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A2B4" w14:textId="77777777" w:rsidR="00A97387" w:rsidRPr="003453DE" w:rsidRDefault="00A97387" w:rsidP="0052579D">
      <w:pPr>
        <w:widowControl w:val="0"/>
        <w:tabs>
          <w:tab w:val="left" w:pos="1134"/>
        </w:tabs>
        <w:spacing w:after="160" w:line="360"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szCs w:val="24"/>
        </w:rPr>
        <w:t>«ՀԱՍՏԱՏՎԱԾ ԵՆ</w:t>
      </w:r>
    </w:p>
    <w:p w14:paraId="10089E79" w14:textId="77777777" w:rsidR="00A97387" w:rsidRPr="003453DE" w:rsidRDefault="00A97387" w:rsidP="0052579D">
      <w:pPr>
        <w:widowControl w:val="0"/>
        <w:tabs>
          <w:tab w:val="left" w:pos="1134"/>
        </w:tabs>
        <w:spacing w:after="160" w:line="360"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szCs w:val="24"/>
        </w:rPr>
        <w:t xml:space="preserve">Եվրասիական տնտեսական հանձնաժողովի կոլեգիայի 2022 թվականի օգոստոսի 30-ի </w:t>
      </w:r>
      <w:r w:rsidR="003453DE">
        <w:rPr>
          <w:rFonts w:ascii="Sylfaen" w:hAnsi="Sylfaen"/>
          <w:color w:val="000000" w:themeColor="text1"/>
          <w:sz w:val="24"/>
          <w:szCs w:val="24"/>
        </w:rPr>
        <w:br/>
      </w:r>
      <w:r w:rsidRPr="003453DE">
        <w:rPr>
          <w:rFonts w:ascii="Sylfaen" w:hAnsi="Sylfaen"/>
          <w:color w:val="000000" w:themeColor="text1"/>
          <w:sz w:val="24"/>
          <w:szCs w:val="24"/>
        </w:rPr>
        <w:t xml:space="preserve">թիվ 121 որոշմամբ (Եվրասիական տնտեսական հանձնաժողովի կոլեգիայի </w:t>
      </w:r>
      <w:r w:rsidR="003453DE">
        <w:rPr>
          <w:rFonts w:ascii="Sylfaen" w:hAnsi="Sylfaen"/>
          <w:color w:val="000000" w:themeColor="text1"/>
          <w:sz w:val="24"/>
          <w:szCs w:val="24"/>
        </w:rPr>
        <w:br/>
      </w:r>
      <w:r w:rsidRPr="003453DE">
        <w:rPr>
          <w:rFonts w:ascii="Sylfaen" w:hAnsi="Sylfaen"/>
          <w:color w:val="000000" w:themeColor="text1"/>
          <w:sz w:val="24"/>
          <w:szCs w:val="24"/>
        </w:rPr>
        <w:t xml:space="preserve">2025 թվականի նոյեմբերի 26-ի </w:t>
      </w:r>
      <w:r w:rsidR="003453DE">
        <w:rPr>
          <w:rFonts w:ascii="Sylfaen" w:hAnsi="Sylfaen"/>
          <w:color w:val="000000" w:themeColor="text1"/>
          <w:sz w:val="24"/>
          <w:szCs w:val="24"/>
        </w:rPr>
        <w:br/>
      </w:r>
      <w:r w:rsidRPr="003453DE">
        <w:rPr>
          <w:rFonts w:ascii="Sylfaen" w:hAnsi="Sylfaen"/>
          <w:color w:val="000000" w:themeColor="text1"/>
          <w:sz w:val="24"/>
          <w:szCs w:val="24"/>
        </w:rPr>
        <w:t>թիվ 112 որոշման խմբագրությամբ)</w:t>
      </w:r>
    </w:p>
    <w:p w14:paraId="35B43B95" w14:textId="77777777" w:rsidR="00A97387" w:rsidRPr="003453DE" w:rsidRDefault="00A97387" w:rsidP="0052579D">
      <w:pPr>
        <w:widowControl w:val="0"/>
        <w:tabs>
          <w:tab w:val="left" w:pos="1134"/>
        </w:tabs>
        <w:spacing w:after="160" w:line="360" w:lineRule="auto"/>
        <w:rPr>
          <w:rFonts w:ascii="Sylfaen" w:hAnsi="Sylfaen"/>
          <w:color w:val="000000" w:themeColor="text1"/>
          <w:sz w:val="24"/>
          <w:szCs w:val="24"/>
        </w:rPr>
      </w:pPr>
    </w:p>
    <w:p w14:paraId="6F95FDCE" w14:textId="2CB53953" w:rsidR="00A97387" w:rsidRPr="003453DE" w:rsidRDefault="00A97387" w:rsidP="00F043FC">
      <w:pPr>
        <w:spacing w:after="160" w:line="360" w:lineRule="auto"/>
        <w:jc w:val="center"/>
        <w:rPr>
          <w:rFonts w:ascii="Sylfaen" w:eastAsia="Times New Roman" w:hAnsi="Sylfaen"/>
          <w:b/>
          <w:caps/>
          <w:color w:val="000000" w:themeColor="text1"/>
          <w:sz w:val="24"/>
          <w:szCs w:val="24"/>
        </w:rPr>
      </w:pPr>
      <w:r w:rsidRPr="003453DE">
        <w:rPr>
          <w:rFonts w:ascii="Sylfaen" w:hAnsi="Sylfaen"/>
          <w:b/>
          <w:caps/>
          <w:color w:val="000000" w:themeColor="text1"/>
          <w:sz w:val="24"/>
          <w:szCs w:val="24"/>
        </w:rPr>
        <w:t>Կանոններ</w:t>
      </w:r>
    </w:p>
    <w:p w14:paraId="6836BD2C" w14:textId="77777777" w:rsidR="00A97387" w:rsidRPr="003453DE" w:rsidRDefault="00A97387" w:rsidP="0052579D">
      <w:pPr>
        <w:widowControl w:val="0"/>
        <w:tabs>
          <w:tab w:val="left" w:pos="1134"/>
        </w:tabs>
        <w:spacing w:after="160" w:line="360" w:lineRule="auto"/>
        <w:jc w:val="center"/>
        <w:rPr>
          <w:rFonts w:ascii="Sylfaen" w:eastAsia="Times New Roman" w:hAnsi="Sylfaen"/>
          <w:b/>
          <w:color w:val="000000" w:themeColor="text1"/>
          <w:sz w:val="24"/>
          <w:szCs w:val="24"/>
        </w:rPr>
      </w:pPr>
      <w:r w:rsidRPr="003453DE">
        <w:rPr>
          <w:rFonts w:ascii="Sylfaen" w:hAnsi="Sylfaen"/>
          <w:b/>
          <w:color w:val="000000" w:themeColor="text1"/>
          <w:sz w:val="24"/>
          <w:szCs w:val="24"/>
        </w:rPr>
        <w:t>«Էլեկտրոնային եղանակով տրված անասնաբուժական ուղեկցող փաստաթղթերի (անասնաբուժական սերտիֆիկատների) փոխանակման ապահովում»</w:t>
      </w:r>
      <w:r w:rsidR="003453DE">
        <w:rPr>
          <w:rFonts w:ascii="Sylfaen" w:hAnsi="Sylfaen"/>
          <w:b/>
          <w:color w:val="000000" w:themeColor="text1"/>
          <w:sz w:val="24"/>
          <w:szCs w:val="24"/>
        </w:rPr>
        <w:t xml:space="preserve"> </w:t>
      </w:r>
      <w:r w:rsidRPr="003453DE">
        <w:rPr>
          <w:rFonts w:ascii="Sylfaen" w:hAnsi="Sylfaen"/>
          <w:b/>
          <w:color w:val="000000" w:themeColor="text1"/>
          <w:sz w:val="24"/>
          <w:szCs w:val="24"/>
        </w:rPr>
        <w:t>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17042C36" w14:textId="77777777" w:rsidR="00A97387" w:rsidRPr="003453DE" w:rsidRDefault="00A97387" w:rsidP="0052579D">
      <w:pPr>
        <w:widowControl w:val="0"/>
        <w:tabs>
          <w:tab w:val="left" w:pos="1134"/>
        </w:tabs>
        <w:spacing w:after="160" w:line="360" w:lineRule="auto"/>
        <w:jc w:val="center"/>
        <w:rPr>
          <w:rFonts w:ascii="Sylfaen" w:hAnsi="Sylfaen"/>
          <w:color w:val="000000" w:themeColor="text1"/>
          <w:sz w:val="24"/>
          <w:szCs w:val="24"/>
        </w:rPr>
      </w:pPr>
    </w:p>
    <w:p w14:paraId="1620C453" w14:textId="77777777" w:rsidR="00A97387" w:rsidRPr="003453DE" w:rsidRDefault="00A97387" w:rsidP="0052579D">
      <w:pPr>
        <w:widowControl w:val="0"/>
        <w:tabs>
          <w:tab w:val="left" w:pos="1134"/>
        </w:tabs>
        <w:spacing w:after="160" w:line="360" w:lineRule="auto"/>
        <w:jc w:val="center"/>
        <w:outlineLvl w:val="0"/>
        <w:rPr>
          <w:rFonts w:ascii="Sylfaen" w:eastAsia="Times New Roman" w:hAnsi="Sylfaen"/>
          <w:bCs/>
          <w:color w:val="000000" w:themeColor="text1"/>
          <w:sz w:val="24"/>
          <w:szCs w:val="24"/>
        </w:rPr>
      </w:pPr>
      <w:bookmarkStart w:id="0" w:name="_Toc369271104"/>
      <w:r w:rsidRPr="003453DE">
        <w:rPr>
          <w:rFonts w:ascii="Sylfaen" w:hAnsi="Sylfaen"/>
          <w:color w:val="000000" w:themeColor="text1"/>
          <w:sz w:val="24"/>
          <w:szCs w:val="24"/>
        </w:rPr>
        <w:t>I. Ընդհանուր դրույթներ</w:t>
      </w:r>
    </w:p>
    <w:bookmarkEnd w:id="0"/>
    <w:p w14:paraId="02185A2E" w14:textId="21738C6D"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w:t>
      </w:r>
      <w:bookmarkStart w:id="1" w:name="_Hlk198607147"/>
      <w:r w:rsidR="003453DE">
        <w:rPr>
          <w:rFonts w:ascii="Sylfaen" w:hAnsi="Sylfaen"/>
          <w:color w:val="000000" w:themeColor="text1"/>
          <w:sz w:val="24"/>
        </w:rPr>
        <w:tab/>
      </w:r>
      <w:r w:rsidRPr="003453DE">
        <w:rPr>
          <w:rFonts w:ascii="Sylfaen" w:hAnsi="Sylfaen"/>
          <w:color w:val="000000" w:themeColor="text1"/>
          <w:sz w:val="24"/>
        </w:rPr>
        <w:t xml:space="preserve">Սույն կանոնները մշակվել են Եվրասիական տնտեսական միության (այսուհետ՝ Միություն) </w:t>
      </w:r>
      <w:r w:rsidR="00AB0BAF" w:rsidRPr="003453DE">
        <w:rPr>
          <w:rFonts w:ascii="Sylfaen" w:hAnsi="Sylfaen"/>
          <w:color w:val="000000" w:themeColor="text1"/>
          <w:sz w:val="24"/>
        </w:rPr>
        <w:t xml:space="preserve">իրավունքը կազմող </w:t>
      </w:r>
      <w:r w:rsidRPr="003453DE">
        <w:rPr>
          <w:rFonts w:ascii="Sylfaen" w:hAnsi="Sylfaen"/>
          <w:color w:val="000000" w:themeColor="text1"/>
          <w:sz w:val="24"/>
        </w:rPr>
        <w:t>հետ</w:t>
      </w:r>
      <w:r w:rsidR="00F043FC">
        <w:rPr>
          <w:rFonts w:ascii="Sylfaen" w:hAnsi="Sylfaen"/>
          <w:color w:val="000000" w:themeColor="text1"/>
          <w:sz w:val="24"/>
        </w:rPr>
        <w:t>և</w:t>
      </w:r>
      <w:r w:rsidRPr="003453DE">
        <w:rPr>
          <w:rFonts w:ascii="Sylfaen" w:hAnsi="Sylfaen"/>
          <w:color w:val="000000" w:themeColor="text1"/>
          <w:sz w:val="24"/>
        </w:rPr>
        <w:t>յալ միջազգային պայմանագրերին ու ակտերին համապատասխան</w:t>
      </w:r>
      <w:r w:rsidR="00EF1B14" w:rsidRPr="003453DE">
        <w:rPr>
          <w:rFonts w:ascii="Sylfaen" w:hAnsi="Sylfaen"/>
          <w:color w:val="000000" w:themeColor="text1"/>
          <w:sz w:val="24"/>
        </w:rPr>
        <w:t>.</w:t>
      </w:r>
      <w:bookmarkStart w:id="2" w:name="_Hlk198607683"/>
      <w:bookmarkEnd w:id="1"/>
      <w:bookmarkEnd w:id="2"/>
    </w:p>
    <w:p w14:paraId="7B4848C2"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bookmarkStart w:id="3" w:name="_Hlk200357662"/>
      <w:r w:rsidRPr="003453DE">
        <w:rPr>
          <w:rFonts w:ascii="Sylfaen" w:hAnsi="Sylfaen"/>
          <w:color w:val="000000" w:themeColor="text1"/>
          <w:sz w:val="24"/>
        </w:rPr>
        <w:t>«Եվրասիական տնտեսական միության մասին» 2014 թվականի մայիսի 29-ի պայմանագիր (այսուհետ՝ Պայմանագիր).</w:t>
      </w:r>
    </w:p>
    <w:p w14:paraId="1F1C4792"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միությունում անասնաբուժասանիտարական միջոցների կիրառման մասին» </w:t>
      </w:r>
      <w:r w:rsidR="00AB0BAF" w:rsidRPr="003453DE">
        <w:rPr>
          <w:rFonts w:ascii="Sylfaen" w:hAnsi="Sylfaen"/>
          <w:color w:val="000000" w:themeColor="text1"/>
          <w:sz w:val="24"/>
        </w:rPr>
        <w:t>Մաքսային միության հանձնաժողովի 2010</w:t>
      </w:r>
      <w:r w:rsidR="003453DE">
        <w:rPr>
          <w:rFonts w:ascii="Sylfaen" w:hAnsi="Sylfaen"/>
          <w:color w:val="000000" w:themeColor="text1"/>
          <w:sz w:val="24"/>
        </w:rPr>
        <w:t> </w:t>
      </w:r>
      <w:r w:rsidR="00AB0BAF" w:rsidRPr="003453DE">
        <w:rPr>
          <w:rFonts w:ascii="Sylfaen" w:hAnsi="Sylfaen"/>
          <w:color w:val="000000" w:themeColor="text1"/>
          <w:sz w:val="24"/>
        </w:rPr>
        <w:t xml:space="preserve">թվականի հունիսի 18-ի </w:t>
      </w:r>
      <w:r w:rsidRPr="003453DE">
        <w:rPr>
          <w:rFonts w:ascii="Sylfaen" w:hAnsi="Sylfaen"/>
          <w:color w:val="000000" w:themeColor="text1"/>
          <w:sz w:val="24"/>
        </w:rPr>
        <w:t>թիվ 317 որոշում.</w:t>
      </w:r>
    </w:p>
    <w:p w14:paraId="1AF277A5" w14:textId="3BF40898"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«Ընդհանուր գործընթացներն 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w:t>
      </w:r>
      <w:r w:rsidRPr="003453DE">
        <w:rPr>
          <w:rFonts w:ascii="Sylfaen" w:hAnsi="Sylfaen"/>
          <w:color w:val="000000" w:themeColor="text1"/>
          <w:sz w:val="24"/>
        </w:rPr>
        <w:lastRenderedPageBreak/>
        <w:t>մասին»</w:t>
      </w:r>
      <w:r w:rsidR="003453DE">
        <w:rPr>
          <w:rFonts w:ascii="Sylfaen" w:hAnsi="Sylfaen"/>
          <w:color w:val="000000" w:themeColor="text1"/>
          <w:sz w:val="24"/>
        </w:rPr>
        <w:t> </w:t>
      </w:r>
      <w:r w:rsidR="00AB0BAF" w:rsidRPr="003453DE">
        <w:rPr>
          <w:rFonts w:ascii="Sylfaen" w:hAnsi="Sylfaen"/>
          <w:color w:val="000000" w:themeColor="text1"/>
          <w:sz w:val="24"/>
        </w:rPr>
        <w:t xml:space="preserve">Եվրասիական տնտեսական հանձնաժողովի կոլեգիայի 2014 թվականի նոյեմբերի 6-ի </w:t>
      </w:r>
      <w:r w:rsidRPr="003453DE">
        <w:rPr>
          <w:rFonts w:ascii="Sylfaen" w:hAnsi="Sylfaen"/>
          <w:color w:val="000000" w:themeColor="text1"/>
          <w:sz w:val="24"/>
        </w:rPr>
        <w:t>թիվ 200 որոշում.</w:t>
      </w:r>
    </w:p>
    <w:p w14:paraId="62E4B2FB" w14:textId="75E3934F"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 xml:space="preserve">տրի ինտեգրված տեղեկատվական համակարգում տվյալների էլեկտրոնային փոխանակման կանոնները հաստատելու մասին» </w:t>
      </w:r>
      <w:r w:rsidR="00AB0BAF" w:rsidRPr="003453DE">
        <w:rPr>
          <w:rFonts w:ascii="Sylfaen" w:hAnsi="Sylfaen"/>
          <w:color w:val="000000" w:themeColor="text1"/>
          <w:sz w:val="24"/>
        </w:rPr>
        <w:t>Եվրասիական տնտեսական հանձնաժողովի կոլեգիայի 2015</w:t>
      </w:r>
      <w:r w:rsidR="003453DE">
        <w:rPr>
          <w:rFonts w:ascii="Sylfaen" w:hAnsi="Sylfaen"/>
          <w:color w:val="000000" w:themeColor="text1"/>
          <w:sz w:val="24"/>
        </w:rPr>
        <w:t> </w:t>
      </w:r>
      <w:r w:rsidR="00AB0BAF" w:rsidRPr="003453DE">
        <w:rPr>
          <w:rFonts w:ascii="Sylfaen" w:hAnsi="Sylfaen"/>
          <w:color w:val="000000" w:themeColor="text1"/>
          <w:sz w:val="24"/>
        </w:rPr>
        <w:t xml:space="preserve">թվականի հունվարի 27-ի </w:t>
      </w:r>
      <w:r w:rsidRPr="003453DE">
        <w:rPr>
          <w:rFonts w:ascii="Sylfaen" w:hAnsi="Sylfaen"/>
          <w:color w:val="000000" w:themeColor="text1"/>
          <w:sz w:val="24"/>
        </w:rPr>
        <w:t>թիվ 5 որոշում.</w:t>
      </w:r>
    </w:p>
    <w:p w14:paraId="7AB3304E" w14:textId="6034DB02"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ցանկի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w:t>
      </w:r>
      <w:r w:rsidR="00AB0BAF" w:rsidRPr="003453DE">
        <w:rPr>
          <w:rFonts w:ascii="Sylfaen" w:hAnsi="Sylfaen"/>
          <w:color w:val="000000" w:themeColor="text1"/>
          <w:sz w:val="24"/>
        </w:rPr>
        <w:t xml:space="preserve">Եվրասիական տնտեսական հանձնաժողովի կոլեգիայի 2015 թվականի ապրիլի 14-ի </w:t>
      </w:r>
      <w:r w:rsidRPr="003453DE">
        <w:rPr>
          <w:rFonts w:ascii="Sylfaen" w:hAnsi="Sylfaen"/>
          <w:color w:val="000000" w:themeColor="text1"/>
          <w:sz w:val="24"/>
        </w:rPr>
        <w:t>թիվ 29 որոշում.</w:t>
      </w:r>
    </w:p>
    <w:p w14:paraId="47511A78" w14:textId="5B70B729"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վերլուծության, օպտիմալացման, ներդաշնակեցման </w:t>
      </w:r>
      <w:r w:rsidR="00F043FC">
        <w:rPr>
          <w:rFonts w:ascii="Sylfaen" w:hAnsi="Sylfaen"/>
          <w:color w:val="000000" w:themeColor="text1"/>
          <w:sz w:val="24"/>
        </w:rPr>
        <w:t>և</w:t>
      </w:r>
      <w:r w:rsidRPr="003453DE">
        <w:rPr>
          <w:rFonts w:ascii="Sylfaen" w:hAnsi="Sylfaen"/>
          <w:color w:val="000000" w:themeColor="text1"/>
          <w:sz w:val="24"/>
        </w:rPr>
        <w:t xml:space="preserve"> նկարագրության մեթոդիկայի մասին» </w:t>
      </w:r>
      <w:r w:rsidR="00AB0BAF" w:rsidRPr="003453DE">
        <w:rPr>
          <w:rFonts w:ascii="Sylfaen" w:hAnsi="Sylfaen"/>
          <w:color w:val="000000" w:themeColor="text1"/>
          <w:sz w:val="24"/>
        </w:rPr>
        <w:t xml:space="preserve">Եվրասիական տնտեսական հանձնաժողովի կոլեգիայի 2015 թվականի հունիսի 9-ի </w:t>
      </w:r>
      <w:r w:rsidRPr="003453DE">
        <w:rPr>
          <w:rFonts w:ascii="Sylfaen" w:hAnsi="Sylfaen"/>
          <w:color w:val="000000" w:themeColor="text1"/>
          <w:sz w:val="24"/>
        </w:rPr>
        <w:t>թիվ 63 որոշում.</w:t>
      </w:r>
    </w:p>
    <w:p w14:paraId="0D714A6F" w14:textId="35E20A0B"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միության անդամ պետությունների պետական իշխանության մարմինների՝ միմյանց միջ</w:t>
      </w:r>
      <w:r w:rsidR="00F043FC">
        <w:rPr>
          <w:rFonts w:ascii="Sylfaen" w:hAnsi="Sylfaen"/>
          <w:color w:val="000000" w:themeColor="text1"/>
          <w:sz w:val="24"/>
        </w:rPr>
        <w:t>և</w:t>
      </w:r>
      <w:r w:rsidR="00EF1B14" w:rsidRPr="003453DE">
        <w:rPr>
          <w:rFonts w:ascii="Sylfaen" w:hAnsi="Sylfaen"/>
          <w:color w:val="000000" w:themeColor="text1"/>
          <w:sz w:val="24"/>
        </w:rPr>
        <w:t>,</w:t>
      </w:r>
      <w:r w:rsidRPr="003453DE">
        <w:rPr>
          <w:rFonts w:ascii="Sylfaen" w:hAnsi="Sylfaen"/>
          <w:color w:val="000000" w:themeColor="text1"/>
          <w:sz w:val="24"/>
        </w:rPr>
        <w:t xml:space="preserve">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w:t>
      </w:r>
      <w:r w:rsidR="00AB0BAF" w:rsidRPr="003453DE">
        <w:rPr>
          <w:rFonts w:ascii="Sylfaen" w:hAnsi="Sylfaen"/>
          <w:color w:val="000000" w:themeColor="text1"/>
          <w:sz w:val="24"/>
        </w:rPr>
        <w:t>Եվրասիական տնտեսական հանձնաժողովի կոլեգիայի 2015</w:t>
      </w:r>
      <w:r w:rsidR="003453DE">
        <w:rPr>
          <w:rFonts w:ascii="Sylfaen" w:hAnsi="Sylfaen"/>
          <w:color w:val="000000" w:themeColor="text1"/>
          <w:sz w:val="24"/>
        </w:rPr>
        <w:t> </w:t>
      </w:r>
      <w:r w:rsidR="00AB0BAF" w:rsidRPr="003453DE">
        <w:rPr>
          <w:rFonts w:ascii="Sylfaen" w:hAnsi="Sylfaen"/>
          <w:color w:val="000000" w:themeColor="text1"/>
          <w:sz w:val="24"/>
        </w:rPr>
        <w:t xml:space="preserve">թվականի սեպտեմբերի 28-ի </w:t>
      </w:r>
      <w:r w:rsidRPr="003453DE">
        <w:rPr>
          <w:rFonts w:ascii="Sylfaen" w:hAnsi="Sylfaen"/>
          <w:color w:val="000000" w:themeColor="text1"/>
          <w:sz w:val="24"/>
        </w:rPr>
        <w:t>թիվ 125 որոշում:</w:t>
      </w:r>
    </w:p>
    <w:p w14:paraId="4E4139D3" w14:textId="77777777" w:rsidR="00A97387" w:rsidRPr="003453DE" w:rsidRDefault="00A97387" w:rsidP="0052579D">
      <w:pPr>
        <w:pStyle w:val="ab"/>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միության նորմատիվ</w:t>
      </w:r>
      <w:r w:rsidR="00EF1B14" w:rsidRPr="003453DE">
        <w:rPr>
          <w:rFonts w:ascii="Sylfaen" w:hAnsi="Sylfaen"/>
          <w:color w:val="000000" w:themeColor="text1"/>
          <w:sz w:val="24"/>
        </w:rPr>
        <w:t xml:space="preserve"> </w:t>
      </w:r>
      <w:r w:rsidRPr="003453DE">
        <w:rPr>
          <w:rFonts w:ascii="Sylfaen" w:hAnsi="Sylfaen"/>
          <w:color w:val="000000" w:themeColor="text1"/>
          <w:sz w:val="24"/>
        </w:rPr>
        <w:t xml:space="preserve">տեղեկատվական տեղեկությունների միասնական համակարգի մասին» </w:t>
      </w:r>
      <w:r w:rsidR="00AB0BAF" w:rsidRPr="003453DE">
        <w:rPr>
          <w:rFonts w:ascii="Sylfaen" w:hAnsi="Sylfaen"/>
          <w:color w:val="000000" w:themeColor="text1"/>
          <w:sz w:val="24"/>
        </w:rPr>
        <w:t xml:space="preserve">Եվրասիական տնտեսական հանձնաժողովի կոլեգիայի 2015 թվականի նոյեմբերի 17-ի </w:t>
      </w:r>
      <w:r w:rsidRPr="003453DE">
        <w:rPr>
          <w:rFonts w:ascii="Sylfaen" w:hAnsi="Sylfaen"/>
          <w:color w:val="000000" w:themeColor="text1"/>
          <w:sz w:val="24"/>
        </w:rPr>
        <w:t>թիվ 155 որոշում.</w:t>
      </w:r>
    </w:p>
    <w:p w14:paraId="375421A7" w14:textId="77777777" w:rsidR="00A97387" w:rsidRPr="003453DE" w:rsidRDefault="00A97387" w:rsidP="0052579D">
      <w:pPr>
        <w:pStyle w:val="ab"/>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իրագործման կարգը հաստատելու մասին» </w:t>
      </w:r>
      <w:r w:rsidR="00AB0BAF" w:rsidRPr="003453DE">
        <w:rPr>
          <w:rFonts w:ascii="Sylfaen" w:hAnsi="Sylfaen"/>
          <w:color w:val="000000" w:themeColor="text1"/>
          <w:sz w:val="24"/>
        </w:rPr>
        <w:t xml:space="preserve">Եվրասիական տնտեսական հանձնաժողովի կոլեգիայի 2016 թվականի դեկտեմբերի 19-ի </w:t>
      </w:r>
      <w:r w:rsidRPr="003453DE">
        <w:rPr>
          <w:rFonts w:ascii="Sylfaen" w:hAnsi="Sylfaen"/>
          <w:color w:val="000000" w:themeColor="text1"/>
          <w:sz w:val="24"/>
        </w:rPr>
        <w:t xml:space="preserve">թիվ 169 </w:t>
      </w:r>
      <w:r w:rsidRPr="003453DE">
        <w:rPr>
          <w:rFonts w:ascii="Sylfaen" w:hAnsi="Sylfaen"/>
          <w:color w:val="000000" w:themeColor="text1"/>
          <w:sz w:val="24"/>
        </w:rPr>
        <w:lastRenderedPageBreak/>
        <w:t>որոշում.</w:t>
      </w:r>
    </w:p>
    <w:p w14:paraId="319BE0E1" w14:textId="77777777" w:rsidR="00A97387" w:rsidRPr="003453DE" w:rsidRDefault="00AB0BAF"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w:t>
      </w:r>
      <w:r w:rsidR="00A97387" w:rsidRPr="003453DE">
        <w:rPr>
          <w:rFonts w:ascii="Sylfaen" w:hAnsi="Sylfaen"/>
          <w:color w:val="000000" w:themeColor="text1"/>
          <w:sz w:val="24"/>
        </w:rPr>
        <w:t xml:space="preserve">Անասնաբուժասանիտարական միջոցների կիրառման տեղեկատվական ապահովման ոլորտում ընդհանուր գործընթացների իրագործման կանոնները հաստատելու մասին» </w:t>
      </w:r>
      <w:r w:rsidRPr="003453DE">
        <w:rPr>
          <w:rFonts w:ascii="Sylfaen" w:hAnsi="Sylfaen"/>
          <w:color w:val="000000" w:themeColor="text1"/>
          <w:sz w:val="24"/>
        </w:rPr>
        <w:t>Եվրասիական տնտեսական հանձնաժողովի կոլեգիայի 2019</w:t>
      </w:r>
      <w:r w:rsidR="003453DE">
        <w:rPr>
          <w:rFonts w:ascii="Sylfaen" w:hAnsi="Sylfaen"/>
          <w:color w:val="000000" w:themeColor="text1"/>
          <w:sz w:val="24"/>
        </w:rPr>
        <w:t> </w:t>
      </w:r>
      <w:r w:rsidRPr="003453DE">
        <w:rPr>
          <w:rFonts w:ascii="Sylfaen" w:hAnsi="Sylfaen"/>
          <w:color w:val="000000" w:themeColor="text1"/>
          <w:sz w:val="24"/>
        </w:rPr>
        <w:t xml:space="preserve">թվականի օգոստոսի 6-ի </w:t>
      </w:r>
      <w:r w:rsidR="00A97387" w:rsidRPr="003453DE">
        <w:rPr>
          <w:rFonts w:ascii="Sylfaen" w:hAnsi="Sylfaen"/>
          <w:color w:val="000000" w:themeColor="text1"/>
          <w:sz w:val="24"/>
        </w:rPr>
        <w:t>թիվ 131 որոշում.</w:t>
      </w:r>
    </w:p>
    <w:p w14:paraId="440EF014" w14:textId="3A18D815" w:rsidR="00A97387" w:rsidRPr="003453DE" w:rsidRDefault="00A97387" w:rsidP="0052579D">
      <w:pPr>
        <w:pStyle w:val="ab"/>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«Անասնաբուժական սերտիֆիկատների միասնական ձ</w:t>
      </w:r>
      <w:r w:rsidR="00F043FC">
        <w:rPr>
          <w:rFonts w:ascii="Sylfaen" w:hAnsi="Sylfaen"/>
          <w:color w:val="000000" w:themeColor="text1"/>
          <w:sz w:val="24"/>
        </w:rPr>
        <w:t>և</w:t>
      </w:r>
      <w:r w:rsidRPr="003453DE">
        <w:rPr>
          <w:rFonts w:ascii="Sylfaen" w:hAnsi="Sylfaen"/>
          <w:color w:val="000000" w:themeColor="text1"/>
          <w:sz w:val="24"/>
        </w:rPr>
        <w:t>երի մասին»</w:t>
      </w:r>
      <w:r w:rsidR="003453DE">
        <w:rPr>
          <w:rFonts w:ascii="Sylfaen" w:hAnsi="Sylfaen"/>
          <w:color w:val="000000" w:themeColor="text1"/>
          <w:sz w:val="24"/>
        </w:rPr>
        <w:t> </w:t>
      </w:r>
      <w:r w:rsidRPr="003453DE">
        <w:rPr>
          <w:rFonts w:ascii="Sylfaen" w:hAnsi="Sylfaen"/>
          <w:color w:val="000000" w:themeColor="text1"/>
          <w:sz w:val="24"/>
        </w:rPr>
        <w:t>Եվրասիական տնտեսական հանձնաժողովի կոլեգիայի 2025 թվականի ապրիլի 22-ի թիվ 38 որոշում։</w:t>
      </w:r>
    </w:p>
    <w:p w14:paraId="0C1D0F07" w14:textId="77777777" w:rsidR="00A97387" w:rsidRPr="003453DE"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bookmarkStart w:id="4" w:name="_Toc351924578"/>
      <w:bookmarkStart w:id="5" w:name="_Toc363227824"/>
      <w:bookmarkStart w:id="6" w:name="_Toc364113123"/>
      <w:bookmarkStart w:id="7" w:name="_Toc369270989"/>
      <w:bookmarkStart w:id="8" w:name="_Toc375908829"/>
      <w:bookmarkEnd w:id="3"/>
      <w:r w:rsidRPr="003453DE">
        <w:rPr>
          <w:rFonts w:ascii="Sylfaen" w:hAnsi="Sylfaen"/>
          <w:color w:val="000000" w:themeColor="text1"/>
          <w:sz w:val="24"/>
          <w:szCs w:val="24"/>
        </w:rPr>
        <w:t>II. Կիրառման ոլորտը</w:t>
      </w:r>
      <w:bookmarkEnd w:id="4"/>
      <w:bookmarkEnd w:id="5"/>
      <w:bookmarkEnd w:id="6"/>
      <w:bookmarkEnd w:id="7"/>
      <w:bookmarkEnd w:id="8"/>
    </w:p>
    <w:p w14:paraId="51D63843" w14:textId="47FCA6BE"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bookmarkStart w:id="9" w:name="_Toc351924580"/>
      <w:r w:rsidRPr="003453DE">
        <w:rPr>
          <w:rFonts w:ascii="Sylfaen" w:hAnsi="Sylfaen"/>
          <w:color w:val="000000" w:themeColor="text1"/>
          <w:sz w:val="24"/>
        </w:rPr>
        <w:t>2.</w:t>
      </w:r>
      <w:r w:rsidR="003453DE">
        <w:rPr>
          <w:rFonts w:ascii="Sylfaen" w:hAnsi="Sylfaen"/>
          <w:color w:val="000000" w:themeColor="text1"/>
          <w:sz w:val="24"/>
        </w:rPr>
        <w:tab/>
      </w:r>
      <w:r w:rsidRPr="003453DE">
        <w:rPr>
          <w:rFonts w:ascii="Sylfaen" w:hAnsi="Sylfaen"/>
          <w:color w:val="000000" w:themeColor="text1"/>
          <w:sz w:val="24"/>
        </w:rPr>
        <w:t>Սույն կանոնները մշակվել են «Էլեկտրոնային եղանակով տրված անասնաբուժական ուղեկցող փաստաթղթերի (անասնաբուժական սերտիֆիկատների) փոխանակման ապահովում» ընդհանուր գործընթացի (այսուհետ՝ ընդհանուր գործընթաց) մասնակիցների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կարգի </w:t>
      </w:r>
      <w:r w:rsidR="00F043FC">
        <w:rPr>
          <w:rFonts w:ascii="Sylfaen" w:hAnsi="Sylfaen"/>
          <w:color w:val="000000" w:themeColor="text1"/>
          <w:sz w:val="24"/>
        </w:rPr>
        <w:t>և</w:t>
      </w:r>
      <w:r w:rsidRPr="003453DE">
        <w:rPr>
          <w:rFonts w:ascii="Sylfaen" w:hAnsi="Sylfaen"/>
          <w:color w:val="000000" w:themeColor="text1"/>
          <w:sz w:val="24"/>
        </w:rPr>
        <w:t xml:space="preserve"> պայմանների սահմանման, այդ թվում՝ այդ ընդհանուր գործընթացի շրջանակներում իրականացվող ընթացակարգերի նկարագրության նպատակով։</w:t>
      </w:r>
    </w:p>
    <w:p w14:paraId="22394F70" w14:textId="61A09502"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w:t>
      </w:r>
      <w:r w:rsidR="003453DE">
        <w:rPr>
          <w:rFonts w:ascii="Sylfaen" w:hAnsi="Sylfaen"/>
          <w:color w:val="000000" w:themeColor="text1"/>
          <w:sz w:val="24"/>
        </w:rPr>
        <w:tab/>
      </w:r>
      <w:r w:rsidRPr="003453DE">
        <w:rPr>
          <w:rFonts w:ascii="Sylfaen" w:hAnsi="Sylfaen"/>
          <w:color w:val="000000" w:themeColor="text1"/>
          <w:sz w:val="24"/>
        </w:rPr>
        <w:t xml:space="preserve">Սույն կանոնները կիրառվում են ընդհանուր գործընթացի մասնակիցների կողմից ընդհանուր գործընթացի շրջանակներում ընթացակարգերի </w:t>
      </w:r>
      <w:r w:rsidR="00F043FC">
        <w:rPr>
          <w:rFonts w:ascii="Sylfaen" w:hAnsi="Sylfaen"/>
          <w:color w:val="000000" w:themeColor="text1"/>
          <w:sz w:val="24"/>
        </w:rPr>
        <w:t>և</w:t>
      </w:r>
      <w:r w:rsidRPr="003453DE">
        <w:rPr>
          <w:rFonts w:ascii="Sylfaen" w:hAnsi="Sylfaen"/>
          <w:color w:val="000000" w:themeColor="text1"/>
          <w:sz w:val="24"/>
        </w:rPr>
        <w:t xml:space="preserve"> գործառնությունների կատարման կարգը վերահսկելիս, ինչպես նա</w:t>
      </w:r>
      <w:r w:rsidR="00F043FC">
        <w:rPr>
          <w:rFonts w:ascii="Sylfaen" w:hAnsi="Sylfaen"/>
          <w:color w:val="000000" w:themeColor="text1"/>
          <w:sz w:val="24"/>
        </w:rPr>
        <w:t>և</w:t>
      </w:r>
      <w:r w:rsidRPr="003453DE">
        <w:rPr>
          <w:rFonts w:ascii="Sylfaen" w:hAnsi="Sylfaen"/>
          <w:color w:val="000000" w:themeColor="text1"/>
          <w:sz w:val="24"/>
        </w:rPr>
        <w:t xml:space="preserve"> ընդհանուր գործընթացի իրագործումն ապահովող տեղեկատվական համակարգերի բաղադրիչները նախագծելիս, մշակելիս </w:t>
      </w:r>
      <w:r w:rsidR="00F043FC">
        <w:rPr>
          <w:rFonts w:ascii="Sylfaen" w:hAnsi="Sylfaen"/>
          <w:color w:val="000000" w:themeColor="text1"/>
          <w:sz w:val="24"/>
        </w:rPr>
        <w:t>և</w:t>
      </w:r>
      <w:r w:rsidRPr="003453DE">
        <w:rPr>
          <w:rFonts w:ascii="Sylfaen" w:hAnsi="Sylfaen"/>
          <w:color w:val="000000" w:themeColor="text1"/>
          <w:sz w:val="24"/>
        </w:rPr>
        <w:t xml:space="preserve"> լրամշակելիս։</w:t>
      </w:r>
    </w:p>
    <w:p w14:paraId="0BA94126"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p>
    <w:p w14:paraId="773510E3" w14:textId="77777777" w:rsidR="00A97387" w:rsidRPr="003453DE"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bookmarkStart w:id="10" w:name="_Toc375908830"/>
      <w:r w:rsidRPr="003453DE">
        <w:rPr>
          <w:rFonts w:ascii="Sylfaen" w:hAnsi="Sylfaen"/>
          <w:color w:val="000000" w:themeColor="text1"/>
          <w:sz w:val="24"/>
          <w:szCs w:val="24"/>
        </w:rPr>
        <w:t>III.</w:t>
      </w:r>
      <w:bookmarkEnd w:id="10"/>
      <w:r w:rsidRPr="003453DE">
        <w:rPr>
          <w:rFonts w:ascii="Sylfaen" w:hAnsi="Sylfaen"/>
          <w:color w:val="000000" w:themeColor="text1"/>
          <w:sz w:val="24"/>
          <w:szCs w:val="24"/>
        </w:rPr>
        <w:t xml:space="preserve"> Հիմնական հասկացությունները</w:t>
      </w:r>
    </w:p>
    <w:bookmarkEnd w:id="9"/>
    <w:p w14:paraId="49D5DC9C" w14:textId="406E08B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4.</w:t>
      </w:r>
      <w:r w:rsidR="003453DE">
        <w:rPr>
          <w:rFonts w:ascii="Sylfaen" w:hAnsi="Sylfaen"/>
          <w:color w:val="000000" w:themeColor="text1"/>
          <w:sz w:val="24"/>
        </w:rPr>
        <w:tab/>
      </w:r>
      <w:r w:rsidRPr="003453DE">
        <w:rPr>
          <w:rFonts w:ascii="Sylfaen" w:hAnsi="Sylfaen"/>
          <w:color w:val="000000" w:themeColor="text1"/>
          <w:sz w:val="24"/>
        </w:rPr>
        <w:t>Սույն կանոնների նպատակներով «ազգային տեղեկատվական ռեսուրս» հասկացությունը նշանակում է անդամ պետության լիազորված մարմնի կողմից ձ</w:t>
      </w:r>
      <w:r w:rsidR="00F043FC">
        <w:rPr>
          <w:rFonts w:ascii="Sylfaen" w:hAnsi="Sylfaen"/>
          <w:color w:val="000000" w:themeColor="text1"/>
          <w:sz w:val="24"/>
        </w:rPr>
        <w:t>և</w:t>
      </w:r>
      <w:r w:rsidRPr="003453DE">
        <w:rPr>
          <w:rFonts w:ascii="Sylfaen" w:hAnsi="Sylfaen"/>
          <w:color w:val="000000" w:themeColor="text1"/>
          <w:sz w:val="24"/>
        </w:rPr>
        <w:t xml:space="preserve">ավորվող </w:t>
      </w:r>
      <w:r w:rsidR="00F043FC">
        <w:rPr>
          <w:rFonts w:ascii="Sylfaen" w:hAnsi="Sylfaen"/>
          <w:color w:val="000000" w:themeColor="text1"/>
          <w:sz w:val="24"/>
        </w:rPr>
        <w:t>և</w:t>
      </w:r>
      <w:r w:rsidRPr="003453DE">
        <w:rPr>
          <w:rFonts w:ascii="Sylfaen" w:hAnsi="Sylfaen"/>
          <w:color w:val="000000" w:themeColor="text1"/>
          <w:sz w:val="24"/>
        </w:rPr>
        <w:t xml:space="preserve"> վարվող տեղեկատվական ռեսուրս, որը տեղեկություններ է պարունակում անդամ պետություններ տեղափոխվող</w:t>
      </w:r>
      <w:r w:rsidR="00AB0BAF" w:rsidRPr="003453DE">
        <w:rPr>
          <w:rFonts w:ascii="Sylfaen" w:hAnsi="Sylfaen"/>
          <w:color w:val="000000" w:themeColor="text1"/>
          <w:sz w:val="24"/>
        </w:rPr>
        <w:t>՝</w:t>
      </w:r>
      <w:r w:rsidRPr="003453DE">
        <w:rPr>
          <w:rFonts w:ascii="Sylfaen" w:hAnsi="Sylfaen"/>
          <w:color w:val="000000" w:themeColor="text1"/>
          <w:sz w:val="24"/>
        </w:rPr>
        <w:t xml:space="preserve"> հսկողության </w:t>
      </w:r>
      <w:r w:rsidR="00AB3F7D" w:rsidRPr="003453DE">
        <w:rPr>
          <w:rFonts w:ascii="Sylfaen" w:hAnsi="Sylfaen"/>
          <w:color w:val="000000" w:themeColor="text1"/>
          <w:sz w:val="24"/>
        </w:rPr>
        <w:t xml:space="preserve">վերցված </w:t>
      </w:r>
      <w:r w:rsidRPr="003453DE">
        <w:rPr>
          <w:rFonts w:ascii="Sylfaen" w:hAnsi="Sylfaen"/>
          <w:color w:val="000000" w:themeColor="text1"/>
          <w:sz w:val="24"/>
        </w:rPr>
        <w:lastRenderedPageBreak/>
        <w:t xml:space="preserve">ապրանքներն ուղեկցող անասնաբուժական սերտիֆիկատների մասին։ </w:t>
      </w:r>
    </w:p>
    <w:p w14:paraId="2C7D2829" w14:textId="3C1B6648"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F043FC">
        <w:rPr>
          <w:rFonts w:ascii="Sylfaen" w:hAnsi="Sylfaen"/>
          <w:color w:val="000000" w:themeColor="text1"/>
          <w:sz w:val="24"/>
        </w:rPr>
        <w:t>և</w:t>
      </w:r>
      <w:r w:rsidRPr="003453DE">
        <w:rPr>
          <w:rFonts w:ascii="Sylfaen" w:hAnsi="Sylfaen"/>
          <w:color w:val="000000" w:themeColor="text1"/>
          <w:sz w:val="24"/>
        </w:rPr>
        <w:t xml:space="preserve"> «ընդհանուր գործընթացի մասնակից» հասկացությունները կիրառվում են Եվրասիական տնտեսական հանձնաժողովի կոլեգիայի 2015</w:t>
      </w:r>
      <w:r w:rsidR="003453DE">
        <w:rPr>
          <w:rFonts w:ascii="Sylfaen" w:hAnsi="Sylfaen"/>
          <w:color w:val="000000" w:themeColor="text1"/>
          <w:sz w:val="24"/>
        </w:rPr>
        <w:t> </w:t>
      </w:r>
      <w:r w:rsidRPr="003453DE">
        <w:rPr>
          <w:rFonts w:ascii="Sylfaen" w:hAnsi="Sylfaen"/>
          <w:color w:val="000000" w:themeColor="text1"/>
          <w:sz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F043FC">
        <w:rPr>
          <w:rFonts w:ascii="Sylfaen" w:hAnsi="Sylfaen"/>
          <w:color w:val="000000" w:themeColor="text1"/>
          <w:sz w:val="24"/>
        </w:rPr>
        <w:t>և</w:t>
      </w:r>
      <w:r w:rsidRPr="003453DE">
        <w:rPr>
          <w:rFonts w:ascii="Sylfaen" w:hAnsi="Sylfaen"/>
          <w:color w:val="000000" w:themeColor="text1"/>
          <w:sz w:val="24"/>
        </w:rPr>
        <w:t xml:space="preserve"> նկարագրության մեթոդիկայով սահմանված իմաստներով։</w:t>
      </w:r>
    </w:p>
    <w:p w14:paraId="587A7E6A"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bookmarkStart w:id="11" w:name="_Hlk200984063"/>
      <w:r w:rsidRPr="003453DE">
        <w:rPr>
          <w:rFonts w:ascii="Sylfaen" w:hAnsi="Sylfaen"/>
          <w:color w:val="000000" w:themeColor="text1"/>
          <w:sz w:val="24"/>
        </w:rPr>
        <w:t xml:space="preserve">Սույն </w:t>
      </w:r>
      <w:r w:rsidR="00AB0BAF" w:rsidRPr="003453DE">
        <w:rPr>
          <w:rFonts w:ascii="Sylfaen" w:hAnsi="Sylfaen"/>
          <w:color w:val="000000" w:themeColor="text1"/>
          <w:sz w:val="24"/>
        </w:rPr>
        <w:t>կ</w:t>
      </w:r>
      <w:r w:rsidRPr="003453DE">
        <w:rPr>
          <w:rFonts w:ascii="Sylfaen" w:hAnsi="Sylfaen"/>
          <w:color w:val="000000" w:themeColor="text1"/>
          <w:sz w:val="24"/>
        </w:rPr>
        <w:t xml:space="preserve">անոններում օգտագործվող «Եվրասիական տնտեսական միության նորմատիվ տեղեկատվական </w:t>
      </w:r>
      <w:r w:rsidR="00AB0BAF" w:rsidRPr="003453DE">
        <w:rPr>
          <w:rFonts w:ascii="Sylfaen" w:hAnsi="Sylfaen"/>
          <w:color w:val="000000" w:themeColor="text1"/>
          <w:sz w:val="24"/>
        </w:rPr>
        <w:t xml:space="preserve">տեղեկությունների </w:t>
      </w:r>
      <w:r w:rsidRPr="003453DE">
        <w:rPr>
          <w:rFonts w:ascii="Sylfaen" w:hAnsi="Sylfaen"/>
          <w:color w:val="000000" w:themeColor="text1"/>
          <w:sz w:val="24"/>
        </w:rPr>
        <w:t xml:space="preserve">ռեեստր» (այսուհետ՝ ՆՏՏ ռեեստր) հասկացությունը կիրառվում է «Եվրասիական տնտեսական միության նորմատիվ տեղեկատվական տեղեկությունների միասնական համակարգի մասին» </w:t>
      </w:r>
      <w:r w:rsidR="00AB0BAF" w:rsidRPr="003453DE">
        <w:rPr>
          <w:rFonts w:ascii="Sylfaen" w:hAnsi="Sylfaen"/>
          <w:color w:val="000000" w:themeColor="text1"/>
          <w:sz w:val="24"/>
        </w:rPr>
        <w:t xml:space="preserve">Եվրասիական տնտեսական հանձնաժողովի 2015 թվականի նոյեմբերի 17-ի </w:t>
      </w:r>
      <w:r w:rsidRPr="003453DE">
        <w:rPr>
          <w:rFonts w:ascii="Sylfaen" w:hAnsi="Sylfaen"/>
          <w:color w:val="000000" w:themeColor="text1"/>
          <w:sz w:val="24"/>
        </w:rPr>
        <w:t>թիվ 155 որոշմամբ հաստատված իմաստով:</w:t>
      </w:r>
    </w:p>
    <w:p w14:paraId="6E509A52" w14:textId="795F45BB"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Սույն </w:t>
      </w:r>
      <w:r w:rsidR="008408C8" w:rsidRPr="003453DE">
        <w:rPr>
          <w:rFonts w:ascii="Sylfaen" w:hAnsi="Sylfaen"/>
          <w:color w:val="000000" w:themeColor="text1"/>
          <w:sz w:val="24"/>
        </w:rPr>
        <w:t>կ</w:t>
      </w:r>
      <w:r w:rsidRPr="003453DE">
        <w:rPr>
          <w:rFonts w:ascii="Sylfaen" w:hAnsi="Sylfaen"/>
          <w:color w:val="000000" w:themeColor="text1"/>
          <w:sz w:val="24"/>
        </w:rPr>
        <w:t xml:space="preserve">անոններում օգտագործվող «անդամ պետություն»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 հասկացությունները կիրառվում են Պայմանագրով սահմանված իմաստներով։</w:t>
      </w:r>
    </w:p>
    <w:p w14:paraId="253D389F" w14:textId="43032F8D"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bookmarkStart w:id="12" w:name="_Hlk200984108"/>
      <w:bookmarkEnd w:id="11"/>
      <w:r w:rsidRPr="003453DE">
        <w:rPr>
          <w:rFonts w:ascii="Sylfaen" w:hAnsi="Sylfaen"/>
          <w:color w:val="000000" w:themeColor="text1"/>
          <w:sz w:val="24"/>
        </w:rPr>
        <w:t>«Լիազորված մարմին», «</w:t>
      </w:r>
      <w:r w:rsidR="008408C8" w:rsidRPr="003453DE">
        <w:rPr>
          <w:rFonts w:ascii="Sylfaen" w:hAnsi="Sylfaen"/>
          <w:color w:val="000000" w:themeColor="text1"/>
          <w:sz w:val="24"/>
        </w:rPr>
        <w:t>ն</w:t>
      </w:r>
      <w:r w:rsidRPr="003453DE">
        <w:rPr>
          <w:rFonts w:ascii="Sylfaen" w:hAnsi="Sylfaen"/>
          <w:color w:val="000000" w:themeColor="text1"/>
          <w:sz w:val="24"/>
        </w:rPr>
        <w:t>շանակման վայրի պետություն», «</w:t>
      </w:r>
      <w:r w:rsidR="008408C8" w:rsidRPr="003453DE">
        <w:rPr>
          <w:rFonts w:ascii="Sylfaen" w:hAnsi="Sylfaen"/>
          <w:color w:val="000000" w:themeColor="text1"/>
          <w:sz w:val="24"/>
        </w:rPr>
        <w:t>ո</w:t>
      </w:r>
      <w:r w:rsidRPr="003453DE">
        <w:rPr>
          <w:rFonts w:ascii="Sylfaen" w:hAnsi="Sylfaen"/>
          <w:color w:val="000000" w:themeColor="text1"/>
          <w:sz w:val="24"/>
        </w:rPr>
        <w:t xml:space="preserve">ւղարկման վայրի պետություն», </w:t>
      </w:r>
      <w:bookmarkEnd w:id="12"/>
      <w:r w:rsidRPr="003453DE">
        <w:rPr>
          <w:rFonts w:ascii="Sylfaen" w:hAnsi="Sylfaen"/>
          <w:color w:val="000000" w:themeColor="text1"/>
          <w:sz w:val="24"/>
        </w:rPr>
        <w:t>«</w:t>
      </w:r>
      <w:r w:rsidR="008408C8" w:rsidRPr="003453DE">
        <w:rPr>
          <w:rFonts w:ascii="Sylfaen" w:hAnsi="Sylfaen"/>
          <w:color w:val="000000" w:themeColor="text1"/>
          <w:sz w:val="24"/>
        </w:rPr>
        <w:t>մ</w:t>
      </w:r>
      <w:r w:rsidRPr="003453DE">
        <w:rPr>
          <w:rFonts w:ascii="Sylfaen" w:hAnsi="Sylfaen"/>
          <w:color w:val="000000" w:themeColor="text1"/>
          <w:sz w:val="24"/>
        </w:rPr>
        <w:t>իջանկյալ փոխադրման պետություն», «</w:t>
      </w:r>
      <w:r w:rsidR="008408C8" w:rsidRPr="003453DE">
        <w:rPr>
          <w:rFonts w:ascii="Sylfaen" w:hAnsi="Sylfaen"/>
          <w:color w:val="000000" w:themeColor="text1"/>
          <w:sz w:val="24"/>
        </w:rPr>
        <w:t xml:space="preserve">հսկողության </w:t>
      </w:r>
      <w:r w:rsidRPr="003453DE">
        <w:rPr>
          <w:rFonts w:ascii="Sylfaen" w:hAnsi="Sylfaen"/>
          <w:color w:val="000000" w:themeColor="text1"/>
          <w:sz w:val="24"/>
        </w:rPr>
        <w:t xml:space="preserve">ենթակա ապրանքներ» հասկացությունները </w:t>
      </w:r>
      <w:r w:rsidR="00F043FC">
        <w:rPr>
          <w:rFonts w:ascii="Sylfaen" w:hAnsi="Sylfaen"/>
          <w:color w:val="000000" w:themeColor="text1"/>
          <w:sz w:val="24"/>
        </w:rPr>
        <w:t>և</w:t>
      </w:r>
      <w:r w:rsidRPr="003453DE">
        <w:rPr>
          <w:rFonts w:ascii="Sylfaen" w:hAnsi="Sylfaen"/>
          <w:color w:val="000000" w:themeColor="text1"/>
          <w:sz w:val="24"/>
        </w:rPr>
        <w:t xml:space="preserve"> սույն </w:t>
      </w:r>
      <w:r w:rsidR="008408C8" w:rsidRPr="003453DE">
        <w:rPr>
          <w:rFonts w:ascii="Sylfaen" w:hAnsi="Sylfaen"/>
          <w:color w:val="000000" w:themeColor="text1"/>
          <w:sz w:val="24"/>
        </w:rPr>
        <w:t>կ</w:t>
      </w:r>
      <w:r w:rsidRPr="003453DE">
        <w:rPr>
          <w:rFonts w:ascii="Sylfaen" w:hAnsi="Sylfaen"/>
          <w:color w:val="000000" w:themeColor="text1"/>
          <w:sz w:val="24"/>
        </w:rPr>
        <w:t xml:space="preserve">անոններում օգտագործվող </w:t>
      </w:r>
      <w:r w:rsidR="008408C8" w:rsidRPr="003453DE">
        <w:rPr>
          <w:rFonts w:ascii="Sylfaen" w:hAnsi="Sylfaen"/>
          <w:color w:val="000000" w:themeColor="text1"/>
          <w:sz w:val="24"/>
        </w:rPr>
        <w:t xml:space="preserve">մյուս </w:t>
      </w:r>
      <w:r w:rsidRPr="003453DE">
        <w:rPr>
          <w:rFonts w:ascii="Sylfaen" w:hAnsi="Sylfaen"/>
          <w:color w:val="000000" w:themeColor="text1"/>
          <w:sz w:val="24"/>
        </w:rPr>
        <w:t xml:space="preserve">հասկացությունները կիրառվում են «Եվրասիական տնտեսական միությունում </w:t>
      </w:r>
      <w:bookmarkStart w:id="13" w:name="_Hlk200984140"/>
      <w:r w:rsidRPr="003453DE">
        <w:rPr>
          <w:rFonts w:ascii="Sylfaen" w:hAnsi="Sylfaen"/>
          <w:color w:val="000000" w:themeColor="text1"/>
          <w:sz w:val="24"/>
        </w:rPr>
        <w:t xml:space="preserve">անասնաբուժասանիտարական միջոցների կիրառման մասին» </w:t>
      </w:r>
      <w:r w:rsidR="008408C8" w:rsidRPr="003453DE">
        <w:rPr>
          <w:rFonts w:ascii="Sylfaen" w:hAnsi="Sylfaen"/>
          <w:color w:val="000000" w:themeColor="text1"/>
          <w:sz w:val="24"/>
        </w:rPr>
        <w:t xml:space="preserve">Մաքսային միության հանձնաժողովի 2010 թվականի հունիսի 18-ի </w:t>
      </w:r>
      <w:r w:rsidRPr="003453DE">
        <w:rPr>
          <w:rFonts w:ascii="Sylfaen" w:hAnsi="Sylfaen"/>
          <w:color w:val="000000" w:themeColor="text1"/>
          <w:sz w:val="24"/>
        </w:rPr>
        <w:t xml:space="preserve">թիվ 317 որոշմամբ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«Անասնաբուժասանիտարական միջոցների կիրառման տեղեկատվական ապահովման ոլորտում ընդհանուր գործընթացների իրագործման կանոնները հաստատելու մասին» </w:t>
      </w:r>
      <w:r w:rsidR="001570AA" w:rsidRPr="003453DE">
        <w:rPr>
          <w:rFonts w:ascii="Sylfaen" w:hAnsi="Sylfaen"/>
          <w:color w:val="000000" w:themeColor="text1"/>
          <w:sz w:val="24"/>
        </w:rPr>
        <w:t>Եվրասիական տնտեսական հանձնաժողովի կոլեգիայի 2019</w:t>
      </w:r>
      <w:r w:rsidR="003453DE">
        <w:rPr>
          <w:rFonts w:ascii="Sylfaen" w:hAnsi="Sylfaen"/>
          <w:color w:val="000000" w:themeColor="text1"/>
          <w:sz w:val="24"/>
        </w:rPr>
        <w:t> </w:t>
      </w:r>
      <w:r w:rsidR="001570AA" w:rsidRPr="003453DE">
        <w:rPr>
          <w:rFonts w:ascii="Sylfaen" w:hAnsi="Sylfaen"/>
          <w:color w:val="000000" w:themeColor="text1"/>
          <w:sz w:val="24"/>
        </w:rPr>
        <w:t xml:space="preserve">թվականի օգոստոսի 6-ի </w:t>
      </w:r>
      <w:r w:rsidRPr="003453DE">
        <w:rPr>
          <w:rFonts w:ascii="Sylfaen" w:hAnsi="Sylfaen"/>
          <w:color w:val="000000" w:themeColor="text1"/>
          <w:sz w:val="24"/>
        </w:rPr>
        <w:t>թիվ 131 որոշմամբ սահմանված իմաստներով։</w:t>
      </w:r>
      <w:bookmarkEnd w:id="13"/>
    </w:p>
    <w:p w14:paraId="38B1F6EA" w14:textId="77777777" w:rsidR="00A97387" w:rsidRPr="003453DE" w:rsidRDefault="00A97387" w:rsidP="0052579D">
      <w:pPr>
        <w:pStyle w:val="a6"/>
        <w:widowControl w:val="0"/>
        <w:tabs>
          <w:tab w:val="left" w:pos="1134"/>
        </w:tabs>
        <w:spacing w:after="160"/>
        <w:rPr>
          <w:rFonts w:ascii="Sylfaen" w:hAnsi="Sylfaen"/>
          <w:color w:val="000000" w:themeColor="text1"/>
          <w:sz w:val="24"/>
        </w:rPr>
      </w:pPr>
    </w:p>
    <w:p w14:paraId="1E5A4FF8" w14:textId="77777777" w:rsidR="00A97387" w:rsidRPr="003453DE"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bookmarkStart w:id="14" w:name="_Toc351924582"/>
      <w:bookmarkStart w:id="15" w:name="_Toc363227833"/>
      <w:bookmarkStart w:id="16" w:name="_Toc364113129"/>
      <w:bookmarkStart w:id="17" w:name="_Toc369270998"/>
      <w:bookmarkStart w:id="18" w:name="_Toc375908831"/>
      <w:r w:rsidRPr="003453DE">
        <w:rPr>
          <w:rFonts w:ascii="Sylfaen" w:hAnsi="Sylfaen"/>
          <w:color w:val="000000" w:themeColor="text1"/>
          <w:sz w:val="24"/>
          <w:szCs w:val="24"/>
        </w:rPr>
        <w:t>IV. Ընդհանուր գործընթացի մասին հիմնական տեղեկությունները</w:t>
      </w:r>
      <w:bookmarkEnd w:id="14"/>
      <w:bookmarkEnd w:id="15"/>
      <w:bookmarkEnd w:id="16"/>
      <w:bookmarkEnd w:id="17"/>
      <w:bookmarkEnd w:id="18"/>
    </w:p>
    <w:p w14:paraId="09BA9239"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5.</w:t>
      </w:r>
      <w:r w:rsidR="003453DE">
        <w:rPr>
          <w:rFonts w:ascii="Sylfaen" w:hAnsi="Sylfaen"/>
          <w:color w:val="000000" w:themeColor="text1"/>
          <w:sz w:val="24"/>
        </w:rPr>
        <w:tab/>
      </w:r>
      <w:r w:rsidRPr="003453DE">
        <w:rPr>
          <w:rFonts w:ascii="Sylfaen" w:hAnsi="Sylfaen"/>
          <w:color w:val="000000" w:themeColor="text1"/>
          <w:sz w:val="24"/>
        </w:rPr>
        <w:t>Ընդհանուր գործընթացի լրիվ անվանումը՝ «Էլեկտրոնային եղանակով տրված անասնաբուժական ուղեկցող փաստաթղթերի (անասնաբուժական սերտիֆիկատների) փոխանակման ապահովում»</w:t>
      </w:r>
    </w:p>
    <w:p w14:paraId="55883FDD"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w:t>
      </w:r>
      <w:r w:rsidR="003453DE">
        <w:rPr>
          <w:rFonts w:ascii="Sylfaen" w:hAnsi="Sylfaen"/>
          <w:color w:val="000000" w:themeColor="text1"/>
          <w:sz w:val="24"/>
        </w:rPr>
        <w:tab/>
      </w:r>
      <w:r w:rsidRPr="003453DE">
        <w:rPr>
          <w:rFonts w:ascii="Sylfaen" w:hAnsi="Sylfaen"/>
          <w:color w:val="000000" w:themeColor="text1"/>
          <w:sz w:val="24"/>
        </w:rPr>
        <w:t>Ընդհանուր գործընթացի ծածկագրային նշագիրը՝ P.SS.03, տարբերակ 1.1.0.</w:t>
      </w:r>
    </w:p>
    <w:p w14:paraId="6706F319"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bookmarkStart w:id="19" w:name="_Toc363227835"/>
      <w:bookmarkStart w:id="20" w:name="_Toc364113131"/>
      <w:bookmarkStart w:id="21" w:name="_Toc369271000"/>
      <w:bookmarkStart w:id="22" w:name="_Toc375908833"/>
      <w:bookmarkStart w:id="23" w:name="_Ref362012481"/>
      <w:r w:rsidRPr="003453DE">
        <w:rPr>
          <w:rFonts w:ascii="Sylfaen" w:hAnsi="Sylfaen"/>
          <w:b w:val="0"/>
          <w:sz w:val="24"/>
          <w:szCs w:val="24"/>
        </w:rPr>
        <w:t>1. Ընդհանուր գործընթացի նպատակներն ու խնդիրները</w:t>
      </w:r>
    </w:p>
    <w:p w14:paraId="10A902EA"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w:t>
      </w:r>
      <w:r w:rsidR="003453DE">
        <w:rPr>
          <w:rFonts w:ascii="Sylfaen" w:hAnsi="Sylfaen"/>
          <w:color w:val="000000" w:themeColor="text1"/>
          <w:sz w:val="24"/>
        </w:rPr>
        <w:tab/>
      </w:r>
      <w:r w:rsidRPr="003453DE">
        <w:rPr>
          <w:rFonts w:ascii="Sylfaen" w:hAnsi="Sylfaen"/>
          <w:color w:val="000000" w:themeColor="text1"/>
          <w:sz w:val="24"/>
        </w:rPr>
        <w:t>Ընդհանուր գործընթացի իրագործման նպատակներն են՝</w:t>
      </w:r>
    </w:p>
    <w:p w14:paraId="3EE19603" w14:textId="41825187" w:rsidR="00A97387" w:rsidRPr="003453DE" w:rsidRDefault="00A97387" w:rsidP="0052579D">
      <w:pPr>
        <w:widowControl w:val="0"/>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szCs w:val="24"/>
        </w:rPr>
        <w:t>1)</w:t>
      </w:r>
      <w:r w:rsidRPr="003453DE">
        <w:rPr>
          <w:rFonts w:ascii="Sylfaen" w:hAnsi="Sylfaen"/>
          <w:sz w:val="24"/>
          <w:szCs w:val="24"/>
        </w:rPr>
        <w:tab/>
      </w:r>
      <w:r w:rsidR="00A8448D" w:rsidRPr="003453DE">
        <w:rPr>
          <w:rFonts w:ascii="Sylfaen" w:hAnsi="Sylfaen"/>
          <w:color w:val="000000" w:themeColor="text1"/>
          <w:sz w:val="24"/>
          <w:szCs w:val="24"/>
        </w:rPr>
        <w:t xml:space="preserve">անասնաբուժական հսկողության (վերահսկողության) անցկացման արդյունավետության բարձրացում՝ </w:t>
      </w:r>
      <w:r w:rsidR="004677BE" w:rsidRPr="003453DE">
        <w:rPr>
          <w:rFonts w:ascii="Sylfaen" w:hAnsi="Sylfaen"/>
          <w:color w:val="000000" w:themeColor="text1"/>
          <w:sz w:val="24"/>
          <w:szCs w:val="24"/>
        </w:rPr>
        <w:t xml:space="preserve">կենդանիների վարակիչ հիվանդությունների հարուցիչների, այդ թվում՝ մարդու </w:t>
      </w:r>
      <w:r w:rsidR="00F043FC">
        <w:rPr>
          <w:rFonts w:ascii="Sylfaen" w:hAnsi="Sylfaen"/>
          <w:color w:val="000000" w:themeColor="text1"/>
          <w:sz w:val="24"/>
          <w:szCs w:val="24"/>
        </w:rPr>
        <w:t>և</w:t>
      </w:r>
      <w:r w:rsidR="004677BE" w:rsidRPr="003453DE">
        <w:rPr>
          <w:rFonts w:ascii="Sylfaen" w:hAnsi="Sylfaen"/>
          <w:color w:val="000000" w:themeColor="text1"/>
          <w:sz w:val="24"/>
          <w:szCs w:val="24"/>
        </w:rPr>
        <w:t xml:space="preserve"> կենդանիների համար ընդհանուր հիվանդությունների հարուցիչների </w:t>
      </w:r>
      <w:r w:rsidR="00F043FC">
        <w:rPr>
          <w:rFonts w:ascii="Sylfaen" w:hAnsi="Sylfaen"/>
          <w:color w:val="000000" w:themeColor="text1"/>
          <w:sz w:val="24"/>
          <w:szCs w:val="24"/>
        </w:rPr>
        <w:t>և</w:t>
      </w:r>
      <w:r w:rsidR="0050620C" w:rsidRPr="003453DE">
        <w:rPr>
          <w:rFonts w:ascii="Sylfaen" w:hAnsi="Sylfaen"/>
          <w:color w:val="000000" w:themeColor="text1"/>
          <w:sz w:val="24"/>
          <w:szCs w:val="24"/>
        </w:rPr>
        <w:t xml:space="preserve"> </w:t>
      </w:r>
      <w:r w:rsidR="004677BE" w:rsidRPr="003453DE">
        <w:rPr>
          <w:rFonts w:ascii="Sylfaen" w:hAnsi="Sylfaen"/>
          <w:color w:val="000000" w:themeColor="text1"/>
          <w:sz w:val="24"/>
          <w:szCs w:val="24"/>
        </w:rPr>
        <w:t xml:space="preserve">միասնական անասնաբուժական (անասնաբուժասանիտարական) պահանջներին չհամապատասխանող՝ կենդանական ծագում ունեցող ապրանքների (արտադրանքի)՝ Միության մաքսային տարածք ներմուծումն ու տարածումը </w:t>
      </w:r>
      <w:r w:rsidR="00AB3F7D" w:rsidRPr="003453DE">
        <w:rPr>
          <w:rFonts w:ascii="Sylfaen" w:hAnsi="Sylfaen"/>
          <w:color w:val="000000" w:themeColor="text1"/>
          <w:sz w:val="24"/>
          <w:szCs w:val="24"/>
        </w:rPr>
        <w:t>չթույլատրելուն</w:t>
      </w:r>
      <w:r w:rsidR="004677BE" w:rsidRPr="003453DE">
        <w:rPr>
          <w:rFonts w:ascii="Sylfaen" w:hAnsi="Sylfaen"/>
          <w:color w:val="000000" w:themeColor="text1"/>
          <w:sz w:val="24"/>
          <w:szCs w:val="24"/>
        </w:rPr>
        <w:t xml:space="preserve"> ուղղված միջոցներ</w:t>
      </w:r>
      <w:r w:rsidR="0050620C" w:rsidRPr="003453DE">
        <w:rPr>
          <w:rFonts w:ascii="Sylfaen" w:hAnsi="Sylfaen"/>
          <w:color w:val="000000" w:themeColor="text1"/>
          <w:sz w:val="24"/>
          <w:szCs w:val="24"/>
        </w:rPr>
        <w:t>ի</w:t>
      </w:r>
      <w:r w:rsidR="004677BE" w:rsidRPr="003453DE">
        <w:rPr>
          <w:rFonts w:ascii="Sylfaen" w:hAnsi="Sylfaen"/>
          <w:color w:val="000000" w:themeColor="text1"/>
          <w:sz w:val="24"/>
          <w:szCs w:val="24"/>
        </w:rPr>
        <w:t xml:space="preserve"> կիրառ</w:t>
      </w:r>
      <w:r w:rsidR="0050620C" w:rsidRPr="003453DE">
        <w:rPr>
          <w:rFonts w:ascii="Sylfaen" w:hAnsi="Sylfaen"/>
          <w:color w:val="000000" w:themeColor="text1"/>
          <w:sz w:val="24"/>
          <w:szCs w:val="24"/>
        </w:rPr>
        <w:t>ման</w:t>
      </w:r>
      <w:r w:rsidR="004677BE" w:rsidRPr="003453DE">
        <w:rPr>
          <w:rFonts w:ascii="Sylfaen" w:hAnsi="Sylfaen"/>
          <w:color w:val="000000" w:themeColor="text1"/>
          <w:sz w:val="24"/>
          <w:szCs w:val="24"/>
        </w:rPr>
        <w:t xml:space="preserve"> միջոցով.</w:t>
      </w:r>
    </w:p>
    <w:p w14:paraId="6F44C41C" w14:textId="720A7B20" w:rsidR="00A97387" w:rsidRPr="003453DE" w:rsidRDefault="00A97387" w:rsidP="0052579D">
      <w:pPr>
        <w:widowControl w:val="0"/>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szCs w:val="24"/>
        </w:rPr>
        <w:t>2)</w:t>
      </w:r>
      <w:r w:rsidRPr="003453DE">
        <w:rPr>
          <w:rFonts w:ascii="Sylfaen" w:hAnsi="Sylfaen"/>
          <w:sz w:val="24"/>
          <w:szCs w:val="24"/>
        </w:rPr>
        <w:tab/>
      </w:r>
      <w:r w:rsidRPr="003453DE">
        <w:rPr>
          <w:rFonts w:ascii="Sylfaen" w:hAnsi="Sylfaen"/>
          <w:color w:val="000000" w:themeColor="text1"/>
          <w:sz w:val="24"/>
          <w:szCs w:val="24"/>
        </w:rPr>
        <w:t xml:space="preserve">անասնաբուժասանիտարական միջոցների կիրառման թափանցիկության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հսկողության վերցված</w:t>
      </w:r>
      <w:r w:rsidR="003453DE">
        <w:rPr>
          <w:rFonts w:ascii="Sylfaen" w:hAnsi="Sylfaen"/>
          <w:color w:val="000000" w:themeColor="text1"/>
          <w:sz w:val="24"/>
          <w:szCs w:val="24"/>
        </w:rPr>
        <w:t xml:space="preserve"> </w:t>
      </w:r>
      <w:r w:rsidRPr="003453DE">
        <w:rPr>
          <w:rFonts w:ascii="Sylfaen" w:hAnsi="Sylfaen"/>
          <w:color w:val="000000" w:themeColor="text1"/>
          <w:sz w:val="24"/>
          <w:szCs w:val="24"/>
        </w:rPr>
        <w:t>ապրանքների հետագծելիության ապահովում՝ անդամ պետությունների տարածքում դրանց արտադրման, տրանսպորտային փոխադրման, իրացման ժամանակ:</w:t>
      </w:r>
    </w:p>
    <w:p w14:paraId="3C2449E7" w14:textId="204D8EA9"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8.</w:t>
      </w:r>
      <w:r w:rsidR="003453DE">
        <w:rPr>
          <w:rFonts w:ascii="Sylfaen" w:hAnsi="Sylfaen"/>
          <w:color w:val="000000" w:themeColor="text1"/>
          <w:sz w:val="24"/>
        </w:rPr>
        <w:tab/>
      </w:r>
      <w:r w:rsidRPr="003453DE">
        <w:rPr>
          <w:rFonts w:ascii="Sylfaen" w:hAnsi="Sylfaen"/>
          <w:color w:val="000000" w:themeColor="text1"/>
          <w:sz w:val="24"/>
        </w:rPr>
        <w:t>Ընդհանուր գործընթացի նպատակներին հասնելու համար անհրաժեշտ է լուծել հետ</w:t>
      </w:r>
      <w:r w:rsidR="00F043FC">
        <w:rPr>
          <w:rFonts w:ascii="Sylfaen" w:hAnsi="Sylfaen"/>
          <w:color w:val="000000" w:themeColor="text1"/>
          <w:sz w:val="24"/>
        </w:rPr>
        <w:t>և</w:t>
      </w:r>
      <w:r w:rsidRPr="003453DE">
        <w:rPr>
          <w:rFonts w:ascii="Sylfaen" w:hAnsi="Sylfaen"/>
          <w:color w:val="000000" w:themeColor="text1"/>
          <w:sz w:val="24"/>
        </w:rPr>
        <w:t>յալ խնդիրները</w:t>
      </w:r>
      <w:r w:rsidR="00EF1B14" w:rsidRPr="003453DE">
        <w:rPr>
          <w:rFonts w:ascii="Sylfaen" w:hAnsi="Sylfaen"/>
          <w:color w:val="000000" w:themeColor="text1"/>
          <w:sz w:val="24"/>
        </w:rPr>
        <w:t>.</w:t>
      </w:r>
    </w:p>
    <w:p w14:paraId="5733F3C4" w14:textId="3DDB4738"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w:t>
      </w:r>
      <w:r w:rsidRPr="003453DE">
        <w:rPr>
          <w:rFonts w:ascii="Sylfaen" w:hAnsi="Sylfaen"/>
          <w:sz w:val="24"/>
        </w:rPr>
        <w:tab/>
      </w:r>
      <w:r w:rsidRPr="003453DE">
        <w:rPr>
          <w:rFonts w:ascii="Sylfaen" w:hAnsi="Sylfaen"/>
          <w:color w:val="000000" w:themeColor="text1"/>
          <w:sz w:val="24"/>
        </w:rPr>
        <w:t>ապահովել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հետ</w:t>
      </w:r>
      <w:r w:rsidR="00F043FC">
        <w:rPr>
          <w:rFonts w:ascii="Sylfaen" w:hAnsi="Sylfaen"/>
          <w:color w:val="000000" w:themeColor="text1"/>
          <w:sz w:val="24"/>
        </w:rPr>
        <w:t>և</w:t>
      </w:r>
      <w:r w:rsidRPr="003453DE">
        <w:rPr>
          <w:rFonts w:ascii="Sylfaen" w:hAnsi="Sylfaen"/>
          <w:color w:val="000000" w:themeColor="text1"/>
          <w:sz w:val="24"/>
        </w:rPr>
        <w:t>յալի օպերատիվ տեղեկատվական փոխանակումը</w:t>
      </w:r>
      <w:r w:rsidR="00EF1B14" w:rsidRPr="003453DE">
        <w:rPr>
          <w:rFonts w:ascii="Sylfaen" w:hAnsi="Sylfaen"/>
          <w:color w:val="000000" w:themeColor="text1"/>
          <w:sz w:val="24"/>
        </w:rPr>
        <w:t>.</w:t>
      </w:r>
    </w:p>
    <w:p w14:paraId="427260CB" w14:textId="0613C792" w:rsidR="00F043FC" w:rsidRDefault="00A97387" w:rsidP="00F043FC">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նշանակման վայրի պետություն տեղափոխվող հսկողության </w:t>
      </w:r>
      <w:r w:rsidR="00AB3F7D" w:rsidRPr="003453DE">
        <w:rPr>
          <w:rFonts w:ascii="Sylfaen" w:hAnsi="Sylfaen"/>
          <w:color w:val="000000" w:themeColor="text1"/>
          <w:sz w:val="24"/>
        </w:rPr>
        <w:t>վերցված</w:t>
      </w:r>
      <w:r w:rsidRPr="003453DE">
        <w:rPr>
          <w:rFonts w:ascii="Sylfaen" w:hAnsi="Sylfaen"/>
          <w:color w:val="000000" w:themeColor="text1"/>
          <w:sz w:val="24"/>
        </w:rPr>
        <w:t xml:space="preserve"> </w:t>
      </w:r>
      <w:r w:rsidRPr="003453DE">
        <w:rPr>
          <w:rFonts w:ascii="Sylfaen" w:hAnsi="Sylfaen"/>
          <w:color w:val="000000" w:themeColor="text1"/>
          <w:sz w:val="24"/>
        </w:rPr>
        <w:lastRenderedPageBreak/>
        <w:t xml:space="preserve">ապրանքն ուղեկցող՝ տրված (այդ թվում՝ փոխարինման համար) անասնաբուժական սերտիֆիկատի մասին տեղեկություններ (այսուհետ՝ տրված անասնաբուժական սերտիֆիկատի մասին տեղեկություններ)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սերտիֆիկատը չեղյալ ճանաչելու դեպքում դրա կարգավիճակի փոփոխման մասին ծանուցումներ (այսուհետ՝ անասնաբուժական սերտիֆիկատը չեղյալ ճանաչելու մասին ծանուցում)</w:t>
      </w:r>
      <w:r w:rsidR="00AE7CCC" w:rsidRPr="003453DE">
        <w:rPr>
          <w:rFonts w:ascii="Sylfaen" w:hAnsi="Sylfaen"/>
          <w:color w:val="000000" w:themeColor="text1"/>
          <w:sz w:val="24"/>
        </w:rPr>
        <w:t>,</w:t>
      </w:r>
      <w:r w:rsidRPr="003453DE">
        <w:rPr>
          <w:rFonts w:ascii="Sylfaen" w:hAnsi="Sylfaen"/>
          <w:color w:val="000000" w:themeColor="text1"/>
          <w:sz w:val="24"/>
        </w:rPr>
        <w:t>.</w:t>
      </w:r>
    </w:p>
    <w:p w14:paraId="07C92323" w14:textId="55A5531D" w:rsidR="00A97387" w:rsidRPr="003453DE" w:rsidRDefault="00A97387" w:rsidP="00F043FC">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ընթացուղու ժամանակ անասնաբուժական սերտիֆիկատի առգրավման մասին ծանուցումներ (այսուհետ՝ անասնաբուժական սերտիֆիկատի առգրավման մասին ծանուցում</w:t>
      </w:r>
      <w:r w:rsidR="00AE7CCC" w:rsidRPr="003453DE">
        <w:rPr>
          <w:rFonts w:ascii="Sylfaen" w:hAnsi="Sylfaen"/>
          <w:color w:val="000000" w:themeColor="text1"/>
          <w:sz w:val="24"/>
        </w:rPr>
        <w:t>),</w:t>
      </w:r>
    </w:p>
    <w:p w14:paraId="4A55A2AC"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ընթացուղու ժամանակ հսկողության վերցված ապրանքի անասնաբուժական զննում կատարելու մասին տեղեկություններ (այսուհետ՝ անասնաբուժական զննման մասին տեղեկություններ</w:t>
      </w:r>
      <w:r w:rsidR="00AE7CCC" w:rsidRPr="003453DE">
        <w:rPr>
          <w:rFonts w:ascii="Sylfaen" w:hAnsi="Sylfaen"/>
          <w:color w:val="000000" w:themeColor="text1"/>
          <w:sz w:val="24"/>
        </w:rPr>
        <w:t>),</w:t>
      </w:r>
    </w:p>
    <w:p w14:paraId="524E79B9"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նշանակման վայրում անասնաբուժական սերտիֆիկատի մարման դեպքում դրա կարգավիճակի փոփոխման մասին ծանուցումներ (այսուհետ՝ անասնաբուժական սերտիֆիկատի մարման մասին ծանուցում</w:t>
      </w:r>
      <w:r w:rsidR="00AE7CCC" w:rsidRPr="003453DE">
        <w:rPr>
          <w:rFonts w:ascii="Sylfaen" w:hAnsi="Sylfaen"/>
          <w:color w:val="000000" w:themeColor="text1"/>
          <w:sz w:val="24"/>
        </w:rPr>
        <w:t>),</w:t>
      </w:r>
    </w:p>
    <w:p w14:paraId="27A094DC" w14:textId="70150864"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ընթացուղու ժամանակ հսկողության վերցված ապրանքի շարժի կասեցման դեպքերի, դրանց պատճառների </w:t>
      </w:r>
      <w:r w:rsidR="00F043FC">
        <w:rPr>
          <w:rFonts w:ascii="Sylfaen" w:hAnsi="Sylfaen"/>
          <w:color w:val="000000" w:themeColor="text1"/>
          <w:sz w:val="24"/>
        </w:rPr>
        <w:t>և</w:t>
      </w:r>
      <w:r w:rsidRPr="003453DE">
        <w:rPr>
          <w:rFonts w:ascii="Sylfaen" w:hAnsi="Sylfaen"/>
          <w:color w:val="000000" w:themeColor="text1"/>
          <w:sz w:val="24"/>
        </w:rPr>
        <w:t xml:space="preserve"> ձեռնարկված միջոցների մասին տեղեկություններ (այսուհետ՝ ապրանքի շարժի կասեցման մասին տեղեկություններ).</w:t>
      </w:r>
    </w:p>
    <w:p w14:paraId="567B8FEA"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բ)</w:t>
      </w:r>
      <w:r w:rsidR="003453DE">
        <w:rPr>
          <w:rFonts w:ascii="Sylfaen" w:hAnsi="Sylfaen"/>
          <w:color w:val="000000" w:themeColor="text1"/>
          <w:sz w:val="24"/>
        </w:rPr>
        <w:tab/>
      </w:r>
      <w:r w:rsidRPr="003453DE">
        <w:rPr>
          <w:rFonts w:ascii="Sylfaen" w:hAnsi="Sylfaen"/>
          <w:color w:val="000000" w:themeColor="text1"/>
          <w:sz w:val="24"/>
        </w:rPr>
        <w:t>ապահովել անասնաբուժական սերտիֆիկատի մասին տեղեկությունների ներկայացում</w:t>
      </w:r>
      <w:r w:rsidR="00AE7CCC" w:rsidRPr="003453DE">
        <w:rPr>
          <w:rFonts w:ascii="Sylfaen" w:hAnsi="Sylfaen"/>
          <w:color w:val="000000" w:themeColor="text1"/>
          <w:sz w:val="24"/>
        </w:rPr>
        <w:t>ը՝</w:t>
      </w:r>
      <w:r w:rsidRPr="003453DE">
        <w:rPr>
          <w:rFonts w:ascii="Sylfaen" w:hAnsi="Sylfaen"/>
          <w:color w:val="000000" w:themeColor="text1"/>
          <w:sz w:val="24"/>
        </w:rPr>
        <w:t xml:space="preserve"> </w:t>
      </w:r>
      <w:r w:rsidR="00AE7CCC" w:rsidRPr="003453DE">
        <w:rPr>
          <w:rFonts w:ascii="Sylfaen" w:hAnsi="Sylfaen"/>
          <w:color w:val="000000" w:themeColor="text1"/>
          <w:sz w:val="24"/>
        </w:rPr>
        <w:t xml:space="preserve">մեկ </w:t>
      </w:r>
      <w:r w:rsidRPr="003453DE">
        <w:rPr>
          <w:rFonts w:ascii="Sylfaen" w:hAnsi="Sylfaen"/>
          <w:color w:val="000000" w:themeColor="text1"/>
          <w:sz w:val="24"/>
        </w:rPr>
        <w:t>այլ անդամ պետության լիազորված մարմնի կողմից հարցման հիման վրա.</w:t>
      </w:r>
    </w:p>
    <w:p w14:paraId="5D4CF599"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գ)</w:t>
      </w:r>
      <w:r w:rsidR="003453DE">
        <w:rPr>
          <w:rFonts w:ascii="Sylfaen" w:hAnsi="Sylfaen"/>
          <w:color w:val="000000" w:themeColor="text1"/>
          <w:sz w:val="24"/>
        </w:rPr>
        <w:tab/>
      </w:r>
      <w:r w:rsidRPr="003453DE">
        <w:rPr>
          <w:rFonts w:ascii="Sylfaen" w:hAnsi="Sylfaen"/>
          <w:color w:val="000000" w:themeColor="text1"/>
          <w:sz w:val="24"/>
        </w:rPr>
        <w:t xml:space="preserve">ապահովել տրված անասնաբուժական սերտիֆիկատների, այդ թվում՝ անասնաբուժական հսկողության (վերահսկողության) իրականացման ժամանակ հայտնաբերված խախտումների մասին ընդհանրացված տեղեկությունների (այսուհետ՝ անասնաբուժական սերտիֆիկատների մասին ընդհանրացված տեղեկություններ) ներկայացումը լիազորված մարմինների կողմից </w:t>
      </w:r>
      <w:r w:rsidRPr="003453DE">
        <w:rPr>
          <w:rFonts w:ascii="Sylfaen" w:hAnsi="Sylfaen"/>
          <w:color w:val="000000" w:themeColor="text1"/>
          <w:sz w:val="24"/>
        </w:rPr>
        <w:lastRenderedPageBreak/>
        <w:t>Հանձնաժողովին՝ հարցման հիման վրա.</w:t>
      </w:r>
    </w:p>
    <w:p w14:paraId="6C76D681" w14:textId="10E38C7E"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դ)</w:t>
      </w:r>
      <w:r w:rsidR="003453DE">
        <w:rPr>
          <w:rFonts w:ascii="Sylfaen" w:hAnsi="Sylfaen"/>
          <w:color w:val="000000" w:themeColor="text1"/>
          <w:sz w:val="24"/>
        </w:rPr>
        <w:tab/>
      </w:r>
      <w:r w:rsidRPr="003453DE">
        <w:rPr>
          <w:rFonts w:ascii="Sylfaen" w:hAnsi="Sylfaen"/>
          <w:color w:val="000000" w:themeColor="text1"/>
          <w:sz w:val="24"/>
        </w:rPr>
        <w:t xml:space="preserve">մշակել, ներդաշնակեցնել </w:t>
      </w:r>
      <w:r w:rsidR="00F043FC">
        <w:rPr>
          <w:rFonts w:ascii="Sylfaen" w:hAnsi="Sylfaen"/>
          <w:color w:val="000000" w:themeColor="text1"/>
          <w:sz w:val="24"/>
        </w:rPr>
        <w:t>և</w:t>
      </w:r>
      <w:r w:rsidRPr="003453DE">
        <w:rPr>
          <w:rFonts w:ascii="Sylfaen" w:hAnsi="Sylfaen"/>
          <w:color w:val="000000" w:themeColor="text1"/>
          <w:sz w:val="24"/>
        </w:rPr>
        <w:t xml:space="preserve"> արդիականացնել այն ցանկերը, դասակարգիչներն ու տեղեկագրքերը, որոնք տվյալ պահին կիրառվում են լիազորված մարմինների կողմից </w:t>
      </w:r>
      <w:r w:rsidR="00F043FC">
        <w:rPr>
          <w:rFonts w:ascii="Sylfaen" w:hAnsi="Sylfaen"/>
          <w:color w:val="000000" w:themeColor="text1"/>
          <w:sz w:val="24"/>
        </w:rPr>
        <w:t>և</w:t>
      </w:r>
      <w:r w:rsidRPr="003453DE">
        <w:rPr>
          <w:rFonts w:ascii="Sylfaen" w:hAnsi="Sylfaen"/>
          <w:color w:val="000000" w:themeColor="text1"/>
          <w:sz w:val="24"/>
        </w:rPr>
        <w:t xml:space="preserve"> անհրաժեշտ են անասնաբուժական սերտիֆիկատների ու ապրանքների շարժի կասեցման </w:t>
      </w:r>
      <w:r w:rsidR="00975D3B" w:rsidRPr="003453DE">
        <w:rPr>
          <w:rFonts w:ascii="Sylfaen" w:hAnsi="Sylfaen"/>
          <w:color w:val="000000" w:themeColor="text1"/>
          <w:sz w:val="24"/>
        </w:rPr>
        <w:t xml:space="preserve">մասին </w:t>
      </w:r>
      <w:r w:rsidRPr="003453DE">
        <w:rPr>
          <w:rFonts w:ascii="Sylfaen" w:hAnsi="Sylfaen"/>
          <w:color w:val="000000" w:themeColor="text1"/>
          <w:sz w:val="24"/>
        </w:rPr>
        <w:t>տեղեկությունների փոխանակման համար, ինչպես նա</w:t>
      </w:r>
      <w:r w:rsidR="00F043FC">
        <w:rPr>
          <w:rFonts w:ascii="Sylfaen" w:hAnsi="Sylfaen"/>
          <w:color w:val="000000" w:themeColor="text1"/>
          <w:sz w:val="24"/>
        </w:rPr>
        <w:t>և</w:t>
      </w:r>
      <w:r w:rsidRPr="003453DE">
        <w:rPr>
          <w:rFonts w:ascii="Sylfaen" w:hAnsi="Sylfaen"/>
          <w:color w:val="000000" w:themeColor="text1"/>
          <w:sz w:val="24"/>
        </w:rPr>
        <w:t xml:space="preserve"> մշակել դրանց էլեկտրոնային ձ</w:t>
      </w:r>
      <w:r w:rsidR="00F043FC">
        <w:rPr>
          <w:rFonts w:ascii="Sylfaen" w:hAnsi="Sylfaen"/>
          <w:color w:val="000000" w:themeColor="text1"/>
          <w:sz w:val="24"/>
        </w:rPr>
        <w:t>և</w:t>
      </w:r>
      <w:r w:rsidRPr="003453DE">
        <w:rPr>
          <w:rFonts w:ascii="Sylfaen" w:hAnsi="Sylfaen"/>
          <w:color w:val="000000" w:themeColor="text1"/>
          <w:sz w:val="24"/>
        </w:rPr>
        <w:t>երը։</w:t>
      </w:r>
    </w:p>
    <w:p w14:paraId="26101098"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2. Ընդհանուր գործընթացի մասնակիցները</w:t>
      </w:r>
      <w:bookmarkEnd w:id="19"/>
      <w:bookmarkEnd w:id="20"/>
      <w:bookmarkEnd w:id="21"/>
      <w:bookmarkEnd w:id="22"/>
    </w:p>
    <w:p w14:paraId="51596944" w14:textId="77777777"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9.</w:t>
      </w:r>
      <w:r w:rsidR="003453DE">
        <w:rPr>
          <w:rFonts w:ascii="Sylfaen" w:hAnsi="Sylfaen"/>
          <w:color w:val="000000" w:themeColor="text1"/>
          <w:sz w:val="24"/>
        </w:rPr>
        <w:tab/>
      </w:r>
      <w:r w:rsidRPr="003453DE">
        <w:rPr>
          <w:rFonts w:ascii="Sylfaen" w:hAnsi="Sylfaen"/>
          <w:color w:val="000000" w:themeColor="text1"/>
          <w:sz w:val="24"/>
        </w:rPr>
        <w:t>Ընդհանուր գործընթացի մասնակիցների ցանկը բերված է 1-ին աղյուսակում:</w:t>
      </w:r>
    </w:p>
    <w:p w14:paraId="6E282B92"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1</w:t>
      </w:r>
    </w:p>
    <w:p w14:paraId="161C6006"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bookmarkStart w:id="24" w:name="_Toc375908865"/>
      <w:r w:rsidRPr="003453DE">
        <w:rPr>
          <w:rFonts w:ascii="Sylfaen" w:hAnsi="Sylfaen"/>
          <w:color w:val="000000" w:themeColor="text1"/>
          <w:sz w:val="24"/>
          <w:szCs w:val="24"/>
        </w:rPr>
        <w:t>Ընդհանուր գործընթացի մասնակիցների ցանկ</w:t>
      </w:r>
      <w:bookmarkEnd w:id="24"/>
    </w:p>
    <w:tbl>
      <w:tblPr>
        <w:tblW w:w="9356" w:type="dxa"/>
        <w:jc w:val="center"/>
        <w:tblLayout w:type="fixed"/>
        <w:tblLook w:val="0600" w:firstRow="0" w:lastRow="0" w:firstColumn="0" w:lastColumn="0" w:noHBand="1" w:noVBand="1"/>
      </w:tblPr>
      <w:tblGrid>
        <w:gridCol w:w="1980"/>
        <w:gridCol w:w="2126"/>
        <w:gridCol w:w="5250"/>
      </w:tblGrid>
      <w:tr w:rsidR="00A97387" w:rsidRPr="003453DE" w14:paraId="7D1482D9" w14:textId="77777777" w:rsidTr="001570AA">
        <w:trPr>
          <w:tblHeade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99C93E1" w14:textId="77777777" w:rsidR="00A97387" w:rsidRPr="003453DE" w:rsidRDefault="00A97387" w:rsidP="0052579D">
            <w:pPr>
              <w:pStyle w:val="af"/>
              <w:keepNext w:val="0"/>
              <w:widowControl w:val="0"/>
              <w:tabs>
                <w:tab w:val="left" w:pos="1134"/>
              </w:tabs>
              <w:spacing w:after="120"/>
              <w:rPr>
                <w:rFonts w:ascii="Sylfaen" w:hAnsi="Sylfaen"/>
                <w:color w:val="000000" w:themeColor="text1"/>
                <w:sz w:val="20"/>
                <w:szCs w:val="20"/>
              </w:rPr>
            </w:pPr>
            <w:r w:rsidRPr="003453DE">
              <w:rPr>
                <w:rFonts w:ascii="Sylfaen" w:hAnsi="Sylfaen"/>
                <w:color w:val="000000" w:themeColor="text1"/>
                <w:sz w:val="20"/>
                <w:szCs w:val="20"/>
              </w:rPr>
              <w:t>Ծածկագրային նշագիրը</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E20670" w14:textId="77777777" w:rsidR="00A97387" w:rsidRPr="003453DE" w:rsidRDefault="00A97387" w:rsidP="0052579D">
            <w:pPr>
              <w:pStyle w:val="af"/>
              <w:keepNext w:val="0"/>
              <w:widowControl w:val="0"/>
              <w:tabs>
                <w:tab w:val="left" w:pos="1134"/>
              </w:tabs>
              <w:spacing w:after="120"/>
              <w:rPr>
                <w:rFonts w:ascii="Sylfaen" w:hAnsi="Sylfaen"/>
                <w:color w:val="000000" w:themeColor="text1"/>
                <w:sz w:val="20"/>
                <w:szCs w:val="20"/>
              </w:rPr>
            </w:pPr>
            <w:r w:rsidRPr="003453DE">
              <w:rPr>
                <w:rFonts w:ascii="Sylfaen" w:hAnsi="Sylfaen"/>
                <w:color w:val="000000" w:themeColor="text1"/>
                <w:sz w:val="20"/>
                <w:szCs w:val="20"/>
              </w:rPr>
              <w:t>Անվանումը</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1DDF84" w14:textId="77777777" w:rsidR="00A97387" w:rsidRPr="003453DE" w:rsidRDefault="00A97387" w:rsidP="0052579D">
            <w:pPr>
              <w:pStyle w:val="af"/>
              <w:keepNext w:val="0"/>
              <w:widowControl w:val="0"/>
              <w:tabs>
                <w:tab w:val="left" w:pos="1134"/>
              </w:tabs>
              <w:spacing w:after="120"/>
              <w:rPr>
                <w:rFonts w:ascii="Sylfaen" w:hAnsi="Sylfaen"/>
                <w:color w:val="000000" w:themeColor="text1"/>
                <w:sz w:val="20"/>
                <w:szCs w:val="20"/>
              </w:rPr>
            </w:pPr>
            <w:r w:rsidRPr="003453DE">
              <w:rPr>
                <w:rFonts w:ascii="Sylfaen" w:hAnsi="Sylfaen"/>
                <w:color w:val="000000" w:themeColor="text1"/>
                <w:sz w:val="20"/>
                <w:szCs w:val="20"/>
              </w:rPr>
              <w:t>Նկարագրությունը</w:t>
            </w:r>
          </w:p>
        </w:tc>
      </w:tr>
      <w:tr w:rsidR="00A97387" w:rsidRPr="003453DE" w14:paraId="4705D52A" w14:textId="77777777" w:rsidTr="001570AA">
        <w:trPr>
          <w:tblHeader/>
          <w:jc w:val="center"/>
        </w:trPr>
        <w:tc>
          <w:tcPr>
            <w:tcW w:w="1980" w:type="dxa"/>
            <w:tcBorders>
              <w:top w:val="single" w:sz="4" w:space="0" w:color="auto"/>
              <w:left w:val="single" w:sz="4" w:space="0" w:color="auto"/>
              <w:bottom w:val="single" w:sz="4" w:space="0" w:color="auto"/>
              <w:right w:val="single" w:sz="4" w:space="0" w:color="auto"/>
            </w:tcBorders>
            <w:vAlign w:val="center"/>
          </w:tcPr>
          <w:p w14:paraId="16ECAC01" w14:textId="77777777" w:rsidR="00A97387" w:rsidRPr="003453DE" w:rsidRDefault="00A97387" w:rsidP="0052579D">
            <w:pPr>
              <w:pStyle w:val="af"/>
              <w:keepNext w:val="0"/>
              <w:widowControl w:val="0"/>
              <w:tabs>
                <w:tab w:val="left" w:pos="1134"/>
              </w:tabs>
              <w:spacing w:after="120"/>
              <w:rPr>
                <w:rFonts w:ascii="Sylfaen" w:hAnsi="Sylfaen"/>
                <w:color w:val="000000" w:themeColor="text1"/>
                <w:sz w:val="20"/>
                <w:szCs w:val="20"/>
              </w:rPr>
            </w:pPr>
            <w:r w:rsidRPr="003453DE">
              <w:rPr>
                <w:rFonts w:ascii="Sylfaen" w:hAnsi="Sylfaen"/>
                <w:color w:val="000000" w:themeColor="text1"/>
                <w:sz w:val="20"/>
                <w:szCs w:val="20"/>
              </w:rPr>
              <w:t>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8F6EDE" w14:textId="77777777" w:rsidR="00A97387" w:rsidRPr="003453DE" w:rsidRDefault="00A97387" w:rsidP="0052579D">
            <w:pPr>
              <w:pStyle w:val="af"/>
              <w:keepNext w:val="0"/>
              <w:widowControl w:val="0"/>
              <w:tabs>
                <w:tab w:val="left" w:pos="1134"/>
              </w:tabs>
              <w:spacing w:after="120"/>
              <w:rPr>
                <w:rFonts w:ascii="Sylfaen" w:hAnsi="Sylfaen"/>
                <w:color w:val="000000" w:themeColor="text1"/>
                <w:sz w:val="20"/>
                <w:szCs w:val="20"/>
              </w:rPr>
            </w:pPr>
            <w:r w:rsidRPr="003453DE">
              <w:rPr>
                <w:rFonts w:ascii="Sylfaen" w:hAnsi="Sylfaen"/>
                <w:color w:val="000000" w:themeColor="text1"/>
                <w:sz w:val="20"/>
                <w:szCs w:val="20"/>
              </w:rPr>
              <w:t>2</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9CFF95" w14:textId="77777777" w:rsidR="00A97387" w:rsidRPr="003453DE" w:rsidRDefault="00A97387" w:rsidP="0052579D">
            <w:pPr>
              <w:pStyle w:val="af"/>
              <w:keepNext w:val="0"/>
              <w:widowControl w:val="0"/>
              <w:tabs>
                <w:tab w:val="left" w:pos="1134"/>
              </w:tabs>
              <w:spacing w:after="120"/>
              <w:rPr>
                <w:rFonts w:ascii="Sylfaen" w:hAnsi="Sylfaen"/>
                <w:color w:val="000000" w:themeColor="text1"/>
                <w:sz w:val="20"/>
                <w:szCs w:val="20"/>
              </w:rPr>
            </w:pPr>
            <w:r w:rsidRPr="003453DE">
              <w:rPr>
                <w:rFonts w:ascii="Sylfaen" w:hAnsi="Sylfaen"/>
                <w:color w:val="000000" w:themeColor="text1"/>
                <w:sz w:val="20"/>
                <w:szCs w:val="20"/>
              </w:rPr>
              <w:t>3</w:t>
            </w:r>
          </w:p>
        </w:tc>
      </w:tr>
      <w:tr w:rsidR="00A97387" w:rsidRPr="003453DE" w14:paraId="4156CDD5" w14:textId="77777777" w:rsidTr="001570AA">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45CF8486" w14:textId="77777777" w:rsidR="00A97387" w:rsidRPr="003453DE" w:rsidRDefault="00A97387" w:rsidP="0052579D">
            <w:pPr>
              <w:pStyle w:val="afffff5"/>
              <w:widowControl w:val="0"/>
              <w:tabs>
                <w:tab w:val="left" w:pos="1134"/>
              </w:tabs>
              <w:spacing w:after="120" w:line="240" w:lineRule="auto"/>
              <w:rPr>
                <w:rFonts w:ascii="Sylfaen" w:eastAsiaTheme="minorEastAsia" w:hAnsi="Sylfaen"/>
                <w:color w:val="000000" w:themeColor="text1"/>
                <w:sz w:val="20"/>
              </w:rPr>
            </w:pPr>
            <w:r w:rsidRPr="003453DE">
              <w:rPr>
                <w:rFonts w:ascii="Sylfaen" w:eastAsiaTheme="minorEastAsia" w:hAnsi="Sylfaen"/>
                <w:color w:val="000000" w:themeColor="text1"/>
                <w:sz w:val="20"/>
              </w:rPr>
              <w:t>P.ACT.001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451BE178"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Հանձնաժողով</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59A59BCC"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Միության մարմին, որն իրականացնում է անասնաբուժական սերտիֆիկատների </w:t>
            </w:r>
            <w:r w:rsidR="00975D3B" w:rsidRPr="003453DE">
              <w:rPr>
                <w:rFonts w:ascii="Sylfaen" w:hAnsi="Sylfaen"/>
                <w:color w:val="000000" w:themeColor="text1"/>
                <w:sz w:val="20"/>
              </w:rPr>
              <w:t xml:space="preserve">մասին </w:t>
            </w:r>
            <w:r w:rsidRPr="003453DE">
              <w:rPr>
                <w:rFonts w:ascii="Sylfaen" w:hAnsi="Sylfaen"/>
                <w:color w:val="000000" w:themeColor="text1"/>
                <w:sz w:val="20"/>
              </w:rPr>
              <w:t xml:space="preserve">ընդհանրացված տեղեկությունների հարցումն ու ստացումը </w:t>
            </w:r>
            <w:r w:rsidR="00AE7CCC" w:rsidRPr="003453DE">
              <w:rPr>
                <w:rFonts w:ascii="Sylfaen" w:hAnsi="Sylfaen"/>
                <w:color w:val="000000" w:themeColor="text1"/>
                <w:sz w:val="20"/>
              </w:rPr>
              <w:t xml:space="preserve">ուղարկման </w:t>
            </w:r>
            <w:r w:rsidRPr="003453DE">
              <w:rPr>
                <w:rFonts w:ascii="Sylfaen" w:hAnsi="Sylfaen"/>
                <w:color w:val="000000" w:themeColor="text1"/>
                <w:sz w:val="20"/>
              </w:rPr>
              <w:t>երկրի լիազորված մարմիններից</w:t>
            </w:r>
          </w:p>
        </w:tc>
      </w:tr>
      <w:tr w:rsidR="00A97387" w:rsidRPr="003453DE" w14:paraId="1A7B3AB6" w14:textId="77777777" w:rsidTr="001570AA">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3A232D5C" w14:textId="77777777" w:rsidR="00A97387" w:rsidRPr="003453DE" w:rsidRDefault="00A97387" w:rsidP="0052579D">
            <w:pPr>
              <w:pStyle w:val="afffff5"/>
              <w:widowControl w:val="0"/>
              <w:tabs>
                <w:tab w:val="left" w:pos="1134"/>
              </w:tabs>
              <w:spacing w:after="120" w:line="240" w:lineRule="auto"/>
              <w:rPr>
                <w:rFonts w:ascii="Sylfaen" w:eastAsiaTheme="minorEastAsia" w:hAnsi="Sylfaen"/>
                <w:color w:val="000000" w:themeColor="text1"/>
                <w:sz w:val="20"/>
              </w:rPr>
            </w:pPr>
            <w:r w:rsidRPr="003453DE">
              <w:rPr>
                <w:rFonts w:ascii="Sylfaen" w:eastAsiaTheme="minorEastAsia" w:hAnsi="Sylfaen"/>
                <w:color w:val="000000" w:themeColor="text1"/>
                <w:sz w:val="20"/>
              </w:rPr>
              <w:t>P.SS.03.ACT.001</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728FF91C"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ուղարկման վայրի պետության 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1854AD72"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լիազորված մարմին, որն իրականացնում է՝ </w:t>
            </w:r>
          </w:p>
          <w:p w14:paraId="038EB513" w14:textId="597C03E3" w:rsidR="00A97387" w:rsidRPr="003453DE" w:rsidRDefault="00A97387" w:rsidP="0052579D">
            <w:pPr>
              <w:pStyle w:val="afffff5"/>
              <w:widowControl w:val="0"/>
              <w:tabs>
                <w:tab w:val="left" w:pos="1134"/>
              </w:tabs>
              <w:spacing w:after="120" w:line="240" w:lineRule="auto"/>
              <w:rPr>
                <w:rFonts w:cs="Times New Roman"/>
                <w:color w:val="000000" w:themeColor="text1"/>
                <w:sz w:val="20"/>
              </w:rPr>
            </w:pPr>
            <w:r w:rsidRPr="003453DE">
              <w:rPr>
                <w:rFonts w:ascii="Sylfaen" w:hAnsi="Sylfaen"/>
                <w:color w:val="000000" w:themeColor="text1"/>
                <w:sz w:val="20"/>
              </w:rPr>
              <w:t>ազ</w:t>
            </w:r>
            <w:r w:rsidR="00AE7CCC" w:rsidRPr="003453DE">
              <w:rPr>
                <w:rFonts w:ascii="Sylfaen" w:hAnsi="Sylfaen"/>
                <w:color w:val="000000" w:themeColor="text1"/>
                <w:sz w:val="20"/>
              </w:rPr>
              <w:t>գ</w:t>
            </w:r>
            <w:r w:rsidRPr="003453DE">
              <w:rPr>
                <w:rFonts w:ascii="Sylfaen" w:hAnsi="Sylfaen"/>
                <w:color w:val="000000" w:themeColor="text1"/>
                <w:sz w:val="20"/>
              </w:rPr>
              <w:t>ային տեղեկատվական ռեսուրսի ձ</w:t>
            </w:r>
            <w:r w:rsidR="00F043FC">
              <w:rPr>
                <w:rFonts w:ascii="Sylfaen" w:hAnsi="Sylfaen"/>
                <w:color w:val="000000" w:themeColor="text1"/>
                <w:sz w:val="20"/>
              </w:rPr>
              <w:t>և</w:t>
            </w:r>
            <w:r w:rsidRPr="003453DE">
              <w:rPr>
                <w:rFonts w:ascii="Sylfaen" w:hAnsi="Sylfaen"/>
                <w:color w:val="000000" w:themeColor="text1"/>
                <w:sz w:val="20"/>
              </w:rPr>
              <w:t>ավորումն ու վարումը</w:t>
            </w:r>
            <w:r w:rsidR="003453DE">
              <w:rPr>
                <w:rFonts w:cs="Times New Roman"/>
                <w:color w:val="000000" w:themeColor="text1"/>
                <w:sz w:val="20"/>
              </w:rPr>
              <w:t>․</w:t>
            </w:r>
          </w:p>
          <w:p w14:paraId="14C55865" w14:textId="010C9BF5"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տրված անասնաբուժական սերտիֆիկատի </w:t>
            </w:r>
            <w:r w:rsidR="00975D3B" w:rsidRPr="003453DE">
              <w:rPr>
                <w:rFonts w:ascii="Sylfaen" w:hAnsi="Sylfaen"/>
                <w:color w:val="000000" w:themeColor="text1"/>
                <w:sz w:val="20"/>
              </w:rPr>
              <w:t xml:space="preserve">մասին </w:t>
            </w:r>
            <w:r w:rsidRPr="003453DE">
              <w:rPr>
                <w:rFonts w:ascii="Sylfaen" w:hAnsi="Sylfaen"/>
                <w:color w:val="000000" w:themeColor="text1"/>
                <w:sz w:val="20"/>
              </w:rPr>
              <w:t xml:space="preserve">տեղեկությունների ներկայացումը նշանակման վայրի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միջանկյալ փոխադրման պետության լիազորված մարմին.</w:t>
            </w:r>
          </w:p>
          <w:p w14:paraId="71DCE0E6" w14:textId="1588935D"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անասնաբուժական սերտիֆիկատի չեղարկման մասին ծանուցման ուղարկում</w:t>
            </w:r>
            <w:r w:rsidR="00EF1B14" w:rsidRPr="003453DE">
              <w:rPr>
                <w:rFonts w:ascii="Sylfaen" w:hAnsi="Sylfaen"/>
                <w:color w:val="000000" w:themeColor="text1"/>
                <w:sz w:val="20"/>
              </w:rPr>
              <w:t>ը</w:t>
            </w:r>
            <w:r w:rsidRPr="003453DE">
              <w:rPr>
                <w:rFonts w:ascii="Sylfaen" w:hAnsi="Sylfaen"/>
                <w:color w:val="000000" w:themeColor="text1"/>
                <w:sz w:val="20"/>
              </w:rPr>
              <w:t xml:space="preserve"> նշանակման վայրի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միջանկյալ փոխադրման պետության լիազորված մարմին.</w:t>
            </w:r>
          </w:p>
          <w:p w14:paraId="41ACB8F6"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անասնաբուժական սերտիֆիկատի առգրավման մասին ծանուցման ստացումը.</w:t>
            </w:r>
          </w:p>
          <w:p w14:paraId="1A40944E"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միջանկյալ փոխադրման պետության լիազորված </w:t>
            </w:r>
            <w:r w:rsidRPr="003453DE">
              <w:rPr>
                <w:rFonts w:ascii="Sylfaen" w:hAnsi="Sylfaen"/>
                <w:color w:val="000000" w:themeColor="text1"/>
                <w:sz w:val="20"/>
              </w:rPr>
              <w:lastRenderedPageBreak/>
              <w:t>մարմնից անասնաբուժական զննման մասին տեղեկությունների ստացումը.</w:t>
            </w:r>
          </w:p>
          <w:p w14:paraId="3A862D22"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նշանակման վայրի պետության լիազորված մարմնից անասնաբուժական սերտիֆիկատի մարման մասին ծանուցման ստացումը.</w:t>
            </w:r>
          </w:p>
          <w:p w14:paraId="487E3F0D"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ապրանքի շարժի կասեցման մասին տեղեկությունների ստացումը.</w:t>
            </w:r>
          </w:p>
          <w:p w14:paraId="2E45BD6D" w14:textId="52EC102C"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անասնաբուժական սերտիֆիկատների մասին տեղեկությունների ներկայացումը միջանկյալ փոխադրման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նշանակման վայրի պետության լիազոր</w:t>
            </w:r>
            <w:r w:rsidR="00975D3B" w:rsidRPr="003453DE">
              <w:rPr>
                <w:rFonts w:ascii="Sylfaen" w:hAnsi="Sylfaen"/>
                <w:color w:val="000000" w:themeColor="text1"/>
                <w:sz w:val="20"/>
              </w:rPr>
              <w:t>ված</w:t>
            </w:r>
            <w:r w:rsidRPr="003453DE">
              <w:rPr>
                <w:rFonts w:ascii="Sylfaen" w:hAnsi="Sylfaen"/>
                <w:color w:val="000000" w:themeColor="text1"/>
                <w:sz w:val="20"/>
              </w:rPr>
              <w:t xml:space="preserve"> մարմին ՝ հարցման հիման վրա.</w:t>
            </w:r>
          </w:p>
          <w:p w14:paraId="4480C10F"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անասնաբուժական սերտիֆիկատների մասին ընդհանրացված տեղեկությունների ներկայացումը՝ հարցման հիման վրա </w:t>
            </w:r>
          </w:p>
        </w:tc>
      </w:tr>
      <w:tr w:rsidR="00A97387" w:rsidRPr="003453DE" w14:paraId="0EA0A1FA" w14:textId="77777777" w:rsidTr="001570AA">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04881EEE" w14:textId="77777777" w:rsidR="00A97387" w:rsidRPr="003453DE" w:rsidRDefault="00A97387" w:rsidP="0052579D">
            <w:pPr>
              <w:pStyle w:val="afffff5"/>
              <w:widowControl w:val="0"/>
              <w:tabs>
                <w:tab w:val="left" w:pos="1134"/>
              </w:tabs>
              <w:spacing w:after="120" w:line="240" w:lineRule="auto"/>
              <w:rPr>
                <w:rFonts w:ascii="Sylfaen" w:eastAsiaTheme="minorEastAsia" w:hAnsi="Sylfaen"/>
                <w:color w:val="000000" w:themeColor="text1"/>
                <w:sz w:val="20"/>
              </w:rPr>
            </w:pPr>
            <w:r w:rsidRPr="003453DE">
              <w:rPr>
                <w:rFonts w:ascii="Sylfaen" w:eastAsiaTheme="minorEastAsia" w:hAnsi="Sylfaen"/>
                <w:color w:val="000000" w:themeColor="text1"/>
                <w:sz w:val="20"/>
              </w:rPr>
              <w:t>P.SS.03.ACT.002</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75173686"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նշանակման վայրի պետության 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16939703"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լիազորված մարմին, որն իրականացնում է՝ </w:t>
            </w:r>
          </w:p>
          <w:p w14:paraId="371509F5" w14:textId="2A024C9B" w:rsidR="00A97387" w:rsidRPr="003453DE" w:rsidRDefault="00A97387" w:rsidP="0052579D">
            <w:pPr>
              <w:pStyle w:val="afffff5"/>
              <w:widowControl w:val="0"/>
              <w:tabs>
                <w:tab w:val="left" w:pos="1134"/>
              </w:tabs>
              <w:spacing w:after="120" w:line="240" w:lineRule="auto"/>
              <w:rPr>
                <w:rFonts w:cs="Times New Roman"/>
                <w:color w:val="000000" w:themeColor="text1"/>
                <w:sz w:val="20"/>
              </w:rPr>
            </w:pPr>
            <w:r w:rsidRPr="003453DE">
              <w:rPr>
                <w:rFonts w:ascii="Sylfaen" w:hAnsi="Sylfaen"/>
                <w:color w:val="000000" w:themeColor="text1"/>
                <w:sz w:val="20"/>
              </w:rPr>
              <w:t>ազ</w:t>
            </w:r>
            <w:r w:rsidR="00FE6589" w:rsidRPr="003453DE">
              <w:rPr>
                <w:rFonts w:ascii="Sylfaen" w:hAnsi="Sylfaen"/>
                <w:color w:val="000000" w:themeColor="text1"/>
                <w:sz w:val="20"/>
              </w:rPr>
              <w:t>գ</w:t>
            </w:r>
            <w:r w:rsidRPr="003453DE">
              <w:rPr>
                <w:rFonts w:ascii="Sylfaen" w:hAnsi="Sylfaen"/>
                <w:color w:val="000000" w:themeColor="text1"/>
                <w:sz w:val="20"/>
              </w:rPr>
              <w:t>ային տեղեկատվական ռեսուրսի ձ</w:t>
            </w:r>
            <w:r w:rsidR="00F043FC">
              <w:rPr>
                <w:rFonts w:ascii="Sylfaen" w:hAnsi="Sylfaen"/>
                <w:color w:val="000000" w:themeColor="text1"/>
                <w:sz w:val="20"/>
              </w:rPr>
              <w:t>և</w:t>
            </w:r>
            <w:r w:rsidRPr="003453DE">
              <w:rPr>
                <w:rFonts w:ascii="Sylfaen" w:hAnsi="Sylfaen"/>
                <w:color w:val="000000" w:themeColor="text1"/>
                <w:sz w:val="20"/>
              </w:rPr>
              <w:t>ավորումն ու վարումը</w:t>
            </w:r>
            <w:r w:rsidR="003453DE">
              <w:rPr>
                <w:rFonts w:cs="Times New Roman"/>
                <w:color w:val="000000" w:themeColor="text1"/>
                <w:sz w:val="20"/>
              </w:rPr>
              <w:t>․</w:t>
            </w:r>
          </w:p>
          <w:p w14:paraId="3D2BDADD"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ուղարկման վայրի պետության լիազորված մարմնից՝ տրված անասնաբուժական սերտիֆիկատի մասին տեղեկությունների ստացումը.</w:t>
            </w:r>
          </w:p>
          <w:p w14:paraId="5678287A"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ուղարկման վայրի պետության լիազորված մարմնից՝ անասնաբուժական սերտիֆիկատը չեղյալ հայտարարելու մասին ծանուցման ստացումը.</w:t>
            </w:r>
          </w:p>
          <w:p w14:paraId="5AB5A224"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անասնաբուժական սերտիֆիկատի առգրավման մասին ծանուցման ստացումը.</w:t>
            </w:r>
          </w:p>
          <w:p w14:paraId="051A2668"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անասնաբուժական զննման մասին տեղեկությունների ստացումը.</w:t>
            </w:r>
          </w:p>
          <w:p w14:paraId="574029C3" w14:textId="32F8A006"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անասնաբուժական սերտիֆիկատի մարման մասին ծանուցման ուղարկումն ուղարկման վայրի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միջանկյալ փոխադրման պետության լիազորված մարմին.</w:t>
            </w:r>
          </w:p>
          <w:p w14:paraId="538F10B4"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ապրանքի շարժի կասեցման մասին տեղեկությունների ստացումը.</w:t>
            </w:r>
          </w:p>
          <w:p w14:paraId="3280B4B0" w14:textId="697AF8AC"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ուղարկման վայրի պետության լիազորված մարմնից անասնաբուժական սերտիֆիկատների մասին </w:t>
            </w:r>
            <w:r w:rsidRPr="003453DE">
              <w:rPr>
                <w:rFonts w:ascii="Sylfaen" w:hAnsi="Sylfaen"/>
                <w:color w:val="000000" w:themeColor="text1"/>
                <w:sz w:val="20"/>
              </w:rPr>
              <w:lastRenderedPageBreak/>
              <w:t xml:space="preserve">տեղեկությունների հարցումը </w:t>
            </w:r>
            <w:r w:rsidR="00F043FC">
              <w:rPr>
                <w:rFonts w:ascii="Sylfaen" w:hAnsi="Sylfaen"/>
                <w:color w:val="000000" w:themeColor="text1"/>
                <w:sz w:val="20"/>
              </w:rPr>
              <w:t>և</w:t>
            </w:r>
            <w:r w:rsidRPr="003453DE">
              <w:rPr>
                <w:rFonts w:ascii="Sylfaen" w:hAnsi="Sylfaen"/>
                <w:color w:val="000000" w:themeColor="text1"/>
                <w:sz w:val="20"/>
              </w:rPr>
              <w:t xml:space="preserve"> ստացումը.</w:t>
            </w:r>
          </w:p>
        </w:tc>
      </w:tr>
      <w:tr w:rsidR="00A97387" w:rsidRPr="003453DE" w14:paraId="4A5AA678" w14:textId="77777777" w:rsidTr="001570AA">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4372A5B9" w14:textId="77777777" w:rsidR="00A97387" w:rsidRPr="003453DE" w:rsidRDefault="00A97387" w:rsidP="0052579D">
            <w:pPr>
              <w:pStyle w:val="afffff5"/>
              <w:widowControl w:val="0"/>
              <w:tabs>
                <w:tab w:val="left" w:pos="1134"/>
              </w:tabs>
              <w:spacing w:after="120" w:line="240" w:lineRule="auto"/>
              <w:rPr>
                <w:rFonts w:ascii="Sylfaen" w:eastAsiaTheme="minorEastAsia" w:hAnsi="Sylfaen"/>
                <w:color w:val="000000" w:themeColor="text1"/>
                <w:sz w:val="20"/>
              </w:rPr>
            </w:pPr>
            <w:r w:rsidRPr="003453DE">
              <w:rPr>
                <w:rFonts w:ascii="Sylfaen" w:eastAsiaTheme="minorEastAsia" w:hAnsi="Sylfaen"/>
                <w:color w:val="000000" w:themeColor="text1"/>
                <w:sz w:val="20"/>
              </w:rPr>
              <w:lastRenderedPageBreak/>
              <w:t>P.SS.03.ACT.003</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204C8300"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324A53D8"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լիազորված մարմին, որն իրականացնում է՝ </w:t>
            </w:r>
          </w:p>
          <w:p w14:paraId="687F4BD3" w14:textId="599C9642" w:rsidR="00A97387" w:rsidRPr="003453DE" w:rsidRDefault="00A97387" w:rsidP="0052579D">
            <w:pPr>
              <w:pStyle w:val="afffff5"/>
              <w:widowControl w:val="0"/>
              <w:tabs>
                <w:tab w:val="left" w:pos="1134"/>
              </w:tabs>
              <w:spacing w:after="120" w:line="240" w:lineRule="auto"/>
              <w:rPr>
                <w:rFonts w:cs="Times New Roman"/>
                <w:color w:val="000000" w:themeColor="text1"/>
                <w:sz w:val="20"/>
              </w:rPr>
            </w:pPr>
            <w:r w:rsidRPr="003453DE">
              <w:rPr>
                <w:rFonts w:ascii="Sylfaen" w:hAnsi="Sylfaen"/>
                <w:color w:val="000000" w:themeColor="text1"/>
                <w:sz w:val="20"/>
              </w:rPr>
              <w:t>ազ</w:t>
            </w:r>
            <w:r w:rsidR="00975D3B" w:rsidRPr="003453DE">
              <w:rPr>
                <w:rFonts w:ascii="Sylfaen" w:hAnsi="Sylfaen"/>
                <w:color w:val="000000" w:themeColor="text1"/>
                <w:sz w:val="20"/>
              </w:rPr>
              <w:t>գ</w:t>
            </w:r>
            <w:r w:rsidRPr="003453DE">
              <w:rPr>
                <w:rFonts w:ascii="Sylfaen" w:hAnsi="Sylfaen"/>
                <w:color w:val="000000" w:themeColor="text1"/>
                <w:sz w:val="20"/>
              </w:rPr>
              <w:t>ային տեղեկատվական ռեսուրսի ձ</w:t>
            </w:r>
            <w:r w:rsidR="00F043FC">
              <w:rPr>
                <w:rFonts w:ascii="Sylfaen" w:hAnsi="Sylfaen"/>
                <w:color w:val="000000" w:themeColor="text1"/>
                <w:sz w:val="20"/>
              </w:rPr>
              <w:t>և</w:t>
            </w:r>
            <w:r w:rsidRPr="003453DE">
              <w:rPr>
                <w:rFonts w:ascii="Sylfaen" w:hAnsi="Sylfaen"/>
                <w:color w:val="000000" w:themeColor="text1"/>
                <w:sz w:val="20"/>
              </w:rPr>
              <w:t>ավորումն ու վարումը</w:t>
            </w:r>
            <w:r w:rsidR="003453DE">
              <w:rPr>
                <w:rFonts w:cs="Times New Roman"/>
                <w:color w:val="000000" w:themeColor="text1"/>
                <w:sz w:val="20"/>
              </w:rPr>
              <w:t>․</w:t>
            </w:r>
          </w:p>
          <w:p w14:paraId="768CCCFE"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ուղարկման վայրի պետության լիազորված մարմնից՝ տրված անասնաբուժական սերտիֆիկատի մասին տեղեկությունների ստացումը.</w:t>
            </w:r>
          </w:p>
          <w:p w14:paraId="12A12955"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ուղարկման վայրի պետության լիազորված մարմնից՝ անասնաբուժական սերտիֆիկատը չեղյալ հայտարարելու մասին ծանուցման ստացումը.</w:t>
            </w:r>
          </w:p>
          <w:p w14:paraId="4BBB5B80" w14:textId="35BED4FC"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անասնաբուժական սերտիֆիկատի առգրավման մասին ծանուցման ուղարկումն ուղարկման վայրի պետության լիազորված մարմին, նշանակման վայրի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միջանկյալ փոխադրման պետության ծանուցվող լիազորված մարմին.</w:t>
            </w:r>
          </w:p>
          <w:p w14:paraId="6DB20B20" w14:textId="3DA16D1E"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անասնաբուժական զննման վերաբերյալ տեղեկությունների ներկայացումն ուղարկման վայրի պետության լիազորված մարմին, նշանակման վայրի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միջանկյալ փոխադրման պետության ծանուցվող լիազորված մարմին.</w:t>
            </w:r>
          </w:p>
          <w:p w14:paraId="6261AB5B"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նշանակման վայրի պետության լիազորված մարմնից անասնաբուժական սերտիֆիկատի մարման մասին ծանուցման ստացումը.</w:t>
            </w:r>
          </w:p>
          <w:p w14:paraId="57F7AF14" w14:textId="65848AF0"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ապրանքի շարժի կասեցման մասին տեղեկությունների ներկայացումն ուղարկման վայրի պետության լիազորված մարմին, նշանակման վայրի պետության լիազորված մարմին </w:t>
            </w:r>
            <w:r w:rsidR="00F043FC">
              <w:rPr>
                <w:rFonts w:ascii="Sylfaen" w:hAnsi="Sylfaen"/>
                <w:color w:val="000000" w:themeColor="text1"/>
                <w:sz w:val="20"/>
              </w:rPr>
              <w:t>և</w:t>
            </w:r>
            <w:r w:rsidRPr="003453DE">
              <w:rPr>
                <w:rFonts w:ascii="Sylfaen" w:hAnsi="Sylfaen"/>
                <w:color w:val="000000" w:themeColor="text1"/>
                <w:sz w:val="20"/>
              </w:rPr>
              <w:t xml:space="preserve"> միջանկյալ փոխադրման պետության ծանուցվող լիազորված մարմին.</w:t>
            </w:r>
          </w:p>
          <w:p w14:paraId="5404771E" w14:textId="413D9425"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ուղարկման վայրի պետության լիազորված մարմնից անասնաբուժական սերտիֆիկատների մասին տեղեկությունների հարցումը </w:t>
            </w:r>
            <w:r w:rsidR="00F043FC">
              <w:rPr>
                <w:rFonts w:ascii="Sylfaen" w:hAnsi="Sylfaen"/>
                <w:color w:val="000000" w:themeColor="text1"/>
                <w:sz w:val="20"/>
              </w:rPr>
              <w:t>և</w:t>
            </w:r>
            <w:r w:rsidRPr="003453DE">
              <w:rPr>
                <w:rFonts w:ascii="Sylfaen" w:hAnsi="Sylfaen"/>
                <w:color w:val="000000" w:themeColor="text1"/>
                <w:sz w:val="20"/>
              </w:rPr>
              <w:t xml:space="preserve"> ստացումը.</w:t>
            </w:r>
          </w:p>
        </w:tc>
      </w:tr>
      <w:tr w:rsidR="00A97387" w:rsidRPr="003453DE" w14:paraId="28168FBF" w14:textId="77777777" w:rsidTr="001570AA">
        <w:trPr>
          <w:jc w:val="center"/>
        </w:trPr>
        <w:tc>
          <w:tcPr>
            <w:tcW w:w="1980" w:type="dxa"/>
            <w:tcBorders>
              <w:top w:val="single" w:sz="4" w:space="0" w:color="auto"/>
              <w:left w:val="single" w:sz="4" w:space="0" w:color="auto"/>
              <w:bottom w:val="single" w:sz="4" w:space="0" w:color="auto"/>
              <w:right w:val="single" w:sz="4" w:space="0" w:color="auto"/>
            </w:tcBorders>
            <w:tcMar>
              <w:top w:w="85" w:type="dxa"/>
              <w:bottom w:w="85" w:type="dxa"/>
            </w:tcMar>
          </w:tcPr>
          <w:p w14:paraId="12B12B01" w14:textId="77777777" w:rsidR="00A97387" w:rsidRPr="003453DE" w:rsidRDefault="00A97387" w:rsidP="0052579D">
            <w:pPr>
              <w:pStyle w:val="afffff5"/>
              <w:widowControl w:val="0"/>
              <w:tabs>
                <w:tab w:val="left" w:pos="1134"/>
              </w:tabs>
              <w:spacing w:after="120" w:line="240" w:lineRule="auto"/>
              <w:rPr>
                <w:rFonts w:ascii="Sylfaen" w:eastAsiaTheme="minorEastAsia" w:hAnsi="Sylfaen"/>
                <w:color w:val="000000" w:themeColor="text1"/>
                <w:sz w:val="20"/>
              </w:rPr>
            </w:pPr>
            <w:r w:rsidRPr="003453DE">
              <w:rPr>
                <w:rFonts w:ascii="Sylfaen" w:eastAsiaTheme="minorEastAsia" w:hAnsi="Sylfaen"/>
                <w:color w:val="000000" w:themeColor="text1"/>
                <w:sz w:val="20"/>
              </w:rPr>
              <w:t>P.SS.03.ACT.004</w:t>
            </w:r>
          </w:p>
        </w:tc>
        <w:tc>
          <w:tcPr>
            <w:tcW w:w="2126" w:type="dxa"/>
            <w:tcBorders>
              <w:top w:val="single" w:sz="4" w:space="0" w:color="auto"/>
              <w:left w:val="single" w:sz="4" w:space="0" w:color="auto"/>
              <w:bottom w:val="single" w:sz="4" w:space="0" w:color="auto"/>
              <w:right w:val="single" w:sz="4" w:space="0" w:color="auto"/>
            </w:tcBorders>
            <w:tcMar>
              <w:top w:w="85" w:type="dxa"/>
              <w:bottom w:w="85" w:type="dxa"/>
            </w:tcMar>
          </w:tcPr>
          <w:p w14:paraId="31CB7DEF"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ծանուցվող լիազորված մարմին</w:t>
            </w:r>
          </w:p>
        </w:tc>
        <w:tc>
          <w:tcPr>
            <w:tcW w:w="5250" w:type="dxa"/>
            <w:tcBorders>
              <w:top w:val="single" w:sz="4" w:space="0" w:color="auto"/>
              <w:left w:val="single" w:sz="4" w:space="0" w:color="auto"/>
              <w:bottom w:val="single" w:sz="4" w:space="0" w:color="auto"/>
              <w:right w:val="single" w:sz="4" w:space="0" w:color="auto"/>
            </w:tcBorders>
            <w:tcMar>
              <w:top w:w="85" w:type="dxa"/>
              <w:bottom w:w="85" w:type="dxa"/>
            </w:tcMar>
          </w:tcPr>
          <w:p w14:paraId="66AB18FB"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լիազորված մարմին, որն իրականացնում է՝</w:t>
            </w:r>
          </w:p>
          <w:p w14:paraId="4CEA493F" w14:textId="4647CD81" w:rsidR="00A97387" w:rsidRPr="003453DE" w:rsidRDefault="00A97387" w:rsidP="0052579D">
            <w:pPr>
              <w:pStyle w:val="afffff5"/>
              <w:widowControl w:val="0"/>
              <w:tabs>
                <w:tab w:val="left" w:pos="1134"/>
              </w:tabs>
              <w:spacing w:after="120" w:line="240" w:lineRule="auto"/>
              <w:rPr>
                <w:rFonts w:cs="Times New Roman"/>
                <w:color w:val="000000" w:themeColor="text1"/>
                <w:sz w:val="20"/>
              </w:rPr>
            </w:pPr>
            <w:r w:rsidRPr="003453DE">
              <w:rPr>
                <w:rFonts w:ascii="Sylfaen" w:hAnsi="Sylfaen"/>
                <w:color w:val="000000" w:themeColor="text1"/>
                <w:sz w:val="20"/>
              </w:rPr>
              <w:t>ազ</w:t>
            </w:r>
            <w:r w:rsidR="00FE6589" w:rsidRPr="003453DE">
              <w:rPr>
                <w:rFonts w:ascii="Sylfaen" w:hAnsi="Sylfaen"/>
                <w:color w:val="000000" w:themeColor="text1"/>
                <w:sz w:val="20"/>
              </w:rPr>
              <w:t>գ</w:t>
            </w:r>
            <w:r w:rsidRPr="003453DE">
              <w:rPr>
                <w:rFonts w:ascii="Sylfaen" w:hAnsi="Sylfaen"/>
                <w:color w:val="000000" w:themeColor="text1"/>
                <w:sz w:val="20"/>
              </w:rPr>
              <w:t>ային տեղեկատվական ռեսուրսի ձ</w:t>
            </w:r>
            <w:r w:rsidR="00F043FC">
              <w:rPr>
                <w:rFonts w:ascii="Sylfaen" w:hAnsi="Sylfaen"/>
                <w:color w:val="000000" w:themeColor="text1"/>
                <w:sz w:val="20"/>
              </w:rPr>
              <w:t>և</w:t>
            </w:r>
            <w:r w:rsidRPr="003453DE">
              <w:rPr>
                <w:rFonts w:ascii="Sylfaen" w:hAnsi="Sylfaen"/>
                <w:color w:val="000000" w:themeColor="text1"/>
                <w:sz w:val="20"/>
              </w:rPr>
              <w:t>ավորումն ու վարումը</w:t>
            </w:r>
            <w:r w:rsidR="003453DE">
              <w:rPr>
                <w:rFonts w:cs="Times New Roman"/>
                <w:color w:val="000000" w:themeColor="text1"/>
                <w:sz w:val="20"/>
              </w:rPr>
              <w:t>․</w:t>
            </w:r>
          </w:p>
          <w:p w14:paraId="5308DD96"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 xml:space="preserve">միջանկյալ փոխադրման պետության լիազորված մարմնից անասնաբուժական սերտիֆիկատի </w:t>
            </w:r>
            <w:r w:rsidRPr="003453DE">
              <w:rPr>
                <w:rFonts w:ascii="Sylfaen" w:hAnsi="Sylfaen"/>
                <w:color w:val="000000" w:themeColor="text1"/>
                <w:sz w:val="20"/>
              </w:rPr>
              <w:lastRenderedPageBreak/>
              <w:t>առգրավման մասին ծանուցման ստացումը.</w:t>
            </w:r>
          </w:p>
          <w:p w14:paraId="1629AC52"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անասնաբուժական զննման մասին տեղեկությունների ստացումը.</w:t>
            </w:r>
          </w:p>
          <w:p w14:paraId="57C47DAF" w14:textId="77777777" w:rsidR="00A97387" w:rsidRPr="003453DE" w:rsidRDefault="00A97387" w:rsidP="0052579D">
            <w:pPr>
              <w:pStyle w:val="afffff5"/>
              <w:widowControl w:val="0"/>
              <w:tabs>
                <w:tab w:val="left" w:pos="1134"/>
              </w:tabs>
              <w:spacing w:after="120" w:line="240" w:lineRule="auto"/>
              <w:rPr>
                <w:rFonts w:ascii="Sylfaen" w:hAnsi="Sylfaen"/>
                <w:color w:val="000000" w:themeColor="text1"/>
                <w:sz w:val="20"/>
              </w:rPr>
            </w:pPr>
            <w:r w:rsidRPr="003453DE">
              <w:rPr>
                <w:rFonts w:ascii="Sylfaen" w:hAnsi="Sylfaen"/>
                <w:color w:val="000000" w:themeColor="text1"/>
                <w:sz w:val="20"/>
              </w:rPr>
              <w:t>միջանկյալ փոխադրման պետության լիազորված մարմնից ապրանքի շարժի կասեցման մասին տեղեկությունների ստացումը</w:t>
            </w:r>
          </w:p>
        </w:tc>
      </w:tr>
    </w:tbl>
    <w:p w14:paraId="04955ED1"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bookmarkStart w:id="25" w:name="_Ref362515393"/>
      <w:bookmarkStart w:id="26" w:name="_Toc363227836"/>
      <w:bookmarkStart w:id="27" w:name="_Toc364113132"/>
      <w:bookmarkStart w:id="28" w:name="_Toc369271001"/>
      <w:bookmarkStart w:id="29" w:name="_Toc375908834"/>
    </w:p>
    <w:p w14:paraId="716335E4" w14:textId="77777777" w:rsidR="003453DE" w:rsidRDefault="003453DE" w:rsidP="0052579D">
      <w:pPr>
        <w:spacing w:after="160" w:line="360" w:lineRule="auto"/>
        <w:rPr>
          <w:rFonts w:ascii="Sylfaen" w:eastAsiaTheme="majorEastAsia" w:hAnsi="Sylfaen" w:cstheme="majorBidi"/>
          <w:bCs/>
          <w:color w:val="000000" w:themeColor="text1"/>
          <w:sz w:val="24"/>
          <w:szCs w:val="24"/>
        </w:rPr>
      </w:pPr>
      <w:r>
        <w:rPr>
          <w:rFonts w:ascii="Sylfaen" w:hAnsi="Sylfaen"/>
          <w:b/>
          <w:sz w:val="24"/>
          <w:szCs w:val="24"/>
        </w:rPr>
        <w:br w:type="page"/>
      </w:r>
    </w:p>
    <w:p w14:paraId="06174DFD" w14:textId="77777777" w:rsidR="00A97387" w:rsidRPr="00AC3B16"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AC3B16">
        <w:rPr>
          <w:rFonts w:ascii="Sylfaen" w:hAnsi="Sylfaen"/>
          <w:b w:val="0"/>
          <w:sz w:val="24"/>
          <w:szCs w:val="24"/>
        </w:rPr>
        <w:lastRenderedPageBreak/>
        <w:t>3. Ընդհանուր գործընթացի կառուցվածքը</w:t>
      </w:r>
      <w:bookmarkStart w:id="30" w:name="_Toc369271002"/>
      <w:bookmarkEnd w:id="23"/>
      <w:bookmarkEnd w:id="25"/>
      <w:bookmarkEnd w:id="26"/>
      <w:bookmarkEnd w:id="27"/>
      <w:bookmarkEnd w:id="28"/>
      <w:bookmarkEnd w:id="29"/>
    </w:p>
    <w:p w14:paraId="47179496" w14:textId="5D9C9622" w:rsidR="00A97387" w:rsidRPr="00AC3B16" w:rsidRDefault="00A97387" w:rsidP="0052579D">
      <w:pPr>
        <w:pStyle w:val="a9"/>
        <w:widowControl w:val="0"/>
        <w:tabs>
          <w:tab w:val="left" w:pos="1134"/>
        </w:tabs>
        <w:spacing w:after="160"/>
        <w:ind w:firstLine="567"/>
        <w:rPr>
          <w:rFonts w:ascii="Sylfaen" w:hAnsi="Sylfaen"/>
          <w:color w:val="000000" w:themeColor="text1"/>
          <w:sz w:val="24"/>
        </w:rPr>
      </w:pPr>
      <w:r w:rsidRPr="00AC3B16">
        <w:rPr>
          <w:rFonts w:ascii="Sylfaen" w:hAnsi="Sylfaen"/>
          <w:color w:val="000000" w:themeColor="text1"/>
          <w:sz w:val="24"/>
        </w:rPr>
        <w:t>10.</w:t>
      </w:r>
      <w:r w:rsidR="00AC3B16">
        <w:rPr>
          <w:rFonts w:ascii="Sylfaen" w:hAnsi="Sylfaen"/>
          <w:color w:val="000000" w:themeColor="text1"/>
          <w:sz w:val="24"/>
        </w:rPr>
        <w:tab/>
      </w:r>
      <w:r w:rsidRPr="00AC3B16">
        <w:rPr>
          <w:rFonts w:ascii="Sylfaen" w:hAnsi="Sylfaen"/>
          <w:color w:val="000000" w:themeColor="text1"/>
          <w:sz w:val="24"/>
        </w:rPr>
        <w:t>Ընդհանուր գործընթացը՝ ըստ իրենց նշանակության խմբավորված հետ</w:t>
      </w:r>
      <w:r w:rsidR="00F043FC">
        <w:rPr>
          <w:rFonts w:ascii="Sylfaen" w:hAnsi="Sylfaen"/>
          <w:color w:val="000000" w:themeColor="text1"/>
          <w:sz w:val="24"/>
        </w:rPr>
        <w:t>և</w:t>
      </w:r>
      <w:r w:rsidRPr="00AC3B16">
        <w:rPr>
          <w:rFonts w:ascii="Sylfaen" w:hAnsi="Sylfaen"/>
          <w:color w:val="000000" w:themeColor="text1"/>
          <w:sz w:val="24"/>
        </w:rPr>
        <w:t>յալ ընթացակարգերի ամբողջությունն է՝</w:t>
      </w:r>
      <w:bookmarkEnd w:id="30"/>
    </w:p>
    <w:p w14:paraId="6EAC28BD" w14:textId="77777777" w:rsidR="00A97387" w:rsidRPr="00AC3B16" w:rsidRDefault="00A97387" w:rsidP="0052579D">
      <w:pPr>
        <w:pStyle w:val="a6"/>
        <w:widowControl w:val="0"/>
        <w:tabs>
          <w:tab w:val="left" w:pos="1134"/>
        </w:tabs>
        <w:spacing w:after="160"/>
        <w:ind w:firstLine="567"/>
        <w:rPr>
          <w:rFonts w:ascii="Sylfaen" w:hAnsi="Sylfaen"/>
          <w:color w:val="000000" w:themeColor="text1"/>
          <w:sz w:val="24"/>
        </w:rPr>
      </w:pPr>
      <w:r w:rsidRPr="00AC3B16">
        <w:rPr>
          <w:rStyle w:val="afffff4"/>
          <w:rFonts w:ascii="Sylfaen" w:eastAsiaTheme="majorEastAsia" w:hAnsi="Sylfaen"/>
          <w:color w:val="000000" w:themeColor="text1"/>
          <w:sz w:val="24"/>
        </w:rPr>
        <w:t>ա)</w:t>
      </w:r>
      <w:r w:rsidR="00AC3B16">
        <w:rPr>
          <w:rStyle w:val="afffff4"/>
          <w:rFonts w:ascii="Sylfaen" w:eastAsiaTheme="majorEastAsia" w:hAnsi="Sylfaen"/>
          <w:color w:val="000000" w:themeColor="text1"/>
          <w:sz w:val="24"/>
        </w:rPr>
        <w:tab/>
      </w:r>
      <w:r w:rsidRPr="00AC3B16">
        <w:rPr>
          <w:rStyle w:val="afffff4"/>
          <w:rFonts w:ascii="Sylfaen" w:eastAsiaTheme="majorEastAsia" w:hAnsi="Sylfaen"/>
          <w:color w:val="000000" w:themeColor="text1"/>
          <w:sz w:val="24"/>
        </w:rPr>
        <w:t>անասնաբուժական սերտիֆիկատի մասին տեղեկությունների ներկայացման ընթացակարգեր.</w:t>
      </w:r>
    </w:p>
    <w:p w14:paraId="5DA3CA3A" w14:textId="2200A213" w:rsidR="00A97387" w:rsidRPr="00AC3B16" w:rsidRDefault="00A97387" w:rsidP="0052579D">
      <w:pPr>
        <w:pStyle w:val="a9"/>
        <w:widowControl w:val="0"/>
        <w:tabs>
          <w:tab w:val="left" w:pos="1134"/>
        </w:tabs>
        <w:spacing w:after="160"/>
        <w:ind w:firstLine="567"/>
        <w:outlineLvl w:val="9"/>
        <w:rPr>
          <w:rFonts w:ascii="Sylfaen" w:hAnsi="Sylfaen"/>
          <w:color w:val="000000" w:themeColor="text1"/>
          <w:sz w:val="24"/>
        </w:rPr>
      </w:pPr>
      <w:r w:rsidRPr="00AC3B16">
        <w:rPr>
          <w:rStyle w:val="afffff4"/>
          <w:rFonts w:ascii="Sylfaen" w:eastAsiaTheme="majorEastAsia" w:hAnsi="Sylfaen"/>
          <w:color w:val="000000" w:themeColor="text1"/>
          <w:sz w:val="24"/>
        </w:rPr>
        <w:t>բ)</w:t>
      </w:r>
      <w:r w:rsidR="00AC3B16">
        <w:rPr>
          <w:rFonts w:ascii="Sylfaen" w:hAnsi="Sylfaen"/>
          <w:color w:val="000000" w:themeColor="text1"/>
          <w:sz w:val="24"/>
        </w:rPr>
        <w:tab/>
      </w:r>
      <w:r w:rsidRPr="00AC3B16">
        <w:rPr>
          <w:rFonts w:ascii="Sylfaen" w:hAnsi="Sylfaen"/>
          <w:color w:val="000000" w:themeColor="text1"/>
          <w:sz w:val="24"/>
        </w:rPr>
        <w:t xml:space="preserve">ընթացուղու ժամանակ </w:t>
      </w:r>
      <w:r w:rsidR="00F043FC">
        <w:rPr>
          <w:rFonts w:ascii="Sylfaen" w:hAnsi="Sylfaen"/>
          <w:color w:val="000000" w:themeColor="text1"/>
          <w:sz w:val="24"/>
        </w:rPr>
        <w:t>և</w:t>
      </w:r>
      <w:r w:rsidRPr="00AC3B16">
        <w:rPr>
          <w:rFonts w:ascii="Sylfaen" w:hAnsi="Sylfaen"/>
          <w:color w:val="000000" w:themeColor="text1"/>
          <w:sz w:val="24"/>
        </w:rPr>
        <w:t xml:space="preserve"> նշանակման վայրում անասնաբուժական սերտիֆիկատի մասին տեղեկությունների ներկայացման ընթացակարգեր.</w:t>
      </w:r>
    </w:p>
    <w:p w14:paraId="6F91FEBD" w14:textId="77777777" w:rsidR="00A97387" w:rsidRPr="00AC3B16" w:rsidRDefault="00A97387" w:rsidP="0052579D">
      <w:pPr>
        <w:pStyle w:val="a9"/>
        <w:widowControl w:val="0"/>
        <w:tabs>
          <w:tab w:val="left" w:pos="1134"/>
        </w:tabs>
        <w:spacing w:after="160"/>
        <w:ind w:firstLine="567"/>
        <w:outlineLvl w:val="9"/>
        <w:rPr>
          <w:rFonts w:ascii="Sylfaen" w:hAnsi="Sylfaen"/>
          <w:color w:val="000000" w:themeColor="text1"/>
          <w:sz w:val="24"/>
        </w:rPr>
      </w:pPr>
      <w:r w:rsidRPr="00AC3B16">
        <w:rPr>
          <w:rStyle w:val="afffff4"/>
          <w:rFonts w:ascii="Sylfaen" w:eastAsiaTheme="majorEastAsia" w:hAnsi="Sylfaen"/>
          <w:color w:val="000000" w:themeColor="text1"/>
          <w:sz w:val="24"/>
        </w:rPr>
        <w:t>գ)</w:t>
      </w:r>
      <w:r w:rsidR="00AC3B16">
        <w:rPr>
          <w:rStyle w:val="afffff4"/>
          <w:rFonts w:ascii="Sylfaen" w:eastAsiaTheme="majorEastAsia" w:hAnsi="Sylfaen"/>
          <w:color w:val="000000" w:themeColor="text1"/>
          <w:sz w:val="24"/>
        </w:rPr>
        <w:tab/>
      </w:r>
      <w:r w:rsidRPr="00AC3B16">
        <w:rPr>
          <w:rFonts w:ascii="Sylfaen" w:hAnsi="Sylfaen"/>
          <w:color w:val="000000" w:themeColor="text1"/>
          <w:sz w:val="24"/>
        </w:rPr>
        <w:t>ապրանքի շարժի կասեցման մասին տեղեկությունների ներկայացման ընթացակարգեր.</w:t>
      </w:r>
    </w:p>
    <w:p w14:paraId="4EE69989" w14:textId="77777777" w:rsidR="00A97387" w:rsidRPr="00AC3B16" w:rsidRDefault="00A97387" w:rsidP="0052579D">
      <w:pPr>
        <w:pStyle w:val="a9"/>
        <w:widowControl w:val="0"/>
        <w:tabs>
          <w:tab w:val="left" w:pos="1134"/>
        </w:tabs>
        <w:spacing w:after="160"/>
        <w:ind w:firstLine="567"/>
        <w:outlineLvl w:val="9"/>
        <w:rPr>
          <w:rFonts w:ascii="Sylfaen" w:hAnsi="Sylfaen"/>
          <w:color w:val="000000" w:themeColor="text1"/>
          <w:sz w:val="24"/>
        </w:rPr>
      </w:pPr>
      <w:r w:rsidRPr="00AC3B16">
        <w:rPr>
          <w:rStyle w:val="afffff4"/>
          <w:rFonts w:ascii="Sylfaen" w:eastAsiaTheme="majorEastAsia" w:hAnsi="Sylfaen"/>
          <w:color w:val="000000" w:themeColor="text1"/>
          <w:sz w:val="24"/>
        </w:rPr>
        <w:t>դ)</w:t>
      </w:r>
      <w:r w:rsidR="00AC3B16">
        <w:rPr>
          <w:rFonts w:ascii="Sylfaen" w:hAnsi="Sylfaen"/>
          <w:color w:val="000000" w:themeColor="text1"/>
          <w:sz w:val="24"/>
        </w:rPr>
        <w:tab/>
      </w:r>
      <w:r w:rsidRPr="00AC3B16">
        <w:rPr>
          <w:rFonts w:ascii="Sylfaen" w:hAnsi="Sylfaen"/>
          <w:color w:val="000000" w:themeColor="text1"/>
          <w:sz w:val="24"/>
        </w:rPr>
        <w:t>հարցման հիման վրա անասնաբուժական սերտիֆիկատների մասին տեղեկությունների ներկայացման ընթացակարգեր.</w:t>
      </w:r>
    </w:p>
    <w:p w14:paraId="7F9D06CA" w14:textId="77777777" w:rsidR="00A97387" w:rsidRPr="00AC3B16" w:rsidRDefault="00A97387" w:rsidP="0052579D">
      <w:pPr>
        <w:pStyle w:val="a9"/>
        <w:widowControl w:val="0"/>
        <w:tabs>
          <w:tab w:val="left" w:pos="1134"/>
        </w:tabs>
        <w:spacing w:after="160"/>
        <w:ind w:firstLine="567"/>
        <w:outlineLvl w:val="9"/>
        <w:rPr>
          <w:rFonts w:ascii="Sylfaen" w:hAnsi="Sylfaen"/>
          <w:color w:val="000000" w:themeColor="text1"/>
          <w:sz w:val="24"/>
        </w:rPr>
      </w:pPr>
      <w:bookmarkStart w:id="31" w:name="_Toc369271004"/>
      <w:r w:rsidRPr="00AC3B16">
        <w:rPr>
          <w:rStyle w:val="afffff4"/>
          <w:rFonts w:ascii="Sylfaen" w:eastAsiaTheme="majorEastAsia" w:hAnsi="Sylfaen"/>
          <w:color w:val="000000" w:themeColor="text1"/>
          <w:sz w:val="24"/>
        </w:rPr>
        <w:t>ե)</w:t>
      </w:r>
      <w:r w:rsidR="00AC3B16">
        <w:rPr>
          <w:rFonts w:ascii="Sylfaen" w:hAnsi="Sylfaen"/>
          <w:color w:val="000000" w:themeColor="text1"/>
          <w:sz w:val="24"/>
        </w:rPr>
        <w:tab/>
      </w:r>
      <w:r w:rsidRPr="00AC3B16">
        <w:rPr>
          <w:rFonts w:ascii="Sylfaen" w:hAnsi="Sylfaen"/>
          <w:color w:val="000000" w:themeColor="text1"/>
          <w:sz w:val="24"/>
        </w:rPr>
        <w:t>հարցման հիման վրա անասնաբուժական սերտիֆիկատների մասին ընդհանրացված տեղեկությունների ներկայացման ընթացակարգեր:</w:t>
      </w:r>
    </w:p>
    <w:p w14:paraId="461A7469" w14:textId="3878BEAD" w:rsidR="00A97387" w:rsidRPr="00AC3B16" w:rsidRDefault="00A97387" w:rsidP="0052579D">
      <w:pPr>
        <w:pStyle w:val="a9"/>
        <w:widowControl w:val="0"/>
        <w:tabs>
          <w:tab w:val="left" w:pos="1134"/>
        </w:tabs>
        <w:spacing w:after="160"/>
        <w:ind w:firstLine="567"/>
        <w:rPr>
          <w:rFonts w:ascii="Sylfaen" w:hAnsi="Sylfaen"/>
          <w:color w:val="000000" w:themeColor="text1"/>
          <w:sz w:val="24"/>
        </w:rPr>
      </w:pPr>
      <w:r w:rsidRPr="00AC3B16">
        <w:rPr>
          <w:rFonts w:ascii="Sylfaen" w:hAnsi="Sylfaen"/>
          <w:color w:val="000000" w:themeColor="text1"/>
          <w:sz w:val="24"/>
        </w:rPr>
        <w:t>11.</w:t>
      </w:r>
      <w:r w:rsidR="00AC3B16">
        <w:rPr>
          <w:rFonts w:ascii="Sylfaen" w:hAnsi="Sylfaen"/>
          <w:color w:val="000000" w:themeColor="text1"/>
          <w:sz w:val="24"/>
        </w:rPr>
        <w:tab/>
      </w:r>
      <w:r w:rsidRPr="00AC3B16">
        <w:rPr>
          <w:rFonts w:ascii="Sylfaen" w:hAnsi="Sylfaen"/>
          <w:color w:val="000000" w:themeColor="text1"/>
          <w:sz w:val="24"/>
        </w:rPr>
        <w:t>Լիազորված մարմինների միջ</w:t>
      </w:r>
      <w:r w:rsidR="00F043FC">
        <w:rPr>
          <w:rFonts w:ascii="Sylfaen" w:hAnsi="Sylfaen"/>
          <w:color w:val="000000" w:themeColor="text1"/>
          <w:sz w:val="24"/>
        </w:rPr>
        <w:t>և</w:t>
      </w:r>
      <w:r w:rsidRPr="00AC3B16">
        <w:rPr>
          <w:rFonts w:ascii="Sylfaen" w:hAnsi="Sylfaen"/>
          <w:color w:val="000000" w:themeColor="text1"/>
          <w:sz w:val="24"/>
        </w:rPr>
        <w:t xml:space="preserve"> տեղեկությունների փոխանակումը կատարվում է անասնաբուժական սերտիֆիկատը տրամադրելու, չեղյալ ճանաչելու, անասնաբուժական զննում կատարելիս այն առգրավելու կամ անասնաբուժական զննում կատարելու արդյունքներով այն մարելու փաստերի հիման վրա, ինչպես նա</w:t>
      </w:r>
      <w:r w:rsidR="00F043FC">
        <w:rPr>
          <w:rFonts w:ascii="Sylfaen" w:hAnsi="Sylfaen"/>
          <w:color w:val="000000" w:themeColor="text1"/>
          <w:sz w:val="24"/>
        </w:rPr>
        <w:t>և</w:t>
      </w:r>
      <w:r w:rsidRPr="00AC3B16">
        <w:rPr>
          <w:rFonts w:ascii="Sylfaen" w:hAnsi="Sylfaen"/>
          <w:color w:val="000000" w:themeColor="text1"/>
          <w:sz w:val="24"/>
        </w:rPr>
        <w:t xml:space="preserve"> ընթացուղու ժամանակ հսկողության վերցված ապրանքի անասնաբուժական զննում կատարելու ժամանակ հայտնաբերված խախտումների պատճառներով ապրանքի շարժը կասեցնելու փաստերի հիման վրա։</w:t>
      </w:r>
      <w:r w:rsidR="003453DE" w:rsidRPr="00AC3B16">
        <w:rPr>
          <w:rFonts w:ascii="Sylfaen" w:hAnsi="Sylfaen"/>
          <w:color w:val="000000" w:themeColor="text1"/>
          <w:sz w:val="24"/>
        </w:rPr>
        <w:t xml:space="preserve"> </w:t>
      </w:r>
      <w:r w:rsidRPr="00AC3B16">
        <w:rPr>
          <w:rFonts w:ascii="Sylfaen" w:hAnsi="Sylfaen"/>
          <w:color w:val="000000" w:themeColor="text1"/>
          <w:sz w:val="24"/>
        </w:rPr>
        <w:t xml:space="preserve">Լիազորված մարմինները նույնպես ապահովում են անասնաբուժական սերտիֆիկատների </w:t>
      </w:r>
      <w:r w:rsidR="0010152D" w:rsidRPr="00AC3B16">
        <w:rPr>
          <w:rFonts w:ascii="Sylfaen" w:hAnsi="Sylfaen"/>
          <w:color w:val="000000" w:themeColor="text1"/>
          <w:sz w:val="24"/>
        </w:rPr>
        <w:t xml:space="preserve">մասին </w:t>
      </w:r>
      <w:r w:rsidRPr="00AC3B16">
        <w:rPr>
          <w:rFonts w:ascii="Sylfaen" w:hAnsi="Sylfaen"/>
          <w:color w:val="000000" w:themeColor="text1"/>
          <w:sz w:val="24"/>
        </w:rPr>
        <w:t xml:space="preserve">տեղեկությունների ներկայացումը մյուս անդամ պետության լիազորված մարմնի հարցման հիման վրա </w:t>
      </w:r>
      <w:r w:rsidR="00F043FC">
        <w:rPr>
          <w:rFonts w:ascii="Sylfaen" w:hAnsi="Sylfaen"/>
          <w:color w:val="000000" w:themeColor="text1"/>
          <w:sz w:val="24"/>
        </w:rPr>
        <w:t>և</w:t>
      </w:r>
      <w:r w:rsidRPr="00AC3B16">
        <w:rPr>
          <w:rFonts w:ascii="Sylfaen" w:hAnsi="Sylfaen"/>
          <w:color w:val="000000" w:themeColor="text1"/>
          <w:sz w:val="24"/>
        </w:rPr>
        <w:t xml:space="preserve"> անասնաբուժական սերտիֆիկատների </w:t>
      </w:r>
      <w:r w:rsidR="0010152D" w:rsidRPr="00AC3B16">
        <w:rPr>
          <w:rFonts w:ascii="Sylfaen" w:hAnsi="Sylfaen"/>
          <w:color w:val="000000" w:themeColor="text1"/>
          <w:sz w:val="24"/>
        </w:rPr>
        <w:t xml:space="preserve">մասին </w:t>
      </w:r>
      <w:r w:rsidRPr="00AC3B16">
        <w:rPr>
          <w:rFonts w:ascii="Sylfaen" w:hAnsi="Sylfaen"/>
          <w:color w:val="000000" w:themeColor="text1"/>
          <w:sz w:val="24"/>
        </w:rPr>
        <w:t>ընդհանրացված տեղեկությունների ներկայացումը՝ Հանձնաժողովի հարցման հիման վրա։</w:t>
      </w:r>
    </w:p>
    <w:p w14:paraId="7FF0B1E3" w14:textId="77777777" w:rsidR="00A97387" w:rsidRPr="00AC3B16" w:rsidRDefault="00A97387" w:rsidP="0052579D">
      <w:pPr>
        <w:pStyle w:val="a9"/>
        <w:widowControl w:val="0"/>
        <w:tabs>
          <w:tab w:val="left" w:pos="1134"/>
        </w:tabs>
        <w:spacing w:after="160"/>
        <w:rPr>
          <w:rFonts w:ascii="Sylfaen" w:hAnsi="Sylfaen"/>
          <w:color w:val="000000" w:themeColor="text1"/>
          <w:sz w:val="24"/>
        </w:rPr>
      </w:pPr>
      <w:r w:rsidRPr="00AC3B16">
        <w:rPr>
          <w:rFonts w:ascii="Sylfaen" w:hAnsi="Sylfaen"/>
          <w:color w:val="000000" w:themeColor="text1"/>
          <w:sz w:val="24"/>
        </w:rPr>
        <w:t>12.</w:t>
      </w:r>
      <w:r w:rsidR="00AC3B16">
        <w:rPr>
          <w:rFonts w:ascii="Sylfaen" w:hAnsi="Sylfaen"/>
          <w:color w:val="000000" w:themeColor="text1"/>
          <w:sz w:val="24"/>
        </w:rPr>
        <w:tab/>
      </w:r>
      <w:r w:rsidRPr="00AC3B16">
        <w:rPr>
          <w:rFonts w:ascii="Sylfaen" w:hAnsi="Sylfaen"/>
          <w:color w:val="000000" w:themeColor="text1"/>
          <w:sz w:val="24"/>
        </w:rPr>
        <w:t>Ընդհանուր գործընթացի կառուցվածքի բերված նկարագրությունը ներկայացված է 1-ին նկարում։</w:t>
      </w:r>
      <w:bookmarkEnd w:id="31"/>
    </w:p>
    <w:p w14:paraId="4FE5582F" w14:textId="77777777" w:rsidR="00A97387" w:rsidRPr="003453DE" w:rsidRDefault="00000000" w:rsidP="0052579D">
      <w:pPr>
        <w:pStyle w:val="affffff"/>
        <w:keepNext w:val="0"/>
        <w:keepLines w:val="0"/>
        <w:widowControl w:val="0"/>
        <w:tabs>
          <w:tab w:val="left" w:pos="1134"/>
        </w:tabs>
        <w:spacing w:before="0" w:after="160" w:line="360" w:lineRule="auto"/>
        <w:rPr>
          <w:rFonts w:ascii="Sylfaen" w:hAnsi="Sylfaen"/>
          <w:color w:val="000000" w:themeColor="text1"/>
          <w:sz w:val="24"/>
          <w:szCs w:val="24"/>
        </w:rPr>
      </w:pPr>
      <w:r>
        <w:rPr>
          <w:rFonts w:ascii="Sylfaen" w:hAnsi="Sylfaen"/>
          <w:noProof/>
          <w:color w:val="000000" w:themeColor="text1"/>
          <w:sz w:val="24"/>
          <w:szCs w:val="24"/>
          <w:lang w:val="en-US" w:eastAsia="en-US" w:bidi="ar-SA"/>
        </w:rPr>
        <w:lastRenderedPageBreak/>
        <w:pict w14:anchorId="1B0D2B13">
          <v:group id="_x0000_s1213" style="position:absolute;left:0;text-align:left;margin-left:25.8pt;margin-top:19.75pt;width:394.95pt;height:349.95pt;z-index:251786240" coordorigin="1934,1813" coordsize="7899,6999">
            <v:rect id="_x0000_s1139" style="position:absolute;left:1934;top:3726;width:1290;height:656" stroked="f">
              <v:textbox style="mso-next-textbox:#_x0000_s1139">
                <w:txbxContent>
                  <w:p w14:paraId="5EFD9E6C" w14:textId="77777777" w:rsidR="0053559B" w:rsidRPr="009F4C9A" w:rsidRDefault="0053559B" w:rsidP="00675E27">
                    <w:pPr>
                      <w:jc w:val="center"/>
                      <w:rPr>
                        <w:rFonts w:ascii="Sylfaen" w:eastAsia="Times New Roman" w:hAnsi="Sylfaen" w:cs="Times New Roman"/>
                        <w:color w:val="000000" w:themeColor="text1"/>
                        <w:sz w:val="8"/>
                        <w:szCs w:val="8"/>
                      </w:rPr>
                    </w:pPr>
                    <w:r w:rsidRPr="009F4C9A">
                      <w:rPr>
                        <w:rFonts w:ascii="Sylfaen" w:hAnsi="Sylfaen"/>
                        <w:color w:val="000000" w:themeColor="text1"/>
                        <w:sz w:val="8"/>
                        <w:szCs w:val="8"/>
                      </w:rPr>
                      <w:t>Նշանակման վայրի պետության լիազորված մարմին</w:t>
                    </w:r>
                  </w:p>
                  <w:p w14:paraId="42B385ED" w14:textId="77777777" w:rsidR="0053559B" w:rsidRPr="009F4C9A" w:rsidRDefault="0053559B" w:rsidP="00675E27">
                    <w:pPr>
                      <w:jc w:val="center"/>
                      <w:rPr>
                        <w:rFonts w:ascii="Sylfaen" w:hAnsi="Sylfaen"/>
                        <w:sz w:val="8"/>
                        <w:szCs w:val="8"/>
                      </w:rPr>
                    </w:pPr>
                    <w:r w:rsidRPr="009F4C9A">
                      <w:rPr>
                        <w:rFonts w:ascii="Sylfaen" w:hAnsi="Sylfaen"/>
                        <w:sz w:val="8"/>
                        <w:szCs w:val="8"/>
                      </w:rPr>
                      <w:t>(P.SS.03.ACT.002)</w:t>
                    </w:r>
                  </w:p>
                </w:txbxContent>
              </v:textbox>
            </v:rect>
            <v:rect id="_x0000_s1140" style="position:absolute;left:1934;top:6518;width:1290;height:714" stroked="f">
              <v:textbox style="mso-next-textbox:#_x0000_s1140">
                <w:txbxContent>
                  <w:p w14:paraId="4DC8F272" w14:textId="77777777" w:rsidR="0053559B" w:rsidRPr="009F4C9A" w:rsidRDefault="0053559B" w:rsidP="00675E27">
                    <w:pPr>
                      <w:jc w:val="center"/>
                      <w:rPr>
                        <w:rFonts w:ascii="Sylfaen" w:hAnsi="Sylfaen"/>
                        <w:sz w:val="8"/>
                        <w:szCs w:val="8"/>
                      </w:rPr>
                    </w:pPr>
                    <w:r w:rsidRPr="009F4C9A">
                      <w:rPr>
                        <w:rFonts w:ascii="Sylfaen" w:hAnsi="Sylfaen"/>
                        <w:sz w:val="8"/>
                        <w:szCs w:val="8"/>
                      </w:rPr>
                      <w:t>Ուղարկման վայրի պետության լիազորված մարմին (P.SS.03.ACT.001)</w:t>
                    </w:r>
                  </w:p>
                </w:txbxContent>
              </v:textbox>
            </v:rect>
            <v:rect id="_x0000_s1141" style="position:absolute;left:3718;top:1813;width:1205;height:292" stroked="f">
              <v:textbox style="mso-next-textbox:#_x0000_s1141">
                <w:txbxContent>
                  <w:p w14:paraId="6008F97E" w14:textId="77777777" w:rsidR="0053559B" w:rsidRPr="009F4C9A" w:rsidRDefault="0053559B">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2" style="position:absolute;left:3994;top:2311;width:929;height:292" stroked="f">
              <v:textbox style="mso-next-textbox:#_x0000_s1142">
                <w:txbxContent>
                  <w:p w14:paraId="7CC8E09D"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3" style="position:absolute;left:4127;top:2930;width:1048;height:292" stroked="f">
              <v:textbox style="mso-next-textbox:#_x0000_s1143">
                <w:txbxContent>
                  <w:p w14:paraId="48B0F599"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4" style="position:absolute;left:3994;top:3250;width:929;height:292" stroked="f">
              <v:textbox style="mso-next-textbox:#_x0000_s1144">
                <w:txbxContent>
                  <w:p w14:paraId="4B85B13D"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5" style="position:absolute;left:4461;top:4090;width:988;height:292" stroked="f">
              <v:textbox style="mso-next-textbox:#_x0000_s1145">
                <w:txbxContent>
                  <w:p w14:paraId="4648DAD1"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6" style="position:absolute;left:4127;top:4675;width:1048;height:292" stroked="f">
              <v:textbox style="mso-next-textbox:#_x0000_s1146">
                <w:txbxContent>
                  <w:p w14:paraId="25C8A4DF"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7" style="position:absolute;left:6711;top:1813;width:1112;height:292" stroked="f">
              <v:textbox style="mso-next-textbox:#_x0000_s1147">
                <w:txbxContent>
                  <w:p w14:paraId="7BA36F0F"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8" style="position:absolute;left:6711;top:2930;width:931;height:292" stroked="f">
              <v:textbox style="mso-next-textbox:#_x0000_s1148">
                <w:txbxContent>
                  <w:p w14:paraId="4231CCB0"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49" style="position:absolute;left:6928;top:3250;width:1083;height:292" stroked="f">
              <v:textbox style="mso-next-textbox:#_x0000_s1149">
                <w:txbxContent>
                  <w:p w14:paraId="3C4A9CD1"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0" style="position:absolute;left:7136;top:3482;width:1068;height:292" stroked="f">
              <v:textbox style="mso-next-textbox:#_x0000_s1150">
                <w:txbxContent>
                  <w:p w14:paraId="599D1D43"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1" style="position:absolute;left:6583;top:4515;width:930;height:292" stroked="f">
              <v:textbox style="mso-next-textbox:#_x0000_s1151">
                <w:txbxContent>
                  <w:p w14:paraId="5523F957"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2" style="position:absolute;left:6583;top:4807;width:930;height:292" stroked="f">
              <v:textbox style="mso-next-textbox:#_x0000_s1152">
                <w:txbxContent>
                  <w:p w14:paraId="7BCC0DC1"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3" style="position:absolute;left:3994;top:5780;width:1181;height:292" stroked="f">
              <v:textbox style="mso-next-textbox:#_x0000_s1153">
                <w:txbxContent>
                  <w:p w14:paraId="3BD50113"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4" style="position:absolute;left:4235;top:6072;width:940;height:292" stroked="f">
              <v:textbox style="mso-next-textbox:#_x0000_s1154">
                <w:txbxContent>
                  <w:p w14:paraId="3C77FDE6"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5" style="position:absolute;left:4536;top:7174;width:1106;height:292" stroked="f">
              <v:textbox style="mso-next-textbox:#_x0000_s1155">
                <w:txbxContent>
                  <w:p w14:paraId="52CFD7B1"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6" style="position:absolute;left:6711;top:7587;width:1112;height:292" stroked="f">
              <v:textbox style="mso-next-textbox:#_x0000_s1156">
                <w:txbxContent>
                  <w:p w14:paraId="32BE4C67" w14:textId="77777777" w:rsidR="0053559B" w:rsidRPr="009F4C9A" w:rsidRDefault="0053559B" w:rsidP="00AC3B16">
                    <w:pPr>
                      <w:rPr>
                        <w:rFonts w:ascii="Sylfaen" w:hAnsi="Sylfaen"/>
                        <w:color w:val="000000" w:themeColor="text1"/>
                        <w:sz w:val="8"/>
                        <w:szCs w:val="8"/>
                      </w:rPr>
                    </w:pPr>
                    <w:r w:rsidRPr="009F4C9A">
                      <w:rPr>
                        <w:rFonts w:ascii="Sylfaen" w:hAnsi="Sylfaen"/>
                        <w:color w:val="000000" w:themeColor="text1"/>
                        <w:sz w:val="8"/>
                        <w:szCs w:val="8"/>
                      </w:rPr>
                      <w:t>Մասնակցություն</w:t>
                    </w:r>
                  </w:p>
                </w:txbxContent>
              </v:textbox>
            </v:rect>
            <v:rect id="_x0000_s1157" style="position:absolute;left:4981;top:1888;width:1730;height:715" stroked="f">
              <v:textbox style="mso-next-textbox:#_x0000_s1157">
                <w:txbxContent>
                  <w:p w14:paraId="30572B0C" w14:textId="77777777" w:rsidR="0053559B" w:rsidRPr="009F4C9A" w:rsidRDefault="0053559B" w:rsidP="00AC3B16">
                    <w:pPr>
                      <w:jc w:val="center"/>
                      <w:rPr>
                        <w:rFonts w:ascii="Sylfaen" w:eastAsia="Times New Roman" w:hAnsi="Sylfaen" w:cs="Times New Roman"/>
                        <w:color w:val="000000" w:themeColor="text1"/>
                        <w:sz w:val="8"/>
                        <w:szCs w:val="8"/>
                      </w:rPr>
                    </w:pPr>
                    <w:r w:rsidRPr="009F4C9A">
                      <w:rPr>
                        <w:rFonts w:ascii="Sylfaen" w:hAnsi="Sylfaen"/>
                        <w:color w:val="000000" w:themeColor="text1"/>
                        <w:sz w:val="8"/>
                        <w:szCs w:val="8"/>
                      </w:rPr>
                      <w:t>Անասնաբուժական սերտիֆիկատի մասին տեղեկությունների ներկայացման ընթացակարգեր (P.SS.03.PGR.001)</w:t>
                    </w:r>
                  </w:p>
                </w:txbxContent>
              </v:textbox>
            </v:rect>
            <v:rect id="_x0000_s1158" style="position:absolute;left:4708;top:3359;width:2288;height:821" stroked="f">
              <v:textbox style="mso-next-textbox:#_x0000_s1158">
                <w:txbxContent>
                  <w:p w14:paraId="7E299EFE" w14:textId="77777777" w:rsidR="0053559B" w:rsidRPr="009F4C9A" w:rsidRDefault="0053559B" w:rsidP="00AC3B16">
                    <w:pPr>
                      <w:jc w:val="center"/>
                      <w:rPr>
                        <w:rFonts w:ascii="Sylfaen" w:eastAsia="Times New Roman" w:hAnsi="Sylfaen" w:cs="Times New Roman"/>
                        <w:color w:val="000000" w:themeColor="text1"/>
                        <w:sz w:val="8"/>
                        <w:szCs w:val="8"/>
                      </w:rPr>
                    </w:pPr>
                    <w:r w:rsidRPr="009F4C9A">
                      <w:rPr>
                        <w:rFonts w:ascii="Sylfaen" w:hAnsi="Sylfaen"/>
                        <w:color w:val="000000" w:themeColor="text1"/>
                        <w:sz w:val="8"/>
                        <w:szCs w:val="8"/>
                      </w:rPr>
                      <w:t>Ընթացուղում և նշանակման վայրում անասնաբուժական սերտիֆիկատի մասին տեղեկությունների ներկայացման ընթացակարգերը (P.SS.03.PGR.002)</w:t>
                    </w:r>
                  </w:p>
                </w:txbxContent>
              </v:textbox>
            </v:rect>
            <v:rect id="_x0000_s1159" style="position:absolute;left:4923;top:5026;width:1788;height:677" stroked="f">
              <v:textbox style="mso-next-textbox:#_x0000_s1159">
                <w:txbxContent>
                  <w:p w14:paraId="39F4C85D" w14:textId="77777777" w:rsidR="0053559B" w:rsidRPr="009F4C9A" w:rsidRDefault="0053559B" w:rsidP="00AC3B16">
                    <w:pPr>
                      <w:jc w:val="center"/>
                      <w:rPr>
                        <w:rFonts w:ascii="Sylfaen" w:eastAsia="Times New Roman" w:hAnsi="Sylfaen" w:cs="Times New Roman"/>
                        <w:color w:val="000000" w:themeColor="text1"/>
                        <w:sz w:val="8"/>
                        <w:szCs w:val="8"/>
                      </w:rPr>
                    </w:pPr>
                    <w:r w:rsidRPr="009F4C9A">
                      <w:rPr>
                        <w:rFonts w:ascii="Sylfaen" w:hAnsi="Sylfaen"/>
                        <w:color w:val="000000" w:themeColor="text1"/>
                        <w:sz w:val="8"/>
                        <w:szCs w:val="8"/>
                      </w:rPr>
                      <w:t>Ապրանքի շարժի կասեցման մասին տեղեկությունների ներկայացման ընթացակարգեր (P.SS.03.PGR.003)</w:t>
                    </w:r>
                  </w:p>
                </w:txbxContent>
              </v:textbox>
            </v:rect>
            <v:rect id="_x0000_s1160" style="position:absolute;left:4863;top:6497;width:1957;height:735" stroked="f">
              <v:textbox style="mso-next-textbox:#_x0000_s1160">
                <w:txbxContent>
                  <w:p w14:paraId="5CDCCC53" w14:textId="77777777" w:rsidR="0053559B" w:rsidRPr="009F4C9A" w:rsidRDefault="0053559B" w:rsidP="00AC3B16">
                    <w:pPr>
                      <w:jc w:val="center"/>
                      <w:rPr>
                        <w:rFonts w:ascii="Sylfaen" w:hAnsi="Sylfaen"/>
                        <w:color w:val="000000" w:themeColor="text1"/>
                        <w:sz w:val="8"/>
                        <w:szCs w:val="8"/>
                      </w:rPr>
                    </w:pPr>
                    <w:r w:rsidRPr="009F4C9A">
                      <w:rPr>
                        <w:rFonts w:ascii="Sylfaen" w:hAnsi="Sylfaen"/>
                        <w:color w:val="000000" w:themeColor="text1"/>
                        <w:sz w:val="8"/>
                        <w:szCs w:val="8"/>
                      </w:rPr>
                      <w:t>Հարցման հիման վրա անասնաբուժական սերտիֆիկատի մասին տեղեկությունների ներկայացման ընթացակարգեր (P.SS.03.PGR.004)</w:t>
                    </w:r>
                  </w:p>
                </w:txbxContent>
              </v:textbox>
            </v:rect>
            <v:rect id="_x0000_s1161" style="position:absolute;left:4708;top:8135;width:2112;height:677" stroked="f">
              <v:textbox style="mso-next-textbox:#_x0000_s1161">
                <w:txbxContent>
                  <w:p w14:paraId="556704FA" w14:textId="77777777" w:rsidR="0053559B" w:rsidRPr="009F4C9A" w:rsidRDefault="0053559B" w:rsidP="00AC3B16">
                    <w:pPr>
                      <w:jc w:val="center"/>
                      <w:rPr>
                        <w:rFonts w:ascii="Sylfaen" w:hAnsi="Sylfaen"/>
                        <w:color w:val="000000" w:themeColor="text1"/>
                        <w:sz w:val="8"/>
                        <w:szCs w:val="8"/>
                      </w:rPr>
                    </w:pPr>
                    <w:r w:rsidRPr="009F4C9A">
                      <w:rPr>
                        <w:rFonts w:ascii="Sylfaen" w:hAnsi="Sylfaen"/>
                        <w:color w:val="000000" w:themeColor="text1"/>
                        <w:sz w:val="8"/>
                        <w:szCs w:val="8"/>
                      </w:rPr>
                      <w:t>Հարցման հիման վրա անասնաբուժական սերտիֆիկատների մասին ընդհանրացված տեղեկությունների ներկայացման ընթացակարգեր (P.SS.03.PGR.005)</w:t>
                    </w:r>
                  </w:p>
                </w:txbxContent>
              </v:textbox>
            </v:rect>
            <v:rect id="_x0000_s1162" style="position:absolute;left:8204;top:3542;width:1446;height:840" stroked="f">
              <v:textbox style="mso-next-textbox:#_x0000_s1162">
                <w:txbxContent>
                  <w:p w14:paraId="0E5C7F77" w14:textId="77777777" w:rsidR="0053559B" w:rsidRPr="009F4C9A" w:rsidRDefault="0053559B" w:rsidP="00AC3B16">
                    <w:pPr>
                      <w:jc w:val="center"/>
                      <w:rPr>
                        <w:rFonts w:ascii="Sylfaen" w:hAnsi="Sylfaen"/>
                        <w:color w:val="000000" w:themeColor="text1"/>
                        <w:sz w:val="8"/>
                        <w:szCs w:val="8"/>
                      </w:rPr>
                    </w:pPr>
                    <w:r w:rsidRPr="009F4C9A">
                      <w:rPr>
                        <w:rFonts w:ascii="Sylfaen" w:hAnsi="Sylfaen"/>
                        <w:color w:val="000000" w:themeColor="text1"/>
                        <w:sz w:val="8"/>
                        <w:szCs w:val="8"/>
                      </w:rPr>
                      <w:t>Միջանկյալ փոխադրման պետության լիազորված մարմին (P.SS.03.ACT.003)</w:t>
                    </w:r>
                  </w:p>
                </w:txbxContent>
              </v:textbox>
            </v:rect>
            <v:rect id="_x0000_s1163" style="position:absolute;left:7769;top:5099;width:2064;height:792" stroked="f">
              <v:textbox style="mso-next-textbox:#_x0000_s1163">
                <w:txbxContent>
                  <w:p w14:paraId="4D34230C" w14:textId="77777777" w:rsidR="0053559B" w:rsidRPr="009F4C9A" w:rsidRDefault="0053559B" w:rsidP="00AC3B16">
                    <w:pPr>
                      <w:spacing w:after="0" w:line="240" w:lineRule="auto"/>
                      <w:jc w:val="center"/>
                      <w:rPr>
                        <w:rFonts w:ascii="Sylfaen" w:eastAsia="Times New Roman" w:hAnsi="Sylfaen" w:cs="Times New Roman"/>
                        <w:color w:val="000000" w:themeColor="text1"/>
                        <w:sz w:val="8"/>
                        <w:szCs w:val="8"/>
                      </w:rPr>
                    </w:pPr>
                    <w:r w:rsidRPr="009F4C9A">
                      <w:rPr>
                        <w:rFonts w:ascii="Sylfaen" w:hAnsi="Sylfaen"/>
                        <w:color w:val="000000" w:themeColor="text1"/>
                        <w:sz w:val="8"/>
                        <w:szCs w:val="8"/>
                      </w:rPr>
                      <w:t>Միջանկյալ փոխադրման պետության ծանուցվող լիազորված մարմին</w:t>
                    </w:r>
                  </w:p>
                  <w:p w14:paraId="64316EBB" w14:textId="77777777" w:rsidR="0053559B" w:rsidRPr="009F4C9A" w:rsidRDefault="0053559B" w:rsidP="00AC3B16">
                    <w:pPr>
                      <w:spacing w:after="0" w:line="240" w:lineRule="auto"/>
                      <w:jc w:val="center"/>
                      <w:rPr>
                        <w:rFonts w:ascii="Sylfaen" w:hAnsi="Sylfaen"/>
                        <w:color w:val="000000" w:themeColor="text1"/>
                        <w:sz w:val="8"/>
                        <w:szCs w:val="8"/>
                      </w:rPr>
                    </w:pPr>
                    <w:r w:rsidRPr="009F4C9A">
                      <w:rPr>
                        <w:rFonts w:ascii="Sylfaen" w:hAnsi="Sylfaen"/>
                        <w:color w:val="000000" w:themeColor="text1"/>
                        <w:sz w:val="8"/>
                        <w:szCs w:val="8"/>
                      </w:rPr>
                      <w:t>(P.SS.03.ACT.002)</w:t>
                    </w:r>
                  </w:p>
                </w:txbxContent>
              </v:textbox>
            </v:rect>
            <v:rect id="_x0000_s1164" style="position:absolute;left:8307;top:8296;width:882;height:430" stroked="f">
              <v:textbox style="mso-next-textbox:#_x0000_s1164" inset="0,0,0,0">
                <w:txbxContent>
                  <w:p w14:paraId="46CF2B55" w14:textId="77777777" w:rsidR="0053559B" w:rsidRPr="009F4C9A" w:rsidRDefault="0053559B" w:rsidP="00AC3B16">
                    <w:pPr>
                      <w:spacing w:after="0" w:line="240" w:lineRule="auto"/>
                      <w:jc w:val="center"/>
                      <w:rPr>
                        <w:rFonts w:ascii="Sylfaen" w:eastAsia="Times New Roman" w:hAnsi="Sylfaen" w:cs="Times New Roman"/>
                        <w:color w:val="000000" w:themeColor="text1"/>
                        <w:sz w:val="8"/>
                        <w:szCs w:val="8"/>
                      </w:rPr>
                    </w:pPr>
                    <w:r w:rsidRPr="009F4C9A">
                      <w:rPr>
                        <w:rFonts w:ascii="Sylfaen" w:hAnsi="Sylfaen"/>
                        <w:color w:val="000000" w:themeColor="text1"/>
                        <w:sz w:val="8"/>
                        <w:szCs w:val="8"/>
                      </w:rPr>
                      <w:t>Հանձնաժողով</w:t>
                    </w:r>
                  </w:p>
                  <w:p w14:paraId="14BE350C" w14:textId="77777777" w:rsidR="0053559B" w:rsidRPr="009F4C9A" w:rsidRDefault="0053559B" w:rsidP="00AC3B16">
                    <w:pPr>
                      <w:spacing w:after="0" w:line="240" w:lineRule="auto"/>
                      <w:jc w:val="center"/>
                      <w:rPr>
                        <w:rFonts w:ascii="Sylfaen" w:hAnsi="Sylfaen"/>
                        <w:color w:val="000000" w:themeColor="text1"/>
                        <w:sz w:val="8"/>
                        <w:szCs w:val="8"/>
                      </w:rPr>
                    </w:pPr>
                    <w:r w:rsidRPr="009F4C9A">
                      <w:rPr>
                        <w:rFonts w:ascii="Sylfaen" w:hAnsi="Sylfaen"/>
                        <w:color w:val="000000" w:themeColor="text1"/>
                        <w:sz w:val="8"/>
                        <w:szCs w:val="8"/>
                      </w:rPr>
                      <w:t>(Р.АСТ.001)</w:t>
                    </w:r>
                  </w:p>
                </w:txbxContent>
              </v:textbox>
            </v:rect>
          </v:group>
        </w:pict>
      </w:r>
      <w:r w:rsidR="00A97387" w:rsidRPr="003453DE">
        <w:rPr>
          <w:rFonts w:ascii="Sylfaen" w:hAnsi="Sylfaen"/>
          <w:noProof/>
          <w:color w:val="000000" w:themeColor="text1"/>
          <w:sz w:val="24"/>
          <w:szCs w:val="24"/>
          <w:lang w:val="en-US" w:eastAsia="en-US" w:bidi="ar-SA"/>
        </w:rPr>
        <w:drawing>
          <wp:inline distT="0" distB="0" distL="0" distR="0" wp14:anchorId="633A2DC6" wp14:editId="49FAF5C5">
            <wp:extent cx="5057074" cy="4738978"/>
            <wp:effectExtent l="19050" t="0" r="0" b="0"/>
            <wp:docPr id="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5057159" cy="4739057"/>
                    </a:xfrm>
                    <a:prstGeom prst="rect">
                      <a:avLst/>
                    </a:prstGeom>
                    <a:noFill/>
                    <a:ln>
                      <a:noFill/>
                    </a:ln>
                  </pic:spPr>
                </pic:pic>
              </a:graphicData>
            </a:graphic>
          </wp:inline>
        </w:drawing>
      </w:r>
    </w:p>
    <w:p w14:paraId="2C74F3B1" w14:textId="77777777" w:rsidR="00AC3B16" w:rsidRDefault="00AC3B16" w:rsidP="0052579D">
      <w:pPr>
        <w:pStyle w:val="afffff8"/>
        <w:keepLines w:val="0"/>
        <w:widowControl w:val="0"/>
        <w:tabs>
          <w:tab w:val="left" w:pos="1134"/>
        </w:tabs>
        <w:spacing w:after="160" w:line="360" w:lineRule="auto"/>
        <w:rPr>
          <w:rFonts w:ascii="Sylfaen" w:hAnsi="Sylfaen"/>
          <w:color w:val="000000" w:themeColor="text1"/>
          <w:szCs w:val="24"/>
        </w:rPr>
      </w:pPr>
      <w:bookmarkStart w:id="32" w:name="_Ref363494350"/>
      <w:bookmarkStart w:id="33" w:name="_Toc375908853"/>
      <w:bookmarkStart w:id="34" w:name="_Hlk198041721"/>
    </w:p>
    <w:p w14:paraId="1DB5A75E" w14:textId="77777777" w:rsidR="00A97387" w:rsidRPr="003453DE" w:rsidRDefault="00A97387" w:rsidP="0052579D">
      <w:pPr>
        <w:pStyle w:val="afffff8"/>
        <w:keepLines w:val="0"/>
        <w:widowControl w:val="0"/>
        <w:tabs>
          <w:tab w:val="left" w:pos="1134"/>
        </w:tabs>
        <w:spacing w:after="160" w:line="360" w:lineRule="auto"/>
        <w:rPr>
          <w:rFonts w:ascii="Sylfaen" w:hAnsi="Sylfaen"/>
          <w:color w:val="000000" w:themeColor="text1"/>
          <w:szCs w:val="24"/>
        </w:rPr>
      </w:pPr>
      <w:r w:rsidRPr="007069C9">
        <w:rPr>
          <w:rFonts w:ascii="Sylfaen" w:hAnsi="Sylfaen"/>
          <w:color w:val="000000" w:themeColor="text1"/>
          <w:sz w:val="20"/>
          <w:szCs w:val="24"/>
        </w:rPr>
        <w:t>Նկ</w:t>
      </w:r>
      <w:r w:rsidR="00FF6505" w:rsidRPr="007069C9">
        <w:rPr>
          <w:rFonts w:ascii="Sylfaen" w:hAnsi="Sylfaen"/>
          <w:color w:val="000000" w:themeColor="text1"/>
          <w:sz w:val="20"/>
          <w:szCs w:val="24"/>
        </w:rPr>
        <w:t>ար</w:t>
      </w:r>
      <w:bookmarkEnd w:id="32"/>
      <w:r w:rsidRPr="007069C9">
        <w:rPr>
          <w:rFonts w:ascii="Sylfaen" w:hAnsi="Sylfaen"/>
          <w:color w:val="000000" w:themeColor="text1"/>
          <w:sz w:val="20"/>
          <w:szCs w:val="24"/>
        </w:rPr>
        <w:t xml:space="preserve"> 1. Ընդհանուր գործընթացի կառուցվածքը</w:t>
      </w:r>
      <w:bookmarkEnd w:id="33"/>
    </w:p>
    <w:p w14:paraId="5CE2815C" w14:textId="77777777" w:rsidR="00A97387" w:rsidRPr="003453DE" w:rsidRDefault="00A97387" w:rsidP="0052579D">
      <w:pPr>
        <w:pStyle w:val="a6"/>
        <w:tabs>
          <w:tab w:val="left" w:pos="1134"/>
        </w:tabs>
        <w:spacing w:after="160"/>
        <w:rPr>
          <w:rFonts w:ascii="Sylfaen" w:hAnsi="Sylfaen"/>
          <w:sz w:val="24"/>
        </w:rPr>
      </w:pPr>
    </w:p>
    <w:p w14:paraId="788999CF"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bookmarkStart w:id="35" w:name="_Toc369271005"/>
      <w:bookmarkStart w:id="36" w:name="_Toc351924591"/>
      <w:bookmarkEnd w:id="34"/>
      <w:r w:rsidRPr="003453DE">
        <w:rPr>
          <w:rFonts w:ascii="Sylfaen" w:hAnsi="Sylfaen"/>
          <w:color w:val="000000" w:themeColor="text1"/>
          <w:sz w:val="24"/>
        </w:rPr>
        <w:t>13.</w:t>
      </w:r>
      <w:r w:rsidR="00A01B5B">
        <w:rPr>
          <w:rFonts w:ascii="Sylfaen" w:hAnsi="Sylfaen"/>
          <w:color w:val="000000" w:themeColor="text1"/>
          <w:sz w:val="24"/>
        </w:rPr>
        <w:tab/>
      </w:r>
      <w:r w:rsidRPr="003453DE">
        <w:rPr>
          <w:rFonts w:ascii="Sylfaen" w:hAnsi="Sylfaen"/>
          <w:color w:val="000000" w:themeColor="text1"/>
          <w:sz w:val="24"/>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bookmarkEnd w:id="35"/>
    </w:p>
    <w:p w14:paraId="51DE8FE9" w14:textId="2ECA3396"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bookmarkStart w:id="37" w:name="_Toc369271006"/>
      <w:r w:rsidRPr="003453DE">
        <w:rPr>
          <w:rFonts w:ascii="Sylfaen" w:hAnsi="Sylfaen"/>
          <w:color w:val="000000" w:themeColor="text1"/>
          <w:sz w:val="24"/>
        </w:rPr>
        <w:t>14.</w:t>
      </w:r>
      <w:r w:rsidR="00A01B5B">
        <w:rPr>
          <w:rFonts w:ascii="Sylfaen" w:hAnsi="Sylfaen"/>
          <w:color w:val="000000" w:themeColor="text1"/>
          <w:sz w:val="24"/>
        </w:rPr>
        <w:tab/>
      </w:r>
      <w:r w:rsidRPr="003453DE">
        <w:rPr>
          <w:rFonts w:ascii="Sylfaen" w:hAnsi="Sylfaen"/>
          <w:color w:val="000000" w:themeColor="text1"/>
          <w:sz w:val="24"/>
        </w:rPr>
        <w:t>Ընթացակարգերի յուրաքանչյուր խմբի համար բերվում են ընդհանուր գործընթացի ընթացակարգերի միջ</w:t>
      </w:r>
      <w:r w:rsidR="00F043FC">
        <w:rPr>
          <w:rFonts w:ascii="Sylfaen" w:hAnsi="Sylfaen"/>
          <w:color w:val="000000" w:themeColor="text1"/>
          <w:sz w:val="24"/>
        </w:rPr>
        <w:t>և</w:t>
      </w:r>
      <w:r w:rsidRPr="003453DE">
        <w:rPr>
          <w:rFonts w:ascii="Sylfaen" w:hAnsi="Sylfaen"/>
          <w:color w:val="000000" w:themeColor="text1"/>
          <w:sz w:val="24"/>
        </w:rPr>
        <w:t xml:space="preserve"> առկա կապերը </w:t>
      </w:r>
      <w:r w:rsidR="00F043FC">
        <w:rPr>
          <w:rFonts w:ascii="Sylfaen" w:hAnsi="Sylfaen"/>
          <w:color w:val="000000" w:themeColor="text1"/>
          <w:sz w:val="24"/>
        </w:rPr>
        <w:t>և</w:t>
      </w:r>
      <w:r w:rsidRPr="003453DE">
        <w:rPr>
          <w:rFonts w:ascii="Sylfaen" w:hAnsi="Sylfaen"/>
          <w:color w:val="000000" w:themeColor="text1"/>
          <w:sz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F043FC">
        <w:rPr>
          <w:rFonts w:ascii="Sylfaen" w:hAnsi="Sylfaen"/>
          <w:color w:val="000000" w:themeColor="text1"/>
          <w:sz w:val="24"/>
        </w:rPr>
        <w:t>և</w:t>
      </w:r>
      <w:r w:rsidRPr="003453DE">
        <w:rPr>
          <w:rFonts w:ascii="Sylfaen" w:hAnsi="Sylfaen"/>
          <w:color w:val="000000" w:themeColor="text1"/>
          <w:sz w:val="24"/>
        </w:rPr>
        <w:t xml:space="preserve"> ապահովված է տեքստային նկարագրությամբ։</w:t>
      </w:r>
      <w:bookmarkEnd w:id="37"/>
    </w:p>
    <w:p w14:paraId="6243C545"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bookmarkStart w:id="38" w:name="_Toc351924584"/>
      <w:bookmarkEnd w:id="36"/>
      <w:r w:rsidRPr="003453DE">
        <w:rPr>
          <w:rFonts w:ascii="Sylfaen" w:hAnsi="Sylfaen"/>
          <w:b w:val="0"/>
          <w:sz w:val="24"/>
          <w:szCs w:val="24"/>
        </w:rPr>
        <w:lastRenderedPageBreak/>
        <w:t>4. Անասնաբուժական սերտիֆիկատի մասին տեղեկությունների ներկայացման ընթացակարգերի խումբ</w:t>
      </w:r>
    </w:p>
    <w:p w14:paraId="5CF3C9EC"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w:t>
      </w:r>
      <w:r w:rsidR="00EE3075">
        <w:rPr>
          <w:rFonts w:ascii="Sylfaen" w:hAnsi="Sylfaen"/>
          <w:color w:val="000000" w:themeColor="text1"/>
          <w:sz w:val="24"/>
        </w:rPr>
        <w:tab/>
      </w:r>
      <w:r w:rsidRPr="003453DE">
        <w:rPr>
          <w:rFonts w:ascii="Sylfaen" w:hAnsi="Sylfaen"/>
          <w:color w:val="000000" w:themeColor="text1"/>
          <w:sz w:val="24"/>
        </w:rPr>
        <w:t>Անասնաբուժական սերտիֆիկատի մասին տեղեկությունների ներկայացման ընթացակարգերի կատարումն իրականացվում է անասնաբուժական սերտիֆիկատը տրամադրելու կամ չեղյալ ճանաչելու փաստերի հիման վրա։</w:t>
      </w:r>
    </w:p>
    <w:p w14:paraId="0F96451E" w14:textId="53A5BDB2"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Անասնաբուժական սերտիֆիկատի տրման դեպքում կատարվում են «Տրված անասնաբուժական սերտիֆիկատի </w:t>
      </w:r>
      <w:r w:rsidR="00155733" w:rsidRPr="003453DE">
        <w:rPr>
          <w:rFonts w:ascii="Sylfaen" w:hAnsi="Sylfaen"/>
          <w:color w:val="000000" w:themeColor="text1"/>
          <w:sz w:val="24"/>
        </w:rPr>
        <w:t xml:space="preserve">մասին </w:t>
      </w:r>
      <w:r w:rsidRPr="003453DE">
        <w:rPr>
          <w:rFonts w:ascii="Sylfaen" w:hAnsi="Sylfaen"/>
          <w:color w:val="000000" w:themeColor="text1"/>
          <w:sz w:val="24"/>
        </w:rPr>
        <w:t xml:space="preserve">տեղեկությունների ներկայացումը նշանակման վայրի պետության լիազորված մարմին» (P.SS.03.PRC.001) </w:t>
      </w:r>
      <w:r w:rsidR="00F043FC">
        <w:rPr>
          <w:rFonts w:ascii="Sylfaen" w:hAnsi="Sylfaen"/>
          <w:color w:val="000000" w:themeColor="text1"/>
          <w:sz w:val="24"/>
        </w:rPr>
        <w:t>և</w:t>
      </w:r>
      <w:r w:rsidRPr="003453DE">
        <w:rPr>
          <w:rFonts w:ascii="Sylfaen" w:hAnsi="Sylfaen"/>
          <w:color w:val="000000" w:themeColor="text1"/>
          <w:sz w:val="24"/>
        </w:rPr>
        <w:t xml:space="preserve"> «Տրված անասնաբուժական սերտիֆիկատի </w:t>
      </w:r>
      <w:r w:rsidR="00155733" w:rsidRPr="003453DE">
        <w:rPr>
          <w:rFonts w:ascii="Sylfaen" w:hAnsi="Sylfaen"/>
          <w:color w:val="000000" w:themeColor="text1"/>
          <w:sz w:val="24"/>
        </w:rPr>
        <w:t xml:space="preserve">մասին </w:t>
      </w:r>
      <w:r w:rsidRPr="003453DE">
        <w:rPr>
          <w:rFonts w:ascii="Sylfaen" w:hAnsi="Sylfaen"/>
          <w:color w:val="000000" w:themeColor="text1"/>
          <w:sz w:val="24"/>
        </w:rPr>
        <w:t>տեղեկությունների ներկայացումը միջանկյալ փոխադրման պետության լիազորված մարմին» (P.SS.03.PRC.002) ընթացակարգերը, որոնց կատարման ընթացքում ուղարկման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է տրված անասնաբուժական սերտիֆիկատի մասին տեղեկությունները </w:t>
      </w:r>
      <w:r w:rsidR="00F043FC">
        <w:rPr>
          <w:rFonts w:ascii="Sylfaen" w:hAnsi="Sylfaen"/>
          <w:color w:val="000000" w:themeColor="text1"/>
          <w:sz w:val="24"/>
        </w:rPr>
        <w:t>և</w:t>
      </w:r>
      <w:r w:rsidRPr="003453DE">
        <w:rPr>
          <w:rFonts w:ascii="Sylfaen" w:hAnsi="Sylfaen"/>
          <w:color w:val="000000" w:themeColor="text1"/>
          <w:sz w:val="24"/>
        </w:rPr>
        <w:t xml:space="preserve"> դրանք ուղարկում</w:t>
      </w:r>
      <w:r w:rsidR="00155733" w:rsidRPr="003453DE">
        <w:rPr>
          <w:rFonts w:ascii="Sylfaen" w:hAnsi="Sylfaen"/>
          <w:color w:val="000000" w:themeColor="text1"/>
          <w:sz w:val="24"/>
        </w:rPr>
        <w:t xml:space="preserve"> է</w:t>
      </w:r>
      <w:r w:rsidRPr="003453DE">
        <w:rPr>
          <w:rFonts w:ascii="Sylfaen" w:hAnsi="Sylfaen"/>
          <w:color w:val="000000" w:themeColor="text1"/>
          <w:sz w:val="24"/>
        </w:rPr>
        <w:t xml:space="preserve"> </w:t>
      </w:r>
      <w:r w:rsidR="00155733" w:rsidRPr="003453DE">
        <w:rPr>
          <w:rFonts w:ascii="Sylfaen" w:hAnsi="Sylfaen"/>
          <w:color w:val="000000" w:themeColor="text1"/>
          <w:sz w:val="24"/>
        </w:rPr>
        <w:t xml:space="preserve">համապատասխանաբար՝ </w:t>
      </w:r>
      <w:r w:rsidRPr="003453DE">
        <w:rPr>
          <w:rFonts w:ascii="Sylfaen" w:hAnsi="Sylfaen"/>
          <w:color w:val="000000" w:themeColor="text1"/>
          <w:sz w:val="24"/>
        </w:rPr>
        <w:t>նշանակման վայրի պետության լիազորված մարմին ու միջանկյալ փոխադրման պետության լիազորված մարմին։</w:t>
      </w:r>
    </w:p>
    <w:p w14:paraId="12E65656" w14:textId="4C22B084"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Անասնաբուժական </w:t>
      </w:r>
      <w:r w:rsidR="00155733" w:rsidRPr="003453DE">
        <w:rPr>
          <w:rFonts w:ascii="Sylfaen" w:hAnsi="Sylfaen"/>
          <w:color w:val="000000" w:themeColor="text1"/>
          <w:sz w:val="24"/>
        </w:rPr>
        <w:t>սերտիֆիկատը չեղյալ ճանաչ</w:t>
      </w:r>
      <w:r w:rsidR="006707A5" w:rsidRPr="003453DE">
        <w:rPr>
          <w:rFonts w:ascii="Sylfaen" w:hAnsi="Sylfaen"/>
          <w:color w:val="000000" w:themeColor="text1"/>
          <w:sz w:val="24"/>
        </w:rPr>
        <w:t>վ</w:t>
      </w:r>
      <w:r w:rsidR="00155733" w:rsidRPr="003453DE">
        <w:rPr>
          <w:rFonts w:ascii="Sylfaen" w:hAnsi="Sylfaen"/>
          <w:color w:val="000000" w:themeColor="text1"/>
          <w:sz w:val="24"/>
        </w:rPr>
        <w:t xml:space="preserve">ելու </w:t>
      </w:r>
      <w:r w:rsidRPr="003453DE">
        <w:rPr>
          <w:rFonts w:ascii="Sylfaen" w:hAnsi="Sylfaen"/>
          <w:color w:val="000000" w:themeColor="text1"/>
          <w:sz w:val="24"/>
        </w:rPr>
        <w:t>դեպքում կատարվում</w:t>
      </w:r>
      <w:r w:rsidR="00EE3075">
        <w:t> </w:t>
      </w:r>
      <w:r w:rsidRPr="003453DE">
        <w:rPr>
          <w:rFonts w:ascii="Sylfaen" w:hAnsi="Sylfaen"/>
          <w:color w:val="000000" w:themeColor="text1"/>
          <w:sz w:val="24"/>
        </w:rPr>
        <w:t xml:space="preserve">են «Անասնաբուժական սերտիֆիկատը </w:t>
      </w:r>
      <w:r w:rsidR="00155733" w:rsidRPr="003453DE">
        <w:rPr>
          <w:rFonts w:ascii="Sylfaen" w:hAnsi="Sylfaen"/>
          <w:color w:val="000000" w:themeColor="text1"/>
          <w:sz w:val="24"/>
        </w:rPr>
        <w:t xml:space="preserve">չեղյալ ճանաչելու </w:t>
      </w:r>
      <w:r w:rsidRPr="003453DE">
        <w:rPr>
          <w:rFonts w:ascii="Sylfaen" w:hAnsi="Sylfaen"/>
          <w:color w:val="000000" w:themeColor="text1"/>
          <w:sz w:val="24"/>
        </w:rPr>
        <w:t xml:space="preserve">մասին ծանուցման ուղարկումը նշանակման վայրի պետության լիազորված մարմին» (P.SS.03.PRC.003)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սերտիֆիկատը </w:t>
      </w:r>
      <w:r w:rsidR="00155733" w:rsidRPr="003453DE">
        <w:rPr>
          <w:rFonts w:ascii="Sylfaen" w:hAnsi="Sylfaen"/>
          <w:color w:val="000000" w:themeColor="text1"/>
          <w:sz w:val="24"/>
        </w:rPr>
        <w:t xml:space="preserve">չեղյալ ճանաչելու </w:t>
      </w:r>
      <w:r w:rsidRPr="003453DE">
        <w:rPr>
          <w:rFonts w:ascii="Sylfaen" w:hAnsi="Sylfaen"/>
          <w:color w:val="000000" w:themeColor="text1"/>
          <w:sz w:val="24"/>
        </w:rPr>
        <w:t>մասին ծանուցման ուղարկումը միջանկյալ փոխադրման պետության լիազորված մարմին» (P.SS.03.PRC.004) ընթացակարգերը, որոնց կատարման ընթացքում ուղարկման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ավորում է անասնաբուժական սերտիֆիկատ</w:t>
      </w:r>
      <w:r w:rsidR="00155733" w:rsidRPr="003453DE">
        <w:rPr>
          <w:rFonts w:ascii="Sylfaen" w:hAnsi="Sylfaen"/>
          <w:color w:val="000000" w:themeColor="text1"/>
          <w:sz w:val="24"/>
        </w:rPr>
        <w:t>ը</w:t>
      </w:r>
      <w:r w:rsidRPr="003453DE">
        <w:rPr>
          <w:rFonts w:ascii="Sylfaen" w:hAnsi="Sylfaen"/>
          <w:color w:val="000000" w:themeColor="text1"/>
          <w:sz w:val="24"/>
        </w:rPr>
        <w:t xml:space="preserve"> </w:t>
      </w:r>
      <w:r w:rsidR="00155733" w:rsidRPr="003453DE">
        <w:rPr>
          <w:rFonts w:ascii="Sylfaen" w:hAnsi="Sylfaen"/>
          <w:color w:val="000000" w:themeColor="text1"/>
          <w:sz w:val="24"/>
        </w:rPr>
        <w:t xml:space="preserve">չեղյալ ճանաչելու </w:t>
      </w:r>
      <w:r w:rsidRPr="003453DE">
        <w:rPr>
          <w:rFonts w:ascii="Sylfaen" w:hAnsi="Sylfaen"/>
          <w:color w:val="000000" w:themeColor="text1"/>
          <w:sz w:val="24"/>
        </w:rPr>
        <w:t xml:space="preserve">մասին տեղեկությունները </w:t>
      </w:r>
      <w:r w:rsidR="00F043FC">
        <w:rPr>
          <w:rFonts w:ascii="Sylfaen" w:hAnsi="Sylfaen"/>
          <w:color w:val="000000" w:themeColor="text1"/>
          <w:sz w:val="24"/>
        </w:rPr>
        <w:t>և</w:t>
      </w:r>
      <w:r w:rsidRPr="003453DE">
        <w:rPr>
          <w:rFonts w:ascii="Sylfaen" w:hAnsi="Sylfaen"/>
          <w:color w:val="000000" w:themeColor="text1"/>
          <w:sz w:val="24"/>
        </w:rPr>
        <w:t xml:space="preserve"> դրանք համապատասխանաբար ուղարկում նշանակման վայրի պետության լիազորված մարմին ու միջանկյալ փոխադրման պետության լիազորված մարմին։Նշված տեղեկությունները ներկայացվում են Եվրասիական տնտեսական հանձնաժողովի կոլեգիայի 2022 թվականի օգոստոսի 30-ի թիվ 121 որոշմամբ հաստատված՝ </w:t>
      </w:r>
      <w:r w:rsidRPr="003453DE">
        <w:rPr>
          <w:rFonts w:ascii="Sylfaen" w:hAnsi="Sylfaen"/>
          <w:color w:val="000000" w:themeColor="text1"/>
          <w:sz w:val="24"/>
        </w:rPr>
        <w:lastRenderedPageBreak/>
        <w:t>«Էլեկտրոնային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(այսուհետ՝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 համապատասխան:</w:t>
      </w:r>
      <w:r w:rsidR="003453DE">
        <w:rPr>
          <w:rFonts w:ascii="Sylfaen" w:hAnsi="Sylfaen"/>
          <w:color w:val="000000" w:themeColor="text1"/>
          <w:sz w:val="24"/>
        </w:rPr>
        <w:t xml:space="preserve"> </w:t>
      </w:r>
      <w:r w:rsidRPr="003453DE">
        <w:rPr>
          <w:rFonts w:ascii="Sylfaen" w:hAnsi="Sylfaen"/>
          <w:color w:val="000000" w:themeColor="text1"/>
          <w:sz w:val="24"/>
        </w:rPr>
        <w:t>Ներկայացվող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աչափը </w:t>
      </w:r>
      <w:r w:rsidR="00F043FC">
        <w:rPr>
          <w:rFonts w:ascii="Sylfaen" w:hAnsi="Sylfaen"/>
          <w:color w:val="000000" w:themeColor="text1"/>
          <w:sz w:val="24"/>
        </w:rPr>
        <w:t>և</w:t>
      </w:r>
      <w:r w:rsidRPr="003453DE">
        <w:rPr>
          <w:rFonts w:ascii="Sylfaen" w:hAnsi="Sylfaen"/>
          <w:color w:val="000000" w:themeColor="text1"/>
          <w:sz w:val="24"/>
        </w:rPr>
        <w:t xml:space="preserve"> կառուցվածքը պետք է համապատասխանեն Եվրասիական տնտեսական հանձնաժողովի կոլեգիայի 2022</w:t>
      </w:r>
      <w:r w:rsidR="00EE3075">
        <w:rPr>
          <w:rFonts w:ascii="Sylfaen" w:hAnsi="Sylfaen"/>
          <w:color w:val="000000" w:themeColor="text1"/>
          <w:sz w:val="24"/>
        </w:rPr>
        <w:t> </w:t>
      </w:r>
      <w:r w:rsidRPr="003453DE">
        <w:rPr>
          <w:rFonts w:ascii="Sylfaen" w:hAnsi="Sylfaen"/>
          <w:color w:val="000000" w:themeColor="text1"/>
          <w:sz w:val="24"/>
        </w:rPr>
        <w:t xml:space="preserve">թվականի օգոստոսի 30-ի թիվ 121 որոշմամբ հաստատված՝ «Էլեկտրոնային եղանակով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աչափերի ու կառուցվածքների նկարագրությանը (այսուհետ՝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 նկարագրություն)։</w:t>
      </w:r>
    </w:p>
    <w:p w14:paraId="298ACAD4"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16.</w:t>
      </w:r>
      <w:r w:rsidR="00EE3075">
        <w:rPr>
          <w:rFonts w:ascii="Sylfaen" w:hAnsi="Sylfaen"/>
          <w:color w:val="000000" w:themeColor="text1"/>
          <w:sz w:val="24"/>
        </w:rPr>
        <w:tab/>
      </w:r>
      <w:r w:rsidRPr="003453DE">
        <w:rPr>
          <w:rFonts w:ascii="Sylfaen" w:hAnsi="Sylfaen"/>
          <w:color w:val="000000" w:themeColor="text1"/>
          <w:sz w:val="24"/>
        </w:rPr>
        <w:t>Անասնաբուժական սերտիֆիկատի մասին տեղեկությունների ներկայացման ընթացակարգերի խմբի բերված նկարագրությունը ներկայացված է 2-րդ նկարում:</w:t>
      </w:r>
    </w:p>
    <w:p w14:paraId="4C93F996" w14:textId="77777777" w:rsidR="00A97387" w:rsidRPr="003453DE" w:rsidRDefault="00000000" w:rsidP="0052579D">
      <w:pPr>
        <w:pStyle w:val="affffff"/>
        <w:keepNext w:val="0"/>
        <w:keepLines w:val="0"/>
        <w:widowControl w:val="0"/>
        <w:tabs>
          <w:tab w:val="left" w:pos="1134"/>
        </w:tabs>
        <w:spacing w:before="0" w:after="160" w:line="360" w:lineRule="auto"/>
        <w:rPr>
          <w:rFonts w:ascii="Sylfaen" w:hAnsi="Sylfaen"/>
          <w:color w:val="000000" w:themeColor="text1"/>
          <w:sz w:val="24"/>
          <w:szCs w:val="24"/>
        </w:rPr>
      </w:pPr>
      <w:r>
        <w:rPr>
          <w:rFonts w:ascii="Sylfaen" w:hAnsi="Sylfaen"/>
          <w:noProof/>
          <w:color w:val="000000" w:themeColor="text1"/>
          <w:sz w:val="24"/>
          <w:szCs w:val="24"/>
          <w:lang w:val="en-US" w:eastAsia="en-US" w:bidi="ar-SA"/>
        </w:rPr>
        <w:lastRenderedPageBreak/>
        <w:pict w14:anchorId="3BB37589">
          <v:group id="_x0000_s1214" style="position:absolute;left:0;text-align:left;margin-left:17.4pt;margin-top:7pt;width:442.55pt;height:318.65pt;z-index:251802624" coordorigin="1766,1558" coordsize="8851,6373">
            <v:rect id="_x0000_s1167" style="position:absolute;left:7157;top:1558;width:1222;height:292" stroked="f">
              <v:textbox style="mso-next-textbox:#_x0000_s1167">
                <w:txbxContent>
                  <w:p w14:paraId="58A3D953"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68" style="position:absolute;left:7665;top:2736;width:1179;height:292" stroked="f">
              <v:textbox style="mso-next-textbox:#_x0000_s1168">
                <w:txbxContent>
                  <w:p w14:paraId="2E939F99"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69" style="position:absolute;left:7665;top:5344;width:1179;height:292" stroked="f">
              <v:textbox style="mso-next-textbox:#_x0000_s1169">
                <w:txbxContent>
                  <w:p w14:paraId="72E905D2"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70" style="position:absolute;left:7665;top:6276;width:1179;height:292" stroked="f">
              <v:textbox style="mso-next-textbox:#_x0000_s1170">
                <w:txbxContent>
                  <w:p w14:paraId="10B1B90A"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71" style="position:absolute;left:3278;top:2444;width:1261;height:292" stroked="f">
              <v:textbox style="mso-next-textbox:#_x0000_s1171">
                <w:txbxContent>
                  <w:p w14:paraId="66602402"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72" style="position:absolute;left:3362;top:3460;width:1123;height:292" stroked="f">
              <v:textbox style="mso-next-textbox:#_x0000_s1172">
                <w:txbxContent>
                  <w:p w14:paraId="1FCDA29A"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73" style="position:absolute;left:3654;top:4632;width:1003;height:292" stroked="f">
              <v:textbox style="mso-next-textbox:#_x0000_s1173">
                <w:txbxContent>
                  <w:p w14:paraId="6FC5661C"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74" style="position:absolute;left:3278;top:5577;width:1207;height:292" stroked="f">
              <v:textbox style="mso-next-textbox:#_x0000_s1174">
                <w:txbxContent>
                  <w:p w14:paraId="11996819" w14:textId="77777777" w:rsidR="0053559B" w:rsidRPr="00FD38A4" w:rsidRDefault="0053559B" w:rsidP="007069C9">
                    <w:pPr>
                      <w:rPr>
                        <w:rFonts w:ascii="Sylfaen" w:hAnsi="Sylfaen"/>
                        <w:color w:val="000000" w:themeColor="text1"/>
                        <w:sz w:val="8"/>
                        <w:szCs w:val="8"/>
                      </w:rPr>
                    </w:pPr>
                    <w:r>
                      <w:rPr>
                        <w:rFonts w:ascii="Sylfaen" w:hAnsi="Sylfaen"/>
                        <w:color w:val="000000" w:themeColor="text1"/>
                        <w:sz w:val="8"/>
                      </w:rPr>
                      <w:t>Մասնակցություն</w:t>
                    </w:r>
                  </w:p>
                </w:txbxContent>
              </v:textbox>
            </v:rect>
            <v:rect id="_x0000_s1175" style="position:absolute;left:4814;top:2106;width:2851;height:989" stroked="f">
              <v:textbox style="mso-next-textbox:#_x0000_s1175">
                <w:txbxContent>
                  <w:p w14:paraId="0BD24DAC" w14:textId="77777777" w:rsidR="0053559B" w:rsidRPr="007069C9" w:rsidRDefault="0053559B" w:rsidP="007069C9">
                    <w:pPr>
                      <w:jc w:val="center"/>
                      <w:rPr>
                        <w:rFonts w:ascii="Sylfaen" w:hAnsi="Sylfaen"/>
                        <w:color w:val="000000" w:themeColor="text1"/>
                        <w:sz w:val="10"/>
                        <w:szCs w:val="8"/>
                      </w:rPr>
                    </w:pPr>
                    <w:r w:rsidRPr="007069C9">
                      <w:rPr>
                        <w:rFonts w:ascii="Sylfaen" w:hAnsi="Sylfaen"/>
                        <w:color w:val="000000" w:themeColor="text1"/>
                        <w:sz w:val="10"/>
                      </w:rPr>
                      <w:t>Տրված անասնաբուժական սերտիֆիկատի մասին տեղեկությունների ներկայացումը նշանակման վայրի պետության լիազորված մարմին (P.SS.03.PRC.001)</w:t>
                    </w:r>
                  </w:p>
                </w:txbxContent>
              </v:textbox>
            </v:rect>
            <v:rect id="_x0000_s1176" style="position:absolute;left:4657;top:3697;width:2922;height:935" stroked="f">
              <v:textbox style="mso-next-textbox:#_x0000_s1176">
                <w:txbxContent>
                  <w:p w14:paraId="2BC2DCEC" w14:textId="77777777" w:rsidR="0053559B" w:rsidRPr="007069C9" w:rsidRDefault="0053559B" w:rsidP="007069C9">
                    <w:pPr>
                      <w:jc w:val="center"/>
                      <w:rPr>
                        <w:rFonts w:ascii="Sylfaen" w:hAnsi="Sylfaen"/>
                        <w:color w:val="000000" w:themeColor="text1"/>
                        <w:sz w:val="10"/>
                        <w:szCs w:val="8"/>
                      </w:rPr>
                    </w:pPr>
                    <w:r w:rsidRPr="007069C9">
                      <w:rPr>
                        <w:rFonts w:ascii="Sylfaen" w:hAnsi="Sylfaen"/>
                        <w:color w:val="000000" w:themeColor="text1"/>
                        <w:sz w:val="10"/>
                      </w:rPr>
                      <w:t>Նշանակման վայրի պետության լիազորված մարմնին անասնաբուժական սերտիֆիկատի չեղարկման մասին ծանուցելը (P.SS.03.PRC.003)</w:t>
                    </w:r>
                  </w:p>
                </w:txbxContent>
              </v:textbox>
            </v:rect>
            <v:rect id="_x0000_s1177" style="position:absolute;left:4657;top:5276;width:2922;height:1069" stroked="f">
              <v:textbox style="mso-next-textbox:#_x0000_s1177">
                <w:txbxContent>
                  <w:p w14:paraId="7BB24452" w14:textId="77777777" w:rsidR="0053559B" w:rsidRPr="007069C9" w:rsidRDefault="0053559B" w:rsidP="007069C9">
                    <w:pPr>
                      <w:jc w:val="center"/>
                      <w:rPr>
                        <w:rFonts w:ascii="Sylfaen" w:hAnsi="Sylfaen"/>
                        <w:color w:val="000000" w:themeColor="text1"/>
                        <w:sz w:val="10"/>
                        <w:szCs w:val="8"/>
                      </w:rPr>
                    </w:pPr>
                    <w:r w:rsidRPr="007069C9">
                      <w:rPr>
                        <w:rFonts w:ascii="Sylfaen" w:hAnsi="Sylfaen"/>
                        <w:color w:val="000000" w:themeColor="text1"/>
                        <w:sz w:val="10"/>
                      </w:rPr>
                      <w:t>Տրված անասնաբուժական սերտիֆիկատի վերաբերյալ տեղեկությունների ներկայացումը միջանկյալ փոխադրման պետության լիազորված մարմին (P.SS.03.PRC.002)</w:t>
                    </w:r>
                  </w:p>
                </w:txbxContent>
              </v:textbox>
            </v:rect>
            <v:rect id="_x0000_s1178" style="position:absolute;left:4657;top:6749;width:2922;height:1117" stroked="f">
              <v:textbox style="mso-next-textbox:#_x0000_s1178">
                <w:txbxContent>
                  <w:p w14:paraId="27E2F35F" w14:textId="77777777" w:rsidR="0053559B" w:rsidRPr="007069C9" w:rsidRDefault="0053559B" w:rsidP="007069C9">
                    <w:pPr>
                      <w:jc w:val="center"/>
                      <w:rPr>
                        <w:rFonts w:ascii="Sylfaen" w:hAnsi="Sylfaen"/>
                        <w:color w:val="000000" w:themeColor="text1"/>
                        <w:sz w:val="10"/>
                        <w:szCs w:val="8"/>
                      </w:rPr>
                    </w:pPr>
                    <w:r w:rsidRPr="007069C9">
                      <w:rPr>
                        <w:rFonts w:ascii="Sylfaen" w:hAnsi="Sylfaen"/>
                        <w:color w:val="000000" w:themeColor="text1"/>
                        <w:sz w:val="10"/>
                      </w:rPr>
                      <w:t>Միջանկյալ փոխադրման պետության լիազորված մարմնին անասնաբուժական սերտիֆիկատը չեղյալ ճանաչելու մասին ծանուցելը (P.SS.03.PRC.004)</w:t>
                    </w:r>
                  </w:p>
                </w:txbxContent>
              </v:textbox>
            </v:rect>
            <v:rect id="_x0000_s1179" style="position:absolute;left:1766;top:4632;width:1596;height:816" stroked="f">
              <v:textbox style="mso-next-textbox:#_x0000_s1179">
                <w:txbxContent>
                  <w:p w14:paraId="22FE57B1" w14:textId="77777777" w:rsidR="0053559B" w:rsidRPr="007069C9" w:rsidRDefault="0053559B" w:rsidP="007069C9">
                    <w:pPr>
                      <w:jc w:val="center"/>
                      <w:rPr>
                        <w:rFonts w:ascii="Sylfaen" w:hAnsi="Sylfaen"/>
                        <w:color w:val="000000" w:themeColor="text1"/>
                        <w:sz w:val="10"/>
                        <w:szCs w:val="8"/>
                      </w:rPr>
                    </w:pPr>
                    <w:r w:rsidRPr="007069C9">
                      <w:rPr>
                        <w:rFonts w:ascii="Sylfaen" w:hAnsi="Sylfaen"/>
                        <w:color w:val="000000" w:themeColor="text1"/>
                        <w:sz w:val="10"/>
                      </w:rPr>
                      <w:t>Ուղարկման վայրի պետության լիազորված մարմին (P.SS.03.ACT.001)</w:t>
                    </w:r>
                  </w:p>
                </w:txbxContent>
              </v:textbox>
            </v:rect>
            <v:rect id="_x0000_s1180" style="position:absolute;left:8513;top:7060;width:2104;height:871" stroked="f">
              <v:textbox style="mso-next-textbox:#_x0000_s1180">
                <w:txbxContent>
                  <w:p w14:paraId="77A1DBDD" w14:textId="77777777" w:rsidR="0053559B" w:rsidRPr="007069C9" w:rsidRDefault="0053559B" w:rsidP="007069C9">
                    <w:pPr>
                      <w:jc w:val="center"/>
                      <w:rPr>
                        <w:rFonts w:ascii="Sylfaen" w:eastAsia="Times New Roman" w:hAnsi="Sylfaen" w:cs="Times New Roman"/>
                        <w:color w:val="000000" w:themeColor="text1"/>
                        <w:sz w:val="10"/>
                        <w:szCs w:val="8"/>
                      </w:rPr>
                    </w:pPr>
                    <w:r w:rsidRPr="007069C9">
                      <w:rPr>
                        <w:rFonts w:ascii="Sylfaen" w:hAnsi="Sylfaen"/>
                        <w:color w:val="000000" w:themeColor="text1"/>
                        <w:sz w:val="10"/>
                      </w:rPr>
                      <w:t>Միջանկյալ փոխադրման պետության լիազորված մարմին (P.SS.03.ACT.003)</w:t>
                    </w:r>
                  </w:p>
                </w:txbxContent>
              </v:textbox>
            </v:rect>
            <v:rect id="_x0000_s1181" style="position:absolute;left:8608;top:2310;width:1848;height:849" stroked="f">
              <v:textbox style="mso-next-textbox:#_x0000_s1181">
                <w:txbxContent>
                  <w:p w14:paraId="2166B0C8" w14:textId="77777777" w:rsidR="0053559B" w:rsidRPr="007069C9" w:rsidRDefault="0053559B" w:rsidP="007069C9">
                    <w:pPr>
                      <w:jc w:val="center"/>
                      <w:rPr>
                        <w:rFonts w:ascii="Sylfaen" w:hAnsi="Sylfaen"/>
                        <w:color w:val="000000" w:themeColor="text1"/>
                        <w:sz w:val="10"/>
                        <w:szCs w:val="8"/>
                      </w:rPr>
                    </w:pPr>
                    <w:r w:rsidRPr="007069C9">
                      <w:rPr>
                        <w:rFonts w:ascii="Sylfaen" w:hAnsi="Sylfaen"/>
                        <w:color w:val="000000" w:themeColor="text1"/>
                        <w:sz w:val="10"/>
                      </w:rPr>
                      <w:t>Նշանակման վայրի պետության լիազորված մարմին (P.SS.03.ACT.002)</w:t>
                    </w:r>
                  </w:p>
                </w:txbxContent>
              </v:textbox>
            </v:rect>
          </v:group>
        </w:pict>
      </w:r>
      <w:r w:rsidR="00A97387" w:rsidRPr="003453DE">
        <w:rPr>
          <w:rFonts w:ascii="Sylfaen" w:hAnsi="Sylfaen"/>
          <w:noProof/>
          <w:color w:val="000000" w:themeColor="text1"/>
          <w:sz w:val="24"/>
          <w:szCs w:val="24"/>
          <w:lang w:val="en-US" w:eastAsia="en-US" w:bidi="ar-SA"/>
        </w:rPr>
        <w:drawing>
          <wp:inline distT="0" distB="0" distL="0" distR="0" wp14:anchorId="6EB0E2FB" wp14:editId="1300ABB3">
            <wp:extent cx="5935980" cy="4160520"/>
            <wp:effectExtent l="0" t="0" r="762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5935980" cy="4160520"/>
                    </a:xfrm>
                    <a:prstGeom prst="rect">
                      <a:avLst/>
                    </a:prstGeom>
                    <a:noFill/>
                    <a:ln>
                      <a:noFill/>
                    </a:ln>
                  </pic:spPr>
                </pic:pic>
              </a:graphicData>
            </a:graphic>
          </wp:inline>
        </w:drawing>
      </w:r>
    </w:p>
    <w:p w14:paraId="63DACFC6" w14:textId="77777777" w:rsidR="00A97387" w:rsidRPr="00E0732A"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E0732A">
        <w:rPr>
          <w:rFonts w:ascii="Sylfaen" w:hAnsi="Sylfaen"/>
          <w:color w:val="000000" w:themeColor="text1"/>
          <w:sz w:val="20"/>
          <w:szCs w:val="24"/>
        </w:rPr>
        <w:t>Նկ</w:t>
      </w:r>
      <w:r w:rsidR="00D83B98" w:rsidRPr="00E0732A">
        <w:rPr>
          <w:rFonts w:ascii="Sylfaen" w:hAnsi="Sylfaen"/>
          <w:color w:val="000000" w:themeColor="text1"/>
          <w:sz w:val="20"/>
          <w:szCs w:val="24"/>
        </w:rPr>
        <w:t>ար</w:t>
      </w:r>
      <w:r w:rsidRPr="00E0732A">
        <w:rPr>
          <w:rFonts w:ascii="Sylfaen" w:hAnsi="Sylfaen"/>
          <w:color w:val="000000" w:themeColor="text1"/>
          <w:sz w:val="20"/>
          <w:szCs w:val="24"/>
        </w:rPr>
        <w:t xml:space="preserve"> 2. Անասնաբուժական սերտիֆիկատի մասին տեղեկությունների ներկայացման ընթացակարգերի խմբի ընդհանուր սխեմա</w:t>
      </w:r>
    </w:p>
    <w:p w14:paraId="5C61C86D" w14:textId="77777777" w:rsidR="00A97387" w:rsidRPr="003453DE" w:rsidRDefault="00A97387" w:rsidP="00E0732A">
      <w:pPr>
        <w:pStyle w:val="a6"/>
        <w:tabs>
          <w:tab w:val="left" w:pos="1134"/>
        </w:tabs>
        <w:spacing w:after="160" w:line="336" w:lineRule="auto"/>
        <w:rPr>
          <w:rFonts w:ascii="Sylfaen" w:hAnsi="Sylfaen"/>
          <w:sz w:val="24"/>
        </w:rPr>
      </w:pPr>
    </w:p>
    <w:p w14:paraId="2E52F436" w14:textId="77777777" w:rsidR="00A97387" w:rsidRPr="003453DE" w:rsidRDefault="00A97387" w:rsidP="00E0732A">
      <w:pPr>
        <w:pStyle w:val="a9"/>
        <w:widowControl w:val="0"/>
        <w:tabs>
          <w:tab w:val="left" w:pos="567"/>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17.</w:t>
      </w:r>
      <w:r w:rsidR="00EE3075">
        <w:rPr>
          <w:rFonts w:ascii="Sylfaen" w:hAnsi="Sylfaen"/>
          <w:color w:val="000000" w:themeColor="text1"/>
          <w:sz w:val="24"/>
        </w:rPr>
        <w:tab/>
      </w:r>
      <w:r w:rsidRPr="003453DE">
        <w:rPr>
          <w:rFonts w:ascii="Sylfaen" w:hAnsi="Sylfaen"/>
          <w:color w:val="000000" w:themeColor="text1"/>
          <w:sz w:val="24"/>
        </w:rPr>
        <w:t>Անասնաբուժական սերտիֆիկատի մասին տեղեկությունների ներկայացման ընթացակարգերի խմբում ներառված՝ ընդհանուր գործընթացի ընթացակարգերի ցանկը բերված է 2-րդ աղյուսակում:</w:t>
      </w:r>
    </w:p>
    <w:p w14:paraId="3F6F83B3" w14:textId="77777777" w:rsidR="00A97387" w:rsidRPr="003453DE" w:rsidRDefault="00A97387" w:rsidP="00E0732A">
      <w:pPr>
        <w:pStyle w:val="afffffa"/>
        <w:keepNext w:val="0"/>
        <w:keepLines w:val="0"/>
        <w:widowControl w:val="0"/>
        <w:tabs>
          <w:tab w:val="left" w:pos="1134"/>
        </w:tabs>
        <w:spacing w:before="0" w:after="160" w:line="336" w:lineRule="auto"/>
        <w:rPr>
          <w:rFonts w:ascii="Sylfaen" w:hAnsi="Sylfaen"/>
          <w:color w:val="000000" w:themeColor="text1"/>
          <w:sz w:val="24"/>
        </w:rPr>
      </w:pPr>
      <w:r w:rsidRPr="003453DE">
        <w:rPr>
          <w:rFonts w:ascii="Sylfaen" w:hAnsi="Sylfaen"/>
          <w:color w:val="000000" w:themeColor="text1"/>
          <w:sz w:val="24"/>
        </w:rPr>
        <w:t>Աղյուսակ 2</w:t>
      </w:r>
    </w:p>
    <w:p w14:paraId="341C39D4" w14:textId="77777777" w:rsidR="00A97387" w:rsidRPr="00E0732A" w:rsidRDefault="00A97387" w:rsidP="00E0732A">
      <w:pPr>
        <w:pStyle w:val="afffffc"/>
        <w:keepNext w:val="0"/>
        <w:widowControl w:val="0"/>
        <w:tabs>
          <w:tab w:val="left" w:pos="1134"/>
        </w:tabs>
        <w:spacing w:after="160" w:line="336" w:lineRule="auto"/>
        <w:rPr>
          <w:rFonts w:ascii="Sylfaen" w:hAnsi="Sylfaen"/>
          <w:color w:val="000000" w:themeColor="text1"/>
          <w:spacing w:val="-6"/>
          <w:sz w:val="24"/>
          <w:szCs w:val="24"/>
        </w:rPr>
      </w:pPr>
      <w:r w:rsidRPr="00E0732A">
        <w:rPr>
          <w:rFonts w:ascii="Sylfaen" w:hAnsi="Sylfaen"/>
          <w:color w:val="000000" w:themeColor="text1"/>
          <w:spacing w:val="-6"/>
          <w:sz w:val="24"/>
          <w:szCs w:val="24"/>
        </w:rPr>
        <w:t>Անասնաբուժական սերտիֆիկատի մասին տեղեկությունների ներկայացման ընթացակարգերի խմբում ներառված՝ ընդհանուր գործընթացի ընթացակարգերի ցանկ</w:t>
      </w:r>
    </w:p>
    <w:tbl>
      <w:tblPr>
        <w:tblStyle w:val="TableGrid"/>
        <w:tblW w:w="0" w:type="auto"/>
        <w:tblLook w:val="0600" w:firstRow="0" w:lastRow="0" w:firstColumn="0" w:lastColumn="0" w:noHBand="1" w:noVBand="1"/>
      </w:tblPr>
      <w:tblGrid>
        <w:gridCol w:w="1696"/>
        <w:gridCol w:w="3245"/>
        <w:gridCol w:w="4346"/>
      </w:tblGrid>
      <w:tr w:rsidR="00A97387" w:rsidRPr="00EE3075" w14:paraId="4D454D7E" w14:textId="77777777" w:rsidTr="002D450B">
        <w:trPr>
          <w:tblHeader/>
        </w:trPr>
        <w:tc>
          <w:tcPr>
            <w:tcW w:w="0" w:type="auto"/>
          </w:tcPr>
          <w:p w14:paraId="39E33EA7"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Ծածկագրային նշագիրը</w:t>
            </w:r>
          </w:p>
        </w:tc>
        <w:tc>
          <w:tcPr>
            <w:tcW w:w="0" w:type="auto"/>
          </w:tcPr>
          <w:p w14:paraId="5DE74ED4"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0" w:type="auto"/>
          </w:tcPr>
          <w:p w14:paraId="0DC803C5"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46A55A14" w14:textId="77777777" w:rsidTr="002D450B">
        <w:trPr>
          <w:tblHeader/>
        </w:trPr>
        <w:tc>
          <w:tcPr>
            <w:tcW w:w="0" w:type="auto"/>
          </w:tcPr>
          <w:p w14:paraId="76BACC10"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0" w:type="auto"/>
          </w:tcPr>
          <w:p w14:paraId="7733743A"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0" w:type="auto"/>
          </w:tcPr>
          <w:p w14:paraId="0BFEBD00"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3DAEF87E" w14:textId="77777777" w:rsidTr="00E0732A">
        <w:tc>
          <w:tcPr>
            <w:tcW w:w="0" w:type="auto"/>
          </w:tcPr>
          <w:p w14:paraId="507D8A21"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w:t>
            </w:r>
            <w:bookmarkStart w:id="39" w:name="_Hlk198040129"/>
            <w:r w:rsidRPr="00EE3075">
              <w:rPr>
                <w:rFonts w:ascii="Sylfaen" w:eastAsiaTheme="minorEastAsia" w:hAnsi="Sylfaen"/>
                <w:color w:val="000000" w:themeColor="text1"/>
                <w:sz w:val="20"/>
                <w:szCs w:val="24"/>
              </w:rPr>
              <w:t>PRC.001</w:t>
            </w:r>
            <w:bookmarkEnd w:id="39"/>
          </w:p>
        </w:tc>
        <w:tc>
          <w:tcPr>
            <w:tcW w:w="0" w:type="auto"/>
          </w:tcPr>
          <w:p w14:paraId="7B28FE29"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տրված անասնաբուժական սերտիֆիկատի </w:t>
            </w:r>
            <w:r w:rsidR="006707A5" w:rsidRPr="00EE3075">
              <w:rPr>
                <w:rFonts w:ascii="Sylfaen" w:hAnsi="Sylfaen"/>
                <w:color w:val="000000" w:themeColor="text1"/>
                <w:sz w:val="20"/>
                <w:szCs w:val="24"/>
              </w:rPr>
              <w:t xml:space="preserve">մասին </w:t>
            </w:r>
            <w:r w:rsidRPr="00EE3075">
              <w:rPr>
                <w:rFonts w:ascii="Sylfaen" w:hAnsi="Sylfaen"/>
                <w:color w:val="000000" w:themeColor="text1"/>
                <w:sz w:val="20"/>
                <w:szCs w:val="24"/>
              </w:rPr>
              <w:t xml:space="preserve">տեղեկությունների ներկայացումը նշանակման վայրի պետության լիազորված </w:t>
            </w:r>
            <w:r w:rsidRPr="00EE3075">
              <w:rPr>
                <w:rFonts w:ascii="Sylfaen" w:hAnsi="Sylfaen"/>
                <w:color w:val="000000" w:themeColor="text1"/>
                <w:sz w:val="20"/>
                <w:szCs w:val="24"/>
              </w:rPr>
              <w:lastRenderedPageBreak/>
              <w:t>մարմին</w:t>
            </w:r>
          </w:p>
        </w:tc>
        <w:tc>
          <w:tcPr>
            <w:tcW w:w="0" w:type="auto"/>
          </w:tcPr>
          <w:p w14:paraId="6EAB537E" w14:textId="0C60F122"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lastRenderedPageBreak/>
              <w:t>ընթացակարգի կատարման ընթացքում ուղարկման վայրի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նշանակման վայրի պետության լիազորված մարմին է ուղարկում տրված անասնաբուժական </w:t>
            </w:r>
            <w:r w:rsidRPr="00EE3075">
              <w:rPr>
                <w:rFonts w:ascii="Sylfaen" w:hAnsi="Sylfaen"/>
                <w:color w:val="000000" w:themeColor="text1"/>
                <w:sz w:val="20"/>
                <w:szCs w:val="24"/>
              </w:rPr>
              <w:lastRenderedPageBreak/>
              <w:t>սերտիֆիկատի մասին տեղեկությունները</w:t>
            </w:r>
          </w:p>
        </w:tc>
      </w:tr>
      <w:tr w:rsidR="00A97387" w:rsidRPr="00EE3075" w14:paraId="46303390" w14:textId="77777777" w:rsidTr="00E0732A">
        <w:tc>
          <w:tcPr>
            <w:tcW w:w="0" w:type="auto"/>
          </w:tcPr>
          <w:p w14:paraId="7C7FCD04"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lastRenderedPageBreak/>
              <w:t>P.SS.03.PRC.002</w:t>
            </w:r>
          </w:p>
        </w:tc>
        <w:tc>
          <w:tcPr>
            <w:tcW w:w="0" w:type="auto"/>
          </w:tcPr>
          <w:p w14:paraId="4DE90B16"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տրված անասնաբուժական սերտիֆիկատի </w:t>
            </w:r>
            <w:r w:rsidR="006707A5" w:rsidRPr="00EE3075">
              <w:rPr>
                <w:rFonts w:ascii="Sylfaen" w:hAnsi="Sylfaen"/>
                <w:color w:val="000000" w:themeColor="text1"/>
                <w:sz w:val="20"/>
                <w:szCs w:val="24"/>
              </w:rPr>
              <w:t xml:space="preserve">մասին </w:t>
            </w:r>
            <w:r w:rsidRPr="00EE3075">
              <w:rPr>
                <w:rFonts w:ascii="Sylfaen" w:hAnsi="Sylfaen"/>
                <w:color w:val="000000" w:themeColor="text1"/>
                <w:sz w:val="20"/>
                <w:szCs w:val="24"/>
              </w:rPr>
              <w:t>տեղեկությունների ներկայացումը միջանկյալ փոխադրման պետության լիազորված մարմին</w:t>
            </w:r>
          </w:p>
        </w:tc>
        <w:tc>
          <w:tcPr>
            <w:tcW w:w="0" w:type="auto"/>
          </w:tcPr>
          <w:p w14:paraId="005B35EB" w14:textId="41D1DCDD"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ուղարկման վայրի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լիազորված մարմին է ուղարկում տրված անասնաբուժական սերտիֆիկատի մասին տեղեկությունները</w:t>
            </w:r>
          </w:p>
        </w:tc>
      </w:tr>
      <w:tr w:rsidR="00A97387" w:rsidRPr="00EE3075" w14:paraId="6E727BDF" w14:textId="77777777" w:rsidTr="00E0732A">
        <w:tc>
          <w:tcPr>
            <w:tcW w:w="0" w:type="auto"/>
          </w:tcPr>
          <w:p w14:paraId="4237082F"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P.SS.03.PRC.003</w:t>
            </w:r>
          </w:p>
        </w:tc>
        <w:tc>
          <w:tcPr>
            <w:tcW w:w="0" w:type="auto"/>
          </w:tcPr>
          <w:p w14:paraId="5441D860"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անասնաբուժական </w:t>
            </w:r>
            <w:r w:rsidR="004F224D" w:rsidRPr="00EE3075">
              <w:rPr>
                <w:rFonts w:ascii="Sylfaen" w:hAnsi="Sylfaen"/>
                <w:color w:val="000000" w:themeColor="text1"/>
                <w:sz w:val="20"/>
                <w:szCs w:val="24"/>
              </w:rPr>
              <w:t xml:space="preserve">սերտիֆիկատը չեղյալ ճանաչելու </w:t>
            </w:r>
            <w:r w:rsidRPr="00EE3075">
              <w:rPr>
                <w:rFonts w:ascii="Sylfaen" w:hAnsi="Sylfaen"/>
                <w:color w:val="000000" w:themeColor="text1"/>
                <w:sz w:val="20"/>
                <w:szCs w:val="24"/>
              </w:rPr>
              <w:t>մասին նշանակման վայրի պետության լիազորված մարմնին ծանուցումը</w:t>
            </w:r>
          </w:p>
        </w:tc>
        <w:tc>
          <w:tcPr>
            <w:tcW w:w="0" w:type="auto"/>
          </w:tcPr>
          <w:p w14:paraId="7D16CAE4" w14:textId="09C358C8"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ուղարկման վայրի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նշանակման վայրի պետության լիազորված մարմին է ուղարկում անասնաբուժական սերտիֆիկատը </w:t>
            </w:r>
            <w:r w:rsidR="004F224D" w:rsidRPr="00EE3075">
              <w:rPr>
                <w:rFonts w:ascii="Sylfaen" w:hAnsi="Sylfaen"/>
                <w:color w:val="000000" w:themeColor="text1"/>
                <w:sz w:val="20"/>
                <w:szCs w:val="24"/>
              </w:rPr>
              <w:t xml:space="preserve">չեղյալ ճանաչելու </w:t>
            </w:r>
            <w:r w:rsidRPr="00EE3075">
              <w:rPr>
                <w:rFonts w:ascii="Sylfaen" w:hAnsi="Sylfaen"/>
                <w:color w:val="000000" w:themeColor="text1"/>
                <w:sz w:val="20"/>
                <w:szCs w:val="24"/>
              </w:rPr>
              <w:t>մասին ծանուցումը</w:t>
            </w:r>
          </w:p>
        </w:tc>
      </w:tr>
      <w:tr w:rsidR="00A97387" w:rsidRPr="00EE3075" w14:paraId="4E960D06" w14:textId="77777777" w:rsidTr="00E0732A">
        <w:tc>
          <w:tcPr>
            <w:tcW w:w="0" w:type="auto"/>
          </w:tcPr>
          <w:p w14:paraId="3906FB58"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P.SS.03.PRC.004</w:t>
            </w:r>
          </w:p>
        </w:tc>
        <w:tc>
          <w:tcPr>
            <w:tcW w:w="0" w:type="auto"/>
          </w:tcPr>
          <w:p w14:paraId="5BE53702"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w:t>
            </w:r>
            <w:r w:rsidR="004F224D" w:rsidRPr="00EE3075">
              <w:rPr>
                <w:rFonts w:ascii="Sylfaen" w:hAnsi="Sylfaen"/>
                <w:color w:val="000000" w:themeColor="text1"/>
                <w:sz w:val="20"/>
                <w:szCs w:val="24"/>
              </w:rPr>
              <w:t>ը</w:t>
            </w:r>
            <w:r w:rsidRPr="00EE3075">
              <w:rPr>
                <w:rFonts w:ascii="Sylfaen" w:hAnsi="Sylfaen"/>
                <w:color w:val="000000" w:themeColor="text1"/>
                <w:sz w:val="20"/>
                <w:szCs w:val="24"/>
              </w:rPr>
              <w:t xml:space="preserve"> </w:t>
            </w:r>
            <w:r w:rsidR="004F224D" w:rsidRPr="00EE3075">
              <w:rPr>
                <w:rFonts w:ascii="Sylfaen" w:hAnsi="Sylfaen"/>
                <w:color w:val="000000" w:themeColor="text1"/>
                <w:sz w:val="20"/>
                <w:szCs w:val="24"/>
              </w:rPr>
              <w:t xml:space="preserve">չեղյալ ճանաչելու </w:t>
            </w:r>
            <w:r w:rsidRPr="00EE3075">
              <w:rPr>
                <w:rFonts w:ascii="Sylfaen" w:hAnsi="Sylfaen"/>
                <w:color w:val="000000" w:themeColor="text1"/>
                <w:sz w:val="20"/>
                <w:szCs w:val="24"/>
              </w:rPr>
              <w:t>մասին միջանկյալ փոխադրման պետության լիազորված մարմնին ծանուցումը</w:t>
            </w:r>
          </w:p>
        </w:tc>
        <w:tc>
          <w:tcPr>
            <w:tcW w:w="0" w:type="auto"/>
          </w:tcPr>
          <w:p w14:paraId="037C31FB" w14:textId="0B21DCA8"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ուղարկման վայրի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լիազորված մարմին է ուղարկում անասնաբուժական սերտիֆիկատը </w:t>
            </w:r>
            <w:r w:rsidR="004F224D" w:rsidRPr="00EE3075">
              <w:rPr>
                <w:rFonts w:ascii="Sylfaen" w:hAnsi="Sylfaen"/>
                <w:color w:val="000000" w:themeColor="text1"/>
                <w:sz w:val="20"/>
                <w:szCs w:val="24"/>
              </w:rPr>
              <w:t xml:space="preserve">չեղյալ ճանաչելու </w:t>
            </w:r>
            <w:r w:rsidRPr="00EE3075">
              <w:rPr>
                <w:rFonts w:ascii="Sylfaen" w:hAnsi="Sylfaen"/>
                <w:color w:val="000000" w:themeColor="text1"/>
                <w:sz w:val="20"/>
                <w:szCs w:val="24"/>
              </w:rPr>
              <w:t>մասին ծանուցումը</w:t>
            </w:r>
          </w:p>
        </w:tc>
      </w:tr>
    </w:tbl>
    <w:p w14:paraId="6D7E8AC6"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2A9EC7D7" w14:textId="76E27761"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 xml:space="preserve">5. Ընթացուղու ժամանակ </w:t>
      </w:r>
      <w:r w:rsidR="00F043FC">
        <w:rPr>
          <w:rFonts w:ascii="Sylfaen" w:hAnsi="Sylfaen"/>
          <w:b w:val="0"/>
          <w:sz w:val="24"/>
          <w:szCs w:val="24"/>
        </w:rPr>
        <w:t>և</w:t>
      </w:r>
      <w:r w:rsidRPr="003453DE">
        <w:rPr>
          <w:rFonts w:ascii="Sylfaen" w:hAnsi="Sylfaen"/>
          <w:b w:val="0"/>
          <w:sz w:val="24"/>
          <w:szCs w:val="24"/>
        </w:rPr>
        <w:t xml:space="preserve"> նշանակման վայրում անասնաբուժական սերտիֆիկատի մասին տեղեկությունների ներկայացման ընթացակարգերի խումբը </w:t>
      </w:r>
    </w:p>
    <w:p w14:paraId="28654AF7" w14:textId="113FE5BB"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w:t>
      </w:r>
      <w:r w:rsidR="00EE3075">
        <w:rPr>
          <w:rFonts w:ascii="Sylfaen" w:hAnsi="Sylfaen"/>
          <w:color w:val="000000" w:themeColor="text1"/>
          <w:sz w:val="24"/>
        </w:rPr>
        <w:tab/>
      </w:r>
      <w:r w:rsidRPr="003453DE">
        <w:rPr>
          <w:rFonts w:ascii="Sylfaen" w:hAnsi="Sylfaen"/>
          <w:color w:val="000000" w:themeColor="text1"/>
          <w:sz w:val="24"/>
        </w:rPr>
        <w:t xml:space="preserve">Ընթացուղու ժամանակ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վայրում անասնաբուժական սերտիֆիկատի մասին տեղեկությունների ներկայացման ընթացակարգերի կատարումն իրականացվում է ընթացուղու ժամանակ հսկողության վերցված ապրանքի անասնաբուժական զննումը կատարելիս անասնաբուժական սերտիֆիկատի առգրավման փաստերի հիման վրա, ինչպես նա</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վայրում անասնաբուժական սերտիֆիկատը մարելիս։</w:t>
      </w:r>
    </w:p>
    <w:p w14:paraId="50F9A0A0" w14:textId="32C390DD" w:rsidR="00A97387" w:rsidRPr="003453DE" w:rsidRDefault="00A97387" w:rsidP="0052579D">
      <w:pPr>
        <w:pStyle w:val="a9"/>
        <w:widowControl w:val="0"/>
        <w:tabs>
          <w:tab w:val="left" w:pos="1134"/>
        </w:tabs>
        <w:spacing w:after="160"/>
        <w:ind w:firstLine="567"/>
        <w:outlineLvl w:val="9"/>
        <w:rPr>
          <w:rFonts w:ascii="Sylfaen" w:hAnsi="Sylfaen"/>
          <w:color w:val="000000" w:themeColor="text1"/>
          <w:sz w:val="24"/>
        </w:rPr>
      </w:pPr>
      <w:r w:rsidRPr="003453DE">
        <w:rPr>
          <w:rFonts w:ascii="Sylfaen" w:hAnsi="Sylfaen"/>
          <w:color w:val="000000" w:themeColor="text1"/>
          <w:sz w:val="24"/>
        </w:rPr>
        <w:t xml:space="preserve">Ընթացուղում հսկողության վերցված ապրանքի անասնաբուժական սերտիֆիկատի առգրավման ժամանակ կատարվում են «Անասնաբուժական սերտիֆիկատի առգրավման մասին ուղարկման վայրի պետության լիազորված մարմնին ծանուցումը» (P.SS.03.PRC.005), «Անասնաբուժական սերտիֆիկատի </w:t>
      </w:r>
      <w:r w:rsidRPr="003453DE">
        <w:rPr>
          <w:rFonts w:ascii="Sylfaen" w:hAnsi="Sylfaen"/>
          <w:color w:val="000000" w:themeColor="text1"/>
          <w:sz w:val="24"/>
        </w:rPr>
        <w:lastRenderedPageBreak/>
        <w:t xml:space="preserve">առգրավման մասին նշանակման վայրի պետության լիազորված մարմնին ծանուցումը» (P.SS.03.PRC.006)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սերտիֆիկատի առգրավման մասին միջանկյալ փոխադրման պետության լիազորված մարմնին ծանուցումը» (P.SS.03.PRC.007) ընթացակարգերը, որոնց կատարման ընթացքում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է անասնաբուժական սերտիֆիկատի առգրավման մասին ծանուցումը </w:t>
      </w:r>
      <w:r w:rsidR="00F043FC">
        <w:rPr>
          <w:rFonts w:ascii="Sylfaen" w:hAnsi="Sylfaen"/>
          <w:color w:val="000000" w:themeColor="text1"/>
          <w:sz w:val="24"/>
        </w:rPr>
        <w:t>և</w:t>
      </w:r>
      <w:r w:rsidRPr="003453DE">
        <w:rPr>
          <w:rFonts w:ascii="Sylfaen" w:hAnsi="Sylfaen"/>
          <w:color w:val="000000" w:themeColor="text1"/>
          <w:sz w:val="24"/>
        </w:rPr>
        <w:t xml:space="preserve"> այն ուղարկում համապատասխանաբար ուղարկման վայրի պետության լիազորված մարմին, նշանակման վայրի պետության լիազորված մարմին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ծանուցվող լիազորված մարմին։ </w:t>
      </w:r>
    </w:p>
    <w:p w14:paraId="1393EB20" w14:textId="2A4EFC5E"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Ընթացուղում հսկողության վերցված ապրանքի անասնաբուժական զննումն իրականացնելիս կատարվում են «Անասնաբուժական զննման մասին տեղեկությունների ներկայացումը ուղարկման վայրի պետության լիազորված մարմին» (P.SS.03.PRC.008), «Անասնաբուժական զննման մասին տեղեկությունների ներկայացումը նշանակման վայրի պետության լիազորված մարմին» (P.SS.03.PRC.009)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զննման մասին տեղեկությունների ներկայացումը միջանկյալ փոխադրման պետության ծանուցվող լիազորված մարմին» (P.SS.03.PRC.010) ընթացակարգերը, որոնց կատարման ընթացքում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է անասնաբուժական զննման մասին տեղեկությունները </w:t>
      </w:r>
      <w:r w:rsidR="00F043FC">
        <w:rPr>
          <w:rFonts w:ascii="Sylfaen" w:hAnsi="Sylfaen"/>
          <w:color w:val="000000" w:themeColor="text1"/>
          <w:sz w:val="24"/>
        </w:rPr>
        <w:t>և</w:t>
      </w:r>
      <w:r w:rsidRPr="003453DE">
        <w:rPr>
          <w:rFonts w:ascii="Sylfaen" w:hAnsi="Sylfaen"/>
          <w:color w:val="000000" w:themeColor="text1"/>
          <w:sz w:val="24"/>
        </w:rPr>
        <w:t xml:space="preserve"> դրանք ուղարկում համապատասխանաբար ուղարկման վայրի պետության լիազորված մարմին, նշանակման վայրի պետության լիազորված մարմին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ծանուցվող լիազորված մարմին։ </w:t>
      </w:r>
    </w:p>
    <w:p w14:paraId="2CAFEBAA" w14:textId="5C71D13D"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Հսկողության վերցված ապրանքի նշանակման վայրում անասնաբուժական սերտիֆիկատի մարման դեպքում կատարվում են «Անասնաբուժական սերտիֆիկատի մարման մասին ուղարկման վայրի պետության լիազորված մարմնին ծանուցումը» (P.SS.03.PRC.011)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սերտիֆիկատի մարման մասին միջանկյալ փոխադրման պետության լիազորված մարմնին ծանուցումը» (P.SS.03.PRC.012) ընթացակարգերը, որոնց կատարման ընթացքում նշանակման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է անասնաբուժական </w:t>
      </w:r>
      <w:r w:rsidRPr="003453DE">
        <w:rPr>
          <w:rFonts w:ascii="Sylfaen" w:hAnsi="Sylfaen"/>
          <w:color w:val="000000" w:themeColor="text1"/>
          <w:sz w:val="24"/>
        </w:rPr>
        <w:lastRenderedPageBreak/>
        <w:t xml:space="preserve">սերտիֆիկատի մարման մասին ծանուցումը </w:t>
      </w:r>
      <w:r w:rsidR="00F043FC">
        <w:rPr>
          <w:rFonts w:ascii="Sylfaen" w:hAnsi="Sylfaen"/>
          <w:color w:val="000000" w:themeColor="text1"/>
          <w:sz w:val="24"/>
        </w:rPr>
        <w:t>և</w:t>
      </w:r>
      <w:r w:rsidRPr="003453DE">
        <w:rPr>
          <w:rFonts w:ascii="Sylfaen" w:hAnsi="Sylfaen"/>
          <w:color w:val="000000" w:themeColor="text1"/>
          <w:sz w:val="24"/>
        </w:rPr>
        <w:t xml:space="preserve"> այն համապատասխանաբար ուղարկում ուղարկման վայրի պետության լիազորված մարմին ու միջանկյալ փոխադրման պետության լիազորված մարմին։</w:t>
      </w:r>
    </w:p>
    <w:p w14:paraId="73F0A5B5" w14:textId="2C27346A"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Նշված տեղեկությունների ներկայացումն իրականացվում է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համապատասխան: Ներկայացվող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աչափն ու կառուցվածքը պետք է համապատասխանեն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 նկարագրությանը։</w:t>
      </w:r>
    </w:p>
    <w:p w14:paraId="7211FF7F" w14:textId="209E4802"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19.</w:t>
      </w:r>
      <w:r w:rsidR="00EE3075">
        <w:rPr>
          <w:rFonts w:ascii="Sylfaen" w:hAnsi="Sylfaen"/>
          <w:color w:val="000000" w:themeColor="text1"/>
          <w:sz w:val="24"/>
        </w:rPr>
        <w:tab/>
      </w:r>
      <w:r w:rsidRPr="003453DE">
        <w:rPr>
          <w:rFonts w:ascii="Sylfaen" w:hAnsi="Sylfaen"/>
          <w:color w:val="000000" w:themeColor="text1"/>
          <w:sz w:val="24"/>
        </w:rPr>
        <w:t xml:space="preserve">Ընթացուղու ժամանակ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վայրում անասնաբուժական սերտիֆիկատի մասին տեղեկությունների ներկայացման ընթացակարգերի</w:t>
      </w:r>
      <w:r w:rsidR="003453DE">
        <w:rPr>
          <w:rFonts w:ascii="Sylfaen" w:hAnsi="Sylfaen"/>
          <w:color w:val="000000" w:themeColor="text1"/>
          <w:sz w:val="24"/>
        </w:rPr>
        <w:t xml:space="preserve"> </w:t>
      </w:r>
      <w:r w:rsidRPr="003453DE">
        <w:rPr>
          <w:rFonts w:ascii="Sylfaen" w:hAnsi="Sylfaen"/>
          <w:color w:val="000000" w:themeColor="text1"/>
          <w:sz w:val="24"/>
        </w:rPr>
        <w:t>խմբի բերված նկարագրությունը ներկայացված է 3-րդ նկարում։</w:t>
      </w:r>
    </w:p>
    <w:p w14:paraId="378396F6" w14:textId="77777777" w:rsidR="00A97387" w:rsidRPr="003453DE" w:rsidRDefault="00000000" w:rsidP="0052579D">
      <w:pPr>
        <w:pStyle w:val="affffff"/>
        <w:keepNext w:val="0"/>
        <w:keepLines w:val="0"/>
        <w:widowControl w:val="0"/>
        <w:tabs>
          <w:tab w:val="left" w:pos="1134"/>
        </w:tabs>
        <w:spacing w:before="0" w:after="160" w:line="360" w:lineRule="auto"/>
        <w:rPr>
          <w:rFonts w:ascii="Sylfaen" w:hAnsi="Sylfaen"/>
          <w:color w:val="000000" w:themeColor="text1"/>
          <w:sz w:val="24"/>
          <w:szCs w:val="24"/>
        </w:rPr>
      </w:pPr>
      <w:r>
        <w:rPr>
          <w:rFonts w:ascii="Sylfaen" w:hAnsi="Sylfaen"/>
          <w:noProof/>
          <w:color w:val="000000" w:themeColor="text1"/>
          <w:sz w:val="24"/>
          <w:szCs w:val="24"/>
          <w:lang w:val="en-US" w:eastAsia="en-US" w:bidi="ar-SA"/>
        </w:rPr>
        <w:lastRenderedPageBreak/>
        <w:pict w14:anchorId="1BC7B6E4">
          <v:group id="_x0000_s1217" style="position:absolute;left:0;text-align:left;margin-left:7.85pt;margin-top:-5.35pt;width:456.95pt;height:606.1pt;z-index:251831296" coordorigin="1575,1311" coordsize="9139,12122">
            <v:rect id="_x0000_s1185" style="position:absolute;left:1575;top:7232;width:1681;height:978" stroked="f">
              <v:textbox style="mso-next-textbox:#_x0000_s1185">
                <w:txbxContent>
                  <w:p w14:paraId="2CA7081D" w14:textId="77777777" w:rsidR="0053559B" w:rsidRPr="0035611D" w:rsidRDefault="0053559B" w:rsidP="002D450B">
                    <w:pPr>
                      <w:jc w:val="center"/>
                      <w:rPr>
                        <w:rFonts w:ascii="Sylfaen" w:eastAsia="Times New Roman" w:hAnsi="Sylfaen" w:cs="Times New Roman"/>
                        <w:color w:val="000000" w:themeColor="text1"/>
                        <w:sz w:val="10"/>
                        <w:szCs w:val="10"/>
                      </w:rPr>
                    </w:pPr>
                    <w:r>
                      <w:rPr>
                        <w:rFonts w:ascii="Sylfaen" w:hAnsi="Sylfaen"/>
                        <w:color w:val="000000" w:themeColor="text1"/>
                        <w:sz w:val="10"/>
                      </w:rPr>
                      <w:t>Միջանկյալ փոխադրման պետության լիազորված մարմին (P.SS.03.ACT.003)</w:t>
                    </w:r>
                  </w:p>
                </w:txbxContent>
              </v:textbox>
            </v:rect>
            <v:rect id="_x0000_s1186" style="position:absolute;left:4765;top:1956;width:2772;height:751" stroked="f">
              <v:textbox style="mso-next-textbox:#_x0000_s1186">
                <w:txbxContent>
                  <w:p w14:paraId="54FEF01E" w14:textId="77777777" w:rsidR="0053559B" w:rsidRPr="0035611D" w:rsidRDefault="0053559B" w:rsidP="002D450B">
                    <w:pPr>
                      <w:jc w:val="center"/>
                      <w:rPr>
                        <w:rFonts w:ascii="Sylfaen" w:hAnsi="Sylfaen"/>
                        <w:color w:val="000000" w:themeColor="text1"/>
                        <w:sz w:val="10"/>
                        <w:szCs w:val="10"/>
                      </w:rPr>
                    </w:pPr>
                    <w:r>
                      <w:rPr>
                        <w:rFonts w:ascii="Sylfaen" w:hAnsi="Sylfaen"/>
                        <w:color w:val="000000" w:themeColor="text1"/>
                        <w:sz w:val="10"/>
                      </w:rPr>
                      <w:t>Ուղարկման վայրի պետության լիազորված մարմնին անասնաբուժական սերտիֆիկատի առգրավման մասին  ծանուցելը (P.SS.03.PRC.005)</w:t>
                    </w:r>
                  </w:p>
                </w:txbxContent>
              </v:textbox>
            </v:rect>
            <v:rect id="_x0000_s1187" style="position:absolute;left:4765;top:3417;width:2772;height:828" stroked="f">
              <v:textbox style="mso-next-textbox:#_x0000_s1187">
                <w:txbxContent>
                  <w:p w14:paraId="06849079" w14:textId="77777777" w:rsidR="0053559B" w:rsidRPr="0035611D" w:rsidRDefault="0053559B" w:rsidP="002D450B">
                    <w:pPr>
                      <w:jc w:val="center"/>
                      <w:rPr>
                        <w:rFonts w:ascii="Sylfaen" w:hAnsi="Sylfaen"/>
                        <w:color w:val="000000" w:themeColor="text1"/>
                        <w:sz w:val="10"/>
                        <w:szCs w:val="10"/>
                      </w:rPr>
                    </w:pPr>
                    <w:r>
                      <w:rPr>
                        <w:rFonts w:ascii="Sylfaen" w:hAnsi="Sylfaen"/>
                        <w:color w:val="000000" w:themeColor="text1"/>
                        <w:sz w:val="10"/>
                      </w:rPr>
                      <w:t>Անասնաբուժական զննման մասին տեղեկությունների ներկայացումն ուղարկման վայրի պետության լիազորված մարմին (P.SS.03.PRC.008)</w:t>
                    </w:r>
                  </w:p>
                </w:txbxContent>
              </v:textbox>
            </v:rect>
            <v:rect id="_x0000_s1188" style="position:absolute;left:4528;top:4900;width:3009;height:817" stroked="f">
              <v:textbox style="mso-next-textbox:#_x0000_s1188">
                <w:txbxContent>
                  <w:p w14:paraId="77C688CD" w14:textId="77777777" w:rsidR="0053559B" w:rsidRPr="0035611D" w:rsidRDefault="0053559B" w:rsidP="002D450B">
                    <w:pPr>
                      <w:jc w:val="center"/>
                      <w:rPr>
                        <w:rFonts w:ascii="Sylfaen" w:hAnsi="Sylfaen"/>
                        <w:color w:val="000000" w:themeColor="text1"/>
                        <w:sz w:val="10"/>
                        <w:szCs w:val="10"/>
                      </w:rPr>
                    </w:pPr>
                    <w:r>
                      <w:rPr>
                        <w:rFonts w:ascii="Sylfaen" w:hAnsi="Sylfaen"/>
                        <w:color w:val="000000" w:themeColor="text1"/>
                        <w:sz w:val="10"/>
                      </w:rPr>
                      <w:t>Ուղարկման վայրի պետության լիազորված մարմնին անասնաբուժական սերտիֆիկատի մարման մասին ծանուցելը (P.SS.03.PRC.011)</w:t>
                    </w:r>
                  </w:p>
                </w:txbxContent>
              </v:textbox>
            </v:rect>
            <v:rect id="_x0000_s1189" style="position:absolute;left:4765;top:6287;width:2843;height:763" stroked="f">
              <v:textbox style="mso-next-textbox:#_x0000_s1189">
                <w:txbxContent>
                  <w:p w14:paraId="0A28FB0D" w14:textId="77777777" w:rsidR="0053559B" w:rsidRPr="0035611D" w:rsidRDefault="0053559B" w:rsidP="002D450B">
                    <w:pPr>
                      <w:jc w:val="center"/>
                      <w:rPr>
                        <w:rFonts w:ascii="Sylfaen" w:hAnsi="Sylfaen"/>
                        <w:sz w:val="10"/>
                        <w:szCs w:val="10"/>
                      </w:rPr>
                    </w:pPr>
                    <w:r>
                      <w:rPr>
                        <w:rFonts w:ascii="Sylfaen" w:hAnsi="Sylfaen"/>
                        <w:color w:val="585958"/>
                        <w:sz w:val="10"/>
                      </w:rPr>
                      <w:t>Նշանակման վայրի պետության լիազորված մարմնին անասնաբուժական սերտիֆիկատի առգրավման մասին ծանուցելը (P.SS.03.PRC.006)</w:t>
                    </w:r>
                  </w:p>
                </w:txbxContent>
              </v:textbox>
            </v:rect>
            <v:rect id="_x0000_s1190" style="position:absolute;left:4883;top:7791;width:2263;height:935" stroked="f">
              <v:textbox style="mso-next-textbox:#_x0000_s1190">
                <w:txbxContent>
                  <w:p w14:paraId="1B648443" w14:textId="77777777" w:rsidR="0053559B" w:rsidRPr="0035611D" w:rsidRDefault="0053559B" w:rsidP="002D450B">
                    <w:pPr>
                      <w:jc w:val="center"/>
                      <w:rPr>
                        <w:rFonts w:ascii="Sylfaen" w:eastAsia="Times New Roman" w:hAnsi="Sylfaen" w:cs="Times New Roman"/>
                        <w:sz w:val="10"/>
                        <w:szCs w:val="10"/>
                      </w:rPr>
                    </w:pPr>
                    <w:r>
                      <w:rPr>
                        <w:rFonts w:ascii="Sylfaen" w:hAnsi="Sylfaen"/>
                        <w:color w:val="585958"/>
                        <w:sz w:val="10"/>
                      </w:rPr>
                      <w:t>Անասնաբուժական զննման մասին տեղեկությունների ներկայացումը նշանակման վայրի պետության լիազորված մարմին</w:t>
                    </w:r>
                  </w:p>
                  <w:p w14:paraId="7A32D1F5" w14:textId="77777777" w:rsidR="0053559B" w:rsidRPr="0035611D" w:rsidRDefault="0053559B" w:rsidP="002D450B">
                    <w:pPr>
                      <w:jc w:val="center"/>
                      <w:rPr>
                        <w:rFonts w:ascii="Sylfaen" w:hAnsi="Sylfaen"/>
                        <w:sz w:val="10"/>
                        <w:szCs w:val="10"/>
                      </w:rPr>
                    </w:pPr>
                    <w:r>
                      <w:rPr>
                        <w:rFonts w:ascii="Sylfaen" w:hAnsi="Sylfaen"/>
                        <w:color w:val="585958"/>
                        <w:sz w:val="10"/>
                      </w:rPr>
                      <w:t>(P.SS.03.PRC.009)</w:t>
                    </w:r>
                  </w:p>
                </w:txbxContent>
              </v:textbox>
            </v:rect>
            <v:rect id="_x0000_s1191" style="position:absolute;left:4883;top:9274;width:2725;height:979" stroked="f">
              <v:textbox style="mso-next-textbox:#_x0000_s1191">
                <w:txbxContent>
                  <w:p w14:paraId="40D7EA24" w14:textId="77777777" w:rsidR="0053559B" w:rsidRPr="0035611D" w:rsidRDefault="0053559B" w:rsidP="002D450B">
                    <w:pPr>
                      <w:jc w:val="center"/>
                      <w:rPr>
                        <w:rFonts w:ascii="Sylfaen" w:eastAsia="Times New Roman" w:hAnsi="Sylfaen" w:cs="Times New Roman"/>
                        <w:color w:val="000000" w:themeColor="text1"/>
                        <w:sz w:val="10"/>
                        <w:szCs w:val="10"/>
                      </w:rPr>
                    </w:pPr>
                    <w:r>
                      <w:rPr>
                        <w:rFonts w:ascii="Sylfaen" w:hAnsi="Sylfaen"/>
                        <w:color w:val="000000" w:themeColor="text1"/>
                        <w:sz w:val="10"/>
                      </w:rPr>
                      <w:t>Միջանկյալ փոխադրման պետության լիազորված մարմնին անասնաբուժական սերտիֆիկատի մարման մասին ծանուցելը (P.SS.03.PRC.012)</w:t>
                    </w:r>
                  </w:p>
                </w:txbxContent>
              </v:textbox>
            </v:rect>
            <v:rect id="_x0000_s1192" style="position:absolute;left:4765;top:10746;width:2600;height:945" stroked="f">
              <v:textbox style="mso-next-textbox:#_x0000_s1192">
                <w:txbxContent>
                  <w:p w14:paraId="0DB1E485" w14:textId="77777777" w:rsidR="0053559B" w:rsidRPr="0035611D" w:rsidRDefault="0053559B" w:rsidP="002D450B">
                    <w:pPr>
                      <w:jc w:val="center"/>
                      <w:rPr>
                        <w:rFonts w:ascii="Sylfaen" w:hAnsi="Sylfaen"/>
                        <w:color w:val="000000" w:themeColor="text1"/>
                        <w:sz w:val="10"/>
                        <w:szCs w:val="10"/>
                      </w:rPr>
                    </w:pPr>
                    <w:r>
                      <w:rPr>
                        <w:rFonts w:ascii="Sylfaen" w:hAnsi="Sylfaen"/>
                        <w:color w:val="000000" w:themeColor="text1"/>
                        <w:sz w:val="10"/>
                      </w:rPr>
                      <w:t>Միջանկյալ փոխադրման պետության լիազորված մարմնին անասնաբուժական սերտիֆիկատի մարման մասին ծանուցելը</w:t>
                    </w:r>
                    <w:r>
                      <w:rPr>
                        <w:rFonts w:ascii="Sylfaen" w:hAnsi="Sylfaen"/>
                        <w:color w:val="000000" w:themeColor="text1"/>
                        <w:sz w:val="10"/>
                        <w:lang w:val="en-GB"/>
                      </w:rPr>
                      <w:t xml:space="preserve"> </w:t>
                    </w:r>
                    <w:r>
                      <w:rPr>
                        <w:rFonts w:ascii="Sylfaen" w:hAnsi="Sylfaen"/>
                        <w:color w:val="000000" w:themeColor="text1"/>
                        <w:sz w:val="10"/>
                      </w:rPr>
                      <w:t>(P.SS.03.PRC.007)</w:t>
                    </w:r>
                  </w:p>
                </w:txbxContent>
              </v:textbox>
            </v:rect>
            <v:rect id="_x0000_s1193" style="position:absolute;left:4765;top:12262;width:2772;height:1171" stroked="f">
              <v:textbox style="mso-next-textbox:#_x0000_s1193">
                <w:txbxContent>
                  <w:p w14:paraId="013C0F4A" w14:textId="77777777" w:rsidR="0053559B" w:rsidRPr="0035611D" w:rsidRDefault="0053559B" w:rsidP="002D450B">
                    <w:pPr>
                      <w:jc w:val="center"/>
                      <w:rPr>
                        <w:rFonts w:ascii="Sylfaen" w:eastAsia="Times New Roman" w:hAnsi="Sylfaen" w:cs="Times New Roman"/>
                        <w:color w:val="000000" w:themeColor="text1"/>
                        <w:sz w:val="10"/>
                        <w:szCs w:val="10"/>
                      </w:rPr>
                    </w:pPr>
                    <w:r>
                      <w:rPr>
                        <w:rFonts w:ascii="Sylfaen" w:hAnsi="Sylfaen"/>
                        <w:color w:val="000000" w:themeColor="text1"/>
                        <w:sz w:val="10"/>
                      </w:rPr>
                      <w:t>Անասնաբուժական զննման մասին տեղեկությունների ներկայացումը միջանկյալ փոխադրման պետության ծանուցվող լիազորված մարմին (P.SS.03.PRC.010)</w:t>
                    </w:r>
                  </w:p>
                </w:txbxContent>
              </v:textbox>
            </v:rect>
            <v:rect id="_x0000_s1194" style="position:absolute;left:8107;top:11746;width:2607;height:795" stroked="f">
              <v:textbox style="mso-next-textbox:#_x0000_s1194">
                <w:txbxContent>
                  <w:p w14:paraId="7D62A828" w14:textId="77777777" w:rsidR="0053559B" w:rsidRPr="0035611D" w:rsidRDefault="0053559B" w:rsidP="002D450B">
                    <w:pPr>
                      <w:jc w:val="center"/>
                      <w:rPr>
                        <w:rFonts w:ascii="Sylfaen" w:eastAsia="Times New Roman" w:hAnsi="Sylfaen" w:cs="Times New Roman"/>
                        <w:color w:val="000000" w:themeColor="text1"/>
                        <w:sz w:val="10"/>
                        <w:szCs w:val="10"/>
                      </w:rPr>
                    </w:pPr>
                    <w:r>
                      <w:rPr>
                        <w:rFonts w:ascii="Sylfaen" w:hAnsi="Sylfaen"/>
                        <w:color w:val="000000" w:themeColor="text1"/>
                        <w:sz w:val="10"/>
                      </w:rPr>
                      <w:t>Միջանկյալ փոխադրման պետության ծանուցվող լիազորված մարմին (P.SS.03.ACT.004)</w:t>
                    </w:r>
                  </w:p>
                </w:txbxContent>
              </v:textbox>
            </v:rect>
            <v:rect id="_x0000_s1195" style="position:absolute;left:8795;top:6416;width:1622;height:741" stroked="f">
              <v:textbox style="mso-next-textbox:#_x0000_s1195">
                <w:txbxContent>
                  <w:p w14:paraId="63BFA65A" w14:textId="77777777" w:rsidR="0053559B" w:rsidRPr="0035611D" w:rsidRDefault="0053559B" w:rsidP="002D450B">
                    <w:pPr>
                      <w:jc w:val="center"/>
                      <w:rPr>
                        <w:rFonts w:ascii="Sylfaen" w:eastAsia="Times New Roman" w:hAnsi="Sylfaen" w:cs="Times New Roman"/>
                        <w:color w:val="000000" w:themeColor="text1"/>
                        <w:sz w:val="10"/>
                        <w:szCs w:val="10"/>
                      </w:rPr>
                    </w:pPr>
                    <w:r>
                      <w:rPr>
                        <w:rFonts w:ascii="Sylfaen" w:hAnsi="Sylfaen"/>
                        <w:color w:val="000000" w:themeColor="text1"/>
                        <w:sz w:val="10"/>
                      </w:rPr>
                      <w:t>Նշանակման վայրի պետության լիազորված մարմին (P.SS.03.ACT.002)</w:t>
                    </w:r>
                  </w:p>
                </w:txbxContent>
              </v:textbox>
            </v:rect>
            <v:rect id="_x0000_s1196" style="position:absolute;left:8361;top:3644;width:2186;height:601" stroked="f">
              <v:textbox style="mso-next-textbox:#_x0000_s1196">
                <w:txbxContent>
                  <w:p w14:paraId="080A7017" w14:textId="77777777" w:rsidR="0053559B" w:rsidRPr="0035611D" w:rsidRDefault="0053559B" w:rsidP="002D450B">
                    <w:pPr>
                      <w:jc w:val="center"/>
                      <w:rPr>
                        <w:rFonts w:ascii="Sylfaen" w:eastAsia="Times New Roman" w:hAnsi="Sylfaen" w:cs="Times New Roman"/>
                        <w:color w:val="000000" w:themeColor="text1"/>
                        <w:sz w:val="10"/>
                        <w:szCs w:val="10"/>
                      </w:rPr>
                    </w:pPr>
                    <w:r>
                      <w:rPr>
                        <w:rFonts w:ascii="Sylfaen" w:hAnsi="Sylfaen"/>
                        <w:color w:val="000000" w:themeColor="text1"/>
                        <w:sz w:val="10"/>
                      </w:rPr>
                      <w:t>Ուղարկման վայրի պետության լիազորված մարմին (P.SS.03.ACT.001)</w:t>
                    </w:r>
                  </w:p>
                </w:txbxContent>
              </v:textbox>
            </v:rect>
            <v:rect id="_x0000_s1197" style="position:absolute;left:7537;top:7791;width:1258;height:280" stroked="f">
              <v:textbox style="mso-next-textbox:#_x0000_s1197">
                <w:txbxContent>
                  <w:p w14:paraId="6822984D"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1239BA50" w14:textId="77777777" w:rsidR="0053559B" w:rsidRPr="0035611D" w:rsidRDefault="0053559B" w:rsidP="002D450B">
                    <w:pPr>
                      <w:rPr>
                        <w:rFonts w:ascii="Sylfaen" w:hAnsi="Sylfaen"/>
                        <w:sz w:val="10"/>
                        <w:szCs w:val="10"/>
                      </w:rPr>
                    </w:pPr>
                  </w:p>
                </w:txbxContent>
              </v:textbox>
            </v:rect>
            <v:rect id="_x0000_s1198" style="position:absolute;left:7537;top:5874;width:1189;height:280" stroked="f">
              <v:textbox style="mso-next-textbox:#_x0000_s1198">
                <w:txbxContent>
                  <w:p w14:paraId="4F3ACCB0"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1DCB4931" w14:textId="77777777" w:rsidR="0053559B" w:rsidRPr="0035611D" w:rsidRDefault="0053559B" w:rsidP="002D450B">
                    <w:pPr>
                      <w:rPr>
                        <w:rFonts w:ascii="Sylfaen" w:hAnsi="Sylfaen"/>
                        <w:sz w:val="10"/>
                        <w:szCs w:val="10"/>
                      </w:rPr>
                    </w:pPr>
                  </w:p>
                </w:txbxContent>
              </v:textbox>
            </v:rect>
            <v:rect id="_x0000_s1199" style="position:absolute;left:7537;top:5036;width:1258;height:280" stroked="f">
              <v:textbox style="mso-next-textbox:#_x0000_s1199">
                <w:txbxContent>
                  <w:p w14:paraId="5D12537D"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2319BE6D" w14:textId="77777777" w:rsidR="0053559B" w:rsidRPr="0035611D" w:rsidRDefault="0053559B" w:rsidP="002D450B">
                    <w:pPr>
                      <w:rPr>
                        <w:rFonts w:ascii="Sylfaen" w:hAnsi="Sylfaen"/>
                        <w:sz w:val="10"/>
                        <w:szCs w:val="10"/>
                      </w:rPr>
                    </w:pPr>
                  </w:p>
                </w:txbxContent>
              </v:textbox>
            </v:rect>
            <v:rect id="_x0000_s1200" style="position:absolute;left:7537;top:6512;width:1124;height:280" stroked="f">
              <v:textbox style="mso-next-textbox:#_x0000_s1200">
                <w:txbxContent>
                  <w:p w14:paraId="16BE99F5"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2924FEBB" w14:textId="77777777" w:rsidR="0053559B" w:rsidRPr="0035611D" w:rsidRDefault="0053559B" w:rsidP="002D450B">
                    <w:pPr>
                      <w:rPr>
                        <w:rFonts w:ascii="Sylfaen" w:hAnsi="Sylfaen"/>
                        <w:sz w:val="10"/>
                        <w:szCs w:val="10"/>
                      </w:rPr>
                    </w:pPr>
                  </w:p>
                </w:txbxContent>
              </v:textbox>
            </v:rect>
            <v:rect id="_x0000_s1201" style="position:absolute;left:4664;top:7157;width:1150;height:280" stroked="f">
              <v:textbox style="mso-next-textbox:#_x0000_s1201">
                <w:txbxContent>
                  <w:p w14:paraId="2983D08B"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40E42EFA" w14:textId="77777777" w:rsidR="0053559B" w:rsidRPr="0035611D" w:rsidRDefault="0053559B" w:rsidP="002D450B">
                    <w:pPr>
                      <w:rPr>
                        <w:rFonts w:ascii="Sylfaen" w:hAnsi="Sylfaen"/>
                        <w:sz w:val="10"/>
                        <w:szCs w:val="10"/>
                      </w:rPr>
                    </w:pPr>
                  </w:p>
                </w:txbxContent>
              </v:textbox>
            </v:rect>
            <v:rect id="_x0000_s1202" style="position:absolute;left:4417;top:5874;width:1246;height:280" stroked="f">
              <v:textbox style="mso-next-textbox:#_x0000_s1202">
                <w:txbxContent>
                  <w:p w14:paraId="2CD630D0"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301B69B7" w14:textId="77777777" w:rsidR="0053559B" w:rsidRPr="0035611D" w:rsidRDefault="0053559B" w:rsidP="002D450B">
                    <w:pPr>
                      <w:rPr>
                        <w:rFonts w:ascii="Sylfaen" w:hAnsi="Sylfaen"/>
                        <w:sz w:val="10"/>
                        <w:szCs w:val="10"/>
                      </w:rPr>
                    </w:pPr>
                  </w:p>
                </w:txbxContent>
              </v:textbox>
            </v:rect>
            <v:rect id="_x0000_s1203" style="position:absolute;left:4599;top:8812;width:1140;height:280" stroked="f">
              <v:textbox style="mso-next-textbox:#_x0000_s1203">
                <w:txbxContent>
                  <w:p w14:paraId="49013ECD"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4FD31EFB" w14:textId="77777777" w:rsidR="0053559B" w:rsidRPr="0035611D" w:rsidRDefault="0053559B" w:rsidP="002D450B">
                    <w:pPr>
                      <w:rPr>
                        <w:rFonts w:ascii="Sylfaen" w:hAnsi="Sylfaen"/>
                        <w:sz w:val="10"/>
                        <w:szCs w:val="10"/>
                      </w:rPr>
                    </w:pPr>
                  </w:p>
                </w:txbxContent>
              </v:textbox>
            </v:rect>
            <v:rect id="_x0000_s1204" style="position:absolute;left:7365;top:10660;width:1296;height:280" stroked="f">
              <v:textbox style="mso-next-textbox:#_x0000_s1204">
                <w:txbxContent>
                  <w:p w14:paraId="65B083F4"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3FC3175C" w14:textId="77777777" w:rsidR="0053559B" w:rsidRPr="0035611D" w:rsidRDefault="0053559B" w:rsidP="002D450B">
                    <w:pPr>
                      <w:rPr>
                        <w:rFonts w:ascii="Sylfaen" w:hAnsi="Sylfaen"/>
                        <w:sz w:val="10"/>
                        <w:szCs w:val="10"/>
                      </w:rPr>
                    </w:pPr>
                  </w:p>
                </w:txbxContent>
              </v:textbox>
            </v:rect>
            <v:rect id="_x0000_s1205" style="position:absolute;left:4528;top:10253;width:1135;height:280" stroked="f">
              <v:textbox style="mso-next-textbox:#_x0000_s1205">
                <w:txbxContent>
                  <w:p w14:paraId="281E4D86"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2D90D636" w14:textId="77777777" w:rsidR="0053559B" w:rsidRPr="0035611D" w:rsidRDefault="0053559B" w:rsidP="002D450B">
                    <w:pPr>
                      <w:rPr>
                        <w:rFonts w:ascii="Sylfaen" w:hAnsi="Sylfaen"/>
                        <w:sz w:val="10"/>
                        <w:szCs w:val="10"/>
                      </w:rPr>
                    </w:pPr>
                  </w:p>
                </w:txbxContent>
              </v:textbox>
            </v:rect>
            <v:rect id="_x0000_s1206" style="position:absolute;left:7537;top:11411;width:1124;height:280" stroked="f">
              <v:textbox style="mso-next-textbox:#_x0000_s1206">
                <w:txbxContent>
                  <w:p w14:paraId="6B38F88E"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03A44A5D" w14:textId="77777777" w:rsidR="0053559B" w:rsidRPr="0035611D" w:rsidRDefault="0053559B" w:rsidP="002D450B">
                    <w:pPr>
                      <w:rPr>
                        <w:rFonts w:ascii="Sylfaen" w:hAnsi="Sylfaen"/>
                        <w:sz w:val="10"/>
                        <w:szCs w:val="10"/>
                      </w:rPr>
                    </w:pPr>
                  </w:p>
                </w:txbxContent>
              </v:textbox>
            </v:rect>
            <v:rect id="_x0000_s1207" style="position:absolute;left:4417;top:11806;width:1246;height:280" stroked="f">
              <v:textbox style="mso-next-textbox:#_x0000_s1207">
                <w:txbxContent>
                  <w:p w14:paraId="43AA779E"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7DBBBA71" w14:textId="77777777" w:rsidR="0053559B" w:rsidRPr="0035611D" w:rsidRDefault="0053559B" w:rsidP="002D450B">
                    <w:pPr>
                      <w:rPr>
                        <w:rFonts w:ascii="Sylfaen" w:hAnsi="Sylfaen"/>
                        <w:sz w:val="10"/>
                        <w:szCs w:val="10"/>
                      </w:rPr>
                    </w:pPr>
                  </w:p>
                </w:txbxContent>
              </v:textbox>
            </v:rect>
            <v:rect id="_x0000_s1208" style="position:absolute;left:7537;top:2837;width:1258;height:280" stroked="f">
              <v:textbox style="mso-next-textbox:#_x0000_s1208">
                <w:txbxContent>
                  <w:p w14:paraId="7C8F1349"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17E3D973" w14:textId="77777777" w:rsidR="0053559B" w:rsidRPr="0035611D" w:rsidRDefault="0053559B" w:rsidP="002D450B">
                    <w:pPr>
                      <w:rPr>
                        <w:rFonts w:ascii="Sylfaen" w:hAnsi="Sylfaen"/>
                        <w:sz w:val="10"/>
                        <w:szCs w:val="10"/>
                      </w:rPr>
                    </w:pPr>
                  </w:p>
                </w:txbxContent>
              </v:textbox>
            </v:rect>
            <v:rect id="_x0000_s1209" style="position:absolute;left:7537;top:2033;width:1258;height:280" stroked="f">
              <v:textbox style="mso-next-textbox:#_x0000_s1209">
                <w:txbxContent>
                  <w:p w14:paraId="465CC55B"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700C02A8" w14:textId="77777777" w:rsidR="0053559B" w:rsidRPr="0035611D" w:rsidRDefault="0053559B" w:rsidP="002D450B">
                    <w:pPr>
                      <w:rPr>
                        <w:rFonts w:ascii="Sylfaen" w:hAnsi="Sylfaen"/>
                        <w:sz w:val="10"/>
                        <w:szCs w:val="10"/>
                      </w:rPr>
                    </w:pPr>
                  </w:p>
                </w:txbxContent>
              </v:textbox>
            </v:rect>
            <v:rect id="_x0000_s1210" style="position:absolute;left:7537;top:3417;width:1124;height:280" stroked="f">
              <v:textbox style="mso-next-textbox:#_x0000_s1210">
                <w:txbxContent>
                  <w:p w14:paraId="74E638DB"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3F2032AE" w14:textId="77777777" w:rsidR="0053559B" w:rsidRPr="0035611D" w:rsidRDefault="0053559B" w:rsidP="002D450B">
                    <w:pPr>
                      <w:rPr>
                        <w:rFonts w:ascii="Sylfaen" w:hAnsi="Sylfaen"/>
                        <w:sz w:val="10"/>
                        <w:szCs w:val="10"/>
                      </w:rPr>
                    </w:pPr>
                  </w:p>
                </w:txbxContent>
              </v:textbox>
            </v:rect>
            <v:rect id="_x0000_s1211" style="position:absolute;left:4599;top:1311;width:1215;height:355" stroked="f">
              <v:textbox style="mso-next-textbox:#_x0000_s1211">
                <w:txbxContent>
                  <w:p w14:paraId="5F2846B5"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272D8052" w14:textId="77777777" w:rsidR="0053559B" w:rsidRPr="0035611D" w:rsidRDefault="0053559B" w:rsidP="002D450B">
                    <w:pPr>
                      <w:rPr>
                        <w:rFonts w:ascii="Sylfaen" w:hAnsi="Sylfaen"/>
                        <w:sz w:val="10"/>
                        <w:szCs w:val="10"/>
                      </w:rPr>
                    </w:pPr>
                  </w:p>
                </w:txbxContent>
              </v:textbox>
            </v:rect>
            <v:rect id="_x0000_s1212" style="position:absolute;left:4528;top:2837;width:1135;height:280" stroked="f">
              <v:textbox style="mso-next-textbox:#_x0000_s1212">
                <w:txbxContent>
                  <w:p w14:paraId="07229B24" w14:textId="77777777" w:rsidR="0053559B" w:rsidRPr="0035611D" w:rsidRDefault="0053559B" w:rsidP="002D450B">
                    <w:pPr>
                      <w:rPr>
                        <w:rFonts w:ascii="Sylfaen" w:hAnsi="Sylfaen"/>
                        <w:color w:val="000000" w:themeColor="text1"/>
                        <w:sz w:val="10"/>
                        <w:szCs w:val="10"/>
                      </w:rPr>
                    </w:pPr>
                    <w:r>
                      <w:rPr>
                        <w:rFonts w:ascii="Sylfaen" w:hAnsi="Sylfaen"/>
                        <w:color w:val="000000" w:themeColor="text1"/>
                        <w:sz w:val="10"/>
                      </w:rPr>
                      <w:t>Մասնակցություն</w:t>
                    </w:r>
                  </w:p>
                  <w:p w14:paraId="55A6647B" w14:textId="77777777" w:rsidR="0053559B" w:rsidRPr="0035611D" w:rsidRDefault="0053559B" w:rsidP="002D450B">
                    <w:pPr>
                      <w:rPr>
                        <w:rFonts w:ascii="Sylfaen" w:hAnsi="Sylfaen"/>
                        <w:sz w:val="10"/>
                        <w:szCs w:val="10"/>
                      </w:rPr>
                    </w:pPr>
                  </w:p>
                </w:txbxContent>
              </v:textbox>
            </v:rect>
          </v:group>
        </w:pict>
      </w:r>
      <w:r w:rsidR="00A97387" w:rsidRPr="003453DE">
        <w:rPr>
          <w:rFonts w:ascii="Sylfaen" w:hAnsi="Sylfaen"/>
          <w:noProof/>
          <w:color w:val="000000" w:themeColor="text1"/>
          <w:sz w:val="24"/>
          <w:szCs w:val="24"/>
          <w:lang w:val="en-US" w:eastAsia="en-US" w:bidi="ar-SA"/>
        </w:rPr>
        <w:drawing>
          <wp:inline distT="0" distB="0" distL="0" distR="0" wp14:anchorId="57BFF988" wp14:editId="7AD4B2CA">
            <wp:extent cx="5935980" cy="7642860"/>
            <wp:effectExtent l="0" t="0" r="7620" b="0"/>
            <wp:docPr id="201504845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5935980" cy="7642860"/>
                    </a:xfrm>
                    <a:prstGeom prst="rect">
                      <a:avLst/>
                    </a:prstGeom>
                    <a:noFill/>
                    <a:ln>
                      <a:noFill/>
                    </a:ln>
                  </pic:spPr>
                </pic:pic>
              </a:graphicData>
            </a:graphic>
          </wp:inline>
        </w:drawing>
      </w:r>
    </w:p>
    <w:p w14:paraId="4E431D87" w14:textId="0C30A515" w:rsidR="00A97387" w:rsidRPr="00FE6280" w:rsidRDefault="00A97387" w:rsidP="0052579D">
      <w:pPr>
        <w:pStyle w:val="afffff8"/>
        <w:keepLines w:val="0"/>
        <w:widowControl w:val="0"/>
        <w:tabs>
          <w:tab w:val="left" w:pos="1134"/>
        </w:tabs>
        <w:spacing w:after="160" w:line="360" w:lineRule="auto"/>
        <w:rPr>
          <w:rFonts w:ascii="Sylfaen" w:hAnsi="Sylfaen" w:cs="Times New Roman"/>
          <w:noProof/>
          <w:color w:val="000000" w:themeColor="text1"/>
          <w:sz w:val="20"/>
          <w:szCs w:val="24"/>
        </w:rPr>
      </w:pPr>
      <w:r w:rsidRPr="00FE6280">
        <w:rPr>
          <w:rFonts w:ascii="Sylfaen" w:hAnsi="Sylfaen"/>
          <w:color w:val="000000" w:themeColor="text1"/>
          <w:sz w:val="20"/>
          <w:szCs w:val="24"/>
        </w:rPr>
        <w:t>Նկ</w:t>
      </w:r>
      <w:r w:rsidR="00D83B98" w:rsidRPr="00FE6280">
        <w:rPr>
          <w:rFonts w:ascii="Sylfaen" w:hAnsi="Sylfaen"/>
          <w:color w:val="000000" w:themeColor="text1"/>
          <w:sz w:val="20"/>
          <w:szCs w:val="24"/>
        </w:rPr>
        <w:t>ար</w:t>
      </w:r>
      <w:r w:rsidRPr="00FE6280">
        <w:rPr>
          <w:rFonts w:ascii="Sylfaen" w:hAnsi="Sylfaen"/>
          <w:color w:val="000000" w:themeColor="text1"/>
          <w:sz w:val="20"/>
          <w:szCs w:val="24"/>
        </w:rPr>
        <w:t xml:space="preserve"> 3. Ընթացուղու ժամանակ </w:t>
      </w:r>
      <w:r w:rsidR="00F043FC">
        <w:rPr>
          <w:rFonts w:ascii="Sylfaen" w:hAnsi="Sylfaen"/>
          <w:color w:val="000000" w:themeColor="text1"/>
          <w:sz w:val="20"/>
          <w:szCs w:val="24"/>
        </w:rPr>
        <w:t>և</w:t>
      </w:r>
      <w:r w:rsidRPr="00FE6280">
        <w:rPr>
          <w:rFonts w:ascii="Sylfaen" w:hAnsi="Sylfaen"/>
          <w:color w:val="000000" w:themeColor="text1"/>
          <w:sz w:val="20"/>
          <w:szCs w:val="24"/>
        </w:rPr>
        <w:t xml:space="preserve"> նշանակման վայրում անասնաբուժական սերտիֆիկատի մասին տեղեկությունների ներկայացման ընթացակարգերի խմբի </w:t>
      </w:r>
      <w:r w:rsidRPr="00FE6280">
        <w:rPr>
          <w:rFonts w:ascii="Sylfaen" w:hAnsi="Sylfaen" w:cs="Times New Roman"/>
          <w:noProof/>
          <w:color w:val="000000" w:themeColor="text1"/>
          <w:sz w:val="20"/>
          <w:szCs w:val="24"/>
        </w:rPr>
        <w:t>ընդհանուր սխեմա</w:t>
      </w:r>
    </w:p>
    <w:p w14:paraId="7FD0ACCA" w14:textId="77777777" w:rsidR="00A97387" w:rsidRPr="003453DE" w:rsidRDefault="00A97387" w:rsidP="0052579D">
      <w:pPr>
        <w:pStyle w:val="a6"/>
        <w:tabs>
          <w:tab w:val="left" w:pos="1134"/>
        </w:tabs>
        <w:spacing w:after="160"/>
        <w:rPr>
          <w:rFonts w:ascii="Sylfaen" w:hAnsi="Sylfaen"/>
          <w:sz w:val="24"/>
        </w:rPr>
      </w:pPr>
    </w:p>
    <w:p w14:paraId="0381BF0B" w14:textId="6378238B"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20.</w:t>
      </w:r>
      <w:r w:rsidR="00EE3075">
        <w:rPr>
          <w:rFonts w:ascii="Sylfaen" w:hAnsi="Sylfaen"/>
          <w:color w:val="000000" w:themeColor="text1"/>
          <w:sz w:val="24"/>
        </w:rPr>
        <w:tab/>
      </w:r>
      <w:r w:rsidRPr="003453DE">
        <w:rPr>
          <w:rFonts w:ascii="Sylfaen" w:hAnsi="Sylfaen"/>
          <w:color w:val="000000" w:themeColor="text1"/>
          <w:sz w:val="24"/>
        </w:rPr>
        <w:t xml:space="preserve">Ընթացուղու ժամանակ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վայրում անասնաբուժական սերտիֆիկատի մասին տեղեկությունների ներկայացման ընթացակարգերի խմբում ներառված՝ ընդհանուր գործընթացի ընթացակարգերի ցանկը բերված է 3-րդ աղյուսակում:</w:t>
      </w:r>
    </w:p>
    <w:p w14:paraId="238AADA3"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w:t>
      </w:r>
    </w:p>
    <w:p w14:paraId="1A34193D" w14:textId="62D7F1EC"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 xml:space="preserve">Ընթացուղում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նշանակման վայրում անասնաբուժական սերտիֆիկատի մասին տեղեկությունների ներկայացման ընթացակարգերի խմբում ներառված՝ ընդհանուր գործընթացի ընթացակարգերի ցանկ</w:t>
      </w:r>
    </w:p>
    <w:tbl>
      <w:tblPr>
        <w:tblStyle w:val="TableGrid"/>
        <w:tblW w:w="9580" w:type="dxa"/>
        <w:tblLook w:val="0600" w:firstRow="0" w:lastRow="0" w:firstColumn="0" w:lastColumn="0" w:noHBand="1" w:noVBand="1"/>
      </w:tblPr>
      <w:tblGrid>
        <w:gridCol w:w="2281"/>
        <w:gridCol w:w="3337"/>
        <w:gridCol w:w="3962"/>
      </w:tblGrid>
      <w:tr w:rsidR="00A97387" w:rsidRPr="00EE3075" w14:paraId="7B5B8D8C" w14:textId="77777777" w:rsidTr="001570AA">
        <w:trPr>
          <w:tblHeader/>
        </w:trPr>
        <w:tc>
          <w:tcPr>
            <w:tcW w:w="0" w:type="auto"/>
          </w:tcPr>
          <w:p w14:paraId="5BB8F686"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bookmarkStart w:id="40" w:name="_Hlk198119587"/>
            <w:r w:rsidRPr="00EE3075">
              <w:rPr>
                <w:rFonts w:ascii="Sylfaen" w:hAnsi="Sylfaen"/>
                <w:color w:val="000000" w:themeColor="text1"/>
                <w:sz w:val="20"/>
              </w:rPr>
              <w:t>Ծածկագրային նշագիրը</w:t>
            </w:r>
          </w:p>
        </w:tc>
        <w:tc>
          <w:tcPr>
            <w:tcW w:w="3337" w:type="dxa"/>
          </w:tcPr>
          <w:p w14:paraId="61D669D0"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3962" w:type="dxa"/>
          </w:tcPr>
          <w:p w14:paraId="79A6496B"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7FFD8E84" w14:textId="77777777" w:rsidTr="001570AA">
        <w:trPr>
          <w:tblHeader/>
        </w:trPr>
        <w:tc>
          <w:tcPr>
            <w:tcW w:w="0" w:type="auto"/>
          </w:tcPr>
          <w:p w14:paraId="0252217C"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3337" w:type="dxa"/>
          </w:tcPr>
          <w:p w14:paraId="23DB3BA2"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3962" w:type="dxa"/>
          </w:tcPr>
          <w:p w14:paraId="2C8B886D"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25CD4E44" w14:textId="77777777" w:rsidTr="001570AA">
        <w:tc>
          <w:tcPr>
            <w:tcW w:w="0" w:type="auto"/>
            <w:tcBorders>
              <w:top w:val="single" w:sz="4" w:space="0" w:color="auto"/>
              <w:bottom w:val="single" w:sz="4" w:space="0" w:color="auto"/>
            </w:tcBorders>
          </w:tcPr>
          <w:p w14:paraId="3D5164C0"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P.SS.03.PRC.005</w:t>
            </w:r>
          </w:p>
        </w:tc>
        <w:tc>
          <w:tcPr>
            <w:tcW w:w="3337" w:type="dxa"/>
            <w:tcBorders>
              <w:top w:val="single" w:sz="4" w:space="0" w:color="auto"/>
              <w:bottom w:val="single" w:sz="4" w:space="0" w:color="auto"/>
            </w:tcBorders>
          </w:tcPr>
          <w:p w14:paraId="7692EAE5"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սերտիֆիկատի առգրավման մասին ուղարկման վայրի պետության լիազորված մարմնին ծանուցումը</w:t>
            </w:r>
          </w:p>
        </w:tc>
        <w:tc>
          <w:tcPr>
            <w:tcW w:w="3962" w:type="dxa"/>
            <w:tcBorders>
              <w:top w:val="single" w:sz="4" w:space="0" w:color="auto"/>
              <w:bottom w:val="single" w:sz="4" w:space="0" w:color="auto"/>
            </w:tcBorders>
          </w:tcPr>
          <w:p w14:paraId="7D4A4887" w14:textId="3EC5FE16"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ուղարկման վայրի պետության լիազորված մարմին է ուղարկում անասնաբուժական սերտիֆիկատի առգրավման մասին ծանուցումը</w:t>
            </w:r>
          </w:p>
        </w:tc>
      </w:tr>
      <w:tr w:rsidR="00A97387" w:rsidRPr="00EE3075" w14:paraId="52B16F04" w14:textId="77777777" w:rsidTr="001570AA">
        <w:tc>
          <w:tcPr>
            <w:tcW w:w="0" w:type="auto"/>
            <w:tcBorders>
              <w:top w:val="single" w:sz="4" w:space="0" w:color="auto"/>
              <w:bottom w:val="single" w:sz="4" w:space="0" w:color="auto"/>
            </w:tcBorders>
          </w:tcPr>
          <w:p w14:paraId="50405DD8"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P.SS.03.PRC.006</w:t>
            </w:r>
          </w:p>
        </w:tc>
        <w:tc>
          <w:tcPr>
            <w:tcW w:w="3337" w:type="dxa"/>
            <w:tcBorders>
              <w:top w:val="single" w:sz="4" w:space="0" w:color="auto"/>
              <w:bottom w:val="single" w:sz="4" w:space="0" w:color="auto"/>
            </w:tcBorders>
          </w:tcPr>
          <w:p w14:paraId="505D0AD3"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սերտիֆիկատի առգրավման մասին նշանակման վայրի պետության լիազորված մարմնին ծանուցումը</w:t>
            </w:r>
          </w:p>
        </w:tc>
        <w:tc>
          <w:tcPr>
            <w:tcW w:w="3962" w:type="dxa"/>
            <w:tcBorders>
              <w:top w:val="single" w:sz="4" w:space="0" w:color="auto"/>
              <w:bottom w:val="single" w:sz="4" w:space="0" w:color="auto"/>
            </w:tcBorders>
          </w:tcPr>
          <w:p w14:paraId="1C7514F3" w14:textId="448CCE2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նշանակման վայրի պետության լիազորված մարմին է ուղարկում անասնաբուժական սերտիֆիկատի առգրավման մասին ծանուցումը</w:t>
            </w:r>
          </w:p>
        </w:tc>
      </w:tr>
      <w:tr w:rsidR="00A97387" w:rsidRPr="00EE3075" w14:paraId="47546C51" w14:textId="77777777" w:rsidTr="001570AA">
        <w:tc>
          <w:tcPr>
            <w:tcW w:w="0" w:type="auto"/>
            <w:tcBorders>
              <w:top w:val="single" w:sz="4" w:space="0" w:color="auto"/>
              <w:bottom w:val="single" w:sz="4" w:space="0" w:color="auto"/>
            </w:tcBorders>
          </w:tcPr>
          <w:p w14:paraId="7BFCC3E4"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P.SS.03.PRC.007</w:t>
            </w:r>
          </w:p>
        </w:tc>
        <w:tc>
          <w:tcPr>
            <w:tcW w:w="3337" w:type="dxa"/>
            <w:tcBorders>
              <w:top w:val="single" w:sz="4" w:space="0" w:color="auto"/>
              <w:bottom w:val="single" w:sz="4" w:space="0" w:color="auto"/>
            </w:tcBorders>
          </w:tcPr>
          <w:p w14:paraId="2AF4010F"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սերտիֆիկատի առգրավման մասին միջանկյալ փոխադրման պետության լիազորված մարմնին ծանուցումը</w:t>
            </w:r>
          </w:p>
        </w:tc>
        <w:tc>
          <w:tcPr>
            <w:tcW w:w="3962" w:type="dxa"/>
            <w:tcBorders>
              <w:top w:val="single" w:sz="4" w:space="0" w:color="auto"/>
              <w:bottom w:val="single" w:sz="4" w:space="0" w:color="auto"/>
            </w:tcBorders>
          </w:tcPr>
          <w:p w14:paraId="6DD96068" w14:textId="0B15BA1D"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ծանուցվող լիազորված մարմին է ուղարկում անասնաբուժական սերտիֆիկատի առգրավման մասին ծանուցումը</w:t>
            </w:r>
          </w:p>
        </w:tc>
      </w:tr>
      <w:tr w:rsidR="00A97387" w:rsidRPr="00EE3075" w14:paraId="64CD1F3C" w14:textId="77777777" w:rsidTr="001570AA">
        <w:tc>
          <w:tcPr>
            <w:tcW w:w="0" w:type="auto"/>
            <w:tcBorders>
              <w:top w:val="single" w:sz="4" w:space="0" w:color="auto"/>
              <w:bottom w:val="single" w:sz="4" w:space="0" w:color="auto"/>
            </w:tcBorders>
          </w:tcPr>
          <w:p w14:paraId="0CCC470E"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P.SS.03.PRC.008</w:t>
            </w:r>
          </w:p>
        </w:tc>
        <w:tc>
          <w:tcPr>
            <w:tcW w:w="3337" w:type="dxa"/>
            <w:tcBorders>
              <w:top w:val="single" w:sz="4" w:space="0" w:color="auto"/>
              <w:bottom w:val="single" w:sz="4" w:space="0" w:color="auto"/>
            </w:tcBorders>
          </w:tcPr>
          <w:p w14:paraId="13CE9F95"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զննման մասին տեղեկությունների ներկայացումն ուղարկման վայրի պետության լիազորված մարմին</w:t>
            </w:r>
          </w:p>
        </w:tc>
        <w:tc>
          <w:tcPr>
            <w:tcW w:w="3962" w:type="dxa"/>
            <w:tcBorders>
              <w:top w:val="single" w:sz="4" w:space="0" w:color="auto"/>
              <w:bottom w:val="single" w:sz="4" w:space="0" w:color="auto"/>
            </w:tcBorders>
          </w:tcPr>
          <w:p w14:paraId="78CCD325" w14:textId="6AE43455"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ժամանակ միջանկյալ փոխադրման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ուղարկման վայրի պետության լիազորված մարմին է ուղարկում անասնաբուժական զննման մասին տեղեկությունները</w:t>
            </w:r>
          </w:p>
        </w:tc>
      </w:tr>
      <w:tr w:rsidR="00A97387" w:rsidRPr="00EE3075" w14:paraId="65A125D5" w14:textId="77777777" w:rsidTr="001570AA">
        <w:tc>
          <w:tcPr>
            <w:tcW w:w="0" w:type="auto"/>
            <w:tcBorders>
              <w:top w:val="single" w:sz="4" w:space="0" w:color="auto"/>
              <w:bottom w:val="single" w:sz="4" w:space="0" w:color="auto"/>
            </w:tcBorders>
          </w:tcPr>
          <w:p w14:paraId="2C34371C"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P.SS.03.PRC.009</w:t>
            </w:r>
          </w:p>
        </w:tc>
        <w:tc>
          <w:tcPr>
            <w:tcW w:w="3337" w:type="dxa"/>
            <w:tcBorders>
              <w:top w:val="single" w:sz="4" w:space="0" w:color="auto"/>
              <w:bottom w:val="single" w:sz="4" w:space="0" w:color="auto"/>
            </w:tcBorders>
          </w:tcPr>
          <w:p w14:paraId="6A32FFBE"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անասնաբուժական զննման մասին տեղեկությունների </w:t>
            </w:r>
            <w:r w:rsidRPr="00EE3075">
              <w:rPr>
                <w:rFonts w:ascii="Sylfaen" w:hAnsi="Sylfaen"/>
                <w:color w:val="000000" w:themeColor="text1"/>
                <w:sz w:val="20"/>
                <w:szCs w:val="24"/>
              </w:rPr>
              <w:lastRenderedPageBreak/>
              <w:t>ներկայացումը նշանակման վայրի պետության լիազորված մարմին</w:t>
            </w:r>
          </w:p>
        </w:tc>
        <w:tc>
          <w:tcPr>
            <w:tcW w:w="3962" w:type="dxa"/>
            <w:tcBorders>
              <w:top w:val="single" w:sz="4" w:space="0" w:color="auto"/>
              <w:bottom w:val="single" w:sz="4" w:space="0" w:color="auto"/>
            </w:tcBorders>
          </w:tcPr>
          <w:p w14:paraId="4189FC4E" w14:textId="484C5666"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lastRenderedPageBreak/>
              <w:t xml:space="preserve">ընթացակարգի կատարման ժամանակ միջանկյալ փոխադրման պետության </w:t>
            </w:r>
            <w:r w:rsidRPr="00EE3075">
              <w:rPr>
                <w:rFonts w:ascii="Sylfaen" w:hAnsi="Sylfaen"/>
                <w:color w:val="000000" w:themeColor="text1"/>
                <w:sz w:val="20"/>
                <w:szCs w:val="24"/>
              </w:rPr>
              <w:lastRenderedPageBreak/>
              <w:t>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նշանակման վայրի պետության լիազորված մարմին է ուղարկում անասնաբուժական զննման մասին տեղեկությունները</w:t>
            </w:r>
          </w:p>
        </w:tc>
      </w:tr>
      <w:tr w:rsidR="00A97387" w:rsidRPr="00EE3075" w14:paraId="6639184C" w14:textId="77777777" w:rsidTr="001570AA">
        <w:tc>
          <w:tcPr>
            <w:tcW w:w="0" w:type="auto"/>
            <w:tcBorders>
              <w:top w:val="single" w:sz="4" w:space="0" w:color="auto"/>
              <w:bottom w:val="single" w:sz="4" w:space="0" w:color="auto"/>
            </w:tcBorders>
          </w:tcPr>
          <w:p w14:paraId="723552FD"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lastRenderedPageBreak/>
              <w:t>P.SS.03.PRC.010</w:t>
            </w:r>
          </w:p>
        </w:tc>
        <w:tc>
          <w:tcPr>
            <w:tcW w:w="3337" w:type="dxa"/>
            <w:tcBorders>
              <w:top w:val="single" w:sz="4" w:space="0" w:color="auto"/>
              <w:bottom w:val="single" w:sz="4" w:space="0" w:color="auto"/>
            </w:tcBorders>
          </w:tcPr>
          <w:p w14:paraId="02BDA25C"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զննման մասին տեղեկությունների ներկայացումը միջանկյալ փոխադրման պետության ծանուցվող լիազորված մարմին</w:t>
            </w:r>
          </w:p>
        </w:tc>
        <w:tc>
          <w:tcPr>
            <w:tcW w:w="3962" w:type="dxa"/>
            <w:tcBorders>
              <w:top w:val="single" w:sz="4" w:space="0" w:color="auto"/>
              <w:bottom w:val="single" w:sz="4" w:space="0" w:color="auto"/>
            </w:tcBorders>
          </w:tcPr>
          <w:p w14:paraId="400A4D02" w14:textId="6C89AA10"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ժամանակ միջանկյալ փոխադրման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ծանուցվող լիազորված մարմին է ուղարկում անասնաբուժական զննման մասին տեղեկությունները</w:t>
            </w:r>
          </w:p>
        </w:tc>
      </w:tr>
      <w:tr w:rsidR="00A97387" w:rsidRPr="00EE3075" w14:paraId="54DCFE88" w14:textId="77777777" w:rsidTr="001570AA">
        <w:tc>
          <w:tcPr>
            <w:tcW w:w="0" w:type="auto"/>
            <w:tcBorders>
              <w:top w:val="single" w:sz="4" w:space="0" w:color="auto"/>
              <w:bottom w:val="single" w:sz="4" w:space="0" w:color="auto"/>
            </w:tcBorders>
          </w:tcPr>
          <w:p w14:paraId="376612E5"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P.SS.03.PRC.011</w:t>
            </w:r>
          </w:p>
        </w:tc>
        <w:tc>
          <w:tcPr>
            <w:tcW w:w="3337" w:type="dxa"/>
            <w:tcBorders>
              <w:top w:val="single" w:sz="4" w:space="0" w:color="auto"/>
              <w:bottom w:val="single" w:sz="4" w:space="0" w:color="auto"/>
            </w:tcBorders>
          </w:tcPr>
          <w:p w14:paraId="61EFBB9F"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սերտիֆիկատի մարման մասին ուղարկման վայրի պետության լիազորված մարմնին ծանուցումը</w:t>
            </w:r>
          </w:p>
        </w:tc>
        <w:tc>
          <w:tcPr>
            <w:tcW w:w="3962" w:type="dxa"/>
            <w:tcBorders>
              <w:top w:val="single" w:sz="4" w:space="0" w:color="auto"/>
              <w:bottom w:val="single" w:sz="4" w:space="0" w:color="auto"/>
            </w:tcBorders>
          </w:tcPr>
          <w:p w14:paraId="44FDBA33" w14:textId="314F1C56"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նշանակման վայրի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ուղարկման վայրի պետության լիազորված մարմին է ուղարկում անասնաբուժական սերտիֆիկատի մարման մասին ծանուցումը</w:t>
            </w:r>
          </w:p>
        </w:tc>
      </w:tr>
      <w:tr w:rsidR="00A97387" w:rsidRPr="00EE3075" w14:paraId="3B9C439F" w14:textId="77777777" w:rsidTr="001570AA">
        <w:tc>
          <w:tcPr>
            <w:tcW w:w="0" w:type="auto"/>
            <w:tcBorders>
              <w:top w:val="single" w:sz="4" w:space="0" w:color="auto"/>
              <w:bottom w:val="single" w:sz="4" w:space="0" w:color="auto"/>
            </w:tcBorders>
          </w:tcPr>
          <w:p w14:paraId="3D1D969A"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P.SS.03.PRC.012</w:t>
            </w:r>
          </w:p>
        </w:tc>
        <w:tc>
          <w:tcPr>
            <w:tcW w:w="3337" w:type="dxa"/>
            <w:tcBorders>
              <w:top w:val="single" w:sz="4" w:space="0" w:color="auto"/>
              <w:bottom w:val="single" w:sz="4" w:space="0" w:color="auto"/>
            </w:tcBorders>
          </w:tcPr>
          <w:p w14:paraId="33275AB4"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սերտիֆիկատի մարման մասին միջանկյալ փոխադրման պետության լիազորված մարմնին ծանուցումը</w:t>
            </w:r>
          </w:p>
        </w:tc>
        <w:tc>
          <w:tcPr>
            <w:tcW w:w="3962" w:type="dxa"/>
            <w:tcBorders>
              <w:top w:val="single" w:sz="4" w:space="0" w:color="auto"/>
              <w:bottom w:val="single" w:sz="4" w:space="0" w:color="auto"/>
            </w:tcBorders>
          </w:tcPr>
          <w:p w14:paraId="07CF6D2E" w14:textId="77AF838D"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նշանակման վայրի պետության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լիազորված մարմին է ուղարկում անասնաբուժական սերտիֆիկատի մարման մասին ծանուցումը</w:t>
            </w:r>
          </w:p>
        </w:tc>
      </w:tr>
      <w:bookmarkEnd w:id="40"/>
    </w:tbl>
    <w:p w14:paraId="74DAF04B"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0E415CAB"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6. Ապրանքի շարժի կասեցման մասին տեղեկությունների ներկայացման ընթացակարգերի խումբը</w:t>
      </w:r>
    </w:p>
    <w:p w14:paraId="7C8CC37D" w14:textId="4F335343"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21.</w:t>
      </w:r>
      <w:r w:rsidR="0052579D">
        <w:rPr>
          <w:rFonts w:ascii="Sylfaen" w:hAnsi="Sylfaen"/>
          <w:color w:val="000000" w:themeColor="text1"/>
          <w:sz w:val="24"/>
        </w:rPr>
        <w:tab/>
      </w:r>
      <w:r w:rsidRPr="003453DE">
        <w:rPr>
          <w:rFonts w:ascii="Sylfaen" w:hAnsi="Sylfaen"/>
          <w:color w:val="000000" w:themeColor="text1"/>
          <w:sz w:val="24"/>
        </w:rPr>
        <w:t xml:space="preserve">Ապրանքի շարժի կասեցման մասին տեղեկությունների ներկայացման ընթացակարգերի կատարումն իրականացվում է ընթացուղու ժամանակ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վայրում հսկողության վերցված ապրանքի անասնաբուժական զննման ընթացքում բացահայտված խախտումների պատճառներով ապրանքի շարժը կասեցնելու փաստերի հիման վրա։</w:t>
      </w:r>
    </w:p>
    <w:p w14:paraId="3F349B88" w14:textId="3EF04164"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Ընթացուղում ապրանքի շարժը կասեցնելու դեպքում կատարվում են «Ապրանքի շարժի կասեցման մասին տեղեկությունների ներկայացումն ուղարկման վայրի պետության լիազորված մարմին» (P.SS.03.PRC.013), «Ապրանքի </w:t>
      </w:r>
      <w:r w:rsidRPr="003453DE">
        <w:rPr>
          <w:rFonts w:ascii="Sylfaen" w:hAnsi="Sylfaen"/>
          <w:color w:val="000000" w:themeColor="text1"/>
          <w:sz w:val="24"/>
        </w:rPr>
        <w:lastRenderedPageBreak/>
        <w:t xml:space="preserve">շարժի կասեցման մասին տեղեկությունների ներկայացումը նշանակման վայրի պետության լիազորված մարմին» (P.SS.03.PRC.014) </w:t>
      </w:r>
      <w:r w:rsidR="00F043FC">
        <w:rPr>
          <w:rFonts w:ascii="Sylfaen" w:hAnsi="Sylfaen"/>
          <w:color w:val="000000" w:themeColor="text1"/>
          <w:sz w:val="24"/>
        </w:rPr>
        <w:t>և</w:t>
      </w:r>
      <w:r w:rsidRPr="003453DE">
        <w:rPr>
          <w:rFonts w:ascii="Sylfaen" w:hAnsi="Sylfaen"/>
          <w:color w:val="000000" w:themeColor="text1"/>
          <w:sz w:val="24"/>
        </w:rPr>
        <w:t xml:space="preserve"> «Ապրանքի շարժի կասեցման մասին տեղեկությունների ներկայացումը միջանկյալ փոխադրման պետության ծանուցվող լիազորված մարմին» (P.SS.03.PRC.015) ընթացակարգերը, որոնց կատարման ընթացքում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է ապրանքի շարժի կասեցման մասին տեղեկությունները </w:t>
      </w:r>
      <w:r w:rsidR="00F043FC">
        <w:rPr>
          <w:rFonts w:ascii="Sylfaen" w:hAnsi="Sylfaen"/>
          <w:color w:val="000000" w:themeColor="text1"/>
          <w:sz w:val="24"/>
        </w:rPr>
        <w:t>և</w:t>
      </w:r>
      <w:r w:rsidRPr="003453DE">
        <w:rPr>
          <w:rFonts w:ascii="Sylfaen" w:hAnsi="Sylfaen"/>
          <w:color w:val="000000" w:themeColor="text1"/>
          <w:sz w:val="24"/>
        </w:rPr>
        <w:t xml:space="preserve"> դրանք ուղարկում համապատասխանաբար ուղարկման վայրի պետության լիազորված մարմին, նշանակման վայրի պետության լիազորված մարմին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ծանուցվող լիազորված մարմին:</w:t>
      </w:r>
    </w:p>
    <w:p w14:paraId="603F7377" w14:textId="27198FEC" w:rsidR="00A97387" w:rsidRPr="003453DE" w:rsidRDefault="00A97387" w:rsidP="0052579D">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Նշված տեղեկությունների ներկայացումն իրականացվում է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համապատասխան: Ներկայացվող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աչափն ու կառուցվածքը պետք է համապատասխանեն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 նկարագրությանը։</w:t>
      </w:r>
    </w:p>
    <w:p w14:paraId="7D3D8BDF"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22.</w:t>
      </w:r>
      <w:r w:rsidR="0052579D">
        <w:rPr>
          <w:rFonts w:ascii="Sylfaen" w:hAnsi="Sylfaen"/>
          <w:color w:val="000000" w:themeColor="text1"/>
          <w:sz w:val="24"/>
        </w:rPr>
        <w:tab/>
      </w:r>
      <w:r w:rsidRPr="003453DE">
        <w:rPr>
          <w:rFonts w:ascii="Sylfaen" w:hAnsi="Sylfaen"/>
          <w:color w:val="000000" w:themeColor="text1"/>
          <w:sz w:val="24"/>
        </w:rPr>
        <w:t>Ապրանքի շարժի կասեցման մասին տեղեկությունների ներկայացման ընթացակարգերի խմբի բերված նկարագրությունը ներկայացված է 4-րդ նկարում:</w:t>
      </w:r>
      <w:bookmarkStart w:id="41" w:name="_Ref361245195"/>
    </w:p>
    <w:p w14:paraId="3D2BDC94" w14:textId="77777777" w:rsidR="00A97387" w:rsidRPr="003453DE" w:rsidRDefault="00000000" w:rsidP="0052579D">
      <w:pPr>
        <w:pStyle w:val="afffff8"/>
        <w:keepLines w:val="0"/>
        <w:widowControl w:val="0"/>
        <w:tabs>
          <w:tab w:val="left" w:pos="1134"/>
        </w:tabs>
        <w:spacing w:after="160" w:line="360" w:lineRule="auto"/>
        <w:rPr>
          <w:rFonts w:ascii="Sylfaen" w:hAnsi="Sylfaen"/>
          <w:color w:val="000000" w:themeColor="text1"/>
          <w:szCs w:val="24"/>
        </w:rPr>
      </w:pPr>
      <w:bookmarkStart w:id="42" w:name="_Ref363494361"/>
      <w:bookmarkStart w:id="43" w:name="_Toc375908854"/>
      <w:bookmarkEnd w:id="41"/>
      <w:r>
        <w:rPr>
          <w:rFonts w:ascii="Sylfaen" w:hAnsi="Sylfaen"/>
          <w:noProof/>
          <w:color w:val="000000" w:themeColor="text1"/>
          <w:szCs w:val="24"/>
          <w:lang w:val="en-US" w:eastAsia="en-US" w:bidi="ar-SA"/>
        </w:rPr>
        <w:pict w14:anchorId="4CDBEE29">
          <v:group id="_x0000_s1232" style="position:absolute;left:0;text-align:left;margin-left:-1.25pt;margin-top:6.55pt;width:460.65pt;height:225.65pt;z-index:251846656" coordorigin="1393,9614" coordsize="9213,4513">
            <v:rect id="_x0000_s1219" style="position:absolute;left:3268;top:10216;width:1317;height:301" stroked="f">
              <v:textbox style="mso-next-textbox:#_x0000_s1219">
                <w:txbxContent>
                  <w:p w14:paraId="4F9ABBD9" w14:textId="77777777" w:rsidR="0053559B" w:rsidRPr="0035611D" w:rsidRDefault="0053559B" w:rsidP="00FE6280">
                    <w:pPr>
                      <w:rPr>
                        <w:rFonts w:ascii="Sylfaen" w:hAnsi="Sylfaen"/>
                        <w:color w:val="000000" w:themeColor="text1"/>
                        <w:sz w:val="10"/>
                        <w:szCs w:val="10"/>
                      </w:rPr>
                    </w:pPr>
                    <w:r>
                      <w:rPr>
                        <w:rFonts w:ascii="Sylfaen" w:hAnsi="Sylfaen"/>
                        <w:color w:val="000000" w:themeColor="text1"/>
                        <w:sz w:val="10"/>
                      </w:rPr>
                      <w:t>Մասնակցություն</w:t>
                    </w:r>
                  </w:p>
                  <w:p w14:paraId="7E25590F" w14:textId="77777777" w:rsidR="0053559B" w:rsidRDefault="0053559B" w:rsidP="00FE6280"/>
                </w:txbxContent>
              </v:textbox>
            </v:rect>
            <v:rect id="_x0000_s1220" style="position:absolute;left:3725;top:11057;width:1296;height:301" stroked="f">
              <v:textbox style="mso-next-textbox:#_x0000_s1220">
                <w:txbxContent>
                  <w:p w14:paraId="34996474" w14:textId="77777777" w:rsidR="0053559B" w:rsidRPr="0035611D" w:rsidRDefault="0053559B" w:rsidP="00FE6280">
                    <w:pPr>
                      <w:rPr>
                        <w:rFonts w:ascii="Sylfaen" w:hAnsi="Sylfaen"/>
                        <w:color w:val="000000" w:themeColor="text1"/>
                        <w:sz w:val="10"/>
                        <w:szCs w:val="10"/>
                      </w:rPr>
                    </w:pPr>
                    <w:r>
                      <w:rPr>
                        <w:rFonts w:ascii="Sylfaen" w:hAnsi="Sylfaen"/>
                        <w:color w:val="000000" w:themeColor="text1"/>
                        <w:sz w:val="10"/>
                      </w:rPr>
                      <w:t>Մասնակցություն</w:t>
                    </w:r>
                  </w:p>
                  <w:p w14:paraId="7BAF7E98" w14:textId="77777777" w:rsidR="0053559B" w:rsidRDefault="0053559B" w:rsidP="00FE6280"/>
                </w:txbxContent>
              </v:textbox>
            </v:rect>
            <v:rect id="_x0000_s1221" style="position:absolute;left:3790;top:12322;width:1231;height:301" stroked="f">
              <v:textbox style="mso-next-textbox:#_x0000_s1221">
                <w:txbxContent>
                  <w:p w14:paraId="736DF176" w14:textId="77777777" w:rsidR="0053559B" w:rsidRDefault="0053559B" w:rsidP="00FE6280">
                    <w:pPr>
                      <w:rPr>
                        <w:rFonts w:ascii="Sylfaen" w:hAnsi="Sylfaen"/>
                        <w:color w:val="000000" w:themeColor="text1"/>
                        <w:sz w:val="10"/>
                        <w:szCs w:val="10"/>
                      </w:rPr>
                    </w:pPr>
                    <w:r>
                      <w:rPr>
                        <w:rFonts w:ascii="Sylfaen" w:hAnsi="Sylfaen"/>
                        <w:color w:val="000000" w:themeColor="text1"/>
                        <w:sz w:val="10"/>
                      </w:rPr>
                      <w:t>Մասնակցություն</w:t>
                    </w:r>
                  </w:p>
                  <w:p w14:paraId="5BD53433" w14:textId="77777777" w:rsidR="0053559B" w:rsidRDefault="0053559B" w:rsidP="00FE6280"/>
                </w:txbxContent>
              </v:textbox>
            </v:rect>
            <v:rect id="_x0000_s1222" style="position:absolute;left:7245;top:9614;width:1220;height:301" stroked="f">
              <v:textbox style="mso-next-textbox:#_x0000_s1222">
                <w:txbxContent>
                  <w:p w14:paraId="4E2C523A" w14:textId="77777777" w:rsidR="0053559B" w:rsidRDefault="0053559B" w:rsidP="00FE6280">
                    <w:pPr>
                      <w:rPr>
                        <w:rFonts w:ascii="Sylfaen" w:hAnsi="Sylfaen"/>
                        <w:color w:val="000000" w:themeColor="text1"/>
                        <w:sz w:val="10"/>
                        <w:szCs w:val="10"/>
                      </w:rPr>
                    </w:pPr>
                    <w:r>
                      <w:rPr>
                        <w:rFonts w:ascii="Sylfaen" w:hAnsi="Sylfaen"/>
                        <w:color w:val="000000" w:themeColor="text1"/>
                        <w:sz w:val="10"/>
                      </w:rPr>
                      <w:t>Մասնակցություն</w:t>
                    </w:r>
                  </w:p>
                  <w:p w14:paraId="155B6672" w14:textId="77777777" w:rsidR="0053559B" w:rsidRDefault="0053559B" w:rsidP="00FE6280"/>
                </w:txbxContent>
              </v:textbox>
            </v:rect>
            <v:rect id="_x0000_s1223" style="position:absolute;left:7245;top:11057;width:1357;height:301" stroked="f">
              <v:textbox style="mso-next-textbox:#_x0000_s1223">
                <w:txbxContent>
                  <w:p w14:paraId="3B6E073B" w14:textId="77777777" w:rsidR="0053559B" w:rsidRDefault="0053559B" w:rsidP="00FE6280">
                    <w:pPr>
                      <w:rPr>
                        <w:rFonts w:ascii="Sylfaen" w:hAnsi="Sylfaen"/>
                        <w:color w:val="000000" w:themeColor="text1"/>
                        <w:sz w:val="10"/>
                        <w:szCs w:val="10"/>
                      </w:rPr>
                    </w:pPr>
                    <w:r>
                      <w:rPr>
                        <w:rFonts w:ascii="Sylfaen" w:hAnsi="Sylfaen"/>
                        <w:color w:val="000000" w:themeColor="text1"/>
                        <w:sz w:val="10"/>
                      </w:rPr>
                      <w:t>Մասնակցություն</w:t>
                    </w:r>
                  </w:p>
                  <w:p w14:paraId="07183BAD" w14:textId="77777777" w:rsidR="0053559B" w:rsidRDefault="0053559B" w:rsidP="00FE6280"/>
                </w:txbxContent>
              </v:textbox>
            </v:rect>
            <v:rect id="_x0000_s1224" style="position:absolute;left:7245;top:12516;width:1357;height:301" stroked="f">
              <v:textbox style="mso-next-textbox:#_x0000_s1224">
                <w:txbxContent>
                  <w:p w14:paraId="30623EB6" w14:textId="77777777" w:rsidR="0053559B" w:rsidRDefault="0053559B" w:rsidP="00FE6280">
                    <w:pPr>
                      <w:rPr>
                        <w:rFonts w:ascii="Sylfaen" w:hAnsi="Sylfaen"/>
                        <w:color w:val="000000" w:themeColor="text1"/>
                        <w:sz w:val="10"/>
                        <w:szCs w:val="10"/>
                      </w:rPr>
                    </w:pPr>
                    <w:r>
                      <w:rPr>
                        <w:rFonts w:ascii="Sylfaen" w:hAnsi="Sylfaen"/>
                        <w:color w:val="000000" w:themeColor="text1"/>
                        <w:sz w:val="10"/>
                      </w:rPr>
                      <w:t>Մասնակցություն</w:t>
                    </w:r>
                  </w:p>
                  <w:p w14:paraId="440C9758" w14:textId="77777777" w:rsidR="0053559B" w:rsidRDefault="0053559B" w:rsidP="00FE6280"/>
                </w:txbxContent>
              </v:textbox>
            </v:rect>
            <v:rect id="_x0000_s1225" style="position:absolute;left:1393;top:11785;width:2702;height:624" stroked="f">
              <v:textbox style="mso-next-textbox:#_x0000_s1225">
                <w:txbxContent>
                  <w:p w14:paraId="3571128F" w14:textId="77777777" w:rsidR="0053559B" w:rsidRPr="00E14638" w:rsidRDefault="0053559B" w:rsidP="00FE6280">
                    <w:pPr>
                      <w:jc w:val="center"/>
                      <w:rPr>
                        <w:rFonts w:ascii="Sylfaen" w:hAnsi="Sylfaen"/>
                        <w:color w:val="000000" w:themeColor="text1"/>
                        <w:sz w:val="10"/>
                        <w:szCs w:val="10"/>
                      </w:rPr>
                    </w:pPr>
                    <w:r>
                      <w:rPr>
                        <w:rFonts w:ascii="Sylfaen" w:hAnsi="Sylfaen"/>
                        <w:color w:val="000000" w:themeColor="text1"/>
                        <w:sz w:val="10"/>
                      </w:rPr>
                      <w:t>Միջանկյալ փոխադրման պետության լիազորված մարմին (P.SS.03.ACT.003)</w:t>
                    </w:r>
                  </w:p>
                </w:txbxContent>
              </v:textbox>
            </v:rect>
            <v:rect id="_x0000_s1226" style="position:absolute;left:4733;top:10119;width:2759;height:838" stroked="f">
              <v:textbox style="mso-next-textbox:#_x0000_s1226">
                <w:txbxContent>
                  <w:p w14:paraId="6A0951C3" w14:textId="77777777" w:rsidR="0053559B" w:rsidRPr="00E14638" w:rsidRDefault="0053559B" w:rsidP="00FE6280">
                    <w:pPr>
                      <w:jc w:val="center"/>
                      <w:rPr>
                        <w:rFonts w:ascii="Sylfaen" w:eastAsia="Times New Roman" w:hAnsi="Sylfaen" w:cs="Times New Roman"/>
                        <w:color w:val="000000" w:themeColor="text1"/>
                        <w:sz w:val="10"/>
                        <w:szCs w:val="10"/>
                      </w:rPr>
                    </w:pPr>
                    <w:r>
                      <w:rPr>
                        <w:rFonts w:ascii="Sylfaen" w:hAnsi="Sylfaen"/>
                        <w:color w:val="000000" w:themeColor="text1"/>
                        <w:sz w:val="10"/>
                      </w:rPr>
                      <w:t>Ապրանքի շարժի կասեցման մասին տեղեկությունների ներկայացումն ուղարկման վայրի պետության լիազորված մարմին (P.SS.03.PRC.013)</w:t>
                    </w:r>
                  </w:p>
                  <w:p w14:paraId="02928E12" w14:textId="77777777" w:rsidR="0053559B" w:rsidRPr="00E14638" w:rsidRDefault="0053559B" w:rsidP="00FE6280"/>
                </w:txbxContent>
              </v:textbox>
            </v:rect>
            <v:rect id="_x0000_s1227" style="position:absolute;left:4650;top:11571;width:2719;height:838" stroked="f">
              <v:textbox style="mso-next-textbox:#_x0000_s1227">
                <w:txbxContent>
                  <w:p w14:paraId="60BFAD80" w14:textId="77777777" w:rsidR="0053559B" w:rsidRPr="00E14638" w:rsidRDefault="0053559B" w:rsidP="00FE6280">
                    <w:pPr>
                      <w:jc w:val="center"/>
                      <w:rPr>
                        <w:rFonts w:ascii="Sylfaen" w:hAnsi="Sylfaen"/>
                        <w:color w:val="000000" w:themeColor="text1"/>
                        <w:sz w:val="10"/>
                        <w:szCs w:val="10"/>
                      </w:rPr>
                    </w:pPr>
                    <w:r>
                      <w:rPr>
                        <w:rFonts w:ascii="Sylfaen" w:hAnsi="Sylfaen"/>
                        <w:color w:val="000000" w:themeColor="text1"/>
                        <w:sz w:val="10"/>
                      </w:rPr>
                      <w:t>Ապրանքի շարժի կասեցման մասին տեղեկությունների ներկայացումը նշանակման վայրի պետության լիազորված մարմին (P.SS.03.PRC.014)</w:t>
                    </w:r>
                  </w:p>
                </w:txbxContent>
              </v:textbox>
            </v:rect>
            <v:rect id="_x0000_s1228" style="position:absolute;left:4650;top:13098;width:2963;height:1029" stroked="f">
              <v:textbox style="mso-next-textbox:#_x0000_s1228">
                <w:txbxContent>
                  <w:p w14:paraId="44218CE6" w14:textId="77777777" w:rsidR="0053559B" w:rsidRPr="00E14638" w:rsidRDefault="0053559B" w:rsidP="00FE6280">
                    <w:pPr>
                      <w:jc w:val="center"/>
                      <w:rPr>
                        <w:rFonts w:ascii="Sylfaen" w:hAnsi="Sylfaen"/>
                        <w:color w:val="000000" w:themeColor="text1"/>
                        <w:sz w:val="10"/>
                        <w:szCs w:val="10"/>
                      </w:rPr>
                    </w:pPr>
                    <w:r>
                      <w:rPr>
                        <w:rFonts w:ascii="Sylfaen" w:hAnsi="Sylfaen"/>
                        <w:color w:val="000000" w:themeColor="text1"/>
                        <w:sz w:val="10"/>
                      </w:rPr>
                      <w:t>Ապրանքի շարժի կասեցման մասին տեղեկությունների ներկայացումը միջանկյալ փոխադրման պետության ծանուցվող լիազորված մարմին (P.SS.03.PRC.015)</w:t>
                    </w:r>
                  </w:p>
                </w:txbxContent>
              </v:textbox>
            </v:rect>
            <v:rect id="_x0000_s1229" style="position:absolute;left:8196;top:10216;width:2410;height:741" stroked="f">
              <v:textbox style="mso-next-textbox:#_x0000_s1229">
                <w:txbxContent>
                  <w:p w14:paraId="35592C25" w14:textId="77777777" w:rsidR="0053559B" w:rsidRPr="00E14638" w:rsidRDefault="0053559B" w:rsidP="00FE6280">
                    <w:pPr>
                      <w:jc w:val="center"/>
                      <w:rPr>
                        <w:rFonts w:ascii="Sylfaen" w:hAnsi="Sylfaen"/>
                        <w:color w:val="000000" w:themeColor="text1"/>
                        <w:sz w:val="10"/>
                        <w:szCs w:val="10"/>
                      </w:rPr>
                    </w:pPr>
                    <w:r>
                      <w:rPr>
                        <w:rFonts w:ascii="Sylfaen" w:hAnsi="Sylfaen"/>
                        <w:color w:val="000000" w:themeColor="text1"/>
                        <w:sz w:val="10"/>
                      </w:rPr>
                      <w:t xml:space="preserve">Ուղարկման վայրի պետության լիազորված մարմին </w:t>
                    </w:r>
                    <w:r>
                      <w:rPr>
                        <w:rFonts w:ascii="Sylfaen" w:hAnsi="Sylfaen"/>
                        <w:color w:val="000000" w:themeColor="text1"/>
                        <w:sz w:val="10"/>
                        <w:lang w:val="en-GB"/>
                      </w:rPr>
                      <w:t xml:space="preserve"> </w:t>
                    </w:r>
                    <w:r>
                      <w:rPr>
                        <w:rFonts w:ascii="Sylfaen" w:hAnsi="Sylfaen"/>
                        <w:color w:val="000000" w:themeColor="text1"/>
                        <w:sz w:val="10"/>
                      </w:rPr>
                      <w:t>(P.SS.03.ACT.001)</w:t>
                    </w:r>
                  </w:p>
                </w:txbxContent>
              </v:textbox>
            </v:rect>
            <v:rect id="_x0000_s1230" style="position:absolute;left:8030;top:11785;width:2413;height:731" stroked="f">
              <v:textbox style="mso-next-textbox:#_x0000_s1230">
                <w:txbxContent>
                  <w:p w14:paraId="35B47651" w14:textId="77777777" w:rsidR="0053559B" w:rsidRPr="00E14638" w:rsidRDefault="0053559B" w:rsidP="00FE6280">
                    <w:pPr>
                      <w:jc w:val="center"/>
                      <w:rPr>
                        <w:rFonts w:ascii="Sylfaen" w:eastAsia="Times New Roman" w:hAnsi="Sylfaen" w:cs="Times New Roman"/>
                        <w:color w:val="000000" w:themeColor="text1"/>
                        <w:sz w:val="10"/>
                        <w:szCs w:val="10"/>
                      </w:rPr>
                    </w:pPr>
                    <w:r>
                      <w:rPr>
                        <w:rFonts w:ascii="Sylfaen" w:hAnsi="Sylfaen"/>
                        <w:color w:val="000000" w:themeColor="text1"/>
                        <w:sz w:val="10"/>
                      </w:rPr>
                      <w:t xml:space="preserve">Նշանակման վայրի պետության լիազորված մարմին </w:t>
                    </w:r>
                    <w:r>
                      <w:rPr>
                        <w:rFonts w:ascii="Sylfaen" w:hAnsi="Sylfaen"/>
                        <w:color w:val="000000" w:themeColor="text1"/>
                        <w:sz w:val="10"/>
                        <w:lang w:val="en-GB"/>
                      </w:rPr>
                      <w:t xml:space="preserve"> </w:t>
                    </w:r>
                    <w:r>
                      <w:rPr>
                        <w:rFonts w:ascii="Sylfaen" w:hAnsi="Sylfaen"/>
                        <w:color w:val="000000" w:themeColor="text1"/>
                        <w:sz w:val="10"/>
                      </w:rPr>
                      <w:t>(P.SS.03.ACT.002)</w:t>
                    </w:r>
                  </w:p>
                </w:txbxContent>
              </v:textbox>
            </v:rect>
            <v:rect id="_x0000_s1231" style="position:absolute;left:8030;top:13278;width:2576;height:849" stroked="f">
              <v:textbox style="mso-next-textbox:#_x0000_s1231">
                <w:txbxContent>
                  <w:p w14:paraId="158AF3C7" w14:textId="77777777" w:rsidR="0053559B" w:rsidRPr="00E14638" w:rsidRDefault="0053559B" w:rsidP="00FE6280">
                    <w:pPr>
                      <w:jc w:val="center"/>
                      <w:rPr>
                        <w:rFonts w:ascii="Sylfaen" w:eastAsia="Times New Roman" w:hAnsi="Sylfaen" w:cs="Times New Roman"/>
                        <w:color w:val="000000" w:themeColor="text1"/>
                        <w:sz w:val="10"/>
                        <w:szCs w:val="10"/>
                      </w:rPr>
                    </w:pPr>
                    <w:r>
                      <w:rPr>
                        <w:rFonts w:ascii="Sylfaen" w:hAnsi="Sylfaen"/>
                        <w:color w:val="000000" w:themeColor="text1"/>
                        <w:sz w:val="10"/>
                      </w:rPr>
                      <w:t>Միջանկյալ փոխադրման պետության ծանուցվող լիազորված մարմին (P.SS.03.ACT.004)</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2C4C819F" wp14:editId="0E158BBA">
            <wp:extent cx="5928360" cy="2964180"/>
            <wp:effectExtent l="0" t="0" r="0" b="7620"/>
            <wp:docPr id="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5928360" cy="2964180"/>
                    </a:xfrm>
                    <a:prstGeom prst="rect">
                      <a:avLst/>
                    </a:prstGeom>
                    <a:noFill/>
                    <a:ln>
                      <a:noFill/>
                    </a:ln>
                  </pic:spPr>
                </pic:pic>
              </a:graphicData>
            </a:graphic>
          </wp:inline>
        </w:drawing>
      </w:r>
    </w:p>
    <w:p w14:paraId="56B9E943" w14:textId="77777777" w:rsidR="00A97387" w:rsidRPr="00FE6280"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FE6280">
        <w:rPr>
          <w:rFonts w:ascii="Sylfaen" w:hAnsi="Sylfaen"/>
          <w:color w:val="000000" w:themeColor="text1"/>
          <w:sz w:val="20"/>
          <w:szCs w:val="24"/>
        </w:rPr>
        <w:t>Նկ</w:t>
      </w:r>
      <w:r w:rsidR="00FF6505" w:rsidRPr="00FE6280">
        <w:rPr>
          <w:rFonts w:ascii="Sylfaen" w:hAnsi="Sylfaen"/>
          <w:color w:val="000000" w:themeColor="text1"/>
          <w:sz w:val="20"/>
          <w:szCs w:val="24"/>
        </w:rPr>
        <w:t>ար</w:t>
      </w:r>
      <w:bookmarkEnd w:id="42"/>
      <w:r w:rsidRPr="00FE6280">
        <w:rPr>
          <w:rFonts w:ascii="Sylfaen" w:hAnsi="Sylfaen"/>
          <w:color w:val="000000" w:themeColor="text1"/>
          <w:sz w:val="20"/>
          <w:szCs w:val="24"/>
        </w:rPr>
        <w:t xml:space="preserve"> 4. </w:t>
      </w:r>
      <w:bookmarkEnd w:id="43"/>
      <w:r w:rsidRPr="00FE6280">
        <w:rPr>
          <w:rFonts w:ascii="Sylfaen" w:hAnsi="Sylfaen"/>
          <w:color w:val="000000" w:themeColor="text1"/>
          <w:sz w:val="20"/>
          <w:szCs w:val="24"/>
        </w:rPr>
        <w:t>Ապրանքի շարժի կասեցման մասին տեղեկությունների ներկայացման ընթացակարգերի խմբի ընդհանուր սխեման</w:t>
      </w:r>
    </w:p>
    <w:p w14:paraId="3536A4D4"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bookmarkStart w:id="44" w:name="_Toc369271016"/>
      <w:bookmarkStart w:id="45" w:name="_Ref363496975"/>
      <w:r w:rsidRPr="003453DE">
        <w:rPr>
          <w:rFonts w:ascii="Sylfaen" w:hAnsi="Sylfaen"/>
          <w:color w:val="000000" w:themeColor="text1"/>
          <w:sz w:val="24"/>
        </w:rPr>
        <w:lastRenderedPageBreak/>
        <w:t>23.</w:t>
      </w:r>
      <w:r w:rsidR="0052579D">
        <w:rPr>
          <w:rFonts w:ascii="Sylfaen" w:hAnsi="Sylfaen"/>
          <w:color w:val="000000" w:themeColor="text1"/>
          <w:sz w:val="24"/>
        </w:rPr>
        <w:tab/>
      </w:r>
      <w:r w:rsidRPr="003453DE">
        <w:rPr>
          <w:rFonts w:ascii="Sylfaen" w:hAnsi="Sylfaen"/>
          <w:color w:val="000000" w:themeColor="text1"/>
          <w:sz w:val="24"/>
        </w:rPr>
        <w:t>Ապրանքի շարժի կասեցման մասին տեղեկությունների ներկայացման ընթացակարգերի խմբում ներառված՝ ընդհանուր գործընթացի ընթացակարգերի ցանկը բերված է 4-րդ աղյուսակում:</w:t>
      </w:r>
      <w:bookmarkEnd w:id="44"/>
    </w:p>
    <w:p w14:paraId="0C5E2BAA"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w:t>
      </w:r>
    </w:p>
    <w:bookmarkEnd w:id="45"/>
    <w:p w14:paraId="13BDD9A6"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Ապրանքի շարժի կասեցման մասին տեղեկությունների ներկայացման ընթացակարգերի խմբում ներառված՝ ընդհանուր գործընթացի ընթացակարգերի ցանկ</w:t>
      </w:r>
    </w:p>
    <w:tbl>
      <w:tblPr>
        <w:tblStyle w:val="91"/>
        <w:tblW w:w="9356" w:type="dxa"/>
        <w:tblLayout w:type="fixed"/>
        <w:tblLook w:val="0600" w:firstRow="0" w:lastRow="0" w:firstColumn="0" w:lastColumn="0" w:noHBand="1" w:noVBand="1"/>
      </w:tblPr>
      <w:tblGrid>
        <w:gridCol w:w="2415"/>
        <w:gridCol w:w="3471"/>
        <w:gridCol w:w="3470"/>
      </w:tblGrid>
      <w:tr w:rsidR="00A97387" w:rsidRPr="00EE3075" w14:paraId="036AC6BD" w14:textId="77777777" w:rsidTr="0052579D">
        <w:trPr>
          <w:tblHeader/>
        </w:trPr>
        <w:tc>
          <w:tcPr>
            <w:tcW w:w="2415" w:type="dxa"/>
          </w:tcPr>
          <w:p w14:paraId="75537451"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bookmarkStart w:id="46" w:name="_Hlk198140416"/>
            <w:r w:rsidRPr="00EE3075">
              <w:rPr>
                <w:rFonts w:ascii="Sylfaen" w:hAnsi="Sylfaen"/>
                <w:color w:val="000000" w:themeColor="text1"/>
                <w:sz w:val="20"/>
              </w:rPr>
              <w:t>Ծածկագրային նշագիրը</w:t>
            </w:r>
          </w:p>
        </w:tc>
        <w:tc>
          <w:tcPr>
            <w:tcW w:w="3471" w:type="dxa"/>
          </w:tcPr>
          <w:p w14:paraId="1DA23E6A"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3470" w:type="dxa"/>
          </w:tcPr>
          <w:p w14:paraId="74412D10"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51242460" w14:textId="77777777" w:rsidTr="0052579D">
        <w:trPr>
          <w:tblHeader/>
        </w:trPr>
        <w:tc>
          <w:tcPr>
            <w:tcW w:w="2415" w:type="dxa"/>
          </w:tcPr>
          <w:p w14:paraId="3256E0F5"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3471" w:type="dxa"/>
          </w:tcPr>
          <w:p w14:paraId="4A00D57E"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3470" w:type="dxa"/>
          </w:tcPr>
          <w:p w14:paraId="1D0B2F59" w14:textId="77777777" w:rsidR="00A97387" w:rsidRPr="00EE3075" w:rsidRDefault="00A97387" w:rsidP="0052579D">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6D41D4B4" w14:textId="77777777" w:rsidTr="0052579D">
        <w:tc>
          <w:tcPr>
            <w:tcW w:w="2415" w:type="dxa"/>
          </w:tcPr>
          <w:p w14:paraId="729455CE" w14:textId="77777777" w:rsidR="00A97387" w:rsidRPr="00EE3075" w:rsidRDefault="00A97387" w:rsidP="0052579D">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P.SS.03.PRC.013</w:t>
            </w:r>
          </w:p>
        </w:tc>
        <w:tc>
          <w:tcPr>
            <w:tcW w:w="3471" w:type="dxa"/>
          </w:tcPr>
          <w:p w14:paraId="3FACC55C"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ապրանքի շարժի կասեցման մասին տեղեկությունների ներկայացումն ուղարկման վայրի պետության լիազորված մարմին</w:t>
            </w:r>
          </w:p>
        </w:tc>
        <w:tc>
          <w:tcPr>
            <w:tcW w:w="3470" w:type="dxa"/>
          </w:tcPr>
          <w:p w14:paraId="621C2845" w14:textId="0A361C4F"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ուղարկման վայրի պետության լիազորված մարմին է ուղարկում ապրանքի տեղաշարժի կասեցման մասին տեղեկությունները</w:t>
            </w:r>
          </w:p>
        </w:tc>
      </w:tr>
      <w:tr w:rsidR="00A97387" w:rsidRPr="00EE3075" w14:paraId="1EC023E5" w14:textId="77777777" w:rsidTr="0052579D">
        <w:tc>
          <w:tcPr>
            <w:tcW w:w="2415" w:type="dxa"/>
          </w:tcPr>
          <w:p w14:paraId="1189DDFA" w14:textId="77777777" w:rsidR="00A97387" w:rsidRPr="00EE3075" w:rsidRDefault="00A97387" w:rsidP="0052579D">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P.SS.03.PRC.014</w:t>
            </w:r>
          </w:p>
        </w:tc>
        <w:tc>
          <w:tcPr>
            <w:tcW w:w="3471" w:type="dxa"/>
          </w:tcPr>
          <w:p w14:paraId="7115788A"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ապրանքի շարժի կասեցման մասին տեղեկությունների ներկայացումը նշանակման վայրի պետության լիազորված մարմին</w:t>
            </w:r>
          </w:p>
        </w:tc>
        <w:tc>
          <w:tcPr>
            <w:tcW w:w="3470" w:type="dxa"/>
          </w:tcPr>
          <w:p w14:paraId="5FBE333A" w14:textId="11998128"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նշանակման վայրի պետության լիազորված մարմին է ուղարկում ապրանքի շարժի կասեցման մասին տեղեկությունները</w:t>
            </w:r>
          </w:p>
        </w:tc>
      </w:tr>
      <w:tr w:rsidR="00A97387" w:rsidRPr="00EE3075" w14:paraId="42C1957B" w14:textId="77777777" w:rsidTr="0052579D">
        <w:tc>
          <w:tcPr>
            <w:tcW w:w="2415" w:type="dxa"/>
          </w:tcPr>
          <w:p w14:paraId="4C2DCA47" w14:textId="77777777" w:rsidR="00A97387" w:rsidRPr="00EE3075" w:rsidRDefault="00A97387" w:rsidP="0052579D">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P.SS.03.PRC.015</w:t>
            </w:r>
          </w:p>
        </w:tc>
        <w:tc>
          <w:tcPr>
            <w:tcW w:w="3471" w:type="dxa"/>
          </w:tcPr>
          <w:p w14:paraId="13B5E794" w14:textId="77777777"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ապրանքի շարժի կասեցման մասին տեղեկությունների ներկայացումը միջանկյալ փոխադրման պետության ծանուցվող լիազորված մարմին</w:t>
            </w:r>
          </w:p>
        </w:tc>
        <w:tc>
          <w:tcPr>
            <w:tcW w:w="3470" w:type="dxa"/>
          </w:tcPr>
          <w:p w14:paraId="4481CDD1" w14:textId="63C87BEE" w:rsidR="00A97387" w:rsidRPr="00EE3075" w:rsidRDefault="00A97387" w:rsidP="0052579D">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ծանուցվող լիազորված մարմին է ուղարկում ապրանքի շարժի կասեցման մասին տեղեկությունները</w:t>
            </w:r>
          </w:p>
        </w:tc>
      </w:tr>
    </w:tbl>
    <w:p w14:paraId="17905F43"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bookmarkStart w:id="47" w:name="_Toc363227840"/>
      <w:bookmarkStart w:id="48" w:name="_Toc364113135"/>
      <w:bookmarkStart w:id="49" w:name="_Toc369271024"/>
      <w:bookmarkStart w:id="50" w:name="_Toc375908837"/>
      <w:bookmarkStart w:id="51" w:name="_Toc351924587"/>
      <w:bookmarkEnd w:id="38"/>
      <w:bookmarkEnd w:id="46"/>
    </w:p>
    <w:p w14:paraId="18A33D12" w14:textId="77777777" w:rsidR="00CB1F11" w:rsidRPr="00F043FC" w:rsidRDefault="00CB1F11"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96AAA10"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lastRenderedPageBreak/>
        <w:t>7. Հարցման հիման վրա անասնաբուժական սերտիֆիկատների մասին տեղեկությունների ներկայացման ընթացակարգերի խումբը</w:t>
      </w:r>
    </w:p>
    <w:p w14:paraId="1C0B0F71" w14:textId="6337737E"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24.</w:t>
      </w:r>
      <w:r w:rsidR="0052579D">
        <w:rPr>
          <w:rFonts w:ascii="Sylfaen" w:hAnsi="Sylfaen"/>
          <w:color w:val="000000" w:themeColor="text1"/>
          <w:sz w:val="24"/>
        </w:rPr>
        <w:tab/>
      </w:r>
      <w:r w:rsidRPr="003453DE">
        <w:rPr>
          <w:rFonts w:ascii="Sylfaen" w:hAnsi="Sylfaen"/>
          <w:color w:val="000000" w:themeColor="text1"/>
          <w:sz w:val="24"/>
        </w:rPr>
        <w:t xml:space="preserve">Հարցման հիման վրա անասնաբուժական սերտիֆիկատների մասին տեղեկությունների ներկայացման ընթացակարգերն իրականացվում են նշանակման վայրի պետության լիազորված մարմնի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մարմնի կողմից՝ հսկողության վերցված ապրանքն ուղեկցող անասնաբուժական սերտիֆիկատի տրման փաստը ստուգելու, անասնաբուժական սերտիֆիկատի մասին տեղեկություններ</w:t>
      </w:r>
      <w:r w:rsidR="00FF6505" w:rsidRPr="003453DE">
        <w:rPr>
          <w:rFonts w:ascii="Sylfaen" w:hAnsi="Sylfaen"/>
          <w:color w:val="000000" w:themeColor="text1"/>
          <w:sz w:val="24"/>
        </w:rPr>
        <w:t>ն</w:t>
      </w:r>
      <w:r w:rsidRPr="003453DE">
        <w:rPr>
          <w:rFonts w:ascii="Sylfaen" w:hAnsi="Sylfaen"/>
          <w:color w:val="000000" w:themeColor="text1"/>
          <w:sz w:val="24"/>
        </w:rPr>
        <w:t xml:space="preserve"> ստանալու նպատակով, այդ թվում՝ անասնաբուժական սերտիֆիկատը թղթային կրիչով ներկայացնելու դեպքում, ինչպես նա</w:t>
      </w:r>
      <w:r w:rsidR="00F043FC">
        <w:rPr>
          <w:rFonts w:ascii="Sylfaen" w:hAnsi="Sylfaen"/>
          <w:color w:val="000000" w:themeColor="text1"/>
          <w:sz w:val="24"/>
        </w:rPr>
        <w:t>և</w:t>
      </w:r>
      <w:r w:rsidRPr="003453DE">
        <w:rPr>
          <w:rFonts w:ascii="Sylfaen" w:hAnsi="Sylfaen"/>
          <w:color w:val="000000" w:themeColor="text1"/>
          <w:sz w:val="24"/>
        </w:rPr>
        <w:t xml:space="preserve"> լիազորված մարմինների ազգային տեղեկատվական ռեսուրսներում պարունակվող անասնաբուժական սերտիֆիկատների մասին </w:t>
      </w:r>
      <w:r w:rsidR="00A62713" w:rsidRPr="003453DE">
        <w:rPr>
          <w:rFonts w:ascii="Sylfaen" w:hAnsi="Sylfaen"/>
          <w:color w:val="000000" w:themeColor="text1"/>
          <w:sz w:val="24"/>
        </w:rPr>
        <w:t xml:space="preserve">տեղեկությունները սինքրոնիզացնելու </w:t>
      </w:r>
      <w:r w:rsidRPr="003453DE">
        <w:rPr>
          <w:rFonts w:ascii="Sylfaen" w:hAnsi="Sylfaen"/>
          <w:color w:val="000000" w:themeColor="text1"/>
          <w:sz w:val="24"/>
        </w:rPr>
        <w:t>նպատակով։</w:t>
      </w:r>
    </w:p>
    <w:p w14:paraId="6F5C1D8B" w14:textId="53ED1EF4"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«Հարցման հիման վրա անասնաբուժական սերտիֆիկատի մասին տեղեկությունների ներկայացումը նշանակման վայրի պետության լիազորված մարմին» (P.SS.03.PRC.016) ընթացակարգի կատարման ընթացքում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սերտիֆիկատի մասին տեղեկությունների ներկայացման վերաբերյալ հարցումը։ Ուղարկման վայրի պետության լիազորված մարմինը նշանակման վայրի պետության լիազորված մարմին է ներկայացնում տրված անասնաբուժական սերտիֆիկատի մասին տեղեկությունները կամ հարցման պարամետրեր</w:t>
      </w:r>
      <w:r w:rsidR="00A62713" w:rsidRPr="003453DE">
        <w:rPr>
          <w:rFonts w:ascii="Sylfaen" w:hAnsi="Sylfaen"/>
          <w:color w:val="000000" w:themeColor="text1"/>
          <w:sz w:val="24"/>
        </w:rPr>
        <w:t>ը</w:t>
      </w:r>
      <w:r w:rsidRPr="003453DE">
        <w:rPr>
          <w:rFonts w:ascii="Sylfaen" w:hAnsi="Sylfaen"/>
          <w:color w:val="000000" w:themeColor="text1"/>
          <w:sz w:val="24"/>
        </w:rPr>
        <w:t xml:space="preserve"> բավարարող տեղեկությունների բացակայության վերաբերյալ ծանուցումը:</w:t>
      </w:r>
    </w:p>
    <w:p w14:paraId="3BE63FE1" w14:textId="569CC0BB"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«Հարցման հիման վրա անասնաբուժական սերտիֆիկատի մասին տեղեկությունների ներկայացումը միջանկյալ փոխադրման պետության լիազորված մարմին» (P.SS.03.PRC.017) ընթացակարգի կատարման ընթացքում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սերտիֆիկատի մասին տեղեկությունների ներկայացման </w:t>
      </w:r>
      <w:r w:rsidRPr="003453DE">
        <w:rPr>
          <w:rFonts w:ascii="Sylfaen" w:hAnsi="Sylfaen"/>
          <w:color w:val="000000" w:themeColor="text1"/>
          <w:sz w:val="24"/>
        </w:rPr>
        <w:lastRenderedPageBreak/>
        <w:t>վերաբերյալ հարցումը։ Ուղարկման վայրի պետության լիազորված մարմինը միջանկյալ փոխադրման պետության լիազորված մարմին է ներկայացնում տրված անասնաբուժական սերտիֆիկատի մասին տեղեկությունները կամ հարցման պարամետրեր</w:t>
      </w:r>
      <w:r w:rsidR="00A62713" w:rsidRPr="003453DE">
        <w:rPr>
          <w:rFonts w:ascii="Sylfaen" w:hAnsi="Sylfaen"/>
          <w:color w:val="000000" w:themeColor="text1"/>
          <w:sz w:val="24"/>
        </w:rPr>
        <w:t>ը</w:t>
      </w:r>
      <w:r w:rsidRPr="003453DE">
        <w:rPr>
          <w:rFonts w:ascii="Sylfaen" w:hAnsi="Sylfaen"/>
          <w:color w:val="000000" w:themeColor="text1"/>
          <w:sz w:val="24"/>
        </w:rPr>
        <w:t xml:space="preserve"> բավարարող տեղեկությունների բացակայության </w:t>
      </w:r>
      <w:r w:rsidR="00A62713" w:rsidRPr="003453DE">
        <w:rPr>
          <w:rFonts w:ascii="Sylfaen" w:hAnsi="Sylfaen"/>
          <w:color w:val="000000" w:themeColor="text1"/>
          <w:sz w:val="24"/>
        </w:rPr>
        <w:t xml:space="preserve">մասին </w:t>
      </w:r>
      <w:r w:rsidRPr="003453DE">
        <w:rPr>
          <w:rFonts w:ascii="Sylfaen" w:hAnsi="Sylfaen"/>
          <w:color w:val="000000" w:themeColor="text1"/>
          <w:sz w:val="24"/>
        </w:rPr>
        <w:t>ծանուցումը:</w:t>
      </w:r>
    </w:p>
    <w:p w14:paraId="0B2D6140" w14:textId="0512BF0E"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Լիազորված մարմինների ազգային տեղեկատվական ռեսուրսներում պարունակվող</w:t>
      </w:r>
      <w:r w:rsidR="00A62713" w:rsidRPr="003453DE">
        <w:rPr>
          <w:rFonts w:ascii="Sylfaen" w:hAnsi="Sylfaen"/>
          <w:color w:val="000000" w:themeColor="text1"/>
          <w:sz w:val="24"/>
        </w:rPr>
        <w:t>՝</w:t>
      </w:r>
      <w:r w:rsidRPr="003453DE">
        <w:rPr>
          <w:rFonts w:ascii="Sylfaen" w:hAnsi="Sylfaen"/>
          <w:color w:val="000000" w:themeColor="text1"/>
          <w:sz w:val="24"/>
        </w:rPr>
        <w:t xml:space="preserve"> անասնաբուժական սերտիֆիկատների մասին տեղեկությունների սինքրոն</w:t>
      </w:r>
      <w:r w:rsidR="00A62713" w:rsidRPr="003453DE">
        <w:rPr>
          <w:rFonts w:ascii="Sylfaen" w:hAnsi="Sylfaen"/>
          <w:color w:val="000000" w:themeColor="text1"/>
          <w:sz w:val="24"/>
        </w:rPr>
        <w:t>իզ</w:t>
      </w:r>
      <w:r w:rsidRPr="003453DE">
        <w:rPr>
          <w:rFonts w:ascii="Sylfaen" w:hAnsi="Sylfaen"/>
          <w:color w:val="000000" w:themeColor="text1"/>
          <w:sz w:val="24"/>
        </w:rPr>
        <w:t>ացման ընթացակարգերի կատարման շրջանակներում մշակվում են հարցումների հետ</w:t>
      </w:r>
      <w:r w:rsidR="00F043FC">
        <w:rPr>
          <w:rFonts w:ascii="Sylfaen" w:hAnsi="Sylfaen"/>
          <w:color w:val="000000" w:themeColor="text1"/>
          <w:sz w:val="24"/>
        </w:rPr>
        <w:t>և</w:t>
      </w:r>
      <w:r w:rsidRPr="003453DE">
        <w:rPr>
          <w:rFonts w:ascii="Sylfaen" w:hAnsi="Sylfaen"/>
          <w:color w:val="000000" w:themeColor="text1"/>
          <w:sz w:val="24"/>
        </w:rPr>
        <w:t>յալ տեսակները</w:t>
      </w:r>
      <w:r w:rsidR="00FF6505" w:rsidRPr="003453DE">
        <w:rPr>
          <w:rFonts w:ascii="Sylfaen" w:hAnsi="Sylfaen"/>
          <w:color w:val="000000" w:themeColor="text1"/>
          <w:sz w:val="24"/>
        </w:rPr>
        <w:t>.</w:t>
      </w:r>
    </w:p>
    <w:p w14:paraId="66F884CD" w14:textId="73CACCE6"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հարցում.</w:t>
      </w:r>
    </w:p>
    <w:p w14:paraId="670BA149" w14:textId="77777777"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ազգային տեղեկատվական ռեսուրսից տեղեկությունների հարցում</w:t>
      </w:r>
      <w:r w:rsidR="00FF6505" w:rsidRPr="003453DE">
        <w:rPr>
          <w:rFonts w:ascii="Sylfaen" w:hAnsi="Sylfaen"/>
          <w:color w:val="000000" w:themeColor="text1"/>
          <w:sz w:val="24"/>
        </w:rPr>
        <w:t>.</w:t>
      </w:r>
    </w:p>
    <w:p w14:paraId="44374E2D" w14:textId="77777777"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ազգային տեղեկատվական ռեսուրսից տեղեկությունների փոփոխությունների հարցում:</w:t>
      </w:r>
    </w:p>
    <w:p w14:paraId="18BEFA54" w14:textId="2DB99141" w:rsidR="00A97387" w:rsidRPr="003453DE" w:rsidRDefault="00A97387" w:rsidP="00CB1F11">
      <w:pPr>
        <w:pStyle w:val="a6"/>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հարցումը կատարվում է նշանակման վայրի պետության լիազորված մարմնի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մարմնի ազգային տեղեկատվական ռեսուրսներում պահվող</w:t>
      </w:r>
      <w:r w:rsidR="00A62713" w:rsidRPr="003453DE">
        <w:rPr>
          <w:rFonts w:ascii="Sylfaen" w:hAnsi="Sylfaen"/>
          <w:color w:val="000000" w:themeColor="text1"/>
          <w:sz w:val="24"/>
        </w:rPr>
        <w:t>՝</w:t>
      </w:r>
      <w:r w:rsidRPr="003453DE">
        <w:rPr>
          <w:rFonts w:ascii="Sylfaen" w:hAnsi="Sylfaen"/>
          <w:color w:val="000000" w:themeColor="text1"/>
          <w:sz w:val="24"/>
        </w:rPr>
        <w:t xml:space="preserve"> անասնաբուժական սերտիֆիկատների մասին տեղեկություններն ուղարկման վայրի պետության լիազորված մարմնի ազգային տեղեկատվական ռեսուրսում պարունակվող տեղեկությունների հետ սինքրոն</w:t>
      </w:r>
      <w:r w:rsidR="00A62713" w:rsidRPr="003453DE">
        <w:rPr>
          <w:rFonts w:ascii="Sylfaen" w:hAnsi="Sylfaen"/>
          <w:color w:val="000000" w:themeColor="text1"/>
          <w:sz w:val="24"/>
        </w:rPr>
        <w:t>իզ</w:t>
      </w:r>
      <w:r w:rsidRPr="003453DE">
        <w:rPr>
          <w:rFonts w:ascii="Sylfaen" w:hAnsi="Sylfaen"/>
          <w:color w:val="000000" w:themeColor="text1"/>
          <w:sz w:val="24"/>
        </w:rPr>
        <w:t>ացման անհրաժեշտության գնահատման նպատակով։</w:t>
      </w:r>
      <w:r w:rsidR="003453DE">
        <w:rPr>
          <w:rFonts w:ascii="Sylfaen" w:hAnsi="Sylfaen"/>
          <w:color w:val="000000" w:themeColor="text1"/>
          <w:sz w:val="24"/>
        </w:rPr>
        <w:t xml:space="preserve"> </w:t>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ներկայացման վերաբերյալ հարցումն իրականացնելիս կատարվում են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ներկայացումը նշանակման վայրի պետության լիազորված մարմին» (P. SS.03.PRC.018) </w:t>
      </w:r>
      <w:r w:rsidR="00F043FC">
        <w:rPr>
          <w:rFonts w:ascii="Sylfaen" w:hAnsi="Sylfaen"/>
          <w:color w:val="000000" w:themeColor="text1"/>
          <w:sz w:val="24"/>
        </w:rPr>
        <w:t>և</w:t>
      </w:r>
      <w:r w:rsidRPr="003453DE">
        <w:rPr>
          <w:rFonts w:ascii="Sylfaen" w:hAnsi="Sylfaen"/>
          <w:color w:val="000000" w:themeColor="text1"/>
          <w:sz w:val="24"/>
        </w:rPr>
        <w:t xml:space="preserve">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ներկայացումը միջանկյալ փոխադրման պետության լիազոր</w:t>
      </w:r>
      <w:r w:rsidR="00541BEC" w:rsidRPr="003453DE">
        <w:rPr>
          <w:rFonts w:ascii="Sylfaen" w:hAnsi="Sylfaen"/>
          <w:color w:val="000000" w:themeColor="text1"/>
          <w:sz w:val="24"/>
        </w:rPr>
        <w:t>ված</w:t>
      </w:r>
      <w:r w:rsidRPr="003453DE">
        <w:rPr>
          <w:rFonts w:ascii="Sylfaen" w:hAnsi="Sylfaen"/>
          <w:color w:val="000000" w:themeColor="text1"/>
          <w:sz w:val="24"/>
        </w:rPr>
        <w:t xml:space="preserve"> մարմին» (P. SS.03.PRC.019) ընթացակարգերը:</w:t>
      </w:r>
    </w:p>
    <w:p w14:paraId="71962428" w14:textId="47D93C3E"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 xml:space="preserve">Ազգային տեղեկատվական ռեսուրսից տեղեկությունների հարցումն իրականացվում է նշանակման վայրի պետության լիազորված մարմնի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մարմնի կողմից՝ ուղարկման վայրի պետության լիազորված մարմնի ազգային տեղեկատվական ռեսուրսում պարունակվող անասնաբուժական սերտիֆիկատների մասին բոլոր տեղեկություններ</w:t>
      </w:r>
      <w:r w:rsidR="00FF7294" w:rsidRPr="003453DE">
        <w:rPr>
          <w:rFonts w:ascii="Sylfaen" w:hAnsi="Sylfaen"/>
          <w:color w:val="000000" w:themeColor="text1"/>
          <w:sz w:val="24"/>
        </w:rPr>
        <w:t>ն</w:t>
      </w:r>
      <w:r w:rsidRPr="003453DE">
        <w:rPr>
          <w:rFonts w:ascii="Sylfaen" w:hAnsi="Sylfaen"/>
          <w:color w:val="000000" w:themeColor="text1"/>
          <w:sz w:val="24"/>
        </w:rPr>
        <w:t xml:space="preserve"> ստանալու նպատակով։</w:t>
      </w:r>
      <w:r w:rsidR="003453DE">
        <w:rPr>
          <w:rFonts w:ascii="Sylfaen" w:hAnsi="Sylfaen"/>
          <w:color w:val="000000" w:themeColor="text1"/>
          <w:sz w:val="24"/>
        </w:rPr>
        <w:t xml:space="preserve"> </w:t>
      </w:r>
      <w:r w:rsidRPr="003453DE">
        <w:rPr>
          <w:rFonts w:ascii="Sylfaen" w:hAnsi="Sylfaen"/>
          <w:color w:val="000000" w:themeColor="text1"/>
          <w:sz w:val="24"/>
        </w:rPr>
        <w:t>Տեղեկատվական ռեսուրսում պարունակվող տեղեկությունները հարցվում են կա</w:t>
      </w:r>
      <w:r w:rsidR="00D83B98" w:rsidRPr="003453DE">
        <w:rPr>
          <w:rFonts w:ascii="Sylfaen" w:hAnsi="Sylfaen"/>
          <w:color w:val="000000" w:themeColor="text1"/>
          <w:sz w:val="24"/>
        </w:rPr>
        <w:t>՛</w:t>
      </w:r>
      <w:r w:rsidRPr="003453DE">
        <w:rPr>
          <w:rFonts w:ascii="Sylfaen" w:hAnsi="Sylfaen"/>
          <w:color w:val="000000" w:themeColor="text1"/>
          <w:sz w:val="24"/>
        </w:rPr>
        <w:t>մ ամբողջ ծավալով, կա</w:t>
      </w:r>
      <w:r w:rsidR="00D83B98" w:rsidRPr="003453DE">
        <w:rPr>
          <w:rFonts w:ascii="Sylfaen" w:hAnsi="Sylfaen"/>
          <w:color w:val="000000" w:themeColor="text1"/>
          <w:sz w:val="24"/>
        </w:rPr>
        <w:t>՛</w:t>
      </w:r>
      <w:r w:rsidRPr="003453DE">
        <w:rPr>
          <w:rFonts w:ascii="Sylfaen" w:hAnsi="Sylfaen"/>
          <w:color w:val="000000" w:themeColor="text1"/>
          <w:sz w:val="24"/>
        </w:rPr>
        <w:t xml:space="preserve">մ որոշակի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դրությամբ։ Ազգային տեղեկատվական ռեսուրսից տեղեկությունների հարցումն իրականացնելիս կատարվում են «Նշանակման վայրի պետության լիազորված մարմին ազգային տեղեկատվական ռեսուրսից տեղեկությունների ներկայացում» (P.SS.03.PRC.020)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ազգային տեղեկատվական ռեսուրսից տեղեկությունների ներկայացում» (P. SS.03.PRC.021) ընթացակարգերը:</w:t>
      </w:r>
    </w:p>
    <w:p w14:paraId="27F602DA" w14:textId="00CD1BF2"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Ազգային տեղեկատվական ռեսուրսի տեղեկությունների փոփոխության պահանջի դեպքում ներկայացվում են այն տեղեկությունները, որոնք ավելացվել են ուղարկման պետության լիազորված մարմնի ազգային տեղեկատվական ռեսուրս</w:t>
      </w:r>
      <w:r w:rsidR="00FF6505" w:rsidRPr="003453DE">
        <w:rPr>
          <w:rFonts w:ascii="Sylfaen" w:hAnsi="Sylfaen"/>
          <w:color w:val="000000" w:themeColor="text1"/>
          <w:sz w:val="24"/>
        </w:rPr>
        <w:t>,</w:t>
      </w:r>
      <w:r w:rsidRPr="003453DE">
        <w:rPr>
          <w:rFonts w:ascii="Sylfaen" w:hAnsi="Sylfaen"/>
          <w:color w:val="000000" w:themeColor="text1"/>
          <w:sz w:val="24"/>
        </w:rPr>
        <w:t xml:space="preserve"> կամ որոնցում փոփոխություններ են կատարվել՝ սկսած հարցման մեջ նշված պահից մինչ</w:t>
      </w:r>
      <w:r w:rsidR="00F043FC">
        <w:rPr>
          <w:rFonts w:ascii="Sylfaen" w:hAnsi="Sylfaen"/>
          <w:color w:val="000000" w:themeColor="text1"/>
          <w:sz w:val="24"/>
        </w:rPr>
        <w:t>և</w:t>
      </w:r>
      <w:r w:rsidRPr="003453DE">
        <w:rPr>
          <w:rFonts w:ascii="Sylfaen" w:hAnsi="Sylfaen"/>
          <w:color w:val="000000" w:themeColor="text1"/>
          <w:sz w:val="24"/>
        </w:rPr>
        <w:t xml:space="preserve"> այդ հարցման կատարման պահը։</w:t>
      </w:r>
      <w:r w:rsidR="003453DE">
        <w:rPr>
          <w:rFonts w:ascii="Sylfaen" w:hAnsi="Sylfaen"/>
          <w:color w:val="000000" w:themeColor="text1"/>
          <w:sz w:val="24"/>
        </w:rPr>
        <w:t xml:space="preserve"> </w:t>
      </w:r>
      <w:r w:rsidRPr="003453DE">
        <w:rPr>
          <w:rFonts w:ascii="Sylfaen" w:hAnsi="Sylfaen"/>
          <w:color w:val="000000" w:themeColor="text1"/>
          <w:sz w:val="24"/>
        </w:rPr>
        <w:t xml:space="preserve">Ազգային տեղեկատվական ռեսուրսի տեղեկությունների փոփոխության հարցումն իրականացնելիս կատարվում են «Նշանակման վայրի պետության լիազորված մարմին ազգային տեղեկատվական ռեսուրսի տեղեկությունների փոփոխությունների ներկայացում» (P.SS.03.PRC.022)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ազգային տեղեկատվական ռեսուրսի տեղեկությունների փոփոխությունների ներկայացում» (P.SS.03.PRC.023) ընթացակարգերը:</w:t>
      </w:r>
    </w:p>
    <w:p w14:paraId="23D82376" w14:textId="5B307EC2"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Նշված տեղեկությունների ներկայացումն իրականացվում է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համապատասխան: Ներկայացվող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աչափն ու կառուցվածքը պետք է համապատասխանեն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 նկարագրությանը։</w:t>
      </w:r>
    </w:p>
    <w:p w14:paraId="35D53D89" w14:textId="77777777" w:rsidR="00A97387" w:rsidRPr="003453DE" w:rsidRDefault="00000000" w:rsidP="00CB1F11">
      <w:pPr>
        <w:pStyle w:val="a6"/>
        <w:widowControl w:val="0"/>
        <w:tabs>
          <w:tab w:val="left" w:pos="1134"/>
        </w:tabs>
        <w:spacing w:after="160" w:line="336" w:lineRule="auto"/>
        <w:ind w:firstLine="567"/>
        <w:rPr>
          <w:rFonts w:ascii="Sylfaen" w:hAnsi="Sylfaen"/>
          <w:color w:val="000000" w:themeColor="text1"/>
          <w:sz w:val="24"/>
        </w:rPr>
      </w:pPr>
      <w:r>
        <w:rPr>
          <w:rFonts w:ascii="Sylfaen" w:hAnsi="Sylfaen"/>
          <w:noProof/>
          <w:color w:val="000000" w:themeColor="text1"/>
          <w:lang w:val="en-US" w:eastAsia="en-US" w:bidi="ar-SA"/>
        </w:rPr>
        <w:lastRenderedPageBreak/>
        <w:pict w14:anchorId="6B9E25AD">
          <v:group id="_x0000_s1261" style="position:absolute;left:0;text-align:left;margin-left:14.3pt;margin-top:73.1pt;width:443.25pt;height:592.55pt;z-index:251876352" coordorigin="1704,2880" coordsize="8865,11851">
            <v:rect id="_x0000_s1234" style="position:absolute;left:1704;top:8695;width:1418;height:806" stroked="f">
              <v:textbox style="mso-next-textbox:#_x0000_s1234">
                <w:txbxContent>
                  <w:p w14:paraId="19164DFF" w14:textId="77777777" w:rsidR="0053559B" w:rsidRPr="0066664A" w:rsidRDefault="0053559B" w:rsidP="00CB1F11">
                    <w:pPr>
                      <w:jc w:val="center"/>
                      <w:rPr>
                        <w:rFonts w:ascii="Sylfaen" w:hAnsi="Sylfaen"/>
                        <w:color w:val="000000" w:themeColor="text1"/>
                        <w:sz w:val="10"/>
                        <w:szCs w:val="10"/>
                      </w:rPr>
                    </w:pPr>
                    <w:r>
                      <w:rPr>
                        <w:rFonts w:ascii="Sylfaen" w:hAnsi="Sylfaen"/>
                        <w:color w:val="000000" w:themeColor="text1"/>
                        <w:sz w:val="10"/>
                      </w:rPr>
                      <w:t>Ուղարկման վայրի պետության լիազորված մարմին (P.SS.03.ACT.001)</w:t>
                    </w:r>
                  </w:p>
                </w:txbxContent>
              </v:textbox>
            </v:rect>
            <v:rect id="_x0000_s1235" style="position:absolute;left:4906;top:3257;width:2869;height:930" stroked="f">
              <v:textbox style="mso-next-textbox:#_x0000_s1235">
                <w:txbxContent>
                  <w:p w14:paraId="27F25DD9" w14:textId="77777777" w:rsidR="0053559B" w:rsidRPr="0066664A" w:rsidRDefault="0053559B" w:rsidP="00CB1F11">
                    <w:pPr>
                      <w:jc w:val="center"/>
                      <w:rPr>
                        <w:rFonts w:ascii="Sylfaen" w:hAnsi="Sylfaen"/>
                        <w:color w:val="000000" w:themeColor="text1"/>
                        <w:sz w:val="10"/>
                        <w:szCs w:val="10"/>
                      </w:rPr>
                    </w:pPr>
                    <w:r>
                      <w:rPr>
                        <w:rFonts w:ascii="Sylfaen" w:hAnsi="Sylfaen"/>
                        <w:color w:val="000000" w:themeColor="text1"/>
                        <w:sz w:val="10"/>
                      </w:rPr>
                      <w:t>Հարցման հիման վրա անասնաբուժական սերտիֆիկատի մասին տեղեկությունները նշանակման վայրի պետության լիազորված մարմին ներկայացնելը (P.SS.03.PRC.016)</w:t>
                    </w:r>
                  </w:p>
                  <w:p w14:paraId="180708CE" w14:textId="77777777" w:rsidR="0053559B" w:rsidRPr="00464F94" w:rsidRDefault="0053559B" w:rsidP="00CB1F11"/>
                </w:txbxContent>
              </v:textbox>
            </v:rect>
            <v:rect id="_x0000_s1236" style="position:absolute;left:4745;top:4773;width:3191;height:924" stroked="f">
              <v:textbox style="mso-next-textbox:#_x0000_s1236">
                <w:txbxContent>
                  <w:p w14:paraId="77BE43F7" w14:textId="77777777" w:rsidR="0053559B" w:rsidRPr="0066664A" w:rsidRDefault="0053559B" w:rsidP="00CB1F11">
                    <w:pPr>
                      <w:jc w:val="center"/>
                      <w:rPr>
                        <w:rFonts w:ascii="Sylfaen" w:hAnsi="Sylfaen"/>
                        <w:color w:val="000000" w:themeColor="text1"/>
                        <w:sz w:val="10"/>
                        <w:szCs w:val="10"/>
                      </w:rPr>
                    </w:pPr>
                    <w:r>
                      <w:rPr>
                        <w:rFonts w:ascii="Sylfaen" w:hAnsi="Sylfaen"/>
                        <w:color w:val="000000" w:themeColor="text1"/>
                        <w:sz w:val="10"/>
                      </w:rPr>
                      <w:t>Ազգային տեղեկատվական ռեսուրսի թարմացման ամսաթվի և ժամի մասին տեղեկատվությունը նշանակման վայրի պետության լիազորված մարմին ներկայացնելը (P.SS.03.PRC.018)</w:t>
                    </w:r>
                  </w:p>
                </w:txbxContent>
              </v:textbox>
            </v:rect>
            <v:rect id="_x0000_s1237" style="position:absolute;left:4745;top:6277;width:2772;height:1010" stroked="f">
              <v:textbox style="mso-next-textbox:#_x0000_s1237">
                <w:txbxContent>
                  <w:p w14:paraId="5FC74A18" w14:textId="77777777" w:rsidR="0053559B" w:rsidRPr="000C4290" w:rsidRDefault="0053559B" w:rsidP="00CB1F11">
                    <w:pPr>
                      <w:jc w:val="center"/>
                      <w:rPr>
                        <w:rFonts w:ascii="Sylfaen" w:eastAsia="Times New Roman" w:hAnsi="Sylfaen" w:cs="Times New Roman"/>
                        <w:color w:val="000000" w:themeColor="text1"/>
                        <w:sz w:val="10"/>
                        <w:szCs w:val="10"/>
                      </w:rPr>
                    </w:pPr>
                    <w:r>
                      <w:rPr>
                        <w:rFonts w:ascii="Sylfaen" w:hAnsi="Sylfaen"/>
                        <w:color w:val="000000" w:themeColor="text1"/>
                        <w:sz w:val="10"/>
                      </w:rPr>
                      <w:t>Ազգային տեղեկատվական ռեսուրսից տեղեկությունները նշանակման վայրի պետության լիազորված մարմին ներկայացնելը (P.SS.03.PRC.020)</w:t>
                    </w:r>
                  </w:p>
                </w:txbxContent>
              </v:textbox>
            </v:rect>
            <v:rect id="_x0000_s1238" style="position:absolute;left:4809;top:7771;width:2902;height:924" stroked="f">
              <v:textbox style="mso-next-textbox:#_x0000_s1238">
                <w:txbxContent>
                  <w:p w14:paraId="6BB86867" w14:textId="77777777" w:rsidR="0053559B" w:rsidRPr="0066664A" w:rsidRDefault="0053559B" w:rsidP="00CB1F11">
                    <w:pPr>
                      <w:jc w:val="center"/>
                      <w:rPr>
                        <w:rFonts w:ascii="Sylfaen" w:eastAsia="Times New Roman" w:hAnsi="Sylfaen" w:cs="Times New Roman"/>
                        <w:color w:val="000000" w:themeColor="text1"/>
                        <w:sz w:val="10"/>
                        <w:szCs w:val="10"/>
                      </w:rPr>
                    </w:pPr>
                    <w:r>
                      <w:rPr>
                        <w:rFonts w:ascii="Sylfaen" w:hAnsi="Sylfaen"/>
                        <w:color w:val="000000" w:themeColor="text1"/>
                        <w:sz w:val="10"/>
                      </w:rPr>
                      <w:t>Ազգային տեղեկատվական ռեսուրսի տեղեկությունների փոփոխությունները նշանակման վայրի պետության լիազորված մարմին ներկայացնելը (P.SS.03.PRC.022)</w:t>
                    </w:r>
                  </w:p>
                </w:txbxContent>
              </v:textbox>
            </v:rect>
            <v:rect id="_x0000_s1239" style="position:absolute;left:4745;top:9246;width:2966;height:1018" stroked="f">
              <v:textbox style="mso-next-textbox:#_x0000_s1239">
                <w:txbxContent>
                  <w:p w14:paraId="7D50E2D5" w14:textId="77777777" w:rsidR="0053559B" w:rsidRPr="0066664A" w:rsidRDefault="0053559B" w:rsidP="00CB1F11">
                    <w:pPr>
                      <w:jc w:val="center"/>
                      <w:rPr>
                        <w:rFonts w:ascii="Sylfaen" w:eastAsia="Times New Roman" w:hAnsi="Sylfaen" w:cs="Times New Roman"/>
                        <w:color w:val="000000" w:themeColor="text1"/>
                        <w:sz w:val="10"/>
                        <w:szCs w:val="10"/>
                      </w:rPr>
                    </w:pPr>
                    <w:r>
                      <w:rPr>
                        <w:rFonts w:ascii="Sylfaen" w:hAnsi="Sylfaen"/>
                        <w:color w:val="000000" w:themeColor="text1"/>
                        <w:sz w:val="10"/>
                      </w:rPr>
                      <w:t>Հարցման հիման վրա անասնաբուժական սերտիֆիկատի մասին տեղեկությունները միջանկյալ փոխադրման պետության լիազորված մարմին ներկայացնելը (P.SS.03.PRC.017)</w:t>
                    </w:r>
                  </w:p>
                </w:txbxContent>
              </v:textbox>
            </v:rect>
            <v:rect id="_x0000_s1240" style="position:absolute;left:4508;top:10736;width:3428;height:977" stroked="f">
              <v:textbox style="mso-next-textbox:#_x0000_s1240">
                <w:txbxContent>
                  <w:p w14:paraId="5F4A4FF2" w14:textId="77777777" w:rsidR="0053559B" w:rsidRPr="00464F94" w:rsidRDefault="0053559B" w:rsidP="00CB1F11">
                    <w:pPr>
                      <w:jc w:val="center"/>
                      <w:rPr>
                        <w:rFonts w:ascii="Sylfaen" w:hAnsi="Sylfaen"/>
                        <w:color w:val="000000" w:themeColor="text1"/>
                        <w:sz w:val="10"/>
                        <w:szCs w:val="10"/>
                      </w:rPr>
                    </w:pPr>
                    <w:r>
                      <w:rPr>
                        <w:rFonts w:ascii="Sylfaen" w:hAnsi="Sylfaen"/>
                        <w:color w:val="000000" w:themeColor="text1"/>
                        <w:sz w:val="10"/>
                      </w:rPr>
                      <w:t>Ազգային տեղեկատվական ռեսուրսի թարմացման ամսաթվի և ժամի մասին տեղեկատվությունը միջանկյալ փոխադրման պետության լիազորված մարմին ներկայացնելը (P.SS.03.PRC.019)</w:t>
                    </w:r>
                  </w:p>
                </w:txbxContent>
              </v:textbox>
            </v:rect>
            <v:rect id="_x0000_s1241" style="position:absolute;left:4691;top:12245;width:3321;height:958" stroked="f">
              <v:textbox style="mso-next-textbox:#_x0000_s1241">
                <w:txbxContent>
                  <w:p w14:paraId="66AC5A41" w14:textId="77777777" w:rsidR="0053559B" w:rsidRPr="00464F94" w:rsidRDefault="0053559B" w:rsidP="00CB1F11">
                    <w:pPr>
                      <w:jc w:val="center"/>
                      <w:rPr>
                        <w:rFonts w:ascii="Sylfaen" w:hAnsi="Sylfaen"/>
                        <w:color w:val="000000" w:themeColor="text1"/>
                        <w:sz w:val="10"/>
                        <w:szCs w:val="10"/>
                      </w:rPr>
                    </w:pPr>
                    <w:r>
                      <w:rPr>
                        <w:rFonts w:ascii="Sylfaen" w:hAnsi="Sylfaen"/>
                        <w:color w:val="000000" w:themeColor="text1"/>
                        <w:sz w:val="10"/>
                      </w:rPr>
                      <w:t>Ազգային տեղեկատվական ռեսուրսից տեղեկությունները միջանկյալ փոխադրման պետության լիազորված մարմին ներկայացնելը (P.SS.03.PRC.021)</w:t>
                    </w:r>
                  </w:p>
                </w:txbxContent>
              </v:textbox>
            </v:rect>
            <v:rect id="_x0000_s1242" style="position:absolute;left:4745;top:13574;width:3030;height:1157" stroked="f">
              <v:textbox style="mso-next-textbox:#_x0000_s1242">
                <w:txbxContent>
                  <w:p w14:paraId="52EB65FD" w14:textId="77777777" w:rsidR="0053559B" w:rsidRPr="000C4290" w:rsidRDefault="0053559B" w:rsidP="00CB1F11">
                    <w:pPr>
                      <w:jc w:val="center"/>
                      <w:rPr>
                        <w:rFonts w:ascii="Sylfaen" w:hAnsi="Sylfaen"/>
                        <w:color w:val="000000" w:themeColor="text1"/>
                        <w:sz w:val="10"/>
                        <w:szCs w:val="10"/>
                      </w:rPr>
                    </w:pPr>
                    <w:r>
                      <w:rPr>
                        <w:rFonts w:ascii="Sylfaen" w:hAnsi="Sylfaen"/>
                        <w:color w:val="000000" w:themeColor="text1"/>
                        <w:sz w:val="10"/>
                      </w:rPr>
                      <w:t>Ազգային տեղեկատվական ռեսուրսի տեղեկությունների փոփոխությունները միջանկյալ փոխադրման պետության լիազորված մարմին ներկայացնելը (P.SS.03.PRC.023)</w:t>
                    </w:r>
                  </w:p>
                </w:txbxContent>
              </v:textbox>
            </v:rect>
            <v:rect id="_x0000_s1243" style="position:absolute;left:8966;top:4934;width:1603;height:960" stroked="f">
              <v:textbox style="mso-next-textbox:#_x0000_s1243">
                <w:txbxContent>
                  <w:p w14:paraId="43A24A6C" w14:textId="77777777" w:rsidR="0053559B" w:rsidRPr="00CB1F11" w:rsidRDefault="0053559B" w:rsidP="00CB1F11">
                    <w:pPr>
                      <w:jc w:val="center"/>
                      <w:rPr>
                        <w:rFonts w:ascii="Sylfaen" w:eastAsia="Times New Roman" w:hAnsi="Sylfaen" w:cs="Times New Roman"/>
                        <w:color w:val="000000" w:themeColor="text1"/>
                        <w:sz w:val="10"/>
                        <w:szCs w:val="10"/>
                      </w:rPr>
                    </w:pPr>
                    <w:r w:rsidRPr="00CB1F11">
                      <w:rPr>
                        <w:rFonts w:ascii="Sylfaen" w:hAnsi="Sylfaen"/>
                        <w:color w:val="000000" w:themeColor="text1"/>
                        <w:sz w:val="10"/>
                      </w:rPr>
                      <w:t>Նշանակման վայրի պետության լիազորված մարմին (P.SS.03.ACT.002)</w:t>
                    </w:r>
                  </w:p>
                </w:txbxContent>
              </v:textbox>
            </v:rect>
            <v:rect id="_x0000_s1244" style="position:absolute;left:8681;top:12245;width:1569;height:1021" stroked="f">
              <v:textbox style="mso-next-textbox:#_x0000_s1244">
                <w:txbxContent>
                  <w:p w14:paraId="67952BD4" w14:textId="77777777" w:rsidR="0053559B" w:rsidRPr="000C4290" w:rsidRDefault="0053559B" w:rsidP="00CB1F11">
                    <w:pPr>
                      <w:jc w:val="center"/>
                      <w:rPr>
                        <w:rFonts w:ascii="Sylfaen" w:hAnsi="Sylfaen"/>
                        <w:color w:val="000000" w:themeColor="text1"/>
                        <w:sz w:val="10"/>
                        <w:szCs w:val="10"/>
                      </w:rPr>
                    </w:pPr>
                    <w:r>
                      <w:rPr>
                        <w:rFonts w:ascii="Sylfaen" w:hAnsi="Sylfaen"/>
                        <w:color w:val="000000" w:themeColor="text1"/>
                        <w:sz w:val="10"/>
                      </w:rPr>
                      <w:t>Միջանկյալ փոխադրման պետության լիազորված մարմին (P.SS.03.ACT.003)</w:t>
                    </w:r>
                  </w:p>
                </w:txbxContent>
              </v:textbox>
            </v:rect>
            <v:rect id="_x0000_s1245" style="position:absolute;left:4508;top:7373;width:1225;height:322" stroked="f">
              <v:textbox style="mso-next-textbox:#_x0000_s1245">
                <w:txbxContent>
                  <w:p w14:paraId="2552B99C"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71A75D13" w14:textId="77777777" w:rsidR="0053559B" w:rsidRDefault="0053559B" w:rsidP="00CB1F11"/>
                </w:txbxContent>
              </v:textbox>
            </v:rect>
            <v:rect id="_x0000_s1246" style="position:absolute;left:4433;top:8695;width:1225;height:301" stroked="f">
              <v:textbox style="mso-next-textbox:#_x0000_s1246">
                <w:txbxContent>
                  <w:p w14:paraId="79B2109F"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3F34AF47" w14:textId="77777777" w:rsidR="0053559B" w:rsidRDefault="0053559B" w:rsidP="00CB1F11"/>
                </w:txbxContent>
              </v:textbox>
            </v:rect>
            <v:rect id="_x0000_s1247" style="position:absolute;left:6631;top:7373;width:1241;height:322" stroked="f">
              <v:textbox style="mso-next-textbox:#_x0000_s1247">
                <w:txbxContent>
                  <w:p w14:paraId="070DDA0B"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397289D3" w14:textId="77777777" w:rsidR="0053559B" w:rsidRDefault="0053559B" w:rsidP="00CB1F11"/>
                </w:txbxContent>
              </v:textbox>
            </v:rect>
            <v:rect id="_x0000_s1248" style="position:absolute;left:6631;top:8749;width:1381;height:322" stroked="f">
              <v:textbox style="mso-next-textbox:#_x0000_s1248">
                <w:txbxContent>
                  <w:p w14:paraId="73F64A48"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4A8C9894" w14:textId="77777777" w:rsidR="0053559B" w:rsidRDefault="0053559B" w:rsidP="00CB1F11"/>
                </w:txbxContent>
              </v:textbox>
            </v:rect>
            <v:rect id="_x0000_s1249" style="position:absolute;left:4508;top:10361;width:1225;height:311" stroked="f">
              <v:textbox style="mso-next-textbox:#_x0000_s1249">
                <w:txbxContent>
                  <w:p w14:paraId="659179D8"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18FC2DC3" w14:textId="77777777" w:rsidR="0053559B" w:rsidRDefault="0053559B" w:rsidP="00CB1F11"/>
                </w:txbxContent>
              </v:textbox>
            </v:rect>
            <v:rect id="_x0000_s1250" style="position:absolute;left:4508;top:5894;width:1225;height:308" stroked="f">
              <v:textbox style="mso-next-textbox:#_x0000_s1250">
                <w:txbxContent>
                  <w:p w14:paraId="0FDEEE40"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7666B75B" w14:textId="77777777" w:rsidR="0053559B" w:rsidRDefault="0053559B" w:rsidP="00CB1F11"/>
                </w:txbxContent>
              </v:textbox>
            </v:rect>
            <v:rect id="_x0000_s1251" style="position:absolute;left:6631;top:10361;width:1241;height:311" stroked="f">
              <v:textbox style="mso-next-textbox:#_x0000_s1251">
                <w:txbxContent>
                  <w:p w14:paraId="3D2F7CA8"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61CE05C2" w14:textId="77777777" w:rsidR="0053559B" w:rsidRDefault="0053559B" w:rsidP="00CB1F11"/>
                </w:txbxContent>
              </v:textbox>
            </v:rect>
            <v:rect id="_x0000_s1252" style="position:absolute;left:6631;top:5804;width:1305;height:337" stroked="f">
              <v:textbox style="mso-next-textbox:#_x0000_s1252">
                <w:txbxContent>
                  <w:p w14:paraId="51CE9E19"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7E93FE78" w14:textId="77777777" w:rsidR="0053559B" w:rsidRDefault="0053559B" w:rsidP="00CB1F11"/>
                </w:txbxContent>
              </v:textbox>
            </v:rect>
            <v:rect id="_x0000_s1253" style="position:absolute;left:4333;top:11713;width:1400;height:308" stroked="f">
              <v:textbox style="mso-next-textbox:#_x0000_s1253">
                <w:txbxContent>
                  <w:p w14:paraId="33A974D4"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06F3B4FF" w14:textId="77777777" w:rsidR="0053559B" w:rsidRDefault="0053559B" w:rsidP="00CB1F11"/>
                </w:txbxContent>
              </v:textbox>
            </v:rect>
            <v:rect id="_x0000_s1254" style="position:absolute;left:6631;top:11713;width:1446;height:308" stroked="f">
              <v:textbox style="mso-next-textbox:#_x0000_s1254">
                <w:txbxContent>
                  <w:p w14:paraId="3996B40D"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65862C5D" w14:textId="77777777" w:rsidR="0053559B" w:rsidRDefault="0053559B" w:rsidP="00CB1F11"/>
                </w:txbxContent>
              </v:textbox>
            </v:rect>
            <v:rect id="_x0000_s1255" style="position:absolute;left:4333;top:13266;width:1325;height:308" stroked="f">
              <v:textbox style="mso-next-textbox:#_x0000_s1255">
                <w:txbxContent>
                  <w:p w14:paraId="0A13D410"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35BB230F" w14:textId="77777777" w:rsidR="0053559B" w:rsidRDefault="0053559B" w:rsidP="00CB1F11"/>
                </w:txbxContent>
              </v:textbox>
            </v:rect>
            <v:rect id="_x0000_s1256" style="position:absolute;left:6631;top:13266;width:1633;height:308" stroked="f">
              <v:textbox style="mso-next-textbox:#_x0000_s1256">
                <w:txbxContent>
                  <w:p w14:paraId="21C2078F"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2BA8BDA9" w14:textId="77777777" w:rsidR="0053559B" w:rsidRDefault="0053559B" w:rsidP="00CB1F11"/>
                </w:txbxContent>
              </v:textbox>
            </v:rect>
            <v:rect id="_x0000_s1257" style="position:absolute;left:4508;top:4311;width:1225;height:308" stroked="f">
              <v:textbox style="mso-next-textbox:#_x0000_s1257">
                <w:txbxContent>
                  <w:p w14:paraId="7E268A4E"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2794D05E" w14:textId="77777777" w:rsidR="0053559B" w:rsidRDefault="0053559B" w:rsidP="00CB1F11"/>
                </w:txbxContent>
              </v:textbox>
            </v:rect>
            <v:rect id="_x0000_s1258" style="position:absolute;left:6631;top:4311;width:1305;height:308" stroked="f">
              <v:textbox style="mso-next-textbox:#_x0000_s1258">
                <w:txbxContent>
                  <w:p w14:paraId="121F7E24"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5D36E632" w14:textId="77777777" w:rsidR="0053559B" w:rsidRDefault="0053559B" w:rsidP="00CB1F11"/>
                </w:txbxContent>
              </v:textbox>
            </v:rect>
            <v:rect id="_x0000_s1259" style="position:absolute;left:4508;top:2880;width:1225;height:376" stroked="f">
              <v:textbox style="mso-next-textbox:#_x0000_s1259">
                <w:txbxContent>
                  <w:p w14:paraId="4A385137"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6D90790E" w14:textId="77777777" w:rsidR="0053559B" w:rsidRDefault="0053559B" w:rsidP="00CB1F11"/>
                </w:txbxContent>
              </v:textbox>
            </v:rect>
            <v:rect id="_x0000_s1260" style="position:absolute;left:6631;top:2880;width:1381;height:376" stroked="f">
              <v:textbox style="mso-next-textbox:#_x0000_s1260">
                <w:txbxContent>
                  <w:p w14:paraId="1FDAEF00" w14:textId="77777777" w:rsidR="0053559B" w:rsidRDefault="0053559B" w:rsidP="00CB1F11">
                    <w:pPr>
                      <w:rPr>
                        <w:rFonts w:ascii="Sylfaen" w:hAnsi="Sylfaen"/>
                        <w:color w:val="000000" w:themeColor="text1"/>
                        <w:sz w:val="10"/>
                        <w:szCs w:val="10"/>
                      </w:rPr>
                    </w:pPr>
                    <w:r>
                      <w:rPr>
                        <w:rFonts w:ascii="Sylfaen" w:hAnsi="Sylfaen"/>
                        <w:color w:val="000000" w:themeColor="text1"/>
                        <w:sz w:val="10"/>
                      </w:rPr>
                      <w:t>Մասնակցություն</w:t>
                    </w:r>
                  </w:p>
                  <w:p w14:paraId="2D0F93BD" w14:textId="77777777" w:rsidR="0053559B" w:rsidRDefault="0053559B" w:rsidP="00CB1F11"/>
                </w:txbxContent>
              </v:textbox>
            </v:rect>
          </v:group>
        </w:pict>
      </w:r>
      <w:r w:rsidR="00A97387" w:rsidRPr="003453DE">
        <w:rPr>
          <w:rFonts w:ascii="Sylfaen" w:hAnsi="Sylfaen"/>
          <w:color w:val="000000" w:themeColor="text1"/>
          <w:sz w:val="24"/>
        </w:rPr>
        <w:t>25.</w:t>
      </w:r>
      <w:r w:rsidR="00EB1B68">
        <w:rPr>
          <w:rFonts w:ascii="Sylfaen" w:hAnsi="Sylfaen"/>
          <w:color w:val="000000" w:themeColor="text1"/>
          <w:sz w:val="24"/>
        </w:rPr>
        <w:tab/>
      </w:r>
      <w:r w:rsidR="00A97387" w:rsidRPr="003453DE">
        <w:rPr>
          <w:rFonts w:ascii="Sylfaen" w:hAnsi="Sylfaen"/>
          <w:color w:val="000000" w:themeColor="text1"/>
          <w:sz w:val="24"/>
        </w:rPr>
        <w:t>Հարցման հիման վրա անասնաբուժական սերտիֆիկատների մասին տեղեկությունների ներկայացման ընթացակարգերի խմբի բերված նկարագրությունը ներկայացված է 5-րդ նկարում:</w:t>
      </w:r>
    </w:p>
    <w:p w14:paraId="50A6782D" w14:textId="77777777" w:rsidR="00A97387" w:rsidRPr="00CB1F11"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3453DE">
        <w:rPr>
          <w:rFonts w:ascii="Sylfaen" w:hAnsi="Sylfaen"/>
          <w:noProof/>
          <w:color w:val="000000" w:themeColor="text1"/>
          <w:szCs w:val="24"/>
          <w:lang w:val="en-US" w:eastAsia="en-US" w:bidi="ar-SA"/>
        </w:rPr>
        <w:drawing>
          <wp:inline distT="0" distB="0" distL="0" distR="0" wp14:anchorId="2D184626" wp14:editId="1747F3A7">
            <wp:extent cx="5935980" cy="7520940"/>
            <wp:effectExtent l="0" t="0" r="7620" b="3810"/>
            <wp:docPr id="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935980" cy="7520940"/>
                    </a:xfrm>
                    <a:prstGeom prst="rect">
                      <a:avLst/>
                    </a:prstGeom>
                    <a:noFill/>
                    <a:ln>
                      <a:noFill/>
                    </a:ln>
                  </pic:spPr>
                </pic:pic>
              </a:graphicData>
            </a:graphic>
          </wp:inline>
        </w:drawing>
      </w:r>
      <w:r w:rsidRPr="00CB1F11">
        <w:rPr>
          <w:rFonts w:ascii="Sylfaen" w:hAnsi="Sylfaen"/>
          <w:sz w:val="20"/>
          <w:szCs w:val="24"/>
        </w:rPr>
        <w:t>Նկ</w:t>
      </w:r>
      <w:r w:rsidR="00FF6505" w:rsidRPr="00CB1F11">
        <w:rPr>
          <w:rFonts w:ascii="Sylfaen" w:hAnsi="Sylfaen"/>
          <w:sz w:val="20"/>
          <w:szCs w:val="24"/>
        </w:rPr>
        <w:t>ար</w:t>
      </w:r>
      <w:r w:rsidRPr="00CB1F11">
        <w:rPr>
          <w:rFonts w:ascii="Sylfaen" w:hAnsi="Sylfaen"/>
          <w:sz w:val="20"/>
          <w:szCs w:val="24"/>
        </w:rPr>
        <w:t xml:space="preserve"> 5.</w:t>
      </w:r>
      <w:r w:rsidRPr="00CB1F11">
        <w:rPr>
          <w:rFonts w:ascii="Sylfaen" w:hAnsi="Sylfaen"/>
          <w:color w:val="000000" w:themeColor="text1"/>
          <w:sz w:val="20"/>
          <w:szCs w:val="24"/>
        </w:rPr>
        <w:t xml:space="preserve"> Հարցման հիման վրա անասնաբուժական սերտիֆիկատների մասին տեղեկությունների ներկայացման ընթացակարգերի խմբի ընդհանուր սխեմա</w:t>
      </w:r>
    </w:p>
    <w:p w14:paraId="1D5D3429" w14:textId="77777777" w:rsidR="00A97387" w:rsidRPr="003453DE" w:rsidRDefault="00A97387" w:rsidP="00EB1B68">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26.</w:t>
      </w:r>
      <w:r w:rsidR="00EB1B68">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տեղեկությունների ներկայացման ընթացակարգերի խմբում ներառված՝ ընդհանուր գործընթացի ընթացակարգերի ցանկը բերված է 5-րդ աղյուսակում:</w:t>
      </w:r>
    </w:p>
    <w:p w14:paraId="1BA6CC42"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5</w:t>
      </w:r>
    </w:p>
    <w:p w14:paraId="68F6BEC4"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Հարցման հիման վրա անասնաբուժական սերտիֆիկատների մասին տեղեկությունների ներկայացման ընթացակարգերի խմբում ներառված՝ ընդհանուր գործընթացի ընթացակարգերի ցանկ</w:t>
      </w:r>
    </w:p>
    <w:tbl>
      <w:tblPr>
        <w:tblStyle w:val="91"/>
        <w:tblW w:w="0" w:type="auto"/>
        <w:tblLook w:val="0600" w:firstRow="0" w:lastRow="0" w:firstColumn="0" w:lastColumn="0" w:noHBand="1" w:noVBand="1"/>
      </w:tblPr>
      <w:tblGrid>
        <w:gridCol w:w="1673"/>
        <w:gridCol w:w="3164"/>
        <w:gridCol w:w="4450"/>
      </w:tblGrid>
      <w:tr w:rsidR="00A97387" w:rsidRPr="00EE3075" w14:paraId="054F8520" w14:textId="77777777" w:rsidTr="00EE3075">
        <w:trPr>
          <w:tblHeader/>
        </w:trPr>
        <w:tc>
          <w:tcPr>
            <w:tcW w:w="0" w:type="auto"/>
          </w:tcPr>
          <w:p w14:paraId="5D014748"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bookmarkStart w:id="52" w:name="_Hlk198147868"/>
            <w:r w:rsidRPr="00EE3075">
              <w:rPr>
                <w:rFonts w:ascii="Sylfaen" w:hAnsi="Sylfaen"/>
                <w:color w:val="000000" w:themeColor="text1"/>
                <w:sz w:val="20"/>
              </w:rPr>
              <w:t>Ծածկագրային նշագիրը</w:t>
            </w:r>
          </w:p>
        </w:tc>
        <w:tc>
          <w:tcPr>
            <w:tcW w:w="0" w:type="auto"/>
          </w:tcPr>
          <w:p w14:paraId="15188C72"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0" w:type="auto"/>
          </w:tcPr>
          <w:p w14:paraId="69D0AB7B"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66BB0BD9" w14:textId="77777777" w:rsidTr="00EE3075">
        <w:trPr>
          <w:tblHeader/>
        </w:trPr>
        <w:tc>
          <w:tcPr>
            <w:tcW w:w="0" w:type="auto"/>
          </w:tcPr>
          <w:p w14:paraId="56B2BE44"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0" w:type="auto"/>
          </w:tcPr>
          <w:p w14:paraId="223A25E6"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0" w:type="auto"/>
          </w:tcPr>
          <w:p w14:paraId="2BCCB150"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134081D8" w14:textId="77777777" w:rsidTr="00EE3075">
        <w:tc>
          <w:tcPr>
            <w:tcW w:w="0" w:type="auto"/>
          </w:tcPr>
          <w:p w14:paraId="30C2701B"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P.SS.03.PRC.016</w:t>
            </w:r>
          </w:p>
        </w:tc>
        <w:tc>
          <w:tcPr>
            <w:tcW w:w="0" w:type="auto"/>
          </w:tcPr>
          <w:p w14:paraId="2E538158"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հարցման հիման վրա անասնաբուժական սերտիֆիկատի մասին տեղեկությունները նշանակման վայրի պետության լիազորված մարմին ներկայացնելը</w:t>
            </w:r>
          </w:p>
        </w:tc>
        <w:tc>
          <w:tcPr>
            <w:tcW w:w="0" w:type="auto"/>
          </w:tcPr>
          <w:p w14:paraId="5495D606"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ընթացակարգի կատարման ընթացքում նշանակման վայրի պետության լիազորված մարմնի կողմից իրականացվում է հարցման հիման վրա անասնաբուժական սերտիֆիկատի մասին տեղեկությունների ստացումը</w:t>
            </w:r>
          </w:p>
        </w:tc>
      </w:tr>
      <w:tr w:rsidR="00A97387" w:rsidRPr="00EE3075" w14:paraId="57DA1B99" w14:textId="77777777" w:rsidTr="00EE3075">
        <w:tc>
          <w:tcPr>
            <w:tcW w:w="0" w:type="auto"/>
          </w:tcPr>
          <w:p w14:paraId="2CC1F0E5"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P.SS.03.PRC.017</w:t>
            </w:r>
          </w:p>
        </w:tc>
        <w:tc>
          <w:tcPr>
            <w:tcW w:w="0" w:type="auto"/>
          </w:tcPr>
          <w:p w14:paraId="2743483A"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հարցման հիման վրա անասնաբուժական սերտիֆիկատի մասին տեղեկությունները միջանկյալ փոխադրման պետության լիազորված մարմին ներկայացնելը</w:t>
            </w:r>
          </w:p>
        </w:tc>
        <w:tc>
          <w:tcPr>
            <w:tcW w:w="0" w:type="auto"/>
          </w:tcPr>
          <w:p w14:paraId="5B36940A"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պետության լիազորված մարմնի կողմից իրականացվում է հարցման հիման վրա անասնաբուժական սերտիֆիկատի մասին տեղեկությունների ստացումը</w:t>
            </w:r>
          </w:p>
        </w:tc>
      </w:tr>
      <w:tr w:rsidR="00A97387" w:rsidRPr="00EE3075" w14:paraId="392D0555" w14:textId="77777777" w:rsidTr="00EE3075">
        <w:tc>
          <w:tcPr>
            <w:tcW w:w="0" w:type="auto"/>
          </w:tcPr>
          <w:p w14:paraId="65619FDC"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P.SS.03.PRC.018</w:t>
            </w:r>
          </w:p>
        </w:tc>
        <w:tc>
          <w:tcPr>
            <w:tcW w:w="0" w:type="auto"/>
          </w:tcPr>
          <w:p w14:paraId="6D3EAE9C" w14:textId="1B7A3355"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ժամի մասին տեղեկատվությունը նշանակման վայրի պետության լիազորված մարմին ներկայացնելը</w:t>
            </w:r>
          </w:p>
        </w:tc>
        <w:tc>
          <w:tcPr>
            <w:tcW w:w="0" w:type="auto"/>
          </w:tcPr>
          <w:p w14:paraId="18BD81E6"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ընթացակարգի կատարման ընթացքում իրականացվում է նշանակման վայրի պետության լիազորված մարմնի ազգային տեղեկատվական ռեսուրսում պահվող՝ անասնաբուժական սերտիֆիկատների մասին տեղեկություններն ուղարկման վայրի պետության լիազորված մարմնի ազգային տեղեկատվական ռեսուրսում պարունակվող տեղեկությունների հետ սինքրոն</w:t>
            </w:r>
            <w:r w:rsidR="00634A21" w:rsidRPr="00EE3075">
              <w:rPr>
                <w:rFonts w:ascii="Sylfaen" w:hAnsi="Sylfaen"/>
                <w:color w:val="000000" w:themeColor="text1"/>
                <w:sz w:val="20"/>
                <w:szCs w:val="24"/>
              </w:rPr>
              <w:t>իզ</w:t>
            </w:r>
            <w:r w:rsidRPr="00EE3075">
              <w:rPr>
                <w:rFonts w:ascii="Sylfaen" w:hAnsi="Sylfaen"/>
                <w:color w:val="000000" w:themeColor="text1"/>
                <w:sz w:val="20"/>
                <w:szCs w:val="24"/>
              </w:rPr>
              <w:t>ացնելու անհրաժեշտության գնահատումը</w:t>
            </w:r>
          </w:p>
        </w:tc>
      </w:tr>
      <w:tr w:rsidR="00A97387" w:rsidRPr="00EE3075" w14:paraId="42B4CBF2" w14:textId="77777777" w:rsidTr="00EE3075">
        <w:tc>
          <w:tcPr>
            <w:tcW w:w="0" w:type="auto"/>
          </w:tcPr>
          <w:p w14:paraId="0F32713D"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P.SS.03.PRC.019</w:t>
            </w:r>
          </w:p>
        </w:tc>
        <w:tc>
          <w:tcPr>
            <w:tcW w:w="0" w:type="auto"/>
          </w:tcPr>
          <w:p w14:paraId="1D2EDF18" w14:textId="12CD6182"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ժամի մասին տեղեկատվությունը միջանկյալ փոխադրման պետության լիազորված մարմին </w:t>
            </w:r>
            <w:r w:rsidRPr="00EE3075">
              <w:rPr>
                <w:rFonts w:ascii="Sylfaen" w:hAnsi="Sylfaen"/>
                <w:color w:val="000000" w:themeColor="text1"/>
                <w:sz w:val="20"/>
                <w:szCs w:val="24"/>
              </w:rPr>
              <w:lastRenderedPageBreak/>
              <w:t>ներկայացնելը</w:t>
            </w:r>
          </w:p>
        </w:tc>
        <w:tc>
          <w:tcPr>
            <w:tcW w:w="0" w:type="auto"/>
          </w:tcPr>
          <w:p w14:paraId="2A315C75"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lastRenderedPageBreak/>
              <w:t xml:space="preserve">ընթացակարգի կատարման ընթացքում իրականացվում է միջանկյալ փոխադրման պետության լիազորված մարմնի ազգային տեղեկատվական ռեսուրսում պահվող՝ անասնաբուժական սերտիֆիկատների մասին տեղեկություններն ուղարկման վայրի </w:t>
            </w:r>
            <w:r w:rsidRPr="00EE3075">
              <w:rPr>
                <w:rFonts w:ascii="Sylfaen" w:hAnsi="Sylfaen"/>
                <w:color w:val="000000" w:themeColor="text1"/>
                <w:sz w:val="20"/>
                <w:szCs w:val="24"/>
              </w:rPr>
              <w:lastRenderedPageBreak/>
              <w:t>պետության լիազորված մարմնի ազգային տեղեկատվական ռեսուրսում պարունակվող տեղեկությունների հետ սինքրոն</w:t>
            </w:r>
            <w:r w:rsidR="00A8002C" w:rsidRPr="00EE3075">
              <w:rPr>
                <w:rFonts w:ascii="Sylfaen" w:hAnsi="Sylfaen"/>
                <w:color w:val="000000" w:themeColor="text1"/>
                <w:sz w:val="20"/>
                <w:szCs w:val="24"/>
              </w:rPr>
              <w:t>իզ</w:t>
            </w:r>
            <w:r w:rsidRPr="00EE3075">
              <w:rPr>
                <w:rFonts w:ascii="Sylfaen" w:hAnsi="Sylfaen"/>
                <w:color w:val="000000" w:themeColor="text1"/>
                <w:sz w:val="20"/>
                <w:szCs w:val="24"/>
              </w:rPr>
              <w:t>ացնելու անհրաժեշտության գնահատումը</w:t>
            </w:r>
          </w:p>
        </w:tc>
      </w:tr>
      <w:tr w:rsidR="00A97387" w:rsidRPr="00EE3075" w14:paraId="37DB40BC" w14:textId="77777777" w:rsidTr="00EE3075">
        <w:tc>
          <w:tcPr>
            <w:tcW w:w="0" w:type="auto"/>
          </w:tcPr>
          <w:p w14:paraId="2D00DBC8"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lastRenderedPageBreak/>
              <w:t>P.SS.03.PRC.020</w:t>
            </w:r>
          </w:p>
        </w:tc>
        <w:tc>
          <w:tcPr>
            <w:tcW w:w="0" w:type="auto"/>
          </w:tcPr>
          <w:p w14:paraId="14FC4B78"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ազգային տեղեկատվական ռեսուրսից տեղեկությունները նշանակման վայրի պետության լիազորված մարմին ներկայացնելը</w:t>
            </w:r>
          </w:p>
        </w:tc>
        <w:tc>
          <w:tcPr>
            <w:tcW w:w="0" w:type="auto"/>
          </w:tcPr>
          <w:p w14:paraId="2DE7FCD5"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ընթացակարգի կատարման ընթացքում նշանակման վայրի պետության լիազորված մարմինն իրականացնում է ուղարկման վայրի պետության լիազորված մարմնի ազգային տեղեկատվական ռեսուրսում պարունակվող՝ անասնաբուժական սերտիֆիկատների մասին տեղեկությունների ստացումը՝ հարցման հիման վրա</w:t>
            </w:r>
          </w:p>
        </w:tc>
      </w:tr>
      <w:tr w:rsidR="00A97387" w:rsidRPr="00EE3075" w14:paraId="48D8F01C" w14:textId="77777777" w:rsidTr="00EE3075">
        <w:tc>
          <w:tcPr>
            <w:tcW w:w="0" w:type="auto"/>
          </w:tcPr>
          <w:p w14:paraId="714F3F77"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P.SS.03.PRC.021</w:t>
            </w:r>
          </w:p>
        </w:tc>
        <w:tc>
          <w:tcPr>
            <w:tcW w:w="0" w:type="auto"/>
          </w:tcPr>
          <w:p w14:paraId="0842A9E7"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ազգային տեղեկատվական ռեսուրսից տեղեկությունները միջանկյալ փոխադրման պետության լիազորված մարմին ներկայացնելը</w:t>
            </w:r>
          </w:p>
        </w:tc>
        <w:tc>
          <w:tcPr>
            <w:tcW w:w="0" w:type="auto"/>
          </w:tcPr>
          <w:p w14:paraId="007CA52A"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պետության լիազորված մարմինն իրականացնում է ուղարկման վայրի պետության լիազորված մարմնի ազգային տեղեկատվական ռեսուրսում պարունակվող՝ անասնաբուժական սերտիֆիկատների մասին տեղեկությունների ստացումը՝ հարցման հիման վրա</w:t>
            </w:r>
          </w:p>
        </w:tc>
      </w:tr>
      <w:tr w:rsidR="00A97387" w:rsidRPr="00EE3075" w14:paraId="609E294C" w14:textId="77777777" w:rsidTr="00EE3075">
        <w:tc>
          <w:tcPr>
            <w:tcW w:w="0" w:type="auto"/>
          </w:tcPr>
          <w:p w14:paraId="45803053"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P.SS.03.PRC.022</w:t>
            </w:r>
          </w:p>
        </w:tc>
        <w:tc>
          <w:tcPr>
            <w:tcW w:w="0" w:type="auto"/>
          </w:tcPr>
          <w:p w14:paraId="61CAB066"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ազգային տեղեկատվական ռեսուրսի տեղեկությունների փոփոխությունները նշանակման վայրի պետության լիազորված մարմին ներկայացնելը</w:t>
            </w:r>
          </w:p>
        </w:tc>
        <w:tc>
          <w:tcPr>
            <w:tcW w:w="0" w:type="auto"/>
          </w:tcPr>
          <w:p w14:paraId="37DE2780"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 xml:space="preserve">ընթացակարգի կատարման ընթացքում նշանակման պետության լիազորված մարմինն իրականացնում է նշանակման վայրի պետության լիազորված մարմնի ազգային տեղեկատվական ռեսուրսում պահվող՝ անասնաբուժական սերտիֆիկատների մասին տեղեկությունների սինքրոնացումն ուղարկման վայրի պետության լիազորված մարմնի ազգային տեղեկատվական ռեսուրսում պարունակվող տեղեկությունների հետ </w:t>
            </w:r>
          </w:p>
        </w:tc>
      </w:tr>
      <w:tr w:rsidR="00A97387" w:rsidRPr="00EE3075" w14:paraId="6E537E47" w14:textId="77777777" w:rsidTr="00EE3075">
        <w:tc>
          <w:tcPr>
            <w:tcW w:w="0" w:type="auto"/>
          </w:tcPr>
          <w:p w14:paraId="2EA3339C"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P.SS.03.PRC.023</w:t>
            </w:r>
          </w:p>
        </w:tc>
        <w:tc>
          <w:tcPr>
            <w:tcW w:w="0" w:type="auto"/>
          </w:tcPr>
          <w:p w14:paraId="45FFA9D5"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ազգային տեղեկատվական ռեսուրսի տեղեկությունների փոփոխությունները միջանկյալ փոխադրման պետության լիազորված մարմին ներկայացնելը</w:t>
            </w:r>
          </w:p>
        </w:tc>
        <w:tc>
          <w:tcPr>
            <w:tcW w:w="0" w:type="auto"/>
          </w:tcPr>
          <w:p w14:paraId="7C233920"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ընթացակարգի կատարման ընթացքում միջանկյալ փոխադրման լիազորված մարմինն իրականացնում է միջանկյալ փոխադրման պետության լիազորված մարմնի ազգային տեղեկատվական ռեսուրսում պահվող՝ անասնաբուժական սերտիֆիկատների մասին տեղեկությունների սինքրոն</w:t>
            </w:r>
            <w:r w:rsidR="003F6BAE" w:rsidRPr="00EE3075">
              <w:rPr>
                <w:rFonts w:ascii="Sylfaen" w:hAnsi="Sylfaen"/>
                <w:color w:val="000000" w:themeColor="text1"/>
                <w:sz w:val="20"/>
                <w:szCs w:val="24"/>
              </w:rPr>
              <w:t>իզ</w:t>
            </w:r>
            <w:r w:rsidRPr="00EE3075">
              <w:rPr>
                <w:rFonts w:ascii="Sylfaen" w:hAnsi="Sylfaen"/>
                <w:color w:val="000000" w:themeColor="text1"/>
                <w:sz w:val="20"/>
                <w:szCs w:val="24"/>
              </w:rPr>
              <w:t xml:space="preserve">ացումն ուղարկման վայրի պետության լիազորված մարմնի ազգային տեղեկատվական ռեսուրսում պարունակվող տեղեկությունների </w:t>
            </w:r>
            <w:r w:rsidRPr="00EE3075">
              <w:rPr>
                <w:rFonts w:ascii="Sylfaen" w:hAnsi="Sylfaen"/>
                <w:color w:val="000000" w:themeColor="text1"/>
                <w:sz w:val="20"/>
                <w:szCs w:val="24"/>
              </w:rPr>
              <w:lastRenderedPageBreak/>
              <w:t>հետ</w:t>
            </w:r>
          </w:p>
        </w:tc>
      </w:tr>
      <w:bookmarkEnd w:id="52"/>
    </w:tbl>
    <w:p w14:paraId="14205B2A" w14:textId="77777777" w:rsidR="00A97387" w:rsidRPr="003453DE" w:rsidRDefault="00A97387" w:rsidP="002938D9">
      <w:pPr>
        <w:pStyle w:val="Heading2"/>
        <w:keepNext w:val="0"/>
        <w:keepLines w:val="0"/>
        <w:widowControl w:val="0"/>
        <w:tabs>
          <w:tab w:val="clear" w:pos="709"/>
          <w:tab w:val="left" w:pos="1134"/>
        </w:tabs>
        <w:spacing w:before="0" w:after="160" w:line="374" w:lineRule="auto"/>
        <w:ind w:left="0" w:firstLine="0"/>
        <w:jc w:val="center"/>
        <w:rPr>
          <w:rFonts w:ascii="Sylfaen" w:hAnsi="Sylfaen"/>
          <w:b w:val="0"/>
          <w:bCs w:val="0"/>
          <w:sz w:val="24"/>
          <w:szCs w:val="24"/>
        </w:rPr>
      </w:pPr>
    </w:p>
    <w:p w14:paraId="385606FE" w14:textId="77777777" w:rsidR="00A97387" w:rsidRPr="003453DE" w:rsidRDefault="00A97387" w:rsidP="002938D9">
      <w:pPr>
        <w:pStyle w:val="Heading2"/>
        <w:keepNext w:val="0"/>
        <w:keepLines w:val="0"/>
        <w:widowControl w:val="0"/>
        <w:tabs>
          <w:tab w:val="clear" w:pos="709"/>
          <w:tab w:val="left" w:pos="1134"/>
        </w:tabs>
        <w:spacing w:before="0" w:after="160" w:line="374" w:lineRule="auto"/>
        <w:ind w:left="0" w:firstLine="0"/>
        <w:jc w:val="center"/>
        <w:rPr>
          <w:rFonts w:ascii="Sylfaen" w:hAnsi="Sylfaen"/>
          <w:b w:val="0"/>
          <w:bCs w:val="0"/>
          <w:sz w:val="24"/>
          <w:szCs w:val="24"/>
        </w:rPr>
      </w:pPr>
      <w:r w:rsidRPr="003453DE">
        <w:rPr>
          <w:rFonts w:ascii="Sylfaen" w:hAnsi="Sylfaen"/>
          <w:b w:val="0"/>
          <w:sz w:val="24"/>
          <w:szCs w:val="24"/>
        </w:rPr>
        <w:t xml:space="preserve">8. Հարցման հիման վրա անասնաբուժական սերտիֆիկատների մասին ընդհանրացված տեղեկությունների ներկայացման ընթացակարգերի խումբը </w:t>
      </w:r>
    </w:p>
    <w:p w14:paraId="5757029B" w14:textId="00879EB0" w:rsidR="00A97387" w:rsidRPr="003453DE" w:rsidRDefault="00A97387" w:rsidP="002938D9">
      <w:pPr>
        <w:pStyle w:val="a9"/>
        <w:widowControl w:val="0"/>
        <w:tabs>
          <w:tab w:val="left" w:pos="1134"/>
        </w:tabs>
        <w:spacing w:after="160" w:line="374" w:lineRule="auto"/>
        <w:ind w:firstLine="567"/>
        <w:rPr>
          <w:rFonts w:ascii="Sylfaen" w:hAnsi="Sylfaen"/>
          <w:color w:val="000000" w:themeColor="text1"/>
          <w:sz w:val="24"/>
        </w:rPr>
      </w:pPr>
      <w:r w:rsidRPr="003453DE">
        <w:rPr>
          <w:rFonts w:ascii="Sylfaen" w:hAnsi="Sylfaen"/>
          <w:color w:val="000000" w:themeColor="text1"/>
          <w:sz w:val="24"/>
        </w:rPr>
        <w:t>27.</w:t>
      </w:r>
      <w:r w:rsidR="00EB1B68">
        <w:rPr>
          <w:rFonts w:ascii="Sylfaen" w:hAnsi="Sylfaen"/>
          <w:color w:val="000000" w:themeColor="text1"/>
          <w:sz w:val="24"/>
        </w:rPr>
        <w:tab/>
      </w:r>
      <w:r w:rsidRPr="003453DE">
        <w:rPr>
          <w:rFonts w:ascii="Sylfaen" w:hAnsi="Sylfaen"/>
          <w:color w:val="000000" w:themeColor="text1"/>
          <w:sz w:val="24"/>
        </w:rPr>
        <w:t xml:space="preserve">Հարցման հիման վրա անասնաբուժական սերտիֆիկատների մասին ընդհանրացված տեղեկությունների ներկայացման ընթացակարգը կատարվում է Հանձնաժողովի կողմից անասնաբուժական սերտիֆիկատների ընդհանրացված տեղեկություններ ստանալու անհրաժեշտության դեպքում՝ ընդհանուր գործընթացի իրագործման (կատարման) արդյունքների մշտադիտարկման </w:t>
      </w:r>
      <w:r w:rsidR="00F043FC">
        <w:rPr>
          <w:rFonts w:ascii="Sylfaen" w:hAnsi="Sylfaen"/>
          <w:color w:val="000000" w:themeColor="text1"/>
          <w:sz w:val="24"/>
        </w:rPr>
        <w:t>և</w:t>
      </w:r>
      <w:r w:rsidRPr="003453DE">
        <w:rPr>
          <w:rFonts w:ascii="Sylfaen" w:hAnsi="Sylfaen"/>
          <w:color w:val="000000" w:themeColor="text1"/>
          <w:sz w:val="24"/>
        </w:rPr>
        <w:t xml:space="preserve"> վերլուծության նպատակով։</w:t>
      </w:r>
    </w:p>
    <w:p w14:paraId="400BE753" w14:textId="142426E8" w:rsidR="00A97387" w:rsidRPr="003453DE" w:rsidRDefault="00A97387" w:rsidP="002938D9">
      <w:pPr>
        <w:pStyle w:val="a6"/>
        <w:widowControl w:val="0"/>
        <w:tabs>
          <w:tab w:val="left" w:pos="1134"/>
        </w:tabs>
        <w:spacing w:after="160" w:line="374" w:lineRule="auto"/>
        <w:ind w:firstLine="567"/>
        <w:rPr>
          <w:rFonts w:ascii="Sylfaen" w:hAnsi="Sylfaen"/>
          <w:color w:val="000000" w:themeColor="text1"/>
          <w:sz w:val="24"/>
        </w:rPr>
      </w:pP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ներկայացում» ընթացակարգի (P.SS.03.PRC.024) կատարման ընթացքում Հանձնաժողովը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սերտիֆիկատների մասին ընդհանրացված տեղեկությունների ներկայացման վերաբերյալ հարցումը։ Ուղարկման վայրի պետության </w:t>
      </w:r>
      <w:r w:rsidR="003F6BAE" w:rsidRPr="003453DE">
        <w:rPr>
          <w:rFonts w:ascii="Sylfaen" w:hAnsi="Sylfaen"/>
          <w:color w:val="000000" w:themeColor="text1"/>
          <w:sz w:val="24"/>
        </w:rPr>
        <w:t>լ</w:t>
      </w:r>
      <w:r w:rsidRPr="003453DE">
        <w:rPr>
          <w:rFonts w:ascii="Sylfaen" w:hAnsi="Sylfaen"/>
          <w:color w:val="000000" w:themeColor="text1"/>
          <w:sz w:val="24"/>
        </w:rPr>
        <w:t>իազորված մարմինը անասնաբուժական սերտիֆիկատների մասին ընդհանրացված տեղեկություններ է ներկայացնում կամ հարցման պարամետրերը բավարարող տեղեկությունների բացակայության մասին ծանուցում է ուղարկում Հանձնաժողովին։</w:t>
      </w:r>
    </w:p>
    <w:p w14:paraId="23B62E06" w14:textId="6A129F69" w:rsidR="00A97387" w:rsidRPr="003453DE" w:rsidRDefault="00A97387" w:rsidP="002938D9">
      <w:pPr>
        <w:pStyle w:val="a6"/>
        <w:widowControl w:val="0"/>
        <w:tabs>
          <w:tab w:val="left" w:pos="1134"/>
        </w:tabs>
        <w:spacing w:after="160" w:line="374" w:lineRule="auto"/>
        <w:ind w:firstLine="567"/>
        <w:rPr>
          <w:rFonts w:ascii="Sylfaen" w:hAnsi="Sylfaen"/>
          <w:color w:val="000000" w:themeColor="text1"/>
          <w:sz w:val="24"/>
        </w:rPr>
      </w:pPr>
      <w:r w:rsidRPr="003453DE">
        <w:rPr>
          <w:rFonts w:ascii="Sylfaen" w:hAnsi="Sylfaen"/>
          <w:color w:val="000000" w:themeColor="text1"/>
          <w:sz w:val="24"/>
        </w:rPr>
        <w:t>Նշված տեղեկությունները ներկայացվում են Եվրասիական տնտեսական հանձնաժողովի կոլեգիայի 2022 թվականի օգոստոսի 30-ի թիվ 121 որոշմամբ հաստատված՝ «Էլեկտրոնային ձ</w:t>
      </w:r>
      <w:r w:rsidR="00F043FC">
        <w:rPr>
          <w:rFonts w:ascii="Sylfaen" w:hAnsi="Sylfaen"/>
          <w:color w:val="000000" w:themeColor="text1"/>
          <w:sz w:val="24"/>
        </w:rPr>
        <w:t>և</w:t>
      </w:r>
      <w:r w:rsidRPr="003453DE">
        <w:rPr>
          <w:rFonts w:ascii="Sylfaen" w:hAnsi="Sylfaen"/>
          <w:color w:val="000000" w:themeColor="text1"/>
          <w:sz w:val="24"/>
        </w:rPr>
        <w:t xml:space="preserve">ով տրված անասնաբուժական ուղեկցող փաստաթղթերի (անասնաբուժական սերտիֆիկատների) փոխանակման </w:t>
      </w:r>
      <w:r w:rsidRPr="003453DE">
        <w:rPr>
          <w:rFonts w:ascii="Sylfaen" w:hAnsi="Sylfaen"/>
          <w:color w:val="000000" w:themeColor="text1"/>
          <w:sz w:val="24"/>
        </w:rPr>
        <w:lastRenderedPageBreak/>
        <w:t xml:space="preserve">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(այսուհետ՝ 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 համապատասխան: Ներկայացվող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աչափն ու կառուցվածքը պետք է համապատասխանեն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 նկարագրությանը։</w:t>
      </w:r>
    </w:p>
    <w:p w14:paraId="1F1071FA" w14:textId="77777777" w:rsidR="00A97387" w:rsidRPr="003453DE" w:rsidRDefault="00A97387" w:rsidP="002938D9">
      <w:pPr>
        <w:pStyle w:val="a6"/>
        <w:widowControl w:val="0"/>
        <w:tabs>
          <w:tab w:val="left" w:pos="1134"/>
        </w:tabs>
        <w:spacing w:after="160" w:line="374" w:lineRule="auto"/>
        <w:ind w:firstLine="567"/>
        <w:rPr>
          <w:rFonts w:ascii="Sylfaen" w:hAnsi="Sylfaen"/>
          <w:color w:val="000000" w:themeColor="text1"/>
          <w:sz w:val="24"/>
        </w:rPr>
      </w:pPr>
      <w:r w:rsidRPr="003453DE">
        <w:rPr>
          <w:rFonts w:ascii="Sylfaen" w:hAnsi="Sylfaen"/>
          <w:color w:val="000000" w:themeColor="text1"/>
          <w:sz w:val="24"/>
        </w:rPr>
        <w:t>28.</w:t>
      </w:r>
      <w:r w:rsidR="00EB1B68">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ներկայացման ընթացակարգերի խմբի բերված նկարագրությունը ներկայացված է 6-րդ նկարում:</w:t>
      </w:r>
    </w:p>
    <w:p w14:paraId="54F13679" w14:textId="77777777" w:rsidR="00A97387" w:rsidRPr="003453DE" w:rsidRDefault="00000000" w:rsidP="0052579D">
      <w:pPr>
        <w:pStyle w:val="afffff8"/>
        <w:keepLines w:val="0"/>
        <w:widowControl w:val="0"/>
        <w:tabs>
          <w:tab w:val="left" w:pos="1134"/>
        </w:tabs>
        <w:spacing w:after="160" w:line="360" w:lineRule="auto"/>
        <w:rPr>
          <w:rFonts w:ascii="Sylfaen" w:hAnsi="Sylfaen"/>
          <w:color w:val="000000" w:themeColor="text1"/>
          <w:szCs w:val="24"/>
        </w:rPr>
      </w:pPr>
      <w:r>
        <w:rPr>
          <w:rFonts w:ascii="Sylfaen" w:hAnsi="Sylfaen"/>
          <w:noProof/>
          <w:color w:val="000000" w:themeColor="text1"/>
          <w:szCs w:val="24"/>
          <w:lang w:val="en-US" w:eastAsia="en-US" w:bidi="ar-SA"/>
        </w:rPr>
        <w:pict w14:anchorId="3E5B0AF6">
          <v:group id="_x0000_s1268" style="position:absolute;left:0;text-align:left;margin-left:23.25pt;margin-top:6.7pt;width:449.25pt;height:73.9pt;z-index:251883520" coordorigin="1883,7087" coordsize="8985,1478">
            <v:rect id="_x0000_s1263" style="position:absolute;left:3290;top:7087;width:1200;height:351" stroked="f">
              <v:textbox style="mso-next-textbox:#_x0000_s1263">
                <w:txbxContent>
                  <w:p w14:paraId="23026B50" w14:textId="77777777" w:rsidR="0053559B" w:rsidRDefault="0053559B" w:rsidP="00595E69">
                    <w:pPr>
                      <w:rPr>
                        <w:rFonts w:ascii="Sylfaen" w:hAnsi="Sylfaen"/>
                        <w:color w:val="000000" w:themeColor="text1"/>
                        <w:sz w:val="10"/>
                        <w:szCs w:val="10"/>
                      </w:rPr>
                    </w:pPr>
                    <w:r>
                      <w:rPr>
                        <w:rFonts w:ascii="Sylfaen" w:hAnsi="Sylfaen"/>
                        <w:color w:val="000000" w:themeColor="text1"/>
                        <w:sz w:val="10"/>
                      </w:rPr>
                      <w:t>Մասնակցություն</w:t>
                    </w:r>
                  </w:p>
                  <w:p w14:paraId="2EDB9FE0" w14:textId="77777777" w:rsidR="0053559B" w:rsidRDefault="0053559B" w:rsidP="00595E69"/>
                </w:txbxContent>
              </v:textbox>
            </v:rect>
            <v:rect id="_x0000_s1264" style="position:absolute;left:6887;top:7087;width:1274;height:351" stroked="f">
              <v:textbox style="mso-next-textbox:#_x0000_s1264">
                <w:txbxContent>
                  <w:p w14:paraId="6B1D4E63" w14:textId="77777777" w:rsidR="0053559B" w:rsidRDefault="0053559B" w:rsidP="00595E69">
                    <w:pPr>
                      <w:rPr>
                        <w:rFonts w:ascii="Sylfaen" w:hAnsi="Sylfaen"/>
                        <w:color w:val="000000" w:themeColor="text1"/>
                        <w:sz w:val="10"/>
                        <w:szCs w:val="10"/>
                      </w:rPr>
                    </w:pPr>
                    <w:r>
                      <w:rPr>
                        <w:rFonts w:ascii="Sylfaen" w:hAnsi="Sylfaen"/>
                        <w:color w:val="000000" w:themeColor="text1"/>
                        <w:sz w:val="10"/>
                      </w:rPr>
                      <w:t>Մասնակցություն</w:t>
                    </w:r>
                  </w:p>
                  <w:p w14:paraId="5E55257F" w14:textId="77777777" w:rsidR="0053559B" w:rsidRDefault="0053559B" w:rsidP="00595E69"/>
                </w:txbxContent>
              </v:textbox>
            </v:rect>
            <v:rect id="_x0000_s1265" style="position:absolute;left:1883;top:7897;width:1244;height:668" stroked="f">
              <v:textbox style="mso-next-textbox:#_x0000_s1265">
                <w:txbxContent>
                  <w:p w14:paraId="3CEFE91C" w14:textId="77777777" w:rsidR="0053559B" w:rsidRPr="00285A13" w:rsidRDefault="0053559B" w:rsidP="00595E69">
                    <w:pPr>
                      <w:spacing w:after="0" w:line="240" w:lineRule="auto"/>
                      <w:jc w:val="center"/>
                      <w:rPr>
                        <w:rFonts w:ascii="Sylfaen" w:hAnsi="Sylfaen"/>
                        <w:color w:val="000000" w:themeColor="text1"/>
                        <w:sz w:val="10"/>
                        <w:szCs w:val="10"/>
                      </w:rPr>
                    </w:pPr>
                    <w:r>
                      <w:rPr>
                        <w:rFonts w:ascii="Sylfaen" w:hAnsi="Sylfaen"/>
                        <w:color w:val="000000" w:themeColor="text1"/>
                        <w:sz w:val="10"/>
                      </w:rPr>
                      <w:t>Հանձնաժողով</w:t>
                    </w:r>
                  </w:p>
                  <w:p w14:paraId="5ACEA22C" w14:textId="77777777" w:rsidR="0053559B" w:rsidRPr="00285A13" w:rsidRDefault="0053559B" w:rsidP="00595E69">
                    <w:pPr>
                      <w:spacing w:after="0" w:line="240" w:lineRule="auto"/>
                      <w:jc w:val="center"/>
                      <w:rPr>
                        <w:rFonts w:ascii="Sylfaen" w:hAnsi="Sylfaen"/>
                        <w:b/>
                        <w:color w:val="000000" w:themeColor="text1"/>
                        <w:sz w:val="10"/>
                        <w:szCs w:val="10"/>
                      </w:rPr>
                    </w:pPr>
                    <w:r>
                      <w:rPr>
                        <w:rFonts w:ascii="Sylfaen" w:hAnsi="Sylfaen"/>
                        <w:color w:val="000000" w:themeColor="text1"/>
                        <w:sz w:val="10"/>
                      </w:rPr>
                      <w:t>(РАСТ.001)</w:t>
                    </w:r>
                  </w:p>
                </w:txbxContent>
              </v:textbox>
            </v:rect>
            <v:rect id="_x0000_s1266" style="position:absolute;left:4405;top:7644;width:3065;height:748" stroked="f">
              <v:textbox style="mso-next-textbox:#_x0000_s1266">
                <w:txbxContent>
                  <w:p w14:paraId="1093D8E2" w14:textId="77777777" w:rsidR="0053559B" w:rsidRPr="00EB4C2F" w:rsidRDefault="0053559B" w:rsidP="00595E69">
                    <w:pPr>
                      <w:jc w:val="center"/>
                      <w:rPr>
                        <w:rFonts w:ascii="Sylfaen" w:eastAsia="Times New Roman" w:hAnsi="Sylfaen" w:cs="Times New Roman"/>
                        <w:color w:val="000000" w:themeColor="text1"/>
                        <w:sz w:val="10"/>
                        <w:szCs w:val="10"/>
                      </w:rPr>
                    </w:pPr>
                    <w:r>
                      <w:rPr>
                        <w:rFonts w:ascii="Sylfaen" w:hAnsi="Sylfaen"/>
                        <w:color w:val="000000" w:themeColor="text1"/>
                        <w:sz w:val="10"/>
                      </w:rPr>
                      <w:t>Հարցման հիման վրա անասնաբուժական սերտիֆիկատների մասին ընդհանրացված տեղեկությունների ներկայացում (P.SS.03.PRC.024)</w:t>
                    </w:r>
                  </w:p>
                </w:txbxContent>
              </v:textbox>
            </v:rect>
            <v:rect id="_x0000_s1267" style="position:absolute;left:8161;top:7816;width:2707;height:749" stroked="f">
              <v:textbox style="mso-next-textbox:#_x0000_s1267">
                <w:txbxContent>
                  <w:p w14:paraId="35C47416" w14:textId="77777777" w:rsidR="0053559B" w:rsidRPr="00EB4C2F" w:rsidRDefault="0053559B" w:rsidP="00595E69">
                    <w:pPr>
                      <w:jc w:val="center"/>
                      <w:rPr>
                        <w:rFonts w:ascii="Sylfaen" w:hAnsi="Sylfaen"/>
                        <w:color w:val="000000" w:themeColor="text1"/>
                        <w:sz w:val="10"/>
                        <w:szCs w:val="10"/>
                      </w:rPr>
                    </w:pPr>
                    <w:r>
                      <w:rPr>
                        <w:rFonts w:ascii="Sylfaen" w:hAnsi="Sylfaen"/>
                        <w:color w:val="000000" w:themeColor="text1"/>
                        <w:sz w:val="10"/>
                      </w:rPr>
                      <w:t>Ուղարկման վայրի պետության լիազորված մարմին (P.SS.03.ACT.001)</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45C0492C" wp14:editId="7CC3F399">
            <wp:extent cx="5935980" cy="1043940"/>
            <wp:effectExtent l="0" t="0" r="7620" b="3810"/>
            <wp:docPr id="201504845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5935980" cy="1043940"/>
                    </a:xfrm>
                    <a:prstGeom prst="rect">
                      <a:avLst/>
                    </a:prstGeom>
                    <a:noFill/>
                    <a:ln>
                      <a:noFill/>
                    </a:ln>
                  </pic:spPr>
                </pic:pic>
              </a:graphicData>
            </a:graphic>
          </wp:inline>
        </w:drawing>
      </w:r>
    </w:p>
    <w:p w14:paraId="44C391B4" w14:textId="77777777" w:rsidR="00A97387" w:rsidRPr="002938D9"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2938D9">
        <w:rPr>
          <w:rFonts w:ascii="Sylfaen" w:hAnsi="Sylfaen"/>
          <w:color w:val="000000" w:themeColor="text1"/>
          <w:sz w:val="20"/>
          <w:szCs w:val="24"/>
        </w:rPr>
        <w:t>Նկ</w:t>
      </w:r>
      <w:r w:rsidR="00FF6505" w:rsidRPr="002938D9">
        <w:rPr>
          <w:rFonts w:ascii="Sylfaen" w:hAnsi="Sylfaen"/>
          <w:color w:val="000000" w:themeColor="text1"/>
          <w:sz w:val="20"/>
          <w:szCs w:val="24"/>
        </w:rPr>
        <w:t>ար</w:t>
      </w:r>
      <w:r w:rsidRPr="002938D9">
        <w:rPr>
          <w:rFonts w:ascii="Sylfaen" w:hAnsi="Sylfaen"/>
          <w:color w:val="000000" w:themeColor="text1"/>
          <w:sz w:val="20"/>
          <w:szCs w:val="24"/>
        </w:rPr>
        <w:t xml:space="preserve"> 6. Հարցման հիման վրա անասնաբուժական սերտիֆիկատների մասին ընդհանրացված տեղեկությունների ներկայացման ընթացակարգերի խմբի ընդհանուր սխեմա</w:t>
      </w:r>
    </w:p>
    <w:p w14:paraId="1DB986C0" w14:textId="77777777" w:rsidR="00A97387" w:rsidRPr="003453DE" w:rsidRDefault="00A97387" w:rsidP="002938D9">
      <w:pPr>
        <w:pStyle w:val="a6"/>
        <w:tabs>
          <w:tab w:val="left" w:pos="1134"/>
        </w:tabs>
        <w:spacing w:after="160" w:line="374" w:lineRule="auto"/>
        <w:rPr>
          <w:rFonts w:ascii="Sylfaen" w:hAnsi="Sylfaen"/>
          <w:sz w:val="24"/>
        </w:rPr>
      </w:pPr>
    </w:p>
    <w:p w14:paraId="71733DDA" w14:textId="77777777" w:rsidR="00A97387" w:rsidRPr="003453DE" w:rsidRDefault="00A97387" w:rsidP="002938D9">
      <w:pPr>
        <w:pStyle w:val="a6"/>
        <w:widowControl w:val="0"/>
        <w:tabs>
          <w:tab w:val="left" w:pos="1134"/>
        </w:tabs>
        <w:spacing w:after="160" w:line="374" w:lineRule="auto"/>
        <w:ind w:firstLine="567"/>
        <w:rPr>
          <w:rFonts w:ascii="Sylfaen" w:hAnsi="Sylfaen"/>
          <w:color w:val="000000" w:themeColor="text1"/>
          <w:sz w:val="24"/>
        </w:rPr>
      </w:pPr>
      <w:r w:rsidRPr="003453DE">
        <w:rPr>
          <w:rFonts w:ascii="Sylfaen" w:hAnsi="Sylfaen"/>
          <w:color w:val="000000" w:themeColor="text1"/>
          <w:sz w:val="24"/>
        </w:rPr>
        <w:t>29.</w:t>
      </w:r>
      <w:r w:rsidR="00EB1B68">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ներկայացման ընթացակարգերի խմբում ներառված՝ ընդհանուր գործընթացի ընթացակարգերի ցանկը բերված է 6-րդ աղյուսակում:</w:t>
      </w:r>
    </w:p>
    <w:p w14:paraId="6D18C6AF" w14:textId="77777777" w:rsidR="002938D9" w:rsidRDefault="002938D9">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6A8B1664" w14:textId="77777777" w:rsidR="00A97387" w:rsidRPr="003453DE" w:rsidRDefault="00A97387" w:rsidP="002938D9">
      <w:pPr>
        <w:pStyle w:val="afffffa"/>
        <w:keepNext w:val="0"/>
        <w:keepLines w:val="0"/>
        <w:widowControl w:val="0"/>
        <w:tabs>
          <w:tab w:val="left" w:pos="1134"/>
        </w:tabs>
        <w:spacing w:before="0" w:after="160" w:line="374" w:lineRule="auto"/>
        <w:ind w:firstLine="709"/>
        <w:rPr>
          <w:rFonts w:ascii="Sylfaen" w:hAnsi="Sylfaen"/>
          <w:color w:val="000000" w:themeColor="text1"/>
          <w:sz w:val="24"/>
        </w:rPr>
      </w:pPr>
      <w:r w:rsidRPr="003453DE">
        <w:rPr>
          <w:rFonts w:ascii="Sylfaen" w:hAnsi="Sylfaen"/>
          <w:color w:val="000000" w:themeColor="text1"/>
          <w:sz w:val="24"/>
        </w:rPr>
        <w:lastRenderedPageBreak/>
        <w:t>Աղյուսակ 6</w:t>
      </w:r>
    </w:p>
    <w:p w14:paraId="74E6ED0A" w14:textId="77777777" w:rsidR="00A97387" w:rsidRPr="003453DE" w:rsidRDefault="00A97387" w:rsidP="002938D9">
      <w:pPr>
        <w:pStyle w:val="afffffc"/>
        <w:keepNext w:val="0"/>
        <w:widowControl w:val="0"/>
        <w:tabs>
          <w:tab w:val="left" w:pos="1134"/>
        </w:tabs>
        <w:spacing w:after="160" w:line="374" w:lineRule="auto"/>
        <w:rPr>
          <w:rFonts w:ascii="Sylfaen" w:hAnsi="Sylfaen"/>
          <w:color w:val="000000" w:themeColor="text1"/>
          <w:sz w:val="24"/>
          <w:szCs w:val="24"/>
        </w:rPr>
      </w:pPr>
      <w:r w:rsidRPr="003453DE">
        <w:rPr>
          <w:rFonts w:ascii="Sylfaen" w:hAnsi="Sylfaen"/>
          <w:color w:val="000000" w:themeColor="text1"/>
          <w:sz w:val="24"/>
          <w:szCs w:val="24"/>
        </w:rPr>
        <w:t>Հարցման հիման վրա անասնաբուժական սերտիֆիկատների մասին ընդհանրացված տեղեկությունների ներկայացման ընթացակարգերի խմբում ներառված՝ ընդհանուր գործընթացի ընթացակարգերի ցանկ</w:t>
      </w:r>
    </w:p>
    <w:tbl>
      <w:tblPr>
        <w:tblStyle w:val="TableGrid"/>
        <w:tblW w:w="9356" w:type="dxa"/>
        <w:tblLayout w:type="fixed"/>
        <w:tblLook w:val="0600" w:firstRow="0" w:lastRow="0" w:firstColumn="0" w:lastColumn="0" w:noHBand="1" w:noVBand="1"/>
      </w:tblPr>
      <w:tblGrid>
        <w:gridCol w:w="2415"/>
        <w:gridCol w:w="3471"/>
        <w:gridCol w:w="3470"/>
      </w:tblGrid>
      <w:tr w:rsidR="00A97387" w:rsidRPr="00EE3075" w14:paraId="0828F518" w14:textId="77777777" w:rsidTr="001570AA">
        <w:trPr>
          <w:cantSplit/>
          <w:tblHeader/>
        </w:trPr>
        <w:tc>
          <w:tcPr>
            <w:tcW w:w="2415" w:type="dxa"/>
          </w:tcPr>
          <w:p w14:paraId="5A209C5B"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szCs w:val="20"/>
              </w:rPr>
            </w:pPr>
            <w:r w:rsidRPr="00EE3075">
              <w:rPr>
                <w:rFonts w:ascii="Sylfaen" w:hAnsi="Sylfaen"/>
                <w:color w:val="000000" w:themeColor="text1"/>
                <w:sz w:val="20"/>
                <w:szCs w:val="20"/>
              </w:rPr>
              <w:t>Ծածկագրային նշագիրը</w:t>
            </w:r>
          </w:p>
        </w:tc>
        <w:tc>
          <w:tcPr>
            <w:tcW w:w="3471" w:type="dxa"/>
          </w:tcPr>
          <w:p w14:paraId="301B357D"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szCs w:val="20"/>
              </w:rPr>
            </w:pPr>
            <w:r w:rsidRPr="00EE3075">
              <w:rPr>
                <w:rFonts w:ascii="Sylfaen" w:hAnsi="Sylfaen"/>
                <w:color w:val="000000" w:themeColor="text1"/>
                <w:sz w:val="20"/>
                <w:szCs w:val="20"/>
              </w:rPr>
              <w:t>Անվանումը</w:t>
            </w:r>
          </w:p>
        </w:tc>
        <w:tc>
          <w:tcPr>
            <w:tcW w:w="3470" w:type="dxa"/>
          </w:tcPr>
          <w:p w14:paraId="1EDFBB81"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szCs w:val="20"/>
              </w:rPr>
            </w:pPr>
            <w:r w:rsidRPr="00EE3075">
              <w:rPr>
                <w:rFonts w:ascii="Sylfaen" w:hAnsi="Sylfaen"/>
                <w:color w:val="000000" w:themeColor="text1"/>
                <w:sz w:val="20"/>
                <w:szCs w:val="20"/>
              </w:rPr>
              <w:t>Նկարագրությունը</w:t>
            </w:r>
          </w:p>
        </w:tc>
      </w:tr>
      <w:tr w:rsidR="00A97387" w:rsidRPr="00EE3075" w14:paraId="3CD100A8" w14:textId="77777777" w:rsidTr="001570AA">
        <w:trPr>
          <w:cantSplit/>
          <w:tblHeader/>
        </w:trPr>
        <w:tc>
          <w:tcPr>
            <w:tcW w:w="2415" w:type="dxa"/>
          </w:tcPr>
          <w:p w14:paraId="264F5A29"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szCs w:val="20"/>
              </w:rPr>
            </w:pPr>
            <w:r w:rsidRPr="00EE3075">
              <w:rPr>
                <w:rFonts w:ascii="Sylfaen" w:hAnsi="Sylfaen"/>
                <w:color w:val="000000" w:themeColor="text1"/>
                <w:sz w:val="20"/>
                <w:szCs w:val="20"/>
              </w:rPr>
              <w:t>1</w:t>
            </w:r>
          </w:p>
        </w:tc>
        <w:tc>
          <w:tcPr>
            <w:tcW w:w="3471" w:type="dxa"/>
          </w:tcPr>
          <w:p w14:paraId="4D429276"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szCs w:val="20"/>
              </w:rPr>
            </w:pPr>
            <w:r w:rsidRPr="00EE3075">
              <w:rPr>
                <w:rFonts w:ascii="Sylfaen" w:hAnsi="Sylfaen"/>
                <w:color w:val="000000" w:themeColor="text1"/>
                <w:sz w:val="20"/>
                <w:szCs w:val="20"/>
              </w:rPr>
              <w:t>2</w:t>
            </w:r>
          </w:p>
        </w:tc>
        <w:tc>
          <w:tcPr>
            <w:tcW w:w="3470" w:type="dxa"/>
          </w:tcPr>
          <w:p w14:paraId="0DF9A238"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szCs w:val="20"/>
              </w:rPr>
            </w:pPr>
            <w:r w:rsidRPr="00EE3075">
              <w:rPr>
                <w:rFonts w:ascii="Sylfaen" w:hAnsi="Sylfaen"/>
                <w:color w:val="000000" w:themeColor="text1"/>
                <w:sz w:val="20"/>
                <w:szCs w:val="20"/>
              </w:rPr>
              <w:t>3</w:t>
            </w:r>
          </w:p>
        </w:tc>
      </w:tr>
      <w:tr w:rsidR="00A97387" w:rsidRPr="00EE3075" w14:paraId="4BDBCC34" w14:textId="77777777" w:rsidTr="001570AA">
        <w:trPr>
          <w:cantSplit/>
        </w:trPr>
        <w:tc>
          <w:tcPr>
            <w:tcW w:w="2415" w:type="dxa"/>
            <w:tcBorders>
              <w:top w:val="single" w:sz="4" w:space="0" w:color="auto"/>
              <w:bottom w:val="single" w:sz="4" w:space="0" w:color="auto"/>
            </w:tcBorders>
          </w:tcPr>
          <w:p w14:paraId="3912FD5B" w14:textId="77777777" w:rsidR="00A97387" w:rsidRPr="00EE3075" w:rsidRDefault="00A97387" w:rsidP="00EB1B68">
            <w:pPr>
              <w:pStyle w:val="afffff5"/>
              <w:widowControl w:val="0"/>
              <w:tabs>
                <w:tab w:val="left" w:pos="1134"/>
              </w:tabs>
              <w:spacing w:after="120" w:line="240" w:lineRule="auto"/>
              <w:outlineLvl w:val="2"/>
              <w:rPr>
                <w:rFonts w:ascii="Sylfaen" w:eastAsiaTheme="minorEastAsia" w:hAnsi="Sylfaen"/>
                <w:color w:val="000000" w:themeColor="text1"/>
                <w:sz w:val="20"/>
              </w:rPr>
            </w:pPr>
            <w:r w:rsidRPr="00EE3075">
              <w:rPr>
                <w:rFonts w:ascii="Sylfaen" w:eastAsiaTheme="minorEastAsia" w:hAnsi="Sylfaen"/>
                <w:color w:val="000000" w:themeColor="text1"/>
                <w:sz w:val="20"/>
              </w:rPr>
              <w:t>P.SS.03.PRC.024</w:t>
            </w:r>
          </w:p>
        </w:tc>
        <w:tc>
          <w:tcPr>
            <w:tcW w:w="3471" w:type="dxa"/>
            <w:tcBorders>
              <w:top w:val="single" w:sz="4" w:space="0" w:color="auto"/>
              <w:bottom w:val="single" w:sz="4" w:space="0" w:color="auto"/>
            </w:tcBorders>
          </w:tcPr>
          <w:p w14:paraId="288E5B1C"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rPr>
            </w:pPr>
            <w:r w:rsidRPr="00EE3075">
              <w:rPr>
                <w:rFonts w:ascii="Sylfaen" w:hAnsi="Sylfaen"/>
                <w:color w:val="000000" w:themeColor="text1"/>
                <w:sz w:val="20"/>
              </w:rPr>
              <w:t>հարցման հիման վրա անասնաբուժական սերտիֆիկատների մասին ընդհանրացված տեղեկությունների ներկայացում</w:t>
            </w:r>
          </w:p>
        </w:tc>
        <w:tc>
          <w:tcPr>
            <w:tcW w:w="3470" w:type="dxa"/>
            <w:tcBorders>
              <w:top w:val="single" w:sz="4" w:space="0" w:color="auto"/>
              <w:bottom w:val="single" w:sz="4" w:space="0" w:color="auto"/>
            </w:tcBorders>
          </w:tcPr>
          <w:p w14:paraId="784A0CD9"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rPr>
            </w:pPr>
            <w:r w:rsidRPr="00EE3075">
              <w:rPr>
                <w:rFonts w:ascii="Sylfaen" w:hAnsi="Sylfaen"/>
                <w:color w:val="000000" w:themeColor="text1"/>
                <w:sz w:val="20"/>
              </w:rPr>
              <w:t>ընթացակարգի կատարման ընթացքում իրականացվում է հարցման հիման վրա անասնաբուժական սերտիֆիկատների մասին ընդհանրացված տեղեկությունների ներկայացումը Հանձնաժողով</w:t>
            </w:r>
          </w:p>
        </w:tc>
      </w:tr>
    </w:tbl>
    <w:p w14:paraId="4A35CBF8" w14:textId="77777777" w:rsidR="00A97387" w:rsidRPr="003453DE"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0CDEC436" w14:textId="77777777" w:rsidR="00A97387" w:rsidRPr="003453DE"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V.</w:t>
      </w:r>
      <w:bookmarkEnd w:id="47"/>
      <w:bookmarkEnd w:id="48"/>
      <w:bookmarkEnd w:id="49"/>
      <w:bookmarkEnd w:id="50"/>
      <w:r w:rsidRPr="003453DE">
        <w:rPr>
          <w:rFonts w:ascii="Sylfaen" w:hAnsi="Sylfaen"/>
          <w:color w:val="000000" w:themeColor="text1"/>
          <w:sz w:val="24"/>
          <w:szCs w:val="24"/>
        </w:rPr>
        <w:t xml:space="preserve"> Ընդհանուր գործընթացի տեղեկատվական օբյեկտները</w:t>
      </w:r>
    </w:p>
    <w:p w14:paraId="5919FA4C" w14:textId="5F3284FF"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bookmarkStart w:id="53" w:name="_Toc369271025"/>
      <w:r w:rsidRPr="003453DE">
        <w:rPr>
          <w:rFonts w:ascii="Sylfaen" w:hAnsi="Sylfaen"/>
          <w:color w:val="000000" w:themeColor="text1"/>
          <w:sz w:val="24"/>
        </w:rPr>
        <w:t>30.</w:t>
      </w:r>
      <w:bookmarkEnd w:id="53"/>
      <w:r w:rsidR="00EB1B68">
        <w:rPr>
          <w:rFonts w:ascii="Sylfaen" w:hAnsi="Sylfaen"/>
          <w:color w:val="000000" w:themeColor="text1"/>
          <w:sz w:val="24"/>
        </w:rPr>
        <w:tab/>
      </w:r>
      <w:r w:rsidRPr="003453DE">
        <w:rPr>
          <w:rFonts w:ascii="Sylfaen" w:hAnsi="Sylfaen"/>
          <w:color w:val="000000" w:themeColor="text1"/>
          <w:sz w:val="24"/>
        </w:rPr>
        <w:t>Տեղեկատվական այն օբյեկտների ցանկը, որոնց մասին</w:t>
      </w:r>
      <w:r w:rsidR="00FF6505" w:rsidRPr="003453DE">
        <w:rPr>
          <w:rFonts w:ascii="Sylfaen" w:hAnsi="Sylfaen"/>
          <w:color w:val="000000" w:themeColor="text1"/>
          <w:sz w:val="24"/>
        </w:rPr>
        <w:t>,</w:t>
      </w:r>
      <w:r w:rsidRPr="003453DE">
        <w:rPr>
          <w:rFonts w:ascii="Sylfaen" w:hAnsi="Sylfaen"/>
          <w:color w:val="000000" w:themeColor="text1"/>
          <w:sz w:val="24"/>
        </w:rPr>
        <w:t xml:space="preserve"> կամ որոնցից տեղեկությունները փոխանցվում են ընդհանուր գործընթացի մասնակիցների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ընթացքում, բերված է 7-րդ աղյուսակում։</w:t>
      </w:r>
    </w:p>
    <w:p w14:paraId="54A415AB"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7</w:t>
      </w:r>
    </w:p>
    <w:p w14:paraId="35E015B7"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Տեղեկատվական օբյեկտների ցանկը</w:t>
      </w:r>
    </w:p>
    <w:tbl>
      <w:tblPr>
        <w:tblStyle w:val="91"/>
        <w:tblW w:w="0" w:type="auto"/>
        <w:tblLook w:val="0600" w:firstRow="0" w:lastRow="0" w:firstColumn="0" w:lastColumn="0" w:noHBand="1" w:noVBand="1"/>
      </w:tblPr>
      <w:tblGrid>
        <w:gridCol w:w="1696"/>
        <w:gridCol w:w="2395"/>
        <w:gridCol w:w="5196"/>
      </w:tblGrid>
      <w:tr w:rsidR="00A97387" w:rsidRPr="00EE3075" w14:paraId="60EB4793" w14:textId="77777777" w:rsidTr="00EB1B68">
        <w:trPr>
          <w:tblHeader/>
        </w:trPr>
        <w:tc>
          <w:tcPr>
            <w:tcW w:w="0" w:type="auto"/>
          </w:tcPr>
          <w:p w14:paraId="70ADEA17"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Ծածկագրային նշագիրը</w:t>
            </w:r>
          </w:p>
        </w:tc>
        <w:tc>
          <w:tcPr>
            <w:tcW w:w="0" w:type="auto"/>
          </w:tcPr>
          <w:p w14:paraId="5AFA61AD"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0" w:type="auto"/>
          </w:tcPr>
          <w:p w14:paraId="52820449"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2F40B632" w14:textId="77777777" w:rsidTr="00EB1B68">
        <w:trPr>
          <w:tblHeader/>
        </w:trPr>
        <w:tc>
          <w:tcPr>
            <w:tcW w:w="0" w:type="auto"/>
          </w:tcPr>
          <w:p w14:paraId="3D25B130"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0" w:type="auto"/>
          </w:tcPr>
          <w:p w14:paraId="6A0B4FA8"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0" w:type="auto"/>
          </w:tcPr>
          <w:p w14:paraId="4EFBDC56"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65A2BCAB" w14:textId="77777777" w:rsidTr="00EE3075">
        <w:tc>
          <w:tcPr>
            <w:tcW w:w="0" w:type="auto"/>
          </w:tcPr>
          <w:p w14:paraId="609A65AB"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P.SS.03.BEN.001</w:t>
            </w:r>
          </w:p>
        </w:tc>
        <w:tc>
          <w:tcPr>
            <w:tcW w:w="0" w:type="auto"/>
          </w:tcPr>
          <w:p w14:paraId="1E3B323B"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տեղեկություններ անասնաբուժական սերտիֆիկատի մասին</w:t>
            </w:r>
          </w:p>
        </w:tc>
        <w:tc>
          <w:tcPr>
            <w:tcW w:w="0" w:type="auto"/>
          </w:tcPr>
          <w:p w14:paraId="6002C47E" w14:textId="6E7CAE34"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ուղարկման վայրի պետության լիազորված մարմնի կողմից նշանակման վայրի պետության լիազորված մարմին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լիազորված մարմին ներկայացվող՝ տրված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w:t>
            </w:r>
            <w:r w:rsidR="00F219CE" w:rsidRPr="00EE3075">
              <w:rPr>
                <w:rFonts w:ascii="Sylfaen" w:hAnsi="Sylfaen"/>
                <w:color w:val="000000" w:themeColor="text1"/>
                <w:sz w:val="20"/>
                <w:szCs w:val="24"/>
              </w:rPr>
              <w:t>չ</w:t>
            </w:r>
            <w:r w:rsidR="00A8002C" w:rsidRPr="00EE3075">
              <w:rPr>
                <w:rFonts w:ascii="Sylfaen" w:hAnsi="Sylfaen"/>
                <w:color w:val="000000" w:themeColor="text1"/>
                <w:sz w:val="20"/>
                <w:szCs w:val="24"/>
              </w:rPr>
              <w:t>եղյալ ճանաչված</w:t>
            </w:r>
            <w:r w:rsidR="00F219CE" w:rsidRPr="00EE3075">
              <w:rPr>
                <w:rFonts w:ascii="Sylfaen" w:hAnsi="Sylfaen"/>
                <w:color w:val="000000" w:themeColor="text1"/>
                <w:sz w:val="20"/>
                <w:szCs w:val="24"/>
              </w:rPr>
              <w:t xml:space="preserve"> </w:t>
            </w:r>
            <w:r w:rsidRPr="00EE3075">
              <w:rPr>
                <w:rFonts w:ascii="Sylfaen" w:hAnsi="Sylfaen"/>
                <w:color w:val="000000" w:themeColor="text1"/>
                <w:sz w:val="20"/>
                <w:szCs w:val="24"/>
              </w:rPr>
              <w:t>անասնաբուժական սերտիֆիկատների մասին տեղեկությունները.</w:t>
            </w:r>
          </w:p>
          <w:p w14:paraId="6539056A" w14:textId="158ACF94"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առգրավված անասնաբուժական սերտիֆիկատների մասին տեղեկությունները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անասնաբուժական զննման մասին տեղեկությունները, որոնք միջանկյալ փոխադրման լիազորված մարմնի կողմից </w:t>
            </w:r>
            <w:r w:rsidRPr="00EE3075">
              <w:rPr>
                <w:rFonts w:ascii="Sylfaen" w:hAnsi="Sylfaen"/>
                <w:color w:val="000000" w:themeColor="text1"/>
                <w:sz w:val="20"/>
                <w:szCs w:val="24"/>
              </w:rPr>
              <w:lastRenderedPageBreak/>
              <w:t xml:space="preserve">ներկայացվում են նշանակման վայրի պետության լիազորված մարմին, ուղարկման վայրի պետության լիազորված մարմին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ծանուցվող լիազորված մարմին.</w:t>
            </w:r>
          </w:p>
          <w:p w14:paraId="5791A612" w14:textId="7B982D71"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նշանակման վայրի պետության լիազորված մարմնի կողմից ուղարկման վայրի պետության լիազորված մարմին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լիազորված մարմին ներկայացվող՝ մարած անասնաբուժական սերտիֆիկատների մասին տեղեկությունները.</w:t>
            </w:r>
          </w:p>
          <w:p w14:paraId="099CF654" w14:textId="59C37E5C"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ուղարկման վայրի պետության լիազորված մարմնի կողմից նշանակման վայրի պետության լիազորված մարմին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պետության լիազորված մարմին հարցման հիման վրա ներկայացվող անասնաբուժական սերտիֆիկատների մասին տեղեկությունները</w:t>
            </w:r>
          </w:p>
        </w:tc>
      </w:tr>
      <w:tr w:rsidR="00A97387" w:rsidRPr="00EE3075" w14:paraId="7FDED8E7" w14:textId="77777777" w:rsidTr="00EE3075">
        <w:tc>
          <w:tcPr>
            <w:tcW w:w="0" w:type="auto"/>
          </w:tcPr>
          <w:p w14:paraId="2F2CE941"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lastRenderedPageBreak/>
              <w:t>P.SS.03.BEN.002</w:t>
            </w:r>
          </w:p>
        </w:tc>
        <w:tc>
          <w:tcPr>
            <w:tcW w:w="0" w:type="auto"/>
          </w:tcPr>
          <w:p w14:paraId="68FD2320" w14:textId="77777777" w:rsidR="00A97387" w:rsidRPr="00EE3075" w:rsidRDefault="00F219CE"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տեղեկություններ </w:t>
            </w:r>
            <w:r w:rsidR="00A97387" w:rsidRPr="00EE3075">
              <w:rPr>
                <w:rFonts w:ascii="Sylfaen" w:hAnsi="Sylfaen"/>
                <w:color w:val="000000" w:themeColor="text1"/>
                <w:sz w:val="20"/>
                <w:szCs w:val="24"/>
              </w:rPr>
              <w:t xml:space="preserve">ապրանքի շարժի կասեցման մասին </w:t>
            </w:r>
          </w:p>
        </w:tc>
        <w:tc>
          <w:tcPr>
            <w:tcW w:w="0" w:type="auto"/>
          </w:tcPr>
          <w:p w14:paraId="52396B86" w14:textId="3C6AF39E"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ապրանքների շարժի կասեցման մասին տեղեկությունները, որոնք միջանկյալ փոխադրման լիազորված մարմնի կողմից ներկայացվում են նշանակման վայրի պետության լիազորված մարմին, ուղարկման վայրի պետության լիազորված մարմին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միջանկյալ փոխադրման ծանուցվող լիազորված մարմին</w:t>
            </w:r>
          </w:p>
        </w:tc>
      </w:tr>
      <w:tr w:rsidR="00A97387" w:rsidRPr="00EE3075" w14:paraId="61174F26" w14:textId="77777777" w:rsidTr="00EE3075">
        <w:tc>
          <w:tcPr>
            <w:tcW w:w="0" w:type="auto"/>
          </w:tcPr>
          <w:p w14:paraId="23342555"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P.SS.03.BEN.003</w:t>
            </w:r>
          </w:p>
        </w:tc>
        <w:tc>
          <w:tcPr>
            <w:tcW w:w="0" w:type="auto"/>
          </w:tcPr>
          <w:p w14:paraId="2288FAD5"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ընդհանրացված տեղեկություններ</w:t>
            </w:r>
          </w:p>
        </w:tc>
        <w:tc>
          <w:tcPr>
            <w:tcW w:w="0" w:type="auto"/>
          </w:tcPr>
          <w:p w14:paraId="7C0B85C2"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անասնաբուժական սերտիֆիկատների մասին ընդհանրացված տեղեկությունները, որոնք ուղարկման վայրի պետության լիազորված մարմնի կողմից հարցման հիման վրա ներկայացվում են Հանձնաժողով</w:t>
            </w:r>
          </w:p>
        </w:tc>
      </w:tr>
    </w:tbl>
    <w:p w14:paraId="56443F64" w14:textId="77777777" w:rsidR="00A97387" w:rsidRPr="003453DE" w:rsidRDefault="00A97387" w:rsidP="0052579D">
      <w:pPr>
        <w:pStyle w:val="a9"/>
        <w:widowControl w:val="0"/>
        <w:tabs>
          <w:tab w:val="left" w:pos="1134"/>
        </w:tabs>
        <w:spacing w:after="160"/>
        <w:ind w:firstLine="0"/>
        <w:jc w:val="center"/>
        <w:outlineLvl w:val="0"/>
        <w:rPr>
          <w:rFonts w:ascii="Sylfaen" w:hAnsi="Sylfaen"/>
          <w:color w:val="000000" w:themeColor="text1"/>
          <w:sz w:val="24"/>
        </w:rPr>
      </w:pPr>
      <w:bookmarkStart w:id="54" w:name="_Toc365988086"/>
      <w:bookmarkStart w:id="55" w:name="_Toc365988138"/>
      <w:bookmarkStart w:id="56" w:name="_Toc366081613"/>
      <w:bookmarkStart w:id="57" w:name="_Toc366230561"/>
      <w:bookmarkStart w:id="58" w:name="_Toc363227845"/>
      <w:bookmarkStart w:id="59" w:name="_Toc364113136"/>
      <w:bookmarkStart w:id="60" w:name="_Toc369271028"/>
      <w:bookmarkStart w:id="61" w:name="_Toc375908838"/>
      <w:bookmarkEnd w:id="54"/>
      <w:bookmarkEnd w:id="55"/>
      <w:bookmarkEnd w:id="56"/>
      <w:bookmarkEnd w:id="57"/>
    </w:p>
    <w:p w14:paraId="1340D053" w14:textId="77777777" w:rsidR="00A97387" w:rsidRPr="003453DE" w:rsidRDefault="00A97387" w:rsidP="0052579D">
      <w:pPr>
        <w:pStyle w:val="a9"/>
        <w:widowControl w:val="0"/>
        <w:tabs>
          <w:tab w:val="left" w:pos="1134"/>
        </w:tabs>
        <w:spacing w:after="160"/>
        <w:ind w:firstLine="0"/>
        <w:jc w:val="center"/>
        <w:outlineLvl w:val="0"/>
        <w:rPr>
          <w:rFonts w:ascii="Sylfaen" w:hAnsi="Sylfaen"/>
          <w:color w:val="000000" w:themeColor="text1"/>
          <w:sz w:val="24"/>
        </w:rPr>
      </w:pPr>
      <w:r w:rsidRPr="003453DE">
        <w:rPr>
          <w:rFonts w:ascii="Sylfaen" w:hAnsi="Sylfaen"/>
          <w:color w:val="000000" w:themeColor="text1"/>
          <w:sz w:val="24"/>
        </w:rPr>
        <w:t>VI. Ընդհանուր գործընթացի մասնակիցների պատասխանատվությունը</w:t>
      </w:r>
    </w:p>
    <w:p w14:paraId="3884B055" w14:textId="4A0DE51D"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31.</w:t>
      </w:r>
      <w:r w:rsidR="00EB1B68">
        <w:rPr>
          <w:rFonts w:ascii="Sylfaen" w:hAnsi="Sylfaen"/>
          <w:color w:val="000000" w:themeColor="text1"/>
          <w:sz w:val="24"/>
        </w:rPr>
        <w:tab/>
      </w:r>
      <w:r w:rsidRPr="003453DE">
        <w:rPr>
          <w:rFonts w:ascii="Sylfaen" w:hAnsi="Sylfaen"/>
          <w:color w:val="000000" w:themeColor="text1"/>
          <w:sz w:val="24"/>
        </w:rPr>
        <w:t xml:space="preserve">Տեղեկատվական փոխգործակցությանը մասնակցող Հանձնաժողովի պաշտոնատար անձինք </w:t>
      </w:r>
      <w:r w:rsidR="00F043FC">
        <w:rPr>
          <w:rFonts w:ascii="Sylfaen" w:hAnsi="Sylfaen"/>
          <w:color w:val="000000" w:themeColor="text1"/>
          <w:sz w:val="24"/>
        </w:rPr>
        <w:t>և</w:t>
      </w:r>
      <w:r w:rsidRPr="003453DE">
        <w:rPr>
          <w:rFonts w:ascii="Sylfaen" w:hAnsi="Sylfaen"/>
          <w:color w:val="000000" w:themeColor="text1"/>
          <w:sz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w:t>
      </w:r>
      <w:r w:rsidR="00F219CE" w:rsidRPr="003453DE">
        <w:rPr>
          <w:rFonts w:ascii="Sylfaen" w:hAnsi="Sylfaen"/>
          <w:color w:val="000000" w:themeColor="text1"/>
          <w:sz w:val="24"/>
        </w:rPr>
        <w:t xml:space="preserve">ը կազմող </w:t>
      </w:r>
      <w:r w:rsidRPr="003453DE">
        <w:rPr>
          <w:rFonts w:ascii="Sylfaen" w:hAnsi="Sylfaen"/>
          <w:color w:val="000000" w:themeColor="text1"/>
          <w:sz w:val="24"/>
        </w:rPr>
        <w:t xml:space="preserve">այլ միջազգային պայմանագրերին </w:t>
      </w:r>
      <w:r w:rsidR="00F043FC">
        <w:rPr>
          <w:rFonts w:ascii="Sylfaen" w:hAnsi="Sylfaen"/>
          <w:color w:val="000000" w:themeColor="text1"/>
          <w:sz w:val="24"/>
        </w:rPr>
        <w:t>և</w:t>
      </w:r>
      <w:r w:rsidRPr="003453DE">
        <w:rPr>
          <w:rFonts w:ascii="Sylfaen" w:hAnsi="Sylfaen"/>
          <w:color w:val="000000" w:themeColor="text1"/>
          <w:sz w:val="24"/>
        </w:rPr>
        <w:t xml:space="preserve"> ակտերին համապատասխան, իսկ անդամ պետությունների լիազորված </w:t>
      </w:r>
      <w:r w:rsidRPr="003453DE">
        <w:rPr>
          <w:rFonts w:ascii="Sylfaen" w:hAnsi="Sylfaen"/>
          <w:color w:val="000000" w:themeColor="text1"/>
          <w:sz w:val="24"/>
        </w:rPr>
        <w:lastRenderedPageBreak/>
        <w:t xml:space="preserve">մարմինների պաշտոնատար անձինք </w:t>
      </w:r>
      <w:r w:rsidR="00F043FC">
        <w:rPr>
          <w:rFonts w:ascii="Sylfaen" w:hAnsi="Sylfaen"/>
          <w:color w:val="000000" w:themeColor="text1"/>
          <w:sz w:val="24"/>
        </w:rPr>
        <w:t>և</w:t>
      </w:r>
      <w:r w:rsidRPr="003453DE">
        <w:rPr>
          <w:rFonts w:ascii="Sylfaen" w:hAnsi="Sylfaen"/>
          <w:color w:val="000000" w:themeColor="text1"/>
          <w:sz w:val="24"/>
        </w:rPr>
        <w:t xml:space="preserve"> աշխատակիցները՝ անդամ պետությունների օրենսդրությանը համապատասխան:</w:t>
      </w:r>
    </w:p>
    <w:p w14:paraId="556D7ED9" w14:textId="77777777" w:rsidR="00A97387" w:rsidRPr="003453DE" w:rsidRDefault="00A97387" w:rsidP="0052579D">
      <w:pPr>
        <w:pStyle w:val="a9"/>
        <w:widowControl w:val="0"/>
        <w:tabs>
          <w:tab w:val="left" w:pos="1134"/>
        </w:tabs>
        <w:spacing w:after="160"/>
        <w:rPr>
          <w:rFonts w:ascii="Sylfaen" w:hAnsi="Sylfaen"/>
          <w:color w:val="000000" w:themeColor="text1"/>
          <w:sz w:val="24"/>
        </w:rPr>
      </w:pPr>
    </w:p>
    <w:p w14:paraId="64A84018" w14:textId="77777777" w:rsidR="00A97387" w:rsidRPr="003453DE" w:rsidRDefault="00A97387" w:rsidP="0052579D">
      <w:pPr>
        <w:pStyle w:val="a9"/>
        <w:widowControl w:val="0"/>
        <w:tabs>
          <w:tab w:val="left" w:pos="1134"/>
        </w:tabs>
        <w:spacing w:after="160"/>
        <w:ind w:firstLine="0"/>
        <w:jc w:val="center"/>
        <w:outlineLvl w:val="0"/>
        <w:rPr>
          <w:rFonts w:ascii="Sylfaen" w:hAnsi="Sylfaen"/>
          <w:color w:val="000000" w:themeColor="text1"/>
          <w:sz w:val="24"/>
        </w:rPr>
      </w:pPr>
      <w:r w:rsidRPr="003453DE">
        <w:rPr>
          <w:rFonts w:ascii="Sylfaen" w:hAnsi="Sylfaen"/>
          <w:color w:val="000000" w:themeColor="text1"/>
          <w:sz w:val="24"/>
        </w:rPr>
        <w:t>VII. Ընդհանուր գործընթացի տեղեկագրքերն ու դասակարգիչները</w:t>
      </w:r>
      <w:bookmarkEnd w:id="58"/>
      <w:bookmarkEnd w:id="59"/>
      <w:bookmarkEnd w:id="60"/>
      <w:bookmarkEnd w:id="61"/>
    </w:p>
    <w:p w14:paraId="25AFBCD3" w14:textId="40BD202B"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32.</w:t>
      </w:r>
      <w:r w:rsidR="00EB1B68">
        <w:rPr>
          <w:rFonts w:ascii="Sylfaen" w:hAnsi="Sylfaen"/>
          <w:color w:val="000000" w:themeColor="text1"/>
          <w:sz w:val="24"/>
        </w:rPr>
        <w:tab/>
      </w:r>
      <w:r w:rsidRPr="003453DE">
        <w:rPr>
          <w:rFonts w:ascii="Sylfaen" w:hAnsi="Sylfaen"/>
          <w:color w:val="000000" w:themeColor="text1"/>
          <w:sz w:val="24"/>
        </w:rPr>
        <w:t xml:space="preserve">Ընդհանուր գործընթացի տեղեկագրքերի </w:t>
      </w:r>
      <w:r w:rsidR="00F043FC">
        <w:rPr>
          <w:rFonts w:ascii="Sylfaen" w:hAnsi="Sylfaen"/>
          <w:color w:val="000000" w:themeColor="text1"/>
          <w:sz w:val="24"/>
        </w:rPr>
        <w:t>և</w:t>
      </w:r>
      <w:r w:rsidRPr="003453DE">
        <w:rPr>
          <w:rFonts w:ascii="Sylfaen" w:hAnsi="Sylfaen"/>
          <w:color w:val="000000" w:themeColor="text1"/>
          <w:sz w:val="24"/>
        </w:rPr>
        <w:t xml:space="preserve"> դասակարգիչների ցանկը բերված է 8-րդ աղյուսակում:</w:t>
      </w:r>
    </w:p>
    <w:p w14:paraId="61EBB7E7"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8</w:t>
      </w:r>
    </w:p>
    <w:p w14:paraId="2AFAFD2C" w14:textId="20B4BE52"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bookmarkStart w:id="62" w:name="_Toc375908869"/>
      <w:r w:rsidRPr="003453DE">
        <w:rPr>
          <w:rFonts w:ascii="Sylfaen" w:hAnsi="Sylfaen"/>
          <w:color w:val="000000" w:themeColor="text1"/>
          <w:sz w:val="24"/>
          <w:szCs w:val="24"/>
        </w:rPr>
        <w:t xml:space="preserve">Ընդհանուր գործընթացի տեղեկագրքերի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դասակարգիչների ցանկը</w:t>
      </w:r>
      <w:bookmarkEnd w:id="62"/>
    </w:p>
    <w:tbl>
      <w:tblPr>
        <w:tblStyle w:val="91"/>
        <w:tblW w:w="9356" w:type="dxa"/>
        <w:tblLayout w:type="fixed"/>
        <w:tblLook w:val="0600" w:firstRow="0" w:lastRow="0" w:firstColumn="0" w:lastColumn="0" w:noHBand="1" w:noVBand="1"/>
      </w:tblPr>
      <w:tblGrid>
        <w:gridCol w:w="1980"/>
        <w:gridCol w:w="2268"/>
        <w:gridCol w:w="1843"/>
        <w:gridCol w:w="3253"/>
        <w:gridCol w:w="12"/>
      </w:tblGrid>
      <w:tr w:rsidR="00A97387" w:rsidRPr="00EE3075" w14:paraId="03577E9B" w14:textId="77777777" w:rsidTr="00EE3075">
        <w:trPr>
          <w:gridAfter w:val="1"/>
          <w:wAfter w:w="12" w:type="dxa"/>
          <w:tblHeader/>
        </w:trPr>
        <w:tc>
          <w:tcPr>
            <w:tcW w:w="1980" w:type="dxa"/>
          </w:tcPr>
          <w:p w14:paraId="79CF5C2B"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bookmarkStart w:id="63" w:name="_Hlk198196315"/>
            <w:r w:rsidRPr="00EE3075">
              <w:rPr>
                <w:rFonts w:ascii="Sylfaen" w:hAnsi="Sylfaen"/>
                <w:color w:val="000000" w:themeColor="text1"/>
                <w:sz w:val="20"/>
              </w:rPr>
              <w:t>Ծածկագրային նշագիրը</w:t>
            </w:r>
          </w:p>
        </w:tc>
        <w:tc>
          <w:tcPr>
            <w:tcW w:w="2268" w:type="dxa"/>
          </w:tcPr>
          <w:p w14:paraId="230FE000"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1843" w:type="dxa"/>
          </w:tcPr>
          <w:p w14:paraId="33111593"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Տեսակը</w:t>
            </w:r>
          </w:p>
        </w:tc>
        <w:tc>
          <w:tcPr>
            <w:tcW w:w="3253" w:type="dxa"/>
          </w:tcPr>
          <w:p w14:paraId="31757D5F"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4C105643" w14:textId="77777777" w:rsidTr="00EE3075">
        <w:trPr>
          <w:gridAfter w:val="1"/>
          <w:wAfter w:w="12" w:type="dxa"/>
          <w:tblHeader/>
        </w:trPr>
        <w:tc>
          <w:tcPr>
            <w:tcW w:w="1980" w:type="dxa"/>
          </w:tcPr>
          <w:p w14:paraId="4EA0B2A9"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2268" w:type="dxa"/>
          </w:tcPr>
          <w:p w14:paraId="05F2D9A3"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1843" w:type="dxa"/>
          </w:tcPr>
          <w:p w14:paraId="5093E654"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c>
          <w:tcPr>
            <w:tcW w:w="3253" w:type="dxa"/>
          </w:tcPr>
          <w:p w14:paraId="54F8137C"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4</w:t>
            </w:r>
          </w:p>
        </w:tc>
      </w:tr>
      <w:tr w:rsidR="00A97387" w:rsidRPr="00EE3075" w14:paraId="34D77AB1" w14:textId="77777777" w:rsidTr="00EE3075">
        <w:trPr>
          <w:gridAfter w:val="1"/>
          <w:wAfter w:w="12" w:type="dxa"/>
        </w:trPr>
        <w:tc>
          <w:tcPr>
            <w:tcW w:w="1980" w:type="dxa"/>
          </w:tcPr>
          <w:p w14:paraId="29CA167E"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P.CLS.001</w:t>
            </w:r>
          </w:p>
        </w:tc>
        <w:tc>
          <w:tcPr>
            <w:tcW w:w="2268" w:type="dxa"/>
          </w:tcPr>
          <w:p w14:paraId="48CDA48F"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աշխարհի երկրների դասակարգիչ</w:t>
            </w:r>
          </w:p>
        </w:tc>
        <w:tc>
          <w:tcPr>
            <w:tcW w:w="1843" w:type="dxa"/>
          </w:tcPr>
          <w:p w14:paraId="142ED20D"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դասակարգիչ</w:t>
            </w:r>
          </w:p>
        </w:tc>
        <w:tc>
          <w:tcPr>
            <w:tcW w:w="3253" w:type="dxa"/>
          </w:tcPr>
          <w:p w14:paraId="633CF6DD" w14:textId="0C1874A6"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երկրների անվանումների ցանկը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«2021» ՆՏՏ ռեեստրում</w:t>
            </w:r>
          </w:p>
        </w:tc>
      </w:tr>
      <w:tr w:rsidR="00A97387" w:rsidRPr="00EE3075" w14:paraId="18A5BAFA" w14:textId="77777777" w:rsidTr="00EE3075">
        <w:trPr>
          <w:gridAfter w:val="1"/>
          <w:wAfter w:w="12" w:type="dxa"/>
        </w:trPr>
        <w:tc>
          <w:tcPr>
            <w:tcW w:w="1980" w:type="dxa"/>
          </w:tcPr>
          <w:p w14:paraId="498A9C30"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P.CLS.003</w:t>
            </w:r>
          </w:p>
        </w:tc>
        <w:tc>
          <w:tcPr>
            <w:tcW w:w="2268" w:type="dxa"/>
          </w:tcPr>
          <w:p w14:paraId="6596A6A4"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Եվրասիական տնտեսական միության արտաքին տնտեսական գործունեության միասնական ապրանքային անվանացանկ (ԵԱՏՄ ԱՏԳ ԱԱ)</w:t>
            </w:r>
          </w:p>
        </w:tc>
        <w:tc>
          <w:tcPr>
            <w:tcW w:w="1843" w:type="dxa"/>
          </w:tcPr>
          <w:p w14:paraId="5F83CD2C"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դասակարգիչ</w:t>
            </w:r>
          </w:p>
        </w:tc>
        <w:tc>
          <w:tcPr>
            <w:tcW w:w="3253" w:type="dxa"/>
          </w:tcPr>
          <w:p w14:paraId="5E630AE4" w14:textId="348A03E3"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Համաշխարհային մաքսային կազմակերպության՝ ապրանքների նկարագրման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ծածկագրման ներդաշնակեցված համակարգի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2C97A8F6" w14:textId="77777777" w:rsidTr="00EE3075">
        <w:trPr>
          <w:gridAfter w:val="1"/>
          <w:wAfter w:w="12" w:type="dxa"/>
        </w:trPr>
        <w:tc>
          <w:tcPr>
            <w:tcW w:w="1980" w:type="dxa"/>
          </w:tcPr>
          <w:p w14:paraId="2902BCBF"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P.CLS.008</w:t>
            </w:r>
          </w:p>
        </w:tc>
        <w:tc>
          <w:tcPr>
            <w:tcW w:w="2268" w:type="dxa"/>
          </w:tcPr>
          <w:p w14:paraId="690FC081"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կապի միջոցների (ուղիների) տեսակների ցանկը</w:t>
            </w:r>
          </w:p>
        </w:tc>
        <w:tc>
          <w:tcPr>
            <w:tcW w:w="1843" w:type="dxa"/>
          </w:tcPr>
          <w:p w14:paraId="1C58FBE4"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տեղեկագիրք</w:t>
            </w:r>
          </w:p>
        </w:tc>
        <w:tc>
          <w:tcPr>
            <w:tcW w:w="3253" w:type="dxa"/>
          </w:tcPr>
          <w:p w14:paraId="1CC42A4E"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կապի միջոցների (ուղիների) տեսակների ծածկագրերի ու </w:t>
            </w:r>
            <w:r w:rsidRPr="00EE3075">
              <w:rPr>
                <w:rFonts w:ascii="Sylfaen" w:hAnsi="Sylfaen"/>
                <w:color w:val="000000" w:themeColor="text1"/>
                <w:sz w:val="20"/>
                <w:szCs w:val="24"/>
              </w:rPr>
              <w:lastRenderedPageBreak/>
              <w:t>անվանումների ցանկը (կիրառվում է Հանձնաժողովի կոլեգիայի 2022 թվականի դեկտեմբերի 6-ի թիվ 192 որոշմանը համապատասխան), տեղեկագրքի ծածկագիրը՝ «1041» ՆՏՏ ռեեստրում</w:t>
            </w:r>
          </w:p>
        </w:tc>
      </w:tr>
      <w:tr w:rsidR="00A97387" w:rsidRPr="00EE3075" w14:paraId="67AC30A3" w14:textId="77777777" w:rsidTr="00EE3075">
        <w:trPr>
          <w:gridAfter w:val="1"/>
          <w:wAfter w:w="12" w:type="dxa"/>
        </w:trPr>
        <w:tc>
          <w:tcPr>
            <w:tcW w:w="1980" w:type="dxa"/>
          </w:tcPr>
          <w:p w14:paraId="5139A8CD"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lastRenderedPageBreak/>
              <w:t>P.CLS.014</w:t>
            </w:r>
          </w:p>
        </w:tc>
        <w:tc>
          <w:tcPr>
            <w:tcW w:w="2268" w:type="dxa"/>
          </w:tcPr>
          <w:p w14:paraId="2C0DAC99" w14:textId="5189C44D"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 xml:space="preserve">փաստաթղթերի </w:t>
            </w:r>
            <w:r w:rsidR="00F043FC">
              <w:rPr>
                <w:rFonts w:ascii="Sylfaen" w:eastAsiaTheme="minorEastAsia" w:hAnsi="Sylfaen"/>
                <w:color w:val="000000" w:themeColor="text1"/>
                <w:sz w:val="20"/>
                <w:szCs w:val="24"/>
              </w:rPr>
              <w:t>և</w:t>
            </w:r>
            <w:r w:rsidRPr="00EE3075">
              <w:rPr>
                <w:rFonts w:ascii="Sylfaen" w:eastAsiaTheme="minorEastAsia" w:hAnsi="Sylfaen"/>
                <w:color w:val="000000" w:themeColor="text1"/>
                <w:sz w:val="20"/>
                <w:szCs w:val="24"/>
              </w:rPr>
              <w:t xml:space="preserve"> տեղեկությունների տեսակների դասակարգիչ</w:t>
            </w:r>
          </w:p>
        </w:tc>
        <w:tc>
          <w:tcPr>
            <w:tcW w:w="1843" w:type="dxa"/>
          </w:tcPr>
          <w:p w14:paraId="23A3212E"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դասակարգիչ</w:t>
            </w:r>
          </w:p>
        </w:tc>
        <w:tc>
          <w:tcPr>
            <w:tcW w:w="3253" w:type="dxa"/>
          </w:tcPr>
          <w:p w14:paraId="443CB302" w14:textId="08F4D419"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մաքսային փաստաթղթերի լրացման համար օգտագործվող փաստաթղթերի տեսակների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 (կիրառվում է Մաքսային միության հանձնաժողովի 2010 թվականի սեպտեմբերի 20-ի թիվ 378 որոշմանը համապատասխան), դասակարգչի ծածկագիրը՝ «2009» ՆՏՏ ռեեստրում</w:t>
            </w:r>
          </w:p>
        </w:tc>
      </w:tr>
      <w:tr w:rsidR="00A97387" w:rsidRPr="00EE3075" w14:paraId="2B275769" w14:textId="77777777" w:rsidTr="00EE3075">
        <w:trPr>
          <w:gridAfter w:val="1"/>
          <w:wAfter w:w="12" w:type="dxa"/>
        </w:trPr>
        <w:tc>
          <w:tcPr>
            <w:tcW w:w="1980" w:type="dxa"/>
          </w:tcPr>
          <w:p w14:paraId="53D2C00B"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P.CLS.015</w:t>
            </w:r>
          </w:p>
        </w:tc>
        <w:tc>
          <w:tcPr>
            <w:tcW w:w="2268" w:type="dxa"/>
          </w:tcPr>
          <w:p w14:paraId="571E563D" w14:textId="58F0B926"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 xml:space="preserve">տրանսպորտի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ապրանքների փոխադրման տեսակների դասակարգիչ</w:t>
            </w:r>
          </w:p>
        </w:tc>
        <w:tc>
          <w:tcPr>
            <w:tcW w:w="1843" w:type="dxa"/>
          </w:tcPr>
          <w:p w14:paraId="41DF3FBF"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դասակարգիչ</w:t>
            </w:r>
          </w:p>
        </w:tc>
        <w:tc>
          <w:tcPr>
            <w:tcW w:w="3253" w:type="dxa"/>
          </w:tcPr>
          <w:p w14:paraId="2C9D5735" w14:textId="5CB76F02"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 xml:space="preserve">պարունակում է տրանսպորտային միջոցների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ապրանքների փոխադրման տեսակների ցանկը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«2004» ՆՏՏ ռեեստրում</w:t>
            </w:r>
          </w:p>
        </w:tc>
      </w:tr>
      <w:tr w:rsidR="00A97387" w:rsidRPr="00EE3075" w:rsidDel="00631982" w14:paraId="4DD3DF8F" w14:textId="77777777" w:rsidTr="00EE3075">
        <w:trPr>
          <w:gridAfter w:val="1"/>
          <w:wAfter w:w="12" w:type="dxa"/>
        </w:trPr>
        <w:tc>
          <w:tcPr>
            <w:tcW w:w="1980" w:type="dxa"/>
          </w:tcPr>
          <w:p w14:paraId="1F5111BE" w14:textId="77777777" w:rsidR="00A97387" w:rsidRPr="00EE3075" w:rsidDel="00631982"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t>P.CLS.018</w:t>
            </w:r>
          </w:p>
        </w:tc>
        <w:tc>
          <w:tcPr>
            <w:tcW w:w="2268" w:type="dxa"/>
          </w:tcPr>
          <w:p w14:paraId="04225B27" w14:textId="6C418473" w:rsidR="00A97387" w:rsidRPr="00EE3075" w:rsidDel="00631982"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t xml:space="preserve">բեռի, փաթեթվածքի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փաթեթավորման նյութերի տեսակների դասակարգիչ</w:t>
            </w:r>
          </w:p>
        </w:tc>
        <w:tc>
          <w:tcPr>
            <w:tcW w:w="1843" w:type="dxa"/>
          </w:tcPr>
          <w:p w14:paraId="350F9254" w14:textId="77777777" w:rsidR="00A97387" w:rsidRPr="00EE3075" w:rsidDel="00631982"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t>դասակարգիչ</w:t>
            </w:r>
          </w:p>
        </w:tc>
        <w:tc>
          <w:tcPr>
            <w:tcW w:w="3253" w:type="dxa"/>
          </w:tcPr>
          <w:p w14:paraId="316D6BF8" w14:textId="00332062" w:rsidR="00A97387" w:rsidRPr="00EE3075" w:rsidDel="00631982"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 xml:space="preserve">պարունակում է բեռի, փաթեթվածքի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փաթեթավորման նյութերի տեսակների ծածկագրերի ու անվանումների ցանկը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 դասակարգչի ծածկագիրը՝ «2013» </w:t>
            </w:r>
            <w:r w:rsidRPr="00EE3075">
              <w:rPr>
                <w:rFonts w:ascii="Sylfaen" w:hAnsi="Sylfaen"/>
                <w:color w:val="000000" w:themeColor="text1"/>
                <w:sz w:val="20"/>
                <w:szCs w:val="24"/>
              </w:rPr>
              <w:lastRenderedPageBreak/>
              <w:t>ՆՏՏ ռեեստրում</w:t>
            </w:r>
          </w:p>
        </w:tc>
      </w:tr>
      <w:tr w:rsidR="00A97387" w:rsidRPr="00EE3075" w:rsidDel="00631982" w14:paraId="38A7AD59" w14:textId="77777777" w:rsidTr="00EE3075">
        <w:trPr>
          <w:gridAfter w:val="1"/>
          <w:wAfter w:w="12" w:type="dxa"/>
        </w:trPr>
        <w:tc>
          <w:tcPr>
            <w:tcW w:w="1980" w:type="dxa"/>
          </w:tcPr>
          <w:p w14:paraId="54346251"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eastAsiaTheme="minorEastAsia" w:hAnsi="Sylfaen"/>
                <w:color w:val="000000" w:themeColor="text1"/>
                <w:sz w:val="20"/>
                <w:szCs w:val="24"/>
              </w:rPr>
              <w:lastRenderedPageBreak/>
              <w:t>P.CLS.023</w:t>
            </w:r>
          </w:p>
        </w:tc>
        <w:tc>
          <w:tcPr>
            <w:tcW w:w="2268" w:type="dxa"/>
          </w:tcPr>
          <w:p w14:paraId="78AC9071"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eastAsiaTheme="minorEastAsia" w:hAnsi="Sylfaen"/>
                <w:color w:val="000000" w:themeColor="text1"/>
                <w:sz w:val="20"/>
                <w:szCs w:val="24"/>
              </w:rPr>
              <w:t>չափման միավորների դասակարգիչ</w:t>
            </w:r>
          </w:p>
        </w:tc>
        <w:tc>
          <w:tcPr>
            <w:tcW w:w="1843" w:type="dxa"/>
          </w:tcPr>
          <w:p w14:paraId="0F2E4926"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eastAsiaTheme="minorEastAsia" w:hAnsi="Sylfaen"/>
                <w:color w:val="000000" w:themeColor="text1"/>
                <w:sz w:val="20"/>
                <w:szCs w:val="24"/>
              </w:rPr>
              <w:t>դասակարգիչ</w:t>
            </w:r>
          </w:p>
        </w:tc>
        <w:tc>
          <w:tcPr>
            <w:tcW w:w="3253" w:type="dxa"/>
          </w:tcPr>
          <w:p w14:paraId="7DB8E149" w14:textId="4B988684"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 xml:space="preserve">պարունակում է չափման միավորների ծածկագրերի, պայմանական նշագրերի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 (կիրառվում է Մաքսային միության հանձնաժողովի 2010 թվականի սեպտեմբերի 20-ի թիվ 378 որոշմանը համապատասխան), դասակարգչի ծածկագիրը՝ «2016» ՆՏՏ ռեեստրում</w:t>
            </w:r>
          </w:p>
        </w:tc>
      </w:tr>
      <w:tr w:rsidR="00A97387" w:rsidRPr="00EE3075" w:rsidDel="00631982" w14:paraId="242C057B" w14:textId="77777777" w:rsidTr="00EE3075">
        <w:trPr>
          <w:gridAfter w:val="1"/>
          <w:wAfter w:w="12" w:type="dxa"/>
        </w:trPr>
        <w:tc>
          <w:tcPr>
            <w:tcW w:w="1980" w:type="dxa"/>
          </w:tcPr>
          <w:p w14:paraId="13B204AE"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P.CLS.024</w:t>
            </w:r>
          </w:p>
        </w:tc>
        <w:tc>
          <w:tcPr>
            <w:tcW w:w="2268" w:type="dxa"/>
          </w:tcPr>
          <w:p w14:paraId="2F6A366B"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լեզուների դասակարգիչ</w:t>
            </w:r>
          </w:p>
        </w:tc>
        <w:tc>
          <w:tcPr>
            <w:tcW w:w="1843" w:type="dxa"/>
          </w:tcPr>
          <w:p w14:paraId="18B66AFC"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դասակարգիչ</w:t>
            </w:r>
          </w:p>
        </w:tc>
        <w:tc>
          <w:tcPr>
            <w:tcW w:w="3253" w:type="dxa"/>
          </w:tcPr>
          <w:p w14:paraId="2932FD4C" w14:textId="3EA64464"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լեզուների անվանումների ցանկը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ծածկագրերը՝ ISO 639-1 ստանդարտին համապատասխան (կիրառվում է Հանձնաժողովի կոլեգիայի 2019 թվականի սեպտեմբերի 10-ի թիվ 152 որոշմանը համապատասխան), դասակարգչի ծածկագիրը</w:t>
            </w:r>
            <w:r w:rsidR="00FF6505" w:rsidRPr="00EE3075">
              <w:rPr>
                <w:rFonts w:ascii="Sylfaen" w:hAnsi="Sylfaen"/>
                <w:color w:val="000000" w:themeColor="text1"/>
                <w:sz w:val="20"/>
                <w:szCs w:val="24"/>
              </w:rPr>
              <w:t>՝</w:t>
            </w:r>
            <w:r w:rsidRPr="00EE3075">
              <w:rPr>
                <w:rFonts w:ascii="Sylfaen" w:hAnsi="Sylfaen"/>
                <w:color w:val="000000" w:themeColor="text1"/>
                <w:sz w:val="20"/>
                <w:szCs w:val="24"/>
              </w:rPr>
              <w:t xml:space="preserve"> «2055» ՆՏՏ ռեեստրում</w:t>
            </w:r>
          </w:p>
        </w:tc>
      </w:tr>
      <w:tr w:rsidR="00A97387" w:rsidRPr="00EE3075" w:rsidDel="00631982" w14:paraId="2BDF02B6" w14:textId="77777777" w:rsidTr="00EE3075">
        <w:trPr>
          <w:gridAfter w:val="1"/>
          <w:wAfter w:w="12" w:type="dxa"/>
        </w:trPr>
        <w:tc>
          <w:tcPr>
            <w:tcW w:w="1980" w:type="dxa"/>
          </w:tcPr>
          <w:p w14:paraId="47DB145A" w14:textId="77777777" w:rsidR="00A97387" w:rsidRPr="00EE3075" w:rsidDel="00631982"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P.CLS.026</w:t>
            </w:r>
          </w:p>
        </w:tc>
        <w:tc>
          <w:tcPr>
            <w:tcW w:w="2268" w:type="dxa"/>
          </w:tcPr>
          <w:p w14:paraId="3AA8A447" w14:textId="42B0856C" w:rsidR="00A97387" w:rsidRPr="00EE3075" w:rsidDel="00631982"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կողմից լիազորված կազմակերպությունների տեղեկագիրք</w:t>
            </w:r>
          </w:p>
        </w:tc>
        <w:tc>
          <w:tcPr>
            <w:tcW w:w="1843" w:type="dxa"/>
          </w:tcPr>
          <w:p w14:paraId="72B2FAA0" w14:textId="77777777" w:rsidR="00A97387" w:rsidRPr="00EE3075" w:rsidDel="00631982"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t>տեղեկագիրք</w:t>
            </w:r>
          </w:p>
        </w:tc>
        <w:tc>
          <w:tcPr>
            <w:tcW w:w="3253" w:type="dxa"/>
          </w:tcPr>
          <w:p w14:paraId="5745CD3A" w14:textId="24B92FE9" w:rsidR="00A97387" w:rsidRPr="00EE3075" w:rsidDel="00631982"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պարունակում է Միության մարմինների, անդամ պետությունների պետական իշխանության ու կառավարման մարմինների, ինչպես նա</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կողմից լիազորված կազմակերպությունների անվանումների ցանկը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դրանց համապատասխանող ծածկագրերը</w:t>
            </w:r>
          </w:p>
        </w:tc>
      </w:tr>
      <w:tr w:rsidR="00A97387" w:rsidRPr="00EE3075" w14:paraId="0CAB8CAD" w14:textId="77777777" w:rsidTr="00EE3075">
        <w:trPr>
          <w:gridAfter w:val="1"/>
          <w:wAfter w:w="12" w:type="dxa"/>
        </w:trPr>
        <w:tc>
          <w:tcPr>
            <w:tcW w:w="1980" w:type="dxa"/>
          </w:tcPr>
          <w:p w14:paraId="2577D563"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P.CLS.030</w:t>
            </w:r>
          </w:p>
        </w:tc>
        <w:tc>
          <w:tcPr>
            <w:tcW w:w="2268" w:type="dxa"/>
          </w:tcPr>
          <w:p w14:paraId="01420592" w14:textId="19DD6712"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 xml:space="preserve">կենդանիների հատուկ վտանգավոր, կարանտինային </w:t>
            </w:r>
            <w:r w:rsidR="00F043FC">
              <w:rPr>
                <w:rFonts w:ascii="Sylfaen" w:eastAsiaTheme="minorEastAsia" w:hAnsi="Sylfaen"/>
                <w:color w:val="000000" w:themeColor="text1"/>
                <w:sz w:val="20"/>
                <w:szCs w:val="24"/>
              </w:rPr>
              <w:t>և</w:t>
            </w:r>
            <w:r w:rsidRPr="00EE3075">
              <w:rPr>
                <w:rFonts w:ascii="Sylfaen" w:eastAsiaTheme="minorEastAsia" w:hAnsi="Sylfaen"/>
                <w:color w:val="000000" w:themeColor="text1"/>
                <w:sz w:val="20"/>
                <w:szCs w:val="24"/>
              </w:rPr>
              <w:t xml:space="preserve"> </w:t>
            </w:r>
            <w:r w:rsidRPr="00EE3075">
              <w:rPr>
                <w:rFonts w:ascii="Sylfaen" w:eastAsiaTheme="minorEastAsia" w:hAnsi="Sylfaen"/>
                <w:color w:val="000000" w:themeColor="text1"/>
                <w:sz w:val="20"/>
                <w:szCs w:val="24"/>
              </w:rPr>
              <w:lastRenderedPageBreak/>
              <w:t xml:space="preserve">զոոնոզ այն հիվանդությունների տեղեկագիրք,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F043FC">
              <w:rPr>
                <w:rFonts w:ascii="Sylfaen" w:eastAsiaTheme="minorEastAsia" w:hAnsi="Sylfaen"/>
                <w:color w:val="000000" w:themeColor="text1"/>
                <w:sz w:val="20"/>
                <w:szCs w:val="24"/>
              </w:rPr>
              <w:t>և</w:t>
            </w:r>
            <w:r w:rsidRPr="00EE3075">
              <w:rPr>
                <w:rFonts w:ascii="Sylfaen" w:eastAsiaTheme="minorEastAsia" w:hAnsi="Sylfaen"/>
                <w:color w:val="000000" w:themeColor="text1"/>
                <w:sz w:val="20"/>
                <w:szCs w:val="24"/>
              </w:rPr>
              <w:t xml:space="preserve"> վերացման ժամանակ</w:t>
            </w:r>
          </w:p>
        </w:tc>
        <w:tc>
          <w:tcPr>
            <w:tcW w:w="1843" w:type="dxa"/>
          </w:tcPr>
          <w:p w14:paraId="5CDC53E8"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lastRenderedPageBreak/>
              <w:t>տեղեկագիրք</w:t>
            </w:r>
          </w:p>
        </w:tc>
        <w:tc>
          <w:tcPr>
            <w:tcW w:w="3253" w:type="dxa"/>
          </w:tcPr>
          <w:p w14:paraId="0B8BC905" w14:textId="7FE2248C"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կենդանիների հատուկ վտանգավոր, կարանտինային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զոոնոզ այն </w:t>
            </w:r>
            <w:r w:rsidRPr="00EE3075">
              <w:rPr>
                <w:rFonts w:ascii="Sylfaen" w:hAnsi="Sylfaen"/>
                <w:color w:val="000000" w:themeColor="text1"/>
                <w:sz w:val="20"/>
                <w:szCs w:val="24"/>
              </w:rPr>
              <w:lastRenderedPageBreak/>
              <w:t xml:space="preserve">հիվանդությունների ծածկագրերի ու անվանումների ցանկը,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վերացման ժամանակ (կիրառվում է Եվրասիական տնտեսական հանձնաժողովի կոլեգիայի 2019 թվականի սեպտեմբերի 17-ի թիվ </w:t>
            </w:r>
            <w:r w:rsidR="00F219CE" w:rsidRPr="00EE3075">
              <w:rPr>
                <w:rFonts w:ascii="Sylfaen" w:hAnsi="Sylfaen"/>
                <w:color w:val="000000" w:themeColor="text1"/>
                <w:sz w:val="20"/>
                <w:szCs w:val="24"/>
              </w:rPr>
              <w:t xml:space="preserve">156 </w:t>
            </w:r>
            <w:r w:rsidRPr="00EE3075">
              <w:rPr>
                <w:rFonts w:ascii="Sylfaen" w:hAnsi="Sylfaen"/>
                <w:color w:val="000000" w:themeColor="text1"/>
                <w:sz w:val="20"/>
                <w:szCs w:val="24"/>
              </w:rPr>
              <w:t>որոշմանը համապատասխան)</w:t>
            </w:r>
            <w:r w:rsidR="00F219CE" w:rsidRPr="00EE3075">
              <w:rPr>
                <w:rFonts w:ascii="Sylfaen" w:hAnsi="Sylfaen"/>
                <w:color w:val="000000" w:themeColor="text1"/>
                <w:sz w:val="20"/>
                <w:szCs w:val="24"/>
              </w:rPr>
              <w:t>, տեղեկագրքի ծածկագիրը</w:t>
            </w:r>
            <w:r w:rsidR="00FF6505" w:rsidRPr="00EE3075">
              <w:rPr>
                <w:rFonts w:ascii="Sylfaen" w:hAnsi="Sylfaen"/>
                <w:color w:val="000000" w:themeColor="text1"/>
                <w:sz w:val="20"/>
                <w:szCs w:val="24"/>
              </w:rPr>
              <w:t xml:space="preserve">՝ </w:t>
            </w:r>
            <w:r w:rsidR="00F219CE" w:rsidRPr="00EE3075">
              <w:rPr>
                <w:rFonts w:ascii="Sylfaen" w:hAnsi="Sylfaen"/>
                <w:color w:val="000000" w:themeColor="text1"/>
                <w:sz w:val="20"/>
                <w:szCs w:val="24"/>
              </w:rPr>
              <w:t>«1028» ՆՏՏ ռեեստրում</w:t>
            </w:r>
          </w:p>
        </w:tc>
      </w:tr>
      <w:tr w:rsidR="00A97387" w:rsidRPr="00EE3075" w14:paraId="3F127CFE" w14:textId="77777777" w:rsidTr="00EE3075">
        <w:trPr>
          <w:gridAfter w:val="1"/>
          <w:wAfter w:w="12" w:type="dxa"/>
        </w:trPr>
        <w:tc>
          <w:tcPr>
            <w:tcW w:w="1980" w:type="dxa"/>
          </w:tcPr>
          <w:p w14:paraId="2C4083BE"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lastRenderedPageBreak/>
              <w:t>P.CLS.033</w:t>
            </w:r>
          </w:p>
        </w:tc>
        <w:tc>
          <w:tcPr>
            <w:tcW w:w="2268" w:type="dxa"/>
          </w:tcPr>
          <w:p w14:paraId="420AE105"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անասնաբուժական հսկողության (վերահսկողության) ենթակա՝ հսկողության վերցված ապրանքների տեսակների տեղեկագիրք</w:t>
            </w:r>
          </w:p>
        </w:tc>
        <w:tc>
          <w:tcPr>
            <w:tcW w:w="1843" w:type="dxa"/>
          </w:tcPr>
          <w:p w14:paraId="36676438"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տեղեկագիրք</w:t>
            </w:r>
          </w:p>
        </w:tc>
        <w:tc>
          <w:tcPr>
            <w:tcW w:w="3253" w:type="dxa"/>
          </w:tcPr>
          <w:p w14:paraId="377C854C"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պարունակում է անասնաբուժական հսկողության (վերահսկողության) ենթակա ապրանքների տեսակների ծածկագրերի ու անվանումների ցանկը (կիրառվում է Հանձնաժողովի կոլեգիայի 2020 թվականի հունվարի 20-ի թիվ 13 որոշմանը համապատասխան), տեղեկագրքի ծածկագիրը</w:t>
            </w:r>
            <w:r w:rsidR="00FF6505" w:rsidRPr="00EE3075">
              <w:rPr>
                <w:rFonts w:ascii="Sylfaen" w:hAnsi="Sylfaen"/>
                <w:color w:val="000000" w:themeColor="text1"/>
                <w:sz w:val="20"/>
                <w:szCs w:val="24"/>
              </w:rPr>
              <w:t>՝</w:t>
            </w:r>
            <w:r w:rsidRPr="00EE3075">
              <w:rPr>
                <w:rFonts w:ascii="Sylfaen" w:hAnsi="Sylfaen"/>
                <w:color w:val="000000" w:themeColor="text1"/>
                <w:sz w:val="20"/>
                <w:szCs w:val="24"/>
              </w:rPr>
              <w:t xml:space="preserve"> «1026» ՆՏՏ ռեեստրում</w:t>
            </w:r>
          </w:p>
        </w:tc>
      </w:tr>
      <w:tr w:rsidR="00A97387" w:rsidRPr="00EE3075" w14:paraId="023D6446" w14:textId="77777777" w:rsidTr="00EE3075">
        <w:trPr>
          <w:gridAfter w:val="1"/>
          <w:wAfter w:w="12" w:type="dxa"/>
        </w:trPr>
        <w:tc>
          <w:tcPr>
            <w:tcW w:w="1980" w:type="dxa"/>
          </w:tcPr>
          <w:p w14:paraId="4351E195"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P.CLS.048</w:t>
            </w:r>
          </w:p>
        </w:tc>
        <w:tc>
          <w:tcPr>
            <w:tcW w:w="2268" w:type="dxa"/>
          </w:tcPr>
          <w:p w14:paraId="3747EBA5"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հասցեի տեսակների ցանկ</w:t>
            </w:r>
          </w:p>
        </w:tc>
        <w:tc>
          <w:tcPr>
            <w:tcW w:w="1843" w:type="dxa"/>
          </w:tcPr>
          <w:p w14:paraId="5D27DC9A"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տեղեկագիրք</w:t>
            </w:r>
          </w:p>
        </w:tc>
        <w:tc>
          <w:tcPr>
            <w:tcW w:w="3253" w:type="dxa"/>
          </w:tcPr>
          <w:p w14:paraId="5D46DA9B"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պարունակում է հասցեի տեսակների ծածկագրերի ու անվանումների ցանկը (կիրառվում է Հանձնաժողովի կոլեգիայի 2025 թվականի հունվարի 14-ի թիվ 8 որոշմանը համապատասխան), դասակարգչի ծածկագիրը՝ «1066» ՆՏՏ ռեեստրում</w:t>
            </w:r>
          </w:p>
        </w:tc>
      </w:tr>
      <w:tr w:rsidR="00A97387" w:rsidRPr="00EE3075" w14:paraId="24AB69C2" w14:textId="77777777" w:rsidTr="00EE3075">
        <w:trPr>
          <w:gridAfter w:val="1"/>
          <w:wAfter w:w="12" w:type="dxa"/>
        </w:trPr>
        <w:tc>
          <w:tcPr>
            <w:tcW w:w="1980" w:type="dxa"/>
          </w:tcPr>
          <w:p w14:paraId="083C7D7E"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P.CLS.053</w:t>
            </w:r>
          </w:p>
        </w:tc>
        <w:tc>
          <w:tcPr>
            <w:tcW w:w="2268" w:type="dxa"/>
          </w:tcPr>
          <w:p w14:paraId="13A6F6C3" w14:textId="38B5029D" w:rsidR="00A97387" w:rsidRPr="00EE3075" w:rsidRDefault="003130C0" w:rsidP="00EB1B68">
            <w:pPr>
              <w:pStyle w:val="NormalWeb"/>
              <w:widowControl w:val="0"/>
              <w:tabs>
                <w:tab w:val="left" w:pos="1134"/>
              </w:tabs>
              <w:spacing w:line="240" w:lineRule="auto"/>
              <w:rPr>
                <w:rFonts w:ascii="Sylfaen" w:hAnsi="Sylfaen"/>
                <w:color w:val="000000" w:themeColor="text1"/>
                <w:sz w:val="20"/>
              </w:rPr>
            </w:pPr>
            <w:hyperlink r:id="rId14">
              <w:r w:rsidRPr="00EE3075">
                <w:rPr>
                  <w:rStyle w:val="Hyperlink"/>
                  <w:rFonts w:ascii="Sylfaen" w:hAnsi="Sylfaen"/>
                  <w:color w:val="000000" w:themeColor="text1"/>
                  <w:sz w:val="20"/>
                </w:rPr>
                <w:t xml:space="preserve">էլեկտրոնային փաստաթղթերի </w:t>
              </w:r>
              <w:r w:rsidR="00F043FC">
                <w:rPr>
                  <w:rStyle w:val="Hyperlink"/>
                  <w:rFonts w:ascii="Sylfaen" w:hAnsi="Sylfaen"/>
                  <w:color w:val="000000" w:themeColor="text1"/>
                  <w:sz w:val="20"/>
                </w:rPr>
                <w:t>և</w:t>
              </w:r>
              <w:r w:rsidRPr="00EE3075">
                <w:rPr>
                  <w:rStyle w:val="Hyperlink"/>
                  <w:rFonts w:ascii="Sylfaen" w:hAnsi="Sylfaen"/>
                  <w:color w:val="000000" w:themeColor="text1"/>
                  <w:sz w:val="20"/>
                </w:rPr>
                <w:t xml:space="preserve"> տեղեկությունների մշակման </w:t>
              </w:r>
              <w:r w:rsidRPr="00EE3075">
                <w:rPr>
                  <w:rStyle w:val="Hyperlink"/>
                  <w:rFonts w:ascii="Sylfaen" w:hAnsi="Sylfaen"/>
                  <w:color w:val="000000" w:themeColor="text1"/>
                  <w:sz w:val="20"/>
                </w:rPr>
                <w:lastRenderedPageBreak/>
                <w:t>արդյունքների տեղեկագիրք</w:t>
              </w:r>
            </w:hyperlink>
          </w:p>
        </w:tc>
        <w:tc>
          <w:tcPr>
            <w:tcW w:w="1843" w:type="dxa"/>
          </w:tcPr>
          <w:p w14:paraId="075552DA"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lastRenderedPageBreak/>
              <w:t>տեղեկագիրք</w:t>
            </w:r>
          </w:p>
        </w:tc>
        <w:tc>
          <w:tcPr>
            <w:tcW w:w="3253" w:type="dxa"/>
          </w:tcPr>
          <w:p w14:paraId="6F582C61" w14:textId="7FBAE196" w:rsidR="00A97387" w:rsidRPr="00EE3075" w:rsidRDefault="003130C0" w:rsidP="00EB1B68">
            <w:pPr>
              <w:pStyle w:val="afffff5"/>
              <w:widowControl w:val="0"/>
              <w:tabs>
                <w:tab w:val="left" w:pos="1134"/>
              </w:tabs>
              <w:spacing w:after="120" w:line="240" w:lineRule="auto"/>
              <w:rPr>
                <w:rFonts w:ascii="Sylfaen" w:hAnsi="Sylfaen" w:cs="Times New Roman"/>
                <w:color w:val="000000" w:themeColor="text1"/>
                <w:sz w:val="20"/>
                <w:szCs w:val="24"/>
              </w:rPr>
            </w:pPr>
            <w:hyperlink r:id="rId15">
              <w:r w:rsidRPr="00EE3075">
                <w:rPr>
                  <w:rStyle w:val="Hyperlink"/>
                  <w:rFonts w:ascii="Sylfaen" w:hAnsi="Sylfaen"/>
                  <w:color w:val="000000" w:themeColor="text1"/>
                  <w:sz w:val="20"/>
                  <w:szCs w:val="24"/>
                </w:rPr>
                <w:t xml:space="preserve">պարունակում է էլեկտրոնային փաստաթղթերի </w:t>
              </w:r>
              <w:r w:rsidR="00F043FC">
                <w:rPr>
                  <w:rStyle w:val="Hyperlink"/>
                  <w:rFonts w:ascii="Sylfaen" w:hAnsi="Sylfaen"/>
                  <w:color w:val="000000" w:themeColor="text1"/>
                  <w:sz w:val="20"/>
                  <w:szCs w:val="24"/>
                </w:rPr>
                <w:t>և</w:t>
              </w:r>
              <w:r w:rsidRPr="00EE3075">
                <w:rPr>
                  <w:rStyle w:val="Hyperlink"/>
                  <w:rFonts w:ascii="Sylfaen" w:hAnsi="Sylfaen"/>
                  <w:color w:val="000000" w:themeColor="text1"/>
                  <w:sz w:val="20"/>
                  <w:szCs w:val="24"/>
                </w:rPr>
                <w:t xml:space="preserve"> տեղեկությունների մշակման արդյունքների ծածկագրերի </w:t>
              </w:r>
              <w:r w:rsidR="00F043FC">
                <w:rPr>
                  <w:rStyle w:val="Hyperlink"/>
                  <w:rFonts w:ascii="Sylfaen" w:hAnsi="Sylfaen"/>
                  <w:color w:val="000000" w:themeColor="text1"/>
                  <w:sz w:val="20"/>
                  <w:szCs w:val="24"/>
                </w:rPr>
                <w:t>և</w:t>
              </w:r>
              <w:r w:rsidRPr="00EE3075">
                <w:rPr>
                  <w:rStyle w:val="Hyperlink"/>
                  <w:rFonts w:ascii="Sylfaen" w:hAnsi="Sylfaen"/>
                  <w:color w:val="000000" w:themeColor="text1"/>
                  <w:sz w:val="20"/>
                  <w:szCs w:val="24"/>
                </w:rPr>
                <w:t xml:space="preserve"> </w:t>
              </w:r>
              <w:r w:rsidRPr="00EE3075">
                <w:rPr>
                  <w:rStyle w:val="Hyperlink"/>
                  <w:rFonts w:ascii="Sylfaen" w:hAnsi="Sylfaen"/>
                  <w:color w:val="000000" w:themeColor="text1"/>
                  <w:sz w:val="20"/>
                  <w:szCs w:val="24"/>
                </w:rPr>
                <w:lastRenderedPageBreak/>
                <w:t>անվանումների ցանկը</w:t>
              </w:r>
            </w:hyperlink>
          </w:p>
        </w:tc>
      </w:tr>
      <w:tr w:rsidR="00A97387" w:rsidRPr="00EE3075" w14:paraId="2DAA5460" w14:textId="77777777" w:rsidTr="00EE3075">
        <w:trPr>
          <w:gridAfter w:val="1"/>
          <w:wAfter w:w="12" w:type="dxa"/>
        </w:trPr>
        <w:tc>
          <w:tcPr>
            <w:tcW w:w="1980" w:type="dxa"/>
          </w:tcPr>
          <w:p w14:paraId="5F04F18B"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lastRenderedPageBreak/>
              <w:t>P.CLS.054</w:t>
            </w:r>
          </w:p>
        </w:tc>
        <w:tc>
          <w:tcPr>
            <w:tcW w:w="2268" w:type="dxa"/>
          </w:tcPr>
          <w:p w14:paraId="5BB358EE" w14:textId="5980561F"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Եվրասիական տնտեսական միության շրջանակներում տնտեսավարման կազմակերպաիրավական ձ</w:t>
            </w:r>
            <w:r w:rsidR="00F043FC">
              <w:rPr>
                <w:rFonts w:ascii="Sylfaen" w:hAnsi="Sylfaen"/>
                <w:color w:val="000000" w:themeColor="text1"/>
                <w:sz w:val="20"/>
              </w:rPr>
              <w:t>և</w:t>
            </w:r>
            <w:r w:rsidRPr="00EE3075">
              <w:rPr>
                <w:rFonts w:ascii="Sylfaen" w:hAnsi="Sylfaen"/>
                <w:color w:val="000000" w:themeColor="text1"/>
                <w:sz w:val="20"/>
              </w:rPr>
              <w:t>երի դասակարգիչ</w:t>
            </w:r>
          </w:p>
        </w:tc>
        <w:tc>
          <w:tcPr>
            <w:tcW w:w="1843" w:type="dxa"/>
          </w:tcPr>
          <w:p w14:paraId="0A6790D5"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դասակարգիչ</w:t>
            </w:r>
          </w:p>
        </w:tc>
        <w:tc>
          <w:tcPr>
            <w:tcW w:w="3253" w:type="dxa"/>
          </w:tcPr>
          <w:p w14:paraId="422C0436" w14:textId="38A13EF4"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պարունակում է կազմակերպաիրավական ձ</w:t>
            </w:r>
            <w:r w:rsidR="00F043FC">
              <w:rPr>
                <w:rFonts w:ascii="Sylfaen" w:hAnsi="Sylfaen"/>
                <w:color w:val="000000" w:themeColor="text1"/>
                <w:sz w:val="20"/>
                <w:szCs w:val="24"/>
              </w:rPr>
              <w:t>և</w:t>
            </w:r>
            <w:r w:rsidRPr="00EE3075">
              <w:rPr>
                <w:rFonts w:ascii="Sylfaen" w:hAnsi="Sylfaen"/>
                <w:color w:val="000000" w:themeColor="text1"/>
                <w:sz w:val="20"/>
                <w:szCs w:val="24"/>
              </w:rPr>
              <w:t>երի ծածկագրերի ու անվանումների ցանկը (կիրառվում է Հանձնաժողովի կոլեգիայի 2019 թվականի ապրիլի 2-ի թիվ 54 որոշմանը համապատասխան), դասակարգչի ծածկագիրը՝ «2049» ՆՏՏ ռեեստրում</w:t>
            </w:r>
          </w:p>
        </w:tc>
      </w:tr>
      <w:tr w:rsidR="00A97387" w:rsidRPr="00EE3075" w14:paraId="6456A18B" w14:textId="77777777" w:rsidTr="00EE3075">
        <w:trPr>
          <w:gridAfter w:val="1"/>
          <w:wAfter w:w="12" w:type="dxa"/>
        </w:trPr>
        <w:tc>
          <w:tcPr>
            <w:tcW w:w="1980" w:type="dxa"/>
          </w:tcPr>
          <w:p w14:paraId="7A73A8A9"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P.CLS.055</w:t>
            </w:r>
          </w:p>
        </w:tc>
        <w:tc>
          <w:tcPr>
            <w:tcW w:w="2268" w:type="dxa"/>
          </w:tcPr>
          <w:p w14:paraId="421A47AB" w14:textId="154E0EF0"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տվյալների ձ</w:t>
            </w:r>
            <w:r w:rsidR="00F043FC">
              <w:rPr>
                <w:rFonts w:ascii="Sylfaen" w:hAnsi="Sylfaen"/>
                <w:color w:val="000000" w:themeColor="text1"/>
                <w:sz w:val="20"/>
              </w:rPr>
              <w:t>և</w:t>
            </w:r>
            <w:r w:rsidRPr="00EE3075">
              <w:rPr>
                <w:rFonts w:ascii="Sylfaen" w:hAnsi="Sylfaen"/>
                <w:color w:val="000000" w:themeColor="text1"/>
                <w:sz w:val="20"/>
              </w:rPr>
              <w:t>աչափի տեղեկագիրք</w:t>
            </w:r>
          </w:p>
        </w:tc>
        <w:tc>
          <w:tcPr>
            <w:tcW w:w="1843" w:type="dxa"/>
          </w:tcPr>
          <w:p w14:paraId="053C30BC"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տեղեկագիրք</w:t>
            </w:r>
          </w:p>
        </w:tc>
        <w:tc>
          <w:tcPr>
            <w:tcW w:w="3253" w:type="dxa"/>
          </w:tcPr>
          <w:p w14:paraId="712645F4" w14:textId="4B6EAAB8"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պարունակում է Ինտերնետային հասցեների շնորհման մարմնի (IANA) կողմից շնորհված՝ տվյալների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աչափերի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1E4235B8" w14:textId="77777777" w:rsidTr="00EE3075">
        <w:tc>
          <w:tcPr>
            <w:tcW w:w="1980" w:type="dxa"/>
          </w:tcPr>
          <w:p w14:paraId="6A802DBB"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P.CLS.068</w:t>
            </w:r>
          </w:p>
        </w:tc>
        <w:tc>
          <w:tcPr>
            <w:tcW w:w="2268" w:type="dxa"/>
          </w:tcPr>
          <w:p w14:paraId="52674FC6" w14:textId="77777777" w:rsidR="00A97387" w:rsidRPr="00EE3075" w:rsidRDefault="00A97387" w:rsidP="00EB1B68">
            <w:pPr>
              <w:pStyle w:val="NormalWeb"/>
              <w:widowControl w:val="0"/>
              <w:tabs>
                <w:tab w:val="left" w:pos="1134"/>
              </w:tabs>
              <w:spacing w:line="240" w:lineRule="auto"/>
              <w:rPr>
                <w:rFonts w:ascii="Sylfaen" w:eastAsiaTheme="minorEastAsia" w:hAnsi="Sylfaen"/>
                <w:color w:val="000000" w:themeColor="text1"/>
                <w:sz w:val="20"/>
              </w:rPr>
            </w:pPr>
            <w:r w:rsidRPr="00EE3075">
              <w:rPr>
                <w:rFonts w:ascii="Sylfaen" w:eastAsiaTheme="minorEastAsia" w:hAnsi="Sylfaen"/>
                <w:color w:val="000000" w:themeColor="text1"/>
                <w:sz w:val="20"/>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1843" w:type="dxa"/>
          </w:tcPr>
          <w:p w14:paraId="606C4DE6"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տեղեկագիրք</w:t>
            </w:r>
          </w:p>
        </w:tc>
        <w:tc>
          <w:tcPr>
            <w:tcW w:w="3265" w:type="dxa"/>
            <w:gridSpan w:val="2"/>
          </w:tcPr>
          <w:p w14:paraId="35F54AC5" w14:textId="3BC3D70A"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 xml:space="preserve">պարունակում է պետական գրանցման ժամանակ տնտեսավարող սուբյեկտների նույնականացման մեթոդների նույնականացուցիչների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 (կիրառվում է Կոլեգիայի 2020 թվականի մարտի 10-ի թիվ 34 որոշմանը համապատասխան), տեղեկագրքի ծածկագիրը՝ «1033» ՆՏՏ ռեեստրում</w:t>
            </w:r>
          </w:p>
        </w:tc>
      </w:tr>
      <w:tr w:rsidR="00A97387" w:rsidRPr="00EE3075" w14:paraId="356086C6" w14:textId="77777777" w:rsidTr="00EE3075">
        <w:tc>
          <w:tcPr>
            <w:tcW w:w="1980" w:type="dxa"/>
          </w:tcPr>
          <w:p w14:paraId="6D1398A0"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hAnsi="Sylfaen"/>
                <w:color w:val="000000" w:themeColor="text1"/>
                <w:sz w:val="20"/>
                <w:szCs w:val="24"/>
              </w:rPr>
              <w:t>P.SS.CLS.001</w:t>
            </w:r>
          </w:p>
        </w:tc>
        <w:tc>
          <w:tcPr>
            <w:tcW w:w="2268" w:type="dxa"/>
          </w:tcPr>
          <w:p w14:paraId="23D32897" w14:textId="7B3B20F0" w:rsidR="00A97387" w:rsidRPr="00EE3075" w:rsidRDefault="00A97387" w:rsidP="00EB1B68">
            <w:pPr>
              <w:pStyle w:val="NormalWeb"/>
              <w:widowControl w:val="0"/>
              <w:tabs>
                <w:tab w:val="left" w:pos="1134"/>
              </w:tabs>
              <w:spacing w:line="240" w:lineRule="auto"/>
              <w:rPr>
                <w:rFonts w:ascii="Sylfaen" w:eastAsiaTheme="minorEastAsia" w:hAnsi="Sylfaen"/>
                <w:color w:val="000000" w:themeColor="text1"/>
                <w:sz w:val="20"/>
              </w:rPr>
            </w:pPr>
            <w:r w:rsidRPr="00EE3075">
              <w:rPr>
                <w:rFonts w:ascii="Sylfaen" w:eastAsiaTheme="minorEastAsia" w:hAnsi="Sylfaen"/>
                <w:color w:val="000000" w:themeColor="text1"/>
                <w:sz w:val="20"/>
              </w:rPr>
              <w:t>անասնաբուժական սերտիֆիկատի տեսակների (ձ</w:t>
            </w:r>
            <w:r w:rsidR="00F043FC">
              <w:rPr>
                <w:rFonts w:ascii="Sylfaen" w:eastAsiaTheme="minorEastAsia" w:hAnsi="Sylfaen"/>
                <w:color w:val="000000" w:themeColor="text1"/>
                <w:sz w:val="20"/>
              </w:rPr>
              <w:t>և</w:t>
            </w:r>
            <w:r w:rsidRPr="00EE3075">
              <w:rPr>
                <w:rFonts w:ascii="Sylfaen" w:eastAsiaTheme="minorEastAsia" w:hAnsi="Sylfaen"/>
                <w:color w:val="000000" w:themeColor="text1"/>
                <w:sz w:val="20"/>
              </w:rPr>
              <w:t>երի) տեղեկագիրք</w:t>
            </w:r>
          </w:p>
        </w:tc>
        <w:tc>
          <w:tcPr>
            <w:tcW w:w="1843" w:type="dxa"/>
          </w:tcPr>
          <w:p w14:paraId="76C8E312"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EE3075">
              <w:rPr>
                <w:rFonts w:ascii="Sylfaen" w:eastAsiaTheme="minorEastAsia" w:hAnsi="Sylfaen"/>
                <w:color w:val="000000" w:themeColor="text1"/>
                <w:sz w:val="20"/>
                <w:szCs w:val="24"/>
              </w:rPr>
              <w:t>տեղեկագիրք</w:t>
            </w:r>
          </w:p>
        </w:tc>
        <w:tc>
          <w:tcPr>
            <w:tcW w:w="3265" w:type="dxa"/>
            <w:gridSpan w:val="2"/>
          </w:tcPr>
          <w:p w14:paraId="13BC2EEA" w14:textId="35EB3DA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eastAsiaTheme="minorEastAsia" w:hAnsi="Sylfaen"/>
                <w:color w:val="000000" w:themeColor="text1"/>
                <w:sz w:val="20"/>
                <w:szCs w:val="24"/>
              </w:rPr>
              <w:t>պարունակում է անասնաբուժական սերտիֆիկատի տեսակների (ձ</w:t>
            </w:r>
            <w:r w:rsidR="00F043FC">
              <w:rPr>
                <w:rFonts w:ascii="Sylfaen" w:eastAsiaTheme="minorEastAsia" w:hAnsi="Sylfaen"/>
                <w:color w:val="000000" w:themeColor="text1"/>
                <w:sz w:val="20"/>
                <w:szCs w:val="24"/>
              </w:rPr>
              <w:t>և</w:t>
            </w:r>
            <w:r w:rsidRPr="00EE3075">
              <w:rPr>
                <w:rFonts w:ascii="Sylfaen" w:eastAsiaTheme="minorEastAsia" w:hAnsi="Sylfaen"/>
                <w:color w:val="000000" w:themeColor="text1"/>
                <w:sz w:val="20"/>
                <w:szCs w:val="24"/>
              </w:rPr>
              <w:t xml:space="preserve">երի) ծածկագրերի </w:t>
            </w:r>
            <w:r w:rsidR="00F043FC">
              <w:rPr>
                <w:rFonts w:ascii="Sylfaen" w:eastAsiaTheme="minorEastAsia" w:hAnsi="Sylfaen"/>
                <w:color w:val="000000" w:themeColor="text1"/>
                <w:sz w:val="20"/>
                <w:szCs w:val="24"/>
              </w:rPr>
              <w:t>և</w:t>
            </w:r>
            <w:r w:rsidRPr="00EE3075">
              <w:rPr>
                <w:rFonts w:ascii="Sylfaen" w:eastAsiaTheme="minorEastAsia" w:hAnsi="Sylfaen"/>
                <w:color w:val="000000" w:themeColor="text1"/>
                <w:sz w:val="20"/>
                <w:szCs w:val="24"/>
              </w:rPr>
              <w:t xml:space="preserve"> անվանումների ցանկը</w:t>
            </w:r>
          </w:p>
        </w:tc>
      </w:tr>
      <w:tr w:rsidR="00A97387" w:rsidRPr="00EE3075" w14:paraId="3F6B4675" w14:textId="77777777" w:rsidTr="00EE3075">
        <w:tc>
          <w:tcPr>
            <w:tcW w:w="1980" w:type="dxa"/>
          </w:tcPr>
          <w:p w14:paraId="531F2382"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P.SS.CLS.003</w:t>
            </w:r>
          </w:p>
        </w:tc>
        <w:tc>
          <w:tcPr>
            <w:tcW w:w="2268" w:type="dxa"/>
          </w:tcPr>
          <w:p w14:paraId="6CA21A4D"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մատակարարման շղթայի մասնակիցների տեսակների տեղեկագիրք</w:t>
            </w:r>
          </w:p>
        </w:tc>
        <w:tc>
          <w:tcPr>
            <w:tcW w:w="1843" w:type="dxa"/>
          </w:tcPr>
          <w:p w14:paraId="21D7E147"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71EA2A72" w14:textId="1A04473D"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մատակարարման շղթայի մասնակիցների տեսակների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5D3FEF71" w14:textId="77777777" w:rsidTr="00EE3075">
        <w:tc>
          <w:tcPr>
            <w:tcW w:w="1980" w:type="dxa"/>
          </w:tcPr>
          <w:p w14:paraId="117AD7D7"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P.SS.CLS.004</w:t>
            </w:r>
          </w:p>
        </w:tc>
        <w:tc>
          <w:tcPr>
            <w:tcW w:w="2268" w:type="dxa"/>
          </w:tcPr>
          <w:p w14:paraId="30B704B6"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 xml:space="preserve">հումքի (կերերի) ծագման տեսակների </w:t>
            </w:r>
            <w:r w:rsidRPr="00EE3075">
              <w:rPr>
                <w:rFonts w:ascii="Sylfaen" w:hAnsi="Sylfaen"/>
                <w:color w:val="000000" w:themeColor="text1"/>
                <w:sz w:val="20"/>
              </w:rPr>
              <w:lastRenderedPageBreak/>
              <w:t>տեղեկագիրք</w:t>
            </w:r>
          </w:p>
        </w:tc>
        <w:tc>
          <w:tcPr>
            <w:tcW w:w="1843" w:type="dxa"/>
          </w:tcPr>
          <w:p w14:paraId="783C7708"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lastRenderedPageBreak/>
              <w:t>տեղեկագիրք</w:t>
            </w:r>
          </w:p>
        </w:tc>
        <w:tc>
          <w:tcPr>
            <w:tcW w:w="3265" w:type="dxa"/>
            <w:gridSpan w:val="2"/>
          </w:tcPr>
          <w:p w14:paraId="42AF6198" w14:textId="42DE49AF"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հումքի (կերերի) ծագման տեսակների </w:t>
            </w:r>
            <w:r w:rsidRPr="00EE3075">
              <w:rPr>
                <w:rFonts w:ascii="Sylfaen" w:hAnsi="Sylfaen"/>
                <w:color w:val="000000" w:themeColor="text1"/>
                <w:sz w:val="20"/>
                <w:szCs w:val="24"/>
              </w:rPr>
              <w:lastRenderedPageBreak/>
              <w:t xml:space="preserve">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60B49913" w14:textId="77777777" w:rsidTr="00EE3075">
        <w:tc>
          <w:tcPr>
            <w:tcW w:w="1980" w:type="dxa"/>
          </w:tcPr>
          <w:p w14:paraId="78D1991D"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lastRenderedPageBreak/>
              <w:t>P.SS.CLS.005</w:t>
            </w:r>
          </w:p>
        </w:tc>
        <w:tc>
          <w:tcPr>
            <w:tcW w:w="2268" w:type="dxa"/>
          </w:tcPr>
          <w:p w14:paraId="1BEBF04A"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հսկողության վերցված ապրանքների տեղաշարժի կասեցման պատճառների տեղեկագիրք</w:t>
            </w:r>
          </w:p>
        </w:tc>
        <w:tc>
          <w:tcPr>
            <w:tcW w:w="1843" w:type="dxa"/>
          </w:tcPr>
          <w:p w14:paraId="456DF903"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26F6AF6C" w14:textId="57481ACB"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հսկողության վերցված ապրանքների տեղաշարժի կասեցման պատճառների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1F1DF257" w14:textId="77777777" w:rsidTr="00EE3075">
        <w:tc>
          <w:tcPr>
            <w:tcW w:w="1980" w:type="dxa"/>
          </w:tcPr>
          <w:p w14:paraId="0B615BC0"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P.SS.CLS.007</w:t>
            </w:r>
          </w:p>
        </w:tc>
        <w:tc>
          <w:tcPr>
            <w:tcW w:w="2268" w:type="dxa"/>
          </w:tcPr>
          <w:p w14:paraId="3109932B"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երթուղու կետերի տիպերի տեղեկագիրք</w:t>
            </w:r>
          </w:p>
        </w:tc>
        <w:tc>
          <w:tcPr>
            <w:tcW w:w="1843" w:type="dxa"/>
          </w:tcPr>
          <w:p w14:paraId="575F97DC"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0951B874" w14:textId="0FA29EC3"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երթուղու կետերի տիպերի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171F6F63" w14:textId="77777777" w:rsidTr="00EE3075">
        <w:tc>
          <w:tcPr>
            <w:tcW w:w="1980" w:type="dxa"/>
          </w:tcPr>
          <w:p w14:paraId="5AE6AFEC"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P.SS.03.CLS.002</w:t>
            </w:r>
          </w:p>
        </w:tc>
        <w:tc>
          <w:tcPr>
            <w:tcW w:w="2268" w:type="dxa"/>
          </w:tcPr>
          <w:p w14:paraId="5EF7D30A" w14:textId="77777777" w:rsidR="00A97387" w:rsidRPr="00EE3075" w:rsidRDefault="00A97387" w:rsidP="00EB1B68">
            <w:pPr>
              <w:pStyle w:val="NormalWeb"/>
              <w:widowControl w:val="0"/>
              <w:tabs>
                <w:tab w:val="left" w:pos="1134"/>
              </w:tabs>
              <w:spacing w:line="240" w:lineRule="auto"/>
              <w:rPr>
                <w:rFonts w:ascii="Sylfaen" w:eastAsiaTheme="minorEastAsia" w:hAnsi="Sylfaen"/>
                <w:color w:val="000000" w:themeColor="text1"/>
                <w:sz w:val="20"/>
              </w:rPr>
            </w:pPr>
            <w:r w:rsidRPr="00EE3075">
              <w:rPr>
                <w:rFonts w:ascii="Sylfaen" w:hAnsi="Sylfaen"/>
                <w:color w:val="000000" w:themeColor="text1"/>
                <w:sz w:val="20"/>
              </w:rPr>
              <w:t>անասնաբուժական սերտիֆիկատների կարգավիճակի տեղեկագիրք</w:t>
            </w:r>
          </w:p>
        </w:tc>
        <w:tc>
          <w:tcPr>
            <w:tcW w:w="1843" w:type="dxa"/>
          </w:tcPr>
          <w:p w14:paraId="64680C75"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06B2DEF1" w14:textId="69B85EB5"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 xml:space="preserve">պարունակում է անասնաբուժական սերտիֆիկատների կարգավիճակների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35E9A21B" w14:textId="77777777" w:rsidTr="00EE3075">
        <w:tc>
          <w:tcPr>
            <w:tcW w:w="1980" w:type="dxa"/>
          </w:tcPr>
          <w:p w14:paraId="2C00E668"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P.SS.03.CLS.006</w:t>
            </w:r>
          </w:p>
        </w:tc>
        <w:tc>
          <w:tcPr>
            <w:tcW w:w="2268" w:type="dxa"/>
          </w:tcPr>
          <w:p w14:paraId="3993FB86"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արտադրանքի հետագա օգտագործման սանիտարական գնահատականների տեղեկագիրք</w:t>
            </w:r>
          </w:p>
        </w:tc>
        <w:tc>
          <w:tcPr>
            <w:tcW w:w="1843" w:type="dxa"/>
          </w:tcPr>
          <w:p w14:paraId="7D25120D"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12327CC7"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պարունակում է արտադրանքի հետագա օգտագործման սանիտարական գնահատականների ծածկագրերի ու անվանումների ցանկը</w:t>
            </w:r>
          </w:p>
        </w:tc>
      </w:tr>
      <w:tr w:rsidR="00A97387" w:rsidRPr="00EE3075" w14:paraId="0D9F8DFE" w14:textId="77777777" w:rsidTr="00EE3075">
        <w:tc>
          <w:tcPr>
            <w:tcW w:w="1980" w:type="dxa"/>
          </w:tcPr>
          <w:p w14:paraId="5EFCA80B"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P.SS.03.CLS.008</w:t>
            </w:r>
          </w:p>
        </w:tc>
        <w:tc>
          <w:tcPr>
            <w:tcW w:w="2268" w:type="dxa"/>
          </w:tcPr>
          <w:p w14:paraId="1DC79DB7"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անասնաբուժական մշակման մեթոդների տեղեկագիրք</w:t>
            </w:r>
          </w:p>
        </w:tc>
        <w:tc>
          <w:tcPr>
            <w:tcW w:w="1843" w:type="dxa"/>
          </w:tcPr>
          <w:p w14:paraId="0DFA48A7"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55C1F9F8" w14:textId="2C9DEFAA"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անասնաբուժական մշակման մեթոդների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707FDEF9" w14:textId="77777777" w:rsidTr="00EE3075">
        <w:tc>
          <w:tcPr>
            <w:tcW w:w="1980" w:type="dxa"/>
          </w:tcPr>
          <w:p w14:paraId="3D16F628"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P.SS.03.CLS.009</w:t>
            </w:r>
          </w:p>
        </w:tc>
        <w:tc>
          <w:tcPr>
            <w:tcW w:w="2268" w:type="dxa"/>
          </w:tcPr>
          <w:p w14:paraId="34EE2ECE"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ապրանքային խմբաքանակի մասերի կարգավիճակների տեղեկագիրք</w:t>
            </w:r>
          </w:p>
        </w:tc>
        <w:tc>
          <w:tcPr>
            <w:tcW w:w="1843" w:type="dxa"/>
          </w:tcPr>
          <w:p w14:paraId="3086593F"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2D1A9982" w14:textId="1685BEEB"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պարունակում է ապրանքային խմբաքանակի մասերի կարգավիճակների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tr w:rsidR="00A97387" w:rsidRPr="00EE3075" w14:paraId="75FA7EE2" w14:textId="77777777" w:rsidTr="00EE3075">
        <w:tc>
          <w:tcPr>
            <w:tcW w:w="1980" w:type="dxa"/>
          </w:tcPr>
          <w:p w14:paraId="7499F2FC"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P.SS.03.CLS.010</w:t>
            </w:r>
          </w:p>
        </w:tc>
        <w:tc>
          <w:tcPr>
            <w:tcW w:w="2268" w:type="dxa"/>
          </w:tcPr>
          <w:p w14:paraId="510BA98D" w14:textId="77777777" w:rsidR="00A97387" w:rsidRPr="00EE3075" w:rsidRDefault="00A97387" w:rsidP="00EB1B68">
            <w:pPr>
              <w:pStyle w:val="NormalWeb"/>
              <w:widowControl w:val="0"/>
              <w:tabs>
                <w:tab w:val="left" w:pos="1134"/>
              </w:tabs>
              <w:spacing w:line="240" w:lineRule="auto"/>
              <w:rPr>
                <w:rFonts w:ascii="Sylfaen" w:hAnsi="Sylfaen"/>
                <w:color w:val="000000" w:themeColor="text1"/>
                <w:sz w:val="20"/>
              </w:rPr>
            </w:pPr>
            <w:r w:rsidRPr="00EE3075">
              <w:rPr>
                <w:rFonts w:ascii="Sylfaen" w:hAnsi="Sylfaen"/>
                <w:color w:val="000000" w:themeColor="text1"/>
                <w:sz w:val="20"/>
              </w:rPr>
              <w:t>անասնաբուժասանիտարական միջոցների տեղեկագիրք</w:t>
            </w:r>
          </w:p>
        </w:tc>
        <w:tc>
          <w:tcPr>
            <w:tcW w:w="1843" w:type="dxa"/>
          </w:tcPr>
          <w:p w14:paraId="477477BD"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տեղեկագիրք</w:t>
            </w:r>
          </w:p>
        </w:tc>
        <w:tc>
          <w:tcPr>
            <w:tcW w:w="3265" w:type="dxa"/>
            <w:gridSpan w:val="2"/>
          </w:tcPr>
          <w:p w14:paraId="5A226E9E" w14:textId="47F836BA"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անասնաբուժասանիտարական միջոցների ծածկագրերի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անվանումների ցանկը</w:t>
            </w:r>
          </w:p>
        </w:tc>
      </w:tr>
      <w:bookmarkEnd w:id="51"/>
      <w:bookmarkEnd w:id="63"/>
    </w:tbl>
    <w:p w14:paraId="25E29BFD" w14:textId="77777777" w:rsidR="00A97387" w:rsidRPr="003453DE"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0187045E" w14:textId="77777777" w:rsidR="00A97387" w:rsidRPr="00F043FC" w:rsidRDefault="00A9738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VIII. Ընդհանուր գործընթացի ընթացակարգերը</w:t>
      </w:r>
    </w:p>
    <w:p w14:paraId="33BF3A41" w14:textId="77777777" w:rsidR="002938D9" w:rsidRPr="00F043FC" w:rsidRDefault="002938D9" w:rsidP="002938D9"/>
    <w:p w14:paraId="4A2A9A9E"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 xml:space="preserve">1. Անասնաբուժական սերտիֆիկատի մասին տեղեկությունների ներկայացման ընթացակարգեր </w:t>
      </w:r>
    </w:p>
    <w:p w14:paraId="5F7A7DEB"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 xml:space="preserve">«Տրված անասնաբուժական սերտիֆիկատի </w:t>
      </w:r>
      <w:r w:rsidR="00A25AE6" w:rsidRPr="003453DE">
        <w:rPr>
          <w:rFonts w:ascii="Sylfaen" w:hAnsi="Sylfaen"/>
          <w:b w:val="0"/>
          <w:sz w:val="24"/>
          <w:szCs w:val="24"/>
        </w:rPr>
        <w:t xml:space="preserve">մասին </w:t>
      </w:r>
      <w:r w:rsidRPr="003453DE">
        <w:rPr>
          <w:rFonts w:ascii="Sylfaen" w:hAnsi="Sylfaen"/>
          <w:b w:val="0"/>
          <w:sz w:val="24"/>
          <w:szCs w:val="24"/>
        </w:rPr>
        <w:t xml:space="preserve">տեղեկությունների ներկայացումը նշանակման վայրի պետության լիազորված մարմին» ընթացակարգը (P.SS.03.PRC.001) </w:t>
      </w:r>
    </w:p>
    <w:p w14:paraId="793D92B5"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33.</w:t>
      </w:r>
      <w:r w:rsidR="00EB1B68">
        <w:rPr>
          <w:rFonts w:ascii="Sylfaen" w:hAnsi="Sylfaen"/>
          <w:color w:val="000000" w:themeColor="text1"/>
          <w:sz w:val="24"/>
        </w:rPr>
        <w:tab/>
      </w:r>
      <w:r w:rsidRPr="003453DE">
        <w:rPr>
          <w:rFonts w:ascii="Sylfaen" w:hAnsi="Sylfaen"/>
          <w:color w:val="000000" w:themeColor="text1"/>
          <w:sz w:val="24"/>
        </w:rPr>
        <w:t xml:space="preserve">«Տրված անասնաբուժական սերտիֆիկատի </w:t>
      </w:r>
      <w:r w:rsidR="00A25AE6" w:rsidRPr="003453DE">
        <w:rPr>
          <w:rFonts w:ascii="Sylfaen" w:hAnsi="Sylfaen"/>
          <w:color w:val="000000" w:themeColor="text1"/>
          <w:sz w:val="24"/>
        </w:rPr>
        <w:t xml:space="preserve">մասին </w:t>
      </w:r>
      <w:r w:rsidRPr="003453DE">
        <w:rPr>
          <w:rFonts w:ascii="Sylfaen" w:hAnsi="Sylfaen"/>
          <w:color w:val="000000" w:themeColor="text1"/>
          <w:sz w:val="24"/>
        </w:rPr>
        <w:t>տեղեկությունների ներկայացումը նշանակման վայրի պետության լիազորված մարմին» ընթացակարգի (P.SS.03.PRC.001) կատարման սխեման ներկայացված է 7</w:t>
      </w:r>
      <w:r w:rsidR="00EB1B68">
        <w:rPr>
          <w:rFonts w:ascii="Sylfaen" w:hAnsi="Sylfaen"/>
          <w:color w:val="000000" w:themeColor="text1"/>
          <w:sz w:val="24"/>
        </w:rPr>
        <w:t>-</w:t>
      </w:r>
      <w:r w:rsidRPr="003453DE">
        <w:rPr>
          <w:rFonts w:ascii="Sylfaen" w:hAnsi="Sylfaen"/>
          <w:color w:val="000000" w:themeColor="text1"/>
          <w:sz w:val="24"/>
        </w:rPr>
        <w:t>րդ նկարում։</w:t>
      </w:r>
    </w:p>
    <w:p w14:paraId="4A323100" w14:textId="77777777" w:rsidR="00EE3075" w:rsidRDefault="00000000" w:rsidP="0052579D">
      <w:pPr>
        <w:pStyle w:val="afffff8"/>
        <w:keepLines w:val="0"/>
        <w:widowControl w:val="0"/>
        <w:tabs>
          <w:tab w:val="left" w:pos="1134"/>
        </w:tabs>
        <w:spacing w:after="160" w:line="360" w:lineRule="auto"/>
        <w:rPr>
          <w:rFonts w:ascii="Sylfaen" w:hAnsi="Sylfaen"/>
          <w:szCs w:val="24"/>
        </w:rPr>
      </w:pPr>
      <w:r>
        <w:rPr>
          <w:rFonts w:ascii="Sylfaen" w:hAnsi="Sylfaen"/>
          <w:noProof/>
          <w:color w:val="000000" w:themeColor="text1"/>
          <w:szCs w:val="24"/>
          <w:lang w:val="en-US" w:eastAsia="en-US" w:bidi="ar-SA"/>
        </w:rPr>
        <w:pict w14:anchorId="046533E4">
          <v:group id="_x0000_s1277" style="position:absolute;left:0;text-align:left;margin-left:56.2pt;margin-top:4.6pt;width:355.6pt;height:272.35pt;z-index:251892736" coordorigin="2542,7400" coordsize="7112,5447">
            <v:rect id="_x0000_s1270" style="position:absolute;left:2611;top:7400;width:3087;height:564" stroked="f">
              <v:textbox style="mso-next-textbox:#_x0000_s1270">
                <w:txbxContent>
                  <w:p w14:paraId="225722F5" w14:textId="77777777" w:rsidR="0053559B" w:rsidRPr="00EB4C2F" w:rsidRDefault="0053559B" w:rsidP="002938D9">
                    <w:pPr>
                      <w:jc w:val="center"/>
                      <w:rPr>
                        <w:rFonts w:ascii="Sylfaen" w:hAnsi="Sylfaen"/>
                        <w:sz w:val="10"/>
                        <w:szCs w:val="10"/>
                      </w:rPr>
                    </w:pPr>
                    <w:r>
                      <w:rPr>
                        <w:rFonts w:ascii="Sylfaen" w:hAnsi="Sylfaen"/>
                        <w:color w:val="3A3A39"/>
                        <w:sz w:val="10"/>
                      </w:rPr>
                      <w:t>: Ուղարկման վայրի պետության լիազորված մարմին</w:t>
                    </w:r>
                  </w:p>
                </w:txbxContent>
              </v:textbox>
            </v:rect>
            <v:rect id="_x0000_s1271" style="position:absolute;left:6585;top:7400;width:3069;height:564" stroked="f">
              <v:textbox style="mso-next-textbox:#_x0000_s1271">
                <w:txbxContent>
                  <w:p w14:paraId="7E93E356" w14:textId="77777777" w:rsidR="0053559B" w:rsidRPr="00EB4C2F" w:rsidRDefault="0053559B" w:rsidP="002938D9">
                    <w:pPr>
                      <w:jc w:val="center"/>
                      <w:rPr>
                        <w:rFonts w:ascii="Sylfaen" w:eastAsia="Times New Roman" w:hAnsi="Sylfaen" w:cs="Times New Roman"/>
                        <w:color w:val="000000" w:themeColor="text1"/>
                        <w:sz w:val="10"/>
                        <w:szCs w:val="10"/>
                      </w:rPr>
                    </w:pPr>
                    <w:r>
                      <w:rPr>
                        <w:rFonts w:ascii="Sylfaen" w:hAnsi="Sylfaen"/>
                        <w:color w:val="000000" w:themeColor="text1"/>
                        <w:sz w:val="10"/>
                      </w:rPr>
                      <w:t>: Նշանակման վայրի պետության լիազորված մարմին</w:t>
                    </w:r>
                  </w:p>
                </w:txbxContent>
              </v:textbox>
            </v:rect>
            <v:rect id="_x0000_s1272" style="position:absolute;left:2703;top:8736;width:2832;height:830" stroked="f">
              <v:textbox style="mso-next-textbox:#_x0000_s1272">
                <w:txbxContent>
                  <w:p w14:paraId="3A80E6DA" w14:textId="77777777" w:rsidR="0053559B" w:rsidRPr="00EB4C2F" w:rsidRDefault="0053559B" w:rsidP="002938D9">
                    <w:pPr>
                      <w:jc w:val="center"/>
                      <w:rPr>
                        <w:rFonts w:ascii="Sylfaen" w:hAnsi="Sylfaen"/>
                        <w:sz w:val="10"/>
                        <w:szCs w:val="10"/>
                      </w:rPr>
                    </w:pPr>
                    <w:r>
                      <w:rPr>
                        <w:rFonts w:ascii="Sylfaen" w:hAnsi="Sylfaen"/>
                        <w:color w:val="3A3A39"/>
                        <w:sz w:val="10"/>
                      </w:rPr>
                      <w:t>Տրված անասնաբուժական սերտիֆիկատի մասին տեղեկությունների ուղարկումը նշանակման վայրի պետության լիազորված մարմին (P.SS.03.OPR.001)</w:t>
                    </w:r>
                  </w:p>
                </w:txbxContent>
              </v:textbox>
            </v:rect>
            <v:rect id="_x0000_s1273" style="position:absolute;left:2542;top:10330;width:3156;height:589" stroked="f">
              <v:textbox style="mso-next-textbox:#_x0000_s1273">
                <w:txbxContent>
                  <w:p w14:paraId="6E6F3C6A" w14:textId="77777777" w:rsidR="0053559B" w:rsidRPr="00EB4C2F" w:rsidRDefault="0053559B" w:rsidP="002938D9">
                    <w:pPr>
                      <w:jc w:val="center"/>
                      <w:rPr>
                        <w:rFonts w:ascii="Sylfaen" w:eastAsia="Times New Roman" w:hAnsi="Sylfaen" w:cs="Times New Roman"/>
                        <w:sz w:val="10"/>
                        <w:szCs w:val="10"/>
                      </w:rPr>
                    </w:pPr>
                    <w:r>
                      <w:rPr>
                        <w:rFonts w:ascii="Sylfaen" w:hAnsi="Sylfaen"/>
                        <w:color w:val="3A3A39"/>
                        <w:sz w:val="10"/>
                      </w:rPr>
                      <w:t>: Տեղեկություններ անասնաբուժական սերտիֆիկատի մասին [տեղեկությունները մշակվել են]</w:t>
                    </w:r>
                  </w:p>
                  <w:p w14:paraId="3C6DA2DF" w14:textId="77777777" w:rsidR="0053559B" w:rsidRPr="00EB4C2F" w:rsidRDefault="0053559B" w:rsidP="002938D9">
                    <w:pPr>
                      <w:jc w:val="center"/>
                      <w:rPr>
                        <w:rFonts w:ascii="Sylfaen" w:hAnsi="Sylfaen"/>
                        <w:sz w:val="10"/>
                        <w:szCs w:val="10"/>
                      </w:rPr>
                    </w:pPr>
                  </w:p>
                </w:txbxContent>
              </v:textbox>
            </v:rect>
            <v:rect id="_x0000_s1274" style="position:absolute;left:2703;top:11695;width:2907;height:1152" stroked="f">
              <v:textbox style="mso-next-textbox:#_x0000_s1274">
                <w:txbxContent>
                  <w:p w14:paraId="1A469CEC" w14:textId="77777777" w:rsidR="0053559B" w:rsidRPr="00EB4C2F" w:rsidRDefault="0053559B" w:rsidP="002938D9">
                    <w:pPr>
                      <w:jc w:val="center"/>
                      <w:rPr>
                        <w:rFonts w:ascii="Sylfaen" w:eastAsia="Times New Roman" w:hAnsi="Sylfaen" w:cs="Times New Roman"/>
                        <w:color w:val="000000" w:themeColor="text1"/>
                        <w:sz w:val="10"/>
                        <w:szCs w:val="10"/>
                      </w:rPr>
                    </w:pPr>
                    <w:r>
                      <w:rPr>
                        <w:rFonts w:ascii="Sylfaen" w:hAnsi="Sylfaen"/>
                        <w:color w:val="000000" w:themeColor="text1"/>
                        <w:sz w:val="10"/>
                      </w:rPr>
                      <w:t>Տրված անասնաբուժական սերտիֆիկատի վերաբերյալ տեղեկությունների մշակման մասին ծանուցման ստացումը նշանակման վայրի պետության լիազորված մարմնի կողմից (P.SS.03.OPR.003)</w:t>
                    </w:r>
                  </w:p>
                </w:txbxContent>
              </v:textbox>
            </v:rect>
            <v:rect id="_x0000_s1275" style="position:absolute;left:6481;top:8909;width:3023;height:545" stroked="f">
              <v:textbox style="mso-next-textbox:#_x0000_s1275">
                <w:txbxContent>
                  <w:p w14:paraId="44F28F2F" w14:textId="77777777" w:rsidR="0053559B" w:rsidRPr="00EB4C2F" w:rsidRDefault="0053559B" w:rsidP="002938D9">
                    <w:pPr>
                      <w:jc w:val="center"/>
                      <w:rPr>
                        <w:rFonts w:ascii="Sylfaen" w:hAnsi="Sylfaen"/>
                        <w:color w:val="000000" w:themeColor="text1"/>
                        <w:sz w:val="10"/>
                        <w:szCs w:val="10"/>
                      </w:rPr>
                    </w:pPr>
                    <w:r>
                      <w:rPr>
                        <w:rFonts w:ascii="Sylfaen" w:hAnsi="Sylfaen"/>
                        <w:color w:val="000000" w:themeColor="text1"/>
                        <w:sz w:val="10"/>
                      </w:rPr>
                      <w:t>: Տեղեկություններ անասնաբուժական սերտիֆիկատի մասին [տեղեկություններն ուղարկվել են]</w:t>
                    </w:r>
                  </w:p>
                </w:txbxContent>
              </v:textbox>
            </v:rect>
            <v:rect id="_x0000_s1276" style="position:absolute;left:6481;top:10211;width:2910;height:910" stroked="f">
              <v:textbox style="mso-next-textbox:#_x0000_s1276">
                <w:txbxContent>
                  <w:p w14:paraId="4EA2A285" w14:textId="77777777" w:rsidR="0053559B" w:rsidRPr="00EB4C2F" w:rsidRDefault="0053559B" w:rsidP="002938D9">
                    <w:pPr>
                      <w:jc w:val="center"/>
                      <w:rPr>
                        <w:rFonts w:ascii="Sylfaen" w:hAnsi="Sylfaen"/>
                        <w:color w:val="000000" w:themeColor="text1"/>
                        <w:sz w:val="10"/>
                        <w:szCs w:val="10"/>
                      </w:rPr>
                    </w:pPr>
                    <w:r>
                      <w:rPr>
                        <w:rFonts w:ascii="Sylfaen" w:hAnsi="Sylfaen"/>
                        <w:color w:val="000000" w:themeColor="text1"/>
                        <w:sz w:val="10"/>
                      </w:rPr>
                      <w:t>Տրված անասնաբուժական սերտիֆիկատի մասին տեղեկությունների ընդունումն ու մշակումը նշանակման վայրի պետության լիազորված մարմնի կողմից (P.SS.03.OPR.002)</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39845652" wp14:editId="24F04CE0">
            <wp:extent cx="4893520" cy="4032914"/>
            <wp:effectExtent l="19050" t="0" r="2330" b="0"/>
            <wp:docPr id="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4896650" cy="4035493"/>
                    </a:xfrm>
                    <a:prstGeom prst="rect">
                      <a:avLst/>
                    </a:prstGeom>
                    <a:noFill/>
                    <a:ln>
                      <a:noFill/>
                    </a:ln>
                  </pic:spPr>
                </pic:pic>
              </a:graphicData>
            </a:graphic>
          </wp:inline>
        </w:drawing>
      </w:r>
    </w:p>
    <w:p w14:paraId="028EA199" w14:textId="77777777" w:rsidR="00A97387" w:rsidRPr="002938D9"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2938D9">
        <w:rPr>
          <w:rFonts w:ascii="Sylfaen" w:hAnsi="Sylfaen"/>
          <w:sz w:val="20"/>
          <w:szCs w:val="24"/>
        </w:rPr>
        <w:t>Նկ</w:t>
      </w:r>
      <w:r w:rsidR="00FF6505" w:rsidRPr="002938D9">
        <w:rPr>
          <w:rFonts w:ascii="Sylfaen" w:hAnsi="Sylfaen"/>
          <w:sz w:val="20"/>
          <w:szCs w:val="24"/>
        </w:rPr>
        <w:t>ար</w:t>
      </w:r>
      <w:r w:rsidRPr="002938D9">
        <w:rPr>
          <w:rFonts w:ascii="Sylfaen" w:hAnsi="Sylfaen"/>
          <w:sz w:val="20"/>
          <w:szCs w:val="24"/>
        </w:rPr>
        <w:t xml:space="preserve"> 7.</w:t>
      </w:r>
      <w:r w:rsidRPr="002938D9">
        <w:rPr>
          <w:rFonts w:ascii="Sylfaen" w:hAnsi="Sylfaen"/>
          <w:color w:val="000000" w:themeColor="text1"/>
          <w:sz w:val="20"/>
          <w:szCs w:val="24"/>
        </w:rPr>
        <w:t xml:space="preserve"> «Տրված անասնաբուժական սերտիֆիկատի </w:t>
      </w:r>
      <w:r w:rsidR="00A25AE6" w:rsidRPr="002938D9">
        <w:rPr>
          <w:rFonts w:ascii="Sylfaen" w:hAnsi="Sylfaen"/>
          <w:color w:val="000000" w:themeColor="text1"/>
          <w:sz w:val="20"/>
          <w:szCs w:val="24"/>
        </w:rPr>
        <w:t xml:space="preserve">մասին </w:t>
      </w:r>
      <w:r w:rsidRPr="002938D9">
        <w:rPr>
          <w:rFonts w:ascii="Sylfaen" w:hAnsi="Sylfaen"/>
          <w:color w:val="000000" w:themeColor="text1"/>
          <w:sz w:val="20"/>
          <w:szCs w:val="24"/>
        </w:rPr>
        <w:t>տեղեկությունների ներկայացումը նշանակման վայրի պետության լիազորված մարմին» ընթացակարգի (P.SS.03.PRC.001) կատարման սխեմա</w:t>
      </w:r>
    </w:p>
    <w:p w14:paraId="34DA20D5" w14:textId="08A24D60" w:rsidR="00A97387" w:rsidRPr="003453DE" w:rsidRDefault="00A97387" w:rsidP="00EB1B68">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34.</w:t>
      </w:r>
      <w:r w:rsidR="00EB1B68">
        <w:rPr>
          <w:rFonts w:ascii="Sylfaen" w:hAnsi="Sylfaen"/>
          <w:color w:val="000000" w:themeColor="text1"/>
          <w:sz w:val="24"/>
        </w:rPr>
        <w:tab/>
      </w:r>
      <w:r w:rsidRPr="003453DE">
        <w:rPr>
          <w:rFonts w:ascii="Sylfaen" w:hAnsi="Sylfaen"/>
          <w:color w:val="000000" w:themeColor="text1"/>
          <w:sz w:val="24"/>
        </w:rPr>
        <w:t xml:space="preserve">«Տրված անասնաբուժական սերտիֆիկատի </w:t>
      </w:r>
      <w:r w:rsidR="00783DF5" w:rsidRPr="003453DE">
        <w:rPr>
          <w:rFonts w:ascii="Sylfaen" w:hAnsi="Sylfaen"/>
          <w:color w:val="000000" w:themeColor="text1"/>
          <w:sz w:val="24"/>
        </w:rPr>
        <w:t xml:space="preserve">մասին </w:t>
      </w:r>
      <w:r w:rsidRPr="003453DE">
        <w:rPr>
          <w:rFonts w:ascii="Sylfaen" w:hAnsi="Sylfaen"/>
          <w:color w:val="000000" w:themeColor="text1"/>
          <w:sz w:val="24"/>
        </w:rPr>
        <w:t xml:space="preserve">տեղեկությունների </w:t>
      </w:r>
      <w:r w:rsidRPr="003453DE">
        <w:rPr>
          <w:rFonts w:ascii="Sylfaen" w:hAnsi="Sylfaen"/>
          <w:color w:val="000000" w:themeColor="text1"/>
          <w:sz w:val="24"/>
        </w:rPr>
        <w:lastRenderedPageBreak/>
        <w:t>ներկայացումը նշանակման վայրի պետության լիազորված մարմին» ընթացակարգը (P.SS.03.PRC.001) կատարվում է անդամ պետությունների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տեղափոխման ժամանակ հսկողության վերցված ապրանքի ուղեկցման համար անասնաբուժական սերտիֆիկատ (այդ թվում՝ փոխարինման համար) տրամադրելու փաստի հիման վրա։</w:t>
      </w:r>
    </w:p>
    <w:p w14:paraId="2F2A5257" w14:textId="0DBEA6F1"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35.</w:t>
      </w:r>
      <w:r w:rsidR="00EB1B68">
        <w:rPr>
          <w:rFonts w:ascii="Sylfaen" w:hAnsi="Sylfaen"/>
          <w:color w:val="000000" w:themeColor="text1"/>
          <w:sz w:val="24"/>
        </w:rPr>
        <w:tab/>
      </w:r>
      <w:r w:rsidRPr="003453DE">
        <w:rPr>
          <w:rFonts w:ascii="Sylfaen" w:hAnsi="Sylfaen"/>
          <w:color w:val="000000" w:themeColor="text1"/>
          <w:sz w:val="24"/>
        </w:rPr>
        <w:t>Առաջինը կատարվում է «Տրված անասնաբուժական սերտիֆիկատի մասին տեղեկությունների ուղարկումը նշանակման վայրի պետության լիազորված մարմին» գործառնությունը (P.SS.03.OPR.001), որի կատարման արդյունքներով ուղարկման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է ուղարկում տրված անասնաբուժական սերտիֆիկատի մասին տեղեկությունները։</w:t>
      </w:r>
    </w:p>
    <w:p w14:paraId="05A59E9D"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36.</w:t>
      </w:r>
      <w:r w:rsidR="00EB1B68">
        <w:rPr>
          <w:rFonts w:ascii="Sylfaen" w:hAnsi="Sylfaen"/>
          <w:color w:val="000000" w:themeColor="text1"/>
          <w:sz w:val="24"/>
        </w:rPr>
        <w:tab/>
      </w:r>
      <w:r w:rsidRPr="003453DE">
        <w:rPr>
          <w:rFonts w:ascii="Sylfaen" w:hAnsi="Sylfaen"/>
          <w:color w:val="000000" w:themeColor="text1"/>
          <w:sz w:val="24"/>
        </w:rPr>
        <w:t>Տրված անասնաբուժական սերտիֆիկատի մասին տեղեկությունները նշանակման վայրի պետության լիազորված մարմնի կողմից ստանալու դեպքում կատարվում է «Տրված անասնաբուժական սերտիֆիկատի մասին տեղեկությունների ընդունումն ու մշակումը նշանակման վայրի պետության լիազորված մարմնի կողմից» գործառնությունը (P.SS.03.OPR.002), որի կատարման արդյունքներով իրականացվում է նշված տեղեկությունների ընդունումն ու մշակումը։ Նշանակման վայրի պետության լիազորված մարմնի կողմից՝ տրված անասնաբուժական սերտիֆիկատի վերաբերյալ տեղեկությունների մշակման մասին ծանուցումն ուղարկվում է ուղարկման վայրի պետության լիազորված մարմին։</w:t>
      </w:r>
    </w:p>
    <w:p w14:paraId="3DC299B1"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37.</w:t>
      </w:r>
      <w:r w:rsidR="00EB1B68">
        <w:rPr>
          <w:rFonts w:ascii="Sylfaen" w:hAnsi="Sylfaen"/>
          <w:color w:val="000000" w:themeColor="text1"/>
          <w:sz w:val="24"/>
        </w:rPr>
        <w:tab/>
      </w:r>
      <w:r w:rsidRPr="003453DE">
        <w:rPr>
          <w:rFonts w:ascii="Sylfaen" w:hAnsi="Sylfaen"/>
          <w:color w:val="000000" w:themeColor="text1"/>
          <w:sz w:val="24"/>
        </w:rPr>
        <w:t xml:space="preserve">Նշանակման վայրի պետության լիազորված մարմնի կողմից՝ տրված անասնաբուժական սերտիֆիկատի վերաբերյալ տեղեկությունների մշակման մասին ծանուցումն ուղարկման վայրի պետության լիազորված մարմնի կողմից ստանալու դեպքում կատարվում է «Նշանակման վայրի պետության լիազորված մարմնի կողմից՝ տրված անասնաբուժական սերտիֆիկատի վերաբերյալ տեղեկությունների մշակման մասին ծանուցման ստացում» գործառնությունը (P.SS.03.OPR.003), որի կատարման արդյունքներով իրականացվում է նշված </w:t>
      </w:r>
      <w:r w:rsidRPr="003453DE">
        <w:rPr>
          <w:rFonts w:ascii="Sylfaen" w:hAnsi="Sylfaen"/>
          <w:color w:val="000000" w:themeColor="text1"/>
          <w:sz w:val="24"/>
        </w:rPr>
        <w:lastRenderedPageBreak/>
        <w:t>ծանուցման ընդունումն ու մշակումը:</w:t>
      </w:r>
    </w:p>
    <w:p w14:paraId="6D8EFF07"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38.</w:t>
      </w:r>
      <w:r w:rsidR="00EB1B68">
        <w:rPr>
          <w:rFonts w:ascii="Sylfaen" w:hAnsi="Sylfaen"/>
          <w:color w:val="000000" w:themeColor="text1"/>
          <w:sz w:val="24"/>
        </w:rPr>
        <w:tab/>
      </w:r>
      <w:r w:rsidRPr="003453DE">
        <w:rPr>
          <w:rFonts w:ascii="Sylfaen" w:hAnsi="Sylfaen"/>
          <w:color w:val="000000" w:themeColor="text1"/>
          <w:sz w:val="24"/>
        </w:rPr>
        <w:t>«Տրված անասնաբուժական սերտիֆիկատի մասին տեղեկությունների ներկայացումը նշանակման վայրի պետության լիազորված մարմին» ընթացակարգի (P.SS.03.PRC.001) կատարման արդյունքն է տրված անասնաբուժական սերտիֆիկատի մասին տեղեկությունների ներկայացումը նշանակման վայրի պետության լիազորված մարմին։</w:t>
      </w:r>
    </w:p>
    <w:p w14:paraId="21DAA6AE"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39.</w:t>
      </w:r>
      <w:r w:rsidR="00EB1B68">
        <w:rPr>
          <w:rFonts w:ascii="Sylfaen" w:hAnsi="Sylfaen"/>
          <w:color w:val="000000" w:themeColor="text1"/>
          <w:sz w:val="24"/>
        </w:rPr>
        <w:tab/>
      </w:r>
      <w:r w:rsidRPr="003453DE">
        <w:rPr>
          <w:rFonts w:ascii="Sylfaen" w:hAnsi="Sylfaen"/>
          <w:color w:val="000000" w:themeColor="text1"/>
          <w:sz w:val="24"/>
        </w:rPr>
        <w:t>«Տրված անասնաբուժական սերտիֆիկատի մասին տեղեկությունների ներկայացումը նշանակման վայրի պետության լիազորված մարմին» ընթացակարգի (P.SS.03.PRC.001) շրջանակներում կատարվող՝ ընդհանուր գործընթացի գործառնությունների ցանկը բերված է 9-րդ աղյուսակում:</w:t>
      </w:r>
    </w:p>
    <w:p w14:paraId="5C3933DB"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9</w:t>
      </w:r>
    </w:p>
    <w:p w14:paraId="19873FD0"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«Տրված անասնաբուժական սերտիֆիկատի մասին տեղեկությունների ներկայացումը նշանակման վայրի պետության լիազորված մարմին» ընթացակարգի (P.SS.03.PRC.001)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97387" w:rsidRPr="00EE3075" w14:paraId="0F321506" w14:textId="77777777" w:rsidTr="001570AA">
        <w:trPr>
          <w:cantSplit/>
          <w:tblHeader/>
        </w:trPr>
        <w:tc>
          <w:tcPr>
            <w:tcW w:w="2404" w:type="dxa"/>
          </w:tcPr>
          <w:p w14:paraId="74A7CD93"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Ծածկագրային նշագիրը</w:t>
            </w:r>
          </w:p>
        </w:tc>
        <w:tc>
          <w:tcPr>
            <w:tcW w:w="4014" w:type="dxa"/>
          </w:tcPr>
          <w:p w14:paraId="64867763"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Անվանումը</w:t>
            </w:r>
          </w:p>
        </w:tc>
        <w:tc>
          <w:tcPr>
            <w:tcW w:w="2938" w:type="dxa"/>
          </w:tcPr>
          <w:p w14:paraId="159EFBE4"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77023462" w14:textId="77777777" w:rsidTr="001570AA">
        <w:trPr>
          <w:cantSplit/>
          <w:tblHeader/>
        </w:trPr>
        <w:tc>
          <w:tcPr>
            <w:tcW w:w="2404" w:type="dxa"/>
          </w:tcPr>
          <w:p w14:paraId="0F5D4DB1"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4014" w:type="dxa"/>
          </w:tcPr>
          <w:p w14:paraId="097A2FDC"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2938" w:type="dxa"/>
          </w:tcPr>
          <w:p w14:paraId="2F8AB303"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0583D18D" w14:textId="77777777" w:rsidTr="001570AA">
        <w:trPr>
          <w:cantSplit/>
        </w:trPr>
        <w:tc>
          <w:tcPr>
            <w:tcW w:w="2404" w:type="dxa"/>
            <w:tcBorders>
              <w:top w:val="single" w:sz="4" w:space="0" w:color="auto"/>
              <w:bottom w:val="single" w:sz="4" w:space="0" w:color="auto"/>
            </w:tcBorders>
          </w:tcPr>
          <w:p w14:paraId="2AA07995"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P.SS.03.OPR.001</w:t>
            </w:r>
          </w:p>
        </w:tc>
        <w:tc>
          <w:tcPr>
            <w:tcW w:w="4014" w:type="dxa"/>
            <w:tcBorders>
              <w:top w:val="single" w:sz="4" w:space="0" w:color="auto"/>
              <w:bottom w:val="single" w:sz="4" w:space="0" w:color="auto"/>
            </w:tcBorders>
          </w:tcPr>
          <w:p w14:paraId="696504D8"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տրված անասնաբուժական սերտիֆիկատի վերաբերյալ տեղեկությունների ուղարկումը նշանակման վայրի պետության լիազորված մարմին</w:t>
            </w:r>
          </w:p>
        </w:tc>
        <w:tc>
          <w:tcPr>
            <w:tcW w:w="2938" w:type="dxa"/>
            <w:tcBorders>
              <w:top w:val="single" w:sz="4" w:space="0" w:color="auto"/>
              <w:bottom w:val="single" w:sz="4" w:space="0" w:color="auto"/>
            </w:tcBorders>
          </w:tcPr>
          <w:p w14:paraId="6377C9C1"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 xml:space="preserve">բերված է սույն </w:t>
            </w:r>
            <w:r w:rsidR="00783DF5" w:rsidRPr="00EE3075">
              <w:rPr>
                <w:rFonts w:ascii="Sylfaen" w:eastAsiaTheme="minorEastAsia" w:hAnsi="Sylfaen"/>
                <w:color w:val="000000" w:themeColor="text1"/>
                <w:sz w:val="20"/>
                <w:szCs w:val="24"/>
              </w:rPr>
              <w:t>կ</w:t>
            </w:r>
            <w:r w:rsidRPr="00EE3075">
              <w:rPr>
                <w:rFonts w:ascii="Sylfaen" w:eastAsiaTheme="minorEastAsia" w:hAnsi="Sylfaen"/>
                <w:color w:val="000000" w:themeColor="text1"/>
                <w:sz w:val="20"/>
                <w:szCs w:val="24"/>
              </w:rPr>
              <w:t>անոնների 10-րդ աղյուսակում</w:t>
            </w:r>
          </w:p>
        </w:tc>
      </w:tr>
      <w:tr w:rsidR="00A97387" w:rsidRPr="00EE3075" w14:paraId="275F3460" w14:textId="77777777" w:rsidTr="001570AA">
        <w:trPr>
          <w:cantSplit/>
        </w:trPr>
        <w:tc>
          <w:tcPr>
            <w:tcW w:w="2404" w:type="dxa"/>
            <w:tcBorders>
              <w:top w:val="single" w:sz="4" w:space="0" w:color="auto"/>
              <w:bottom w:val="single" w:sz="4" w:space="0" w:color="auto"/>
            </w:tcBorders>
          </w:tcPr>
          <w:p w14:paraId="2D0AB8EF"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P.SS.03.OPR.002</w:t>
            </w:r>
          </w:p>
        </w:tc>
        <w:tc>
          <w:tcPr>
            <w:tcW w:w="4014" w:type="dxa"/>
            <w:tcBorders>
              <w:top w:val="single" w:sz="4" w:space="0" w:color="auto"/>
              <w:bottom w:val="single" w:sz="4" w:space="0" w:color="auto"/>
            </w:tcBorders>
          </w:tcPr>
          <w:p w14:paraId="0F6570D5" w14:textId="21A64EDA"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 xml:space="preserve">տրված անասնաբուժական սերտիֆիկատի </w:t>
            </w:r>
            <w:r w:rsidR="00783DF5" w:rsidRPr="00EE3075">
              <w:rPr>
                <w:rFonts w:ascii="Sylfaen" w:hAnsi="Sylfaen"/>
                <w:color w:val="000000" w:themeColor="text1"/>
                <w:sz w:val="20"/>
                <w:szCs w:val="24"/>
              </w:rPr>
              <w:t xml:space="preserve">մասին տեղեկությունների ընդունում </w:t>
            </w:r>
            <w:r w:rsidR="00F043FC">
              <w:rPr>
                <w:rFonts w:ascii="Sylfaen" w:hAnsi="Sylfaen"/>
                <w:color w:val="000000" w:themeColor="text1"/>
                <w:sz w:val="20"/>
                <w:szCs w:val="24"/>
              </w:rPr>
              <w:t>և</w:t>
            </w:r>
            <w:r w:rsidR="00783DF5" w:rsidRPr="00EE3075">
              <w:rPr>
                <w:rFonts w:ascii="Sylfaen" w:hAnsi="Sylfaen"/>
                <w:color w:val="000000" w:themeColor="text1"/>
                <w:sz w:val="20"/>
                <w:szCs w:val="24"/>
              </w:rPr>
              <w:t xml:space="preserve"> մշակում </w:t>
            </w:r>
            <w:r w:rsidRPr="00EE3075">
              <w:rPr>
                <w:rFonts w:ascii="Sylfaen" w:hAnsi="Sylfaen"/>
                <w:color w:val="000000" w:themeColor="text1"/>
                <w:sz w:val="20"/>
                <w:szCs w:val="24"/>
              </w:rPr>
              <w:t xml:space="preserve">նշանակման վայրի պետության լիազորված մարմնի կողմից </w:t>
            </w:r>
          </w:p>
        </w:tc>
        <w:tc>
          <w:tcPr>
            <w:tcW w:w="2938" w:type="dxa"/>
            <w:tcBorders>
              <w:top w:val="single" w:sz="4" w:space="0" w:color="auto"/>
              <w:bottom w:val="single" w:sz="4" w:space="0" w:color="auto"/>
            </w:tcBorders>
          </w:tcPr>
          <w:p w14:paraId="41A66436"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 xml:space="preserve">բերված է սույն </w:t>
            </w:r>
            <w:r w:rsidR="00783DF5" w:rsidRPr="00EE3075">
              <w:rPr>
                <w:rFonts w:ascii="Sylfaen" w:eastAsiaTheme="minorEastAsia" w:hAnsi="Sylfaen"/>
                <w:color w:val="000000" w:themeColor="text1"/>
                <w:sz w:val="20"/>
                <w:szCs w:val="24"/>
              </w:rPr>
              <w:t>կ</w:t>
            </w:r>
            <w:r w:rsidRPr="00EE3075">
              <w:rPr>
                <w:rFonts w:ascii="Sylfaen" w:eastAsiaTheme="minorEastAsia" w:hAnsi="Sylfaen"/>
                <w:color w:val="000000" w:themeColor="text1"/>
                <w:sz w:val="20"/>
                <w:szCs w:val="24"/>
              </w:rPr>
              <w:t>անոնների 11-րդ աղյուսակում</w:t>
            </w:r>
          </w:p>
        </w:tc>
      </w:tr>
      <w:tr w:rsidR="00A97387" w:rsidRPr="00EE3075" w14:paraId="13EE4617" w14:textId="77777777" w:rsidTr="001570AA">
        <w:trPr>
          <w:cantSplit/>
        </w:trPr>
        <w:tc>
          <w:tcPr>
            <w:tcW w:w="2404" w:type="dxa"/>
            <w:tcBorders>
              <w:top w:val="single" w:sz="4" w:space="0" w:color="auto"/>
              <w:bottom w:val="single" w:sz="4" w:space="0" w:color="auto"/>
            </w:tcBorders>
          </w:tcPr>
          <w:p w14:paraId="0A6908AA"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P.SS.03.OPR.003</w:t>
            </w:r>
          </w:p>
        </w:tc>
        <w:tc>
          <w:tcPr>
            <w:tcW w:w="4014" w:type="dxa"/>
            <w:tcBorders>
              <w:top w:val="single" w:sz="4" w:space="0" w:color="auto"/>
              <w:bottom w:val="single" w:sz="4" w:space="0" w:color="auto"/>
            </w:tcBorders>
          </w:tcPr>
          <w:p w14:paraId="7A7E27AA" w14:textId="77777777" w:rsidR="00A97387" w:rsidRPr="00EE3075" w:rsidRDefault="00783DF5"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hAnsi="Sylfaen"/>
                <w:color w:val="000000" w:themeColor="text1"/>
                <w:sz w:val="20"/>
                <w:szCs w:val="24"/>
              </w:rPr>
              <w:t>տ</w:t>
            </w:r>
            <w:r w:rsidR="00A97387" w:rsidRPr="00EE3075">
              <w:rPr>
                <w:rFonts w:ascii="Sylfaen" w:hAnsi="Sylfaen"/>
                <w:color w:val="000000" w:themeColor="text1"/>
                <w:sz w:val="20"/>
                <w:szCs w:val="24"/>
              </w:rPr>
              <w:t>րված անասնաբուժական սերտիֆիկատի վերաբերյալ</w:t>
            </w:r>
            <w:r w:rsidR="003453DE" w:rsidRPr="00EE3075">
              <w:rPr>
                <w:rFonts w:ascii="Sylfaen" w:hAnsi="Sylfaen"/>
                <w:color w:val="000000" w:themeColor="text1"/>
                <w:sz w:val="20"/>
                <w:szCs w:val="24"/>
              </w:rPr>
              <w:t xml:space="preserve"> </w:t>
            </w:r>
            <w:r w:rsidR="0086084A" w:rsidRPr="00EE3075">
              <w:rPr>
                <w:rFonts w:ascii="Sylfaen" w:hAnsi="Sylfaen"/>
                <w:color w:val="000000" w:themeColor="text1"/>
                <w:sz w:val="20"/>
                <w:szCs w:val="24"/>
              </w:rPr>
              <w:t xml:space="preserve">տեղեկությունների մշակման մասին ծանուցման ստացում </w:t>
            </w:r>
            <w:r w:rsidR="00A97387" w:rsidRPr="00EE3075">
              <w:rPr>
                <w:rFonts w:ascii="Sylfaen" w:hAnsi="Sylfaen"/>
                <w:color w:val="000000" w:themeColor="text1"/>
                <w:sz w:val="20"/>
                <w:szCs w:val="24"/>
              </w:rPr>
              <w:t xml:space="preserve">նշանակման վայրի պետության լիազորված մարմնի կողմից </w:t>
            </w:r>
          </w:p>
        </w:tc>
        <w:tc>
          <w:tcPr>
            <w:tcW w:w="2938" w:type="dxa"/>
            <w:tcBorders>
              <w:top w:val="single" w:sz="4" w:space="0" w:color="auto"/>
              <w:bottom w:val="single" w:sz="4" w:space="0" w:color="auto"/>
            </w:tcBorders>
          </w:tcPr>
          <w:p w14:paraId="54C490A7" w14:textId="77777777" w:rsidR="00A97387" w:rsidRPr="00EE3075"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EE3075">
              <w:rPr>
                <w:rFonts w:ascii="Sylfaen" w:eastAsiaTheme="minorEastAsia" w:hAnsi="Sylfaen"/>
                <w:color w:val="000000" w:themeColor="text1"/>
                <w:sz w:val="20"/>
                <w:szCs w:val="24"/>
              </w:rPr>
              <w:t xml:space="preserve">բերված է սույն </w:t>
            </w:r>
            <w:r w:rsidR="0086084A" w:rsidRPr="00EE3075">
              <w:rPr>
                <w:rFonts w:ascii="Sylfaen" w:eastAsiaTheme="minorEastAsia" w:hAnsi="Sylfaen"/>
                <w:color w:val="000000" w:themeColor="text1"/>
                <w:sz w:val="20"/>
                <w:szCs w:val="24"/>
              </w:rPr>
              <w:t>կ</w:t>
            </w:r>
            <w:r w:rsidRPr="00EE3075">
              <w:rPr>
                <w:rFonts w:ascii="Sylfaen" w:eastAsiaTheme="minorEastAsia" w:hAnsi="Sylfaen"/>
                <w:color w:val="000000" w:themeColor="text1"/>
                <w:sz w:val="20"/>
                <w:szCs w:val="24"/>
              </w:rPr>
              <w:t>անոնների 12-րդ աղյուսակում</w:t>
            </w:r>
          </w:p>
        </w:tc>
      </w:tr>
    </w:tbl>
    <w:p w14:paraId="370397A7" w14:textId="77777777" w:rsidR="00A97387" w:rsidRPr="003453DE" w:rsidRDefault="00A97387" w:rsidP="00506DF7">
      <w:pPr>
        <w:pStyle w:val="afffffa"/>
        <w:keepNext w:val="0"/>
        <w:keepLines w:val="0"/>
        <w:widowControl w:val="0"/>
        <w:tabs>
          <w:tab w:val="left" w:pos="1134"/>
        </w:tabs>
        <w:spacing w:before="0" w:after="160" w:line="312" w:lineRule="auto"/>
        <w:rPr>
          <w:rFonts w:ascii="Sylfaen" w:hAnsi="Sylfaen"/>
          <w:color w:val="000000" w:themeColor="text1"/>
          <w:sz w:val="24"/>
        </w:rPr>
      </w:pPr>
      <w:r w:rsidRPr="003453DE">
        <w:rPr>
          <w:rFonts w:ascii="Sylfaen" w:hAnsi="Sylfaen"/>
          <w:color w:val="000000" w:themeColor="text1"/>
          <w:sz w:val="24"/>
        </w:rPr>
        <w:t>Աղյուսակ 10</w:t>
      </w:r>
    </w:p>
    <w:p w14:paraId="1FDDBD75" w14:textId="77777777" w:rsidR="00A97387" w:rsidRPr="003453DE" w:rsidRDefault="00A97387" w:rsidP="00506DF7">
      <w:pPr>
        <w:pStyle w:val="afffffc"/>
        <w:keepNext w:val="0"/>
        <w:widowControl w:val="0"/>
        <w:tabs>
          <w:tab w:val="left" w:pos="1134"/>
        </w:tabs>
        <w:spacing w:after="160" w:line="312" w:lineRule="auto"/>
        <w:rPr>
          <w:rFonts w:ascii="Sylfaen" w:hAnsi="Sylfaen"/>
          <w:color w:val="000000" w:themeColor="text1"/>
          <w:sz w:val="24"/>
          <w:szCs w:val="24"/>
        </w:rPr>
      </w:pPr>
      <w:r w:rsidRPr="003453DE">
        <w:rPr>
          <w:rFonts w:ascii="Sylfaen" w:hAnsi="Sylfaen"/>
          <w:color w:val="000000" w:themeColor="text1"/>
          <w:sz w:val="24"/>
          <w:szCs w:val="24"/>
        </w:rPr>
        <w:lastRenderedPageBreak/>
        <w:t xml:space="preserve">«Տրված անասնաբուժական սերտիֆիկատի </w:t>
      </w:r>
      <w:r w:rsidR="0086084A" w:rsidRPr="003453DE">
        <w:rPr>
          <w:rFonts w:ascii="Sylfaen" w:hAnsi="Sylfaen"/>
          <w:color w:val="000000" w:themeColor="text1"/>
          <w:sz w:val="24"/>
          <w:szCs w:val="24"/>
        </w:rPr>
        <w:t xml:space="preserve">մասին </w:t>
      </w:r>
      <w:r w:rsidRPr="003453DE">
        <w:rPr>
          <w:rFonts w:ascii="Sylfaen" w:hAnsi="Sylfaen"/>
          <w:color w:val="000000" w:themeColor="text1"/>
          <w:sz w:val="24"/>
          <w:szCs w:val="24"/>
        </w:rPr>
        <w:t>տեղեկությունների ուղարկումը նշանակման վայրի պետության լիազորված մարմին» գործառնության (P.SS.03.OPR.001)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EE3075" w14:paraId="6861916C" w14:textId="77777777" w:rsidTr="00EE3075">
        <w:trPr>
          <w:tblHeader/>
        </w:trPr>
        <w:tc>
          <w:tcPr>
            <w:tcW w:w="1101" w:type="dxa"/>
          </w:tcPr>
          <w:p w14:paraId="18B9F88A"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Համարը՝ ը/կ</w:t>
            </w:r>
          </w:p>
        </w:tc>
        <w:tc>
          <w:tcPr>
            <w:tcW w:w="2437" w:type="dxa"/>
          </w:tcPr>
          <w:p w14:paraId="3180811A"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Տարրի նշագիրը</w:t>
            </w:r>
          </w:p>
        </w:tc>
        <w:tc>
          <w:tcPr>
            <w:tcW w:w="5818" w:type="dxa"/>
          </w:tcPr>
          <w:p w14:paraId="29E59A6A"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Նկարագրությունը</w:t>
            </w:r>
          </w:p>
        </w:tc>
      </w:tr>
      <w:tr w:rsidR="00A97387" w:rsidRPr="00EE3075" w14:paraId="7654CF00" w14:textId="77777777" w:rsidTr="00EE3075">
        <w:trPr>
          <w:tblHeader/>
        </w:trPr>
        <w:tc>
          <w:tcPr>
            <w:tcW w:w="1101" w:type="dxa"/>
          </w:tcPr>
          <w:p w14:paraId="0214CFEE"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1</w:t>
            </w:r>
          </w:p>
        </w:tc>
        <w:tc>
          <w:tcPr>
            <w:tcW w:w="2437" w:type="dxa"/>
          </w:tcPr>
          <w:p w14:paraId="73797BF4"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2</w:t>
            </w:r>
          </w:p>
        </w:tc>
        <w:tc>
          <w:tcPr>
            <w:tcW w:w="5818" w:type="dxa"/>
          </w:tcPr>
          <w:p w14:paraId="16953D13" w14:textId="77777777" w:rsidR="00A97387" w:rsidRPr="00EE3075" w:rsidRDefault="00A97387" w:rsidP="00EB1B68">
            <w:pPr>
              <w:pStyle w:val="af"/>
              <w:keepNext w:val="0"/>
              <w:widowControl w:val="0"/>
              <w:tabs>
                <w:tab w:val="left" w:pos="1134"/>
              </w:tabs>
              <w:spacing w:after="120"/>
              <w:rPr>
                <w:rFonts w:ascii="Sylfaen" w:hAnsi="Sylfaen"/>
                <w:color w:val="000000" w:themeColor="text1"/>
                <w:sz w:val="20"/>
              </w:rPr>
            </w:pPr>
            <w:r w:rsidRPr="00EE3075">
              <w:rPr>
                <w:rFonts w:ascii="Sylfaen" w:hAnsi="Sylfaen"/>
                <w:color w:val="000000" w:themeColor="text1"/>
                <w:sz w:val="20"/>
              </w:rPr>
              <w:t>3</w:t>
            </w:r>
          </w:p>
        </w:tc>
      </w:tr>
      <w:tr w:rsidR="00A97387" w:rsidRPr="00EE3075" w14:paraId="1FF62217" w14:textId="77777777" w:rsidTr="002070BB">
        <w:tc>
          <w:tcPr>
            <w:tcW w:w="1101" w:type="dxa"/>
            <w:tcBorders>
              <w:bottom w:val="single" w:sz="4" w:space="0" w:color="auto"/>
            </w:tcBorders>
            <w:vAlign w:val="center"/>
          </w:tcPr>
          <w:p w14:paraId="2E962FAF"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1</w:t>
            </w:r>
          </w:p>
        </w:tc>
        <w:tc>
          <w:tcPr>
            <w:tcW w:w="2437" w:type="dxa"/>
            <w:tcBorders>
              <w:left w:val="single" w:sz="4" w:space="0" w:color="auto"/>
              <w:bottom w:val="single" w:sz="4" w:space="0" w:color="auto"/>
            </w:tcBorders>
          </w:tcPr>
          <w:p w14:paraId="52B009A4"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Ծածկագրային նշագիրը</w:t>
            </w:r>
          </w:p>
        </w:tc>
        <w:tc>
          <w:tcPr>
            <w:tcW w:w="5818" w:type="dxa"/>
          </w:tcPr>
          <w:p w14:paraId="466EB3D7"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P.SS.03.OPR.001</w:t>
            </w:r>
          </w:p>
        </w:tc>
      </w:tr>
      <w:tr w:rsidR="00A97387" w:rsidRPr="00EE3075" w14:paraId="2C2EAD4A" w14:textId="77777777" w:rsidTr="002070BB">
        <w:tc>
          <w:tcPr>
            <w:tcW w:w="1101" w:type="dxa"/>
            <w:tcBorders>
              <w:top w:val="single" w:sz="4" w:space="0" w:color="auto"/>
              <w:bottom w:val="single" w:sz="4" w:space="0" w:color="auto"/>
            </w:tcBorders>
            <w:vAlign w:val="center"/>
          </w:tcPr>
          <w:p w14:paraId="40867DCF"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2</w:t>
            </w:r>
          </w:p>
        </w:tc>
        <w:tc>
          <w:tcPr>
            <w:tcW w:w="2437" w:type="dxa"/>
            <w:tcBorders>
              <w:left w:val="single" w:sz="4" w:space="0" w:color="auto"/>
            </w:tcBorders>
          </w:tcPr>
          <w:p w14:paraId="0295438C"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Գործառնության անվանումը</w:t>
            </w:r>
          </w:p>
        </w:tc>
        <w:tc>
          <w:tcPr>
            <w:tcW w:w="5818" w:type="dxa"/>
          </w:tcPr>
          <w:p w14:paraId="334D0111"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 xml:space="preserve">տրված անասնաբուժական սերտիֆիկատի </w:t>
            </w:r>
            <w:r w:rsidR="0086084A" w:rsidRPr="00EE3075">
              <w:rPr>
                <w:rFonts w:ascii="Sylfaen" w:hAnsi="Sylfaen"/>
                <w:color w:val="000000" w:themeColor="text1"/>
                <w:sz w:val="20"/>
                <w:szCs w:val="24"/>
              </w:rPr>
              <w:t xml:space="preserve">մասին </w:t>
            </w:r>
            <w:r w:rsidRPr="00EE3075">
              <w:rPr>
                <w:rFonts w:ascii="Sylfaen" w:hAnsi="Sylfaen"/>
                <w:color w:val="000000" w:themeColor="text1"/>
                <w:sz w:val="20"/>
                <w:szCs w:val="24"/>
              </w:rPr>
              <w:t>տեղեկությունների ուղարկումը նշանակման վայրի պետության լիազորված մարմին</w:t>
            </w:r>
          </w:p>
        </w:tc>
      </w:tr>
      <w:tr w:rsidR="00A97387" w:rsidRPr="00EE3075" w14:paraId="37C85634" w14:textId="77777777" w:rsidTr="002070BB">
        <w:tc>
          <w:tcPr>
            <w:tcW w:w="1101" w:type="dxa"/>
            <w:tcBorders>
              <w:top w:val="single" w:sz="4" w:space="0" w:color="auto"/>
              <w:bottom w:val="single" w:sz="4" w:space="0" w:color="auto"/>
            </w:tcBorders>
            <w:vAlign w:val="center"/>
          </w:tcPr>
          <w:p w14:paraId="15BABEA3"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3</w:t>
            </w:r>
          </w:p>
        </w:tc>
        <w:tc>
          <w:tcPr>
            <w:tcW w:w="2437" w:type="dxa"/>
            <w:tcBorders>
              <w:left w:val="single" w:sz="4" w:space="0" w:color="auto"/>
            </w:tcBorders>
          </w:tcPr>
          <w:p w14:paraId="38302305"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Կատարողը</w:t>
            </w:r>
          </w:p>
        </w:tc>
        <w:tc>
          <w:tcPr>
            <w:tcW w:w="5818" w:type="dxa"/>
          </w:tcPr>
          <w:p w14:paraId="29BC4C50"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ուղարկման վայրի պետության լիազորված մարմին</w:t>
            </w:r>
          </w:p>
        </w:tc>
      </w:tr>
      <w:tr w:rsidR="00A97387" w:rsidRPr="00EE3075" w14:paraId="5EF2D7F6" w14:textId="77777777" w:rsidTr="002070BB">
        <w:tc>
          <w:tcPr>
            <w:tcW w:w="1101" w:type="dxa"/>
            <w:tcBorders>
              <w:top w:val="single" w:sz="4" w:space="0" w:color="auto"/>
              <w:bottom w:val="single" w:sz="4" w:space="0" w:color="auto"/>
            </w:tcBorders>
            <w:vAlign w:val="center"/>
          </w:tcPr>
          <w:p w14:paraId="1B9FEB20"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4</w:t>
            </w:r>
          </w:p>
        </w:tc>
        <w:tc>
          <w:tcPr>
            <w:tcW w:w="2437" w:type="dxa"/>
            <w:tcBorders>
              <w:left w:val="single" w:sz="4" w:space="0" w:color="auto"/>
            </w:tcBorders>
          </w:tcPr>
          <w:p w14:paraId="610BE31F"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Կատարման պայմանները</w:t>
            </w:r>
          </w:p>
        </w:tc>
        <w:tc>
          <w:tcPr>
            <w:tcW w:w="5818" w:type="dxa"/>
          </w:tcPr>
          <w:p w14:paraId="2014F474" w14:textId="1FF7CB88"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կատարվում է անդամ պետությունների միջ</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տեղափոխման ժամանակ հսկողության վերցված ապրանքի ուղեկցման համար անասնաբուժական սերտիֆիկատ (այդ թվում՝ փոխարինման համար) տրամադրելու փաստի հիման վրա</w:t>
            </w:r>
          </w:p>
        </w:tc>
      </w:tr>
      <w:tr w:rsidR="00A97387" w:rsidRPr="00EE3075" w14:paraId="1C612323" w14:textId="77777777" w:rsidTr="002070BB">
        <w:tc>
          <w:tcPr>
            <w:tcW w:w="1101" w:type="dxa"/>
            <w:tcBorders>
              <w:top w:val="single" w:sz="4" w:space="0" w:color="auto"/>
              <w:bottom w:val="single" w:sz="4" w:space="0" w:color="auto"/>
            </w:tcBorders>
            <w:vAlign w:val="center"/>
          </w:tcPr>
          <w:p w14:paraId="2553DFB2"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5</w:t>
            </w:r>
          </w:p>
        </w:tc>
        <w:tc>
          <w:tcPr>
            <w:tcW w:w="2437" w:type="dxa"/>
            <w:tcBorders>
              <w:left w:val="single" w:sz="4" w:space="0" w:color="auto"/>
            </w:tcBorders>
          </w:tcPr>
          <w:p w14:paraId="1DB975A6"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Սահմանափակումները</w:t>
            </w:r>
          </w:p>
        </w:tc>
        <w:tc>
          <w:tcPr>
            <w:tcW w:w="5818" w:type="dxa"/>
          </w:tcPr>
          <w:p w14:paraId="6EE32DCE" w14:textId="041C799D"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EE3075">
              <w:rPr>
                <w:rFonts w:ascii="Sylfaen" w:hAnsi="Sylfaen"/>
                <w:color w:val="000000" w:themeColor="text1"/>
                <w:sz w:val="20"/>
                <w:szCs w:val="24"/>
              </w:rPr>
              <w:t>աչափերի ու կառուցվածքների նկարագրությանը</w:t>
            </w:r>
          </w:p>
        </w:tc>
      </w:tr>
      <w:tr w:rsidR="00A97387" w:rsidRPr="00EE3075" w14:paraId="26345CEA" w14:textId="77777777" w:rsidTr="002070BB">
        <w:tc>
          <w:tcPr>
            <w:tcW w:w="1101" w:type="dxa"/>
            <w:tcBorders>
              <w:top w:val="single" w:sz="4" w:space="0" w:color="auto"/>
              <w:bottom w:val="single" w:sz="4" w:space="0" w:color="auto"/>
            </w:tcBorders>
            <w:vAlign w:val="center"/>
          </w:tcPr>
          <w:p w14:paraId="558DAD63"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6</w:t>
            </w:r>
          </w:p>
        </w:tc>
        <w:tc>
          <w:tcPr>
            <w:tcW w:w="2437" w:type="dxa"/>
            <w:tcBorders>
              <w:left w:val="single" w:sz="4" w:space="0" w:color="auto"/>
              <w:bottom w:val="single" w:sz="4" w:space="0" w:color="auto"/>
            </w:tcBorders>
          </w:tcPr>
          <w:p w14:paraId="3741873B"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Գործառնության նկարագրությունը</w:t>
            </w:r>
          </w:p>
        </w:tc>
        <w:tc>
          <w:tcPr>
            <w:tcW w:w="5818" w:type="dxa"/>
            <w:tcBorders>
              <w:bottom w:val="single" w:sz="4" w:space="0" w:color="auto"/>
            </w:tcBorders>
          </w:tcPr>
          <w:p w14:paraId="67EDBB39" w14:textId="0700255C"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կատարողը ձ</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նշանակման վայրի պետության լիազորված մարմին է ուղարկում տրված անասնաբուժական սերտիֆիկատի մասին տեղեկությունները՝ Լիազորված մարմինների միջ</w:t>
            </w:r>
            <w:r w:rsidR="00F043FC">
              <w:rPr>
                <w:rFonts w:ascii="Sylfaen" w:hAnsi="Sylfaen"/>
                <w:color w:val="000000" w:themeColor="text1"/>
                <w:sz w:val="20"/>
                <w:szCs w:val="24"/>
              </w:rPr>
              <w:t>և</w:t>
            </w:r>
            <w:r w:rsidRPr="00EE3075">
              <w:rPr>
                <w:rFonts w:ascii="Sylfaen" w:hAnsi="Sylfaen"/>
                <w:color w:val="000000" w:themeColor="text1"/>
                <w:sz w:val="20"/>
                <w:szCs w:val="24"/>
              </w:rPr>
              <w:t xml:space="preserve"> տեղեկատվական փոխգործակցության կանոնակարգին համապատասխան</w:t>
            </w:r>
          </w:p>
        </w:tc>
      </w:tr>
      <w:tr w:rsidR="00A97387" w:rsidRPr="00EE3075" w14:paraId="72B3011E" w14:textId="77777777" w:rsidTr="002070BB">
        <w:tc>
          <w:tcPr>
            <w:tcW w:w="1101" w:type="dxa"/>
            <w:tcBorders>
              <w:top w:val="single" w:sz="4" w:space="0" w:color="auto"/>
              <w:bottom w:val="single" w:sz="4" w:space="0" w:color="auto"/>
            </w:tcBorders>
            <w:vAlign w:val="center"/>
          </w:tcPr>
          <w:p w14:paraId="41DD435E" w14:textId="77777777" w:rsidR="00A97387" w:rsidRPr="00EE3075"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E3075">
              <w:rPr>
                <w:rFonts w:ascii="Sylfaen" w:hAnsi="Sylfaen"/>
                <w:color w:val="000000" w:themeColor="text1"/>
                <w:sz w:val="20"/>
                <w:szCs w:val="24"/>
              </w:rPr>
              <w:t>7</w:t>
            </w:r>
          </w:p>
        </w:tc>
        <w:tc>
          <w:tcPr>
            <w:tcW w:w="2437" w:type="dxa"/>
            <w:tcBorders>
              <w:left w:val="single" w:sz="4" w:space="0" w:color="auto"/>
              <w:bottom w:val="single" w:sz="4" w:space="0" w:color="auto"/>
            </w:tcBorders>
          </w:tcPr>
          <w:p w14:paraId="606E3620" w14:textId="77777777" w:rsidR="00A97387" w:rsidRPr="00EE3075"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E3075">
              <w:rPr>
                <w:rFonts w:ascii="Sylfaen" w:hAnsi="Sylfaen"/>
                <w:color w:val="000000" w:themeColor="text1"/>
                <w:sz w:val="20"/>
                <w:szCs w:val="24"/>
              </w:rPr>
              <w:t>Արդյունքները</w:t>
            </w:r>
          </w:p>
        </w:tc>
        <w:tc>
          <w:tcPr>
            <w:tcW w:w="5818" w:type="dxa"/>
            <w:tcBorders>
              <w:bottom w:val="single" w:sz="4" w:space="0" w:color="auto"/>
            </w:tcBorders>
          </w:tcPr>
          <w:p w14:paraId="7F1F66AD" w14:textId="77777777" w:rsidR="00A97387" w:rsidRPr="00EE3075"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E3075">
              <w:rPr>
                <w:rFonts w:ascii="Sylfaen" w:hAnsi="Sylfaen"/>
                <w:color w:val="000000" w:themeColor="text1"/>
                <w:sz w:val="20"/>
                <w:szCs w:val="24"/>
              </w:rPr>
              <w:t>տրված անասնաբուժական սերտիֆիկատի մասին տեղեկություններն ուղարկվել են նշանակման վայրի պետության լիազորված մարմին</w:t>
            </w:r>
          </w:p>
        </w:tc>
      </w:tr>
    </w:tbl>
    <w:p w14:paraId="583EC8EB" w14:textId="77777777" w:rsidR="00A97387" w:rsidRPr="003453DE" w:rsidRDefault="00A97387" w:rsidP="00506DF7">
      <w:pPr>
        <w:pStyle w:val="afffffa"/>
        <w:keepNext w:val="0"/>
        <w:keepLines w:val="0"/>
        <w:widowControl w:val="0"/>
        <w:tabs>
          <w:tab w:val="left" w:pos="1134"/>
        </w:tabs>
        <w:spacing w:before="0" w:after="160" w:line="336" w:lineRule="auto"/>
        <w:rPr>
          <w:rFonts w:ascii="Sylfaen" w:hAnsi="Sylfaen"/>
          <w:color w:val="000000" w:themeColor="text1"/>
          <w:sz w:val="24"/>
        </w:rPr>
      </w:pPr>
    </w:p>
    <w:p w14:paraId="7BAEC44C" w14:textId="77777777" w:rsidR="00A97387" w:rsidRPr="003453DE" w:rsidRDefault="00A97387" w:rsidP="00506DF7">
      <w:pPr>
        <w:pStyle w:val="afffffa"/>
        <w:keepNext w:val="0"/>
        <w:keepLines w:val="0"/>
        <w:widowControl w:val="0"/>
        <w:tabs>
          <w:tab w:val="left" w:pos="1134"/>
        </w:tabs>
        <w:spacing w:before="0" w:after="160" w:line="336" w:lineRule="auto"/>
        <w:rPr>
          <w:rFonts w:ascii="Sylfaen" w:hAnsi="Sylfaen"/>
          <w:color w:val="000000" w:themeColor="text1"/>
          <w:sz w:val="24"/>
        </w:rPr>
      </w:pPr>
      <w:r w:rsidRPr="003453DE">
        <w:rPr>
          <w:rFonts w:ascii="Sylfaen" w:hAnsi="Sylfaen"/>
          <w:color w:val="000000" w:themeColor="text1"/>
          <w:sz w:val="24"/>
        </w:rPr>
        <w:t>Աղյուսակ 11</w:t>
      </w:r>
    </w:p>
    <w:p w14:paraId="7AAD8B25" w14:textId="19BDEA0C" w:rsidR="00A97387" w:rsidRPr="003453DE" w:rsidRDefault="00A97387" w:rsidP="00506DF7">
      <w:pPr>
        <w:pStyle w:val="afffffc"/>
        <w:keepNext w:val="0"/>
        <w:widowControl w:val="0"/>
        <w:tabs>
          <w:tab w:val="left" w:pos="1134"/>
        </w:tabs>
        <w:spacing w:after="160" w:line="336" w:lineRule="auto"/>
        <w:rPr>
          <w:rFonts w:ascii="Sylfaen" w:hAnsi="Sylfaen"/>
          <w:color w:val="000000" w:themeColor="text1"/>
          <w:sz w:val="24"/>
          <w:szCs w:val="24"/>
        </w:rPr>
      </w:pPr>
      <w:r w:rsidRPr="003453DE">
        <w:rPr>
          <w:rFonts w:ascii="Sylfaen" w:hAnsi="Sylfaen"/>
          <w:color w:val="000000" w:themeColor="text1"/>
          <w:sz w:val="24"/>
          <w:szCs w:val="24"/>
        </w:rPr>
        <w:t xml:space="preserve">«Տրված անասնաբուժական սերտիֆիկատի </w:t>
      </w:r>
      <w:r w:rsidR="0086084A" w:rsidRPr="003453DE">
        <w:rPr>
          <w:rFonts w:ascii="Sylfaen" w:hAnsi="Sylfaen"/>
          <w:color w:val="000000" w:themeColor="text1"/>
          <w:sz w:val="24"/>
          <w:szCs w:val="24"/>
        </w:rPr>
        <w:t xml:space="preserve">մասին </w:t>
      </w:r>
      <w:r w:rsidRPr="003453DE">
        <w:rPr>
          <w:rFonts w:ascii="Sylfaen" w:hAnsi="Sylfaen"/>
          <w:color w:val="000000" w:themeColor="text1"/>
          <w:sz w:val="24"/>
          <w:szCs w:val="24"/>
        </w:rPr>
        <w:t xml:space="preserve">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w:t>
      </w:r>
      <w:r w:rsidR="0086084A" w:rsidRPr="003453DE">
        <w:rPr>
          <w:rFonts w:ascii="Sylfaen" w:hAnsi="Sylfaen"/>
          <w:color w:val="000000" w:themeColor="text1"/>
          <w:sz w:val="24"/>
          <w:szCs w:val="24"/>
        </w:rPr>
        <w:t xml:space="preserve"> նշանակման վայրի պետության լիազորված մարմնի կողմից</w:t>
      </w:r>
      <w:r w:rsidRPr="003453DE">
        <w:rPr>
          <w:rFonts w:ascii="Sylfaen" w:hAnsi="Sylfaen"/>
          <w:color w:val="000000" w:themeColor="text1"/>
          <w:sz w:val="24"/>
          <w:szCs w:val="24"/>
        </w:rPr>
        <w:t>» գործառնության (P.SS.03.OPR.002)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16D5AC52" w14:textId="77777777" w:rsidTr="002070BB">
        <w:trPr>
          <w:tblHeader/>
        </w:trPr>
        <w:tc>
          <w:tcPr>
            <w:tcW w:w="1101" w:type="dxa"/>
          </w:tcPr>
          <w:p w14:paraId="6EC00E3D"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Համարը՝ ը/կ</w:t>
            </w:r>
          </w:p>
        </w:tc>
        <w:tc>
          <w:tcPr>
            <w:tcW w:w="2437" w:type="dxa"/>
          </w:tcPr>
          <w:p w14:paraId="58EF277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Տարրի նշագիրը</w:t>
            </w:r>
          </w:p>
        </w:tc>
        <w:tc>
          <w:tcPr>
            <w:tcW w:w="5818" w:type="dxa"/>
          </w:tcPr>
          <w:p w14:paraId="69CA741F"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48E56750" w14:textId="77777777" w:rsidTr="002070BB">
        <w:trPr>
          <w:tblHeader/>
        </w:trPr>
        <w:tc>
          <w:tcPr>
            <w:tcW w:w="1101" w:type="dxa"/>
          </w:tcPr>
          <w:p w14:paraId="1E407E36"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Pr>
          <w:p w14:paraId="2B36AED7"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5818" w:type="dxa"/>
          </w:tcPr>
          <w:p w14:paraId="6BDE440C"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21495151" w14:textId="77777777" w:rsidTr="002070BB">
        <w:tc>
          <w:tcPr>
            <w:tcW w:w="1101" w:type="dxa"/>
            <w:tcBorders>
              <w:bottom w:val="single" w:sz="4" w:space="0" w:color="auto"/>
            </w:tcBorders>
          </w:tcPr>
          <w:p w14:paraId="23B931B8"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Borders>
              <w:left w:val="single" w:sz="4" w:space="0" w:color="auto"/>
              <w:bottom w:val="single" w:sz="4" w:space="0" w:color="auto"/>
            </w:tcBorders>
          </w:tcPr>
          <w:p w14:paraId="12B5288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4AE07DD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P.SS.03.OPR.002</w:t>
            </w:r>
          </w:p>
        </w:tc>
      </w:tr>
      <w:tr w:rsidR="00A97387" w:rsidRPr="002070BB" w14:paraId="10BEF6F8" w14:textId="77777777" w:rsidTr="002070BB">
        <w:tc>
          <w:tcPr>
            <w:tcW w:w="1101" w:type="dxa"/>
            <w:tcBorders>
              <w:top w:val="single" w:sz="4" w:space="0" w:color="auto"/>
              <w:bottom w:val="single" w:sz="4" w:space="0" w:color="auto"/>
            </w:tcBorders>
          </w:tcPr>
          <w:p w14:paraId="14C15596"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2437" w:type="dxa"/>
            <w:tcBorders>
              <w:left w:val="single" w:sz="4" w:space="0" w:color="auto"/>
            </w:tcBorders>
          </w:tcPr>
          <w:p w14:paraId="57FD2811"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25F70671" w14:textId="17972703"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 xml:space="preserve">տրված անասնաբուժական սերտիֆիկատի </w:t>
            </w:r>
            <w:r w:rsidR="0086084A" w:rsidRPr="002070BB">
              <w:rPr>
                <w:rFonts w:ascii="Sylfaen" w:hAnsi="Sylfaen"/>
                <w:color w:val="000000" w:themeColor="text1"/>
                <w:sz w:val="20"/>
                <w:szCs w:val="24"/>
              </w:rPr>
              <w:t xml:space="preserve">մասին տեղեկությունների ընդունում </w:t>
            </w:r>
            <w:r w:rsidR="00F043FC">
              <w:rPr>
                <w:rFonts w:ascii="Sylfaen" w:hAnsi="Sylfaen"/>
                <w:color w:val="000000" w:themeColor="text1"/>
                <w:sz w:val="20"/>
                <w:szCs w:val="24"/>
              </w:rPr>
              <w:t>և</w:t>
            </w:r>
            <w:r w:rsidR="0086084A" w:rsidRPr="002070BB">
              <w:rPr>
                <w:rFonts w:ascii="Sylfaen" w:hAnsi="Sylfaen"/>
                <w:color w:val="000000" w:themeColor="text1"/>
                <w:sz w:val="20"/>
                <w:szCs w:val="24"/>
              </w:rPr>
              <w:t xml:space="preserve"> մշակում </w:t>
            </w:r>
            <w:r w:rsidRPr="002070BB">
              <w:rPr>
                <w:rFonts w:ascii="Sylfaen" w:hAnsi="Sylfaen"/>
                <w:color w:val="000000" w:themeColor="text1"/>
                <w:sz w:val="20"/>
                <w:szCs w:val="24"/>
              </w:rPr>
              <w:t xml:space="preserve">նշանակման վայրի պետության լիազորված մարմնի կողմից </w:t>
            </w:r>
          </w:p>
        </w:tc>
      </w:tr>
      <w:tr w:rsidR="00A97387" w:rsidRPr="002070BB" w14:paraId="56B27235" w14:textId="77777777" w:rsidTr="002070BB">
        <w:tc>
          <w:tcPr>
            <w:tcW w:w="1101" w:type="dxa"/>
            <w:tcBorders>
              <w:top w:val="single" w:sz="4" w:space="0" w:color="auto"/>
              <w:bottom w:val="single" w:sz="4" w:space="0" w:color="auto"/>
            </w:tcBorders>
          </w:tcPr>
          <w:p w14:paraId="09153A60"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lastRenderedPageBreak/>
              <w:t>3</w:t>
            </w:r>
          </w:p>
        </w:tc>
        <w:tc>
          <w:tcPr>
            <w:tcW w:w="2437" w:type="dxa"/>
            <w:tcBorders>
              <w:left w:val="single" w:sz="4" w:space="0" w:color="auto"/>
            </w:tcBorders>
          </w:tcPr>
          <w:p w14:paraId="0E6D23C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w:t>
            </w:r>
          </w:p>
        </w:tc>
        <w:tc>
          <w:tcPr>
            <w:tcW w:w="5818" w:type="dxa"/>
          </w:tcPr>
          <w:p w14:paraId="0C027E42"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նշանակման վայրի պետության լիազորված մարմին</w:t>
            </w:r>
          </w:p>
        </w:tc>
      </w:tr>
      <w:tr w:rsidR="00A97387" w:rsidRPr="002070BB" w14:paraId="20154F9D" w14:textId="77777777" w:rsidTr="002070BB">
        <w:tc>
          <w:tcPr>
            <w:tcW w:w="1101" w:type="dxa"/>
            <w:tcBorders>
              <w:top w:val="single" w:sz="4" w:space="0" w:color="auto"/>
              <w:bottom w:val="single" w:sz="4" w:space="0" w:color="auto"/>
            </w:tcBorders>
          </w:tcPr>
          <w:p w14:paraId="16D438FE"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4</w:t>
            </w:r>
          </w:p>
        </w:tc>
        <w:tc>
          <w:tcPr>
            <w:tcW w:w="2437" w:type="dxa"/>
            <w:tcBorders>
              <w:left w:val="single" w:sz="4" w:space="0" w:color="auto"/>
            </w:tcBorders>
          </w:tcPr>
          <w:p w14:paraId="669B24AA"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68DA7708"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տրված անասնաբուժական սերտիֆիկատի մասին տեղեկությունները կատարողի կողմից ստանալու դեպքում («Տրված անասնաբուժական սերտիֆիկատի մասին տեղեկությունների ուղարկումը նշանակման վայրի պետության լիազորված մարմին» գործառնություն (P.SS.03.OPR.001))</w:t>
            </w:r>
          </w:p>
        </w:tc>
      </w:tr>
      <w:tr w:rsidR="00A97387" w:rsidRPr="002070BB" w14:paraId="58EFD01E" w14:textId="77777777" w:rsidTr="002070BB">
        <w:tc>
          <w:tcPr>
            <w:tcW w:w="1101" w:type="dxa"/>
            <w:tcBorders>
              <w:top w:val="single" w:sz="4" w:space="0" w:color="auto"/>
              <w:bottom w:val="single" w:sz="4" w:space="0" w:color="auto"/>
            </w:tcBorders>
          </w:tcPr>
          <w:p w14:paraId="6C9C0E7A"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5</w:t>
            </w:r>
          </w:p>
        </w:tc>
        <w:tc>
          <w:tcPr>
            <w:tcW w:w="2437" w:type="dxa"/>
            <w:tcBorders>
              <w:left w:val="single" w:sz="4" w:space="0" w:color="auto"/>
            </w:tcBorders>
          </w:tcPr>
          <w:p w14:paraId="39E4535C"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075EBFC6" w14:textId="59A32619"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կանոնակարգով</w:t>
            </w:r>
          </w:p>
        </w:tc>
      </w:tr>
      <w:tr w:rsidR="00A97387" w:rsidRPr="002070BB" w14:paraId="3143E922" w14:textId="77777777" w:rsidTr="002070BB">
        <w:tc>
          <w:tcPr>
            <w:tcW w:w="1101" w:type="dxa"/>
            <w:tcBorders>
              <w:top w:val="single" w:sz="4" w:space="0" w:color="auto"/>
              <w:bottom w:val="single" w:sz="4" w:space="0" w:color="auto"/>
            </w:tcBorders>
          </w:tcPr>
          <w:p w14:paraId="030FE9CA"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6</w:t>
            </w:r>
          </w:p>
        </w:tc>
        <w:tc>
          <w:tcPr>
            <w:tcW w:w="2437" w:type="dxa"/>
            <w:tcBorders>
              <w:left w:val="single" w:sz="4" w:space="0" w:color="auto"/>
            </w:tcBorders>
          </w:tcPr>
          <w:p w14:paraId="1488AA8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5A029CBD" w14:textId="6F43F425"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 xml:space="preserve">կատարողն իրականացնում է տրված անասնաբուժական սերտիֆիկատի մասին տեղեկությունների ընդունումն ու մշակումը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ուղարկման վայրի պետության լիազորված մարմին է ուղարկում նշանակման պետության լիազորված մարմնի կողմից՝ տրված անասնաբուժական սերտիֆիկատի մասին տեղեկությունների մշակման վերաբերյալ ծանուցումը՝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344E531E" w14:textId="77777777" w:rsidTr="002070BB">
        <w:tc>
          <w:tcPr>
            <w:tcW w:w="1101" w:type="dxa"/>
            <w:tcBorders>
              <w:top w:val="single" w:sz="4" w:space="0" w:color="auto"/>
            </w:tcBorders>
          </w:tcPr>
          <w:p w14:paraId="15539B77"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7</w:t>
            </w:r>
          </w:p>
        </w:tc>
        <w:tc>
          <w:tcPr>
            <w:tcW w:w="2437" w:type="dxa"/>
            <w:tcBorders>
              <w:left w:val="single" w:sz="4" w:space="0" w:color="auto"/>
            </w:tcBorders>
          </w:tcPr>
          <w:p w14:paraId="437FDD1A"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1B52031E"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տրված անասնաբուժական սերտիֆիկատի մասին տեղեկությունները մշակվել են, տրված անասնաբուժական սերտիֆիկատի մասին տեղեկությունները նշանակման պետության լիազորված մարմնի կողմից մշակելու վերաբերյալ ծանուցումն ուղարկվել է ուղարկման վայրի լիազորված մարմին</w:t>
            </w:r>
          </w:p>
        </w:tc>
      </w:tr>
    </w:tbl>
    <w:p w14:paraId="3BD768BC"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51D9CF09" w14:textId="77777777" w:rsidR="00506DF7" w:rsidRDefault="00506DF7">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2BE864D6"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12</w:t>
      </w:r>
    </w:p>
    <w:p w14:paraId="0D71340C"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«Տրված անասնաբուժական սերտիֆիկատի վերաբերյալ</w:t>
      </w:r>
      <w:r w:rsidR="003453DE">
        <w:rPr>
          <w:rFonts w:ascii="Sylfaen" w:hAnsi="Sylfaen"/>
          <w:color w:val="000000" w:themeColor="text1"/>
          <w:sz w:val="24"/>
          <w:szCs w:val="24"/>
        </w:rPr>
        <w:t xml:space="preserve"> </w:t>
      </w:r>
      <w:r w:rsidR="00A10A83" w:rsidRPr="003453DE">
        <w:rPr>
          <w:rFonts w:ascii="Sylfaen" w:hAnsi="Sylfaen"/>
          <w:color w:val="000000" w:themeColor="text1"/>
          <w:sz w:val="24"/>
          <w:szCs w:val="24"/>
        </w:rPr>
        <w:t xml:space="preserve">տեղեկությունների մշակման մասին ծանուցման ստացում </w:t>
      </w:r>
      <w:r w:rsidRPr="003453DE">
        <w:rPr>
          <w:rFonts w:ascii="Sylfaen" w:hAnsi="Sylfaen"/>
          <w:color w:val="000000" w:themeColor="text1"/>
          <w:sz w:val="24"/>
          <w:szCs w:val="24"/>
        </w:rPr>
        <w:t>նշանակման վայրի պետության լիազորված մարմնի կողմից» գործառնության (P.SS.03.OPR.003)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62BC9B84" w14:textId="77777777" w:rsidTr="002070BB">
        <w:trPr>
          <w:cantSplit/>
          <w:tblHeader/>
        </w:trPr>
        <w:tc>
          <w:tcPr>
            <w:tcW w:w="1101" w:type="dxa"/>
          </w:tcPr>
          <w:p w14:paraId="4AE65CB7"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Համարը՝ ը/կ</w:t>
            </w:r>
          </w:p>
        </w:tc>
        <w:tc>
          <w:tcPr>
            <w:tcW w:w="2437" w:type="dxa"/>
          </w:tcPr>
          <w:p w14:paraId="027FC6B4"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Տարրի նշագիրը</w:t>
            </w:r>
          </w:p>
        </w:tc>
        <w:tc>
          <w:tcPr>
            <w:tcW w:w="5818" w:type="dxa"/>
          </w:tcPr>
          <w:p w14:paraId="7AF6A248"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625E2A41" w14:textId="77777777" w:rsidTr="002070BB">
        <w:trPr>
          <w:cantSplit/>
          <w:tblHeader/>
        </w:trPr>
        <w:tc>
          <w:tcPr>
            <w:tcW w:w="1101" w:type="dxa"/>
          </w:tcPr>
          <w:p w14:paraId="78A7155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Pr>
          <w:p w14:paraId="3CEB2E4F"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5818" w:type="dxa"/>
          </w:tcPr>
          <w:p w14:paraId="255C560E"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531EBB58" w14:textId="77777777" w:rsidTr="002070BB">
        <w:trPr>
          <w:cantSplit/>
        </w:trPr>
        <w:tc>
          <w:tcPr>
            <w:tcW w:w="1101" w:type="dxa"/>
            <w:tcBorders>
              <w:bottom w:val="single" w:sz="4" w:space="0" w:color="auto"/>
            </w:tcBorders>
          </w:tcPr>
          <w:p w14:paraId="5187F147"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bottom w:val="single" w:sz="4" w:space="0" w:color="auto"/>
            </w:tcBorders>
          </w:tcPr>
          <w:p w14:paraId="67401FAF"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220C762F"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P.SS.03.OPR.003</w:t>
            </w:r>
          </w:p>
        </w:tc>
      </w:tr>
      <w:tr w:rsidR="00A97387" w:rsidRPr="002070BB" w14:paraId="01A89D79" w14:textId="77777777" w:rsidTr="002070BB">
        <w:trPr>
          <w:cantSplit/>
        </w:trPr>
        <w:tc>
          <w:tcPr>
            <w:tcW w:w="1101" w:type="dxa"/>
            <w:tcBorders>
              <w:top w:val="single" w:sz="4" w:space="0" w:color="auto"/>
              <w:bottom w:val="single" w:sz="4" w:space="0" w:color="auto"/>
            </w:tcBorders>
          </w:tcPr>
          <w:p w14:paraId="5D0609BD"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4BB091A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4FD035B1" w14:textId="77777777" w:rsidR="00A97387" w:rsidRPr="002070BB" w:rsidRDefault="00A10A83"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տ</w:t>
            </w:r>
            <w:r w:rsidR="00A97387" w:rsidRPr="002070BB">
              <w:rPr>
                <w:rFonts w:ascii="Sylfaen" w:hAnsi="Sylfaen"/>
                <w:color w:val="000000" w:themeColor="text1"/>
                <w:sz w:val="20"/>
                <w:szCs w:val="24"/>
              </w:rPr>
              <w:t xml:space="preserve">րված անասնաբուժական սերտիֆիկատի վերաբերյալ </w:t>
            </w:r>
            <w:r w:rsidRPr="002070BB">
              <w:rPr>
                <w:rFonts w:ascii="Sylfaen" w:hAnsi="Sylfaen"/>
                <w:color w:val="000000" w:themeColor="text1"/>
                <w:sz w:val="20"/>
                <w:szCs w:val="24"/>
              </w:rPr>
              <w:t xml:space="preserve">տեղեկությունների մշակման մասին ծանուցման ստացում </w:t>
            </w:r>
            <w:r w:rsidR="00A97387" w:rsidRPr="002070BB">
              <w:rPr>
                <w:rFonts w:ascii="Sylfaen" w:hAnsi="Sylfaen"/>
                <w:color w:val="000000" w:themeColor="text1"/>
                <w:sz w:val="20"/>
                <w:szCs w:val="24"/>
              </w:rPr>
              <w:t xml:space="preserve">նշանակման վայրի պետության լիազորված մարմնի կողմից </w:t>
            </w:r>
          </w:p>
        </w:tc>
      </w:tr>
      <w:tr w:rsidR="00A97387" w:rsidRPr="002070BB" w14:paraId="2743EC39" w14:textId="77777777" w:rsidTr="002070BB">
        <w:trPr>
          <w:cantSplit/>
        </w:trPr>
        <w:tc>
          <w:tcPr>
            <w:tcW w:w="1101" w:type="dxa"/>
            <w:tcBorders>
              <w:top w:val="single" w:sz="4" w:space="0" w:color="auto"/>
              <w:bottom w:val="single" w:sz="4" w:space="0" w:color="auto"/>
            </w:tcBorders>
          </w:tcPr>
          <w:p w14:paraId="3CADDA16"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7494617F"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w:t>
            </w:r>
          </w:p>
        </w:tc>
        <w:tc>
          <w:tcPr>
            <w:tcW w:w="5818" w:type="dxa"/>
          </w:tcPr>
          <w:p w14:paraId="7B6D32D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ուղարկման վայրի պետության լիազորված մարմին</w:t>
            </w:r>
          </w:p>
        </w:tc>
      </w:tr>
      <w:tr w:rsidR="00A97387" w:rsidRPr="002070BB" w14:paraId="413A8C9A" w14:textId="77777777" w:rsidTr="002070BB">
        <w:trPr>
          <w:cantSplit/>
        </w:trPr>
        <w:tc>
          <w:tcPr>
            <w:tcW w:w="1101" w:type="dxa"/>
            <w:tcBorders>
              <w:top w:val="single" w:sz="4" w:space="0" w:color="auto"/>
              <w:bottom w:val="single" w:sz="4" w:space="0" w:color="auto"/>
            </w:tcBorders>
          </w:tcPr>
          <w:p w14:paraId="73CA0E43"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29920C1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62E6899F" w14:textId="407F12AD"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 xml:space="preserve">կատարվում է տրված անասնաբուժական սերտիֆիկատի մասին տեղեկությունները նշանակման վայրի պետության լիազորված մարմնի կողմից մշակելու վերաբերյալ ծանուցումը կատարողի կողմից ստանալու դեպքում («Տրված անասնաբուժական սերտիֆիկատի մասին տեղեկությունների ընդունում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մշակում» գործառնություն (P.SS.03.OPR.002))</w:t>
            </w:r>
          </w:p>
        </w:tc>
      </w:tr>
      <w:tr w:rsidR="00A97387" w:rsidRPr="002070BB" w14:paraId="716BC177" w14:textId="77777777" w:rsidTr="002070BB">
        <w:trPr>
          <w:cantSplit/>
        </w:trPr>
        <w:tc>
          <w:tcPr>
            <w:tcW w:w="1101" w:type="dxa"/>
            <w:tcBorders>
              <w:top w:val="single" w:sz="4" w:space="0" w:color="auto"/>
              <w:bottom w:val="single" w:sz="4" w:space="0" w:color="auto"/>
            </w:tcBorders>
          </w:tcPr>
          <w:p w14:paraId="7E30C2BD"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2FABC1D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6B387EF7" w14:textId="4B213602"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աչափերի ու կառուցվածքների նկարագրությանը</w:t>
            </w:r>
          </w:p>
        </w:tc>
      </w:tr>
      <w:tr w:rsidR="00A97387" w:rsidRPr="002070BB" w14:paraId="3CD34D6B" w14:textId="77777777" w:rsidTr="002070BB">
        <w:trPr>
          <w:cantSplit/>
        </w:trPr>
        <w:tc>
          <w:tcPr>
            <w:tcW w:w="1101" w:type="dxa"/>
            <w:tcBorders>
              <w:top w:val="single" w:sz="4" w:space="0" w:color="auto"/>
              <w:bottom w:val="single" w:sz="4" w:space="0" w:color="auto"/>
            </w:tcBorders>
          </w:tcPr>
          <w:p w14:paraId="4DE9D642"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1ECD8EB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4EE83202" w14:textId="2E9E5EED"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կատարողն իրականացնում է նշանակման վայրի պետության լիազորված մարմնի կողմից՝ տրված</w:t>
            </w:r>
            <w:r w:rsidR="003453DE" w:rsidRPr="002070BB">
              <w:rPr>
                <w:rFonts w:ascii="Sylfaen" w:hAnsi="Sylfaen"/>
                <w:color w:val="000000" w:themeColor="text1"/>
                <w:sz w:val="20"/>
                <w:szCs w:val="24"/>
              </w:rPr>
              <w:t xml:space="preserve"> </w:t>
            </w:r>
            <w:r w:rsidRPr="002070BB">
              <w:rPr>
                <w:rFonts w:ascii="Sylfaen" w:hAnsi="Sylfaen"/>
                <w:color w:val="000000" w:themeColor="text1"/>
                <w:sz w:val="20"/>
                <w:szCs w:val="24"/>
              </w:rPr>
              <w:t>անասնաբուժական սերտիֆիկատի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2A8016BB" w14:textId="77777777" w:rsidTr="002070BB">
        <w:trPr>
          <w:cantSplit/>
        </w:trPr>
        <w:tc>
          <w:tcPr>
            <w:tcW w:w="1101" w:type="dxa"/>
            <w:tcBorders>
              <w:top w:val="single" w:sz="4" w:space="0" w:color="auto"/>
            </w:tcBorders>
          </w:tcPr>
          <w:p w14:paraId="114DE1C8"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73DB7C50"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463CEDEA" w14:textId="77777777" w:rsidR="00A97387" w:rsidRPr="002070BB" w:rsidRDefault="000E1162"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տ</w:t>
            </w:r>
            <w:r w:rsidR="00A97387" w:rsidRPr="002070BB">
              <w:rPr>
                <w:rFonts w:ascii="Sylfaen" w:hAnsi="Sylfaen"/>
                <w:color w:val="000000" w:themeColor="text1"/>
                <w:sz w:val="20"/>
                <w:szCs w:val="24"/>
              </w:rPr>
              <w:t>րված անասնաբուժական սերտիֆիկատի վերաբերյալ տեղեկությունները նշանակման վայրի պետության լիազորված մարմնի կողմից մշակելու մասին ծանուցումը</w:t>
            </w:r>
          </w:p>
        </w:tc>
      </w:tr>
    </w:tbl>
    <w:p w14:paraId="0EF4CCEB" w14:textId="77777777" w:rsidR="00A97387" w:rsidRPr="003453DE" w:rsidRDefault="00A97387" w:rsidP="0052579D">
      <w:pPr>
        <w:widowControl w:val="0"/>
        <w:tabs>
          <w:tab w:val="left" w:pos="1134"/>
        </w:tabs>
        <w:spacing w:after="160" w:line="360" w:lineRule="auto"/>
        <w:jc w:val="center"/>
        <w:outlineLvl w:val="2"/>
        <w:rPr>
          <w:rFonts w:ascii="Sylfaen" w:eastAsiaTheme="majorEastAsia" w:hAnsi="Sylfaen" w:cstheme="majorBidi"/>
          <w:bCs/>
          <w:color w:val="000000" w:themeColor="text1"/>
          <w:sz w:val="24"/>
          <w:szCs w:val="24"/>
        </w:rPr>
      </w:pPr>
    </w:p>
    <w:p w14:paraId="606603B3" w14:textId="77777777" w:rsidR="00A97387" w:rsidRPr="00F043FC" w:rsidRDefault="00A97387" w:rsidP="0052579D">
      <w:pPr>
        <w:widowControl w:val="0"/>
        <w:tabs>
          <w:tab w:val="left" w:pos="1134"/>
        </w:tabs>
        <w:spacing w:after="160" w:line="360" w:lineRule="auto"/>
        <w:jc w:val="center"/>
        <w:outlineLvl w:val="2"/>
        <w:rPr>
          <w:rFonts w:ascii="Sylfaen" w:eastAsiaTheme="majorEastAsia" w:hAnsi="Sylfaen" w:cstheme="majorBidi"/>
          <w:color w:val="000000" w:themeColor="text1"/>
          <w:sz w:val="24"/>
          <w:szCs w:val="24"/>
        </w:rPr>
      </w:pPr>
      <w:r w:rsidRPr="003453DE">
        <w:rPr>
          <w:rFonts w:ascii="Sylfaen" w:eastAsiaTheme="majorEastAsia" w:hAnsi="Sylfaen" w:cstheme="majorBidi"/>
          <w:color w:val="000000" w:themeColor="text1"/>
          <w:sz w:val="24"/>
          <w:szCs w:val="24"/>
        </w:rPr>
        <w:t xml:space="preserve">«Տրված անասնաբուժական սերտիֆիկատի </w:t>
      </w:r>
      <w:r w:rsidR="000E1162" w:rsidRPr="003453DE">
        <w:rPr>
          <w:rFonts w:ascii="Sylfaen" w:eastAsiaTheme="majorEastAsia" w:hAnsi="Sylfaen" w:cstheme="majorBidi"/>
          <w:color w:val="000000" w:themeColor="text1"/>
          <w:sz w:val="24"/>
          <w:szCs w:val="24"/>
        </w:rPr>
        <w:t xml:space="preserve">մասին </w:t>
      </w:r>
      <w:r w:rsidRPr="003453DE">
        <w:rPr>
          <w:rFonts w:ascii="Sylfaen" w:eastAsiaTheme="majorEastAsia" w:hAnsi="Sylfaen" w:cstheme="majorBidi"/>
          <w:color w:val="000000" w:themeColor="text1"/>
          <w:sz w:val="24"/>
          <w:szCs w:val="24"/>
        </w:rPr>
        <w:t xml:space="preserve">տեղեկությունների ներկայացումը միջանկյալ փոխադրման պետության լիազորված մարմին» ընթացակարգը (P.SS.03.PRC.002) </w:t>
      </w:r>
    </w:p>
    <w:p w14:paraId="44A8C9F0" w14:textId="77777777" w:rsidR="00506DF7" w:rsidRPr="00F043FC" w:rsidRDefault="00506DF7" w:rsidP="0052579D">
      <w:pPr>
        <w:widowControl w:val="0"/>
        <w:tabs>
          <w:tab w:val="left" w:pos="1134"/>
        </w:tabs>
        <w:spacing w:after="160" w:line="360" w:lineRule="auto"/>
        <w:jc w:val="center"/>
        <w:outlineLvl w:val="2"/>
        <w:rPr>
          <w:rFonts w:ascii="Sylfaen" w:eastAsiaTheme="majorEastAsia" w:hAnsi="Sylfaen" w:cstheme="majorBidi"/>
          <w:bCs/>
          <w:color w:val="000000" w:themeColor="text1"/>
          <w:sz w:val="24"/>
          <w:szCs w:val="24"/>
        </w:rPr>
      </w:pPr>
    </w:p>
    <w:p w14:paraId="1A57C2D9" w14:textId="77777777" w:rsidR="00A97387" w:rsidRPr="003453DE" w:rsidRDefault="00A97387" w:rsidP="0052579D">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40.</w:t>
      </w:r>
      <w:r w:rsidR="00EB1B68">
        <w:rPr>
          <w:rFonts w:ascii="Sylfaen" w:hAnsi="Sylfaen"/>
          <w:color w:val="000000" w:themeColor="text1"/>
          <w:sz w:val="24"/>
          <w:szCs w:val="24"/>
        </w:rPr>
        <w:tab/>
      </w:r>
      <w:r w:rsidRPr="003453DE">
        <w:rPr>
          <w:rFonts w:ascii="Sylfaen" w:hAnsi="Sylfaen"/>
          <w:color w:val="000000" w:themeColor="text1"/>
          <w:sz w:val="24"/>
          <w:szCs w:val="24"/>
        </w:rPr>
        <w:t xml:space="preserve">«Տրված անասնաբուժական սերտիֆիկատի </w:t>
      </w:r>
      <w:r w:rsidR="000E1162" w:rsidRPr="003453DE">
        <w:rPr>
          <w:rFonts w:ascii="Sylfaen" w:hAnsi="Sylfaen"/>
          <w:color w:val="000000" w:themeColor="text1"/>
          <w:sz w:val="24"/>
          <w:szCs w:val="24"/>
        </w:rPr>
        <w:t xml:space="preserve">մասին </w:t>
      </w:r>
      <w:r w:rsidRPr="003453DE">
        <w:rPr>
          <w:rFonts w:ascii="Sylfaen" w:hAnsi="Sylfaen"/>
          <w:color w:val="000000" w:themeColor="text1"/>
          <w:sz w:val="24"/>
          <w:szCs w:val="24"/>
        </w:rPr>
        <w:t>տեղեկությունների ներկայացումը միջանկյալ փոխադրման պետության լիազորված մարմին» ընթացակարգի (P.SS.03.PRC.002) կատարման սխեման ներկայացված է 8</w:t>
      </w:r>
      <w:r w:rsidR="00EB1B68">
        <w:rPr>
          <w:rFonts w:ascii="Sylfaen" w:hAnsi="Sylfaen"/>
          <w:color w:val="000000" w:themeColor="text1"/>
          <w:sz w:val="24"/>
          <w:szCs w:val="24"/>
        </w:rPr>
        <w:t>-</w:t>
      </w:r>
      <w:r w:rsidRPr="003453DE">
        <w:rPr>
          <w:rFonts w:ascii="Sylfaen" w:hAnsi="Sylfaen"/>
          <w:color w:val="000000" w:themeColor="text1"/>
          <w:sz w:val="24"/>
          <w:szCs w:val="24"/>
        </w:rPr>
        <w:t>րդ նկարում։</w:t>
      </w:r>
    </w:p>
    <w:p w14:paraId="33DABD53" w14:textId="77777777" w:rsidR="002070BB" w:rsidRDefault="00000000" w:rsidP="0052579D">
      <w:pPr>
        <w:widowControl w:val="0"/>
        <w:tabs>
          <w:tab w:val="left" w:pos="1134"/>
        </w:tabs>
        <w:spacing w:after="160" w:line="360" w:lineRule="auto"/>
        <w:jc w:val="center"/>
        <w:rPr>
          <w:rFonts w:ascii="Sylfaen" w:hAnsi="Sylfaen"/>
          <w:sz w:val="24"/>
          <w:szCs w:val="24"/>
        </w:rPr>
      </w:pPr>
      <w:r>
        <w:rPr>
          <w:rFonts w:ascii="Sylfaen" w:eastAsia="Times New Roman" w:hAnsi="Sylfaen" w:cs="Arial"/>
          <w:noProof/>
          <w:color w:val="000000" w:themeColor="text1"/>
          <w:sz w:val="24"/>
          <w:szCs w:val="24"/>
          <w:lang w:val="en-US" w:eastAsia="en-US" w:bidi="ar-SA"/>
        </w:rPr>
        <w:pict w14:anchorId="31C1F2FC">
          <v:group id="_x0000_s1286" style="position:absolute;left:0;text-align:left;margin-left:58.7pt;margin-top:7.85pt;width:354.35pt;height:268pt;z-index:251901952" coordorigin="2592,3631" coordsize="7087,5360">
            <v:rect id="_x0000_s1279" style="position:absolute;left:2880;top:3631;width:2738;height:460" stroked="f">
              <v:textbox style="mso-next-textbox:#_x0000_s1279">
                <w:txbxContent>
                  <w:p w14:paraId="036F0DC1" w14:textId="77777777" w:rsidR="0053559B" w:rsidRPr="00EB4C2F" w:rsidRDefault="0053559B" w:rsidP="00506DF7">
                    <w:pPr>
                      <w:jc w:val="center"/>
                      <w:rPr>
                        <w:rFonts w:ascii="Sylfaen" w:hAnsi="Sylfaen"/>
                        <w:sz w:val="10"/>
                        <w:szCs w:val="10"/>
                      </w:rPr>
                    </w:pPr>
                    <w:r>
                      <w:rPr>
                        <w:rFonts w:ascii="Sylfaen" w:hAnsi="Sylfaen"/>
                        <w:color w:val="3A3A39"/>
                        <w:sz w:val="10"/>
                      </w:rPr>
                      <w:t>: Ուղարկման վայրի պետության լիազորված մարմին</w:t>
                    </w:r>
                  </w:p>
                </w:txbxContent>
              </v:textbox>
            </v:rect>
            <v:rect id="_x0000_s1280" style="position:absolute;left:6416;top:5046;width:3038;height:562" stroked="f">
              <v:textbox style="mso-next-textbox:#_x0000_s1280">
                <w:txbxContent>
                  <w:p w14:paraId="0AB192FE" w14:textId="77777777" w:rsidR="0053559B" w:rsidRPr="00EB4C2F" w:rsidRDefault="0053559B" w:rsidP="00506DF7">
                    <w:pPr>
                      <w:jc w:val="center"/>
                      <w:rPr>
                        <w:rFonts w:ascii="Sylfaen" w:hAnsi="Sylfaen"/>
                        <w:sz w:val="10"/>
                        <w:szCs w:val="10"/>
                      </w:rPr>
                    </w:pPr>
                    <w:r>
                      <w:rPr>
                        <w:rFonts w:ascii="Sylfaen" w:hAnsi="Sylfaen"/>
                        <w:color w:val="3A3A39"/>
                        <w:sz w:val="10"/>
                      </w:rPr>
                      <w:t>Տեղեկություններ անասնաբուժական սերտիֆիկատի մասին [տեղեկություններն ուղարկվել են]</w:t>
                    </w:r>
                  </w:p>
                </w:txbxContent>
              </v:textbox>
            </v:rect>
            <v:rect id="_x0000_s1281" style="position:absolute;left:6148;top:3631;width:3531;height:460" stroked="f">
              <v:textbox style="mso-next-textbox:#_x0000_s1281">
                <w:txbxContent>
                  <w:p w14:paraId="7445F373" w14:textId="77777777" w:rsidR="0053559B" w:rsidRPr="00EB4C2F" w:rsidRDefault="0053559B" w:rsidP="00506DF7">
                    <w:pPr>
                      <w:jc w:val="center"/>
                      <w:rPr>
                        <w:rFonts w:ascii="Sylfaen" w:eastAsia="Times New Roman" w:hAnsi="Sylfaen" w:cs="Times New Roman"/>
                        <w:sz w:val="10"/>
                        <w:szCs w:val="10"/>
                      </w:rPr>
                    </w:pPr>
                    <w:r>
                      <w:rPr>
                        <w:rFonts w:ascii="Sylfaen" w:hAnsi="Sylfaen"/>
                        <w:color w:val="3A3A39"/>
                        <w:sz w:val="10"/>
                      </w:rPr>
                      <w:t>: Միջանկյալ փոխադրման պետության լիազորված մարմին</w:t>
                    </w:r>
                  </w:p>
                </w:txbxContent>
              </v:textbox>
            </v:rect>
            <v:rect id="_x0000_s1282" style="position:absolute;left:2747;top:4771;width:2763;height:1014" stroked="f">
              <v:textbox style="mso-next-textbox:#_x0000_s1282">
                <w:txbxContent>
                  <w:p w14:paraId="2DD56DD9" w14:textId="77777777" w:rsidR="0053559B" w:rsidRPr="00EB4C2F" w:rsidRDefault="0053559B" w:rsidP="00506DF7">
                    <w:pPr>
                      <w:jc w:val="center"/>
                      <w:rPr>
                        <w:rFonts w:ascii="Sylfaen" w:hAnsi="Sylfaen"/>
                        <w:sz w:val="10"/>
                        <w:szCs w:val="10"/>
                      </w:rPr>
                    </w:pPr>
                    <w:r>
                      <w:rPr>
                        <w:rFonts w:ascii="Sylfaen" w:hAnsi="Sylfaen"/>
                        <w:color w:val="3A3A39"/>
                        <w:sz w:val="10"/>
                      </w:rPr>
                      <w:t>Տրված անասնաբուժական սերտիֆիկատի մասին տեղեկությունների ուղարկումը միջանկյալ փոխադրման պետության լիազորված մարմին (P.SS.03.OPR.004)</w:t>
                    </w:r>
                  </w:p>
                </w:txbxContent>
              </v:textbox>
            </v:rect>
            <v:rect id="_x0000_s1283" style="position:absolute;left:2747;top:7713;width:2871;height:1278" stroked="f">
              <v:textbox style="mso-next-textbox:#_x0000_s1283">
                <w:txbxContent>
                  <w:p w14:paraId="135464B1" w14:textId="77777777" w:rsidR="0053559B" w:rsidRPr="00EB4C2F" w:rsidRDefault="0053559B" w:rsidP="00506DF7">
                    <w:pPr>
                      <w:jc w:val="center"/>
                      <w:rPr>
                        <w:rFonts w:ascii="Sylfaen" w:eastAsia="Times New Roman" w:hAnsi="Sylfaen" w:cs="Times New Roman"/>
                        <w:sz w:val="10"/>
                        <w:szCs w:val="10"/>
                      </w:rPr>
                    </w:pPr>
                    <w:r>
                      <w:rPr>
                        <w:rFonts w:ascii="Sylfaen" w:hAnsi="Sylfaen"/>
                        <w:color w:val="3A3A39"/>
                        <w:sz w:val="10"/>
                      </w:rPr>
                      <w:t>Տրված անասնաբուժական սերտիֆիկատի վերաբերյալ տեղեկությունների մշակման մասին ծանուցման ստացումը միջանկյալ փոխադրման պետության լիազորված մարմնի կողմից (P.SS.03.OPR.006)</w:t>
                    </w:r>
                  </w:p>
                  <w:p w14:paraId="27A792E0" w14:textId="77777777" w:rsidR="0053559B" w:rsidRPr="00EB4C2F" w:rsidRDefault="0053559B" w:rsidP="00506DF7">
                    <w:pPr>
                      <w:rPr>
                        <w:rFonts w:ascii="Sylfaen" w:hAnsi="Sylfaen"/>
                        <w:sz w:val="10"/>
                        <w:szCs w:val="10"/>
                      </w:rPr>
                    </w:pPr>
                  </w:p>
                </w:txbxContent>
              </v:textbox>
            </v:rect>
            <v:rect id="_x0000_s1284" style="position:absolute;left:6514;top:6298;width:2840;height:990" stroked="f">
              <v:textbox style="mso-next-textbox:#_x0000_s1284">
                <w:txbxContent>
                  <w:p w14:paraId="213BE9B0" w14:textId="77777777" w:rsidR="0053559B" w:rsidRPr="00EB4C2F" w:rsidRDefault="0053559B" w:rsidP="00506DF7">
                    <w:pPr>
                      <w:jc w:val="center"/>
                      <w:rPr>
                        <w:rFonts w:ascii="Sylfaen" w:hAnsi="Sylfaen"/>
                        <w:sz w:val="10"/>
                        <w:szCs w:val="10"/>
                      </w:rPr>
                    </w:pPr>
                    <w:r>
                      <w:rPr>
                        <w:rFonts w:ascii="Sylfaen" w:hAnsi="Sylfaen"/>
                        <w:color w:val="3A3A39"/>
                        <w:sz w:val="10"/>
                      </w:rPr>
                      <w:t>Տրված անասնաբուժական սերտիֆիկատի վերաբերյալ տեղեկությունների ընդունումն ու մշակումը միջանկյալ փոխադրման պետության լիազորված մարմնի կողմից (P.SS.03.OPR.005)</w:t>
                    </w:r>
                  </w:p>
                </w:txbxContent>
              </v:textbox>
            </v:rect>
            <v:rect id="_x0000_s1285" style="position:absolute;left:2592;top:6511;width:3026;height:562" stroked="f">
              <v:textbox style="mso-next-textbox:#_x0000_s1285">
                <w:txbxContent>
                  <w:p w14:paraId="71435440" w14:textId="77777777" w:rsidR="0053559B" w:rsidRPr="00EB4C2F" w:rsidRDefault="0053559B" w:rsidP="00506DF7">
                    <w:pPr>
                      <w:jc w:val="center"/>
                      <w:rPr>
                        <w:rFonts w:ascii="Sylfaen" w:eastAsia="Times New Roman" w:hAnsi="Sylfaen" w:cs="Times New Roman"/>
                        <w:sz w:val="10"/>
                        <w:szCs w:val="10"/>
                      </w:rPr>
                    </w:pPr>
                    <w:r>
                      <w:rPr>
                        <w:rFonts w:ascii="Sylfaen" w:hAnsi="Sylfaen"/>
                        <w:color w:val="3A3A39"/>
                        <w:sz w:val="10"/>
                      </w:rPr>
                      <w:t>: Տեղեկություններ անասնաբուժական սերտիֆիկատի մասին [տեղեկությունները մշակվել են]</w:t>
                    </w:r>
                  </w:p>
                  <w:p w14:paraId="3F041FE0" w14:textId="77777777" w:rsidR="0053559B" w:rsidRPr="00EB4C2F" w:rsidRDefault="0053559B" w:rsidP="00506DF7">
                    <w:pPr>
                      <w:rPr>
                        <w:rFonts w:ascii="Sylfaen" w:hAnsi="Sylfaen"/>
                        <w:sz w:val="10"/>
                        <w:szCs w:val="10"/>
                      </w:rPr>
                    </w:pPr>
                  </w:p>
                </w:txbxContent>
              </v:textbox>
            </v:rect>
          </v:group>
        </w:pict>
      </w:r>
      <w:r w:rsidR="00A97387" w:rsidRPr="003453DE">
        <w:rPr>
          <w:rFonts w:ascii="Sylfaen" w:eastAsia="Times New Roman" w:hAnsi="Sylfaen" w:cs="Arial"/>
          <w:noProof/>
          <w:color w:val="000000" w:themeColor="text1"/>
          <w:sz w:val="24"/>
          <w:szCs w:val="24"/>
          <w:lang w:val="en-US" w:eastAsia="en-US" w:bidi="ar-SA"/>
        </w:rPr>
        <w:drawing>
          <wp:inline distT="0" distB="0" distL="0" distR="0" wp14:anchorId="78937D91" wp14:editId="4D452394">
            <wp:extent cx="4860400" cy="4005618"/>
            <wp:effectExtent l="19050" t="0" r="0" b="0"/>
            <wp:docPr id="2120622291" name="Рисунок 32" descr="Изображение выглядит как текст, снимок экрана, Параллельный,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622291" name="Рисунок 32" descr="Изображение выглядит как текст, снимок экрана, Параллельный, Шрифт&#10;&#10;Контент, сгенерированный ИИ, может содержать ошибки."/>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4863509" cy="4008180"/>
                    </a:xfrm>
                    <a:prstGeom prst="rect">
                      <a:avLst/>
                    </a:prstGeom>
                    <a:noFill/>
                    <a:ln>
                      <a:noFill/>
                    </a:ln>
                  </pic:spPr>
                </pic:pic>
              </a:graphicData>
            </a:graphic>
          </wp:inline>
        </w:drawing>
      </w:r>
    </w:p>
    <w:p w14:paraId="699DDF5C" w14:textId="77777777" w:rsidR="00A97387" w:rsidRPr="009C5D40" w:rsidRDefault="00A97387" w:rsidP="0052579D">
      <w:pPr>
        <w:widowControl w:val="0"/>
        <w:tabs>
          <w:tab w:val="left" w:pos="1134"/>
        </w:tabs>
        <w:spacing w:after="160" w:line="360" w:lineRule="auto"/>
        <w:jc w:val="center"/>
        <w:rPr>
          <w:rFonts w:ascii="Sylfaen" w:eastAsia="Times New Roman" w:hAnsi="Sylfaen" w:cs="Arial"/>
          <w:color w:val="000000" w:themeColor="text1"/>
          <w:sz w:val="20"/>
          <w:szCs w:val="24"/>
        </w:rPr>
      </w:pPr>
      <w:r w:rsidRPr="009C5D40">
        <w:rPr>
          <w:rFonts w:ascii="Sylfaen" w:hAnsi="Sylfaen"/>
          <w:sz w:val="20"/>
          <w:szCs w:val="24"/>
        </w:rPr>
        <w:t>Նկ</w:t>
      </w:r>
      <w:r w:rsidR="00FF6505" w:rsidRPr="009C5D40">
        <w:rPr>
          <w:rFonts w:ascii="Sylfaen" w:hAnsi="Sylfaen"/>
          <w:sz w:val="20"/>
          <w:szCs w:val="24"/>
        </w:rPr>
        <w:t>ար</w:t>
      </w:r>
      <w:r w:rsidRPr="009C5D40">
        <w:rPr>
          <w:rFonts w:ascii="Sylfaen" w:hAnsi="Sylfaen"/>
          <w:sz w:val="20"/>
          <w:szCs w:val="24"/>
        </w:rPr>
        <w:t xml:space="preserve"> 8.</w:t>
      </w:r>
      <w:r w:rsidRPr="009C5D40">
        <w:rPr>
          <w:rFonts w:ascii="Sylfaen" w:hAnsi="Sylfaen"/>
          <w:color w:val="000000" w:themeColor="text1"/>
          <w:sz w:val="20"/>
          <w:szCs w:val="24"/>
        </w:rPr>
        <w:t xml:space="preserve"> «Տրված անասնաբուժական սերտիֆիկատի </w:t>
      </w:r>
      <w:r w:rsidR="000E1162" w:rsidRPr="009C5D40">
        <w:rPr>
          <w:rFonts w:ascii="Sylfaen" w:hAnsi="Sylfaen"/>
          <w:color w:val="000000" w:themeColor="text1"/>
          <w:sz w:val="20"/>
          <w:szCs w:val="24"/>
        </w:rPr>
        <w:t xml:space="preserve">մասին </w:t>
      </w:r>
      <w:r w:rsidRPr="009C5D40">
        <w:rPr>
          <w:rFonts w:ascii="Sylfaen" w:hAnsi="Sylfaen"/>
          <w:color w:val="000000" w:themeColor="text1"/>
          <w:sz w:val="20"/>
          <w:szCs w:val="24"/>
        </w:rPr>
        <w:t>տեղեկությունների ներկայացումը միջանկյալ փոխադրման պետության լիազորված մարմին» ընթացակարգի (P.SS.03.PRC.002) կատարման սխեմա</w:t>
      </w:r>
    </w:p>
    <w:p w14:paraId="688EADD4" w14:textId="77777777" w:rsidR="00A97387" w:rsidRPr="003453DE" w:rsidRDefault="00A97387" w:rsidP="0052579D">
      <w:pPr>
        <w:widowControl w:val="0"/>
        <w:tabs>
          <w:tab w:val="left" w:pos="1134"/>
        </w:tabs>
        <w:spacing w:after="160" w:line="360" w:lineRule="auto"/>
        <w:jc w:val="center"/>
        <w:rPr>
          <w:rFonts w:ascii="Sylfaen" w:eastAsia="Times New Roman" w:hAnsi="Sylfaen" w:cs="Arial"/>
          <w:color w:val="000000" w:themeColor="text1"/>
          <w:sz w:val="24"/>
          <w:szCs w:val="24"/>
        </w:rPr>
      </w:pPr>
    </w:p>
    <w:p w14:paraId="44AF7CF3" w14:textId="5031CCA9" w:rsidR="00A97387" w:rsidRPr="00F043FC" w:rsidRDefault="00A97387" w:rsidP="00EB1B68">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szCs w:val="24"/>
        </w:rPr>
        <w:t>41.</w:t>
      </w:r>
      <w:r w:rsidR="00EB1B68">
        <w:rPr>
          <w:rFonts w:ascii="Sylfaen" w:hAnsi="Sylfaen"/>
          <w:color w:val="000000" w:themeColor="text1"/>
          <w:sz w:val="24"/>
          <w:szCs w:val="24"/>
        </w:rPr>
        <w:tab/>
      </w:r>
      <w:r w:rsidRPr="003453DE">
        <w:rPr>
          <w:rFonts w:ascii="Sylfaen" w:hAnsi="Sylfaen"/>
          <w:color w:val="000000" w:themeColor="text1"/>
          <w:sz w:val="24"/>
          <w:szCs w:val="24"/>
        </w:rPr>
        <w:t xml:space="preserve">«Տրված անասնաբուժական սերտիֆիկատի </w:t>
      </w:r>
      <w:r w:rsidR="000E1162" w:rsidRPr="003453DE">
        <w:rPr>
          <w:rFonts w:ascii="Sylfaen" w:hAnsi="Sylfaen"/>
          <w:color w:val="000000" w:themeColor="text1"/>
          <w:sz w:val="24"/>
          <w:szCs w:val="24"/>
        </w:rPr>
        <w:t xml:space="preserve">մասին </w:t>
      </w:r>
      <w:r w:rsidRPr="003453DE">
        <w:rPr>
          <w:rFonts w:ascii="Sylfaen" w:hAnsi="Sylfaen"/>
          <w:color w:val="000000" w:themeColor="text1"/>
          <w:sz w:val="24"/>
          <w:szCs w:val="24"/>
        </w:rPr>
        <w:t>տեղեկությունների ներկայացումը միջանկյալ փոխադրման պետության լիազորված մարմին» ընթացակարգը (P.SS.03.PRC.002) կատարվում է անդամ պետությունների միջ</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տեղափոխման ժամանակ հսկողության վերցված ապրանքի ուղեկցման համար անասնաբուժական սերտիֆիկատ (այդ թվում՝ փոխարինման համար) տրամադրելու փաստի հիման վրա։</w:t>
      </w:r>
    </w:p>
    <w:p w14:paraId="1B595570" w14:textId="77777777" w:rsidR="009C5D40" w:rsidRPr="00F043FC" w:rsidRDefault="009C5D40"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p>
    <w:p w14:paraId="4D2F7763" w14:textId="678A7A74" w:rsidR="00A97387" w:rsidRPr="003453DE" w:rsidRDefault="00A97387" w:rsidP="009C5D40">
      <w:pPr>
        <w:widowControl w:val="0"/>
        <w:tabs>
          <w:tab w:val="left" w:pos="1134"/>
        </w:tabs>
        <w:spacing w:after="160" w:line="346"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42.</w:t>
      </w:r>
      <w:r w:rsidR="00EB1B68">
        <w:rPr>
          <w:rFonts w:ascii="Sylfaen" w:hAnsi="Sylfaen"/>
          <w:color w:val="000000" w:themeColor="text1"/>
          <w:sz w:val="24"/>
          <w:szCs w:val="24"/>
        </w:rPr>
        <w:tab/>
      </w:r>
      <w:r w:rsidRPr="003453DE">
        <w:rPr>
          <w:rFonts w:ascii="Sylfaen" w:hAnsi="Sylfaen"/>
          <w:color w:val="000000" w:themeColor="text1"/>
          <w:sz w:val="24"/>
          <w:szCs w:val="24"/>
        </w:rPr>
        <w:t>Առաջինը կատարվում է «Տրված անասնաբուժական սերտիֆիկատի մասին տեղեկությունների ուղարկումը միջանկյալ փոխադրման պետության լիազորված մարմին» գործառնությունը (P.SS.03.OPR.004), որի կատարման արդյունքներով ուղարկման վայրի պետության լիազորված մարմինը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ավորում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միջանկյալ փոխադրման պետության լիազորված մարմին է ուղարկում տրված անասնաբուժական սերտիֆիկատի մասին տեղեկությունները։</w:t>
      </w:r>
    </w:p>
    <w:p w14:paraId="3103F8AB" w14:textId="77777777" w:rsidR="00A97387" w:rsidRPr="00EB1B68" w:rsidRDefault="00A97387" w:rsidP="009C5D40">
      <w:pPr>
        <w:widowControl w:val="0"/>
        <w:tabs>
          <w:tab w:val="left" w:pos="1134"/>
        </w:tabs>
        <w:spacing w:after="160" w:line="346"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szCs w:val="24"/>
        </w:rPr>
        <w:t>43.</w:t>
      </w:r>
      <w:r w:rsidR="00EB1B68">
        <w:rPr>
          <w:rFonts w:ascii="Sylfaen" w:hAnsi="Sylfaen"/>
          <w:color w:val="000000" w:themeColor="text1"/>
          <w:sz w:val="24"/>
          <w:szCs w:val="24"/>
        </w:rPr>
        <w:tab/>
      </w:r>
      <w:r w:rsidRPr="003453DE">
        <w:rPr>
          <w:rFonts w:ascii="Sylfaen" w:hAnsi="Sylfaen"/>
          <w:color w:val="000000" w:themeColor="text1"/>
          <w:sz w:val="24"/>
          <w:szCs w:val="24"/>
        </w:rPr>
        <w:t>Տրված անասնաբուժական սերտիֆիկատի մասին տեղեկությունները միջանկյալ փոխադրման պետության լիազորված մարմնի կողմից ստանալու դեպքում կատարվում է «Տրված անասնաբուժական սերտիֆիկատի մասին տեղեկությունների ընդունումն ու մշակումը միջանկյալ փոխադրման պետության լիազորված մարմնի կողմից» գործառնությունը (P.SS.03.OPR.005), որի կատարման արդյունքներով իրականացվում է նշված տեղեկությունների ընդունումն ու մշակումը։ Միջանկյալ փոխադրման պետության լիազորված մարմնի կողմից՝ տրված անասնաբուժական սերտիֆիկատի վերաբերյալ տեղեկությունների մշակման մասին ծանուցումն ուղարկվում է ուղարկման վայրի պետության լիազորված մարմին։</w:t>
      </w:r>
    </w:p>
    <w:p w14:paraId="00677A96" w14:textId="77777777" w:rsidR="00A97387" w:rsidRPr="003453DE" w:rsidRDefault="00A97387" w:rsidP="009C5D40">
      <w:pPr>
        <w:widowControl w:val="0"/>
        <w:tabs>
          <w:tab w:val="left" w:pos="1134"/>
        </w:tabs>
        <w:spacing w:after="160" w:line="346"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44.</w:t>
      </w:r>
      <w:r w:rsidR="00EB1B68">
        <w:rPr>
          <w:rFonts w:ascii="Sylfaen" w:hAnsi="Sylfaen"/>
          <w:color w:val="000000" w:themeColor="text1"/>
          <w:sz w:val="24"/>
          <w:szCs w:val="24"/>
        </w:rPr>
        <w:tab/>
      </w:r>
      <w:r w:rsidRPr="003453DE">
        <w:rPr>
          <w:rFonts w:ascii="Sylfaen" w:hAnsi="Sylfaen"/>
          <w:color w:val="000000" w:themeColor="text1"/>
          <w:sz w:val="24"/>
          <w:szCs w:val="24"/>
        </w:rPr>
        <w:t>Միջանկյալ փոխադրման պետության լիազորված մարմնի կողմից՝ տրված անասնաբուժական սերտիֆիկատի վերաբերյալ տեղեկությունների մշակման մասին ծանուցումն ուղարկման վայրի պետության լիազորված մարմնի կողմից ստանալու դեպքում կատարվում է «Միջանկյալ փոխադրման պետության լիազորված մարմնի կողմից՝ տրված անասնաբուժական սերտիֆիկատի վերաբերյալ տեղեկությունների մշակման մասին ծանուցման ստացում» գործառնությունը (P.SS.03.OPR.006), որի կատարման արդյունքներով իրականացվում է նշված ծանուցման ընդունումն ու մշակումը:</w:t>
      </w:r>
    </w:p>
    <w:p w14:paraId="1CD68464" w14:textId="77777777" w:rsidR="00A97387" w:rsidRPr="00EB1B68" w:rsidRDefault="00A97387" w:rsidP="00EB1B68">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szCs w:val="24"/>
        </w:rPr>
        <w:t>45.</w:t>
      </w:r>
      <w:r w:rsidR="00EB1B68">
        <w:rPr>
          <w:rFonts w:ascii="Sylfaen" w:hAnsi="Sylfaen"/>
          <w:color w:val="000000" w:themeColor="text1"/>
          <w:sz w:val="24"/>
          <w:szCs w:val="24"/>
        </w:rPr>
        <w:tab/>
      </w:r>
      <w:r w:rsidRPr="003453DE">
        <w:rPr>
          <w:rFonts w:ascii="Sylfaen" w:hAnsi="Sylfaen"/>
          <w:color w:val="000000" w:themeColor="text1"/>
          <w:sz w:val="24"/>
          <w:szCs w:val="24"/>
        </w:rPr>
        <w:t>«Տրված անասնաբուժական սերտիֆիկատի մասին տեղեկությունների ներկայացումը միջանկյալ փոխադրման պետության լիազորված մարմնին» ընթացակարգի (P.SS.03.PRC.002) կատարման արդյունքն է տրված անասնաբուժական սերտիֆիկատի մասին տեղեկությունների ներկայացումը միջանկյալ փոխադրման պետության լիազորված մարմնին։</w:t>
      </w:r>
    </w:p>
    <w:p w14:paraId="6CA1B722" w14:textId="77777777" w:rsidR="00A97387" w:rsidRPr="003453DE" w:rsidRDefault="00A97387" w:rsidP="009C5D40">
      <w:pPr>
        <w:widowControl w:val="0"/>
        <w:tabs>
          <w:tab w:val="left" w:pos="1134"/>
        </w:tabs>
        <w:spacing w:after="160" w:line="336"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46.</w:t>
      </w:r>
      <w:r w:rsidR="00EB1B68">
        <w:rPr>
          <w:rFonts w:ascii="Sylfaen" w:hAnsi="Sylfaen"/>
          <w:color w:val="000000" w:themeColor="text1"/>
          <w:sz w:val="24"/>
          <w:szCs w:val="24"/>
        </w:rPr>
        <w:tab/>
      </w:r>
      <w:r w:rsidRPr="003453DE">
        <w:rPr>
          <w:rFonts w:ascii="Sylfaen" w:hAnsi="Sylfaen"/>
          <w:color w:val="000000" w:themeColor="text1"/>
          <w:sz w:val="24"/>
          <w:szCs w:val="24"/>
        </w:rPr>
        <w:t>«Տրված անասնաբուժական սերտիֆիկատի մասին տեղեկությունների ներկայացումը միջանկյալ փոխադրման պետության լիազորված մարմին» ընթացակարգի (P.SS.03.PRC.002) շրջանակներում կատարվող՝ ընդհանուր գործընթացի գործառնությունների ցանկը բերված է 13-րդ աղյուսակում:</w:t>
      </w:r>
    </w:p>
    <w:p w14:paraId="12FB9488" w14:textId="77777777" w:rsidR="00A97387" w:rsidRPr="003453DE" w:rsidRDefault="00A97387" w:rsidP="009C5D40">
      <w:pPr>
        <w:widowControl w:val="0"/>
        <w:tabs>
          <w:tab w:val="left" w:pos="1134"/>
        </w:tabs>
        <w:spacing w:after="160" w:line="336" w:lineRule="auto"/>
        <w:ind w:firstLine="709"/>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13</w:t>
      </w:r>
    </w:p>
    <w:p w14:paraId="587DDE93" w14:textId="77777777" w:rsidR="00A97387" w:rsidRPr="003453DE" w:rsidRDefault="00A97387" w:rsidP="009C5D40">
      <w:pPr>
        <w:widowControl w:val="0"/>
        <w:tabs>
          <w:tab w:val="left" w:pos="1134"/>
        </w:tabs>
        <w:spacing w:after="160" w:line="336"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«Տրված անասնաբուժական սերտիֆիկատի մասին տեղեկությունների ներկայացումը միջանկյալ փոխադրման պետության լիազորված մարմին» ընթացակարգի (P.SS.03.PRC.002)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225"/>
        <w:gridCol w:w="2727"/>
      </w:tblGrid>
      <w:tr w:rsidR="00A97387" w:rsidRPr="002070BB" w14:paraId="36581D1F" w14:textId="77777777" w:rsidTr="009C5D40">
        <w:trPr>
          <w:cantSplit/>
          <w:tblHeader/>
        </w:trPr>
        <w:tc>
          <w:tcPr>
            <w:tcW w:w="2404" w:type="dxa"/>
          </w:tcPr>
          <w:p w14:paraId="6FD09DF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Ծածկագրային նշագիրը</w:t>
            </w:r>
          </w:p>
        </w:tc>
        <w:tc>
          <w:tcPr>
            <w:tcW w:w="4225" w:type="dxa"/>
          </w:tcPr>
          <w:p w14:paraId="31482003"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Անվանումը</w:t>
            </w:r>
          </w:p>
        </w:tc>
        <w:tc>
          <w:tcPr>
            <w:tcW w:w="2727" w:type="dxa"/>
          </w:tcPr>
          <w:p w14:paraId="3700D780"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0CC115D8" w14:textId="77777777" w:rsidTr="009C5D40">
        <w:trPr>
          <w:cantSplit/>
          <w:tblHeader/>
        </w:trPr>
        <w:tc>
          <w:tcPr>
            <w:tcW w:w="2404" w:type="dxa"/>
          </w:tcPr>
          <w:p w14:paraId="6D61FD02"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4225" w:type="dxa"/>
          </w:tcPr>
          <w:p w14:paraId="6334324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2727" w:type="dxa"/>
          </w:tcPr>
          <w:p w14:paraId="6478E39E"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76376ABB" w14:textId="77777777" w:rsidTr="009C5D40">
        <w:trPr>
          <w:cantSplit/>
        </w:trPr>
        <w:tc>
          <w:tcPr>
            <w:tcW w:w="2404" w:type="dxa"/>
            <w:tcBorders>
              <w:top w:val="single" w:sz="4" w:space="0" w:color="auto"/>
              <w:bottom w:val="single" w:sz="4" w:space="0" w:color="auto"/>
            </w:tcBorders>
          </w:tcPr>
          <w:p w14:paraId="666FB318"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P.SS.03.OPR.004</w:t>
            </w:r>
          </w:p>
        </w:tc>
        <w:tc>
          <w:tcPr>
            <w:tcW w:w="4225" w:type="dxa"/>
            <w:tcBorders>
              <w:top w:val="single" w:sz="4" w:space="0" w:color="auto"/>
              <w:bottom w:val="single" w:sz="4" w:space="0" w:color="auto"/>
            </w:tcBorders>
          </w:tcPr>
          <w:p w14:paraId="66367F53"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 xml:space="preserve">տրված անասնաբուժական սերտիֆիկատի </w:t>
            </w:r>
            <w:r w:rsidR="00156588" w:rsidRPr="002070BB">
              <w:rPr>
                <w:rFonts w:ascii="Sylfaen" w:hAnsi="Sylfaen"/>
                <w:color w:val="000000" w:themeColor="text1"/>
                <w:szCs w:val="24"/>
              </w:rPr>
              <w:t xml:space="preserve">մասին </w:t>
            </w:r>
            <w:r w:rsidRPr="002070BB">
              <w:rPr>
                <w:rFonts w:ascii="Sylfaen" w:hAnsi="Sylfaen"/>
                <w:color w:val="000000" w:themeColor="text1"/>
                <w:szCs w:val="24"/>
              </w:rPr>
              <w:t>տեղեկությունների ուղարկումը միջանկյալ փոխադրման պետության լիազորված մարմնին</w:t>
            </w:r>
          </w:p>
        </w:tc>
        <w:tc>
          <w:tcPr>
            <w:tcW w:w="2727" w:type="dxa"/>
            <w:tcBorders>
              <w:top w:val="single" w:sz="4" w:space="0" w:color="auto"/>
              <w:bottom w:val="single" w:sz="4" w:space="0" w:color="auto"/>
            </w:tcBorders>
          </w:tcPr>
          <w:p w14:paraId="53BF8AA9"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156588"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14-րդ աղյուսակում</w:t>
            </w:r>
          </w:p>
        </w:tc>
      </w:tr>
      <w:tr w:rsidR="00A97387" w:rsidRPr="002070BB" w14:paraId="78B84CFE" w14:textId="77777777" w:rsidTr="009C5D40">
        <w:trPr>
          <w:cantSplit/>
        </w:trPr>
        <w:tc>
          <w:tcPr>
            <w:tcW w:w="2404" w:type="dxa"/>
            <w:tcBorders>
              <w:top w:val="single" w:sz="4" w:space="0" w:color="auto"/>
              <w:bottom w:val="single" w:sz="4" w:space="0" w:color="auto"/>
            </w:tcBorders>
          </w:tcPr>
          <w:p w14:paraId="47067302"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P.SS.03.OPR.005</w:t>
            </w:r>
          </w:p>
        </w:tc>
        <w:tc>
          <w:tcPr>
            <w:tcW w:w="4225" w:type="dxa"/>
            <w:tcBorders>
              <w:top w:val="single" w:sz="4" w:space="0" w:color="auto"/>
              <w:bottom w:val="single" w:sz="4" w:space="0" w:color="auto"/>
            </w:tcBorders>
          </w:tcPr>
          <w:p w14:paraId="5D76DCEE" w14:textId="01BE30B6"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 xml:space="preserve">տրված անասնաբուժական սերտիֆիկատի </w:t>
            </w:r>
            <w:r w:rsidR="00156588" w:rsidRPr="002070BB">
              <w:rPr>
                <w:rFonts w:ascii="Sylfaen" w:hAnsi="Sylfaen"/>
                <w:color w:val="000000" w:themeColor="text1"/>
                <w:szCs w:val="24"/>
              </w:rPr>
              <w:t xml:space="preserve">մասին </w:t>
            </w:r>
            <w:r w:rsidRPr="002070BB">
              <w:rPr>
                <w:rFonts w:ascii="Sylfaen" w:hAnsi="Sylfaen"/>
                <w:color w:val="000000" w:themeColor="text1"/>
                <w:szCs w:val="24"/>
              </w:rPr>
              <w:t xml:space="preserve">միջանկյալ փոխադրման պետության լիազորված մարմնի կողմից տեղեկությունների ընդունում </w:t>
            </w:r>
            <w:r w:rsidR="00F043FC">
              <w:rPr>
                <w:rFonts w:ascii="Sylfaen" w:hAnsi="Sylfaen"/>
                <w:color w:val="000000" w:themeColor="text1"/>
                <w:szCs w:val="24"/>
              </w:rPr>
              <w:t>և</w:t>
            </w:r>
            <w:r w:rsidRPr="002070BB">
              <w:rPr>
                <w:rFonts w:ascii="Sylfaen" w:hAnsi="Sylfaen"/>
                <w:color w:val="000000" w:themeColor="text1"/>
                <w:szCs w:val="24"/>
              </w:rPr>
              <w:t xml:space="preserve"> մշակում</w:t>
            </w:r>
          </w:p>
        </w:tc>
        <w:tc>
          <w:tcPr>
            <w:tcW w:w="2727" w:type="dxa"/>
            <w:tcBorders>
              <w:top w:val="single" w:sz="4" w:space="0" w:color="auto"/>
              <w:bottom w:val="single" w:sz="4" w:space="0" w:color="auto"/>
            </w:tcBorders>
          </w:tcPr>
          <w:p w14:paraId="3406820F"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156588"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15-րդ աղյուսակում</w:t>
            </w:r>
          </w:p>
        </w:tc>
      </w:tr>
      <w:tr w:rsidR="00A97387" w:rsidRPr="002070BB" w14:paraId="06593CE7" w14:textId="77777777" w:rsidTr="009C5D40">
        <w:trPr>
          <w:cantSplit/>
        </w:trPr>
        <w:tc>
          <w:tcPr>
            <w:tcW w:w="2404" w:type="dxa"/>
            <w:tcBorders>
              <w:top w:val="single" w:sz="4" w:space="0" w:color="auto"/>
              <w:bottom w:val="single" w:sz="4" w:space="0" w:color="auto"/>
            </w:tcBorders>
          </w:tcPr>
          <w:p w14:paraId="516E9A6B"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P.SS.03.OPR.006</w:t>
            </w:r>
          </w:p>
        </w:tc>
        <w:tc>
          <w:tcPr>
            <w:tcW w:w="4225" w:type="dxa"/>
            <w:tcBorders>
              <w:top w:val="single" w:sz="4" w:space="0" w:color="auto"/>
              <w:bottom w:val="single" w:sz="4" w:space="0" w:color="auto"/>
            </w:tcBorders>
          </w:tcPr>
          <w:p w14:paraId="1B26D550"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տրված անասնաբուժական սերտիֆիկատի վերաբերյալ միջանկյալ փոխադրման պետության լիազորված մարմնի կողմից տեղեկությունների մշակման մասին ծանուցման ստացումը</w:t>
            </w:r>
          </w:p>
        </w:tc>
        <w:tc>
          <w:tcPr>
            <w:tcW w:w="2727" w:type="dxa"/>
            <w:tcBorders>
              <w:top w:val="single" w:sz="4" w:space="0" w:color="auto"/>
              <w:bottom w:val="single" w:sz="4" w:space="0" w:color="auto"/>
            </w:tcBorders>
          </w:tcPr>
          <w:p w14:paraId="3BD21AC1"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156588"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16-րդ աղյուսակում</w:t>
            </w:r>
          </w:p>
        </w:tc>
      </w:tr>
    </w:tbl>
    <w:p w14:paraId="288214C7" w14:textId="77777777" w:rsidR="00A97387" w:rsidRPr="003453DE" w:rsidRDefault="00A97387" w:rsidP="009C5D40">
      <w:pPr>
        <w:widowControl w:val="0"/>
        <w:tabs>
          <w:tab w:val="left" w:pos="1134"/>
        </w:tabs>
        <w:spacing w:after="160" w:line="336" w:lineRule="auto"/>
        <w:jc w:val="right"/>
        <w:rPr>
          <w:rFonts w:ascii="Sylfaen" w:eastAsia="Times New Roman" w:hAnsi="Sylfaen"/>
          <w:color w:val="000000" w:themeColor="text1"/>
          <w:sz w:val="24"/>
          <w:szCs w:val="24"/>
        </w:rPr>
      </w:pPr>
    </w:p>
    <w:p w14:paraId="2163EC3D" w14:textId="77777777" w:rsidR="00A97387" w:rsidRPr="003453DE" w:rsidRDefault="00A97387" w:rsidP="009C5D40">
      <w:pPr>
        <w:widowControl w:val="0"/>
        <w:tabs>
          <w:tab w:val="left" w:pos="1134"/>
        </w:tabs>
        <w:spacing w:after="160" w:line="336"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14</w:t>
      </w:r>
    </w:p>
    <w:p w14:paraId="116AA0C0" w14:textId="77777777" w:rsidR="00A97387" w:rsidRPr="003453DE" w:rsidRDefault="00A97387" w:rsidP="009C5D40">
      <w:pPr>
        <w:widowControl w:val="0"/>
        <w:tabs>
          <w:tab w:val="left" w:pos="1134"/>
        </w:tabs>
        <w:spacing w:after="160" w:line="336"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 xml:space="preserve">«Տրված անասնաբուժական սերտիֆիկատի </w:t>
      </w:r>
      <w:r w:rsidR="00156588" w:rsidRPr="003453DE">
        <w:rPr>
          <w:rFonts w:ascii="Sylfaen" w:hAnsi="Sylfaen"/>
          <w:color w:val="000000" w:themeColor="text1"/>
          <w:sz w:val="24"/>
          <w:szCs w:val="24"/>
        </w:rPr>
        <w:t xml:space="preserve">մասին </w:t>
      </w:r>
      <w:r w:rsidRPr="003453DE">
        <w:rPr>
          <w:rFonts w:ascii="Sylfaen" w:hAnsi="Sylfaen"/>
          <w:color w:val="000000" w:themeColor="text1"/>
          <w:sz w:val="24"/>
          <w:szCs w:val="24"/>
        </w:rPr>
        <w:t>տեղեկությունների ուղարկումը միջանկյալ փոխադրման պետության լիազորված մարմին» գործառնության (P.SS.03.OPR.004)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4F90A558" w14:textId="77777777" w:rsidTr="002070BB">
        <w:trPr>
          <w:tblHeader/>
        </w:trPr>
        <w:tc>
          <w:tcPr>
            <w:tcW w:w="1101" w:type="dxa"/>
          </w:tcPr>
          <w:p w14:paraId="42A5AF4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437" w:type="dxa"/>
          </w:tcPr>
          <w:p w14:paraId="694131B8"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818" w:type="dxa"/>
          </w:tcPr>
          <w:p w14:paraId="051D4946"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06CF3C8F" w14:textId="77777777" w:rsidTr="002070BB">
        <w:trPr>
          <w:tblHeader/>
        </w:trPr>
        <w:tc>
          <w:tcPr>
            <w:tcW w:w="1101" w:type="dxa"/>
          </w:tcPr>
          <w:p w14:paraId="7B241388"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437" w:type="dxa"/>
          </w:tcPr>
          <w:p w14:paraId="320E3E32"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818" w:type="dxa"/>
          </w:tcPr>
          <w:p w14:paraId="6774CC5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5EFE8A02" w14:textId="77777777" w:rsidTr="002070BB">
        <w:tc>
          <w:tcPr>
            <w:tcW w:w="1101" w:type="dxa"/>
            <w:tcBorders>
              <w:bottom w:val="single" w:sz="4" w:space="0" w:color="auto"/>
            </w:tcBorders>
          </w:tcPr>
          <w:p w14:paraId="5752FA76"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437" w:type="dxa"/>
            <w:tcBorders>
              <w:left w:val="single" w:sz="4" w:space="0" w:color="auto"/>
              <w:bottom w:val="single" w:sz="4" w:space="0" w:color="auto"/>
            </w:tcBorders>
          </w:tcPr>
          <w:p w14:paraId="255F69C5"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818" w:type="dxa"/>
          </w:tcPr>
          <w:p w14:paraId="5869696E"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P.SS.03.OPR.004</w:t>
            </w:r>
          </w:p>
        </w:tc>
      </w:tr>
      <w:tr w:rsidR="00A97387" w:rsidRPr="002070BB" w14:paraId="4B29D2F8" w14:textId="77777777" w:rsidTr="002070BB">
        <w:tc>
          <w:tcPr>
            <w:tcW w:w="1101" w:type="dxa"/>
            <w:tcBorders>
              <w:top w:val="single" w:sz="4" w:space="0" w:color="auto"/>
              <w:bottom w:val="single" w:sz="4" w:space="0" w:color="auto"/>
            </w:tcBorders>
          </w:tcPr>
          <w:p w14:paraId="660161E4"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2</w:t>
            </w:r>
          </w:p>
        </w:tc>
        <w:tc>
          <w:tcPr>
            <w:tcW w:w="2437" w:type="dxa"/>
            <w:tcBorders>
              <w:left w:val="single" w:sz="4" w:space="0" w:color="auto"/>
            </w:tcBorders>
          </w:tcPr>
          <w:p w14:paraId="5E1548A2"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 xml:space="preserve">Գործառնության </w:t>
            </w:r>
            <w:r w:rsidRPr="002070BB">
              <w:rPr>
                <w:rFonts w:ascii="Sylfaen" w:hAnsi="Sylfaen"/>
                <w:color w:val="000000" w:themeColor="text1"/>
                <w:szCs w:val="24"/>
              </w:rPr>
              <w:lastRenderedPageBreak/>
              <w:t>անվանումը</w:t>
            </w:r>
          </w:p>
        </w:tc>
        <w:tc>
          <w:tcPr>
            <w:tcW w:w="5818" w:type="dxa"/>
          </w:tcPr>
          <w:p w14:paraId="719062C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lastRenderedPageBreak/>
              <w:t xml:space="preserve">տրված անասնաբուժական սերտիֆիկատի </w:t>
            </w:r>
            <w:r w:rsidR="00156588" w:rsidRPr="002070BB">
              <w:rPr>
                <w:rFonts w:ascii="Sylfaen" w:hAnsi="Sylfaen"/>
                <w:color w:val="000000" w:themeColor="text1"/>
                <w:szCs w:val="24"/>
              </w:rPr>
              <w:t>մասին</w:t>
            </w:r>
            <w:r w:rsidR="00BB77F0" w:rsidRPr="002070BB">
              <w:rPr>
                <w:rFonts w:ascii="Sylfaen" w:hAnsi="Sylfaen"/>
                <w:color w:val="000000" w:themeColor="text1"/>
                <w:szCs w:val="24"/>
              </w:rPr>
              <w:t xml:space="preserve"> </w:t>
            </w:r>
            <w:r w:rsidRPr="002070BB">
              <w:rPr>
                <w:rFonts w:ascii="Sylfaen" w:hAnsi="Sylfaen"/>
                <w:color w:val="000000" w:themeColor="text1"/>
                <w:szCs w:val="24"/>
              </w:rPr>
              <w:lastRenderedPageBreak/>
              <w:t>տեղեկությունների ուղարկումը միջանկյալ փոխադրման պետության լիազորված մարմին</w:t>
            </w:r>
          </w:p>
        </w:tc>
      </w:tr>
      <w:tr w:rsidR="00A97387" w:rsidRPr="002070BB" w14:paraId="403AD0CA" w14:textId="77777777" w:rsidTr="002070BB">
        <w:tc>
          <w:tcPr>
            <w:tcW w:w="1101" w:type="dxa"/>
            <w:tcBorders>
              <w:top w:val="single" w:sz="4" w:space="0" w:color="auto"/>
              <w:bottom w:val="single" w:sz="4" w:space="0" w:color="auto"/>
            </w:tcBorders>
          </w:tcPr>
          <w:p w14:paraId="1E8F3EF3"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lastRenderedPageBreak/>
              <w:t>3</w:t>
            </w:r>
          </w:p>
        </w:tc>
        <w:tc>
          <w:tcPr>
            <w:tcW w:w="2437" w:type="dxa"/>
            <w:tcBorders>
              <w:left w:val="single" w:sz="4" w:space="0" w:color="auto"/>
            </w:tcBorders>
          </w:tcPr>
          <w:p w14:paraId="786EB55C"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818" w:type="dxa"/>
          </w:tcPr>
          <w:p w14:paraId="4A307665"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ուղարկման վայրի պետության լիազորված մարմին</w:t>
            </w:r>
          </w:p>
        </w:tc>
      </w:tr>
      <w:tr w:rsidR="00A97387" w:rsidRPr="002070BB" w14:paraId="35A011E9" w14:textId="77777777" w:rsidTr="002070BB">
        <w:tc>
          <w:tcPr>
            <w:tcW w:w="1101" w:type="dxa"/>
            <w:tcBorders>
              <w:top w:val="single" w:sz="4" w:space="0" w:color="auto"/>
              <w:bottom w:val="single" w:sz="4" w:space="0" w:color="auto"/>
            </w:tcBorders>
          </w:tcPr>
          <w:p w14:paraId="2B68B5E4"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437" w:type="dxa"/>
            <w:tcBorders>
              <w:left w:val="single" w:sz="4" w:space="0" w:color="auto"/>
            </w:tcBorders>
          </w:tcPr>
          <w:p w14:paraId="6B16C3DE"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818" w:type="dxa"/>
          </w:tcPr>
          <w:p w14:paraId="636505E5" w14:textId="7E012DCC"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կատարվում է անդամ պետությունների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տեղափոխման ժամանակ հսկողության վերցված ապրանքի ուղեկցման համար անասնաբուժական սերտիֆիկատ (այդ թվում՝ փոխարինման համար) տրամադրելու փաստի հիման վրա</w:t>
            </w:r>
          </w:p>
        </w:tc>
      </w:tr>
      <w:tr w:rsidR="00A97387" w:rsidRPr="002070BB" w14:paraId="1ACDF0FA" w14:textId="77777777" w:rsidTr="002070BB">
        <w:tc>
          <w:tcPr>
            <w:tcW w:w="1101" w:type="dxa"/>
            <w:tcBorders>
              <w:top w:val="single" w:sz="4" w:space="0" w:color="auto"/>
              <w:bottom w:val="single" w:sz="4" w:space="0" w:color="auto"/>
            </w:tcBorders>
          </w:tcPr>
          <w:p w14:paraId="58DBEAD0"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5</w:t>
            </w:r>
          </w:p>
        </w:tc>
        <w:tc>
          <w:tcPr>
            <w:tcW w:w="2437" w:type="dxa"/>
            <w:tcBorders>
              <w:left w:val="single" w:sz="4" w:space="0" w:color="auto"/>
            </w:tcBorders>
          </w:tcPr>
          <w:p w14:paraId="07CC1F3C"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818" w:type="dxa"/>
          </w:tcPr>
          <w:p w14:paraId="3CD6E2F7" w14:textId="1814BCFB"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աչափերի ու կառուցվածքների նկարագրությանը</w:t>
            </w:r>
          </w:p>
        </w:tc>
      </w:tr>
      <w:tr w:rsidR="00A97387" w:rsidRPr="002070BB" w14:paraId="050D226D" w14:textId="77777777" w:rsidTr="002070BB">
        <w:tc>
          <w:tcPr>
            <w:tcW w:w="1101" w:type="dxa"/>
            <w:tcBorders>
              <w:top w:val="single" w:sz="4" w:space="0" w:color="auto"/>
              <w:bottom w:val="single" w:sz="4" w:space="0" w:color="auto"/>
            </w:tcBorders>
          </w:tcPr>
          <w:p w14:paraId="69A27917"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437" w:type="dxa"/>
            <w:tcBorders>
              <w:left w:val="single" w:sz="4" w:space="0" w:color="auto"/>
              <w:bottom w:val="single" w:sz="4" w:space="0" w:color="auto"/>
            </w:tcBorders>
          </w:tcPr>
          <w:p w14:paraId="190C5222"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818" w:type="dxa"/>
            <w:tcBorders>
              <w:bottom w:val="single" w:sz="4" w:space="0" w:color="auto"/>
            </w:tcBorders>
          </w:tcPr>
          <w:p w14:paraId="08B78F9D" w14:textId="7A9AF2CC" w:rsidR="00A97387" w:rsidRPr="002070BB" w:rsidRDefault="00A97387" w:rsidP="00EB1B68">
            <w:pPr>
              <w:widowControl w:val="0"/>
              <w:tabs>
                <w:tab w:val="left" w:pos="1134"/>
              </w:tabs>
              <w:spacing w:after="120" w:line="240" w:lineRule="auto"/>
              <w:rPr>
                <w:rFonts w:ascii="Sylfaen" w:hAnsi="Sylfaen"/>
                <w:bCs/>
                <w:color w:val="000000" w:themeColor="text1"/>
                <w:szCs w:val="24"/>
              </w:rPr>
            </w:pPr>
            <w:r w:rsidRPr="002070BB">
              <w:rPr>
                <w:rFonts w:ascii="Sylfaen" w:hAnsi="Sylfaen"/>
                <w:color w:val="000000" w:themeColor="text1"/>
                <w:szCs w:val="24"/>
              </w:rPr>
              <w:t>կատարողը ձ</w:t>
            </w:r>
            <w:r w:rsidR="00F043FC">
              <w:rPr>
                <w:rFonts w:ascii="Sylfaen" w:hAnsi="Sylfaen"/>
                <w:color w:val="000000" w:themeColor="text1"/>
                <w:szCs w:val="24"/>
              </w:rPr>
              <w:t>և</w:t>
            </w:r>
            <w:r w:rsidRPr="002070BB">
              <w:rPr>
                <w:rFonts w:ascii="Sylfaen" w:hAnsi="Sylfaen"/>
                <w:color w:val="000000" w:themeColor="text1"/>
                <w:szCs w:val="24"/>
              </w:rPr>
              <w:t xml:space="preserve">ավորում </w:t>
            </w:r>
            <w:r w:rsidR="00F043FC">
              <w:rPr>
                <w:rFonts w:ascii="Sylfaen" w:hAnsi="Sylfaen"/>
                <w:color w:val="000000" w:themeColor="text1"/>
                <w:szCs w:val="24"/>
              </w:rPr>
              <w:t>և</w:t>
            </w:r>
            <w:r w:rsidRPr="002070BB">
              <w:rPr>
                <w:rFonts w:ascii="Sylfaen" w:hAnsi="Sylfaen"/>
                <w:color w:val="000000" w:themeColor="text1"/>
                <w:szCs w:val="24"/>
              </w:rPr>
              <w:t xml:space="preserve"> միջանկյալ փոխադրման պետության լիազորված մարմին է ուղարկում տրված անասնաբուժական սերտիֆիկատի մասին տեղեկությունները՝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7249A908" w14:textId="77777777" w:rsidTr="002070BB">
        <w:tc>
          <w:tcPr>
            <w:tcW w:w="1101" w:type="dxa"/>
            <w:tcBorders>
              <w:top w:val="single" w:sz="4" w:space="0" w:color="auto"/>
              <w:bottom w:val="single" w:sz="4" w:space="0" w:color="auto"/>
            </w:tcBorders>
          </w:tcPr>
          <w:p w14:paraId="63EE5F66"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437" w:type="dxa"/>
            <w:tcBorders>
              <w:left w:val="single" w:sz="4" w:space="0" w:color="auto"/>
              <w:bottom w:val="single" w:sz="4" w:space="0" w:color="auto"/>
            </w:tcBorders>
          </w:tcPr>
          <w:p w14:paraId="4ACEC7E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818" w:type="dxa"/>
            <w:tcBorders>
              <w:bottom w:val="single" w:sz="4" w:space="0" w:color="auto"/>
            </w:tcBorders>
          </w:tcPr>
          <w:p w14:paraId="79D81925" w14:textId="77777777" w:rsidR="00A97387" w:rsidRPr="002070BB" w:rsidRDefault="00A97387" w:rsidP="00EB1B68">
            <w:pPr>
              <w:widowControl w:val="0"/>
              <w:tabs>
                <w:tab w:val="left" w:pos="1134"/>
              </w:tabs>
              <w:spacing w:after="120" w:line="240" w:lineRule="auto"/>
              <w:rPr>
                <w:rFonts w:ascii="Sylfaen" w:hAnsi="Sylfaen"/>
                <w:bCs/>
                <w:color w:val="000000" w:themeColor="text1"/>
                <w:szCs w:val="24"/>
              </w:rPr>
            </w:pPr>
            <w:r w:rsidRPr="002070BB">
              <w:rPr>
                <w:rFonts w:ascii="Sylfaen" w:hAnsi="Sylfaen"/>
                <w:color w:val="000000" w:themeColor="text1"/>
                <w:szCs w:val="24"/>
              </w:rPr>
              <w:t>տրված անասնաբուժական սերտիֆիկատի մասին տեղեկություններն ուղարկվել են միջանկյալ փոխադրման պետության լիազորված մարմին</w:t>
            </w:r>
          </w:p>
        </w:tc>
      </w:tr>
    </w:tbl>
    <w:p w14:paraId="0EE69D35" w14:textId="77777777" w:rsidR="00A97387" w:rsidRPr="003453DE" w:rsidRDefault="00A97387"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4029B320" w14:textId="77777777" w:rsidR="00A97387" w:rsidRPr="003453DE" w:rsidRDefault="00A97387"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15</w:t>
      </w:r>
    </w:p>
    <w:p w14:paraId="1AC9A74C" w14:textId="28947341" w:rsidR="00A97387" w:rsidRPr="003453DE" w:rsidRDefault="00A97387"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 xml:space="preserve">«Տրված անասնաբուժական սերտիֆիկատի </w:t>
      </w:r>
      <w:r w:rsidR="00156588" w:rsidRPr="003453DE">
        <w:rPr>
          <w:rFonts w:ascii="Sylfaen" w:hAnsi="Sylfaen"/>
          <w:color w:val="000000" w:themeColor="text1"/>
          <w:sz w:val="24"/>
          <w:szCs w:val="24"/>
        </w:rPr>
        <w:t xml:space="preserve">մասին տեղեկությունների ընդունում </w:t>
      </w:r>
      <w:r w:rsidR="00F043FC">
        <w:rPr>
          <w:rFonts w:ascii="Sylfaen" w:hAnsi="Sylfaen"/>
          <w:color w:val="000000" w:themeColor="text1"/>
          <w:sz w:val="24"/>
          <w:szCs w:val="24"/>
        </w:rPr>
        <w:t>և</w:t>
      </w:r>
      <w:r w:rsidR="00156588" w:rsidRPr="003453DE">
        <w:rPr>
          <w:rFonts w:ascii="Sylfaen" w:hAnsi="Sylfaen"/>
          <w:color w:val="000000" w:themeColor="text1"/>
          <w:sz w:val="24"/>
          <w:szCs w:val="24"/>
        </w:rPr>
        <w:t xml:space="preserve"> մշակում </w:t>
      </w:r>
      <w:r w:rsidRPr="003453DE">
        <w:rPr>
          <w:rFonts w:ascii="Sylfaen" w:hAnsi="Sylfaen"/>
          <w:color w:val="000000" w:themeColor="text1"/>
          <w:sz w:val="24"/>
          <w:szCs w:val="24"/>
        </w:rPr>
        <w:t>միջանկյալ փոխադրման պետության լիազորված մարմնի կողմից» գործառնության (P.SS.03.OPR.005)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4C63F064" w14:textId="77777777" w:rsidTr="002070BB">
        <w:trPr>
          <w:tblHeader/>
        </w:trPr>
        <w:tc>
          <w:tcPr>
            <w:tcW w:w="1101" w:type="dxa"/>
          </w:tcPr>
          <w:p w14:paraId="4523CBD3"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437" w:type="dxa"/>
          </w:tcPr>
          <w:p w14:paraId="094F46DB"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818" w:type="dxa"/>
          </w:tcPr>
          <w:p w14:paraId="415DF3EF"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3DB9B337" w14:textId="77777777" w:rsidTr="002070BB">
        <w:trPr>
          <w:tblHeader/>
        </w:trPr>
        <w:tc>
          <w:tcPr>
            <w:tcW w:w="1101" w:type="dxa"/>
          </w:tcPr>
          <w:p w14:paraId="3109FAA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437" w:type="dxa"/>
          </w:tcPr>
          <w:p w14:paraId="66E0C535"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818" w:type="dxa"/>
          </w:tcPr>
          <w:p w14:paraId="57FA7079"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48BBEDC6" w14:textId="77777777" w:rsidTr="002070BB">
        <w:tc>
          <w:tcPr>
            <w:tcW w:w="1101" w:type="dxa"/>
            <w:tcBorders>
              <w:bottom w:val="single" w:sz="4" w:space="0" w:color="auto"/>
            </w:tcBorders>
          </w:tcPr>
          <w:p w14:paraId="181D15FB"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437" w:type="dxa"/>
            <w:tcBorders>
              <w:left w:val="single" w:sz="4" w:space="0" w:color="auto"/>
              <w:bottom w:val="single" w:sz="4" w:space="0" w:color="auto"/>
            </w:tcBorders>
          </w:tcPr>
          <w:p w14:paraId="2EE0FF3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818" w:type="dxa"/>
          </w:tcPr>
          <w:p w14:paraId="08ABFAA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P.SS.03.OPR.005</w:t>
            </w:r>
          </w:p>
        </w:tc>
      </w:tr>
      <w:tr w:rsidR="00A97387" w:rsidRPr="002070BB" w14:paraId="429CCDC8" w14:textId="77777777" w:rsidTr="002070BB">
        <w:tc>
          <w:tcPr>
            <w:tcW w:w="1101" w:type="dxa"/>
            <w:tcBorders>
              <w:top w:val="single" w:sz="4" w:space="0" w:color="auto"/>
              <w:bottom w:val="single" w:sz="4" w:space="0" w:color="auto"/>
            </w:tcBorders>
          </w:tcPr>
          <w:p w14:paraId="6C9DB099"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2</w:t>
            </w:r>
          </w:p>
        </w:tc>
        <w:tc>
          <w:tcPr>
            <w:tcW w:w="2437" w:type="dxa"/>
            <w:tcBorders>
              <w:left w:val="single" w:sz="4" w:space="0" w:color="auto"/>
            </w:tcBorders>
          </w:tcPr>
          <w:p w14:paraId="788CDE75"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անվանումը</w:t>
            </w:r>
          </w:p>
        </w:tc>
        <w:tc>
          <w:tcPr>
            <w:tcW w:w="5818" w:type="dxa"/>
          </w:tcPr>
          <w:p w14:paraId="4F3F1887" w14:textId="0F4678E9"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 xml:space="preserve">տրված անասնաբուժական սերտիֆիկատի </w:t>
            </w:r>
            <w:r w:rsidR="00156588" w:rsidRPr="002070BB">
              <w:rPr>
                <w:rFonts w:ascii="Sylfaen" w:hAnsi="Sylfaen"/>
                <w:color w:val="000000" w:themeColor="text1"/>
                <w:szCs w:val="24"/>
              </w:rPr>
              <w:t xml:space="preserve">մասին տեղեկությունների ընդունում </w:t>
            </w:r>
            <w:r w:rsidR="00F043FC">
              <w:rPr>
                <w:rFonts w:ascii="Sylfaen" w:hAnsi="Sylfaen"/>
                <w:color w:val="000000" w:themeColor="text1"/>
                <w:szCs w:val="24"/>
              </w:rPr>
              <w:t>և</w:t>
            </w:r>
            <w:r w:rsidR="00156588" w:rsidRPr="002070BB">
              <w:rPr>
                <w:rFonts w:ascii="Sylfaen" w:hAnsi="Sylfaen"/>
                <w:color w:val="000000" w:themeColor="text1"/>
                <w:szCs w:val="24"/>
              </w:rPr>
              <w:t xml:space="preserve"> մշակում </w:t>
            </w:r>
            <w:r w:rsidRPr="002070BB">
              <w:rPr>
                <w:rFonts w:ascii="Sylfaen" w:hAnsi="Sylfaen"/>
                <w:color w:val="000000" w:themeColor="text1"/>
                <w:szCs w:val="24"/>
              </w:rPr>
              <w:t xml:space="preserve">միջանկյալ փոխադրման պետության լիազորված մարմնի կողմից </w:t>
            </w:r>
          </w:p>
        </w:tc>
      </w:tr>
      <w:tr w:rsidR="00A97387" w:rsidRPr="002070BB" w14:paraId="259099A3" w14:textId="77777777" w:rsidTr="002070BB">
        <w:tc>
          <w:tcPr>
            <w:tcW w:w="1101" w:type="dxa"/>
            <w:tcBorders>
              <w:top w:val="single" w:sz="4" w:space="0" w:color="auto"/>
              <w:bottom w:val="single" w:sz="4" w:space="0" w:color="auto"/>
            </w:tcBorders>
          </w:tcPr>
          <w:p w14:paraId="148F4A39"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3</w:t>
            </w:r>
          </w:p>
        </w:tc>
        <w:tc>
          <w:tcPr>
            <w:tcW w:w="2437" w:type="dxa"/>
            <w:tcBorders>
              <w:left w:val="single" w:sz="4" w:space="0" w:color="auto"/>
            </w:tcBorders>
          </w:tcPr>
          <w:p w14:paraId="581F3B02"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818" w:type="dxa"/>
          </w:tcPr>
          <w:p w14:paraId="41278E7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միջանկյալ փոխադրման պետության լիազորված մարմին</w:t>
            </w:r>
          </w:p>
        </w:tc>
      </w:tr>
      <w:tr w:rsidR="00A97387" w:rsidRPr="002070BB" w14:paraId="5C731421" w14:textId="77777777" w:rsidTr="002070BB">
        <w:tc>
          <w:tcPr>
            <w:tcW w:w="1101" w:type="dxa"/>
            <w:tcBorders>
              <w:top w:val="single" w:sz="4" w:space="0" w:color="auto"/>
              <w:bottom w:val="single" w:sz="4" w:space="0" w:color="auto"/>
            </w:tcBorders>
          </w:tcPr>
          <w:p w14:paraId="3762BD1C"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437" w:type="dxa"/>
            <w:tcBorders>
              <w:left w:val="single" w:sz="4" w:space="0" w:color="auto"/>
            </w:tcBorders>
          </w:tcPr>
          <w:p w14:paraId="61FDAC2B"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818" w:type="dxa"/>
          </w:tcPr>
          <w:p w14:paraId="5BC2D505"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 xml:space="preserve">կատարվում է տրված անասնաբուժական սերտիֆիկատի մասին տեղեկությունները կատարողի կողմից ստանալու դեպքում («Տրված անասնաբուժական սերտիֆիկատի մասին տեղեկությունների ուղարկումը միջանկյալ փոխադրման </w:t>
            </w:r>
            <w:r w:rsidRPr="002070BB">
              <w:rPr>
                <w:rFonts w:ascii="Sylfaen" w:hAnsi="Sylfaen"/>
                <w:color w:val="000000" w:themeColor="text1"/>
                <w:szCs w:val="24"/>
              </w:rPr>
              <w:lastRenderedPageBreak/>
              <w:t>պետության լիազորված մարմին» գործառնություն (P.SS.03.OPR.004))</w:t>
            </w:r>
          </w:p>
        </w:tc>
      </w:tr>
      <w:tr w:rsidR="00A97387" w:rsidRPr="002070BB" w14:paraId="13AA9351" w14:textId="77777777" w:rsidTr="002070BB">
        <w:tc>
          <w:tcPr>
            <w:tcW w:w="1101" w:type="dxa"/>
            <w:tcBorders>
              <w:top w:val="single" w:sz="4" w:space="0" w:color="auto"/>
              <w:bottom w:val="single" w:sz="4" w:space="0" w:color="auto"/>
            </w:tcBorders>
          </w:tcPr>
          <w:p w14:paraId="45D824BB"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lastRenderedPageBreak/>
              <w:t>5</w:t>
            </w:r>
          </w:p>
        </w:tc>
        <w:tc>
          <w:tcPr>
            <w:tcW w:w="2437" w:type="dxa"/>
            <w:tcBorders>
              <w:left w:val="single" w:sz="4" w:space="0" w:color="auto"/>
            </w:tcBorders>
          </w:tcPr>
          <w:p w14:paraId="1006059C"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818" w:type="dxa"/>
          </w:tcPr>
          <w:p w14:paraId="5211E5D2" w14:textId="5E88CF56"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աչափերի ու կառուցվածքների նկարագրությանը։ Հաղորդագրությունը </w:t>
            </w:r>
            <w:r w:rsidR="00F043FC">
              <w:rPr>
                <w:rFonts w:ascii="Sylfaen" w:hAnsi="Sylfaen"/>
                <w:color w:val="000000" w:themeColor="text1"/>
                <w:szCs w:val="24"/>
              </w:rPr>
              <w:t>և</w:t>
            </w:r>
            <w:r w:rsidRPr="002070BB">
              <w:rPr>
                <w:rFonts w:ascii="Sylfaen" w:hAnsi="Sylfaen"/>
                <w:color w:val="000000" w:themeColor="text1"/>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կանոնակարգով</w:t>
            </w:r>
          </w:p>
        </w:tc>
      </w:tr>
      <w:tr w:rsidR="00A97387" w:rsidRPr="002070BB" w14:paraId="6DA15B57" w14:textId="77777777" w:rsidTr="002070BB">
        <w:tc>
          <w:tcPr>
            <w:tcW w:w="1101" w:type="dxa"/>
            <w:tcBorders>
              <w:top w:val="single" w:sz="4" w:space="0" w:color="auto"/>
              <w:bottom w:val="single" w:sz="4" w:space="0" w:color="auto"/>
            </w:tcBorders>
          </w:tcPr>
          <w:p w14:paraId="11E23EBB"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437" w:type="dxa"/>
            <w:tcBorders>
              <w:left w:val="single" w:sz="4" w:space="0" w:color="auto"/>
            </w:tcBorders>
          </w:tcPr>
          <w:p w14:paraId="2F8D372B"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818" w:type="dxa"/>
          </w:tcPr>
          <w:p w14:paraId="578A3F0B" w14:textId="00466511"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 xml:space="preserve">կատարողն իրականացնում է տրված անասնաբուժական սերտիֆիկատի մասին տեղեկությունների ընդունումն ու մշակումը </w:t>
            </w:r>
            <w:r w:rsidR="00F043FC">
              <w:rPr>
                <w:rFonts w:ascii="Sylfaen" w:hAnsi="Sylfaen"/>
                <w:color w:val="000000" w:themeColor="text1"/>
                <w:szCs w:val="24"/>
              </w:rPr>
              <w:t>և</w:t>
            </w:r>
            <w:r w:rsidRPr="002070BB">
              <w:rPr>
                <w:rFonts w:ascii="Sylfaen" w:hAnsi="Sylfaen"/>
                <w:color w:val="000000" w:themeColor="text1"/>
                <w:szCs w:val="24"/>
              </w:rPr>
              <w:t xml:space="preserve"> ուղարկման վայրի պետության լիազորված մարմին է ուղարկում միջանկյալ փոխադրման լիազորված մարմնի կողմից՝ տրված անասնաբուժական սերտիֆիկատի մասին տեղեկությունների մշակման վերաբերյալ ծանուցումը՝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2B52CC4B" w14:textId="77777777" w:rsidTr="002070BB">
        <w:tc>
          <w:tcPr>
            <w:tcW w:w="1101" w:type="dxa"/>
            <w:tcBorders>
              <w:top w:val="single" w:sz="4" w:space="0" w:color="auto"/>
            </w:tcBorders>
          </w:tcPr>
          <w:p w14:paraId="623A0A58"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437" w:type="dxa"/>
            <w:tcBorders>
              <w:left w:val="single" w:sz="4" w:space="0" w:color="auto"/>
            </w:tcBorders>
          </w:tcPr>
          <w:p w14:paraId="67ABC7FB"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818" w:type="dxa"/>
          </w:tcPr>
          <w:p w14:paraId="4423C53F"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տրված անասնաբուժական սերտիֆիկատի մասին տեղեկությունները մշակվել են, տրված անասնաբուժական սերտիֆիկատի մասին տեղեկությունները միջանկյալ փոխադրման լիազորված մարմնի կողմից մշակելու վերաբերյալ ծանուցումն ուղարկվել է ուղարկման վայրի լիազորված մարմին</w:t>
            </w:r>
          </w:p>
        </w:tc>
      </w:tr>
    </w:tbl>
    <w:p w14:paraId="22741AE3" w14:textId="77777777" w:rsidR="00A97387" w:rsidRPr="003453DE" w:rsidRDefault="00A97387"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5B382E6F" w14:textId="77777777" w:rsidR="00A97387" w:rsidRPr="003453DE" w:rsidRDefault="00A97387"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16</w:t>
      </w:r>
    </w:p>
    <w:p w14:paraId="155A4C77" w14:textId="77777777" w:rsidR="00A97387" w:rsidRPr="003453DE" w:rsidRDefault="00A97387"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 xml:space="preserve">«Տրված անասնաբուժական սերտիֆիկատի </w:t>
      </w:r>
      <w:r w:rsidR="00990CB6" w:rsidRPr="003453DE">
        <w:rPr>
          <w:rFonts w:ascii="Sylfaen" w:hAnsi="Sylfaen"/>
          <w:color w:val="000000" w:themeColor="text1"/>
          <w:sz w:val="24"/>
          <w:szCs w:val="24"/>
        </w:rPr>
        <w:t xml:space="preserve">մասին տեղեկությունների մշակման մասին ծանուցման ստացում </w:t>
      </w:r>
      <w:r w:rsidRPr="003453DE">
        <w:rPr>
          <w:rFonts w:ascii="Sylfaen" w:hAnsi="Sylfaen"/>
          <w:color w:val="000000" w:themeColor="text1"/>
          <w:sz w:val="24"/>
          <w:szCs w:val="24"/>
        </w:rPr>
        <w:t>միջանկյալ փոխադրման պետության լիազորված մարմնի կողմից» գործառնության (P.SS.03.OPR.006)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39ED7381" w14:textId="77777777" w:rsidTr="002070BB">
        <w:trPr>
          <w:cantSplit/>
          <w:tblHeader/>
        </w:trPr>
        <w:tc>
          <w:tcPr>
            <w:tcW w:w="1101" w:type="dxa"/>
          </w:tcPr>
          <w:p w14:paraId="44343989"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437" w:type="dxa"/>
          </w:tcPr>
          <w:p w14:paraId="2290217A"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818" w:type="dxa"/>
          </w:tcPr>
          <w:p w14:paraId="0E60FD98"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6410D3E0" w14:textId="77777777" w:rsidTr="002070BB">
        <w:trPr>
          <w:cantSplit/>
          <w:tblHeader/>
        </w:trPr>
        <w:tc>
          <w:tcPr>
            <w:tcW w:w="1101" w:type="dxa"/>
          </w:tcPr>
          <w:p w14:paraId="6574FA0C"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437" w:type="dxa"/>
          </w:tcPr>
          <w:p w14:paraId="53A98490"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818" w:type="dxa"/>
          </w:tcPr>
          <w:p w14:paraId="294F58DD"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73E80EB5" w14:textId="77777777" w:rsidTr="002070BB">
        <w:trPr>
          <w:cantSplit/>
        </w:trPr>
        <w:tc>
          <w:tcPr>
            <w:tcW w:w="1101" w:type="dxa"/>
            <w:tcBorders>
              <w:bottom w:val="single" w:sz="4" w:space="0" w:color="auto"/>
            </w:tcBorders>
          </w:tcPr>
          <w:p w14:paraId="749D1E0D"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437" w:type="dxa"/>
            <w:tcBorders>
              <w:left w:val="single" w:sz="4" w:space="0" w:color="auto"/>
              <w:bottom w:val="single" w:sz="4" w:space="0" w:color="auto"/>
            </w:tcBorders>
          </w:tcPr>
          <w:p w14:paraId="4A96C538"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818" w:type="dxa"/>
          </w:tcPr>
          <w:p w14:paraId="1518CFC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P.SS.03.OPR.006</w:t>
            </w:r>
          </w:p>
        </w:tc>
      </w:tr>
      <w:tr w:rsidR="00A97387" w:rsidRPr="002070BB" w14:paraId="0FE4C8A9" w14:textId="77777777" w:rsidTr="002070BB">
        <w:trPr>
          <w:cantSplit/>
        </w:trPr>
        <w:tc>
          <w:tcPr>
            <w:tcW w:w="1101" w:type="dxa"/>
            <w:tcBorders>
              <w:top w:val="single" w:sz="4" w:space="0" w:color="auto"/>
              <w:bottom w:val="single" w:sz="4" w:space="0" w:color="auto"/>
            </w:tcBorders>
          </w:tcPr>
          <w:p w14:paraId="28893AE7"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lastRenderedPageBreak/>
              <w:t>2</w:t>
            </w:r>
          </w:p>
        </w:tc>
        <w:tc>
          <w:tcPr>
            <w:tcW w:w="2437" w:type="dxa"/>
            <w:tcBorders>
              <w:left w:val="single" w:sz="4" w:space="0" w:color="auto"/>
            </w:tcBorders>
          </w:tcPr>
          <w:p w14:paraId="33A58137"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անվանումը</w:t>
            </w:r>
          </w:p>
        </w:tc>
        <w:tc>
          <w:tcPr>
            <w:tcW w:w="5818" w:type="dxa"/>
          </w:tcPr>
          <w:p w14:paraId="6F5AF7E4"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 xml:space="preserve">տրված անասնաբուժական սերտիֆիկատի </w:t>
            </w:r>
            <w:r w:rsidR="00990CB6" w:rsidRPr="002070BB">
              <w:rPr>
                <w:rFonts w:ascii="Sylfaen" w:hAnsi="Sylfaen"/>
                <w:color w:val="000000" w:themeColor="text1"/>
                <w:szCs w:val="24"/>
              </w:rPr>
              <w:t xml:space="preserve">մասին տեղեկությունների մշակման մասին ծանուցման ստացումը </w:t>
            </w:r>
            <w:r w:rsidRPr="002070BB">
              <w:rPr>
                <w:rFonts w:ascii="Sylfaen" w:hAnsi="Sylfaen"/>
                <w:color w:val="000000" w:themeColor="text1"/>
                <w:szCs w:val="24"/>
              </w:rPr>
              <w:t xml:space="preserve">միջանկյալ փոխադրման պետության լիազորված մարմնի կողմից </w:t>
            </w:r>
          </w:p>
        </w:tc>
      </w:tr>
      <w:tr w:rsidR="00A97387" w:rsidRPr="002070BB" w14:paraId="14C3DACA" w14:textId="77777777" w:rsidTr="002070BB">
        <w:trPr>
          <w:cantSplit/>
        </w:trPr>
        <w:tc>
          <w:tcPr>
            <w:tcW w:w="1101" w:type="dxa"/>
            <w:tcBorders>
              <w:top w:val="single" w:sz="4" w:space="0" w:color="auto"/>
              <w:bottom w:val="single" w:sz="4" w:space="0" w:color="auto"/>
            </w:tcBorders>
          </w:tcPr>
          <w:p w14:paraId="56F2C559"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3</w:t>
            </w:r>
          </w:p>
        </w:tc>
        <w:tc>
          <w:tcPr>
            <w:tcW w:w="2437" w:type="dxa"/>
            <w:tcBorders>
              <w:left w:val="single" w:sz="4" w:space="0" w:color="auto"/>
            </w:tcBorders>
          </w:tcPr>
          <w:p w14:paraId="3A89CBE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818" w:type="dxa"/>
          </w:tcPr>
          <w:p w14:paraId="535F942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ուղարկման վայրի պետության լիազորված մարմին</w:t>
            </w:r>
          </w:p>
        </w:tc>
      </w:tr>
      <w:tr w:rsidR="00A97387" w:rsidRPr="002070BB" w14:paraId="7CADFBA0" w14:textId="77777777" w:rsidTr="002070BB">
        <w:trPr>
          <w:cantSplit/>
        </w:trPr>
        <w:tc>
          <w:tcPr>
            <w:tcW w:w="1101" w:type="dxa"/>
            <w:tcBorders>
              <w:top w:val="single" w:sz="4" w:space="0" w:color="auto"/>
              <w:bottom w:val="single" w:sz="4" w:space="0" w:color="auto"/>
            </w:tcBorders>
          </w:tcPr>
          <w:p w14:paraId="38AD2E75"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437" w:type="dxa"/>
            <w:tcBorders>
              <w:left w:val="single" w:sz="4" w:space="0" w:color="auto"/>
            </w:tcBorders>
          </w:tcPr>
          <w:p w14:paraId="66DC0562"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818" w:type="dxa"/>
          </w:tcPr>
          <w:p w14:paraId="21C77A5D" w14:textId="3BFA3E33"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 xml:space="preserve">կատարվում է տրված անասնաբուժական սերտիֆիկատի մասին տեղեկությունները միջանկյալ փոխադրման պետության լիազորված մարմնի կողմից մշակելու վերաբերյալ ծանուցումը կատարողի կողմից ստանալու դեպքում («Տրված անասնաբուժական սերտիֆիկատի մասին տեղեկությունների ընդունում </w:t>
            </w:r>
            <w:r w:rsidR="00F043FC">
              <w:rPr>
                <w:rFonts w:ascii="Sylfaen" w:hAnsi="Sylfaen"/>
                <w:color w:val="000000" w:themeColor="text1"/>
                <w:szCs w:val="24"/>
              </w:rPr>
              <w:t>և</w:t>
            </w:r>
            <w:r w:rsidRPr="002070BB">
              <w:rPr>
                <w:rFonts w:ascii="Sylfaen" w:hAnsi="Sylfaen"/>
                <w:color w:val="000000" w:themeColor="text1"/>
                <w:szCs w:val="24"/>
              </w:rPr>
              <w:t xml:space="preserve"> մշակում» գործառնություն (P.SS.03.OPR.002))</w:t>
            </w:r>
          </w:p>
        </w:tc>
      </w:tr>
      <w:tr w:rsidR="00A97387" w:rsidRPr="002070BB" w14:paraId="1B956BA8" w14:textId="77777777" w:rsidTr="002070BB">
        <w:trPr>
          <w:cantSplit/>
        </w:trPr>
        <w:tc>
          <w:tcPr>
            <w:tcW w:w="1101" w:type="dxa"/>
            <w:tcBorders>
              <w:top w:val="single" w:sz="4" w:space="0" w:color="auto"/>
              <w:bottom w:val="single" w:sz="4" w:space="0" w:color="auto"/>
            </w:tcBorders>
          </w:tcPr>
          <w:p w14:paraId="399B3205"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5</w:t>
            </w:r>
          </w:p>
        </w:tc>
        <w:tc>
          <w:tcPr>
            <w:tcW w:w="2437" w:type="dxa"/>
            <w:tcBorders>
              <w:left w:val="single" w:sz="4" w:space="0" w:color="auto"/>
            </w:tcBorders>
          </w:tcPr>
          <w:p w14:paraId="11DABE44"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818" w:type="dxa"/>
          </w:tcPr>
          <w:p w14:paraId="0FC1DF05" w14:textId="472B7A23"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աչափերի ու կառուցվածքների նկարագրությանը</w:t>
            </w:r>
          </w:p>
        </w:tc>
      </w:tr>
      <w:tr w:rsidR="00A97387" w:rsidRPr="002070BB" w14:paraId="119A9889" w14:textId="77777777" w:rsidTr="002070BB">
        <w:trPr>
          <w:cantSplit/>
        </w:trPr>
        <w:tc>
          <w:tcPr>
            <w:tcW w:w="1101" w:type="dxa"/>
            <w:tcBorders>
              <w:top w:val="single" w:sz="4" w:space="0" w:color="auto"/>
              <w:bottom w:val="single" w:sz="4" w:space="0" w:color="auto"/>
            </w:tcBorders>
          </w:tcPr>
          <w:p w14:paraId="4E4FBF48"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437" w:type="dxa"/>
            <w:tcBorders>
              <w:left w:val="single" w:sz="4" w:space="0" w:color="auto"/>
            </w:tcBorders>
          </w:tcPr>
          <w:p w14:paraId="646A104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818" w:type="dxa"/>
          </w:tcPr>
          <w:p w14:paraId="53FFA645" w14:textId="212EB31D"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կատարողն իրականացնում է միջանկյալ փոխադրման պետության լիազորված մարմնի կողմից՝ տրված</w:t>
            </w:r>
            <w:r w:rsidR="003453DE" w:rsidRPr="002070BB">
              <w:rPr>
                <w:rFonts w:ascii="Sylfaen" w:hAnsi="Sylfaen"/>
                <w:color w:val="000000" w:themeColor="text1"/>
                <w:szCs w:val="24"/>
              </w:rPr>
              <w:t xml:space="preserve"> </w:t>
            </w:r>
            <w:r w:rsidRPr="002070BB">
              <w:rPr>
                <w:rFonts w:ascii="Sylfaen" w:hAnsi="Sylfaen"/>
                <w:color w:val="000000" w:themeColor="text1"/>
                <w:szCs w:val="24"/>
              </w:rPr>
              <w:t>անասնաբուժական սերտիֆիկատի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1467DA2D" w14:textId="77777777" w:rsidTr="002070BB">
        <w:trPr>
          <w:cantSplit/>
        </w:trPr>
        <w:tc>
          <w:tcPr>
            <w:tcW w:w="1101" w:type="dxa"/>
            <w:tcBorders>
              <w:top w:val="single" w:sz="4" w:space="0" w:color="auto"/>
            </w:tcBorders>
          </w:tcPr>
          <w:p w14:paraId="72DA6FB9"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437" w:type="dxa"/>
            <w:tcBorders>
              <w:left w:val="single" w:sz="4" w:space="0" w:color="auto"/>
            </w:tcBorders>
          </w:tcPr>
          <w:p w14:paraId="40FCEFA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818" w:type="dxa"/>
          </w:tcPr>
          <w:p w14:paraId="42821B8D" w14:textId="77777777" w:rsidR="00A97387" w:rsidRPr="002070BB" w:rsidRDefault="00990CB6"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տ</w:t>
            </w:r>
            <w:r w:rsidR="00A97387" w:rsidRPr="002070BB">
              <w:rPr>
                <w:rFonts w:ascii="Sylfaen" w:hAnsi="Sylfaen"/>
                <w:color w:val="000000" w:themeColor="text1"/>
                <w:szCs w:val="24"/>
              </w:rPr>
              <w:t>րված անասնաբուժական սերտիֆիկատի վերաբերյալ տեղեկությունները միջանկյալ փոխադրման պետության լիազորված մարմնի կողմից մշակելու մասին ծանուցումը</w:t>
            </w:r>
          </w:p>
        </w:tc>
      </w:tr>
    </w:tbl>
    <w:p w14:paraId="6F299DAD" w14:textId="77777777" w:rsidR="00A97387" w:rsidRPr="003453DE" w:rsidRDefault="00A97387" w:rsidP="0052579D">
      <w:pPr>
        <w:widowControl w:val="0"/>
        <w:tabs>
          <w:tab w:val="left" w:pos="1134"/>
        </w:tabs>
        <w:spacing w:after="160" w:line="360" w:lineRule="auto"/>
        <w:jc w:val="center"/>
        <w:outlineLvl w:val="2"/>
        <w:rPr>
          <w:rFonts w:ascii="Sylfaen" w:eastAsiaTheme="majorEastAsia" w:hAnsi="Sylfaen" w:cstheme="majorBidi"/>
          <w:bCs/>
          <w:color w:val="000000" w:themeColor="text1"/>
          <w:sz w:val="24"/>
          <w:szCs w:val="24"/>
        </w:rPr>
      </w:pPr>
    </w:p>
    <w:p w14:paraId="2A92F1EE" w14:textId="77777777" w:rsidR="00A97387" w:rsidRPr="003453DE" w:rsidRDefault="00A97387" w:rsidP="0052579D">
      <w:pPr>
        <w:widowControl w:val="0"/>
        <w:tabs>
          <w:tab w:val="left" w:pos="1134"/>
        </w:tabs>
        <w:spacing w:after="160" w:line="360" w:lineRule="auto"/>
        <w:jc w:val="center"/>
        <w:outlineLvl w:val="2"/>
        <w:rPr>
          <w:rFonts w:ascii="Sylfaen" w:eastAsiaTheme="majorEastAsia" w:hAnsi="Sylfaen" w:cstheme="majorBidi"/>
          <w:bCs/>
          <w:color w:val="000000" w:themeColor="text1"/>
          <w:sz w:val="24"/>
          <w:szCs w:val="24"/>
        </w:rPr>
      </w:pPr>
      <w:r w:rsidRPr="003453DE">
        <w:rPr>
          <w:rFonts w:ascii="Sylfaen" w:eastAsiaTheme="majorEastAsia" w:hAnsi="Sylfaen" w:cstheme="majorBidi"/>
          <w:color w:val="000000" w:themeColor="text1"/>
          <w:sz w:val="24"/>
          <w:szCs w:val="24"/>
        </w:rPr>
        <w:t>«</w:t>
      </w:r>
      <w:r w:rsidR="00990CB6" w:rsidRPr="003453DE">
        <w:rPr>
          <w:rFonts w:ascii="Sylfaen" w:eastAsiaTheme="majorEastAsia" w:hAnsi="Sylfaen" w:cstheme="majorBidi"/>
          <w:color w:val="000000" w:themeColor="text1"/>
          <w:sz w:val="24"/>
          <w:szCs w:val="24"/>
        </w:rPr>
        <w:t>Նշանակման վայրի պետության լիազորված մարմնին անասնաբուժական սերտիֆիկատը չեղյալ ճանաչելու մասին ծանուցելը</w:t>
      </w:r>
      <w:r w:rsidRPr="003453DE">
        <w:rPr>
          <w:rFonts w:ascii="Sylfaen" w:eastAsiaTheme="majorEastAsia" w:hAnsi="Sylfaen" w:cstheme="majorBidi"/>
          <w:color w:val="000000" w:themeColor="text1"/>
          <w:sz w:val="24"/>
          <w:szCs w:val="24"/>
        </w:rPr>
        <w:t>» (P.SS.03.PRC.003) ընթացակարգը</w:t>
      </w:r>
    </w:p>
    <w:p w14:paraId="62580981" w14:textId="77777777" w:rsidR="00A97387" w:rsidRPr="003453DE" w:rsidRDefault="00A97387" w:rsidP="0052579D">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47.</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990CB6" w:rsidRPr="003453DE">
        <w:rPr>
          <w:rFonts w:ascii="Sylfaen" w:eastAsiaTheme="majorEastAsia" w:hAnsi="Sylfaen" w:cstheme="majorBidi"/>
          <w:color w:val="000000" w:themeColor="text1"/>
          <w:sz w:val="24"/>
          <w:szCs w:val="24"/>
        </w:rPr>
        <w:t>Նշանակման վայրի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ընթացակարգի (P.SS.03.PRC.003) կատարման սխեման ներկայացված է 9-րդ նկարում։</w:t>
      </w:r>
    </w:p>
    <w:p w14:paraId="66719618" w14:textId="77777777" w:rsidR="002070BB" w:rsidRDefault="00000000" w:rsidP="0052579D">
      <w:pPr>
        <w:widowControl w:val="0"/>
        <w:tabs>
          <w:tab w:val="left" w:pos="1134"/>
        </w:tabs>
        <w:spacing w:after="160" w:line="360" w:lineRule="auto"/>
        <w:jc w:val="center"/>
        <w:rPr>
          <w:rFonts w:ascii="Sylfaen" w:hAnsi="Sylfaen"/>
          <w:sz w:val="24"/>
          <w:szCs w:val="24"/>
        </w:rPr>
      </w:pPr>
      <w:r>
        <w:rPr>
          <w:rFonts w:ascii="Sylfaen" w:eastAsia="Times New Roman" w:hAnsi="Sylfaen" w:cs="Arial"/>
          <w:noProof/>
          <w:color w:val="000000" w:themeColor="text1"/>
          <w:sz w:val="24"/>
          <w:szCs w:val="24"/>
          <w:lang w:val="en-US" w:eastAsia="en-US" w:bidi="ar-SA"/>
        </w:rPr>
        <w:lastRenderedPageBreak/>
        <w:pict w14:anchorId="7072C100">
          <v:group id="_x0000_s1293" style="position:absolute;left:0;text-align:left;margin-left:59.65pt;margin-top:2.3pt;width:347.15pt;height:191.95pt;z-index:251909120" coordorigin="2611,1464" coordsize="6943,3839">
            <v:rect id="_x0000_s1288" style="position:absolute;left:2686;top:1464;width:2868;height:576" stroked="f">
              <v:textbox style="mso-next-textbox:#_x0000_s1288">
                <w:txbxContent>
                  <w:p w14:paraId="021EE63F" w14:textId="77777777" w:rsidR="0053559B" w:rsidRPr="00EB4C2F" w:rsidRDefault="0053559B" w:rsidP="009C5D40">
                    <w:pPr>
                      <w:jc w:val="center"/>
                      <w:rPr>
                        <w:rFonts w:ascii="Sylfaen" w:eastAsia="Times New Roman" w:hAnsi="Sylfaen" w:cs="Times New Roman"/>
                        <w:sz w:val="10"/>
                        <w:szCs w:val="10"/>
                      </w:rPr>
                    </w:pPr>
                    <w:r>
                      <w:rPr>
                        <w:rFonts w:ascii="Sylfaen" w:hAnsi="Sylfaen"/>
                        <w:color w:val="3A3A39"/>
                        <w:sz w:val="10"/>
                      </w:rPr>
                      <w:t>: Ուղարկման վայրի պետության լիազորված մարմին</w:t>
                    </w:r>
                  </w:p>
                </w:txbxContent>
              </v:textbox>
            </v:rect>
            <v:rect id="_x0000_s1289" style="position:absolute;left:6199;top:1464;width:3267;height:576" stroked="f">
              <v:textbox style="mso-next-textbox:#_x0000_s1289">
                <w:txbxContent>
                  <w:p w14:paraId="4FE4A794" w14:textId="77777777" w:rsidR="0053559B" w:rsidRPr="00EB4C2F" w:rsidRDefault="0053559B" w:rsidP="009C5D40">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290" style="position:absolute;left:2611;top:2755;width:2943;height:1049" stroked="f">
              <v:textbox style="mso-next-textbox:#_x0000_s1290">
                <w:txbxContent>
                  <w:p w14:paraId="4ED61DAB" w14:textId="77777777" w:rsidR="0053559B" w:rsidRPr="00EB4C2F" w:rsidRDefault="0053559B" w:rsidP="009C5D40">
                    <w:pPr>
                      <w:jc w:val="center"/>
                      <w:rPr>
                        <w:rFonts w:ascii="Sylfaen" w:hAnsi="Sylfaen"/>
                        <w:sz w:val="10"/>
                        <w:szCs w:val="10"/>
                      </w:rPr>
                    </w:pPr>
                    <w:r>
                      <w:rPr>
                        <w:rFonts w:ascii="Sylfaen" w:hAnsi="Sylfaen"/>
                        <w:color w:val="3A3A39"/>
                        <w:sz w:val="10"/>
                      </w:rPr>
                      <w:t>Անասնաբուժական սերտիֆիկատը չեղյալ ճանաչելու մասին ծանուցման ուղարկումը նշանակման վայրի պետության լիազորված մարմին (P.SS.03.OPR.007)</w:t>
                    </w:r>
                  </w:p>
                </w:txbxContent>
              </v:textbox>
            </v:rect>
            <v:rect id="_x0000_s1291" style="position:absolute;left:6412;top:3055;width:3142;height:599" stroked="f">
              <v:textbox style="mso-next-textbox:#_x0000_s1291">
                <w:txbxContent>
                  <w:p w14:paraId="4976B6BF" w14:textId="77777777" w:rsidR="0053559B" w:rsidRPr="00EB4C2F" w:rsidRDefault="0053559B" w:rsidP="009C5D40">
                    <w:pPr>
                      <w:jc w:val="center"/>
                      <w:rPr>
                        <w:rFonts w:ascii="Sylfaen" w:eastAsia="Times New Roman" w:hAnsi="Sylfaen" w:cs="Times New Roman"/>
                        <w:sz w:val="10"/>
                        <w:szCs w:val="10"/>
                      </w:rPr>
                    </w:pPr>
                    <w:r>
                      <w:rPr>
                        <w:rFonts w:ascii="Sylfaen" w:hAnsi="Sylfaen"/>
                        <w:color w:val="3A3A39"/>
                        <w:sz w:val="10"/>
                      </w:rPr>
                      <w:t>: Տեղեկություններ անասնաբուժական սերտիֆիկատի մասին [ծանուցումն ուղարկվել է]</w:t>
                    </w:r>
                  </w:p>
                </w:txbxContent>
              </v:textbox>
            </v:rect>
            <v:rect id="_x0000_s1292" style="position:absolute;left:6499;top:4257;width:3055;height:1046" stroked="f">
              <v:textbox style="mso-next-textbox:#_x0000_s1292">
                <w:txbxContent>
                  <w:p w14:paraId="3FD744E9" w14:textId="77777777" w:rsidR="0053559B" w:rsidRPr="00EB4C2F" w:rsidRDefault="0053559B" w:rsidP="009C5D40">
                    <w:pPr>
                      <w:jc w:val="center"/>
                      <w:rPr>
                        <w:rFonts w:ascii="Sylfaen" w:eastAsia="Times New Roman" w:hAnsi="Sylfaen" w:cs="Times New Roman"/>
                        <w:sz w:val="10"/>
                        <w:szCs w:val="10"/>
                      </w:rPr>
                    </w:pPr>
                    <w:r>
                      <w:rPr>
                        <w:rFonts w:ascii="Sylfaen" w:hAnsi="Sylfaen"/>
                        <w:color w:val="3A3A39"/>
                        <w:sz w:val="10"/>
                      </w:rPr>
                      <w:t>Անասնաբուժական սերտիֆիկատը չեղյալ ճանաչելու մասին ծանուցման ընդունումն ու մշակումը նշանակման վայրի պետության լիազորված մարմնի կողմից (P.SS.03.OPR.008)</w:t>
                    </w:r>
                  </w:p>
                </w:txbxContent>
              </v:textbox>
            </v:rect>
          </v:group>
        </w:pict>
      </w:r>
      <w:r w:rsidR="00A97387" w:rsidRPr="003453DE">
        <w:rPr>
          <w:rFonts w:ascii="Sylfaen" w:eastAsia="Times New Roman" w:hAnsi="Sylfaen" w:cs="Arial"/>
          <w:noProof/>
          <w:color w:val="000000" w:themeColor="text1"/>
          <w:sz w:val="24"/>
          <w:szCs w:val="24"/>
          <w:lang w:val="en-US" w:eastAsia="en-US" w:bidi="ar-SA"/>
        </w:rPr>
        <w:drawing>
          <wp:inline distT="0" distB="0" distL="0" distR="0" wp14:anchorId="7D630DD7" wp14:editId="5C16E039">
            <wp:extent cx="5050627" cy="3084394"/>
            <wp:effectExtent l="19050" t="0" r="0" b="0"/>
            <wp:docPr id="2015048452" name="Рисунок 1" descr="Изображение выглядит как текст, снимок экрана,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descr="Изображение выглядит как текст, снимок экрана, диаграмма, линия&#10;&#10;Контент, сгенерированный ИИ, может содержать ошибки."/>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5054389" cy="3086692"/>
                    </a:xfrm>
                    <a:prstGeom prst="rect">
                      <a:avLst/>
                    </a:prstGeom>
                    <a:noFill/>
                    <a:ln>
                      <a:noFill/>
                    </a:ln>
                  </pic:spPr>
                </pic:pic>
              </a:graphicData>
            </a:graphic>
          </wp:inline>
        </w:drawing>
      </w:r>
    </w:p>
    <w:p w14:paraId="2E97F6B4" w14:textId="77777777" w:rsidR="00A97387" w:rsidRPr="009C5D40" w:rsidRDefault="00A97387" w:rsidP="0052579D">
      <w:pPr>
        <w:widowControl w:val="0"/>
        <w:tabs>
          <w:tab w:val="left" w:pos="1134"/>
        </w:tabs>
        <w:spacing w:after="160" w:line="360" w:lineRule="auto"/>
        <w:jc w:val="center"/>
        <w:rPr>
          <w:rFonts w:ascii="Sylfaen" w:eastAsia="Times New Roman" w:hAnsi="Sylfaen" w:cs="Arial"/>
          <w:color w:val="000000" w:themeColor="text1"/>
          <w:sz w:val="20"/>
          <w:szCs w:val="24"/>
        </w:rPr>
      </w:pPr>
      <w:r w:rsidRPr="009C5D40">
        <w:rPr>
          <w:rFonts w:ascii="Sylfaen" w:hAnsi="Sylfaen"/>
          <w:sz w:val="20"/>
          <w:szCs w:val="24"/>
        </w:rPr>
        <w:t>Նկ</w:t>
      </w:r>
      <w:r w:rsidR="00FF6505" w:rsidRPr="009C5D40">
        <w:rPr>
          <w:rFonts w:ascii="Sylfaen" w:hAnsi="Sylfaen"/>
          <w:sz w:val="20"/>
          <w:szCs w:val="24"/>
        </w:rPr>
        <w:t>ար</w:t>
      </w:r>
      <w:r w:rsidRPr="009C5D40">
        <w:rPr>
          <w:rFonts w:ascii="Sylfaen" w:hAnsi="Sylfaen"/>
          <w:sz w:val="20"/>
          <w:szCs w:val="24"/>
        </w:rPr>
        <w:t xml:space="preserve"> 9.</w:t>
      </w:r>
      <w:r w:rsidRPr="009C5D40">
        <w:rPr>
          <w:rFonts w:ascii="Sylfaen" w:hAnsi="Sylfaen"/>
          <w:color w:val="000000" w:themeColor="text1"/>
          <w:sz w:val="20"/>
          <w:szCs w:val="24"/>
        </w:rPr>
        <w:t xml:space="preserve"> «</w:t>
      </w:r>
      <w:r w:rsidR="00990CB6" w:rsidRPr="009C5D40">
        <w:rPr>
          <w:rFonts w:ascii="Sylfaen" w:eastAsiaTheme="majorEastAsia" w:hAnsi="Sylfaen" w:cstheme="majorBidi"/>
          <w:color w:val="000000" w:themeColor="text1"/>
          <w:sz w:val="20"/>
          <w:szCs w:val="24"/>
        </w:rPr>
        <w:t>Նշանակման վայրի պետության լիազորված մարմնին անասնաբուժական սերտիֆիկատը չեղյալ ճանաչելու մասին ծանուցելը</w:t>
      </w:r>
      <w:r w:rsidRPr="009C5D40">
        <w:rPr>
          <w:rFonts w:ascii="Sylfaen" w:hAnsi="Sylfaen"/>
          <w:color w:val="000000" w:themeColor="text1"/>
          <w:sz w:val="20"/>
          <w:szCs w:val="24"/>
        </w:rPr>
        <w:t>» ընթացակարգի (P.SS.03.PRC.003) կատարման սխեմա</w:t>
      </w:r>
    </w:p>
    <w:p w14:paraId="16E02505" w14:textId="77777777" w:rsidR="00A97387" w:rsidRPr="003453DE" w:rsidRDefault="00A97387" w:rsidP="0052579D">
      <w:pPr>
        <w:widowControl w:val="0"/>
        <w:tabs>
          <w:tab w:val="left" w:pos="1134"/>
        </w:tabs>
        <w:spacing w:after="160" w:line="360" w:lineRule="auto"/>
        <w:jc w:val="center"/>
        <w:rPr>
          <w:rFonts w:ascii="Sylfaen" w:eastAsia="Times New Roman" w:hAnsi="Sylfaen" w:cs="Arial"/>
          <w:color w:val="000000" w:themeColor="text1"/>
          <w:sz w:val="24"/>
          <w:szCs w:val="24"/>
        </w:rPr>
      </w:pPr>
    </w:p>
    <w:p w14:paraId="2FF8EB30" w14:textId="6F325992"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48.</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990CB6" w:rsidRPr="003453DE">
        <w:rPr>
          <w:rFonts w:ascii="Sylfaen" w:eastAsiaTheme="majorEastAsia" w:hAnsi="Sylfaen" w:cstheme="majorBidi"/>
          <w:color w:val="000000" w:themeColor="text1"/>
          <w:sz w:val="24"/>
          <w:szCs w:val="24"/>
        </w:rPr>
        <w:t>Նշանակման վայրի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ընթացակարգը (P.SS.03.PRC.003) կատարվում է անդամ պետությունների միջ</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տեղափոխման ժամանակ հսկողության վերցված ապրանքի ուղեկցման համար ուղարկման վայրի պետության լիազորված մարմնի կողմից նախկինում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ակերպված անասնաբուժական սերտիֆիկատը չեղյալ </w:t>
      </w:r>
      <w:r w:rsidR="00990CB6" w:rsidRPr="003453DE">
        <w:rPr>
          <w:rFonts w:ascii="Sylfaen" w:hAnsi="Sylfaen"/>
          <w:color w:val="000000" w:themeColor="text1"/>
          <w:sz w:val="24"/>
          <w:szCs w:val="24"/>
        </w:rPr>
        <w:t xml:space="preserve">ճանաչելու </w:t>
      </w:r>
      <w:r w:rsidRPr="003453DE">
        <w:rPr>
          <w:rFonts w:ascii="Sylfaen" w:hAnsi="Sylfaen"/>
          <w:color w:val="000000" w:themeColor="text1"/>
          <w:sz w:val="24"/>
          <w:szCs w:val="24"/>
        </w:rPr>
        <w:t>դեպքում։</w:t>
      </w:r>
    </w:p>
    <w:p w14:paraId="7B635704" w14:textId="73DFDDD5"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49.</w:t>
      </w:r>
      <w:r w:rsidR="00EB1B68">
        <w:rPr>
          <w:rFonts w:ascii="Sylfaen" w:hAnsi="Sylfaen"/>
          <w:color w:val="000000" w:themeColor="text1"/>
          <w:sz w:val="24"/>
          <w:szCs w:val="24"/>
        </w:rPr>
        <w:tab/>
      </w:r>
      <w:r w:rsidRPr="003453DE">
        <w:rPr>
          <w:rFonts w:ascii="Sylfaen" w:hAnsi="Sylfaen"/>
          <w:color w:val="000000" w:themeColor="text1"/>
          <w:sz w:val="24"/>
          <w:szCs w:val="24"/>
        </w:rPr>
        <w:t>Առաջինը կատարվում է «Անասնաբուժական սերտիֆիկատ</w:t>
      </w:r>
      <w:r w:rsidR="00990CB6"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990CB6"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մասին ծանուցման ուղարկումը նշանակման վայրի պետության լիազորված մարմին» գործառնությունը (P.SS.03.OPR.007), որի կատարման արդյունքներով ուղարկման վայրի պետության լիազորված մարմինը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ավորում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նշանակման վայրի պետության լիազորված մարմին է ուղարկում անասնաբուժական սերտիֆիկատ</w:t>
      </w:r>
      <w:r w:rsidR="00990CB6"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990CB6"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մասին ծանուցումը։</w:t>
      </w:r>
    </w:p>
    <w:p w14:paraId="2D0E38B4" w14:textId="470DC36D"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50.</w:t>
      </w:r>
      <w:r w:rsidR="00EB1B68">
        <w:rPr>
          <w:rFonts w:ascii="Sylfaen" w:hAnsi="Sylfaen"/>
          <w:color w:val="000000" w:themeColor="text1"/>
          <w:sz w:val="24"/>
          <w:szCs w:val="24"/>
        </w:rPr>
        <w:tab/>
      </w:r>
      <w:r w:rsidRPr="003453DE">
        <w:rPr>
          <w:rFonts w:ascii="Sylfaen" w:hAnsi="Sylfaen"/>
          <w:color w:val="000000" w:themeColor="text1"/>
          <w:sz w:val="24"/>
          <w:szCs w:val="24"/>
        </w:rPr>
        <w:t>Անասնաբուժական սերտիֆիկատ</w:t>
      </w:r>
      <w:r w:rsidR="00855434"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855434"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 xml:space="preserve">մասին ծանուցումը նշանակման վայրի պետության լիազորված մարմնի կողմից </w:t>
      </w:r>
      <w:r w:rsidRPr="003453DE">
        <w:rPr>
          <w:rFonts w:ascii="Sylfaen" w:hAnsi="Sylfaen"/>
          <w:color w:val="000000" w:themeColor="text1"/>
          <w:sz w:val="24"/>
          <w:szCs w:val="24"/>
        </w:rPr>
        <w:lastRenderedPageBreak/>
        <w:t>ստանալու դեպքում կատարվում է «Անասնաբուժական սերտիֆիկատ</w:t>
      </w:r>
      <w:r w:rsidR="00855434" w:rsidRPr="003453DE">
        <w:rPr>
          <w:rFonts w:ascii="Sylfaen" w:hAnsi="Sylfaen"/>
          <w:color w:val="000000" w:themeColor="text1"/>
          <w:sz w:val="24"/>
          <w:szCs w:val="24"/>
        </w:rPr>
        <w:t>ը</w:t>
      </w:r>
      <w:r w:rsidRPr="003453DE">
        <w:rPr>
          <w:rFonts w:ascii="Sylfaen" w:hAnsi="Sylfaen"/>
          <w:color w:val="000000" w:themeColor="text1"/>
          <w:sz w:val="24"/>
          <w:szCs w:val="24"/>
        </w:rPr>
        <w:t xml:space="preserve"> չեղ</w:t>
      </w:r>
      <w:r w:rsidR="00855434" w:rsidRPr="003453DE">
        <w:rPr>
          <w:rFonts w:ascii="Sylfaen" w:hAnsi="Sylfaen"/>
          <w:color w:val="000000" w:themeColor="text1"/>
          <w:sz w:val="24"/>
          <w:szCs w:val="24"/>
        </w:rPr>
        <w:t>յալ ճանաչելու</w:t>
      </w:r>
      <w:r w:rsidRPr="003453DE">
        <w:rPr>
          <w:rFonts w:ascii="Sylfaen" w:hAnsi="Sylfaen"/>
          <w:color w:val="000000" w:themeColor="text1"/>
          <w:sz w:val="24"/>
          <w:szCs w:val="24"/>
        </w:rPr>
        <w:t xml:space="preserve"> մասին նշանակման վայրի պետության լիազորված մարմնի կողմից ծանուցման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գործառնությունը (P.SS.03.OPR.008), որի կատարման արդյունքներով իրականացվում է նշված ծանուցման ընդունումն ու մշակումը։</w:t>
      </w:r>
    </w:p>
    <w:p w14:paraId="15A21BCC" w14:textId="77777777" w:rsidR="00A97387" w:rsidRPr="00EB1B68" w:rsidRDefault="00A97387" w:rsidP="00EB1B68">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szCs w:val="24"/>
        </w:rPr>
        <w:t>51.</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855434" w:rsidRPr="003453DE">
        <w:rPr>
          <w:rFonts w:ascii="Sylfaen" w:eastAsiaTheme="majorEastAsia" w:hAnsi="Sylfaen" w:cstheme="majorBidi"/>
          <w:color w:val="000000" w:themeColor="text1"/>
          <w:sz w:val="24"/>
          <w:szCs w:val="24"/>
        </w:rPr>
        <w:t xml:space="preserve">Նշանակման վայրի պետության լիազորված մարմնին </w:t>
      </w:r>
      <w:r w:rsidR="00855434" w:rsidRPr="00EB1B68">
        <w:rPr>
          <w:rFonts w:ascii="Sylfaen" w:hAnsi="Sylfaen"/>
          <w:color w:val="000000" w:themeColor="text1"/>
          <w:sz w:val="24"/>
          <w:szCs w:val="24"/>
        </w:rPr>
        <w:t>անասնաբուժական սերտիֆիկատը չեղյալ ճանաչելու մասին ծանուցելը</w:t>
      </w:r>
      <w:r w:rsidR="00855434" w:rsidRPr="003453DE">
        <w:rPr>
          <w:rFonts w:ascii="Sylfaen" w:hAnsi="Sylfaen"/>
          <w:color w:val="000000" w:themeColor="text1"/>
          <w:sz w:val="24"/>
          <w:szCs w:val="24"/>
        </w:rPr>
        <w:t>»</w:t>
      </w:r>
      <w:r w:rsidRPr="003453DE">
        <w:rPr>
          <w:rFonts w:ascii="Sylfaen" w:hAnsi="Sylfaen"/>
          <w:color w:val="000000" w:themeColor="text1"/>
          <w:sz w:val="24"/>
          <w:szCs w:val="24"/>
        </w:rPr>
        <w:t>» ընթացակարգի (P.SS.03.PRC.003) կատարման արդյունքն է անասնաբուժական սերտիֆիկատի չեղարկման մասին ծանուցման ստացումը նշանակման վայրի պետության լիազորված մարմնի կողմից։</w:t>
      </w:r>
    </w:p>
    <w:p w14:paraId="071122C0" w14:textId="77777777"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52.</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855434" w:rsidRPr="00EB1B68">
        <w:rPr>
          <w:rFonts w:ascii="Sylfaen" w:hAnsi="Sylfaen"/>
          <w:color w:val="000000" w:themeColor="text1"/>
          <w:sz w:val="24"/>
          <w:szCs w:val="24"/>
        </w:rPr>
        <w:t>Նշանակման վայրի պետության լիազորված մարմնին անասնաբուժական սերտիֆիկատը չեղյալ ճանաչելու մասին ծանուցելը</w:t>
      </w:r>
      <w:r w:rsidR="00855434" w:rsidRPr="003453DE">
        <w:rPr>
          <w:rFonts w:ascii="Sylfaen" w:hAnsi="Sylfaen"/>
          <w:color w:val="000000" w:themeColor="text1"/>
          <w:sz w:val="24"/>
          <w:szCs w:val="24"/>
        </w:rPr>
        <w:t>»</w:t>
      </w:r>
      <w:r w:rsidR="00855434" w:rsidRPr="003453DE" w:rsidDel="00855434">
        <w:rPr>
          <w:rFonts w:ascii="Sylfaen" w:hAnsi="Sylfaen"/>
          <w:color w:val="000000" w:themeColor="text1"/>
          <w:sz w:val="24"/>
          <w:szCs w:val="24"/>
        </w:rPr>
        <w:t xml:space="preserve"> </w:t>
      </w:r>
      <w:r w:rsidRPr="003453DE">
        <w:rPr>
          <w:rFonts w:ascii="Sylfaen" w:hAnsi="Sylfaen"/>
          <w:color w:val="000000" w:themeColor="text1"/>
          <w:sz w:val="24"/>
          <w:szCs w:val="24"/>
        </w:rPr>
        <w:t>» ընթացակարգի</w:t>
      </w:r>
      <w:r w:rsidR="003453DE">
        <w:rPr>
          <w:rFonts w:ascii="Sylfaen" w:hAnsi="Sylfaen"/>
          <w:color w:val="000000" w:themeColor="text1"/>
          <w:sz w:val="24"/>
          <w:szCs w:val="24"/>
        </w:rPr>
        <w:t xml:space="preserve"> </w:t>
      </w:r>
      <w:r w:rsidRPr="003453DE">
        <w:rPr>
          <w:rFonts w:ascii="Sylfaen" w:hAnsi="Sylfaen"/>
          <w:color w:val="000000" w:themeColor="text1"/>
          <w:sz w:val="24"/>
          <w:szCs w:val="24"/>
        </w:rPr>
        <w:t>(P.SS.03.PRC.003) շրջանակներում կատարվող՝ ընդհանուր գործընթացի գործառնությունների ցանկը բերված է 17-րդ աղյուսակում։</w:t>
      </w:r>
    </w:p>
    <w:p w14:paraId="376ED7B9" w14:textId="77777777" w:rsidR="00A97387" w:rsidRPr="003453DE" w:rsidRDefault="00A97387" w:rsidP="0052579D">
      <w:pPr>
        <w:widowControl w:val="0"/>
        <w:tabs>
          <w:tab w:val="left" w:pos="1134"/>
        </w:tabs>
        <w:spacing w:after="160" w:line="360" w:lineRule="auto"/>
        <w:ind w:firstLine="709"/>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17</w:t>
      </w:r>
    </w:p>
    <w:p w14:paraId="3256A1FC" w14:textId="77777777" w:rsidR="00A97387" w:rsidRPr="003453DE" w:rsidRDefault="00A97387"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w:t>
      </w:r>
      <w:r w:rsidR="00855434" w:rsidRPr="003453DE">
        <w:rPr>
          <w:rFonts w:ascii="Sylfaen" w:eastAsiaTheme="majorEastAsia" w:hAnsi="Sylfaen" w:cstheme="majorBidi"/>
          <w:color w:val="000000" w:themeColor="text1"/>
          <w:sz w:val="24"/>
          <w:szCs w:val="24"/>
        </w:rPr>
        <w:t>Նշանակման վայրի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ընթացակարգի</w:t>
      </w:r>
      <w:r w:rsidR="003453DE">
        <w:rPr>
          <w:rFonts w:ascii="Sylfaen" w:hAnsi="Sylfaen"/>
          <w:color w:val="000000" w:themeColor="text1"/>
          <w:sz w:val="24"/>
          <w:szCs w:val="24"/>
        </w:rPr>
        <w:t xml:space="preserve"> </w:t>
      </w:r>
      <w:r w:rsidRPr="003453DE">
        <w:rPr>
          <w:rFonts w:ascii="Sylfaen" w:hAnsi="Sylfaen"/>
          <w:color w:val="000000" w:themeColor="text1"/>
          <w:sz w:val="24"/>
          <w:szCs w:val="24"/>
        </w:rPr>
        <w:t>(P.SS.03.PRC.003)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97387" w:rsidRPr="002070BB" w14:paraId="5577C816" w14:textId="77777777" w:rsidTr="001570AA">
        <w:trPr>
          <w:cantSplit/>
          <w:tblHeader/>
        </w:trPr>
        <w:tc>
          <w:tcPr>
            <w:tcW w:w="2404" w:type="dxa"/>
          </w:tcPr>
          <w:p w14:paraId="409108DA"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Ծածկագրային նշագիրը</w:t>
            </w:r>
          </w:p>
        </w:tc>
        <w:tc>
          <w:tcPr>
            <w:tcW w:w="4014" w:type="dxa"/>
          </w:tcPr>
          <w:p w14:paraId="170D77E7"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Անվանումը</w:t>
            </w:r>
          </w:p>
        </w:tc>
        <w:tc>
          <w:tcPr>
            <w:tcW w:w="2938" w:type="dxa"/>
          </w:tcPr>
          <w:p w14:paraId="7ABD9130"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63C634AA" w14:textId="77777777" w:rsidTr="001570AA">
        <w:trPr>
          <w:cantSplit/>
          <w:tblHeader/>
        </w:trPr>
        <w:tc>
          <w:tcPr>
            <w:tcW w:w="2404" w:type="dxa"/>
          </w:tcPr>
          <w:p w14:paraId="6F43D253"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4014" w:type="dxa"/>
          </w:tcPr>
          <w:p w14:paraId="17E8AE4B"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2938" w:type="dxa"/>
          </w:tcPr>
          <w:p w14:paraId="54733BB3"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16FDD815" w14:textId="77777777" w:rsidTr="001570AA">
        <w:trPr>
          <w:cantSplit/>
        </w:trPr>
        <w:tc>
          <w:tcPr>
            <w:tcW w:w="2404" w:type="dxa"/>
            <w:tcBorders>
              <w:top w:val="single" w:sz="4" w:space="0" w:color="auto"/>
              <w:bottom w:val="single" w:sz="4" w:space="0" w:color="auto"/>
            </w:tcBorders>
          </w:tcPr>
          <w:p w14:paraId="45DF5A83"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P.SS.03.OPR.007</w:t>
            </w:r>
          </w:p>
        </w:tc>
        <w:tc>
          <w:tcPr>
            <w:tcW w:w="4014" w:type="dxa"/>
            <w:tcBorders>
              <w:top w:val="single" w:sz="4" w:space="0" w:color="auto"/>
              <w:bottom w:val="single" w:sz="4" w:space="0" w:color="auto"/>
            </w:tcBorders>
          </w:tcPr>
          <w:p w14:paraId="24A03DFD"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անասնաբուժական սերտիֆիկատ</w:t>
            </w:r>
            <w:r w:rsidR="00855434" w:rsidRPr="002070BB">
              <w:rPr>
                <w:rFonts w:ascii="Sylfaen" w:hAnsi="Sylfaen"/>
                <w:color w:val="000000" w:themeColor="text1"/>
                <w:szCs w:val="24"/>
              </w:rPr>
              <w:t>ը չեղյալ ճանաչելու</w:t>
            </w:r>
            <w:r w:rsidRPr="002070BB">
              <w:rPr>
                <w:rFonts w:ascii="Sylfaen" w:hAnsi="Sylfaen"/>
                <w:color w:val="000000" w:themeColor="text1"/>
                <w:szCs w:val="24"/>
              </w:rPr>
              <w:t xml:space="preserve"> մասին ծանուցման ուղարկումը նշանակման վայրի պետության լիազորված մարմին</w:t>
            </w:r>
          </w:p>
        </w:tc>
        <w:tc>
          <w:tcPr>
            <w:tcW w:w="2938" w:type="dxa"/>
            <w:tcBorders>
              <w:top w:val="single" w:sz="4" w:space="0" w:color="auto"/>
              <w:bottom w:val="single" w:sz="4" w:space="0" w:color="auto"/>
            </w:tcBorders>
          </w:tcPr>
          <w:p w14:paraId="3276EA0E"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855434"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18-րդ աղյուսակում</w:t>
            </w:r>
          </w:p>
        </w:tc>
      </w:tr>
      <w:tr w:rsidR="00A97387" w:rsidRPr="002070BB" w14:paraId="6770BA1F" w14:textId="77777777" w:rsidTr="001570AA">
        <w:trPr>
          <w:cantSplit/>
        </w:trPr>
        <w:tc>
          <w:tcPr>
            <w:tcW w:w="2404" w:type="dxa"/>
            <w:tcBorders>
              <w:top w:val="single" w:sz="4" w:space="0" w:color="auto"/>
              <w:bottom w:val="single" w:sz="4" w:space="0" w:color="auto"/>
            </w:tcBorders>
          </w:tcPr>
          <w:p w14:paraId="23574B90"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P.SS.03.OPR.008</w:t>
            </w:r>
          </w:p>
        </w:tc>
        <w:tc>
          <w:tcPr>
            <w:tcW w:w="4014" w:type="dxa"/>
            <w:tcBorders>
              <w:top w:val="single" w:sz="4" w:space="0" w:color="auto"/>
              <w:bottom w:val="single" w:sz="4" w:space="0" w:color="auto"/>
            </w:tcBorders>
          </w:tcPr>
          <w:p w14:paraId="66FA940C"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անասնաբուժական սերտիֆիկատ</w:t>
            </w:r>
            <w:r w:rsidR="00855434" w:rsidRPr="002070BB">
              <w:rPr>
                <w:rFonts w:ascii="Sylfaen" w:hAnsi="Sylfaen"/>
                <w:color w:val="000000" w:themeColor="text1"/>
                <w:szCs w:val="24"/>
              </w:rPr>
              <w:t xml:space="preserve"> ը չեղյալ ճանաչելու</w:t>
            </w:r>
            <w:r w:rsidR="00855434" w:rsidRPr="002070BB" w:rsidDel="00855434">
              <w:rPr>
                <w:rFonts w:ascii="Sylfaen" w:hAnsi="Sylfaen"/>
                <w:color w:val="000000" w:themeColor="text1"/>
                <w:szCs w:val="24"/>
              </w:rPr>
              <w:t xml:space="preserve"> </w:t>
            </w:r>
            <w:r w:rsidRPr="002070BB">
              <w:rPr>
                <w:rFonts w:ascii="Sylfaen" w:hAnsi="Sylfaen"/>
                <w:color w:val="000000" w:themeColor="text1"/>
                <w:szCs w:val="24"/>
              </w:rPr>
              <w:t>մասին նշանակման վայրի պետության լիազորված մարմնի կողմից ծանուցման ընդունումն ու մշակումը</w:t>
            </w:r>
          </w:p>
        </w:tc>
        <w:tc>
          <w:tcPr>
            <w:tcW w:w="2938" w:type="dxa"/>
            <w:tcBorders>
              <w:top w:val="single" w:sz="4" w:space="0" w:color="auto"/>
              <w:bottom w:val="single" w:sz="4" w:space="0" w:color="auto"/>
            </w:tcBorders>
          </w:tcPr>
          <w:p w14:paraId="360E8E2A"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855434"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19-րդ աղյուսակում</w:t>
            </w:r>
          </w:p>
        </w:tc>
      </w:tr>
    </w:tbl>
    <w:p w14:paraId="6AA1216F" w14:textId="77777777" w:rsidR="00A97387" w:rsidRPr="002070BB" w:rsidRDefault="00A97387" w:rsidP="0052579D">
      <w:pPr>
        <w:widowControl w:val="0"/>
        <w:tabs>
          <w:tab w:val="left" w:pos="1134"/>
        </w:tabs>
        <w:spacing w:after="160" w:line="360" w:lineRule="auto"/>
        <w:jc w:val="right"/>
        <w:rPr>
          <w:rFonts w:ascii="Sylfaen" w:hAnsi="Sylfaen"/>
          <w:color w:val="000000" w:themeColor="text1"/>
          <w:sz w:val="24"/>
          <w:szCs w:val="24"/>
        </w:rPr>
      </w:pPr>
      <w:r w:rsidRPr="003453DE">
        <w:rPr>
          <w:rFonts w:ascii="Sylfaen" w:hAnsi="Sylfaen"/>
          <w:color w:val="000000" w:themeColor="text1"/>
          <w:sz w:val="24"/>
          <w:szCs w:val="24"/>
        </w:rPr>
        <w:t>Աղյուսակ 18</w:t>
      </w:r>
    </w:p>
    <w:p w14:paraId="428C87ED" w14:textId="77777777" w:rsidR="00A97387" w:rsidRPr="002070BB" w:rsidRDefault="00A97387" w:rsidP="0052579D">
      <w:pPr>
        <w:widowControl w:val="0"/>
        <w:tabs>
          <w:tab w:val="left" w:pos="1134"/>
        </w:tabs>
        <w:spacing w:after="160" w:line="360" w:lineRule="auto"/>
        <w:jc w:val="center"/>
        <w:rPr>
          <w:rFonts w:ascii="Sylfaen" w:hAnsi="Sylfaen"/>
          <w:color w:val="000000" w:themeColor="text1"/>
          <w:sz w:val="24"/>
          <w:szCs w:val="24"/>
        </w:rPr>
      </w:pPr>
      <w:r w:rsidRPr="003453DE">
        <w:rPr>
          <w:rFonts w:ascii="Sylfaen" w:hAnsi="Sylfaen"/>
          <w:color w:val="000000" w:themeColor="text1"/>
          <w:sz w:val="24"/>
          <w:szCs w:val="24"/>
        </w:rPr>
        <w:lastRenderedPageBreak/>
        <w:t>«</w:t>
      </w:r>
      <w:r w:rsidR="00855434" w:rsidRPr="002070BB">
        <w:rPr>
          <w:rFonts w:ascii="Sylfaen" w:hAnsi="Sylfaen"/>
          <w:color w:val="000000" w:themeColor="text1"/>
          <w:sz w:val="24"/>
          <w:szCs w:val="24"/>
        </w:rPr>
        <w:t>Նշանակման վայրի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գործառնության (P.SS.03.OPR.0087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3DC8DBAE" w14:textId="77777777" w:rsidTr="002070BB">
        <w:trPr>
          <w:tblHeader/>
        </w:trPr>
        <w:tc>
          <w:tcPr>
            <w:tcW w:w="1101" w:type="dxa"/>
          </w:tcPr>
          <w:p w14:paraId="24475874"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437" w:type="dxa"/>
          </w:tcPr>
          <w:p w14:paraId="60192D4F"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818" w:type="dxa"/>
          </w:tcPr>
          <w:p w14:paraId="40EC215E"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43B53E16" w14:textId="77777777" w:rsidTr="002070BB">
        <w:trPr>
          <w:tblHeader/>
        </w:trPr>
        <w:tc>
          <w:tcPr>
            <w:tcW w:w="1101" w:type="dxa"/>
          </w:tcPr>
          <w:p w14:paraId="5DA07574"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437" w:type="dxa"/>
          </w:tcPr>
          <w:p w14:paraId="6FC6DBC6"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818" w:type="dxa"/>
          </w:tcPr>
          <w:p w14:paraId="3AEA25B4"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631FC39B" w14:textId="77777777" w:rsidTr="002070BB">
        <w:tc>
          <w:tcPr>
            <w:tcW w:w="1101" w:type="dxa"/>
            <w:tcBorders>
              <w:bottom w:val="single" w:sz="4" w:space="0" w:color="auto"/>
            </w:tcBorders>
          </w:tcPr>
          <w:p w14:paraId="1B1BA7B6"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437" w:type="dxa"/>
            <w:tcBorders>
              <w:left w:val="single" w:sz="4" w:space="0" w:color="auto"/>
              <w:bottom w:val="single" w:sz="4" w:space="0" w:color="auto"/>
            </w:tcBorders>
          </w:tcPr>
          <w:p w14:paraId="0EFDC32B"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818" w:type="dxa"/>
          </w:tcPr>
          <w:p w14:paraId="3834F820"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P.SS.03.OPR.007</w:t>
            </w:r>
          </w:p>
        </w:tc>
      </w:tr>
      <w:tr w:rsidR="00A97387" w:rsidRPr="002070BB" w14:paraId="045DDA1D" w14:textId="77777777" w:rsidTr="002070BB">
        <w:tc>
          <w:tcPr>
            <w:tcW w:w="1101" w:type="dxa"/>
            <w:tcBorders>
              <w:top w:val="single" w:sz="4" w:space="0" w:color="auto"/>
              <w:bottom w:val="single" w:sz="4" w:space="0" w:color="auto"/>
            </w:tcBorders>
          </w:tcPr>
          <w:p w14:paraId="54A0054C"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2</w:t>
            </w:r>
          </w:p>
        </w:tc>
        <w:tc>
          <w:tcPr>
            <w:tcW w:w="2437" w:type="dxa"/>
            <w:tcBorders>
              <w:left w:val="single" w:sz="4" w:space="0" w:color="auto"/>
            </w:tcBorders>
          </w:tcPr>
          <w:p w14:paraId="19F81558"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անվանումը</w:t>
            </w:r>
          </w:p>
        </w:tc>
        <w:tc>
          <w:tcPr>
            <w:tcW w:w="5818" w:type="dxa"/>
          </w:tcPr>
          <w:p w14:paraId="5D57978D"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անասնաբուժական սերտիֆիկատ</w:t>
            </w:r>
            <w:r w:rsidR="00855434" w:rsidRPr="002070BB">
              <w:rPr>
                <w:rFonts w:ascii="Sylfaen" w:hAnsi="Sylfaen"/>
                <w:color w:val="000000" w:themeColor="text1"/>
                <w:szCs w:val="24"/>
              </w:rPr>
              <w:t>ը</w:t>
            </w:r>
            <w:r w:rsidRPr="002070BB">
              <w:rPr>
                <w:rFonts w:ascii="Sylfaen" w:hAnsi="Sylfaen"/>
                <w:color w:val="000000" w:themeColor="text1"/>
                <w:szCs w:val="24"/>
              </w:rPr>
              <w:t xml:space="preserve"> </w:t>
            </w:r>
            <w:r w:rsidR="00855434"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ծանուցման ուղարկումը նշանակման վայրի պետության լիազորված մարմին</w:t>
            </w:r>
          </w:p>
        </w:tc>
      </w:tr>
      <w:tr w:rsidR="00A97387" w:rsidRPr="002070BB" w14:paraId="21FDEFB0" w14:textId="77777777" w:rsidTr="002070BB">
        <w:tc>
          <w:tcPr>
            <w:tcW w:w="1101" w:type="dxa"/>
            <w:tcBorders>
              <w:top w:val="single" w:sz="4" w:space="0" w:color="auto"/>
              <w:bottom w:val="single" w:sz="4" w:space="0" w:color="auto"/>
            </w:tcBorders>
          </w:tcPr>
          <w:p w14:paraId="1F852E81"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3</w:t>
            </w:r>
          </w:p>
        </w:tc>
        <w:tc>
          <w:tcPr>
            <w:tcW w:w="2437" w:type="dxa"/>
            <w:tcBorders>
              <w:left w:val="single" w:sz="4" w:space="0" w:color="auto"/>
            </w:tcBorders>
          </w:tcPr>
          <w:p w14:paraId="5355C588"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818" w:type="dxa"/>
          </w:tcPr>
          <w:p w14:paraId="1C87D4DD"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ուղարկման վայրի պետության լիազորված մարմին</w:t>
            </w:r>
          </w:p>
        </w:tc>
      </w:tr>
      <w:tr w:rsidR="00A97387" w:rsidRPr="002070BB" w14:paraId="58D45D91" w14:textId="77777777" w:rsidTr="002070BB">
        <w:tc>
          <w:tcPr>
            <w:tcW w:w="1101" w:type="dxa"/>
            <w:tcBorders>
              <w:top w:val="single" w:sz="4" w:space="0" w:color="auto"/>
              <w:bottom w:val="single" w:sz="4" w:space="0" w:color="auto"/>
            </w:tcBorders>
          </w:tcPr>
          <w:p w14:paraId="25E0FEC4"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437" w:type="dxa"/>
            <w:tcBorders>
              <w:left w:val="single" w:sz="4" w:space="0" w:color="auto"/>
            </w:tcBorders>
          </w:tcPr>
          <w:p w14:paraId="439A7826"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818" w:type="dxa"/>
          </w:tcPr>
          <w:p w14:paraId="18002692" w14:textId="5688510F"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կատարվում է անդամ պետությունների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տեղափոխման ժամանակ հսկողության վերցված ապրանքի ուղեկցման համար ուղարկման վայրի պետության լիազորված մարմնի կողմից նախկինում ձ</w:t>
            </w:r>
            <w:r w:rsidR="00F043FC">
              <w:rPr>
                <w:rFonts w:ascii="Sylfaen" w:hAnsi="Sylfaen"/>
                <w:color w:val="000000" w:themeColor="text1"/>
                <w:szCs w:val="24"/>
              </w:rPr>
              <w:t>և</w:t>
            </w:r>
            <w:r w:rsidRPr="002070BB">
              <w:rPr>
                <w:rFonts w:ascii="Sylfaen" w:hAnsi="Sylfaen"/>
                <w:color w:val="000000" w:themeColor="text1"/>
                <w:szCs w:val="24"/>
              </w:rPr>
              <w:t>ակերպված անասնաբուժական սերտիֆիկատ</w:t>
            </w:r>
            <w:r w:rsidR="00044E93" w:rsidRPr="002070BB">
              <w:rPr>
                <w:rFonts w:ascii="Sylfaen" w:hAnsi="Sylfaen"/>
                <w:color w:val="000000" w:themeColor="text1"/>
                <w:szCs w:val="24"/>
              </w:rPr>
              <w:t>ը չեղյալ ճանաչելու</w:t>
            </w:r>
            <w:r w:rsidRPr="002070BB">
              <w:rPr>
                <w:rFonts w:ascii="Sylfaen" w:hAnsi="Sylfaen"/>
                <w:color w:val="000000" w:themeColor="text1"/>
                <w:szCs w:val="24"/>
              </w:rPr>
              <w:t xml:space="preserve"> դեպքում</w:t>
            </w:r>
          </w:p>
        </w:tc>
      </w:tr>
      <w:tr w:rsidR="00A97387" w:rsidRPr="002070BB" w14:paraId="5664521C" w14:textId="77777777" w:rsidTr="002070BB">
        <w:tc>
          <w:tcPr>
            <w:tcW w:w="1101" w:type="dxa"/>
            <w:tcBorders>
              <w:top w:val="single" w:sz="4" w:space="0" w:color="auto"/>
              <w:bottom w:val="single" w:sz="4" w:space="0" w:color="auto"/>
            </w:tcBorders>
          </w:tcPr>
          <w:p w14:paraId="66167C29"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5</w:t>
            </w:r>
          </w:p>
        </w:tc>
        <w:tc>
          <w:tcPr>
            <w:tcW w:w="2437" w:type="dxa"/>
            <w:tcBorders>
              <w:left w:val="single" w:sz="4" w:space="0" w:color="auto"/>
            </w:tcBorders>
          </w:tcPr>
          <w:p w14:paraId="07A60DBC"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818" w:type="dxa"/>
          </w:tcPr>
          <w:p w14:paraId="08699ACD" w14:textId="5AE6F075"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աչափերի ու կառուցվածքների նկարագրությանը</w:t>
            </w:r>
          </w:p>
        </w:tc>
      </w:tr>
      <w:tr w:rsidR="00A97387" w:rsidRPr="002070BB" w14:paraId="72ACDAC8" w14:textId="77777777" w:rsidTr="002070BB">
        <w:tc>
          <w:tcPr>
            <w:tcW w:w="1101" w:type="dxa"/>
            <w:tcBorders>
              <w:top w:val="single" w:sz="4" w:space="0" w:color="auto"/>
              <w:bottom w:val="single" w:sz="4" w:space="0" w:color="auto"/>
            </w:tcBorders>
          </w:tcPr>
          <w:p w14:paraId="61AED962"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437" w:type="dxa"/>
            <w:tcBorders>
              <w:left w:val="single" w:sz="4" w:space="0" w:color="auto"/>
            </w:tcBorders>
          </w:tcPr>
          <w:p w14:paraId="0BD65CF2"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818" w:type="dxa"/>
          </w:tcPr>
          <w:p w14:paraId="39B8694F" w14:textId="0E51CFB8" w:rsidR="00A97387" w:rsidRPr="002070BB" w:rsidRDefault="00A97387" w:rsidP="00EB1B68">
            <w:pPr>
              <w:widowControl w:val="0"/>
              <w:tabs>
                <w:tab w:val="left" w:pos="1134"/>
              </w:tabs>
              <w:spacing w:after="120" w:line="240" w:lineRule="auto"/>
              <w:rPr>
                <w:rFonts w:ascii="Sylfaen" w:hAnsi="Sylfaen"/>
                <w:bCs/>
                <w:color w:val="000000" w:themeColor="text1"/>
                <w:szCs w:val="24"/>
              </w:rPr>
            </w:pPr>
            <w:r w:rsidRPr="002070BB">
              <w:rPr>
                <w:rFonts w:ascii="Sylfaen" w:hAnsi="Sylfaen"/>
                <w:color w:val="000000" w:themeColor="text1"/>
                <w:szCs w:val="24"/>
              </w:rPr>
              <w:t>կատարողը ձ</w:t>
            </w:r>
            <w:r w:rsidR="00F043FC">
              <w:rPr>
                <w:rFonts w:ascii="Sylfaen" w:hAnsi="Sylfaen"/>
                <w:color w:val="000000" w:themeColor="text1"/>
                <w:szCs w:val="24"/>
              </w:rPr>
              <w:t>և</w:t>
            </w:r>
            <w:r w:rsidRPr="002070BB">
              <w:rPr>
                <w:rFonts w:ascii="Sylfaen" w:hAnsi="Sylfaen"/>
                <w:color w:val="000000" w:themeColor="text1"/>
                <w:szCs w:val="24"/>
              </w:rPr>
              <w:t xml:space="preserve">ավորում </w:t>
            </w:r>
            <w:r w:rsidR="00F043FC">
              <w:rPr>
                <w:rFonts w:ascii="Sylfaen" w:hAnsi="Sylfaen"/>
                <w:color w:val="000000" w:themeColor="text1"/>
                <w:szCs w:val="24"/>
              </w:rPr>
              <w:t>և</w:t>
            </w:r>
            <w:r w:rsidRPr="002070BB">
              <w:rPr>
                <w:rFonts w:ascii="Sylfaen" w:hAnsi="Sylfaen"/>
                <w:color w:val="000000" w:themeColor="text1"/>
                <w:szCs w:val="24"/>
              </w:rPr>
              <w:t xml:space="preserve"> նշանակման վայրի պետության լիազորված մարմնին է ուղարկում անասնաբուժական սերտիֆիկատի չեղարկման մասին ծանուցումը՝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7F96EE0F" w14:textId="77777777" w:rsidTr="002070BB">
        <w:tc>
          <w:tcPr>
            <w:tcW w:w="1101" w:type="dxa"/>
            <w:tcBorders>
              <w:top w:val="single" w:sz="4" w:space="0" w:color="auto"/>
            </w:tcBorders>
          </w:tcPr>
          <w:p w14:paraId="6C5217C0"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437" w:type="dxa"/>
            <w:tcBorders>
              <w:left w:val="single" w:sz="4" w:space="0" w:color="auto"/>
            </w:tcBorders>
          </w:tcPr>
          <w:p w14:paraId="24660C9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818" w:type="dxa"/>
          </w:tcPr>
          <w:p w14:paraId="79FD2590" w14:textId="77777777" w:rsidR="00A97387" w:rsidRPr="002070BB" w:rsidRDefault="00A97387" w:rsidP="00EB1B68">
            <w:pPr>
              <w:widowControl w:val="0"/>
              <w:tabs>
                <w:tab w:val="left" w:pos="1134"/>
              </w:tabs>
              <w:spacing w:after="120" w:line="240" w:lineRule="auto"/>
              <w:rPr>
                <w:rFonts w:ascii="Sylfaen" w:hAnsi="Sylfaen"/>
                <w:bCs/>
                <w:color w:val="000000" w:themeColor="text1"/>
                <w:szCs w:val="24"/>
              </w:rPr>
            </w:pPr>
            <w:r w:rsidRPr="002070BB">
              <w:rPr>
                <w:rFonts w:ascii="Sylfaen" w:hAnsi="Sylfaen"/>
                <w:color w:val="000000" w:themeColor="text1"/>
                <w:szCs w:val="24"/>
              </w:rPr>
              <w:t>անասնաբուժական սերտիֆիկատ</w:t>
            </w:r>
            <w:r w:rsidR="007461B9" w:rsidRPr="002070BB">
              <w:rPr>
                <w:rFonts w:ascii="Sylfaen" w:hAnsi="Sylfaen"/>
                <w:color w:val="000000" w:themeColor="text1"/>
                <w:szCs w:val="24"/>
              </w:rPr>
              <w:t>ը չեղյալ ճանաչելու</w:t>
            </w:r>
            <w:r w:rsidRPr="002070BB">
              <w:rPr>
                <w:rFonts w:ascii="Sylfaen" w:hAnsi="Sylfaen"/>
                <w:color w:val="000000" w:themeColor="text1"/>
                <w:szCs w:val="24"/>
              </w:rPr>
              <w:t xml:space="preserve"> մասին ծանուցումն ուղարկվել է նշանակման վայրի պետության լիազորված մարմին</w:t>
            </w:r>
          </w:p>
        </w:tc>
      </w:tr>
    </w:tbl>
    <w:p w14:paraId="5C37B341" w14:textId="77777777" w:rsidR="00A97387" w:rsidRPr="003453DE" w:rsidRDefault="00A97387"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5FE49D8D" w14:textId="77777777" w:rsidR="00A97387" w:rsidRPr="002070BB" w:rsidRDefault="00A97387" w:rsidP="0052579D">
      <w:pPr>
        <w:widowControl w:val="0"/>
        <w:tabs>
          <w:tab w:val="left" w:pos="1134"/>
        </w:tabs>
        <w:spacing w:after="160" w:line="360" w:lineRule="auto"/>
        <w:jc w:val="right"/>
        <w:rPr>
          <w:rFonts w:ascii="Sylfaen" w:hAnsi="Sylfaen"/>
          <w:color w:val="000000" w:themeColor="text1"/>
          <w:sz w:val="24"/>
          <w:szCs w:val="24"/>
        </w:rPr>
      </w:pPr>
      <w:r w:rsidRPr="003453DE">
        <w:rPr>
          <w:rFonts w:ascii="Sylfaen" w:hAnsi="Sylfaen"/>
          <w:color w:val="000000" w:themeColor="text1"/>
          <w:sz w:val="24"/>
          <w:szCs w:val="24"/>
        </w:rPr>
        <w:t>Աղյուսակ 19</w:t>
      </w:r>
    </w:p>
    <w:p w14:paraId="607D1B5D" w14:textId="77777777" w:rsidR="00A97387" w:rsidRPr="002070BB" w:rsidRDefault="00A97387" w:rsidP="0052579D">
      <w:pPr>
        <w:widowControl w:val="0"/>
        <w:tabs>
          <w:tab w:val="left" w:pos="1134"/>
        </w:tabs>
        <w:spacing w:after="160" w:line="360" w:lineRule="auto"/>
        <w:jc w:val="center"/>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w:t>
      </w:r>
      <w:r w:rsidR="00832D77" w:rsidRPr="003453DE">
        <w:rPr>
          <w:rFonts w:ascii="Sylfaen" w:hAnsi="Sylfaen"/>
          <w:color w:val="000000" w:themeColor="text1"/>
          <w:sz w:val="24"/>
          <w:szCs w:val="24"/>
        </w:rPr>
        <w:t>ը չեղյալ ճանաչելու</w:t>
      </w:r>
      <w:r w:rsidRPr="003453DE">
        <w:rPr>
          <w:rFonts w:ascii="Sylfaen" w:hAnsi="Sylfaen"/>
          <w:color w:val="000000" w:themeColor="text1"/>
          <w:sz w:val="24"/>
          <w:szCs w:val="24"/>
        </w:rPr>
        <w:t xml:space="preserve"> մասին ծանուցման ընդունումն ու մշակումը</w:t>
      </w:r>
      <w:r w:rsidR="00832D77" w:rsidRPr="003453DE">
        <w:rPr>
          <w:rFonts w:ascii="Sylfaen" w:hAnsi="Sylfaen"/>
          <w:color w:val="000000" w:themeColor="text1"/>
          <w:sz w:val="24"/>
          <w:szCs w:val="24"/>
        </w:rPr>
        <w:t xml:space="preserve"> նշանակման վայրի պետության լիազորված մարմնի կողմից</w:t>
      </w:r>
      <w:r w:rsidRPr="003453DE">
        <w:rPr>
          <w:rFonts w:ascii="Sylfaen" w:hAnsi="Sylfaen"/>
          <w:color w:val="000000" w:themeColor="text1"/>
          <w:sz w:val="24"/>
          <w:szCs w:val="24"/>
        </w:rPr>
        <w:t>» (P.SS.03.OPR.008) գործառնության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4A6CB385" w14:textId="77777777" w:rsidTr="002070BB">
        <w:trPr>
          <w:tblHeader/>
        </w:trPr>
        <w:tc>
          <w:tcPr>
            <w:tcW w:w="1101" w:type="dxa"/>
          </w:tcPr>
          <w:p w14:paraId="3A8FA344"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437" w:type="dxa"/>
          </w:tcPr>
          <w:p w14:paraId="3377316F"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818" w:type="dxa"/>
          </w:tcPr>
          <w:p w14:paraId="7EB03EF8"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111B9E05" w14:textId="77777777" w:rsidTr="002070BB">
        <w:trPr>
          <w:tblHeader/>
        </w:trPr>
        <w:tc>
          <w:tcPr>
            <w:tcW w:w="1101" w:type="dxa"/>
          </w:tcPr>
          <w:p w14:paraId="472FBFDF"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437" w:type="dxa"/>
          </w:tcPr>
          <w:p w14:paraId="0DE09D97"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818" w:type="dxa"/>
          </w:tcPr>
          <w:p w14:paraId="7D0A5995"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1D51771E" w14:textId="77777777" w:rsidTr="002070BB">
        <w:tc>
          <w:tcPr>
            <w:tcW w:w="1101" w:type="dxa"/>
            <w:tcBorders>
              <w:bottom w:val="single" w:sz="4" w:space="0" w:color="auto"/>
            </w:tcBorders>
          </w:tcPr>
          <w:p w14:paraId="6B89E714"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437" w:type="dxa"/>
            <w:tcBorders>
              <w:left w:val="single" w:sz="4" w:space="0" w:color="auto"/>
              <w:bottom w:val="single" w:sz="4" w:space="0" w:color="auto"/>
            </w:tcBorders>
          </w:tcPr>
          <w:p w14:paraId="2472CC20"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818" w:type="dxa"/>
          </w:tcPr>
          <w:p w14:paraId="630DA3CA"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P.SS.03.OPR.008</w:t>
            </w:r>
          </w:p>
        </w:tc>
      </w:tr>
      <w:tr w:rsidR="00A97387" w:rsidRPr="002070BB" w14:paraId="62DDF54C" w14:textId="77777777" w:rsidTr="002070BB">
        <w:tc>
          <w:tcPr>
            <w:tcW w:w="1101" w:type="dxa"/>
            <w:tcBorders>
              <w:top w:val="single" w:sz="4" w:space="0" w:color="auto"/>
              <w:bottom w:val="single" w:sz="4" w:space="0" w:color="auto"/>
            </w:tcBorders>
          </w:tcPr>
          <w:p w14:paraId="5953819B"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lastRenderedPageBreak/>
              <w:t>2</w:t>
            </w:r>
          </w:p>
        </w:tc>
        <w:tc>
          <w:tcPr>
            <w:tcW w:w="2437" w:type="dxa"/>
            <w:tcBorders>
              <w:left w:val="single" w:sz="4" w:space="0" w:color="auto"/>
            </w:tcBorders>
          </w:tcPr>
          <w:p w14:paraId="739FEAA0"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անվանումը</w:t>
            </w:r>
          </w:p>
        </w:tc>
        <w:tc>
          <w:tcPr>
            <w:tcW w:w="5818" w:type="dxa"/>
          </w:tcPr>
          <w:p w14:paraId="58F8FBBA" w14:textId="77777777" w:rsidR="00A97387" w:rsidRPr="002070BB" w:rsidRDefault="00832D7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անասնաբուժական սերտիֆիկատը չեղյալ ճանաչելու մասին ծանուցման ընդունումն ու մշակումը նշանակման վայրի պետության լիազորված մարմնի կողմից</w:t>
            </w:r>
          </w:p>
        </w:tc>
      </w:tr>
      <w:tr w:rsidR="00A97387" w:rsidRPr="002070BB" w14:paraId="2DB4DEC3" w14:textId="77777777" w:rsidTr="002070BB">
        <w:tc>
          <w:tcPr>
            <w:tcW w:w="1101" w:type="dxa"/>
            <w:tcBorders>
              <w:top w:val="single" w:sz="4" w:space="0" w:color="auto"/>
              <w:bottom w:val="single" w:sz="4" w:space="0" w:color="auto"/>
            </w:tcBorders>
          </w:tcPr>
          <w:p w14:paraId="78183F92"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3</w:t>
            </w:r>
          </w:p>
        </w:tc>
        <w:tc>
          <w:tcPr>
            <w:tcW w:w="2437" w:type="dxa"/>
            <w:tcBorders>
              <w:left w:val="single" w:sz="4" w:space="0" w:color="auto"/>
            </w:tcBorders>
          </w:tcPr>
          <w:p w14:paraId="554BB182"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818" w:type="dxa"/>
          </w:tcPr>
          <w:p w14:paraId="53E5B09A"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նշանակման վայրի պետության լիազորված մարմին</w:t>
            </w:r>
          </w:p>
        </w:tc>
      </w:tr>
      <w:tr w:rsidR="00A97387" w:rsidRPr="002070BB" w14:paraId="02042E99" w14:textId="77777777" w:rsidTr="002070BB">
        <w:tc>
          <w:tcPr>
            <w:tcW w:w="1101" w:type="dxa"/>
            <w:tcBorders>
              <w:top w:val="single" w:sz="4" w:space="0" w:color="auto"/>
              <w:bottom w:val="single" w:sz="4" w:space="0" w:color="auto"/>
            </w:tcBorders>
          </w:tcPr>
          <w:p w14:paraId="0ED29803"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437" w:type="dxa"/>
            <w:tcBorders>
              <w:left w:val="single" w:sz="4" w:space="0" w:color="auto"/>
            </w:tcBorders>
          </w:tcPr>
          <w:p w14:paraId="401E7545"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818" w:type="dxa"/>
          </w:tcPr>
          <w:p w14:paraId="6B85AB2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կատարվում է անասնաբուժական սերտիֆիկատ</w:t>
            </w:r>
            <w:r w:rsidR="00832D77" w:rsidRPr="002070BB">
              <w:rPr>
                <w:rFonts w:ascii="Sylfaen" w:hAnsi="Sylfaen"/>
                <w:color w:val="000000" w:themeColor="text1"/>
                <w:szCs w:val="24"/>
              </w:rPr>
              <w:t>ը</w:t>
            </w:r>
            <w:r w:rsidRPr="002070BB">
              <w:rPr>
                <w:rFonts w:ascii="Sylfaen" w:hAnsi="Sylfaen"/>
                <w:color w:val="000000" w:themeColor="text1"/>
                <w:szCs w:val="24"/>
              </w:rPr>
              <w:t xml:space="preserve"> </w:t>
            </w:r>
            <w:r w:rsidR="00832D77"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ծանուցումը կատարողի կողմից ստանալու դեպքում («Անասնաբուժական սերտիֆիկատ</w:t>
            </w:r>
            <w:r w:rsidR="00832D77" w:rsidRPr="002070BB">
              <w:rPr>
                <w:rFonts w:ascii="Sylfaen" w:hAnsi="Sylfaen"/>
                <w:color w:val="000000" w:themeColor="text1"/>
                <w:szCs w:val="24"/>
              </w:rPr>
              <w:t>ը չեղյալ ճանաչելու</w:t>
            </w:r>
            <w:r w:rsidRPr="002070BB">
              <w:rPr>
                <w:rFonts w:ascii="Sylfaen" w:hAnsi="Sylfaen"/>
                <w:color w:val="000000" w:themeColor="text1"/>
                <w:szCs w:val="24"/>
              </w:rPr>
              <w:t xml:space="preserve"> մասին ծանուցման ուղարկումը նշանակման վայրի պետության լիազորված մարմին» գործառնություն (P.SS.03.OPR.007))</w:t>
            </w:r>
          </w:p>
        </w:tc>
      </w:tr>
      <w:tr w:rsidR="00A97387" w:rsidRPr="002070BB" w14:paraId="79F9DB5F" w14:textId="77777777" w:rsidTr="002070BB">
        <w:tc>
          <w:tcPr>
            <w:tcW w:w="1101" w:type="dxa"/>
            <w:tcBorders>
              <w:top w:val="single" w:sz="4" w:space="0" w:color="auto"/>
              <w:bottom w:val="single" w:sz="4" w:space="0" w:color="auto"/>
            </w:tcBorders>
          </w:tcPr>
          <w:p w14:paraId="757C49DE"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5</w:t>
            </w:r>
          </w:p>
        </w:tc>
        <w:tc>
          <w:tcPr>
            <w:tcW w:w="2437" w:type="dxa"/>
            <w:tcBorders>
              <w:left w:val="single" w:sz="4" w:space="0" w:color="auto"/>
            </w:tcBorders>
          </w:tcPr>
          <w:p w14:paraId="3C2AC2E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818" w:type="dxa"/>
          </w:tcPr>
          <w:p w14:paraId="4F8344F9" w14:textId="45175AAD"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աչափերի ու կառուցվածքների նկարագրությանը։ Հաղորդագրությունը </w:t>
            </w:r>
            <w:r w:rsidR="00F043FC">
              <w:rPr>
                <w:rFonts w:ascii="Sylfaen" w:hAnsi="Sylfaen"/>
                <w:color w:val="000000" w:themeColor="text1"/>
                <w:szCs w:val="24"/>
              </w:rPr>
              <w:t>և</w:t>
            </w:r>
            <w:r w:rsidRPr="002070BB">
              <w:rPr>
                <w:rFonts w:ascii="Sylfaen" w:hAnsi="Sylfaen"/>
                <w:color w:val="000000" w:themeColor="text1"/>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կանոնակարգով</w:t>
            </w:r>
          </w:p>
        </w:tc>
      </w:tr>
      <w:tr w:rsidR="00A97387" w:rsidRPr="002070BB" w14:paraId="390904BF" w14:textId="77777777" w:rsidTr="002070BB">
        <w:tc>
          <w:tcPr>
            <w:tcW w:w="1101" w:type="dxa"/>
            <w:tcBorders>
              <w:top w:val="single" w:sz="4" w:space="0" w:color="auto"/>
              <w:bottom w:val="single" w:sz="4" w:space="0" w:color="auto"/>
            </w:tcBorders>
          </w:tcPr>
          <w:p w14:paraId="0161C054"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437" w:type="dxa"/>
            <w:tcBorders>
              <w:left w:val="single" w:sz="4" w:space="0" w:color="auto"/>
            </w:tcBorders>
          </w:tcPr>
          <w:p w14:paraId="1E1C10E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818" w:type="dxa"/>
          </w:tcPr>
          <w:p w14:paraId="35C09B0D" w14:textId="5C7A08D5"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կատարողն իրականացնում է անասնաբուժական սերտիֆիկատ</w:t>
            </w:r>
            <w:r w:rsidR="00832D77" w:rsidRPr="002070BB">
              <w:rPr>
                <w:rFonts w:ascii="Sylfaen" w:hAnsi="Sylfaen"/>
                <w:color w:val="000000" w:themeColor="text1"/>
                <w:szCs w:val="24"/>
              </w:rPr>
              <w:t>ը</w:t>
            </w:r>
            <w:r w:rsidRPr="002070BB">
              <w:rPr>
                <w:rFonts w:ascii="Sylfaen" w:hAnsi="Sylfaen"/>
                <w:color w:val="000000" w:themeColor="text1"/>
                <w:szCs w:val="24"/>
              </w:rPr>
              <w:t xml:space="preserve"> </w:t>
            </w:r>
            <w:r w:rsidR="00832D77"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ծանուցման ընդունումն ու մշակումը՝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7430BB80" w14:textId="77777777" w:rsidTr="002070BB">
        <w:tc>
          <w:tcPr>
            <w:tcW w:w="1101" w:type="dxa"/>
            <w:tcBorders>
              <w:top w:val="single" w:sz="4" w:space="0" w:color="auto"/>
            </w:tcBorders>
          </w:tcPr>
          <w:p w14:paraId="2A07EC67"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437" w:type="dxa"/>
            <w:tcBorders>
              <w:left w:val="single" w:sz="4" w:space="0" w:color="auto"/>
            </w:tcBorders>
          </w:tcPr>
          <w:p w14:paraId="0D04FD2B"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818" w:type="dxa"/>
          </w:tcPr>
          <w:p w14:paraId="1371149E"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անասնաբուժական սերտիֆիկատ</w:t>
            </w:r>
            <w:r w:rsidR="00832D77" w:rsidRPr="002070BB">
              <w:rPr>
                <w:rFonts w:ascii="Sylfaen" w:hAnsi="Sylfaen"/>
                <w:color w:val="000000" w:themeColor="text1"/>
                <w:szCs w:val="24"/>
              </w:rPr>
              <w:t>ը</w:t>
            </w:r>
            <w:r w:rsidRPr="002070BB">
              <w:rPr>
                <w:rFonts w:ascii="Sylfaen" w:hAnsi="Sylfaen"/>
                <w:color w:val="000000" w:themeColor="text1"/>
                <w:szCs w:val="24"/>
              </w:rPr>
              <w:t xml:space="preserve"> </w:t>
            </w:r>
            <w:r w:rsidR="00832D77"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ծանուցումը մշակվել է</w:t>
            </w:r>
          </w:p>
        </w:tc>
      </w:tr>
    </w:tbl>
    <w:p w14:paraId="0C960FFE" w14:textId="77777777" w:rsidR="00A97387" w:rsidRPr="003453DE" w:rsidRDefault="00A97387" w:rsidP="0052579D">
      <w:pPr>
        <w:widowControl w:val="0"/>
        <w:tabs>
          <w:tab w:val="left" w:pos="1134"/>
        </w:tabs>
        <w:spacing w:after="160" w:line="360" w:lineRule="auto"/>
        <w:jc w:val="center"/>
        <w:outlineLvl w:val="2"/>
        <w:rPr>
          <w:rFonts w:ascii="Sylfaen" w:eastAsiaTheme="majorEastAsia" w:hAnsi="Sylfaen" w:cstheme="majorBidi"/>
          <w:bCs/>
          <w:color w:val="000000" w:themeColor="text1"/>
          <w:sz w:val="24"/>
          <w:szCs w:val="24"/>
        </w:rPr>
      </w:pPr>
    </w:p>
    <w:p w14:paraId="73F04BBA" w14:textId="77777777" w:rsidR="00A97387" w:rsidRPr="003453DE" w:rsidRDefault="00A97387" w:rsidP="0052579D">
      <w:pPr>
        <w:widowControl w:val="0"/>
        <w:tabs>
          <w:tab w:val="left" w:pos="1134"/>
        </w:tabs>
        <w:spacing w:after="160" w:line="360" w:lineRule="auto"/>
        <w:jc w:val="center"/>
        <w:rPr>
          <w:rFonts w:ascii="Sylfaen" w:eastAsiaTheme="majorEastAsia" w:hAnsi="Sylfaen" w:cstheme="majorBidi"/>
          <w:bCs/>
          <w:color w:val="000000" w:themeColor="text1"/>
          <w:sz w:val="24"/>
          <w:szCs w:val="24"/>
        </w:rPr>
      </w:pPr>
      <w:r w:rsidRPr="003453DE">
        <w:rPr>
          <w:rFonts w:ascii="Sylfaen" w:eastAsiaTheme="majorEastAsia" w:hAnsi="Sylfaen" w:cstheme="majorBidi"/>
          <w:color w:val="000000" w:themeColor="text1"/>
          <w:sz w:val="24"/>
          <w:szCs w:val="24"/>
        </w:rPr>
        <w:t>«</w:t>
      </w:r>
      <w:r w:rsidR="00832D77" w:rsidRPr="003453DE">
        <w:rPr>
          <w:rFonts w:ascii="Sylfaen" w:eastAsiaTheme="majorEastAsia" w:hAnsi="Sylfaen" w:cstheme="majorBidi"/>
          <w:color w:val="000000" w:themeColor="text1"/>
          <w:sz w:val="24"/>
          <w:szCs w:val="24"/>
        </w:rPr>
        <w:t xml:space="preserve">Միջանկյալ փոխադրման պետության լիազորված մարմնին անասնաբուժական սերտիֆիկատը չեղյալ </w:t>
      </w:r>
      <w:r w:rsidR="00832D77" w:rsidRPr="002070BB">
        <w:rPr>
          <w:rFonts w:ascii="Sylfaen" w:hAnsi="Sylfaen"/>
          <w:color w:val="000000" w:themeColor="text1"/>
          <w:sz w:val="24"/>
          <w:szCs w:val="24"/>
        </w:rPr>
        <w:t>ճանաչելու</w:t>
      </w:r>
      <w:r w:rsidR="00832D77" w:rsidRPr="003453DE">
        <w:rPr>
          <w:rFonts w:ascii="Sylfaen" w:eastAsiaTheme="majorEastAsia" w:hAnsi="Sylfaen" w:cstheme="majorBidi"/>
          <w:color w:val="000000" w:themeColor="text1"/>
          <w:sz w:val="24"/>
          <w:szCs w:val="24"/>
        </w:rPr>
        <w:t xml:space="preserve"> մասին ծանուցելը</w:t>
      </w:r>
      <w:r w:rsidRPr="003453DE">
        <w:rPr>
          <w:rFonts w:ascii="Sylfaen" w:eastAsiaTheme="majorEastAsia" w:hAnsi="Sylfaen" w:cstheme="majorBidi"/>
          <w:color w:val="000000" w:themeColor="text1"/>
          <w:sz w:val="24"/>
          <w:szCs w:val="24"/>
        </w:rPr>
        <w:t>» ընթացակարգը (P.SS.03.PRC.004)</w:t>
      </w:r>
    </w:p>
    <w:p w14:paraId="64961135" w14:textId="77777777" w:rsidR="00A97387" w:rsidRPr="003453DE" w:rsidRDefault="00A97387" w:rsidP="0052579D">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szCs w:val="24"/>
        </w:rPr>
        <w:t>53.</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832D77" w:rsidRPr="003453DE">
        <w:rPr>
          <w:rFonts w:ascii="Sylfaen" w:eastAsiaTheme="majorEastAsia" w:hAnsi="Sylfaen" w:cstheme="majorBidi"/>
          <w:color w:val="000000" w:themeColor="text1"/>
          <w:sz w:val="24"/>
          <w:szCs w:val="24"/>
        </w:rPr>
        <w:t>Միջանկյալ փոխադրման պետության լիազորված մարմնին անասնաբու</w:t>
      </w:r>
      <w:r w:rsidR="00832D77" w:rsidRPr="002070BB">
        <w:rPr>
          <w:rFonts w:ascii="Sylfaen" w:hAnsi="Sylfaen"/>
          <w:color w:val="000000" w:themeColor="text1"/>
          <w:sz w:val="24"/>
          <w:szCs w:val="24"/>
        </w:rPr>
        <w:t>ժ</w:t>
      </w:r>
      <w:r w:rsidR="00832D77" w:rsidRPr="003453DE">
        <w:rPr>
          <w:rFonts w:ascii="Sylfaen" w:eastAsiaTheme="majorEastAsia" w:hAnsi="Sylfaen" w:cstheme="majorBidi"/>
          <w:color w:val="000000" w:themeColor="text1"/>
          <w:sz w:val="24"/>
          <w:szCs w:val="24"/>
        </w:rPr>
        <w:t>ական սերտիֆիկատը չեղյալ ճանաչելու մասին ծանուցելը</w:t>
      </w:r>
      <w:r w:rsidRPr="003453DE">
        <w:rPr>
          <w:rFonts w:ascii="Sylfaen" w:hAnsi="Sylfaen"/>
          <w:color w:val="000000" w:themeColor="text1"/>
          <w:sz w:val="24"/>
          <w:szCs w:val="24"/>
        </w:rPr>
        <w:t>» ընթացակարգի (P.</w:t>
      </w:r>
      <w:r w:rsidRPr="002070BB">
        <w:rPr>
          <w:rFonts w:ascii="Sylfaen" w:eastAsiaTheme="majorEastAsia" w:hAnsi="Sylfaen" w:cstheme="majorBidi"/>
          <w:color w:val="000000" w:themeColor="text1"/>
          <w:sz w:val="24"/>
          <w:szCs w:val="24"/>
        </w:rPr>
        <w:t>SS</w:t>
      </w:r>
      <w:r w:rsidRPr="003453DE">
        <w:rPr>
          <w:rFonts w:ascii="Sylfaen" w:hAnsi="Sylfaen"/>
          <w:color w:val="000000" w:themeColor="text1"/>
          <w:sz w:val="24"/>
          <w:szCs w:val="24"/>
        </w:rPr>
        <w:t>.03.PRC.004) կատարման սխեման ներկայացված է 10-րդ նկարում։</w:t>
      </w:r>
    </w:p>
    <w:p w14:paraId="6C1F1B28" w14:textId="77777777" w:rsidR="002070BB" w:rsidRDefault="00000000" w:rsidP="0052579D">
      <w:pPr>
        <w:widowControl w:val="0"/>
        <w:tabs>
          <w:tab w:val="left" w:pos="1134"/>
        </w:tabs>
        <w:spacing w:after="160" w:line="360" w:lineRule="auto"/>
        <w:jc w:val="center"/>
        <w:rPr>
          <w:rFonts w:ascii="Sylfaen" w:hAnsi="Sylfaen"/>
          <w:sz w:val="24"/>
          <w:szCs w:val="24"/>
        </w:rPr>
      </w:pPr>
      <w:r>
        <w:rPr>
          <w:rFonts w:ascii="Sylfaen" w:eastAsia="Times New Roman" w:hAnsi="Sylfaen" w:cs="Arial"/>
          <w:noProof/>
          <w:color w:val="000000" w:themeColor="text1"/>
          <w:sz w:val="24"/>
          <w:szCs w:val="24"/>
          <w:lang w:val="en-US" w:eastAsia="en-US" w:bidi="ar-SA"/>
        </w:rPr>
        <w:lastRenderedPageBreak/>
        <w:pict w14:anchorId="74A4D2EE">
          <v:group id="_x0000_s1300" style="position:absolute;left:0;text-align:left;margin-left:59.65pt;margin-top:1.1pt;width:344.65pt;height:179.05pt;z-index:251916288" coordorigin="2611,1440" coordsize="6893,3581">
            <v:rect id="_x0000_s1295" style="position:absolute;left:2611;top:1440;width:3202;height:599" stroked="f">
              <v:textbox style="mso-next-textbox:#_x0000_s1295">
                <w:txbxContent>
                  <w:p w14:paraId="5DE0A6AA" w14:textId="77777777" w:rsidR="0053559B" w:rsidRPr="005E085A" w:rsidRDefault="0053559B" w:rsidP="005E085A">
                    <w:pPr>
                      <w:jc w:val="center"/>
                      <w:rPr>
                        <w:rFonts w:ascii="Sylfaen" w:eastAsia="Times New Roman" w:hAnsi="Sylfaen" w:cs="Times New Roman"/>
                        <w:sz w:val="10"/>
                        <w:szCs w:val="10"/>
                      </w:rPr>
                    </w:pPr>
                    <w:r w:rsidRPr="005E085A">
                      <w:rPr>
                        <w:rFonts w:ascii="Sylfaen" w:hAnsi="Sylfaen"/>
                        <w:color w:val="3A3A39"/>
                        <w:sz w:val="10"/>
                        <w:szCs w:val="10"/>
                      </w:rPr>
                      <w:t>: Ուղարկման վայրի պետության լիազորված մարմին</w:t>
                    </w:r>
                  </w:p>
                  <w:p w14:paraId="0E66A1E6" w14:textId="77777777" w:rsidR="0053559B" w:rsidRPr="005E085A" w:rsidRDefault="0053559B" w:rsidP="005E085A">
                    <w:pPr>
                      <w:rPr>
                        <w:rFonts w:ascii="Sylfaen" w:hAnsi="Sylfaen"/>
                        <w:sz w:val="10"/>
                        <w:szCs w:val="10"/>
                      </w:rPr>
                    </w:pPr>
                  </w:p>
                </w:txbxContent>
              </v:textbox>
            </v:rect>
            <v:rect id="_x0000_s1296" style="position:absolute;left:6213;top:1440;width:3291;height:599" stroked="f">
              <v:textbox style="mso-next-textbox:#_x0000_s1296">
                <w:txbxContent>
                  <w:p w14:paraId="30F80A91" w14:textId="77777777" w:rsidR="0053559B" w:rsidRPr="005E085A" w:rsidRDefault="0053559B" w:rsidP="005E085A">
                    <w:pPr>
                      <w:jc w:val="center"/>
                      <w:rPr>
                        <w:rFonts w:ascii="Sylfaen" w:eastAsia="Times New Roman" w:hAnsi="Sylfaen" w:cs="Times New Roman"/>
                        <w:sz w:val="10"/>
                        <w:szCs w:val="10"/>
                      </w:rPr>
                    </w:pPr>
                    <w:r w:rsidRPr="005E085A">
                      <w:rPr>
                        <w:rFonts w:ascii="Sylfaen" w:hAnsi="Sylfaen"/>
                        <w:color w:val="3A3A39"/>
                        <w:sz w:val="10"/>
                        <w:szCs w:val="10"/>
                      </w:rPr>
                      <w:t>: Միջանկյալ փոխադրման պետության լիազորված մարմին</w:t>
                    </w:r>
                  </w:p>
                </w:txbxContent>
              </v:textbox>
            </v:rect>
            <v:rect id="_x0000_s1297" style="position:absolute;left:2912;top:2705;width:2748;height:935" stroked="f">
              <v:textbox style="mso-next-textbox:#_x0000_s1297">
                <w:txbxContent>
                  <w:p w14:paraId="1F462916" w14:textId="77777777" w:rsidR="0053559B" w:rsidRPr="005E085A" w:rsidRDefault="0053559B" w:rsidP="005E085A">
                    <w:pPr>
                      <w:jc w:val="center"/>
                      <w:rPr>
                        <w:rFonts w:ascii="Sylfaen" w:hAnsi="Sylfaen"/>
                        <w:sz w:val="10"/>
                        <w:szCs w:val="10"/>
                      </w:rPr>
                    </w:pPr>
                    <w:r w:rsidRPr="005E085A">
                      <w:rPr>
                        <w:rFonts w:ascii="Sylfaen" w:hAnsi="Sylfaen"/>
                        <w:sz w:val="10"/>
                        <w:szCs w:val="10"/>
                      </w:rPr>
                      <w:t>Անասնաբուժական սերտիֆիկատը չեղյալ ճանաչելու մասին ծանուցման ուղարկումը միջանկյալ փոխադրման պետության լիազորված մարմին (P.SS.03.OPR.009)</w:t>
                    </w:r>
                  </w:p>
                </w:txbxContent>
              </v:textbox>
            </v:rect>
            <v:rect id="_x0000_s1298" style="position:absolute;left:6356;top:2880;width:2960;height:587" stroked="f">
              <v:textbox style="mso-next-textbox:#_x0000_s1298">
                <w:txbxContent>
                  <w:p w14:paraId="43F520CE" w14:textId="77777777" w:rsidR="0053559B" w:rsidRPr="005E085A" w:rsidRDefault="0053559B" w:rsidP="005E085A">
                    <w:pPr>
                      <w:jc w:val="center"/>
                      <w:rPr>
                        <w:rFonts w:ascii="Sylfaen" w:hAnsi="Sylfaen"/>
                        <w:sz w:val="10"/>
                        <w:szCs w:val="10"/>
                      </w:rPr>
                    </w:pPr>
                    <w:r w:rsidRPr="005E085A">
                      <w:rPr>
                        <w:rFonts w:ascii="Sylfaen" w:hAnsi="Sylfaen"/>
                        <w:color w:val="3A3A39"/>
                        <w:sz w:val="10"/>
                        <w:szCs w:val="10"/>
                      </w:rPr>
                      <w:t>: Տեղեկություններ անասնաբուժական սերտիֆիկատի մասին [ծանուցումն ուղարկվել է]</w:t>
                    </w:r>
                  </w:p>
                </w:txbxContent>
              </v:textbox>
            </v:rect>
            <v:rect id="_x0000_s1299" style="position:absolute;left:6423;top:4007;width:2780;height:1014" stroked="f">
              <v:textbox style="mso-next-textbox:#_x0000_s1299">
                <w:txbxContent>
                  <w:p w14:paraId="2B9414D7" w14:textId="77777777" w:rsidR="0053559B" w:rsidRPr="005E085A" w:rsidRDefault="0053559B" w:rsidP="005E085A">
                    <w:pPr>
                      <w:jc w:val="center"/>
                      <w:rPr>
                        <w:rFonts w:ascii="Sylfaen" w:hAnsi="Sylfaen"/>
                        <w:sz w:val="10"/>
                        <w:szCs w:val="10"/>
                      </w:rPr>
                    </w:pPr>
                    <w:r w:rsidRPr="005E085A">
                      <w:rPr>
                        <w:rFonts w:ascii="Sylfaen" w:hAnsi="Sylfaen"/>
                        <w:color w:val="3A3A39"/>
                        <w:sz w:val="10"/>
                        <w:szCs w:val="10"/>
                      </w:rPr>
                      <w:t>Անասնաբուժական սերտիֆիկատը չեղյալ ճանաչելու մասին ծանուցման ընդունումն ու մշակումը միջանկյալ փոխադրման պետության լիազորված մարմնի կողմից (P.SS.03.OPR.010)</w:t>
                    </w:r>
                  </w:p>
                </w:txbxContent>
              </v:textbox>
            </v:rect>
          </v:group>
        </w:pict>
      </w:r>
      <w:r w:rsidR="00A97387" w:rsidRPr="003453DE">
        <w:rPr>
          <w:rFonts w:ascii="Sylfaen" w:eastAsia="Times New Roman" w:hAnsi="Sylfaen" w:cs="Arial"/>
          <w:noProof/>
          <w:color w:val="000000" w:themeColor="text1"/>
          <w:sz w:val="24"/>
          <w:szCs w:val="24"/>
          <w:lang w:val="en-US" w:eastAsia="en-US" w:bidi="ar-SA"/>
        </w:rPr>
        <w:drawing>
          <wp:inline distT="0" distB="0" distL="0" distR="0" wp14:anchorId="723CE7B3" wp14:editId="2591A5F4">
            <wp:extent cx="4634575" cy="2831910"/>
            <wp:effectExtent l="19050" t="0" r="0" b="0"/>
            <wp:docPr id="1553218498" name="Рисунок 34" descr="Изображение выглядит как текст, снимок экрана,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18498" name="Рисунок 34" descr="Изображение выглядит как текст, снимок экрана, диаграмма, линия&#10;&#10;Контент, сгенерированный ИИ, может содержать ошибки."/>
                    <pic:cNvPicPr>
                      <a:picLocks noChangeAspect="1" noChangeArrowheads="1"/>
                    </pic:cNvPicPr>
                  </pic:nvPicPr>
                  <pic:blipFill>
                    <a:blip r:embed="rId19" cstate="email">
                      <a:extLst>
                        <a:ext uri="{28A0092B-C50C-407E-A947-70E740481C1C}">
                          <a14:useLocalDpi xmlns:a14="http://schemas.microsoft.com/office/drawing/2010/main" val="0"/>
                        </a:ext>
                      </a:extLst>
                    </a:blip>
                    <a:srcRect/>
                    <a:stretch>
                      <a:fillRect/>
                    </a:stretch>
                  </pic:blipFill>
                  <pic:spPr bwMode="auto">
                    <a:xfrm>
                      <a:off x="0" y="0"/>
                      <a:ext cx="4636070" cy="2832823"/>
                    </a:xfrm>
                    <a:prstGeom prst="rect">
                      <a:avLst/>
                    </a:prstGeom>
                    <a:noFill/>
                    <a:ln>
                      <a:noFill/>
                    </a:ln>
                  </pic:spPr>
                </pic:pic>
              </a:graphicData>
            </a:graphic>
          </wp:inline>
        </w:drawing>
      </w:r>
    </w:p>
    <w:p w14:paraId="0061C5DF" w14:textId="77777777" w:rsidR="00A97387" w:rsidRPr="005E085A" w:rsidRDefault="00A97387" w:rsidP="00EB1B68">
      <w:pPr>
        <w:widowControl w:val="0"/>
        <w:tabs>
          <w:tab w:val="left" w:pos="1134"/>
        </w:tabs>
        <w:spacing w:after="160" w:line="360" w:lineRule="auto"/>
        <w:jc w:val="center"/>
        <w:rPr>
          <w:rFonts w:ascii="Sylfaen" w:eastAsia="Times New Roman" w:hAnsi="Sylfaen" w:cs="Arial"/>
          <w:color w:val="000000" w:themeColor="text1"/>
          <w:sz w:val="20"/>
          <w:szCs w:val="24"/>
        </w:rPr>
      </w:pPr>
      <w:r w:rsidRPr="005E085A">
        <w:rPr>
          <w:rFonts w:ascii="Sylfaen" w:hAnsi="Sylfaen"/>
          <w:sz w:val="20"/>
          <w:szCs w:val="24"/>
        </w:rPr>
        <w:t>Նկ</w:t>
      </w:r>
      <w:r w:rsidR="00FF6505" w:rsidRPr="005E085A">
        <w:rPr>
          <w:rFonts w:ascii="Sylfaen" w:hAnsi="Sylfaen"/>
          <w:sz w:val="20"/>
          <w:szCs w:val="24"/>
        </w:rPr>
        <w:t>ար</w:t>
      </w:r>
      <w:r w:rsidRPr="005E085A">
        <w:rPr>
          <w:rFonts w:ascii="Sylfaen" w:hAnsi="Sylfaen"/>
          <w:sz w:val="20"/>
          <w:szCs w:val="24"/>
        </w:rPr>
        <w:t xml:space="preserve"> 10.</w:t>
      </w:r>
      <w:r w:rsidRPr="005E085A">
        <w:rPr>
          <w:rFonts w:ascii="Sylfaen" w:hAnsi="Sylfaen"/>
          <w:color w:val="000000" w:themeColor="text1"/>
          <w:sz w:val="20"/>
          <w:szCs w:val="24"/>
        </w:rPr>
        <w:t xml:space="preserve"> «</w:t>
      </w:r>
      <w:r w:rsidR="00832D77" w:rsidRPr="005E085A">
        <w:rPr>
          <w:rFonts w:ascii="Sylfaen" w:eastAsiaTheme="majorEastAsia" w:hAnsi="Sylfaen" w:cstheme="majorBidi"/>
          <w:color w:val="000000" w:themeColor="text1"/>
          <w:sz w:val="20"/>
          <w:szCs w:val="24"/>
        </w:rPr>
        <w:t>Միջանկյալ փոխադրման պետության լիազորված մարմնին անասնաբուժական սերտիֆիկատը չեղյալ ճանաչելու մասին ծանուցելը</w:t>
      </w:r>
      <w:r w:rsidRPr="005E085A">
        <w:rPr>
          <w:rFonts w:ascii="Sylfaen" w:hAnsi="Sylfaen"/>
          <w:color w:val="000000" w:themeColor="text1"/>
          <w:sz w:val="20"/>
          <w:szCs w:val="24"/>
        </w:rPr>
        <w:t>» ընթացակարգի (P.SS.03.PRC.004) կատարման սխեմա</w:t>
      </w:r>
    </w:p>
    <w:p w14:paraId="41F0A4B3" w14:textId="77777777" w:rsidR="00A97387" w:rsidRPr="003453DE" w:rsidRDefault="00A97387" w:rsidP="0052579D">
      <w:pPr>
        <w:widowControl w:val="0"/>
        <w:tabs>
          <w:tab w:val="left" w:pos="1134"/>
        </w:tabs>
        <w:spacing w:after="160" w:line="360" w:lineRule="auto"/>
        <w:jc w:val="both"/>
        <w:rPr>
          <w:rFonts w:ascii="Sylfaen" w:eastAsia="Times New Roman" w:hAnsi="Sylfaen" w:cs="Arial"/>
          <w:color w:val="000000" w:themeColor="text1"/>
          <w:sz w:val="24"/>
          <w:szCs w:val="24"/>
        </w:rPr>
      </w:pPr>
    </w:p>
    <w:p w14:paraId="47EB32B5" w14:textId="62988161"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54.</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832D77" w:rsidRPr="003453DE">
        <w:rPr>
          <w:rFonts w:ascii="Sylfaen" w:eastAsiaTheme="majorEastAsia" w:hAnsi="Sylfaen" w:cstheme="majorBidi"/>
          <w:color w:val="000000" w:themeColor="text1"/>
          <w:sz w:val="24"/>
          <w:szCs w:val="24"/>
        </w:rPr>
        <w:t>Միջանկյալ փոխադրման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ընթացակարգը (P.SS.03.PRC.004) կատարվում է անդամ պետությունների միջ</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տեղափոխման ժամանակ հսկողության վերցված ապրանքի ուղեկցման համար ուղարկման վայրի պետության լիազորված մարմնի կողմից նախկինում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ակերպված անասնաբուժական սերտիֆիկատը չեղյալ </w:t>
      </w:r>
      <w:r w:rsidR="00832D77" w:rsidRPr="003453DE">
        <w:rPr>
          <w:rFonts w:ascii="Sylfaen" w:hAnsi="Sylfaen"/>
          <w:color w:val="000000" w:themeColor="text1"/>
          <w:sz w:val="24"/>
          <w:szCs w:val="24"/>
        </w:rPr>
        <w:t xml:space="preserve">ճանաչելու </w:t>
      </w:r>
      <w:r w:rsidRPr="003453DE">
        <w:rPr>
          <w:rFonts w:ascii="Sylfaen" w:hAnsi="Sylfaen"/>
          <w:color w:val="000000" w:themeColor="text1"/>
          <w:sz w:val="24"/>
          <w:szCs w:val="24"/>
        </w:rPr>
        <w:t>դեպքում։</w:t>
      </w:r>
    </w:p>
    <w:p w14:paraId="25051D27" w14:textId="7BBE8D76"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55.</w:t>
      </w:r>
      <w:r w:rsidR="00EB1B68">
        <w:rPr>
          <w:rFonts w:ascii="Sylfaen" w:hAnsi="Sylfaen"/>
          <w:color w:val="000000" w:themeColor="text1"/>
          <w:sz w:val="24"/>
          <w:szCs w:val="24"/>
        </w:rPr>
        <w:tab/>
      </w:r>
      <w:r w:rsidRPr="003453DE">
        <w:rPr>
          <w:rFonts w:ascii="Sylfaen" w:hAnsi="Sylfaen"/>
          <w:color w:val="000000" w:themeColor="text1"/>
          <w:sz w:val="24"/>
          <w:szCs w:val="24"/>
        </w:rPr>
        <w:t>Առաջինը կատարվում է «Անասնաբուժական սերտիֆիկատ</w:t>
      </w:r>
      <w:r w:rsidR="00832D77" w:rsidRPr="003453DE">
        <w:rPr>
          <w:rFonts w:ascii="Sylfaen" w:hAnsi="Sylfaen"/>
          <w:color w:val="000000" w:themeColor="text1"/>
          <w:sz w:val="24"/>
          <w:szCs w:val="24"/>
        </w:rPr>
        <w:t xml:space="preserve">ը չեղյալ ճանաչելու </w:t>
      </w:r>
      <w:r w:rsidRPr="003453DE">
        <w:rPr>
          <w:rFonts w:ascii="Sylfaen" w:hAnsi="Sylfaen"/>
          <w:color w:val="000000" w:themeColor="text1"/>
          <w:sz w:val="24"/>
          <w:szCs w:val="24"/>
        </w:rPr>
        <w:t>մասին ծանուցման ուղարկումը միջանկյալ փոխադրման պետության լիազորված մարմին» գործառնությունը (P.SS.03.OPR.009), որի կատարման արդյունքներով ուղարկման վայրի պետության լիազորված մարմինը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ավորում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միջանկյալ փոխադրման պետության լիազորված մարմնին է ուղարկում անասնաբուժական սերտիֆիկատ</w:t>
      </w:r>
      <w:r w:rsidR="009757EE"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9757EE"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մասին ծանուցումը։</w:t>
      </w:r>
    </w:p>
    <w:p w14:paraId="503C1B03" w14:textId="0E3DBCC5"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56</w:t>
      </w:r>
      <w:r w:rsidR="00EB1B68">
        <w:rPr>
          <w:rFonts w:ascii="Times New Roman" w:hAnsi="Times New Roman" w:cs="Times New Roman"/>
          <w:color w:val="000000" w:themeColor="text1"/>
          <w:sz w:val="24"/>
          <w:szCs w:val="24"/>
        </w:rPr>
        <w:t>․</w:t>
      </w:r>
      <w:r w:rsidR="00EB1B68">
        <w:rPr>
          <w:rFonts w:ascii="Sylfaen" w:hAnsi="Sylfaen"/>
          <w:color w:val="000000" w:themeColor="text1"/>
          <w:sz w:val="24"/>
          <w:szCs w:val="24"/>
        </w:rPr>
        <w:tab/>
      </w:r>
      <w:r w:rsidRPr="003453DE">
        <w:rPr>
          <w:rFonts w:ascii="Sylfaen" w:hAnsi="Sylfaen"/>
          <w:color w:val="000000" w:themeColor="text1"/>
          <w:sz w:val="24"/>
          <w:szCs w:val="24"/>
        </w:rPr>
        <w:t>Անասնաբուժական սերտիֆիկատ</w:t>
      </w:r>
      <w:r w:rsidR="009757EE"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9757EE"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 xml:space="preserve">մասին ծանուցումը միջանկյալ փոխադրման պետության լիազորված մարմնի կողմից </w:t>
      </w:r>
      <w:r w:rsidRPr="003453DE">
        <w:rPr>
          <w:rFonts w:ascii="Sylfaen" w:hAnsi="Sylfaen"/>
          <w:color w:val="000000" w:themeColor="text1"/>
          <w:sz w:val="24"/>
          <w:szCs w:val="24"/>
        </w:rPr>
        <w:lastRenderedPageBreak/>
        <w:t>ստանալու դեպքում կատարվում է «Անասնաբուժական սերտիֆիկատ</w:t>
      </w:r>
      <w:r w:rsidR="009757EE"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9757EE"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 xml:space="preserve">մասին ծանուցման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w:t>
      </w:r>
      <w:r w:rsidR="009757EE" w:rsidRPr="003453DE">
        <w:rPr>
          <w:rFonts w:ascii="Sylfaen" w:hAnsi="Sylfaen"/>
          <w:color w:val="000000" w:themeColor="text1"/>
          <w:sz w:val="24"/>
          <w:szCs w:val="24"/>
        </w:rPr>
        <w:t xml:space="preserve"> միջանկյալ փոխադրման պետության լիազորված մարմնի կողմից</w:t>
      </w:r>
      <w:r w:rsidRPr="003453DE">
        <w:rPr>
          <w:rFonts w:ascii="Sylfaen" w:hAnsi="Sylfaen"/>
          <w:color w:val="000000" w:themeColor="text1"/>
          <w:sz w:val="24"/>
          <w:szCs w:val="24"/>
        </w:rPr>
        <w:t>» գործառնությունը (P.SS.03.OPR.010), որի կատարման արդյունքներով իրականացվում է նշված ծանուցման ընդունումն ու մշակումը։</w:t>
      </w:r>
    </w:p>
    <w:p w14:paraId="2CE5249F" w14:textId="77777777"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57.</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9757EE" w:rsidRPr="003453DE">
        <w:rPr>
          <w:rFonts w:ascii="Sylfaen" w:eastAsiaTheme="majorEastAsia" w:hAnsi="Sylfaen" w:cstheme="majorBidi"/>
          <w:color w:val="000000" w:themeColor="text1"/>
          <w:sz w:val="24"/>
          <w:szCs w:val="24"/>
        </w:rPr>
        <w:t>Միջանկյալ փոխադրման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ընթացակարգի (P.SS.03.PRC.004) կատարման արդյունքն է անասնաբուժական սերտիֆիկատ</w:t>
      </w:r>
      <w:r w:rsidR="009757EE" w:rsidRPr="003453DE">
        <w:rPr>
          <w:rFonts w:ascii="Sylfaen" w:hAnsi="Sylfaen"/>
          <w:color w:val="000000" w:themeColor="text1"/>
          <w:sz w:val="24"/>
          <w:szCs w:val="24"/>
        </w:rPr>
        <w:t>ը</w:t>
      </w:r>
      <w:r w:rsidRPr="003453DE">
        <w:rPr>
          <w:rFonts w:ascii="Sylfaen" w:hAnsi="Sylfaen"/>
          <w:color w:val="000000" w:themeColor="text1"/>
          <w:sz w:val="24"/>
          <w:szCs w:val="24"/>
        </w:rPr>
        <w:t xml:space="preserve"> չեղ</w:t>
      </w:r>
      <w:r w:rsidR="009757EE" w:rsidRPr="003453DE">
        <w:rPr>
          <w:rFonts w:ascii="Sylfaen" w:hAnsi="Sylfaen"/>
          <w:color w:val="000000" w:themeColor="text1"/>
          <w:sz w:val="24"/>
          <w:szCs w:val="24"/>
        </w:rPr>
        <w:t>յալ ճանաչելու</w:t>
      </w:r>
      <w:r w:rsidRPr="003453DE">
        <w:rPr>
          <w:rFonts w:ascii="Sylfaen" w:hAnsi="Sylfaen"/>
          <w:color w:val="000000" w:themeColor="text1"/>
          <w:sz w:val="24"/>
          <w:szCs w:val="24"/>
        </w:rPr>
        <w:t xml:space="preserve"> մասին ծանուցման ստացումը միջանկյալ փոխադրման պետության լիազորված մարմնի կողմից։</w:t>
      </w:r>
    </w:p>
    <w:p w14:paraId="6DBABC21" w14:textId="77777777" w:rsidR="00A97387" w:rsidRPr="003453DE" w:rsidRDefault="00A97387" w:rsidP="00EB1B68">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58.</w:t>
      </w:r>
      <w:r w:rsidR="00EB1B68">
        <w:rPr>
          <w:rFonts w:ascii="Sylfaen" w:hAnsi="Sylfaen"/>
          <w:color w:val="000000" w:themeColor="text1"/>
          <w:sz w:val="24"/>
          <w:szCs w:val="24"/>
        </w:rPr>
        <w:tab/>
      </w:r>
      <w:r w:rsidRPr="003453DE">
        <w:rPr>
          <w:rFonts w:ascii="Sylfaen" w:hAnsi="Sylfaen"/>
          <w:color w:val="000000" w:themeColor="text1"/>
          <w:sz w:val="24"/>
          <w:szCs w:val="24"/>
        </w:rPr>
        <w:t>«</w:t>
      </w:r>
      <w:r w:rsidR="009757EE" w:rsidRPr="003453DE">
        <w:rPr>
          <w:rFonts w:ascii="Sylfaen" w:eastAsiaTheme="majorEastAsia" w:hAnsi="Sylfaen" w:cstheme="majorBidi"/>
          <w:color w:val="000000" w:themeColor="text1"/>
          <w:sz w:val="24"/>
          <w:szCs w:val="24"/>
        </w:rPr>
        <w:t>Միջանկյալ փոխադրման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ընթացակարգի</w:t>
      </w:r>
      <w:r w:rsidR="003453DE">
        <w:rPr>
          <w:rFonts w:ascii="Sylfaen" w:hAnsi="Sylfaen"/>
          <w:color w:val="000000" w:themeColor="text1"/>
          <w:sz w:val="24"/>
          <w:szCs w:val="24"/>
        </w:rPr>
        <w:t xml:space="preserve"> </w:t>
      </w:r>
      <w:r w:rsidRPr="003453DE">
        <w:rPr>
          <w:rFonts w:ascii="Sylfaen" w:hAnsi="Sylfaen"/>
          <w:color w:val="000000" w:themeColor="text1"/>
          <w:sz w:val="24"/>
          <w:szCs w:val="24"/>
        </w:rPr>
        <w:t>(P.SS.03.PRC.004) շրջանակներում կատարվող՝ ընդհանուր գործընթացի գործառնությունների ցանկը բերված է 20-րդ աղյուսակում։</w:t>
      </w:r>
    </w:p>
    <w:p w14:paraId="2FD02C0F" w14:textId="77777777" w:rsidR="00A97387" w:rsidRPr="003453DE" w:rsidRDefault="00A97387" w:rsidP="0052579D">
      <w:pPr>
        <w:widowControl w:val="0"/>
        <w:tabs>
          <w:tab w:val="left" w:pos="1134"/>
        </w:tabs>
        <w:spacing w:after="160" w:line="360" w:lineRule="auto"/>
        <w:ind w:firstLine="709"/>
        <w:jc w:val="both"/>
        <w:rPr>
          <w:rFonts w:ascii="Sylfaen" w:eastAsia="Times New Roman" w:hAnsi="Sylfaen"/>
          <w:color w:val="000000" w:themeColor="text1"/>
          <w:sz w:val="24"/>
          <w:szCs w:val="24"/>
        </w:rPr>
      </w:pPr>
    </w:p>
    <w:p w14:paraId="60370ED8" w14:textId="77777777" w:rsidR="00A97387" w:rsidRPr="003453DE" w:rsidRDefault="00A97387" w:rsidP="0052579D">
      <w:pPr>
        <w:widowControl w:val="0"/>
        <w:tabs>
          <w:tab w:val="left" w:pos="1134"/>
        </w:tabs>
        <w:spacing w:after="160" w:line="360" w:lineRule="auto"/>
        <w:ind w:firstLine="709"/>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20</w:t>
      </w:r>
    </w:p>
    <w:p w14:paraId="3B4154AD" w14:textId="77777777" w:rsidR="00A97387" w:rsidRPr="003453DE" w:rsidRDefault="00A97387"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w:t>
      </w:r>
      <w:r w:rsidR="009757EE" w:rsidRPr="003453DE">
        <w:rPr>
          <w:rFonts w:ascii="Sylfaen" w:eastAsiaTheme="majorEastAsia" w:hAnsi="Sylfaen" w:cstheme="majorBidi"/>
          <w:color w:val="000000" w:themeColor="text1"/>
          <w:sz w:val="24"/>
          <w:szCs w:val="24"/>
        </w:rPr>
        <w:t>Միջանկյալ փոխադրման պետության լիազորված մարմնին անասնաբուժական սերտիֆիկատը չեղյալ ճանաչելու մասին ծանուցելը</w:t>
      </w:r>
      <w:r w:rsidRPr="003453DE">
        <w:rPr>
          <w:rFonts w:ascii="Sylfaen" w:hAnsi="Sylfaen"/>
          <w:color w:val="000000" w:themeColor="text1"/>
          <w:sz w:val="24"/>
          <w:szCs w:val="24"/>
        </w:rPr>
        <w:t>» ընթացակարգի</w:t>
      </w:r>
      <w:r w:rsidR="003453DE">
        <w:rPr>
          <w:rFonts w:ascii="Sylfaen" w:hAnsi="Sylfaen"/>
          <w:color w:val="000000" w:themeColor="text1"/>
          <w:sz w:val="24"/>
          <w:szCs w:val="24"/>
        </w:rPr>
        <w:t xml:space="preserve"> </w:t>
      </w:r>
      <w:r w:rsidRPr="003453DE">
        <w:rPr>
          <w:rFonts w:ascii="Sylfaen" w:hAnsi="Sylfaen"/>
          <w:color w:val="000000" w:themeColor="text1"/>
          <w:sz w:val="24"/>
          <w:szCs w:val="24"/>
        </w:rPr>
        <w:t>(P.SS.03.PRC.004)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83"/>
        <w:gridCol w:w="2869"/>
      </w:tblGrid>
      <w:tr w:rsidR="00A97387" w:rsidRPr="002070BB" w14:paraId="53EE888F" w14:textId="77777777" w:rsidTr="009757EE">
        <w:trPr>
          <w:cantSplit/>
          <w:tblHeader/>
        </w:trPr>
        <w:tc>
          <w:tcPr>
            <w:tcW w:w="2404" w:type="dxa"/>
          </w:tcPr>
          <w:p w14:paraId="545A536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Ծածկագրային նշագիրը</w:t>
            </w:r>
          </w:p>
        </w:tc>
        <w:tc>
          <w:tcPr>
            <w:tcW w:w="4083" w:type="dxa"/>
          </w:tcPr>
          <w:p w14:paraId="283D849C"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Անվանումը</w:t>
            </w:r>
          </w:p>
        </w:tc>
        <w:tc>
          <w:tcPr>
            <w:tcW w:w="2869" w:type="dxa"/>
          </w:tcPr>
          <w:p w14:paraId="5B151C60"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2D7F046C" w14:textId="77777777" w:rsidTr="009757EE">
        <w:trPr>
          <w:cantSplit/>
          <w:tblHeader/>
        </w:trPr>
        <w:tc>
          <w:tcPr>
            <w:tcW w:w="2404" w:type="dxa"/>
          </w:tcPr>
          <w:p w14:paraId="00F9AF31"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4083" w:type="dxa"/>
          </w:tcPr>
          <w:p w14:paraId="05C2AB18"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2869" w:type="dxa"/>
          </w:tcPr>
          <w:p w14:paraId="182A655B"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2EFDDCA1" w14:textId="77777777" w:rsidTr="009757EE">
        <w:trPr>
          <w:cantSplit/>
        </w:trPr>
        <w:tc>
          <w:tcPr>
            <w:tcW w:w="2404" w:type="dxa"/>
            <w:tcBorders>
              <w:top w:val="single" w:sz="4" w:space="0" w:color="auto"/>
              <w:bottom w:val="single" w:sz="4" w:space="0" w:color="auto"/>
            </w:tcBorders>
          </w:tcPr>
          <w:p w14:paraId="7CD96BD1"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P.SS.03.OPR.009</w:t>
            </w:r>
          </w:p>
        </w:tc>
        <w:tc>
          <w:tcPr>
            <w:tcW w:w="4083" w:type="dxa"/>
            <w:tcBorders>
              <w:top w:val="single" w:sz="4" w:space="0" w:color="auto"/>
              <w:bottom w:val="single" w:sz="4" w:space="0" w:color="auto"/>
            </w:tcBorders>
          </w:tcPr>
          <w:p w14:paraId="3C0A395F"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Անասնաբուժական սերտիֆիկատ</w:t>
            </w:r>
            <w:r w:rsidR="009757EE" w:rsidRPr="002070BB">
              <w:rPr>
                <w:rFonts w:ascii="Sylfaen" w:hAnsi="Sylfaen"/>
                <w:color w:val="000000" w:themeColor="text1"/>
                <w:szCs w:val="24"/>
              </w:rPr>
              <w:t>ը</w:t>
            </w:r>
            <w:r w:rsidRPr="002070BB">
              <w:rPr>
                <w:rFonts w:ascii="Sylfaen" w:hAnsi="Sylfaen"/>
                <w:color w:val="000000" w:themeColor="text1"/>
                <w:szCs w:val="24"/>
              </w:rPr>
              <w:t xml:space="preserve"> </w:t>
            </w:r>
            <w:r w:rsidR="009757EE"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 xml:space="preserve">մասին ծանուցման ուղարկումը միջանկյալ փոխադրման պետության լիազորված մարմին </w:t>
            </w:r>
          </w:p>
        </w:tc>
        <w:tc>
          <w:tcPr>
            <w:tcW w:w="2869" w:type="dxa"/>
            <w:tcBorders>
              <w:top w:val="single" w:sz="4" w:space="0" w:color="auto"/>
              <w:bottom w:val="single" w:sz="4" w:space="0" w:color="auto"/>
            </w:tcBorders>
          </w:tcPr>
          <w:p w14:paraId="6F47C282"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9757EE"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21-րդ աղյուսակում</w:t>
            </w:r>
          </w:p>
        </w:tc>
      </w:tr>
      <w:tr w:rsidR="00A97387" w:rsidRPr="002070BB" w14:paraId="4E32785D" w14:textId="77777777" w:rsidTr="009757EE">
        <w:trPr>
          <w:cantSplit/>
        </w:trPr>
        <w:tc>
          <w:tcPr>
            <w:tcW w:w="2404" w:type="dxa"/>
            <w:tcBorders>
              <w:top w:val="single" w:sz="4" w:space="0" w:color="auto"/>
              <w:bottom w:val="single" w:sz="4" w:space="0" w:color="auto"/>
            </w:tcBorders>
          </w:tcPr>
          <w:p w14:paraId="5C05D970"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P.SS.03.OPR.010</w:t>
            </w:r>
          </w:p>
        </w:tc>
        <w:tc>
          <w:tcPr>
            <w:tcW w:w="4083" w:type="dxa"/>
            <w:tcBorders>
              <w:top w:val="single" w:sz="4" w:space="0" w:color="auto"/>
              <w:bottom w:val="single" w:sz="4" w:space="0" w:color="auto"/>
            </w:tcBorders>
          </w:tcPr>
          <w:p w14:paraId="67738C6E"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hAnsi="Sylfaen"/>
                <w:color w:val="000000" w:themeColor="text1"/>
                <w:szCs w:val="24"/>
              </w:rPr>
              <w:t>անասնաբուժական սերտիֆիկատ</w:t>
            </w:r>
            <w:r w:rsidR="009757EE" w:rsidRPr="002070BB">
              <w:rPr>
                <w:rFonts w:ascii="Sylfaen" w:hAnsi="Sylfaen"/>
                <w:color w:val="000000" w:themeColor="text1"/>
                <w:szCs w:val="24"/>
              </w:rPr>
              <w:t>ը</w:t>
            </w:r>
            <w:r w:rsidRPr="002070BB">
              <w:rPr>
                <w:rFonts w:ascii="Sylfaen" w:hAnsi="Sylfaen"/>
                <w:color w:val="000000" w:themeColor="text1"/>
                <w:szCs w:val="24"/>
              </w:rPr>
              <w:t xml:space="preserve"> </w:t>
            </w:r>
            <w:r w:rsidR="009757EE"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 xml:space="preserve">մասին ծանուցման ընդունումն ու մշակումը </w:t>
            </w:r>
            <w:r w:rsidR="009757EE" w:rsidRPr="002070BB">
              <w:rPr>
                <w:rFonts w:ascii="Sylfaen" w:hAnsi="Sylfaen"/>
                <w:color w:val="000000" w:themeColor="text1"/>
                <w:szCs w:val="24"/>
              </w:rPr>
              <w:t>միջանկյալ փոխադրման պետության լիազորված մարմնի կողմից</w:t>
            </w:r>
          </w:p>
        </w:tc>
        <w:tc>
          <w:tcPr>
            <w:tcW w:w="2869" w:type="dxa"/>
            <w:tcBorders>
              <w:top w:val="single" w:sz="4" w:space="0" w:color="auto"/>
              <w:bottom w:val="single" w:sz="4" w:space="0" w:color="auto"/>
            </w:tcBorders>
          </w:tcPr>
          <w:p w14:paraId="56DF43A2" w14:textId="77777777" w:rsidR="00A97387" w:rsidRPr="002070BB" w:rsidRDefault="00A97387" w:rsidP="00EB1B68">
            <w:pPr>
              <w:widowControl w:val="0"/>
              <w:tabs>
                <w:tab w:val="left" w:pos="1134"/>
              </w:tabs>
              <w:spacing w:after="120" w:line="240" w:lineRule="auto"/>
              <w:rPr>
                <w:rFonts w:ascii="Sylfaen" w:eastAsiaTheme="minorEastAsia" w:hAnsi="Sylfaen" w:cs="Arial"/>
                <w:bCs/>
                <w:color w:val="000000" w:themeColor="text1"/>
                <w:szCs w:val="24"/>
              </w:rPr>
            </w:pPr>
            <w:r w:rsidRPr="002070BB">
              <w:rPr>
                <w:rFonts w:ascii="Sylfaen" w:eastAsiaTheme="minorEastAsia" w:hAnsi="Sylfaen"/>
                <w:color w:val="000000" w:themeColor="text1"/>
                <w:szCs w:val="24"/>
              </w:rPr>
              <w:t xml:space="preserve">բերված է սույն </w:t>
            </w:r>
            <w:r w:rsidR="009757EE" w:rsidRPr="002070BB">
              <w:rPr>
                <w:rFonts w:ascii="Sylfaen" w:eastAsiaTheme="minorEastAsia" w:hAnsi="Sylfaen"/>
                <w:color w:val="000000" w:themeColor="text1"/>
                <w:szCs w:val="24"/>
              </w:rPr>
              <w:t>կ</w:t>
            </w:r>
            <w:r w:rsidRPr="002070BB">
              <w:rPr>
                <w:rFonts w:ascii="Sylfaen" w:eastAsiaTheme="minorEastAsia" w:hAnsi="Sylfaen"/>
                <w:color w:val="000000" w:themeColor="text1"/>
                <w:szCs w:val="24"/>
              </w:rPr>
              <w:t>անոնների 22-րդ աղյուսակում</w:t>
            </w:r>
          </w:p>
        </w:tc>
      </w:tr>
    </w:tbl>
    <w:p w14:paraId="014071D0" w14:textId="77777777" w:rsidR="00A97387" w:rsidRPr="002070BB" w:rsidRDefault="00A97387" w:rsidP="00D662AD">
      <w:pPr>
        <w:widowControl w:val="0"/>
        <w:tabs>
          <w:tab w:val="left" w:pos="1134"/>
        </w:tabs>
        <w:spacing w:after="160" w:line="336" w:lineRule="auto"/>
        <w:ind w:firstLine="709"/>
        <w:jc w:val="right"/>
        <w:rPr>
          <w:rFonts w:ascii="Sylfaen" w:hAnsi="Sylfaen"/>
          <w:color w:val="000000" w:themeColor="text1"/>
          <w:sz w:val="24"/>
          <w:szCs w:val="24"/>
        </w:rPr>
      </w:pPr>
      <w:r w:rsidRPr="003453DE">
        <w:rPr>
          <w:rFonts w:ascii="Sylfaen" w:hAnsi="Sylfaen"/>
          <w:color w:val="000000" w:themeColor="text1"/>
          <w:sz w:val="24"/>
          <w:szCs w:val="24"/>
        </w:rPr>
        <w:lastRenderedPageBreak/>
        <w:t>Աղյուսակ 21</w:t>
      </w:r>
    </w:p>
    <w:p w14:paraId="205AECDD" w14:textId="77777777" w:rsidR="00A97387" w:rsidRPr="002070BB" w:rsidRDefault="00A97387" w:rsidP="00D662AD">
      <w:pPr>
        <w:widowControl w:val="0"/>
        <w:tabs>
          <w:tab w:val="left" w:pos="1134"/>
        </w:tabs>
        <w:spacing w:after="160" w:line="336" w:lineRule="auto"/>
        <w:jc w:val="center"/>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w:t>
      </w:r>
      <w:r w:rsidR="000C019C"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0C019C"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մասին ծանուցման ուղարկումը միջանկյալ փոխադրման պետության լիազորված մարմին» գործառնության (P.SS.03.OPR.009) նկարագրությունը</w:t>
      </w:r>
    </w:p>
    <w:tbl>
      <w:tblPr>
        <w:tblStyle w:val="TableGrid"/>
        <w:tblW w:w="9674" w:type="dxa"/>
        <w:tblInd w:w="-318" w:type="dxa"/>
        <w:tblLayout w:type="fixed"/>
        <w:tblLook w:val="0600" w:firstRow="0" w:lastRow="0" w:firstColumn="0" w:lastColumn="0" w:noHBand="1" w:noVBand="1"/>
      </w:tblPr>
      <w:tblGrid>
        <w:gridCol w:w="1135"/>
        <w:gridCol w:w="2552"/>
        <w:gridCol w:w="5987"/>
      </w:tblGrid>
      <w:tr w:rsidR="00A97387" w:rsidRPr="002070BB" w14:paraId="7DE75833" w14:textId="77777777" w:rsidTr="00D662AD">
        <w:trPr>
          <w:tblHeader/>
        </w:trPr>
        <w:tc>
          <w:tcPr>
            <w:tcW w:w="1135" w:type="dxa"/>
          </w:tcPr>
          <w:p w14:paraId="5B3DABE2"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552" w:type="dxa"/>
          </w:tcPr>
          <w:p w14:paraId="67F7DB06"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987" w:type="dxa"/>
          </w:tcPr>
          <w:p w14:paraId="2A9A5623"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78979CBE" w14:textId="77777777" w:rsidTr="00D662AD">
        <w:trPr>
          <w:tblHeader/>
        </w:trPr>
        <w:tc>
          <w:tcPr>
            <w:tcW w:w="1135" w:type="dxa"/>
          </w:tcPr>
          <w:p w14:paraId="2F2F946A"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552" w:type="dxa"/>
          </w:tcPr>
          <w:p w14:paraId="4F5D71F6"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987" w:type="dxa"/>
          </w:tcPr>
          <w:p w14:paraId="4EE9C0D5"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2EECA327" w14:textId="77777777" w:rsidTr="00D662AD">
        <w:tc>
          <w:tcPr>
            <w:tcW w:w="1135" w:type="dxa"/>
            <w:tcBorders>
              <w:bottom w:val="single" w:sz="4" w:space="0" w:color="auto"/>
            </w:tcBorders>
          </w:tcPr>
          <w:p w14:paraId="6B651E68"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552" w:type="dxa"/>
            <w:tcBorders>
              <w:left w:val="single" w:sz="4" w:space="0" w:color="auto"/>
              <w:bottom w:val="single" w:sz="4" w:space="0" w:color="auto"/>
            </w:tcBorders>
          </w:tcPr>
          <w:p w14:paraId="214C5F8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987" w:type="dxa"/>
          </w:tcPr>
          <w:p w14:paraId="09F8F571"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P.SS.03.OPR.009</w:t>
            </w:r>
          </w:p>
        </w:tc>
      </w:tr>
      <w:tr w:rsidR="00A97387" w:rsidRPr="002070BB" w14:paraId="608CEC11" w14:textId="77777777" w:rsidTr="00D662AD">
        <w:tc>
          <w:tcPr>
            <w:tcW w:w="1135" w:type="dxa"/>
            <w:tcBorders>
              <w:top w:val="single" w:sz="4" w:space="0" w:color="auto"/>
              <w:bottom w:val="single" w:sz="4" w:space="0" w:color="auto"/>
            </w:tcBorders>
          </w:tcPr>
          <w:p w14:paraId="473BE45C"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2</w:t>
            </w:r>
          </w:p>
        </w:tc>
        <w:tc>
          <w:tcPr>
            <w:tcW w:w="2552" w:type="dxa"/>
            <w:tcBorders>
              <w:left w:val="single" w:sz="4" w:space="0" w:color="auto"/>
            </w:tcBorders>
          </w:tcPr>
          <w:p w14:paraId="5FB48B6A"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անվանումը</w:t>
            </w:r>
          </w:p>
        </w:tc>
        <w:tc>
          <w:tcPr>
            <w:tcW w:w="5987" w:type="dxa"/>
          </w:tcPr>
          <w:p w14:paraId="2C555439" w14:textId="77777777" w:rsidR="00A97387" w:rsidRPr="002070BB" w:rsidRDefault="000C019C"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w:t>
            </w:r>
            <w:r w:rsidR="00A97387" w:rsidRPr="002070BB">
              <w:rPr>
                <w:rFonts w:ascii="Sylfaen" w:hAnsi="Sylfaen"/>
                <w:color w:val="000000" w:themeColor="text1"/>
                <w:szCs w:val="24"/>
              </w:rPr>
              <w:t>նասնաբուժական սերտիֆիկատ</w:t>
            </w:r>
            <w:r w:rsidRPr="002070BB">
              <w:rPr>
                <w:rFonts w:ascii="Sylfaen" w:hAnsi="Sylfaen"/>
                <w:color w:val="000000" w:themeColor="text1"/>
                <w:szCs w:val="24"/>
              </w:rPr>
              <w:t>ը</w:t>
            </w:r>
            <w:r w:rsidR="00A97387" w:rsidRPr="002070BB">
              <w:rPr>
                <w:rFonts w:ascii="Sylfaen" w:hAnsi="Sylfaen"/>
                <w:color w:val="000000" w:themeColor="text1"/>
                <w:szCs w:val="24"/>
              </w:rPr>
              <w:t xml:space="preserve"> </w:t>
            </w:r>
            <w:r w:rsidRPr="002070BB">
              <w:rPr>
                <w:rFonts w:ascii="Sylfaen" w:hAnsi="Sylfaen"/>
                <w:color w:val="000000" w:themeColor="text1"/>
                <w:szCs w:val="24"/>
              </w:rPr>
              <w:t xml:space="preserve">չեղյալ ճանաչելու </w:t>
            </w:r>
            <w:r w:rsidR="00A97387" w:rsidRPr="002070BB">
              <w:rPr>
                <w:rFonts w:ascii="Sylfaen" w:hAnsi="Sylfaen"/>
                <w:color w:val="000000" w:themeColor="text1"/>
                <w:szCs w:val="24"/>
              </w:rPr>
              <w:t>մասին ծանուցման ուղարկումը միջանկյալ փոխադրման պետության լիազորված մարմին</w:t>
            </w:r>
          </w:p>
        </w:tc>
      </w:tr>
      <w:tr w:rsidR="00A97387" w:rsidRPr="002070BB" w14:paraId="53F60756" w14:textId="77777777" w:rsidTr="00D662AD">
        <w:tc>
          <w:tcPr>
            <w:tcW w:w="1135" w:type="dxa"/>
            <w:tcBorders>
              <w:top w:val="single" w:sz="4" w:space="0" w:color="auto"/>
              <w:bottom w:val="single" w:sz="4" w:space="0" w:color="auto"/>
            </w:tcBorders>
          </w:tcPr>
          <w:p w14:paraId="19492E75"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3</w:t>
            </w:r>
          </w:p>
        </w:tc>
        <w:tc>
          <w:tcPr>
            <w:tcW w:w="2552" w:type="dxa"/>
            <w:tcBorders>
              <w:left w:val="single" w:sz="4" w:space="0" w:color="auto"/>
            </w:tcBorders>
          </w:tcPr>
          <w:p w14:paraId="2787EFA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987" w:type="dxa"/>
          </w:tcPr>
          <w:p w14:paraId="2501DFDE"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ուղարկման վայրի պետության լիազորված մարմին</w:t>
            </w:r>
          </w:p>
        </w:tc>
      </w:tr>
      <w:tr w:rsidR="00A97387" w:rsidRPr="002070BB" w14:paraId="509954F8" w14:textId="77777777" w:rsidTr="00D662AD">
        <w:tc>
          <w:tcPr>
            <w:tcW w:w="1135" w:type="dxa"/>
            <w:tcBorders>
              <w:top w:val="single" w:sz="4" w:space="0" w:color="auto"/>
              <w:bottom w:val="single" w:sz="4" w:space="0" w:color="auto"/>
            </w:tcBorders>
          </w:tcPr>
          <w:p w14:paraId="20845738"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552" w:type="dxa"/>
            <w:tcBorders>
              <w:left w:val="single" w:sz="4" w:space="0" w:color="auto"/>
            </w:tcBorders>
          </w:tcPr>
          <w:p w14:paraId="1012C52E"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987" w:type="dxa"/>
          </w:tcPr>
          <w:p w14:paraId="3B233447" w14:textId="315019AF"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կատարվում է անդամ պետությունների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տեղափոխման ժամանակ հսկողության վերցված ապրանքի ուղեկցման համար ուղարկման վայրի պետության լիազորված մարմնի կողմից նախկինում ձ</w:t>
            </w:r>
            <w:r w:rsidR="00F043FC">
              <w:rPr>
                <w:rFonts w:ascii="Sylfaen" w:hAnsi="Sylfaen"/>
                <w:color w:val="000000" w:themeColor="text1"/>
                <w:szCs w:val="24"/>
              </w:rPr>
              <w:t>և</w:t>
            </w:r>
            <w:r w:rsidRPr="002070BB">
              <w:rPr>
                <w:rFonts w:ascii="Sylfaen" w:hAnsi="Sylfaen"/>
                <w:color w:val="000000" w:themeColor="text1"/>
                <w:szCs w:val="24"/>
              </w:rPr>
              <w:t>ակերպված անասնաբուժական սերտիֆիկատ</w:t>
            </w:r>
            <w:r w:rsidR="000C019C" w:rsidRPr="002070BB">
              <w:rPr>
                <w:rFonts w:ascii="Sylfaen" w:hAnsi="Sylfaen"/>
                <w:color w:val="000000" w:themeColor="text1"/>
                <w:szCs w:val="24"/>
              </w:rPr>
              <w:t>ը</w:t>
            </w:r>
            <w:r w:rsidRPr="002070BB">
              <w:rPr>
                <w:rFonts w:ascii="Sylfaen" w:hAnsi="Sylfaen"/>
                <w:color w:val="000000" w:themeColor="text1"/>
                <w:szCs w:val="24"/>
              </w:rPr>
              <w:t xml:space="preserve"> </w:t>
            </w:r>
            <w:r w:rsidR="000C019C"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դեպքում</w:t>
            </w:r>
          </w:p>
        </w:tc>
      </w:tr>
      <w:tr w:rsidR="00A97387" w:rsidRPr="002070BB" w14:paraId="78E70498" w14:textId="77777777" w:rsidTr="00D662AD">
        <w:tc>
          <w:tcPr>
            <w:tcW w:w="1135" w:type="dxa"/>
            <w:tcBorders>
              <w:top w:val="single" w:sz="4" w:space="0" w:color="auto"/>
              <w:bottom w:val="single" w:sz="4" w:space="0" w:color="auto"/>
            </w:tcBorders>
          </w:tcPr>
          <w:p w14:paraId="255D8B62"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5</w:t>
            </w:r>
          </w:p>
        </w:tc>
        <w:tc>
          <w:tcPr>
            <w:tcW w:w="2552" w:type="dxa"/>
            <w:tcBorders>
              <w:left w:val="single" w:sz="4" w:space="0" w:color="auto"/>
            </w:tcBorders>
          </w:tcPr>
          <w:p w14:paraId="10B8E78D"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987" w:type="dxa"/>
          </w:tcPr>
          <w:p w14:paraId="2097C180" w14:textId="15F0B7F5"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աչափերի ու կառուցվածքների նկարագրությանը</w:t>
            </w:r>
          </w:p>
        </w:tc>
      </w:tr>
      <w:tr w:rsidR="00A97387" w:rsidRPr="002070BB" w14:paraId="7126915D" w14:textId="77777777" w:rsidTr="00D662AD">
        <w:tc>
          <w:tcPr>
            <w:tcW w:w="1135" w:type="dxa"/>
            <w:tcBorders>
              <w:top w:val="single" w:sz="4" w:space="0" w:color="auto"/>
              <w:bottom w:val="single" w:sz="4" w:space="0" w:color="auto"/>
            </w:tcBorders>
          </w:tcPr>
          <w:p w14:paraId="51A824CB"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552" w:type="dxa"/>
            <w:tcBorders>
              <w:left w:val="single" w:sz="4" w:space="0" w:color="auto"/>
            </w:tcBorders>
          </w:tcPr>
          <w:p w14:paraId="3A98570A"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987" w:type="dxa"/>
          </w:tcPr>
          <w:p w14:paraId="014FE591" w14:textId="7B4E2F19" w:rsidR="00A97387" w:rsidRPr="002070BB" w:rsidRDefault="00A97387" w:rsidP="00EB1B68">
            <w:pPr>
              <w:widowControl w:val="0"/>
              <w:tabs>
                <w:tab w:val="left" w:pos="1134"/>
              </w:tabs>
              <w:spacing w:after="120" w:line="240" w:lineRule="auto"/>
              <w:rPr>
                <w:rFonts w:ascii="Sylfaen" w:hAnsi="Sylfaen"/>
                <w:bCs/>
                <w:color w:val="000000" w:themeColor="text1"/>
                <w:szCs w:val="24"/>
              </w:rPr>
            </w:pPr>
            <w:r w:rsidRPr="002070BB">
              <w:rPr>
                <w:rFonts w:ascii="Sylfaen" w:hAnsi="Sylfaen"/>
                <w:color w:val="000000" w:themeColor="text1"/>
                <w:szCs w:val="24"/>
              </w:rPr>
              <w:t>կատարողը ձ</w:t>
            </w:r>
            <w:r w:rsidR="00F043FC">
              <w:rPr>
                <w:rFonts w:ascii="Sylfaen" w:hAnsi="Sylfaen"/>
                <w:color w:val="000000" w:themeColor="text1"/>
                <w:szCs w:val="24"/>
              </w:rPr>
              <w:t>և</w:t>
            </w:r>
            <w:r w:rsidRPr="002070BB">
              <w:rPr>
                <w:rFonts w:ascii="Sylfaen" w:hAnsi="Sylfaen"/>
                <w:color w:val="000000" w:themeColor="text1"/>
                <w:szCs w:val="24"/>
              </w:rPr>
              <w:t xml:space="preserve">ավորում </w:t>
            </w:r>
            <w:r w:rsidR="00F043FC">
              <w:rPr>
                <w:rFonts w:ascii="Sylfaen" w:hAnsi="Sylfaen"/>
                <w:color w:val="000000" w:themeColor="text1"/>
                <w:szCs w:val="24"/>
              </w:rPr>
              <w:t>և</w:t>
            </w:r>
            <w:r w:rsidRPr="002070BB">
              <w:rPr>
                <w:rFonts w:ascii="Sylfaen" w:hAnsi="Sylfaen"/>
                <w:color w:val="000000" w:themeColor="text1"/>
                <w:szCs w:val="24"/>
              </w:rPr>
              <w:t xml:space="preserve"> միջանկյալ փոխադրման պետության լիազորված մարմնին է ուղարկում անասնաբուժական սերտիֆիկատի չեղարկման մասին ծանուցումը՝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3E08B5C0" w14:textId="77777777" w:rsidTr="00D662AD">
        <w:tc>
          <w:tcPr>
            <w:tcW w:w="1135" w:type="dxa"/>
            <w:tcBorders>
              <w:top w:val="single" w:sz="4" w:space="0" w:color="auto"/>
            </w:tcBorders>
          </w:tcPr>
          <w:p w14:paraId="6FA384A2"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552" w:type="dxa"/>
            <w:tcBorders>
              <w:left w:val="single" w:sz="4" w:space="0" w:color="auto"/>
            </w:tcBorders>
          </w:tcPr>
          <w:p w14:paraId="6F243D26"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987" w:type="dxa"/>
          </w:tcPr>
          <w:p w14:paraId="5C4AD636" w14:textId="77777777" w:rsidR="00A97387" w:rsidRPr="002070BB" w:rsidRDefault="00A97387" w:rsidP="00EB1B68">
            <w:pPr>
              <w:widowControl w:val="0"/>
              <w:tabs>
                <w:tab w:val="left" w:pos="1134"/>
              </w:tabs>
              <w:spacing w:after="120" w:line="240" w:lineRule="auto"/>
              <w:rPr>
                <w:rFonts w:ascii="Sylfaen" w:hAnsi="Sylfaen"/>
                <w:bCs/>
                <w:color w:val="000000" w:themeColor="text1"/>
                <w:szCs w:val="24"/>
              </w:rPr>
            </w:pPr>
            <w:r w:rsidRPr="002070BB">
              <w:rPr>
                <w:rFonts w:ascii="Sylfaen" w:hAnsi="Sylfaen"/>
                <w:color w:val="000000" w:themeColor="text1"/>
                <w:szCs w:val="24"/>
              </w:rPr>
              <w:t>անասնաբուժական սերտիֆիկատ</w:t>
            </w:r>
            <w:r w:rsidR="000C019C" w:rsidRPr="002070BB">
              <w:rPr>
                <w:rFonts w:ascii="Sylfaen" w:hAnsi="Sylfaen"/>
                <w:color w:val="000000" w:themeColor="text1"/>
                <w:szCs w:val="24"/>
              </w:rPr>
              <w:t>ը</w:t>
            </w:r>
            <w:r w:rsidRPr="002070BB">
              <w:rPr>
                <w:rFonts w:ascii="Sylfaen" w:hAnsi="Sylfaen"/>
                <w:color w:val="000000" w:themeColor="text1"/>
                <w:szCs w:val="24"/>
              </w:rPr>
              <w:t xml:space="preserve"> </w:t>
            </w:r>
            <w:r w:rsidR="000C019C"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ծանուցումն ուղարկվել է միջանկյալ փոխադրման պետության լիազորված մարմին</w:t>
            </w:r>
          </w:p>
        </w:tc>
      </w:tr>
    </w:tbl>
    <w:p w14:paraId="6F31624F" w14:textId="77777777" w:rsidR="00A97387" w:rsidRPr="003453DE" w:rsidRDefault="00A97387" w:rsidP="00D662AD">
      <w:pPr>
        <w:widowControl w:val="0"/>
        <w:tabs>
          <w:tab w:val="left" w:pos="1134"/>
        </w:tabs>
        <w:spacing w:after="160" w:line="336" w:lineRule="auto"/>
        <w:jc w:val="right"/>
        <w:rPr>
          <w:rFonts w:ascii="Sylfaen" w:eastAsia="Times New Roman" w:hAnsi="Sylfaen"/>
          <w:color w:val="000000" w:themeColor="text1"/>
          <w:sz w:val="24"/>
          <w:szCs w:val="24"/>
        </w:rPr>
      </w:pPr>
    </w:p>
    <w:p w14:paraId="54956F8D" w14:textId="77777777" w:rsidR="00A97387" w:rsidRPr="003453DE" w:rsidRDefault="00A97387" w:rsidP="00D662AD">
      <w:pPr>
        <w:widowControl w:val="0"/>
        <w:tabs>
          <w:tab w:val="left" w:pos="1134"/>
        </w:tabs>
        <w:spacing w:after="160" w:line="336"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22</w:t>
      </w:r>
    </w:p>
    <w:p w14:paraId="03E561FF" w14:textId="77777777" w:rsidR="00A97387" w:rsidRPr="003453DE" w:rsidRDefault="00A97387" w:rsidP="00D662AD">
      <w:pPr>
        <w:widowControl w:val="0"/>
        <w:tabs>
          <w:tab w:val="left" w:pos="1134"/>
        </w:tabs>
        <w:spacing w:after="160" w:line="336"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«Անասնաբուժական սերտիֆիկատ</w:t>
      </w:r>
      <w:r w:rsidR="00B52270" w:rsidRPr="003453DE">
        <w:rPr>
          <w:rFonts w:ascii="Sylfaen" w:hAnsi="Sylfaen"/>
          <w:color w:val="000000" w:themeColor="text1"/>
          <w:sz w:val="24"/>
          <w:szCs w:val="24"/>
        </w:rPr>
        <w:t>ը</w:t>
      </w:r>
      <w:r w:rsidRPr="003453DE">
        <w:rPr>
          <w:rFonts w:ascii="Sylfaen" w:hAnsi="Sylfaen"/>
          <w:color w:val="000000" w:themeColor="text1"/>
          <w:sz w:val="24"/>
          <w:szCs w:val="24"/>
        </w:rPr>
        <w:t xml:space="preserve"> </w:t>
      </w:r>
      <w:r w:rsidR="00B52270" w:rsidRPr="003453DE">
        <w:rPr>
          <w:rFonts w:ascii="Sylfaen" w:hAnsi="Sylfaen"/>
          <w:color w:val="000000" w:themeColor="text1"/>
          <w:sz w:val="24"/>
          <w:szCs w:val="24"/>
        </w:rPr>
        <w:t xml:space="preserve">չեղյալ ճանաչելու </w:t>
      </w:r>
      <w:r w:rsidRPr="003453DE">
        <w:rPr>
          <w:rFonts w:ascii="Sylfaen" w:hAnsi="Sylfaen"/>
          <w:color w:val="000000" w:themeColor="text1"/>
          <w:sz w:val="24"/>
          <w:szCs w:val="24"/>
        </w:rPr>
        <w:t>մասին միջանկյալ ծանուցման ընդունումն ու մշակումը</w:t>
      </w:r>
      <w:r w:rsidR="00B52270" w:rsidRPr="003453DE">
        <w:rPr>
          <w:rFonts w:ascii="Sylfaen" w:hAnsi="Sylfaen"/>
          <w:color w:val="000000" w:themeColor="text1"/>
          <w:sz w:val="24"/>
          <w:szCs w:val="24"/>
        </w:rPr>
        <w:t xml:space="preserve"> փոխադրման պետության լիազորված մարմնի կողմից</w:t>
      </w:r>
      <w:r w:rsidRPr="003453DE">
        <w:rPr>
          <w:rFonts w:ascii="Sylfaen" w:hAnsi="Sylfaen"/>
          <w:color w:val="000000" w:themeColor="text1"/>
          <w:sz w:val="24"/>
          <w:szCs w:val="24"/>
        </w:rPr>
        <w:t>» (P.SS.03.OPR.010) գործառնության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3E1141EA" w14:textId="77777777" w:rsidTr="002070BB">
        <w:trPr>
          <w:tblHeader/>
        </w:trPr>
        <w:tc>
          <w:tcPr>
            <w:tcW w:w="1101" w:type="dxa"/>
          </w:tcPr>
          <w:p w14:paraId="11ED2B16"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Համարը՝ ը/կ</w:t>
            </w:r>
          </w:p>
        </w:tc>
        <w:tc>
          <w:tcPr>
            <w:tcW w:w="2437" w:type="dxa"/>
          </w:tcPr>
          <w:p w14:paraId="529AAE5A"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Տարրի նշագիրը</w:t>
            </w:r>
          </w:p>
        </w:tc>
        <w:tc>
          <w:tcPr>
            <w:tcW w:w="5818" w:type="dxa"/>
          </w:tcPr>
          <w:p w14:paraId="131F97DA"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Նկարագրությունը</w:t>
            </w:r>
          </w:p>
        </w:tc>
      </w:tr>
      <w:tr w:rsidR="00A97387" w:rsidRPr="002070BB" w14:paraId="3F3522B6" w14:textId="77777777" w:rsidTr="002070BB">
        <w:trPr>
          <w:tblHeader/>
        </w:trPr>
        <w:tc>
          <w:tcPr>
            <w:tcW w:w="1101" w:type="dxa"/>
          </w:tcPr>
          <w:p w14:paraId="371A7EEE"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1</w:t>
            </w:r>
          </w:p>
        </w:tc>
        <w:tc>
          <w:tcPr>
            <w:tcW w:w="2437" w:type="dxa"/>
          </w:tcPr>
          <w:p w14:paraId="0E8450E6"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2</w:t>
            </w:r>
          </w:p>
        </w:tc>
        <w:tc>
          <w:tcPr>
            <w:tcW w:w="5818" w:type="dxa"/>
          </w:tcPr>
          <w:p w14:paraId="05203245" w14:textId="77777777" w:rsidR="00A97387" w:rsidRPr="002070BB" w:rsidRDefault="00A97387" w:rsidP="00EB1B68">
            <w:pPr>
              <w:widowControl w:val="0"/>
              <w:tabs>
                <w:tab w:val="left" w:pos="1134"/>
              </w:tabs>
              <w:spacing w:after="120" w:line="240" w:lineRule="auto"/>
              <w:jc w:val="center"/>
              <w:rPr>
                <w:rFonts w:ascii="Sylfaen" w:hAnsi="Sylfaen"/>
                <w:color w:val="000000" w:themeColor="text1"/>
                <w:szCs w:val="24"/>
              </w:rPr>
            </w:pPr>
            <w:r w:rsidRPr="002070BB">
              <w:rPr>
                <w:rFonts w:ascii="Sylfaen" w:hAnsi="Sylfaen"/>
                <w:color w:val="000000" w:themeColor="text1"/>
                <w:szCs w:val="24"/>
              </w:rPr>
              <w:t>3</w:t>
            </w:r>
          </w:p>
        </w:tc>
      </w:tr>
      <w:tr w:rsidR="00A97387" w:rsidRPr="002070BB" w14:paraId="5842C73A" w14:textId="77777777" w:rsidTr="002070BB">
        <w:tc>
          <w:tcPr>
            <w:tcW w:w="1101" w:type="dxa"/>
            <w:tcBorders>
              <w:bottom w:val="single" w:sz="4" w:space="0" w:color="auto"/>
            </w:tcBorders>
          </w:tcPr>
          <w:p w14:paraId="748168F2"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1</w:t>
            </w:r>
          </w:p>
        </w:tc>
        <w:tc>
          <w:tcPr>
            <w:tcW w:w="2437" w:type="dxa"/>
            <w:tcBorders>
              <w:left w:val="single" w:sz="4" w:space="0" w:color="auto"/>
              <w:bottom w:val="single" w:sz="4" w:space="0" w:color="auto"/>
            </w:tcBorders>
          </w:tcPr>
          <w:p w14:paraId="23A3FB09"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Ծածկագրային նշագիրը</w:t>
            </w:r>
          </w:p>
        </w:tc>
        <w:tc>
          <w:tcPr>
            <w:tcW w:w="5818" w:type="dxa"/>
          </w:tcPr>
          <w:p w14:paraId="64E24A21"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P.SS.03.OPR.010</w:t>
            </w:r>
          </w:p>
        </w:tc>
      </w:tr>
      <w:tr w:rsidR="00A97387" w:rsidRPr="002070BB" w14:paraId="4E31B6DD" w14:textId="77777777" w:rsidTr="002070BB">
        <w:tc>
          <w:tcPr>
            <w:tcW w:w="1101" w:type="dxa"/>
            <w:tcBorders>
              <w:top w:val="single" w:sz="4" w:space="0" w:color="auto"/>
              <w:bottom w:val="single" w:sz="4" w:space="0" w:color="auto"/>
            </w:tcBorders>
          </w:tcPr>
          <w:p w14:paraId="14E1E3D9"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lastRenderedPageBreak/>
              <w:t>2</w:t>
            </w:r>
          </w:p>
        </w:tc>
        <w:tc>
          <w:tcPr>
            <w:tcW w:w="2437" w:type="dxa"/>
            <w:tcBorders>
              <w:left w:val="single" w:sz="4" w:space="0" w:color="auto"/>
            </w:tcBorders>
          </w:tcPr>
          <w:p w14:paraId="38EEC543"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անվանումը</w:t>
            </w:r>
          </w:p>
        </w:tc>
        <w:tc>
          <w:tcPr>
            <w:tcW w:w="5818" w:type="dxa"/>
          </w:tcPr>
          <w:p w14:paraId="3B12757B" w14:textId="77777777" w:rsidR="00A97387" w:rsidRPr="002070BB" w:rsidRDefault="00B52270"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անասնաբուժական սերտիֆիկատը չեղյալ ճանաչելու մասին միջանկյալ ծանուցման ընդունումն ու մշակումը փոխադրման պետության լիազորված մարմնի կողմից</w:t>
            </w:r>
          </w:p>
        </w:tc>
      </w:tr>
      <w:tr w:rsidR="00A97387" w:rsidRPr="002070BB" w14:paraId="105D4438" w14:textId="77777777" w:rsidTr="002070BB">
        <w:tc>
          <w:tcPr>
            <w:tcW w:w="1101" w:type="dxa"/>
            <w:tcBorders>
              <w:top w:val="single" w:sz="4" w:space="0" w:color="auto"/>
              <w:bottom w:val="single" w:sz="4" w:space="0" w:color="auto"/>
            </w:tcBorders>
          </w:tcPr>
          <w:p w14:paraId="64412B8D"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3</w:t>
            </w:r>
          </w:p>
        </w:tc>
        <w:tc>
          <w:tcPr>
            <w:tcW w:w="2437" w:type="dxa"/>
            <w:tcBorders>
              <w:left w:val="single" w:sz="4" w:space="0" w:color="auto"/>
            </w:tcBorders>
          </w:tcPr>
          <w:p w14:paraId="3330B650"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Կատարողը</w:t>
            </w:r>
          </w:p>
        </w:tc>
        <w:tc>
          <w:tcPr>
            <w:tcW w:w="5818" w:type="dxa"/>
          </w:tcPr>
          <w:p w14:paraId="6ECED8BA"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միջանկյալ փոխադրման պետության լիազորված մարմին</w:t>
            </w:r>
          </w:p>
        </w:tc>
      </w:tr>
      <w:tr w:rsidR="00A97387" w:rsidRPr="002070BB" w14:paraId="3B36AE72" w14:textId="77777777" w:rsidTr="002070BB">
        <w:tc>
          <w:tcPr>
            <w:tcW w:w="1101" w:type="dxa"/>
            <w:tcBorders>
              <w:top w:val="single" w:sz="4" w:space="0" w:color="auto"/>
              <w:bottom w:val="single" w:sz="4" w:space="0" w:color="auto"/>
            </w:tcBorders>
          </w:tcPr>
          <w:p w14:paraId="650EDA81"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4</w:t>
            </w:r>
          </w:p>
        </w:tc>
        <w:tc>
          <w:tcPr>
            <w:tcW w:w="2437" w:type="dxa"/>
            <w:tcBorders>
              <w:left w:val="single" w:sz="4" w:space="0" w:color="auto"/>
            </w:tcBorders>
          </w:tcPr>
          <w:p w14:paraId="05E16F9E"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Կատարման պայմանները</w:t>
            </w:r>
          </w:p>
        </w:tc>
        <w:tc>
          <w:tcPr>
            <w:tcW w:w="5818" w:type="dxa"/>
          </w:tcPr>
          <w:p w14:paraId="3483B154"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կատարվում է անասնաբուժական սերտիֆիկատ</w:t>
            </w:r>
            <w:r w:rsidR="00B52270" w:rsidRPr="002070BB">
              <w:rPr>
                <w:rFonts w:ascii="Sylfaen" w:hAnsi="Sylfaen"/>
                <w:color w:val="000000" w:themeColor="text1"/>
                <w:szCs w:val="24"/>
              </w:rPr>
              <w:t>ը</w:t>
            </w:r>
            <w:r w:rsidRPr="002070BB">
              <w:rPr>
                <w:rFonts w:ascii="Sylfaen" w:hAnsi="Sylfaen"/>
                <w:color w:val="000000" w:themeColor="text1"/>
                <w:szCs w:val="24"/>
              </w:rPr>
              <w:t xml:space="preserve"> </w:t>
            </w:r>
            <w:r w:rsidR="00B52270"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ծանուցումը կատարողի կողմից ստանալու դեպքում («Անասնաբուժական սերտիֆիկատ</w:t>
            </w:r>
            <w:r w:rsidR="00B52270" w:rsidRPr="002070BB">
              <w:rPr>
                <w:rFonts w:ascii="Sylfaen" w:hAnsi="Sylfaen"/>
                <w:color w:val="000000" w:themeColor="text1"/>
                <w:szCs w:val="24"/>
              </w:rPr>
              <w:t>ը</w:t>
            </w:r>
            <w:r w:rsidRPr="002070BB">
              <w:rPr>
                <w:rFonts w:ascii="Sylfaen" w:hAnsi="Sylfaen"/>
                <w:color w:val="000000" w:themeColor="text1"/>
                <w:szCs w:val="24"/>
              </w:rPr>
              <w:t xml:space="preserve"> </w:t>
            </w:r>
            <w:r w:rsidR="00B52270"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ծանուցման ուղարկումը միջանկյալ փոխադրման պետության լիազորված մարմին» գործառնություն (P.SS.03.OPR.009))</w:t>
            </w:r>
          </w:p>
        </w:tc>
      </w:tr>
      <w:tr w:rsidR="00A97387" w:rsidRPr="002070BB" w14:paraId="380D1890" w14:textId="77777777" w:rsidTr="002070BB">
        <w:tc>
          <w:tcPr>
            <w:tcW w:w="1101" w:type="dxa"/>
            <w:tcBorders>
              <w:top w:val="single" w:sz="4" w:space="0" w:color="auto"/>
              <w:bottom w:val="single" w:sz="4" w:space="0" w:color="auto"/>
            </w:tcBorders>
          </w:tcPr>
          <w:p w14:paraId="3BCF1778"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5</w:t>
            </w:r>
          </w:p>
        </w:tc>
        <w:tc>
          <w:tcPr>
            <w:tcW w:w="2437" w:type="dxa"/>
            <w:tcBorders>
              <w:left w:val="single" w:sz="4" w:space="0" w:color="auto"/>
            </w:tcBorders>
          </w:tcPr>
          <w:p w14:paraId="12C41816"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Սահմանափակումները</w:t>
            </w:r>
          </w:p>
        </w:tc>
        <w:tc>
          <w:tcPr>
            <w:tcW w:w="5818" w:type="dxa"/>
          </w:tcPr>
          <w:p w14:paraId="07DCAE08" w14:textId="2AA0FF83"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ներկայացվող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աչափն ու կառուցվածքը պետք է համապատասխանեն Էլեկտրոնային փաստաթղթերի </w:t>
            </w:r>
            <w:r w:rsidR="00F043FC">
              <w:rPr>
                <w:rFonts w:ascii="Sylfaen" w:hAnsi="Sylfaen"/>
                <w:color w:val="000000" w:themeColor="text1"/>
                <w:szCs w:val="24"/>
              </w:rPr>
              <w:t>և</w:t>
            </w:r>
            <w:r w:rsidRPr="002070BB">
              <w:rPr>
                <w:rFonts w:ascii="Sylfaen" w:hAnsi="Sylfaen"/>
                <w:color w:val="000000" w:themeColor="text1"/>
                <w:szCs w:val="24"/>
              </w:rPr>
              <w:t xml:space="preserve"> տեղեկությունների ձ</w:t>
            </w:r>
            <w:r w:rsidR="00F043FC">
              <w:rPr>
                <w:rFonts w:ascii="Sylfaen" w:hAnsi="Sylfaen"/>
                <w:color w:val="000000" w:themeColor="text1"/>
                <w:szCs w:val="24"/>
              </w:rPr>
              <w:t>և</w:t>
            </w:r>
            <w:r w:rsidRPr="002070BB">
              <w:rPr>
                <w:rFonts w:ascii="Sylfaen" w:hAnsi="Sylfaen"/>
                <w:color w:val="000000" w:themeColor="text1"/>
                <w:szCs w:val="24"/>
              </w:rPr>
              <w:t xml:space="preserve">աչափերի ու կառուցվածքների նկարագրությանը։ Հաղորդագրությունը </w:t>
            </w:r>
            <w:r w:rsidR="00F043FC">
              <w:rPr>
                <w:rFonts w:ascii="Sylfaen" w:hAnsi="Sylfaen"/>
                <w:color w:val="000000" w:themeColor="text1"/>
                <w:szCs w:val="24"/>
              </w:rPr>
              <w:t>և</w:t>
            </w:r>
            <w:r w:rsidRPr="002070BB">
              <w:rPr>
                <w:rFonts w:ascii="Sylfaen" w:hAnsi="Sylfaen"/>
                <w:color w:val="000000" w:themeColor="text1"/>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կանոնակարգով</w:t>
            </w:r>
          </w:p>
        </w:tc>
      </w:tr>
      <w:tr w:rsidR="00A97387" w:rsidRPr="002070BB" w14:paraId="44A900E3" w14:textId="77777777" w:rsidTr="002070BB">
        <w:tc>
          <w:tcPr>
            <w:tcW w:w="1101" w:type="dxa"/>
            <w:tcBorders>
              <w:top w:val="single" w:sz="4" w:space="0" w:color="auto"/>
              <w:bottom w:val="single" w:sz="4" w:space="0" w:color="auto"/>
            </w:tcBorders>
          </w:tcPr>
          <w:p w14:paraId="697413DE"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6</w:t>
            </w:r>
          </w:p>
        </w:tc>
        <w:tc>
          <w:tcPr>
            <w:tcW w:w="2437" w:type="dxa"/>
            <w:tcBorders>
              <w:left w:val="single" w:sz="4" w:space="0" w:color="auto"/>
            </w:tcBorders>
          </w:tcPr>
          <w:p w14:paraId="252B1766"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Գործառնության նկարագրությունը</w:t>
            </w:r>
          </w:p>
        </w:tc>
        <w:tc>
          <w:tcPr>
            <w:tcW w:w="5818" w:type="dxa"/>
          </w:tcPr>
          <w:p w14:paraId="012D5F2D" w14:textId="5D9AD659"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կատարողն իրականացնում է անասնաբուժական սերտիֆիկատ</w:t>
            </w:r>
            <w:r w:rsidR="00B52270" w:rsidRPr="002070BB">
              <w:rPr>
                <w:rFonts w:ascii="Sylfaen" w:hAnsi="Sylfaen"/>
                <w:color w:val="000000" w:themeColor="text1"/>
                <w:szCs w:val="24"/>
              </w:rPr>
              <w:t>ը</w:t>
            </w:r>
            <w:r w:rsidRPr="002070BB">
              <w:rPr>
                <w:rFonts w:ascii="Sylfaen" w:hAnsi="Sylfaen"/>
                <w:color w:val="000000" w:themeColor="text1"/>
                <w:szCs w:val="24"/>
              </w:rPr>
              <w:t xml:space="preserve"> </w:t>
            </w:r>
            <w:r w:rsidR="00B52270"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ծանուցման ընդունումն ու մշակումը՝ Լիազորված մարմինների միջ</w:t>
            </w:r>
            <w:r w:rsidR="00F043FC">
              <w:rPr>
                <w:rFonts w:ascii="Sylfaen" w:hAnsi="Sylfaen"/>
                <w:color w:val="000000" w:themeColor="text1"/>
                <w:szCs w:val="24"/>
              </w:rPr>
              <w:t>և</w:t>
            </w:r>
            <w:r w:rsidRPr="002070BB">
              <w:rPr>
                <w:rFonts w:ascii="Sylfaen" w:hAnsi="Sylfaen"/>
                <w:color w:val="000000" w:themeColor="text1"/>
                <w:szCs w:val="24"/>
              </w:rPr>
              <w:t xml:space="preserve"> տեղեկատվական փոխգործակցության կանոնակարգին համապատասխան</w:t>
            </w:r>
          </w:p>
        </w:tc>
      </w:tr>
      <w:tr w:rsidR="00A97387" w:rsidRPr="002070BB" w14:paraId="07E1CFA5" w14:textId="77777777" w:rsidTr="002070BB">
        <w:tc>
          <w:tcPr>
            <w:tcW w:w="1101" w:type="dxa"/>
            <w:tcBorders>
              <w:top w:val="single" w:sz="4" w:space="0" w:color="auto"/>
            </w:tcBorders>
          </w:tcPr>
          <w:p w14:paraId="2293DF82" w14:textId="77777777" w:rsidR="00A97387" w:rsidRPr="002070BB" w:rsidRDefault="00A97387" w:rsidP="00EB1B68">
            <w:pPr>
              <w:widowControl w:val="0"/>
              <w:tabs>
                <w:tab w:val="left" w:pos="1134"/>
              </w:tabs>
              <w:spacing w:after="120" w:line="240" w:lineRule="auto"/>
              <w:jc w:val="center"/>
              <w:rPr>
                <w:rFonts w:ascii="Sylfaen" w:hAnsi="Sylfaen" w:cs="Arial"/>
                <w:bCs/>
                <w:color w:val="000000" w:themeColor="text1"/>
                <w:szCs w:val="24"/>
              </w:rPr>
            </w:pPr>
            <w:r w:rsidRPr="002070BB">
              <w:rPr>
                <w:rFonts w:ascii="Sylfaen" w:hAnsi="Sylfaen"/>
                <w:color w:val="000000" w:themeColor="text1"/>
                <w:szCs w:val="24"/>
              </w:rPr>
              <w:t>7</w:t>
            </w:r>
          </w:p>
        </w:tc>
        <w:tc>
          <w:tcPr>
            <w:tcW w:w="2437" w:type="dxa"/>
            <w:tcBorders>
              <w:left w:val="single" w:sz="4" w:space="0" w:color="auto"/>
            </w:tcBorders>
          </w:tcPr>
          <w:p w14:paraId="1DF23168"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Արդյունքները</w:t>
            </w:r>
          </w:p>
        </w:tc>
        <w:tc>
          <w:tcPr>
            <w:tcW w:w="5818" w:type="dxa"/>
          </w:tcPr>
          <w:p w14:paraId="6F5E1894" w14:textId="77777777" w:rsidR="00A97387" w:rsidRPr="002070BB" w:rsidRDefault="00A97387" w:rsidP="00EB1B68">
            <w:pPr>
              <w:widowControl w:val="0"/>
              <w:tabs>
                <w:tab w:val="left" w:pos="1134"/>
              </w:tabs>
              <w:spacing w:after="120" w:line="240" w:lineRule="auto"/>
              <w:rPr>
                <w:rFonts w:ascii="Sylfaen" w:hAnsi="Sylfaen" w:cs="Arial"/>
                <w:bCs/>
                <w:color w:val="000000" w:themeColor="text1"/>
                <w:szCs w:val="24"/>
              </w:rPr>
            </w:pPr>
            <w:r w:rsidRPr="002070BB">
              <w:rPr>
                <w:rFonts w:ascii="Sylfaen" w:hAnsi="Sylfaen"/>
                <w:color w:val="000000" w:themeColor="text1"/>
                <w:szCs w:val="24"/>
              </w:rPr>
              <w:t>անասնաբուժական սերտիֆիկատ</w:t>
            </w:r>
            <w:r w:rsidR="00B52270" w:rsidRPr="002070BB">
              <w:rPr>
                <w:rFonts w:ascii="Sylfaen" w:hAnsi="Sylfaen"/>
                <w:color w:val="000000" w:themeColor="text1"/>
                <w:szCs w:val="24"/>
              </w:rPr>
              <w:t>ը</w:t>
            </w:r>
            <w:r w:rsidRPr="002070BB">
              <w:rPr>
                <w:rFonts w:ascii="Sylfaen" w:hAnsi="Sylfaen"/>
                <w:color w:val="000000" w:themeColor="text1"/>
                <w:szCs w:val="24"/>
              </w:rPr>
              <w:t xml:space="preserve"> </w:t>
            </w:r>
            <w:r w:rsidR="00B52270" w:rsidRPr="002070BB">
              <w:rPr>
                <w:rFonts w:ascii="Sylfaen" w:hAnsi="Sylfaen"/>
                <w:color w:val="000000" w:themeColor="text1"/>
                <w:szCs w:val="24"/>
              </w:rPr>
              <w:t xml:space="preserve">չեղյալ ճանաչելու </w:t>
            </w:r>
            <w:r w:rsidRPr="002070BB">
              <w:rPr>
                <w:rFonts w:ascii="Sylfaen" w:hAnsi="Sylfaen"/>
                <w:color w:val="000000" w:themeColor="text1"/>
                <w:szCs w:val="24"/>
              </w:rPr>
              <w:t>մասին ծանուցումը մշակվել է</w:t>
            </w:r>
          </w:p>
        </w:tc>
      </w:tr>
    </w:tbl>
    <w:p w14:paraId="7CE79360"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5B0DD10B" w14:textId="50B10F5C"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 xml:space="preserve">2. Ընթացուղում </w:t>
      </w:r>
      <w:r w:rsidR="00F043FC">
        <w:rPr>
          <w:rFonts w:ascii="Sylfaen" w:hAnsi="Sylfaen"/>
          <w:b w:val="0"/>
          <w:sz w:val="24"/>
          <w:szCs w:val="24"/>
        </w:rPr>
        <w:t>և</w:t>
      </w:r>
      <w:r w:rsidRPr="003453DE">
        <w:rPr>
          <w:rFonts w:ascii="Sylfaen" w:hAnsi="Sylfaen"/>
          <w:b w:val="0"/>
          <w:sz w:val="24"/>
          <w:szCs w:val="24"/>
        </w:rPr>
        <w:t xml:space="preserve"> նշանակման վայրում անասնաբուժական սերտիֆիկատի մասին տեղեկությունների ներկայացման ընթացակարգերը </w:t>
      </w:r>
    </w:p>
    <w:p w14:paraId="3C1986E9"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w:t>
      </w:r>
      <w:r w:rsidR="00B52270" w:rsidRPr="003453DE">
        <w:rPr>
          <w:rFonts w:ascii="Sylfaen" w:hAnsi="Sylfaen"/>
          <w:b w:val="0"/>
          <w:sz w:val="24"/>
          <w:szCs w:val="24"/>
        </w:rPr>
        <w:t>Ուղարկման վայրի պետության լիազորված մարմնին ա</w:t>
      </w:r>
      <w:r w:rsidRPr="003453DE">
        <w:rPr>
          <w:rFonts w:ascii="Sylfaen" w:hAnsi="Sylfaen"/>
          <w:b w:val="0"/>
          <w:sz w:val="24"/>
          <w:szCs w:val="24"/>
        </w:rPr>
        <w:t xml:space="preserve">նասնաբուժական սերտիֆիկատի առգրավման մասին </w:t>
      </w:r>
      <w:r w:rsidR="00B52270" w:rsidRPr="003453DE">
        <w:rPr>
          <w:rFonts w:ascii="Sylfaen" w:hAnsi="Sylfaen"/>
          <w:b w:val="0"/>
          <w:sz w:val="24"/>
          <w:szCs w:val="24"/>
        </w:rPr>
        <w:t>ծանուցելը</w:t>
      </w:r>
      <w:r w:rsidRPr="003453DE">
        <w:rPr>
          <w:rFonts w:ascii="Sylfaen" w:hAnsi="Sylfaen"/>
          <w:b w:val="0"/>
          <w:sz w:val="24"/>
          <w:szCs w:val="24"/>
        </w:rPr>
        <w:t>» ընթացակարգը (P.SS.03.PRC.005)</w:t>
      </w:r>
    </w:p>
    <w:p w14:paraId="3A597269"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59.</w:t>
      </w:r>
      <w:r w:rsidR="00EB1B68">
        <w:rPr>
          <w:rFonts w:ascii="Sylfaen" w:hAnsi="Sylfaen"/>
          <w:color w:val="000000" w:themeColor="text1"/>
          <w:sz w:val="24"/>
        </w:rPr>
        <w:tab/>
      </w:r>
      <w:r w:rsidRPr="003453DE">
        <w:rPr>
          <w:rFonts w:ascii="Sylfaen" w:hAnsi="Sylfaen"/>
          <w:color w:val="000000" w:themeColor="text1"/>
          <w:sz w:val="24"/>
        </w:rPr>
        <w:t>«</w:t>
      </w:r>
      <w:r w:rsidR="00A8002C" w:rsidRPr="003453DE">
        <w:rPr>
          <w:rFonts w:ascii="Sylfaen" w:hAnsi="Sylfaen"/>
          <w:sz w:val="24"/>
        </w:rPr>
        <w:t>Ուղարկման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 (P.SS.03.PRC.005) կատարման սխեման ներկայացված է 11-րդ նկարում։</w:t>
      </w:r>
    </w:p>
    <w:p w14:paraId="1486F0DA" w14:textId="77777777" w:rsidR="002070BB" w:rsidRDefault="00000000" w:rsidP="0052579D">
      <w:pPr>
        <w:pStyle w:val="afffff8"/>
        <w:keepLines w:val="0"/>
        <w:widowControl w:val="0"/>
        <w:tabs>
          <w:tab w:val="left" w:pos="1134"/>
        </w:tabs>
        <w:spacing w:after="160" w:line="360" w:lineRule="auto"/>
        <w:rPr>
          <w:rFonts w:ascii="Sylfaen" w:hAnsi="Sylfaen"/>
          <w:szCs w:val="24"/>
        </w:rPr>
      </w:pPr>
      <w:r>
        <w:rPr>
          <w:rFonts w:ascii="Sylfaen" w:hAnsi="Sylfaen"/>
          <w:noProof/>
          <w:color w:val="000000" w:themeColor="text1"/>
          <w:szCs w:val="24"/>
          <w:lang w:val="en-US" w:eastAsia="en-US" w:bidi="ar-SA"/>
        </w:rPr>
        <w:lastRenderedPageBreak/>
        <w:pict w14:anchorId="5F985915">
          <v:group id="_x0000_s1307" style="position:absolute;left:0;text-align:left;margin-left:25.05pt;margin-top:3pt;width:400.55pt;height:205.95pt;z-index:251923456" coordorigin="1919,1478" coordsize="8011,4119">
            <v:rect id="_x0000_s1302" style="position:absolute;left:1919;top:1478;width:4101;height:588" stroked="f">
              <v:textbox style="mso-next-textbox:#_x0000_s1302">
                <w:txbxContent>
                  <w:p w14:paraId="1EC5319E" w14:textId="77777777" w:rsidR="0053559B" w:rsidRPr="00EB4C2F" w:rsidRDefault="0053559B" w:rsidP="00D662AD">
                    <w:pPr>
                      <w:jc w:val="center"/>
                      <w:rPr>
                        <w:rFonts w:ascii="Sylfaen" w:hAnsi="Sylfaen"/>
                        <w:sz w:val="10"/>
                        <w:szCs w:val="10"/>
                      </w:rPr>
                    </w:pPr>
                    <w:r>
                      <w:rPr>
                        <w:rFonts w:ascii="Sylfaen" w:hAnsi="Sylfaen"/>
                        <w:color w:val="3A3A39"/>
                        <w:sz w:val="10"/>
                      </w:rPr>
                      <w:t>: Միջանկյալ փոխադրման պետության լիազորված մարմին</w:t>
                    </w:r>
                  </w:p>
                </w:txbxContent>
              </v:textbox>
            </v:rect>
            <v:rect id="_x0000_s1303" style="position:absolute;left:2368;top:2876;width:3192;height:1163" stroked="f">
              <v:textbox style="mso-next-textbox:#_x0000_s1303">
                <w:txbxContent>
                  <w:p w14:paraId="2D2F5ED2" w14:textId="77777777" w:rsidR="0053559B" w:rsidRPr="00EB4C2F" w:rsidRDefault="0053559B" w:rsidP="00D662AD">
                    <w:pPr>
                      <w:jc w:val="center"/>
                      <w:rPr>
                        <w:rFonts w:ascii="Sylfaen" w:hAnsi="Sylfaen"/>
                        <w:color w:val="000000" w:themeColor="text1"/>
                        <w:sz w:val="10"/>
                        <w:szCs w:val="10"/>
                      </w:rPr>
                    </w:pPr>
                    <w:r>
                      <w:rPr>
                        <w:rFonts w:ascii="Sylfaen" w:hAnsi="Sylfaen"/>
                        <w:color w:val="000000" w:themeColor="text1"/>
                        <w:sz w:val="10"/>
                      </w:rPr>
                      <w:t>Անասնաբուժական սերտիֆիկատի առգրավման մասին ծանուցման ուղարկումն ուղարկման վայրի պետության լիազորված մարմին (P.SS.03.OPR.011)</w:t>
                    </w:r>
                  </w:p>
                </w:txbxContent>
              </v:textbox>
            </v:rect>
            <v:rect id="_x0000_s1304" style="position:absolute;left:6310;top:1478;width:3620;height:588" stroked="f">
              <v:textbox style="mso-next-textbox:#_x0000_s1304">
                <w:txbxContent>
                  <w:p w14:paraId="2144EECD" w14:textId="77777777" w:rsidR="0053559B" w:rsidRPr="00EB4C2F" w:rsidRDefault="0053559B" w:rsidP="00D662AD">
                    <w:pPr>
                      <w:jc w:val="center"/>
                      <w:rPr>
                        <w:rFonts w:ascii="Sylfaen" w:hAnsi="Sylfaen"/>
                        <w:sz w:val="10"/>
                        <w:szCs w:val="10"/>
                      </w:rPr>
                    </w:pPr>
                    <w:r>
                      <w:rPr>
                        <w:rFonts w:ascii="Sylfaen" w:hAnsi="Sylfaen"/>
                        <w:color w:val="3A3A39"/>
                        <w:sz w:val="10"/>
                      </w:rPr>
                      <w:t>: Ուղարկման վայրի պետության լիազորված մարմին</w:t>
                    </w:r>
                  </w:p>
                </w:txbxContent>
              </v:textbox>
            </v:rect>
            <v:rect id="_x0000_s1305" style="position:absolute;left:6401;top:3175;width:3454;height:657" stroked="f">
              <v:textbox style="mso-next-textbox:#_x0000_s1305">
                <w:txbxContent>
                  <w:p w14:paraId="05C6FE3D" w14:textId="77777777" w:rsidR="0053559B" w:rsidRPr="00EB4C2F" w:rsidRDefault="0053559B" w:rsidP="00D662AD">
                    <w:pPr>
                      <w:jc w:val="center"/>
                      <w:rPr>
                        <w:rFonts w:ascii="Sylfaen" w:eastAsia="Times New Roman" w:hAnsi="Sylfaen" w:cs="Times New Roman"/>
                        <w:sz w:val="10"/>
                        <w:szCs w:val="10"/>
                      </w:rPr>
                    </w:pPr>
                    <w:r>
                      <w:rPr>
                        <w:rFonts w:ascii="Sylfaen" w:hAnsi="Sylfaen"/>
                        <w:color w:val="3A3A39"/>
                        <w:sz w:val="10"/>
                      </w:rPr>
                      <w:t>: Տեղեկություններ անասնաբուժական սերտիֆիկատի մասին [ծանուցումն ուղարկվել է]</w:t>
                    </w:r>
                  </w:p>
                  <w:p w14:paraId="3E142607" w14:textId="77777777" w:rsidR="0053559B" w:rsidRPr="00EB4C2F" w:rsidRDefault="0053559B" w:rsidP="00D662AD">
                    <w:pPr>
                      <w:rPr>
                        <w:rFonts w:ascii="Sylfaen" w:hAnsi="Sylfaen"/>
                        <w:sz w:val="10"/>
                        <w:szCs w:val="10"/>
                      </w:rPr>
                    </w:pPr>
                  </w:p>
                </w:txbxContent>
              </v:textbox>
            </v:rect>
            <v:rect id="_x0000_s1306" style="position:absolute;left:6543;top:4458;width:3186;height:1139" stroked="f">
              <v:textbox style="mso-next-textbox:#_x0000_s1306">
                <w:txbxContent>
                  <w:p w14:paraId="77EC7C9B" w14:textId="77777777" w:rsidR="0053559B" w:rsidRPr="00EB4C2F" w:rsidRDefault="0053559B" w:rsidP="00D662AD">
                    <w:pPr>
                      <w:jc w:val="center"/>
                      <w:rPr>
                        <w:rFonts w:ascii="Sylfaen" w:hAnsi="Sylfaen"/>
                        <w:color w:val="000000" w:themeColor="text1"/>
                        <w:sz w:val="10"/>
                        <w:szCs w:val="10"/>
                      </w:rPr>
                    </w:pPr>
                    <w:r>
                      <w:rPr>
                        <w:rFonts w:ascii="Sylfaen" w:hAnsi="Sylfaen"/>
                        <w:color w:val="000000" w:themeColor="text1"/>
                        <w:sz w:val="10"/>
                      </w:rPr>
                      <w:t>Անասնաբուժական սերտիֆիկատի առգրավման մասին ծանուցման ստացումն ու մշակումը ուղարկման վայրի պետության լիազորված մարմնի կողմից (P.SS.03.OPR.012)</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729E537E" wp14:editId="3EF5F2F2">
            <wp:extent cx="5393978" cy="3295935"/>
            <wp:effectExtent l="19050" t="0" r="0" b="0"/>
            <wp:docPr id="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5393978" cy="3295935"/>
                    </a:xfrm>
                    <a:prstGeom prst="rect">
                      <a:avLst/>
                    </a:prstGeom>
                    <a:noFill/>
                    <a:ln>
                      <a:noFill/>
                    </a:ln>
                  </pic:spPr>
                </pic:pic>
              </a:graphicData>
            </a:graphic>
          </wp:inline>
        </w:drawing>
      </w:r>
    </w:p>
    <w:p w14:paraId="17D29258" w14:textId="77777777" w:rsidR="00A97387" w:rsidRPr="004E2A49"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4E2A49">
        <w:rPr>
          <w:rFonts w:ascii="Sylfaen" w:hAnsi="Sylfaen"/>
          <w:sz w:val="20"/>
          <w:szCs w:val="24"/>
        </w:rPr>
        <w:t>Նկ</w:t>
      </w:r>
      <w:r w:rsidR="00FF6505" w:rsidRPr="004E2A49">
        <w:rPr>
          <w:rFonts w:ascii="Sylfaen" w:hAnsi="Sylfaen"/>
          <w:sz w:val="20"/>
          <w:szCs w:val="24"/>
        </w:rPr>
        <w:t>ար</w:t>
      </w:r>
      <w:r w:rsidRPr="004E2A49">
        <w:rPr>
          <w:rFonts w:ascii="Sylfaen" w:hAnsi="Sylfaen"/>
          <w:sz w:val="20"/>
          <w:szCs w:val="24"/>
        </w:rPr>
        <w:t xml:space="preserve"> 11.</w:t>
      </w:r>
      <w:r w:rsidRPr="004E2A49">
        <w:rPr>
          <w:rFonts w:ascii="Sylfaen" w:hAnsi="Sylfaen"/>
          <w:color w:val="000000" w:themeColor="text1"/>
          <w:sz w:val="20"/>
          <w:szCs w:val="24"/>
        </w:rPr>
        <w:t xml:space="preserve"> «</w:t>
      </w:r>
      <w:r w:rsidR="00A8002C" w:rsidRPr="004E2A49">
        <w:rPr>
          <w:rFonts w:ascii="Sylfaen" w:hAnsi="Sylfaen"/>
          <w:sz w:val="20"/>
          <w:szCs w:val="24"/>
        </w:rPr>
        <w:t>Ուղարկման վայրի պետության լիազորված մարմնին անասնաբուժական սերտիֆիկատի առգրավման մասին ծանուցելը</w:t>
      </w:r>
      <w:r w:rsidRPr="004E2A49">
        <w:rPr>
          <w:rFonts w:ascii="Sylfaen" w:hAnsi="Sylfaen"/>
          <w:color w:val="000000" w:themeColor="text1"/>
          <w:sz w:val="20"/>
          <w:szCs w:val="24"/>
        </w:rPr>
        <w:t>» ընթացակարգի (P.SS.03.PRC.005) կատարման սխեմա</w:t>
      </w:r>
    </w:p>
    <w:p w14:paraId="044507D3" w14:textId="77777777" w:rsidR="00A97387" w:rsidRPr="003453DE" w:rsidRDefault="00A97387" w:rsidP="0052579D">
      <w:pPr>
        <w:pStyle w:val="a6"/>
        <w:tabs>
          <w:tab w:val="left" w:pos="1134"/>
        </w:tabs>
        <w:spacing w:after="160"/>
        <w:rPr>
          <w:rFonts w:ascii="Sylfaen" w:hAnsi="Sylfaen"/>
          <w:sz w:val="24"/>
        </w:rPr>
      </w:pPr>
    </w:p>
    <w:p w14:paraId="6749D290" w14:textId="77777777" w:rsidR="00A97387" w:rsidRPr="003453DE" w:rsidRDefault="00A97387" w:rsidP="00EB1B68">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60.</w:t>
      </w:r>
      <w:r w:rsidR="00EB1B68">
        <w:rPr>
          <w:rFonts w:ascii="Sylfaen" w:hAnsi="Sylfaen"/>
          <w:color w:val="000000" w:themeColor="text1"/>
          <w:sz w:val="24"/>
        </w:rPr>
        <w:tab/>
      </w:r>
      <w:r w:rsidRPr="003453DE">
        <w:rPr>
          <w:rFonts w:ascii="Sylfaen" w:hAnsi="Sylfaen"/>
          <w:color w:val="000000" w:themeColor="text1"/>
          <w:sz w:val="24"/>
        </w:rPr>
        <w:t>«</w:t>
      </w:r>
      <w:r w:rsidR="00B52270" w:rsidRPr="003453DE">
        <w:rPr>
          <w:rFonts w:ascii="Sylfaen" w:hAnsi="Sylfaen"/>
          <w:sz w:val="24"/>
        </w:rPr>
        <w:t>Ուղարկման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ընթացակարգը (P.SS.03.PRC.005) կատարվում է ընթացուղում հսկողության վերցված ապրանքի անասնաբուժական զննում կատարելիս</w:t>
      </w:r>
      <w:r w:rsidR="00B52270" w:rsidRPr="003453DE">
        <w:rPr>
          <w:rFonts w:ascii="Sylfaen" w:hAnsi="Sylfaen"/>
          <w:color w:val="000000" w:themeColor="text1"/>
          <w:sz w:val="24"/>
        </w:rPr>
        <w:t>՝</w:t>
      </w:r>
      <w:r w:rsidRPr="003453DE">
        <w:rPr>
          <w:rFonts w:ascii="Sylfaen" w:hAnsi="Sylfaen"/>
          <w:color w:val="000000" w:themeColor="text1"/>
          <w:sz w:val="24"/>
        </w:rPr>
        <w:t xml:space="preserve"> անասնաբուժական սերտիֆիկատի առգրավման փաստի հիման վրա։</w:t>
      </w:r>
    </w:p>
    <w:p w14:paraId="161FBEE6" w14:textId="5C36B1F3"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61.</w:t>
      </w:r>
      <w:r w:rsidR="00EB1B68">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սերտիֆիկատի առգրավման մասին ծանուցման ուղարկումն ուղարկման վայրի պետության լիազորված մարմին» գործառնությունը (P.SS.03.OPR.011),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սերտիֆիկատի առգրավման մասին ծանուցումը։</w:t>
      </w:r>
    </w:p>
    <w:p w14:paraId="5AEB3633"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62.</w:t>
      </w:r>
      <w:r w:rsidR="00EB1B68">
        <w:rPr>
          <w:rFonts w:ascii="Sylfaen" w:hAnsi="Sylfaen"/>
          <w:color w:val="000000" w:themeColor="text1"/>
          <w:sz w:val="24"/>
        </w:rPr>
        <w:tab/>
      </w:r>
      <w:r w:rsidRPr="003453DE">
        <w:rPr>
          <w:rFonts w:ascii="Sylfaen" w:hAnsi="Sylfaen"/>
          <w:color w:val="000000" w:themeColor="text1"/>
          <w:sz w:val="24"/>
        </w:rPr>
        <w:t>Անասնաբուժական սերտիֆիկատի առգրավման մասին ծանուցում</w:t>
      </w:r>
      <w:r w:rsidR="00FF7294" w:rsidRPr="003453DE">
        <w:rPr>
          <w:rFonts w:ascii="Sylfaen" w:hAnsi="Sylfaen"/>
          <w:color w:val="000000" w:themeColor="text1"/>
          <w:sz w:val="24"/>
        </w:rPr>
        <w:t>ն</w:t>
      </w:r>
      <w:r w:rsidRPr="003453DE">
        <w:rPr>
          <w:rFonts w:ascii="Sylfaen" w:hAnsi="Sylfaen"/>
          <w:color w:val="000000" w:themeColor="text1"/>
          <w:sz w:val="24"/>
        </w:rPr>
        <w:t xml:space="preserve"> ուղարկման վայրի պետության լիազորված մարմնի կողմից ստանալու դեպքում կատարվում է «Անասնաբուժական սերտիֆիկատի առգրավման մասին </w:t>
      </w:r>
      <w:r w:rsidRPr="003453DE">
        <w:rPr>
          <w:rFonts w:ascii="Sylfaen" w:hAnsi="Sylfaen"/>
          <w:color w:val="000000" w:themeColor="text1"/>
          <w:sz w:val="24"/>
        </w:rPr>
        <w:lastRenderedPageBreak/>
        <w:t>ծանուցման ստացումն ու մշակում</w:t>
      </w:r>
      <w:r w:rsidR="00A8002C" w:rsidRPr="003453DE">
        <w:rPr>
          <w:rFonts w:ascii="Sylfaen" w:hAnsi="Sylfaen"/>
          <w:color w:val="000000" w:themeColor="text1"/>
          <w:sz w:val="24"/>
        </w:rPr>
        <w:t>ն</w:t>
      </w:r>
      <w:r w:rsidRPr="003453DE">
        <w:rPr>
          <w:rFonts w:ascii="Sylfaen" w:hAnsi="Sylfaen"/>
          <w:color w:val="000000" w:themeColor="text1"/>
          <w:sz w:val="24"/>
        </w:rPr>
        <w:t xml:space="preserve"> ուղարկման վայրի պետության լիազորված մարմնի կողմից» գործառնությունը (P.SS.03.OPR.012), որի կատարման արդյունքներով իրականացվում է նշված ծանուցման ընդունումն ու մշակումը։</w:t>
      </w:r>
    </w:p>
    <w:p w14:paraId="0C8B28A8"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63.</w:t>
      </w:r>
      <w:r w:rsidR="00EB1B68">
        <w:rPr>
          <w:rFonts w:ascii="Sylfaen" w:hAnsi="Sylfaen"/>
          <w:color w:val="000000" w:themeColor="text1"/>
          <w:sz w:val="24"/>
        </w:rPr>
        <w:tab/>
      </w:r>
      <w:r w:rsidRPr="003453DE">
        <w:rPr>
          <w:rFonts w:ascii="Sylfaen" w:hAnsi="Sylfaen"/>
          <w:color w:val="000000" w:themeColor="text1"/>
          <w:sz w:val="24"/>
        </w:rPr>
        <w:t>«</w:t>
      </w:r>
      <w:r w:rsidR="00DC7E0C" w:rsidRPr="003453DE">
        <w:rPr>
          <w:rFonts w:ascii="Sylfaen" w:hAnsi="Sylfaen"/>
          <w:sz w:val="24"/>
        </w:rPr>
        <w:t xml:space="preserve">Ուղարկման վայրի պետության լիազորված մարմնին </w:t>
      </w:r>
      <w:r w:rsidR="00DC7E0C" w:rsidRPr="00EB1B68">
        <w:rPr>
          <w:rFonts w:ascii="Sylfaen" w:hAnsi="Sylfaen"/>
          <w:color w:val="000000" w:themeColor="text1"/>
          <w:sz w:val="24"/>
        </w:rPr>
        <w:t>անասնաբուժական սերտիֆիկատի առգրավման մասին ծանուցելը</w:t>
      </w:r>
      <w:r w:rsidRPr="003453DE">
        <w:rPr>
          <w:rFonts w:ascii="Sylfaen" w:hAnsi="Sylfaen"/>
          <w:color w:val="000000" w:themeColor="text1"/>
          <w:sz w:val="24"/>
        </w:rPr>
        <w:t>» ընթացակարգի (P.SS.03.PRC.005) կատարման արդյունքն է անասնաբուժական սերտիֆիկատի առգրավման մասին ծանուցման ստացում</w:t>
      </w:r>
      <w:r w:rsidR="00FF6505" w:rsidRPr="003453DE">
        <w:rPr>
          <w:rFonts w:ascii="Sylfaen" w:hAnsi="Sylfaen"/>
          <w:color w:val="000000" w:themeColor="text1"/>
          <w:sz w:val="24"/>
        </w:rPr>
        <w:t>ն</w:t>
      </w:r>
      <w:r w:rsidRPr="003453DE">
        <w:rPr>
          <w:rFonts w:ascii="Sylfaen" w:hAnsi="Sylfaen"/>
          <w:color w:val="000000" w:themeColor="text1"/>
          <w:sz w:val="24"/>
        </w:rPr>
        <w:t xml:space="preserve"> ուղարկման վայրի պետության լիազորված մարմնի կողմից։</w:t>
      </w:r>
    </w:p>
    <w:p w14:paraId="51A37E9C"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64.</w:t>
      </w:r>
      <w:r w:rsidR="00EB1B68">
        <w:rPr>
          <w:rFonts w:ascii="Sylfaen" w:hAnsi="Sylfaen"/>
          <w:color w:val="000000" w:themeColor="text1"/>
          <w:sz w:val="24"/>
        </w:rPr>
        <w:tab/>
      </w:r>
      <w:r w:rsidRPr="003453DE">
        <w:rPr>
          <w:rFonts w:ascii="Sylfaen" w:hAnsi="Sylfaen"/>
          <w:color w:val="000000" w:themeColor="text1"/>
          <w:sz w:val="24"/>
        </w:rPr>
        <w:t>«</w:t>
      </w:r>
      <w:r w:rsidR="00DC7E0C" w:rsidRPr="00EB1B68">
        <w:rPr>
          <w:rFonts w:ascii="Sylfaen" w:hAnsi="Sylfaen"/>
          <w:color w:val="000000" w:themeColor="text1"/>
          <w:sz w:val="24"/>
        </w:rPr>
        <w:t>Ուղարկման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 (P.SS.03.PRC.005) շրջանակներում կատարվող՝ ընդհանուր գործընթացի գործառնությունների ցանկը բերված է 23-րդ աղյուսակում։</w:t>
      </w:r>
    </w:p>
    <w:p w14:paraId="083D0EC0" w14:textId="77777777" w:rsidR="00A97387" w:rsidRPr="003453DE" w:rsidRDefault="009D7A78"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23</w:t>
      </w:r>
    </w:p>
    <w:p w14:paraId="296B9AB1"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w:t>
      </w:r>
      <w:r w:rsidR="001E2D20" w:rsidRPr="003453DE">
        <w:rPr>
          <w:rFonts w:ascii="Sylfaen" w:hAnsi="Sylfaen"/>
          <w:color w:val="000000" w:themeColor="text1"/>
          <w:sz w:val="24"/>
          <w:szCs w:val="24"/>
        </w:rPr>
        <w:t>Ուղարկման վայրի պետության լիազորված մարմնին ա</w:t>
      </w:r>
      <w:r w:rsidRPr="003453DE">
        <w:rPr>
          <w:rFonts w:ascii="Sylfaen" w:hAnsi="Sylfaen"/>
          <w:color w:val="000000" w:themeColor="text1"/>
          <w:sz w:val="24"/>
          <w:szCs w:val="24"/>
        </w:rPr>
        <w:t>նասնաբուժական սերտիֆիկատի առգրավման մասին ծանուց</w:t>
      </w:r>
      <w:r w:rsidR="001E2D20" w:rsidRPr="003453DE">
        <w:rPr>
          <w:rFonts w:ascii="Sylfaen" w:hAnsi="Sylfaen"/>
          <w:color w:val="000000" w:themeColor="text1"/>
          <w:sz w:val="24"/>
          <w:szCs w:val="24"/>
        </w:rPr>
        <w:t>ել</w:t>
      </w:r>
      <w:r w:rsidRPr="003453DE">
        <w:rPr>
          <w:rFonts w:ascii="Sylfaen" w:hAnsi="Sylfaen"/>
          <w:color w:val="000000" w:themeColor="text1"/>
          <w:sz w:val="24"/>
          <w:szCs w:val="24"/>
        </w:rPr>
        <w:t>ը» ընթացակարգի (P.SS.03.PRC.005)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97387" w:rsidRPr="002070BB" w14:paraId="22254A82" w14:textId="77777777" w:rsidTr="001570AA">
        <w:trPr>
          <w:cantSplit/>
          <w:tblHeader/>
        </w:trPr>
        <w:tc>
          <w:tcPr>
            <w:tcW w:w="2404" w:type="dxa"/>
          </w:tcPr>
          <w:p w14:paraId="201A41F5"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Ծածկագրային նշագիրը</w:t>
            </w:r>
          </w:p>
        </w:tc>
        <w:tc>
          <w:tcPr>
            <w:tcW w:w="4014" w:type="dxa"/>
          </w:tcPr>
          <w:p w14:paraId="2A611CB0"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Անվանումը</w:t>
            </w:r>
          </w:p>
        </w:tc>
        <w:tc>
          <w:tcPr>
            <w:tcW w:w="2938" w:type="dxa"/>
          </w:tcPr>
          <w:p w14:paraId="6A9646C1"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1C381EF9" w14:textId="77777777" w:rsidTr="001570AA">
        <w:trPr>
          <w:cantSplit/>
          <w:tblHeader/>
        </w:trPr>
        <w:tc>
          <w:tcPr>
            <w:tcW w:w="2404" w:type="dxa"/>
          </w:tcPr>
          <w:p w14:paraId="0BA82264"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4014" w:type="dxa"/>
          </w:tcPr>
          <w:p w14:paraId="4C3BFC8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2938" w:type="dxa"/>
          </w:tcPr>
          <w:p w14:paraId="34542C66"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0C548207" w14:textId="77777777" w:rsidTr="001570AA">
        <w:trPr>
          <w:cantSplit/>
          <w:tblHeader/>
        </w:trPr>
        <w:tc>
          <w:tcPr>
            <w:tcW w:w="2404" w:type="dxa"/>
          </w:tcPr>
          <w:p w14:paraId="3008E8BC" w14:textId="77777777" w:rsidR="00A97387" w:rsidRPr="002070BB" w:rsidRDefault="00A97387" w:rsidP="00EB1B68">
            <w:pPr>
              <w:pStyle w:val="af"/>
              <w:keepNext w:val="0"/>
              <w:widowControl w:val="0"/>
              <w:tabs>
                <w:tab w:val="left" w:pos="1134"/>
              </w:tabs>
              <w:spacing w:after="120"/>
              <w:jc w:val="left"/>
              <w:rPr>
                <w:rFonts w:ascii="Sylfaen" w:hAnsi="Sylfaen"/>
                <w:color w:val="000000" w:themeColor="text1"/>
                <w:sz w:val="20"/>
              </w:rPr>
            </w:pPr>
            <w:r w:rsidRPr="002070BB">
              <w:rPr>
                <w:rFonts w:ascii="Sylfaen" w:hAnsi="Sylfaen"/>
                <w:color w:val="000000" w:themeColor="text1"/>
                <w:sz w:val="20"/>
              </w:rPr>
              <w:t>P.SS.03.OPR.011</w:t>
            </w:r>
          </w:p>
        </w:tc>
        <w:tc>
          <w:tcPr>
            <w:tcW w:w="4014" w:type="dxa"/>
          </w:tcPr>
          <w:p w14:paraId="60D54990" w14:textId="77777777" w:rsidR="00A97387" w:rsidRPr="002070BB" w:rsidRDefault="00A97387" w:rsidP="00EB1B68">
            <w:pPr>
              <w:pStyle w:val="af"/>
              <w:keepNext w:val="0"/>
              <w:widowControl w:val="0"/>
              <w:tabs>
                <w:tab w:val="left" w:pos="1134"/>
              </w:tabs>
              <w:spacing w:after="120"/>
              <w:jc w:val="left"/>
              <w:rPr>
                <w:rFonts w:ascii="Sylfaen" w:hAnsi="Sylfaen"/>
                <w:color w:val="000000" w:themeColor="text1"/>
                <w:sz w:val="20"/>
              </w:rPr>
            </w:pPr>
            <w:r w:rsidRPr="002070BB">
              <w:rPr>
                <w:rFonts w:ascii="Sylfaen" w:hAnsi="Sylfaen"/>
                <w:color w:val="000000" w:themeColor="text1"/>
                <w:sz w:val="20"/>
              </w:rPr>
              <w:t>անասնաբուժական սերտիֆիկատի առգրավման մասին ծանուցման ուղարկումն ուղարկման վայրի պետության լիազորված մարմին</w:t>
            </w:r>
          </w:p>
        </w:tc>
        <w:tc>
          <w:tcPr>
            <w:tcW w:w="2938" w:type="dxa"/>
          </w:tcPr>
          <w:p w14:paraId="71740E46" w14:textId="77777777" w:rsidR="00A97387" w:rsidRPr="002070BB" w:rsidRDefault="00A97387" w:rsidP="00EB1B68">
            <w:pPr>
              <w:pStyle w:val="af"/>
              <w:keepNext w:val="0"/>
              <w:widowControl w:val="0"/>
              <w:tabs>
                <w:tab w:val="left" w:pos="1134"/>
              </w:tabs>
              <w:spacing w:after="120"/>
              <w:jc w:val="left"/>
              <w:rPr>
                <w:rFonts w:ascii="Sylfaen" w:hAnsi="Sylfaen"/>
                <w:color w:val="000000" w:themeColor="text1"/>
                <w:sz w:val="20"/>
              </w:rPr>
            </w:pPr>
            <w:r w:rsidRPr="002070BB">
              <w:rPr>
                <w:rFonts w:ascii="Sylfaen" w:hAnsi="Sylfaen"/>
                <w:color w:val="000000" w:themeColor="text1"/>
                <w:sz w:val="20"/>
              </w:rPr>
              <w:t xml:space="preserve">բերված է սույն </w:t>
            </w:r>
            <w:r w:rsidR="001E2D20" w:rsidRPr="002070BB">
              <w:rPr>
                <w:rFonts w:ascii="Sylfaen" w:hAnsi="Sylfaen"/>
                <w:color w:val="000000" w:themeColor="text1"/>
                <w:sz w:val="20"/>
              </w:rPr>
              <w:t>կ</w:t>
            </w:r>
            <w:r w:rsidRPr="002070BB">
              <w:rPr>
                <w:rFonts w:ascii="Sylfaen" w:hAnsi="Sylfaen"/>
                <w:color w:val="000000" w:themeColor="text1"/>
                <w:sz w:val="20"/>
              </w:rPr>
              <w:t>անոնների 24-րդ աղյուսակում</w:t>
            </w:r>
          </w:p>
        </w:tc>
      </w:tr>
      <w:tr w:rsidR="00A97387" w:rsidRPr="002070BB" w14:paraId="1861503F" w14:textId="77777777" w:rsidTr="001570AA">
        <w:trPr>
          <w:cantSplit/>
          <w:tblHeader/>
        </w:trPr>
        <w:tc>
          <w:tcPr>
            <w:tcW w:w="2404" w:type="dxa"/>
          </w:tcPr>
          <w:p w14:paraId="210CFDEB" w14:textId="77777777" w:rsidR="00A97387" w:rsidRPr="002070BB" w:rsidRDefault="00A97387" w:rsidP="00EB1B68">
            <w:pPr>
              <w:pStyle w:val="af"/>
              <w:keepNext w:val="0"/>
              <w:widowControl w:val="0"/>
              <w:tabs>
                <w:tab w:val="left" w:pos="1134"/>
              </w:tabs>
              <w:spacing w:after="120"/>
              <w:jc w:val="left"/>
              <w:rPr>
                <w:rFonts w:ascii="Sylfaen" w:hAnsi="Sylfaen"/>
                <w:color w:val="000000" w:themeColor="text1"/>
                <w:sz w:val="20"/>
              </w:rPr>
            </w:pPr>
            <w:r w:rsidRPr="002070BB">
              <w:rPr>
                <w:rFonts w:ascii="Sylfaen" w:hAnsi="Sylfaen"/>
                <w:color w:val="000000" w:themeColor="text1"/>
                <w:sz w:val="20"/>
              </w:rPr>
              <w:t>P.SS.03.OPR.012</w:t>
            </w:r>
          </w:p>
        </w:tc>
        <w:tc>
          <w:tcPr>
            <w:tcW w:w="4014" w:type="dxa"/>
          </w:tcPr>
          <w:p w14:paraId="0A75DCC4" w14:textId="77777777" w:rsidR="00A97387" w:rsidRPr="002070BB" w:rsidRDefault="00A97387" w:rsidP="00EB1B68">
            <w:pPr>
              <w:pStyle w:val="af"/>
              <w:keepNext w:val="0"/>
              <w:widowControl w:val="0"/>
              <w:tabs>
                <w:tab w:val="left" w:pos="1134"/>
              </w:tabs>
              <w:spacing w:after="120"/>
              <w:jc w:val="left"/>
              <w:rPr>
                <w:rFonts w:ascii="Sylfaen" w:hAnsi="Sylfaen"/>
                <w:color w:val="000000" w:themeColor="text1"/>
                <w:sz w:val="20"/>
              </w:rPr>
            </w:pPr>
            <w:r w:rsidRPr="002070BB">
              <w:rPr>
                <w:rFonts w:ascii="Sylfaen" w:hAnsi="Sylfaen"/>
                <w:color w:val="000000" w:themeColor="text1"/>
                <w:sz w:val="20"/>
              </w:rPr>
              <w:t>անասնաբուժական սերտիֆիկատի առգրավման մասին ծանուցման ստացումն ու մշակումը ուղարկման վայրի պետության լիազորված մարմնի կողմից</w:t>
            </w:r>
          </w:p>
        </w:tc>
        <w:tc>
          <w:tcPr>
            <w:tcW w:w="2938" w:type="dxa"/>
          </w:tcPr>
          <w:p w14:paraId="66A30E1D" w14:textId="77777777" w:rsidR="00A97387" w:rsidRPr="002070BB" w:rsidRDefault="00A97387" w:rsidP="00EB1B68">
            <w:pPr>
              <w:pStyle w:val="af"/>
              <w:keepNext w:val="0"/>
              <w:widowControl w:val="0"/>
              <w:tabs>
                <w:tab w:val="left" w:pos="1134"/>
              </w:tabs>
              <w:spacing w:after="120"/>
              <w:jc w:val="left"/>
              <w:rPr>
                <w:rFonts w:ascii="Sylfaen" w:hAnsi="Sylfaen"/>
                <w:color w:val="000000" w:themeColor="text1"/>
                <w:sz w:val="20"/>
              </w:rPr>
            </w:pPr>
            <w:r w:rsidRPr="002070BB">
              <w:rPr>
                <w:rFonts w:ascii="Sylfaen" w:hAnsi="Sylfaen"/>
                <w:color w:val="000000" w:themeColor="text1"/>
                <w:sz w:val="20"/>
              </w:rPr>
              <w:t xml:space="preserve">բերված է սույն </w:t>
            </w:r>
            <w:r w:rsidR="001E2D20" w:rsidRPr="002070BB">
              <w:rPr>
                <w:rFonts w:ascii="Sylfaen" w:hAnsi="Sylfaen"/>
                <w:color w:val="000000" w:themeColor="text1"/>
                <w:sz w:val="20"/>
              </w:rPr>
              <w:t>կ</w:t>
            </w:r>
            <w:r w:rsidRPr="002070BB">
              <w:rPr>
                <w:rFonts w:ascii="Sylfaen" w:hAnsi="Sylfaen"/>
                <w:color w:val="000000" w:themeColor="text1"/>
                <w:sz w:val="20"/>
              </w:rPr>
              <w:t>անոնների 25-րդ աղյուսակում</w:t>
            </w:r>
          </w:p>
        </w:tc>
      </w:tr>
    </w:tbl>
    <w:p w14:paraId="68502EF7"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726AEC4" w14:textId="77777777" w:rsidR="004E2A49" w:rsidRDefault="004E2A49">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520B8AC4"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24</w:t>
      </w:r>
    </w:p>
    <w:p w14:paraId="1FD75AD2"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առգրավման մասին ծանուցման ուղարկումն ուղարկման վայրի պետության լիազորված մարմին» գործառնության (P.SS.03.OPR.011) նկարագրությունը</w:t>
      </w:r>
    </w:p>
    <w:tbl>
      <w:tblPr>
        <w:tblStyle w:val="TableGrid"/>
        <w:tblW w:w="8472" w:type="dxa"/>
        <w:jc w:val="center"/>
        <w:tblLayout w:type="fixed"/>
        <w:tblLook w:val="0600" w:firstRow="0" w:lastRow="0" w:firstColumn="0" w:lastColumn="0" w:noHBand="1" w:noVBand="1"/>
      </w:tblPr>
      <w:tblGrid>
        <w:gridCol w:w="1101"/>
        <w:gridCol w:w="2437"/>
        <w:gridCol w:w="4934"/>
      </w:tblGrid>
      <w:tr w:rsidR="00A97387" w:rsidRPr="002070BB" w14:paraId="1FC48993" w14:textId="77777777" w:rsidTr="004E2A49">
        <w:trPr>
          <w:tblHeader/>
          <w:jc w:val="center"/>
        </w:trPr>
        <w:tc>
          <w:tcPr>
            <w:tcW w:w="1101" w:type="dxa"/>
          </w:tcPr>
          <w:p w14:paraId="23C3E70F"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Համարը՝ ը/կ</w:t>
            </w:r>
          </w:p>
        </w:tc>
        <w:tc>
          <w:tcPr>
            <w:tcW w:w="2437" w:type="dxa"/>
          </w:tcPr>
          <w:p w14:paraId="2D83E9D7"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Տարրի նշագիրը</w:t>
            </w:r>
          </w:p>
        </w:tc>
        <w:tc>
          <w:tcPr>
            <w:tcW w:w="4934" w:type="dxa"/>
          </w:tcPr>
          <w:p w14:paraId="38AEAA35"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5C089CF3" w14:textId="77777777" w:rsidTr="004E2A49">
        <w:trPr>
          <w:tblHeader/>
          <w:jc w:val="center"/>
        </w:trPr>
        <w:tc>
          <w:tcPr>
            <w:tcW w:w="1101" w:type="dxa"/>
          </w:tcPr>
          <w:p w14:paraId="51DE8978"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Pr>
          <w:p w14:paraId="614C9BD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4934" w:type="dxa"/>
          </w:tcPr>
          <w:p w14:paraId="5304038A"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3BFD9005" w14:textId="77777777" w:rsidTr="004E2A49">
        <w:trPr>
          <w:jc w:val="center"/>
        </w:trPr>
        <w:tc>
          <w:tcPr>
            <w:tcW w:w="1101" w:type="dxa"/>
            <w:tcBorders>
              <w:bottom w:val="single" w:sz="4" w:space="0" w:color="auto"/>
            </w:tcBorders>
          </w:tcPr>
          <w:p w14:paraId="5179EB9F"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bottom w:val="single" w:sz="4" w:space="0" w:color="auto"/>
            </w:tcBorders>
          </w:tcPr>
          <w:p w14:paraId="4D51085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Ծածկագրային նշագիրը</w:t>
            </w:r>
          </w:p>
        </w:tc>
        <w:tc>
          <w:tcPr>
            <w:tcW w:w="4934" w:type="dxa"/>
          </w:tcPr>
          <w:p w14:paraId="38B968F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P.SS.03.OPR.011</w:t>
            </w:r>
          </w:p>
        </w:tc>
      </w:tr>
      <w:tr w:rsidR="00A97387" w:rsidRPr="002070BB" w14:paraId="6F5D9A7A" w14:textId="77777777" w:rsidTr="004E2A49">
        <w:trPr>
          <w:jc w:val="center"/>
        </w:trPr>
        <w:tc>
          <w:tcPr>
            <w:tcW w:w="1101" w:type="dxa"/>
            <w:tcBorders>
              <w:top w:val="single" w:sz="4" w:space="0" w:color="auto"/>
              <w:bottom w:val="single" w:sz="4" w:space="0" w:color="auto"/>
            </w:tcBorders>
          </w:tcPr>
          <w:p w14:paraId="098AEF0E"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32019A6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4934" w:type="dxa"/>
          </w:tcPr>
          <w:p w14:paraId="028CD1E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ուղարկումն ուղարկման վայրի պետության լիազորված մարմին</w:t>
            </w:r>
          </w:p>
        </w:tc>
      </w:tr>
      <w:tr w:rsidR="00A97387" w:rsidRPr="002070BB" w14:paraId="174CAEF5" w14:textId="77777777" w:rsidTr="004E2A49">
        <w:trPr>
          <w:jc w:val="center"/>
        </w:trPr>
        <w:tc>
          <w:tcPr>
            <w:tcW w:w="1101" w:type="dxa"/>
            <w:tcBorders>
              <w:top w:val="single" w:sz="4" w:space="0" w:color="auto"/>
              <w:bottom w:val="single" w:sz="4" w:space="0" w:color="auto"/>
            </w:tcBorders>
          </w:tcPr>
          <w:p w14:paraId="74FC3B6C"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0B808DCE" w14:textId="77777777" w:rsidR="00A97387" w:rsidRPr="002070BB"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2070BB">
              <w:rPr>
                <w:rFonts w:ascii="Sylfaen" w:hAnsi="Sylfaen"/>
                <w:color w:val="000000" w:themeColor="text1"/>
                <w:sz w:val="20"/>
                <w:szCs w:val="24"/>
              </w:rPr>
              <w:t>Կատարողը</w:t>
            </w:r>
          </w:p>
        </w:tc>
        <w:tc>
          <w:tcPr>
            <w:tcW w:w="4934" w:type="dxa"/>
          </w:tcPr>
          <w:p w14:paraId="5DCCDD2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միջանկյալ փոխադրման պետության լիազորված մարմին</w:t>
            </w:r>
          </w:p>
        </w:tc>
      </w:tr>
      <w:tr w:rsidR="00A97387" w:rsidRPr="002070BB" w14:paraId="68BAE18A" w14:textId="77777777" w:rsidTr="004E2A49">
        <w:trPr>
          <w:jc w:val="center"/>
        </w:trPr>
        <w:tc>
          <w:tcPr>
            <w:tcW w:w="1101" w:type="dxa"/>
            <w:tcBorders>
              <w:top w:val="single" w:sz="4" w:space="0" w:color="auto"/>
              <w:bottom w:val="single" w:sz="4" w:space="0" w:color="auto"/>
            </w:tcBorders>
          </w:tcPr>
          <w:p w14:paraId="73E0B0A9"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0DE6446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Կատարման պայմանները</w:t>
            </w:r>
          </w:p>
        </w:tc>
        <w:tc>
          <w:tcPr>
            <w:tcW w:w="4934" w:type="dxa"/>
          </w:tcPr>
          <w:p w14:paraId="55DBB4FB"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ընթացուղում հսկողության վերցված ապրանքի անասնաբուժական զննում իրականացնելիս անասնաբուժական սերտիֆիկատի առգրավման փաստի հիման վրա</w:t>
            </w:r>
          </w:p>
        </w:tc>
      </w:tr>
      <w:tr w:rsidR="00A97387" w:rsidRPr="002070BB" w14:paraId="0369B9B4" w14:textId="77777777" w:rsidTr="004E2A49">
        <w:trPr>
          <w:jc w:val="center"/>
        </w:trPr>
        <w:tc>
          <w:tcPr>
            <w:tcW w:w="1101" w:type="dxa"/>
            <w:tcBorders>
              <w:top w:val="single" w:sz="4" w:space="0" w:color="auto"/>
              <w:bottom w:val="single" w:sz="4" w:space="0" w:color="auto"/>
            </w:tcBorders>
          </w:tcPr>
          <w:p w14:paraId="646B5B99"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05A5EF1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4934" w:type="dxa"/>
          </w:tcPr>
          <w:p w14:paraId="49D1745C" w14:textId="2D3E49B0"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հարցման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աչափերի ու կառուցվածքների նկարագրությանը</w:t>
            </w:r>
          </w:p>
        </w:tc>
      </w:tr>
      <w:tr w:rsidR="00A97387" w:rsidRPr="002070BB" w14:paraId="1B03AB9D" w14:textId="77777777" w:rsidTr="004E2A49">
        <w:trPr>
          <w:jc w:val="center"/>
        </w:trPr>
        <w:tc>
          <w:tcPr>
            <w:tcW w:w="1101" w:type="dxa"/>
            <w:tcBorders>
              <w:top w:val="single" w:sz="4" w:space="0" w:color="auto"/>
              <w:bottom w:val="single" w:sz="4" w:space="0" w:color="auto"/>
            </w:tcBorders>
          </w:tcPr>
          <w:p w14:paraId="0A05DE6C"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1E32994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4934" w:type="dxa"/>
          </w:tcPr>
          <w:p w14:paraId="162EC336" w14:textId="0945C943"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ուղարկման վայրի պետության լիազորված մարմին է ուղարկում անասնաբուժական սերտիֆիկատի առգրավման մասին ծանուցումը՝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7D4E2427" w14:textId="77777777" w:rsidTr="004E2A49">
        <w:trPr>
          <w:jc w:val="center"/>
        </w:trPr>
        <w:tc>
          <w:tcPr>
            <w:tcW w:w="1101" w:type="dxa"/>
            <w:tcBorders>
              <w:top w:val="single" w:sz="4" w:space="0" w:color="auto"/>
            </w:tcBorders>
          </w:tcPr>
          <w:p w14:paraId="76DB53F7"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573111D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4934" w:type="dxa"/>
          </w:tcPr>
          <w:p w14:paraId="1085EFD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ծանուցումն ուղարկվել է ուղարկման վայրի պետության լիազորված մարմին</w:t>
            </w:r>
          </w:p>
        </w:tc>
      </w:tr>
    </w:tbl>
    <w:p w14:paraId="39CDD658"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8A4B048" w14:textId="77777777" w:rsidR="004E2A49" w:rsidRDefault="004E2A49">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510B8A7B"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25</w:t>
      </w:r>
    </w:p>
    <w:p w14:paraId="42CC5FBC" w14:textId="77777777" w:rsidR="00A97387" w:rsidRPr="003453DE" w:rsidRDefault="00A97387" w:rsidP="0052579D">
      <w:pPr>
        <w:pStyle w:val="afffffa"/>
        <w:keepNext w:val="0"/>
        <w:keepLines w:val="0"/>
        <w:widowControl w:val="0"/>
        <w:tabs>
          <w:tab w:val="left" w:pos="1134"/>
        </w:tabs>
        <w:spacing w:before="0" w:after="160" w:line="360" w:lineRule="auto"/>
        <w:jc w:val="center"/>
        <w:rPr>
          <w:rFonts w:ascii="Sylfaen" w:hAnsi="Sylfaen"/>
          <w:color w:val="000000" w:themeColor="text1"/>
          <w:sz w:val="24"/>
        </w:rPr>
      </w:pPr>
      <w:r w:rsidRPr="003453DE">
        <w:rPr>
          <w:rFonts w:ascii="Sylfaen" w:hAnsi="Sylfaen"/>
          <w:color w:val="000000" w:themeColor="text1"/>
          <w:sz w:val="24"/>
        </w:rPr>
        <w:t>«Անասնաբուժական սերտիֆիկատի առգրավման մասին ծանուցման ստացումն ու մշակումը ուղարկման վայրի պետության լիազորված մարմնի կողմից» գործառնության (P.SS.03.OPR.012)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515A0AF6" w14:textId="77777777" w:rsidTr="002070BB">
        <w:trPr>
          <w:tblHeader/>
        </w:trPr>
        <w:tc>
          <w:tcPr>
            <w:tcW w:w="1101" w:type="dxa"/>
          </w:tcPr>
          <w:p w14:paraId="35817AFA" w14:textId="77777777" w:rsidR="00A97387" w:rsidRPr="002070BB" w:rsidRDefault="00A97387" w:rsidP="004E2A49">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Համարը՝ ը/կ</w:t>
            </w:r>
          </w:p>
        </w:tc>
        <w:tc>
          <w:tcPr>
            <w:tcW w:w="2437" w:type="dxa"/>
          </w:tcPr>
          <w:p w14:paraId="43578DD4" w14:textId="77777777" w:rsidR="00A97387" w:rsidRPr="002070BB" w:rsidRDefault="00A97387" w:rsidP="004E2A49">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Տարրի նշագիրը</w:t>
            </w:r>
          </w:p>
        </w:tc>
        <w:tc>
          <w:tcPr>
            <w:tcW w:w="5818" w:type="dxa"/>
          </w:tcPr>
          <w:p w14:paraId="10E8E306" w14:textId="77777777" w:rsidR="00A97387" w:rsidRPr="002070BB" w:rsidRDefault="00A97387" w:rsidP="004E2A49">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78CF8FCF" w14:textId="77777777" w:rsidTr="002070BB">
        <w:trPr>
          <w:tblHeader/>
        </w:trPr>
        <w:tc>
          <w:tcPr>
            <w:tcW w:w="1101" w:type="dxa"/>
          </w:tcPr>
          <w:p w14:paraId="06635889" w14:textId="77777777" w:rsidR="00A97387" w:rsidRPr="002070BB" w:rsidRDefault="00A97387" w:rsidP="004E2A49">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Pr>
          <w:p w14:paraId="2C483917" w14:textId="77777777" w:rsidR="00A97387" w:rsidRPr="002070BB" w:rsidRDefault="00A97387" w:rsidP="004E2A49">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5818" w:type="dxa"/>
          </w:tcPr>
          <w:p w14:paraId="69C2FF78" w14:textId="77777777" w:rsidR="00A97387" w:rsidRPr="002070BB" w:rsidRDefault="00A97387" w:rsidP="004E2A49">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591D993A" w14:textId="77777777" w:rsidTr="002070BB">
        <w:tc>
          <w:tcPr>
            <w:tcW w:w="1101" w:type="dxa"/>
            <w:tcBorders>
              <w:bottom w:val="single" w:sz="4" w:space="0" w:color="auto"/>
            </w:tcBorders>
          </w:tcPr>
          <w:p w14:paraId="4DCCE3A5"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bottom w:val="single" w:sz="4" w:space="0" w:color="auto"/>
            </w:tcBorders>
          </w:tcPr>
          <w:p w14:paraId="48461D10"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44D5CCC6"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P.SS.03.OPR.012</w:t>
            </w:r>
          </w:p>
        </w:tc>
      </w:tr>
      <w:tr w:rsidR="00A97387" w:rsidRPr="002070BB" w14:paraId="6D1BBB76" w14:textId="77777777" w:rsidTr="002070BB">
        <w:tc>
          <w:tcPr>
            <w:tcW w:w="1101" w:type="dxa"/>
            <w:tcBorders>
              <w:top w:val="single" w:sz="4" w:space="0" w:color="auto"/>
              <w:bottom w:val="single" w:sz="4" w:space="0" w:color="auto"/>
            </w:tcBorders>
          </w:tcPr>
          <w:p w14:paraId="5F8C22FB"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1E26DA04"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53869555"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ստացումն ու մշակումը ուղարկման վայրի պետության լիազորված մարմնի կողմից</w:t>
            </w:r>
          </w:p>
        </w:tc>
      </w:tr>
      <w:tr w:rsidR="00A97387" w:rsidRPr="002070BB" w14:paraId="394A645E" w14:textId="77777777" w:rsidTr="002070BB">
        <w:tc>
          <w:tcPr>
            <w:tcW w:w="1101" w:type="dxa"/>
            <w:tcBorders>
              <w:top w:val="single" w:sz="4" w:space="0" w:color="auto"/>
              <w:bottom w:val="single" w:sz="4" w:space="0" w:color="auto"/>
            </w:tcBorders>
          </w:tcPr>
          <w:p w14:paraId="5BF3990C"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2B4352E1"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w:t>
            </w:r>
          </w:p>
        </w:tc>
        <w:tc>
          <w:tcPr>
            <w:tcW w:w="5818" w:type="dxa"/>
          </w:tcPr>
          <w:p w14:paraId="50CF3C55"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ուղարկման վայրի պետության լիազորված մարմին</w:t>
            </w:r>
          </w:p>
        </w:tc>
      </w:tr>
      <w:tr w:rsidR="00A97387" w:rsidRPr="002070BB" w14:paraId="589C50FB" w14:textId="77777777" w:rsidTr="002070BB">
        <w:tc>
          <w:tcPr>
            <w:tcW w:w="1101" w:type="dxa"/>
            <w:tcBorders>
              <w:top w:val="single" w:sz="4" w:space="0" w:color="auto"/>
              <w:bottom w:val="single" w:sz="4" w:space="0" w:color="auto"/>
            </w:tcBorders>
          </w:tcPr>
          <w:p w14:paraId="75F93BAB"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757300EF" w14:textId="77777777" w:rsidR="00A97387" w:rsidRPr="002070BB" w:rsidRDefault="00A97387" w:rsidP="004E2A49">
            <w:pPr>
              <w:pStyle w:val="afffff5"/>
              <w:widowControl w:val="0"/>
              <w:tabs>
                <w:tab w:val="left" w:pos="1134"/>
              </w:tabs>
              <w:spacing w:after="120" w:line="240" w:lineRule="auto"/>
              <w:rPr>
                <w:rFonts w:ascii="Sylfaen" w:hAnsi="Sylfaen"/>
                <w:bCs w:val="0"/>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57F7CDBB"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անասնաբուժական սերտիֆիկատի առգրավման մասին ծանուցումը կատարողի կողմից ստանալու դեպքում («Անասնաբուժական սերտիֆիկատի առգրավման մասին ծանուցման ուղարկումն ուղարկման վայրի պետության լիազորված մարմին» գործառնություն (P.SS.03.OPR.011))</w:t>
            </w:r>
          </w:p>
        </w:tc>
      </w:tr>
      <w:tr w:rsidR="00A97387" w:rsidRPr="002070BB" w14:paraId="3A1BD3D8" w14:textId="77777777" w:rsidTr="002070BB">
        <w:tc>
          <w:tcPr>
            <w:tcW w:w="1101" w:type="dxa"/>
            <w:tcBorders>
              <w:top w:val="single" w:sz="4" w:space="0" w:color="auto"/>
              <w:bottom w:val="single" w:sz="4" w:space="0" w:color="auto"/>
            </w:tcBorders>
          </w:tcPr>
          <w:p w14:paraId="7FDB830C"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233F69B5"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52C71274" w14:textId="4D4DEC12"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կանոնակարգով</w:t>
            </w:r>
          </w:p>
        </w:tc>
      </w:tr>
      <w:tr w:rsidR="00A97387" w:rsidRPr="002070BB" w14:paraId="4CC490E1" w14:textId="77777777" w:rsidTr="002070BB">
        <w:tc>
          <w:tcPr>
            <w:tcW w:w="1101" w:type="dxa"/>
            <w:tcBorders>
              <w:top w:val="single" w:sz="4" w:space="0" w:color="auto"/>
              <w:bottom w:val="single" w:sz="4" w:space="0" w:color="auto"/>
            </w:tcBorders>
          </w:tcPr>
          <w:p w14:paraId="589AC7EE"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44F4D3B9"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7F6B2703" w14:textId="0C9A3B6A"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կատարողն իրականացնում է անասնաբուժական սերտիֆիկատի առգրավման մասին ծանուցման ընդունումն ու մշակումը՝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3CF31FE1" w14:textId="77777777" w:rsidTr="002070BB">
        <w:tc>
          <w:tcPr>
            <w:tcW w:w="1101" w:type="dxa"/>
            <w:tcBorders>
              <w:top w:val="single" w:sz="4" w:space="0" w:color="auto"/>
            </w:tcBorders>
          </w:tcPr>
          <w:p w14:paraId="2BF6EC12" w14:textId="77777777" w:rsidR="00A97387" w:rsidRPr="002070BB" w:rsidRDefault="00A97387" w:rsidP="004E2A49">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3ACB2A55"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1F23D6C6" w14:textId="77777777" w:rsidR="00A97387" w:rsidRPr="002070BB" w:rsidRDefault="00A97387" w:rsidP="004E2A49">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ծանուցումը մշակվել է</w:t>
            </w:r>
          </w:p>
        </w:tc>
      </w:tr>
    </w:tbl>
    <w:p w14:paraId="561ACC2F" w14:textId="77777777" w:rsidR="00A97387" w:rsidRPr="003453DE" w:rsidRDefault="00A97387" w:rsidP="0052579D">
      <w:pPr>
        <w:pStyle w:val="Heading3"/>
        <w:keepNext w:val="0"/>
        <w:keepLines w:val="0"/>
        <w:widowControl w:val="0"/>
        <w:tabs>
          <w:tab w:val="left" w:pos="1134"/>
        </w:tabs>
        <w:spacing w:before="0" w:after="160"/>
        <w:rPr>
          <w:rFonts w:ascii="Sylfaen" w:hAnsi="Sylfaen"/>
          <w:sz w:val="24"/>
          <w:szCs w:val="24"/>
        </w:rPr>
      </w:pPr>
    </w:p>
    <w:p w14:paraId="5D1811EC" w14:textId="77777777" w:rsidR="00A97387" w:rsidRPr="002070BB" w:rsidRDefault="00A97387" w:rsidP="0052579D">
      <w:pPr>
        <w:pStyle w:val="Heading3"/>
        <w:keepNext w:val="0"/>
        <w:keepLines w:val="0"/>
        <w:widowControl w:val="0"/>
        <w:tabs>
          <w:tab w:val="left" w:pos="1134"/>
        </w:tabs>
        <w:spacing w:before="0" w:after="160"/>
        <w:ind w:left="0" w:hanging="11"/>
        <w:jc w:val="center"/>
        <w:rPr>
          <w:rFonts w:ascii="Sylfaen" w:hAnsi="Sylfaen"/>
          <w:b w:val="0"/>
          <w:sz w:val="24"/>
          <w:szCs w:val="24"/>
        </w:rPr>
      </w:pPr>
      <w:r w:rsidRPr="002070BB">
        <w:rPr>
          <w:rFonts w:ascii="Sylfaen" w:hAnsi="Sylfaen"/>
          <w:b w:val="0"/>
          <w:sz w:val="24"/>
          <w:szCs w:val="24"/>
        </w:rPr>
        <w:t>«</w:t>
      </w:r>
      <w:r w:rsidR="001E2D20" w:rsidRPr="002070BB">
        <w:rPr>
          <w:rFonts w:ascii="Sylfaen" w:hAnsi="Sylfaen"/>
          <w:b w:val="0"/>
          <w:sz w:val="24"/>
          <w:szCs w:val="24"/>
        </w:rPr>
        <w:t>Նշանակման վայրի պետության լիազորված մարմնին ա</w:t>
      </w:r>
      <w:r w:rsidRPr="002070BB">
        <w:rPr>
          <w:rFonts w:ascii="Sylfaen" w:hAnsi="Sylfaen"/>
          <w:b w:val="0"/>
          <w:sz w:val="24"/>
          <w:szCs w:val="24"/>
        </w:rPr>
        <w:t>նասնաբուժական սերտիֆիկատի առգրավման մասին ծանուց</w:t>
      </w:r>
      <w:r w:rsidR="001E2D20" w:rsidRPr="002070BB">
        <w:rPr>
          <w:rFonts w:ascii="Sylfaen" w:hAnsi="Sylfaen"/>
          <w:b w:val="0"/>
          <w:sz w:val="24"/>
          <w:szCs w:val="24"/>
        </w:rPr>
        <w:t>ել</w:t>
      </w:r>
      <w:r w:rsidRPr="002070BB">
        <w:rPr>
          <w:rFonts w:ascii="Sylfaen" w:hAnsi="Sylfaen"/>
          <w:b w:val="0"/>
          <w:sz w:val="24"/>
          <w:szCs w:val="24"/>
        </w:rPr>
        <w:t>ը» ընթացակարգը (P.SS.03.PRC.006)</w:t>
      </w:r>
    </w:p>
    <w:p w14:paraId="7F746552" w14:textId="77777777" w:rsidR="004E2A49" w:rsidRPr="00F043FC" w:rsidRDefault="004E2A49" w:rsidP="0052579D">
      <w:pPr>
        <w:pStyle w:val="a9"/>
        <w:widowControl w:val="0"/>
        <w:tabs>
          <w:tab w:val="left" w:pos="1134"/>
        </w:tabs>
        <w:spacing w:after="160"/>
        <w:ind w:firstLine="567"/>
        <w:rPr>
          <w:rFonts w:ascii="Sylfaen" w:hAnsi="Sylfaen"/>
          <w:color w:val="000000" w:themeColor="text1"/>
          <w:sz w:val="24"/>
        </w:rPr>
      </w:pPr>
    </w:p>
    <w:p w14:paraId="2F5FEBC8"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65.</w:t>
      </w:r>
      <w:r w:rsidR="00EB1B68">
        <w:rPr>
          <w:rFonts w:ascii="Sylfaen" w:hAnsi="Sylfaen"/>
          <w:color w:val="000000" w:themeColor="text1"/>
          <w:sz w:val="24"/>
        </w:rPr>
        <w:tab/>
      </w:r>
      <w:r w:rsidRPr="003453DE">
        <w:rPr>
          <w:rFonts w:ascii="Sylfaen" w:hAnsi="Sylfaen"/>
          <w:color w:val="000000" w:themeColor="text1"/>
          <w:sz w:val="24"/>
        </w:rPr>
        <w:t>«</w:t>
      </w:r>
      <w:r w:rsidR="00AE08DD" w:rsidRPr="003453DE">
        <w:rPr>
          <w:rFonts w:ascii="Sylfaen" w:hAnsi="Sylfaen"/>
          <w:sz w:val="24"/>
        </w:rPr>
        <w:t>Նշանակման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 (P.SS.03.PRC.006) կատարման սխեման ներկայացված է 12-րդ նկարում։</w:t>
      </w:r>
    </w:p>
    <w:p w14:paraId="0DE52E34" w14:textId="77777777" w:rsidR="002070BB" w:rsidRDefault="00000000" w:rsidP="0052579D">
      <w:pPr>
        <w:pStyle w:val="afffff8"/>
        <w:keepLines w:val="0"/>
        <w:widowControl w:val="0"/>
        <w:tabs>
          <w:tab w:val="left" w:pos="1134"/>
        </w:tabs>
        <w:spacing w:after="160" w:line="360" w:lineRule="auto"/>
        <w:rPr>
          <w:rFonts w:ascii="Sylfaen" w:hAnsi="Sylfaen"/>
          <w:szCs w:val="24"/>
        </w:rPr>
      </w:pPr>
      <w:r>
        <w:rPr>
          <w:rFonts w:ascii="Sylfaen" w:hAnsi="Sylfaen"/>
          <w:noProof/>
          <w:color w:val="000000" w:themeColor="text1"/>
          <w:szCs w:val="24"/>
          <w:lang w:val="en-US" w:eastAsia="en-US" w:bidi="ar-SA"/>
        </w:rPr>
        <w:pict w14:anchorId="7C761696">
          <v:group id="_x0000_s1314" style="position:absolute;left:0;text-align:left;margin-left:58.05pt;margin-top:2.85pt;width:337.5pt;height:169.05pt;z-index:251930624" coordorigin="2579,3531" coordsize="6750,3381">
            <v:rect id="_x0000_s1309" style="position:absolute;left:2579;top:3531;width:3394;height:476" stroked="f">
              <v:textbox style="mso-next-textbox:#_x0000_s1309">
                <w:txbxContent>
                  <w:p w14:paraId="1AEB4F1A" w14:textId="77777777" w:rsidR="0053559B" w:rsidRPr="00EB4C2F" w:rsidRDefault="0053559B" w:rsidP="004E2A49">
                    <w:pPr>
                      <w:rPr>
                        <w:rFonts w:ascii="Sylfaen" w:hAnsi="Sylfaen"/>
                        <w:sz w:val="10"/>
                        <w:szCs w:val="10"/>
                      </w:rPr>
                    </w:pPr>
                    <w:r>
                      <w:rPr>
                        <w:rFonts w:ascii="Sylfaen" w:hAnsi="Sylfaen"/>
                        <w:color w:val="3A3A39"/>
                        <w:sz w:val="10"/>
                      </w:rPr>
                      <w:t>: Միջանկյալ փոխադրման պետության լիազորված մարմին</w:t>
                    </w:r>
                  </w:p>
                </w:txbxContent>
              </v:textbox>
            </v:rect>
            <v:rect id="_x0000_s1310" style="position:absolute;left:6106;top:3594;width:3223;height:413" stroked="f">
              <v:textbox style="mso-next-textbox:#_x0000_s1310">
                <w:txbxContent>
                  <w:p w14:paraId="36A16E77" w14:textId="77777777" w:rsidR="0053559B" w:rsidRPr="00EB4C2F" w:rsidRDefault="0053559B" w:rsidP="004E2A49">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311" style="position:absolute;left:3001;top:4696;width:2634;height:889" stroked="f">
              <v:textbox style="mso-next-textbox:#_x0000_s1311">
                <w:txbxContent>
                  <w:p w14:paraId="2502794B" w14:textId="77777777" w:rsidR="0053559B" w:rsidRPr="00EB4C2F" w:rsidRDefault="0053559B" w:rsidP="004E2A49">
                    <w:pPr>
                      <w:jc w:val="center"/>
                      <w:rPr>
                        <w:rFonts w:ascii="Sylfaen" w:hAnsi="Sylfaen"/>
                        <w:sz w:val="10"/>
                        <w:szCs w:val="10"/>
                      </w:rPr>
                    </w:pPr>
                    <w:r>
                      <w:rPr>
                        <w:rFonts w:ascii="Sylfaen" w:hAnsi="Sylfaen"/>
                        <w:color w:val="3A3A39"/>
                        <w:sz w:val="10"/>
                      </w:rPr>
                      <w:t>Անասնաբուժական սերտիֆիկատի առգրավման մասին ծանուցման ուղարկումը նշանակման վայրի պետության լիազորված մարմին (P.SS.03.OPR.013)</w:t>
                    </w:r>
                  </w:p>
                </w:txbxContent>
              </v:textbox>
            </v:rect>
            <v:rect id="_x0000_s1312" style="position:absolute;left:6294;top:4846;width:2922;height:563" stroked="f">
              <v:textbox style="mso-next-textbox:#_x0000_s1312">
                <w:txbxContent>
                  <w:p w14:paraId="2F441C62" w14:textId="77777777" w:rsidR="0053559B" w:rsidRPr="00EB4C2F" w:rsidRDefault="0053559B" w:rsidP="004E2A49">
                    <w:pPr>
                      <w:jc w:val="center"/>
                      <w:rPr>
                        <w:rFonts w:ascii="Sylfaen" w:hAnsi="Sylfaen"/>
                        <w:sz w:val="10"/>
                        <w:szCs w:val="10"/>
                      </w:rPr>
                    </w:pPr>
                    <w:r>
                      <w:rPr>
                        <w:rFonts w:ascii="Sylfaen" w:hAnsi="Sylfaen"/>
                        <w:color w:val="3A3A39"/>
                        <w:sz w:val="10"/>
                      </w:rPr>
                      <w:t>: Տեղեկություններ անասնաբուժական սերտիֆիկատի մասին [ծանուցումն ուղարկվել է]</w:t>
                    </w:r>
                  </w:p>
                </w:txbxContent>
              </v:textbox>
            </v:rect>
            <v:rect id="_x0000_s1313" style="position:absolute;left:6419;top:5948;width:2647;height:964" stroked="f">
              <v:textbox style="mso-next-textbox:#_x0000_s1313">
                <w:txbxContent>
                  <w:p w14:paraId="4F44F3A4" w14:textId="77777777" w:rsidR="0053559B" w:rsidRPr="00EB4C2F" w:rsidRDefault="0053559B" w:rsidP="004E2A49">
                    <w:pPr>
                      <w:jc w:val="center"/>
                      <w:rPr>
                        <w:rFonts w:ascii="Sylfaen" w:hAnsi="Sylfaen"/>
                        <w:sz w:val="10"/>
                        <w:szCs w:val="10"/>
                      </w:rPr>
                    </w:pPr>
                    <w:r>
                      <w:rPr>
                        <w:rFonts w:ascii="Sylfaen" w:hAnsi="Sylfaen"/>
                        <w:color w:val="3A3A39"/>
                        <w:sz w:val="10"/>
                      </w:rPr>
                      <w:t>Անասնաբուժական սերտիֆիկատի առգրավման մասին ծանուցման ստացումն ու մշակումը նշանակման վայրի պետության լիազորված մարմնի կողմից (P.SS.03.OPR.014)</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594D6F2D" wp14:editId="0AAF06C4">
            <wp:extent cx="4444727" cy="2715905"/>
            <wp:effectExtent l="19050" t="0" r="0" b="0"/>
            <wp:docPr id="201504845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4444727" cy="2715905"/>
                    </a:xfrm>
                    <a:prstGeom prst="rect">
                      <a:avLst/>
                    </a:prstGeom>
                    <a:noFill/>
                    <a:ln>
                      <a:noFill/>
                    </a:ln>
                  </pic:spPr>
                </pic:pic>
              </a:graphicData>
            </a:graphic>
          </wp:inline>
        </w:drawing>
      </w:r>
    </w:p>
    <w:p w14:paraId="2C2A2C80" w14:textId="77777777" w:rsidR="00A97387" w:rsidRPr="004E2A49"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4E2A49">
        <w:rPr>
          <w:rFonts w:ascii="Sylfaen" w:hAnsi="Sylfaen"/>
          <w:sz w:val="20"/>
          <w:szCs w:val="24"/>
        </w:rPr>
        <w:t>Նկ</w:t>
      </w:r>
      <w:r w:rsidR="00FF6505" w:rsidRPr="004E2A49">
        <w:rPr>
          <w:rFonts w:ascii="Sylfaen" w:hAnsi="Sylfaen"/>
          <w:sz w:val="20"/>
          <w:szCs w:val="24"/>
        </w:rPr>
        <w:t>ար</w:t>
      </w:r>
      <w:r w:rsidRPr="004E2A49">
        <w:rPr>
          <w:rFonts w:ascii="Sylfaen" w:hAnsi="Sylfaen"/>
          <w:sz w:val="20"/>
          <w:szCs w:val="24"/>
        </w:rPr>
        <w:t xml:space="preserve"> 12.</w:t>
      </w:r>
      <w:r w:rsidRPr="004E2A49">
        <w:rPr>
          <w:rFonts w:ascii="Sylfaen" w:hAnsi="Sylfaen"/>
          <w:color w:val="000000" w:themeColor="text1"/>
          <w:sz w:val="20"/>
          <w:szCs w:val="24"/>
        </w:rPr>
        <w:t xml:space="preserve"> «</w:t>
      </w:r>
      <w:r w:rsidR="00AE08DD" w:rsidRPr="004E2A49">
        <w:rPr>
          <w:rFonts w:ascii="Sylfaen" w:hAnsi="Sylfaen"/>
          <w:sz w:val="20"/>
          <w:szCs w:val="24"/>
        </w:rPr>
        <w:t>Նշանակման վայրի պետության լիազորված մարմնին անասնաբուժական սերտիֆիկատի առգրավման մասին ծանուցելը</w:t>
      </w:r>
      <w:r w:rsidRPr="004E2A49">
        <w:rPr>
          <w:rFonts w:ascii="Sylfaen" w:hAnsi="Sylfaen"/>
          <w:color w:val="000000" w:themeColor="text1"/>
          <w:sz w:val="20"/>
          <w:szCs w:val="24"/>
        </w:rPr>
        <w:t>» ընթացակարգի (P.SS.03.PRC.006) կատարման սխեմա</w:t>
      </w:r>
    </w:p>
    <w:p w14:paraId="68F9F966" w14:textId="77777777" w:rsidR="00A97387" w:rsidRPr="003453DE" w:rsidRDefault="00A97387" w:rsidP="0052579D">
      <w:pPr>
        <w:pStyle w:val="a6"/>
        <w:tabs>
          <w:tab w:val="left" w:pos="1134"/>
        </w:tabs>
        <w:spacing w:after="160"/>
        <w:rPr>
          <w:rFonts w:ascii="Sylfaen" w:hAnsi="Sylfaen"/>
          <w:sz w:val="24"/>
        </w:rPr>
      </w:pPr>
    </w:p>
    <w:p w14:paraId="58E1A228" w14:textId="77777777" w:rsidR="00A97387" w:rsidRPr="003453DE" w:rsidRDefault="00A97387" w:rsidP="00EB1B68">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66.</w:t>
      </w:r>
      <w:r w:rsidR="00EB1B68">
        <w:rPr>
          <w:rFonts w:ascii="Sylfaen" w:hAnsi="Sylfaen"/>
          <w:color w:val="000000" w:themeColor="text1"/>
          <w:sz w:val="24"/>
        </w:rPr>
        <w:tab/>
      </w:r>
      <w:r w:rsidRPr="003453DE">
        <w:rPr>
          <w:rFonts w:ascii="Sylfaen" w:hAnsi="Sylfaen"/>
          <w:color w:val="000000" w:themeColor="text1"/>
          <w:sz w:val="24"/>
        </w:rPr>
        <w:t>«</w:t>
      </w:r>
      <w:r w:rsidR="00AE08DD" w:rsidRPr="003453DE">
        <w:rPr>
          <w:rFonts w:ascii="Sylfaen" w:hAnsi="Sylfaen"/>
          <w:sz w:val="24"/>
        </w:rPr>
        <w:t>Նշանակման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ընթացակարգը (P.SS.03.PRC.006) կատարվում է ընթացուղում հսկողության վերցված ապրանքի անասնաբուժական զննում կատարելիս անասնաբուժական սերտիֆիկատի առգրավման փաստի հիման վրա։</w:t>
      </w:r>
    </w:p>
    <w:p w14:paraId="6316CC25" w14:textId="404D5B74"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67.</w:t>
      </w:r>
      <w:r w:rsidR="00EB1B68">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սերտիֆիկատի առգրավման մասին ծանուցման ուղարկումը նշանակման վայրի պետության լիազորված մարմին» գործառնությունը (P.SS.03.OPR.013),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է ուղարկում անասնաբուժական սերտիֆիկատի առգրավման մասին ծանուցումը։</w:t>
      </w:r>
    </w:p>
    <w:p w14:paraId="7CA28BB1"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68.</w:t>
      </w:r>
      <w:r w:rsidR="00EB1B68">
        <w:rPr>
          <w:rFonts w:ascii="Sylfaen" w:hAnsi="Sylfaen"/>
          <w:color w:val="000000" w:themeColor="text1"/>
          <w:sz w:val="24"/>
        </w:rPr>
        <w:tab/>
      </w:r>
      <w:r w:rsidRPr="003453DE">
        <w:rPr>
          <w:rFonts w:ascii="Sylfaen" w:hAnsi="Sylfaen"/>
          <w:color w:val="000000" w:themeColor="text1"/>
          <w:sz w:val="24"/>
        </w:rPr>
        <w:t>Անասնաբուժական սերտիֆիկատի առգրավման մասին ծանուցումը նշանակման վայրի պետության լիազորված մարմնի կողմից ստանալու դեպքում կատարվում է «Անասնաբուժական սերտիֆիկատի առգրավման մասին ծանուցման ստացումն ու մշակումը նշանակման վայրի պետության լիազորված մարմնի կողմից» գործառնությունը (P.SS.03.OPR.014), որի կատարման արդյունքներով իրականացվում է նշված ծանուցման ընդունումն ու մշակումը։</w:t>
      </w:r>
    </w:p>
    <w:p w14:paraId="02D606DB"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69.</w:t>
      </w:r>
      <w:r w:rsidR="00EB1B68">
        <w:rPr>
          <w:rFonts w:ascii="Sylfaen" w:hAnsi="Sylfaen"/>
          <w:color w:val="000000" w:themeColor="text1"/>
          <w:sz w:val="24"/>
        </w:rPr>
        <w:tab/>
      </w:r>
      <w:r w:rsidRPr="003453DE">
        <w:rPr>
          <w:rFonts w:ascii="Sylfaen" w:hAnsi="Sylfaen"/>
          <w:color w:val="000000" w:themeColor="text1"/>
          <w:sz w:val="24"/>
        </w:rPr>
        <w:t>«</w:t>
      </w:r>
      <w:r w:rsidR="00AE08DD" w:rsidRPr="003453DE">
        <w:rPr>
          <w:rFonts w:ascii="Sylfaen" w:hAnsi="Sylfaen"/>
          <w:sz w:val="24"/>
        </w:rPr>
        <w:t>Նշանակման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 (P.SS.03.PRC.006) կատարման արդյունքն է անասնաբուժական սերտիֆիկատի առգրավման մասին ծանուցման ստացումը նշանակման վայրի պետության լիազորված մարմնի կողմից։</w:t>
      </w:r>
    </w:p>
    <w:p w14:paraId="67D1B548"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70.</w:t>
      </w:r>
      <w:r w:rsidR="00EB1B68">
        <w:rPr>
          <w:rFonts w:ascii="Sylfaen" w:hAnsi="Sylfaen"/>
          <w:color w:val="000000" w:themeColor="text1"/>
          <w:sz w:val="24"/>
        </w:rPr>
        <w:tab/>
      </w:r>
      <w:r w:rsidRPr="003453DE">
        <w:rPr>
          <w:rFonts w:ascii="Sylfaen" w:hAnsi="Sylfaen"/>
          <w:color w:val="000000" w:themeColor="text1"/>
          <w:sz w:val="24"/>
        </w:rPr>
        <w:t>«</w:t>
      </w:r>
      <w:r w:rsidR="00AE08DD" w:rsidRPr="003453DE">
        <w:rPr>
          <w:rFonts w:ascii="Sylfaen" w:hAnsi="Sylfaen"/>
          <w:sz w:val="24"/>
        </w:rPr>
        <w:t>Նշանակման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 (P.SS.03.PRC.006) շրջանակներում կատարվող՝ ընդհանուր գործընթացի գործառնությունների ցանկը բերված է 26-րդ աղյուսակում։</w:t>
      </w:r>
    </w:p>
    <w:p w14:paraId="73246E10" w14:textId="77777777" w:rsidR="00A97387" w:rsidRPr="003453DE" w:rsidRDefault="00A97387" w:rsidP="0052579D">
      <w:pPr>
        <w:pStyle w:val="a9"/>
        <w:widowControl w:val="0"/>
        <w:tabs>
          <w:tab w:val="left" w:pos="1134"/>
        </w:tabs>
        <w:spacing w:after="160"/>
        <w:rPr>
          <w:rFonts w:ascii="Sylfaen" w:hAnsi="Sylfaen"/>
          <w:color w:val="000000" w:themeColor="text1"/>
          <w:sz w:val="24"/>
        </w:rPr>
      </w:pPr>
    </w:p>
    <w:p w14:paraId="579F43A9"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26</w:t>
      </w:r>
    </w:p>
    <w:p w14:paraId="13F3A14F"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w:t>
      </w:r>
      <w:r w:rsidR="00AE08DD" w:rsidRPr="003453DE">
        <w:rPr>
          <w:rFonts w:ascii="Sylfaen" w:hAnsi="Sylfaen"/>
          <w:sz w:val="24"/>
          <w:szCs w:val="24"/>
        </w:rPr>
        <w:t>Նշանակման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szCs w:val="24"/>
        </w:rPr>
        <w:t>» ընթացակարգի (P.SS.03.PRC.006)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97387" w:rsidRPr="002070BB" w14:paraId="359DD2DA" w14:textId="77777777" w:rsidTr="001570AA">
        <w:trPr>
          <w:cantSplit/>
          <w:tblHeader/>
          <w:jc w:val="center"/>
        </w:trPr>
        <w:tc>
          <w:tcPr>
            <w:tcW w:w="2404" w:type="dxa"/>
            <w:tcMar>
              <w:top w:w="85" w:type="dxa"/>
              <w:bottom w:w="85" w:type="dxa"/>
            </w:tcMar>
            <w:vAlign w:val="center"/>
          </w:tcPr>
          <w:p w14:paraId="0480114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Ծածկագրային նշագիրը</w:t>
            </w:r>
          </w:p>
        </w:tc>
        <w:tc>
          <w:tcPr>
            <w:tcW w:w="4014" w:type="dxa"/>
            <w:tcMar>
              <w:top w:w="85" w:type="dxa"/>
              <w:bottom w:w="85" w:type="dxa"/>
            </w:tcMar>
            <w:vAlign w:val="center"/>
          </w:tcPr>
          <w:p w14:paraId="40242990"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Անվանումը</w:t>
            </w:r>
          </w:p>
        </w:tc>
        <w:tc>
          <w:tcPr>
            <w:tcW w:w="2938" w:type="dxa"/>
            <w:tcMar>
              <w:top w:w="85" w:type="dxa"/>
              <w:bottom w:w="85" w:type="dxa"/>
            </w:tcMar>
            <w:vAlign w:val="center"/>
          </w:tcPr>
          <w:p w14:paraId="465B3F72"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1B6BEEB6" w14:textId="77777777" w:rsidTr="001570AA">
        <w:trPr>
          <w:cantSplit/>
          <w:tblHeader/>
          <w:jc w:val="center"/>
        </w:trPr>
        <w:tc>
          <w:tcPr>
            <w:tcW w:w="2404" w:type="dxa"/>
            <w:tcMar>
              <w:top w:w="85" w:type="dxa"/>
              <w:bottom w:w="85" w:type="dxa"/>
            </w:tcMar>
            <w:vAlign w:val="center"/>
          </w:tcPr>
          <w:p w14:paraId="02AED841"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4014" w:type="dxa"/>
            <w:tcMar>
              <w:top w:w="85" w:type="dxa"/>
              <w:bottom w:w="85" w:type="dxa"/>
            </w:tcMar>
            <w:vAlign w:val="center"/>
          </w:tcPr>
          <w:p w14:paraId="08AAEE0A"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2938" w:type="dxa"/>
            <w:tcMar>
              <w:top w:w="85" w:type="dxa"/>
              <w:bottom w:w="85" w:type="dxa"/>
            </w:tcMar>
            <w:vAlign w:val="center"/>
          </w:tcPr>
          <w:p w14:paraId="207AA07F"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6CAABB12" w14:textId="77777777" w:rsidTr="001570AA">
        <w:trPr>
          <w:cantSplit/>
          <w:jc w:val="center"/>
        </w:trPr>
        <w:tc>
          <w:tcPr>
            <w:tcW w:w="2404" w:type="dxa"/>
            <w:tcBorders>
              <w:top w:val="single" w:sz="4" w:space="0" w:color="auto"/>
              <w:bottom w:val="single" w:sz="4" w:space="0" w:color="auto"/>
            </w:tcBorders>
            <w:tcMar>
              <w:top w:w="85" w:type="dxa"/>
              <w:bottom w:w="85" w:type="dxa"/>
            </w:tcMar>
          </w:tcPr>
          <w:p w14:paraId="16B18AC2"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P.SS.03.OPR.013</w:t>
            </w:r>
          </w:p>
        </w:tc>
        <w:tc>
          <w:tcPr>
            <w:tcW w:w="4014" w:type="dxa"/>
            <w:tcBorders>
              <w:top w:val="single" w:sz="4" w:space="0" w:color="auto"/>
              <w:bottom w:val="single" w:sz="4" w:space="0" w:color="auto"/>
            </w:tcBorders>
            <w:tcMar>
              <w:top w:w="85" w:type="dxa"/>
              <w:bottom w:w="85" w:type="dxa"/>
            </w:tcMar>
          </w:tcPr>
          <w:p w14:paraId="3424ED0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ուղարկումը նշանակման վայրի պետության լիազորված մարմին</w:t>
            </w:r>
          </w:p>
        </w:tc>
        <w:tc>
          <w:tcPr>
            <w:tcW w:w="2938" w:type="dxa"/>
            <w:tcBorders>
              <w:top w:val="single" w:sz="4" w:space="0" w:color="auto"/>
              <w:bottom w:val="single" w:sz="4" w:space="0" w:color="auto"/>
            </w:tcBorders>
            <w:tcMar>
              <w:top w:w="85" w:type="dxa"/>
              <w:bottom w:w="85" w:type="dxa"/>
            </w:tcMar>
          </w:tcPr>
          <w:p w14:paraId="07A5549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 xml:space="preserve">բերված է սույն </w:t>
            </w:r>
            <w:r w:rsidR="00AE08DD" w:rsidRPr="002070BB">
              <w:rPr>
                <w:rFonts w:ascii="Sylfaen" w:hAnsi="Sylfaen"/>
                <w:color w:val="000000" w:themeColor="text1"/>
                <w:sz w:val="20"/>
                <w:szCs w:val="24"/>
              </w:rPr>
              <w:t>կ</w:t>
            </w:r>
            <w:r w:rsidRPr="002070BB">
              <w:rPr>
                <w:rFonts w:ascii="Sylfaen" w:hAnsi="Sylfaen"/>
                <w:color w:val="000000" w:themeColor="text1"/>
                <w:sz w:val="20"/>
                <w:szCs w:val="24"/>
              </w:rPr>
              <w:t>անոնների 27-րդ աղյուսակում</w:t>
            </w:r>
          </w:p>
        </w:tc>
      </w:tr>
      <w:tr w:rsidR="00A97387" w:rsidRPr="002070BB" w14:paraId="5CC6AE50" w14:textId="77777777" w:rsidTr="001570AA">
        <w:trPr>
          <w:cantSplit/>
          <w:jc w:val="center"/>
        </w:trPr>
        <w:tc>
          <w:tcPr>
            <w:tcW w:w="2404" w:type="dxa"/>
            <w:tcBorders>
              <w:top w:val="single" w:sz="4" w:space="0" w:color="auto"/>
              <w:bottom w:val="single" w:sz="4" w:space="0" w:color="auto"/>
            </w:tcBorders>
            <w:tcMar>
              <w:top w:w="85" w:type="dxa"/>
              <w:bottom w:w="85" w:type="dxa"/>
            </w:tcMar>
          </w:tcPr>
          <w:p w14:paraId="6CD7890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lastRenderedPageBreak/>
              <w:t>P.SS.03.OPR.014</w:t>
            </w:r>
          </w:p>
        </w:tc>
        <w:tc>
          <w:tcPr>
            <w:tcW w:w="4014" w:type="dxa"/>
            <w:tcBorders>
              <w:top w:val="single" w:sz="4" w:space="0" w:color="auto"/>
              <w:bottom w:val="single" w:sz="4" w:space="0" w:color="auto"/>
            </w:tcBorders>
            <w:tcMar>
              <w:top w:w="85" w:type="dxa"/>
              <w:bottom w:w="85" w:type="dxa"/>
            </w:tcMar>
          </w:tcPr>
          <w:p w14:paraId="23B1A25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ստացումն ու մշակումը նշանակման վայրի պետության լիազորված մարմնի կողմից</w:t>
            </w:r>
          </w:p>
        </w:tc>
        <w:tc>
          <w:tcPr>
            <w:tcW w:w="2938" w:type="dxa"/>
            <w:tcBorders>
              <w:top w:val="single" w:sz="4" w:space="0" w:color="auto"/>
              <w:bottom w:val="single" w:sz="4" w:space="0" w:color="auto"/>
            </w:tcBorders>
            <w:tcMar>
              <w:top w:w="85" w:type="dxa"/>
              <w:bottom w:w="85" w:type="dxa"/>
            </w:tcMar>
          </w:tcPr>
          <w:p w14:paraId="70ADF61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 xml:space="preserve">բերված է սույն </w:t>
            </w:r>
            <w:r w:rsidR="00AE08DD" w:rsidRPr="002070BB">
              <w:rPr>
                <w:rFonts w:ascii="Sylfaen" w:hAnsi="Sylfaen"/>
                <w:color w:val="000000" w:themeColor="text1"/>
                <w:sz w:val="20"/>
                <w:szCs w:val="24"/>
              </w:rPr>
              <w:t>կ</w:t>
            </w:r>
            <w:r w:rsidRPr="002070BB">
              <w:rPr>
                <w:rFonts w:ascii="Sylfaen" w:hAnsi="Sylfaen"/>
                <w:color w:val="000000" w:themeColor="text1"/>
                <w:sz w:val="20"/>
                <w:szCs w:val="24"/>
              </w:rPr>
              <w:t>անոնների 28-րդ աղյուսակում</w:t>
            </w:r>
          </w:p>
        </w:tc>
      </w:tr>
    </w:tbl>
    <w:p w14:paraId="4D1A2ADF"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FEB97DB"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27</w:t>
      </w:r>
    </w:p>
    <w:p w14:paraId="0C2DAD84"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առգրավման մասին ծանուցման ուղարկումը նշանակման վայրի պետության լիազորված մարմին» գործառնության (P.SS.03.OPR.013)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799588C9" w14:textId="77777777" w:rsidTr="002070BB">
        <w:trPr>
          <w:tblHeader/>
        </w:trPr>
        <w:tc>
          <w:tcPr>
            <w:tcW w:w="1101" w:type="dxa"/>
          </w:tcPr>
          <w:p w14:paraId="4F66454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Համարը՝ ը/կ</w:t>
            </w:r>
          </w:p>
        </w:tc>
        <w:tc>
          <w:tcPr>
            <w:tcW w:w="2437" w:type="dxa"/>
          </w:tcPr>
          <w:p w14:paraId="217D2BC2"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Տարրի նշագիրը</w:t>
            </w:r>
          </w:p>
        </w:tc>
        <w:tc>
          <w:tcPr>
            <w:tcW w:w="5818" w:type="dxa"/>
          </w:tcPr>
          <w:p w14:paraId="5A047F53"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7A4DE3B8" w14:textId="77777777" w:rsidTr="002070BB">
        <w:trPr>
          <w:tblHeader/>
        </w:trPr>
        <w:tc>
          <w:tcPr>
            <w:tcW w:w="1101" w:type="dxa"/>
          </w:tcPr>
          <w:p w14:paraId="78AD8DF6"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Pr>
          <w:p w14:paraId="352C1BD1"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5818" w:type="dxa"/>
          </w:tcPr>
          <w:p w14:paraId="7833E7B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1FAB141D" w14:textId="77777777" w:rsidTr="002070BB">
        <w:tc>
          <w:tcPr>
            <w:tcW w:w="1101" w:type="dxa"/>
            <w:tcBorders>
              <w:bottom w:val="single" w:sz="4" w:space="0" w:color="auto"/>
            </w:tcBorders>
          </w:tcPr>
          <w:p w14:paraId="1926148A"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bottom w:val="single" w:sz="4" w:space="0" w:color="auto"/>
            </w:tcBorders>
          </w:tcPr>
          <w:p w14:paraId="64EEAE00"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339614DC"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P.SS.03.OPR.013</w:t>
            </w:r>
          </w:p>
        </w:tc>
      </w:tr>
      <w:tr w:rsidR="00A97387" w:rsidRPr="002070BB" w14:paraId="20D01148" w14:textId="77777777" w:rsidTr="002070BB">
        <w:tc>
          <w:tcPr>
            <w:tcW w:w="1101" w:type="dxa"/>
            <w:tcBorders>
              <w:top w:val="single" w:sz="4" w:space="0" w:color="auto"/>
              <w:bottom w:val="single" w:sz="4" w:space="0" w:color="auto"/>
            </w:tcBorders>
          </w:tcPr>
          <w:p w14:paraId="012F6E5C"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13A9806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68AF1BF2"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ուղարկումը նշանակման վայրի պետության լիազորված մարմին</w:t>
            </w:r>
          </w:p>
        </w:tc>
      </w:tr>
      <w:tr w:rsidR="00A97387" w:rsidRPr="002070BB" w14:paraId="03E687C2" w14:textId="77777777" w:rsidTr="002070BB">
        <w:tc>
          <w:tcPr>
            <w:tcW w:w="1101" w:type="dxa"/>
            <w:tcBorders>
              <w:top w:val="single" w:sz="4" w:space="0" w:color="auto"/>
              <w:bottom w:val="single" w:sz="4" w:space="0" w:color="auto"/>
            </w:tcBorders>
          </w:tcPr>
          <w:p w14:paraId="6933CAC6"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02F7030C" w14:textId="77777777" w:rsidR="00A97387" w:rsidRPr="002070BB"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2070BB">
              <w:rPr>
                <w:rFonts w:ascii="Sylfaen" w:hAnsi="Sylfaen"/>
                <w:color w:val="000000" w:themeColor="text1"/>
                <w:sz w:val="20"/>
                <w:szCs w:val="24"/>
              </w:rPr>
              <w:t>Կատարողը</w:t>
            </w:r>
          </w:p>
        </w:tc>
        <w:tc>
          <w:tcPr>
            <w:tcW w:w="5818" w:type="dxa"/>
          </w:tcPr>
          <w:p w14:paraId="593C932A"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միջանկյալ փոխադրման պետության լիազորված մարմին</w:t>
            </w:r>
          </w:p>
        </w:tc>
      </w:tr>
      <w:tr w:rsidR="00A97387" w:rsidRPr="002070BB" w14:paraId="6D9E20F4" w14:textId="77777777" w:rsidTr="002070BB">
        <w:tc>
          <w:tcPr>
            <w:tcW w:w="1101" w:type="dxa"/>
            <w:tcBorders>
              <w:top w:val="single" w:sz="4" w:space="0" w:color="auto"/>
              <w:bottom w:val="single" w:sz="4" w:space="0" w:color="auto"/>
            </w:tcBorders>
          </w:tcPr>
          <w:p w14:paraId="3DF2CB42"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266C7C2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2AE350C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ընթացուղում հսկողության վերցված ապրանքի անասնաբուժական զննում իրականացնելիս անասնաբուժական սերտիֆիկատի առգրավման փաստի հիման վրա</w:t>
            </w:r>
          </w:p>
        </w:tc>
      </w:tr>
      <w:tr w:rsidR="00A97387" w:rsidRPr="002070BB" w14:paraId="10F5B129" w14:textId="77777777" w:rsidTr="002070BB">
        <w:tc>
          <w:tcPr>
            <w:tcW w:w="1101" w:type="dxa"/>
            <w:tcBorders>
              <w:top w:val="single" w:sz="4" w:space="0" w:color="auto"/>
              <w:bottom w:val="single" w:sz="4" w:space="0" w:color="auto"/>
            </w:tcBorders>
          </w:tcPr>
          <w:p w14:paraId="666321DB"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0416BA1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76ED8434" w14:textId="093D3A4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հարցման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աչափերի ու կառուցվածքների նկարագրությանը</w:t>
            </w:r>
          </w:p>
        </w:tc>
      </w:tr>
      <w:tr w:rsidR="00A97387" w:rsidRPr="002070BB" w14:paraId="3A47CEDD" w14:textId="77777777" w:rsidTr="002070BB">
        <w:tc>
          <w:tcPr>
            <w:tcW w:w="1101" w:type="dxa"/>
            <w:tcBorders>
              <w:top w:val="single" w:sz="4" w:space="0" w:color="auto"/>
              <w:bottom w:val="single" w:sz="4" w:space="0" w:color="auto"/>
            </w:tcBorders>
          </w:tcPr>
          <w:p w14:paraId="3C9A2585"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009E3EEE"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51E0DB3F" w14:textId="1148E749"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նշանակման վայրի պետության լիազորված մարմին է ուղարկում անասնաբուժական սերտիֆիկատի առգրավման մասին ծանուցումը՝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595BB7F0" w14:textId="77777777" w:rsidTr="002070BB">
        <w:tc>
          <w:tcPr>
            <w:tcW w:w="1101" w:type="dxa"/>
            <w:tcBorders>
              <w:top w:val="single" w:sz="4" w:space="0" w:color="auto"/>
            </w:tcBorders>
          </w:tcPr>
          <w:p w14:paraId="6FD7C475"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4398A3FB"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51D7A82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ծանուցումն ուղարկվել է նշանակման վայրի պետության լիազորված մարմին</w:t>
            </w:r>
          </w:p>
        </w:tc>
      </w:tr>
    </w:tbl>
    <w:p w14:paraId="2EAC5A1D"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509E1E7"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28</w:t>
      </w:r>
    </w:p>
    <w:p w14:paraId="072C2CD2"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առգրավման մասին ծանուցման ստացումն ու մշակումը նշանակման վայրի պետության լիազորված մարմնի կողմից» գործառնության (P.SS.03.OPR.014)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2F4C41F8" w14:textId="77777777" w:rsidTr="002070BB">
        <w:trPr>
          <w:tblHeader/>
        </w:trPr>
        <w:tc>
          <w:tcPr>
            <w:tcW w:w="1101" w:type="dxa"/>
          </w:tcPr>
          <w:p w14:paraId="44C015DB"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Համարը՝ ը/կ</w:t>
            </w:r>
          </w:p>
        </w:tc>
        <w:tc>
          <w:tcPr>
            <w:tcW w:w="2437" w:type="dxa"/>
          </w:tcPr>
          <w:p w14:paraId="18135AC9"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Տարրի նշագիրը</w:t>
            </w:r>
          </w:p>
        </w:tc>
        <w:tc>
          <w:tcPr>
            <w:tcW w:w="5818" w:type="dxa"/>
          </w:tcPr>
          <w:p w14:paraId="398E9DE6"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7C567BDC" w14:textId="77777777" w:rsidTr="002070BB">
        <w:trPr>
          <w:tblHeader/>
        </w:trPr>
        <w:tc>
          <w:tcPr>
            <w:tcW w:w="1101" w:type="dxa"/>
          </w:tcPr>
          <w:p w14:paraId="1B8B9087"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2437" w:type="dxa"/>
          </w:tcPr>
          <w:p w14:paraId="54343ED1"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5818" w:type="dxa"/>
          </w:tcPr>
          <w:p w14:paraId="735AC578"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2CB7EDF2" w14:textId="77777777" w:rsidTr="002070BB">
        <w:tc>
          <w:tcPr>
            <w:tcW w:w="1101" w:type="dxa"/>
            <w:tcBorders>
              <w:bottom w:val="single" w:sz="4" w:space="0" w:color="auto"/>
            </w:tcBorders>
          </w:tcPr>
          <w:p w14:paraId="1CDA9D16"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bottom w:val="single" w:sz="4" w:space="0" w:color="auto"/>
            </w:tcBorders>
          </w:tcPr>
          <w:p w14:paraId="09C919B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02EBD78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P.SS.03.OPR.014</w:t>
            </w:r>
          </w:p>
        </w:tc>
      </w:tr>
      <w:tr w:rsidR="00A97387" w:rsidRPr="002070BB" w14:paraId="50C3FBFF" w14:textId="77777777" w:rsidTr="002070BB">
        <w:tc>
          <w:tcPr>
            <w:tcW w:w="1101" w:type="dxa"/>
            <w:tcBorders>
              <w:top w:val="single" w:sz="4" w:space="0" w:color="auto"/>
              <w:bottom w:val="single" w:sz="4" w:space="0" w:color="auto"/>
            </w:tcBorders>
          </w:tcPr>
          <w:p w14:paraId="27303496"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7F5E168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579380E0"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ստացումն ու մշակումը նշանակման վայրի պետության լիազորված մարմնի կողմից</w:t>
            </w:r>
          </w:p>
        </w:tc>
      </w:tr>
      <w:tr w:rsidR="00A97387" w:rsidRPr="002070BB" w14:paraId="5B06EA41" w14:textId="77777777" w:rsidTr="002070BB">
        <w:tc>
          <w:tcPr>
            <w:tcW w:w="1101" w:type="dxa"/>
            <w:tcBorders>
              <w:top w:val="single" w:sz="4" w:space="0" w:color="auto"/>
              <w:bottom w:val="single" w:sz="4" w:space="0" w:color="auto"/>
            </w:tcBorders>
          </w:tcPr>
          <w:p w14:paraId="09A751B0"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72F57D90"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w:t>
            </w:r>
          </w:p>
        </w:tc>
        <w:tc>
          <w:tcPr>
            <w:tcW w:w="5818" w:type="dxa"/>
          </w:tcPr>
          <w:p w14:paraId="4EDEF918"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նշանակման վայրի պետության լիազորված մարմին</w:t>
            </w:r>
          </w:p>
        </w:tc>
      </w:tr>
      <w:tr w:rsidR="00A97387" w:rsidRPr="002070BB" w14:paraId="48202CBA" w14:textId="77777777" w:rsidTr="002070BB">
        <w:tc>
          <w:tcPr>
            <w:tcW w:w="1101" w:type="dxa"/>
            <w:tcBorders>
              <w:top w:val="single" w:sz="4" w:space="0" w:color="auto"/>
              <w:bottom w:val="single" w:sz="4" w:space="0" w:color="auto"/>
            </w:tcBorders>
          </w:tcPr>
          <w:p w14:paraId="3355A5F7"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77CCD336" w14:textId="77777777" w:rsidR="00A97387" w:rsidRPr="002070BB"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07CFC0B2"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անասնաբուժական սերտիֆիկատի առգրավման մասին ծանուցումը կատարողի կողմից ստանալու դեպքում («Անասնաբուժական սերտիֆիկատի առգրավման մասին ծանուցման ուղարկումը նշանակման վայրի պետության լիազորված մարմին» գործառնություն (P.SS.03.OPR.013))</w:t>
            </w:r>
          </w:p>
        </w:tc>
      </w:tr>
      <w:tr w:rsidR="00A97387" w:rsidRPr="002070BB" w14:paraId="3F8A5E14" w14:textId="77777777" w:rsidTr="002070BB">
        <w:tc>
          <w:tcPr>
            <w:tcW w:w="1101" w:type="dxa"/>
            <w:tcBorders>
              <w:top w:val="single" w:sz="4" w:space="0" w:color="auto"/>
              <w:bottom w:val="single" w:sz="4" w:space="0" w:color="auto"/>
            </w:tcBorders>
          </w:tcPr>
          <w:p w14:paraId="1560C107"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3BD9DAC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2FAA9E5F" w14:textId="5E8B24A4"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կանոնակարգով</w:t>
            </w:r>
          </w:p>
        </w:tc>
      </w:tr>
      <w:tr w:rsidR="00A97387" w:rsidRPr="002070BB" w14:paraId="6AD82919" w14:textId="77777777" w:rsidTr="002070BB">
        <w:tc>
          <w:tcPr>
            <w:tcW w:w="1101" w:type="dxa"/>
            <w:tcBorders>
              <w:top w:val="single" w:sz="4" w:space="0" w:color="auto"/>
              <w:bottom w:val="single" w:sz="4" w:space="0" w:color="auto"/>
            </w:tcBorders>
          </w:tcPr>
          <w:p w14:paraId="3A480E9E"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796585B5"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46C76771" w14:textId="58F59DAD"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կատարողն իրականացնում է անասնաբուժական սերտիֆիկատի առգրավման մասին ծանուցման ընդունումն ու մշակումը՝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484B2D90" w14:textId="77777777" w:rsidTr="002070BB">
        <w:tc>
          <w:tcPr>
            <w:tcW w:w="1101" w:type="dxa"/>
            <w:tcBorders>
              <w:top w:val="single" w:sz="4" w:space="0" w:color="auto"/>
            </w:tcBorders>
          </w:tcPr>
          <w:p w14:paraId="01AD962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7B650EC8"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6EF5019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ծանուցումը մշակվել է</w:t>
            </w:r>
          </w:p>
        </w:tc>
      </w:tr>
    </w:tbl>
    <w:p w14:paraId="071FC535"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68DD3833"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w:t>
      </w:r>
      <w:r w:rsidR="00AE08DD" w:rsidRPr="003453DE">
        <w:rPr>
          <w:rFonts w:ascii="Sylfaen" w:hAnsi="Sylfaen"/>
          <w:b w:val="0"/>
          <w:sz w:val="24"/>
          <w:szCs w:val="24"/>
        </w:rPr>
        <w:t>Միջանկյալ փոխադրման պետության լիազորված մարմնին ա</w:t>
      </w:r>
      <w:r w:rsidRPr="003453DE">
        <w:rPr>
          <w:rFonts w:ascii="Sylfaen" w:hAnsi="Sylfaen"/>
          <w:b w:val="0"/>
          <w:sz w:val="24"/>
          <w:szCs w:val="24"/>
        </w:rPr>
        <w:t>նասնաբուժական սերտիֆիկատի առգրավման մասին ծանուց</w:t>
      </w:r>
      <w:r w:rsidR="00AE08DD" w:rsidRPr="003453DE">
        <w:rPr>
          <w:rFonts w:ascii="Sylfaen" w:hAnsi="Sylfaen"/>
          <w:b w:val="0"/>
          <w:sz w:val="24"/>
          <w:szCs w:val="24"/>
        </w:rPr>
        <w:t>ել</w:t>
      </w:r>
      <w:r w:rsidRPr="003453DE">
        <w:rPr>
          <w:rFonts w:ascii="Sylfaen" w:hAnsi="Sylfaen"/>
          <w:b w:val="0"/>
          <w:sz w:val="24"/>
          <w:szCs w:val="24"/>
        </w:rPr>
        <w:t>ը» ընթացակարգը (P.SS.03.PRC.007)</w:t>
      </w:r>
    </w:p>
    <w:p w14:paraId="09C1F457" w14:textId="77777777" w:rsidR="00A222DE" w:rsidRPr="00F043FC" w:rsidRDefault="00A222DE" w:rsidP="0052579D">
      <w:pPr>
        <w:pStyle w:val="a9"/>
        <w:widowControl w:val="0"/>
        <w:tabs>
          <w:tab w:val="left" w:pos="1134"/>
        </w:tabs>
        <w:spacing w:after="160"/>
        <w:ind w:firstLine="567"/>
        <w:rPr>
          <w:rFonts w:ascii="Sylfaen" w:hAnsi="Sylfaen"/>
          <w:color w:val="000000" w:themeColor="text1"/>
          <w:sz w:val="24"/>
        </w:rPr>
      </w:pPr>
    </w:p>
    <w:p w14:paraId="70C77216"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71.</w:t>
      </w:r>
      <w:r w:rsidR="00EB1B68">
        <w:rPr>
          <w:rFonts w:ascii="Sylfaen" w:hAnsi="Sylfaen"/>
          <w:color w:val="000000" w:themeColor="text1"/>
          <w:sz w:val="24"/>
        </w:rPr>
        <w:tab/>
      </w:r>
      <w:r w:rsidRPr="003453DE">
        <w:rPr>
          <w:rFonts w:ascii="Sylfaen" w:hAnsi="Sylfaen"/>
          <w:color w:val="000000" w:themeColor="text1"/>
          <w:sz w:val="24"/>
        </w:rPr>
        <w:t>«</w:t>
      </w:r>
      <w:r w:rsidR="00A8002C" w:rsidRPr="003453DE">
        <w:rPr>
          <w:rFonts w:ascii="Sylfaen" w:hAnsi="Sylfaen"/>
          <w:sz w:val="24"/>
        </w:rPr>
        <w:t>Միջանկյալ փոխադրման</w:t>
      </w:r>
      <w:r w:rsidR="00AE08DD" w:rsidRPr="003453DE">
        <w:rPr>
          <w:rFonts w:ascii="Sylfaen" w:hAnsi="Sylfaen"/>
          <w:sz w:val="24"/>
        </w:rPr>
        <w:t xml:space="preserve">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 (P.SS.03.PRC.007) կատարման սխեման ներկայացված է 13-րդ նկարում։</w:t>
      </w:r>
    </w:p>
    <w:p w14:paraId="2E70B6F2" w14:textId="77777777" w:rsidR="002070BB" w:rsidRDefault="00000000" w:rsidP="0052579D">
      <w:pPr>
        <w:pStyle w:val="afffff8"/>
        <w:keepLines w:val="0"/>
        <w:widowControl w:val="0"/>
        <w:tabs>
          <w:tab w:val="left" w:pos="1134"/>
        </w:tabs>
        <w:spacing w:after="160" w:line="360" w:lineRule="auto"/>
        <w:rPr>
          <w:rFonts w:ascii="Sylfaen" w:hAnsi="Sylfaen"/>
          <w:szCs w:val="24"/>
        </w:rPr>
      </w:pPr>
      <w:r>
        <w:rPr>
          <w:rFonts w:ascii="Sylfaen" w:hAnsi="Sylfaen"/>
          <w:noProof/>
          <w:color w:val="000000" w:themeColor="text1"/>
          <w:szCs w:val="24"/>
          <w:lang w:val="en-US" w:eastAsia="en-US" w:bidi="ar-SA"/>
        </w:rPr>
        <w:pict w14:anchorId="77A33284">
          <v:group id="_x0000_s1322" style="position:absolute;left:0;text-align:left;margin-left:21.5pt;margin-top:2.25pt;width:411.35pt;height:204.7pt;z-index:251943936" coordorigin="1848,3519" coordsize="8227,4094">
            <v:rect id="_x0000_s1316" style="position:absolute;left:1848;top:3519;width:4125;height:563" stroked="f">
              <v:textbox style="mso-next-textbox:#_x0000_s1316">
                <w:txbxContent>
                  <w:p w14:paraId="7A082089" w14:textId="77777777" w:rsidR="0053559B" w:rsidRPr="00A222DE" w:rsidRDefault="0053559B" w:rsidP="00A222DE">
                    <w:pPr>
                      <w:jc w:val="center"/>
                      <w:rPr>
                        <w:rFonts w:ascii="Sylfaen" w:hAnsi="Sylfaen"/>
                        <w:color w:val="000000" w:themeColor="text1"/>
                        <w:sz w:val="10"/>
                        <w:szCs w:val="10"/>
                      </w:rPr>
                    </w:pPr>
                    <w:r w:rsidRPr="00A222DE">
                      <w:rPr>
                        <w:rFonts w:ascii="Sylfaen" w:hAnsi="Sylfaen"/>
                        <w:color w:val="000000" w:themeColor="text1"/>
                        <w:sz w:val="10"/>
                      </w:rPr>
                      <w:t>: Միջանկյալ փոխադրման պետության լիազորված մարմին</w:t>
                    </w:r>
                  </w:p>
                </w:txbxContent>
              </v:textbox>
            </v:rect>
            <v:rect id="_x0000_s1317" style="position:absolute;left:6130;top:3519;width:3945;height:563" stroked="f">
              <v:textbox style="mso-next-textbox:#_x0000_s1317">
                <w:txbxContent>
                  <w:p w14:paraId="20CD08CF" w14:textId="77777777" w:rsidR="0053559B" w:rsidRPr="00A222DE" w:rsidRDefault="0053559B" w:rsidP="00A222DE">
                    <w:pPr>
                      <w:rPr>
                        <w:rFonts w:ascii="Sylfaen" w:hAnsi="Sylfaen"/>
                        <w:color w:val="000000" w:themeColor="text1"/>
                        <w:sz w:val="10"/>
                        <w:szCs w:val="10"/>
                      </w:rPr>
                    </w:pPr>
                    <w:r>
                      <w:rPr>
                        <w:rFonts w:ascii="Sylfaen" w:hAnsi="Sylfaen"/>
                        <w:color w:val="3A3A39"/>
                        <w:sz w:val="10"/>
                      </w:rPr>
                      <w:t xml:space="preserve">: </w:t>
                    </w:r>
                    <w:r w:rsidRPr="00A222DE">
                      <w:rPr>
                        <w:rFonts w:ascii="Sylfaen" w:hAnsi="Sylfaen"/>
                        <w:color w:val="000000" w:themeColor="text1"/>
                        <w:sz w:val="10"/>
                      </w:rPr>
                      <w:t>Միջանկյալ փոխադրման պետության ծանուցվող լիազորված մարմին</w:t>
                    </w:r>
                  </w:p>
                </w:txbxContent>
              </v:textbox>
            </v:rect>
            <v:rect id="_x0000_s1318" style="position:absolute;left:6381;top:5171;width:3398;height:627" stroked="f">
              <v:textbox style="mso-next-textbox:#_x0000_s1318">
                <w:txbxContent>
                  <w:p w14:paraId="12359C40" w14:textId="77777777" w:rsidR="0053559B" w:rsidRPr="00A222DE" w:rsidRDefault="0053559B" w:rsidP="00A222DE">
                    <w:pPr>
                      <w:jc w:val="center"/>
                      <w:rPr>
                        <w:rFonts w:ascii="Sylfaen" w:eastAsia="Times New Roman" w:hAnsi="Sylfaen" w:cs="Times New Roman"/>
                        <w:color w:val="000000" w:themeColor="text1"/>
                        <w:sz w:val="10"/>
                        <w:szCs w:val="10"/>
                      </w:rPr>
                    </w:pPr>
                    <w:r w:rsidRPr="00A222DE">
                      <w:rPr>
                        <w:rFonts w:ascii="Sylfaen" w:hAnsi="Sylfaen"/>
                        <w:color w:val="000000" w:themeColor="text1"/>
                        <w:sz w:val="10"/>
                      </w:rPr>
                      <w:t>: Տեղեկություններ անասնաբուժական սերտիֆիկատի մասին [ծանուցումն ուղարկվել է]</w:t>
                    </w:r>
                  </w:p>
                </w:txbxContent>
              </v:textbox>
            </v:rect>
            <v:rect id="_x0000_s1319" style="position:absolute;left:6532;top:6424;width:3122;height:1189" stroked="f">
              <v:textbox style="mso-next-textbox:#_x0000_s1319">
                <w:txbxContent>
                  <w:p w14:paraId="08836C96" w14:textId="77777777" w:rsidR="0053559B" w:rsidRPr="00A222DE" w:rsidRDefault="0053559B" w:rsidP="00A222DE">
                    <w:pPr>
                      <w:jc w:val="center"/>
                      <w:rPr>
                        <w:rFonts w:ascii="Sylfaen" w:hAnsi="Sylfaen"/>
                        <w:color w:val="000000" w:themeColor="text1"/>
                        <w:sz w:val="10"/>
                        <w:szCs w:val="10"/>
                      </w:rPr>
                    </w:pPr>
                    <w:r w:rsidRPr="00A222DE">
                      <w:rPr>
                        <w:rFonts w:ascii="Sylfaen" w:hAnsi="Sylfaen"/>
                        <w:color w:val="000000" w:themeColor="text1"/>
                        <w:sz w:val="10"/>
                      </w:rPr>
                      <w:t>Անասնաբուժական սերտիֆիկատի առգրավման մասին ծանուցման ստացումն ու մշակումը միջանկյալ փոխադրման պետության ծանուցվող լիազորված մարմնի կողմից (P.SS.03.OPR.016)</w:t>
                    </w:r>
                  </w:p>
                </w:txbxContent>
              </v:textbox>
            </v:rect>
            <v:rect id="_x0000_s1320" style="position:absolute;left:2429;top:4909;width:3118;height:1101" stroked="f">
              <v:textbox style="mso-next-textbox:#_x0000_s1320">
                <w:txbxContent>
                  <w:p w14:paraId="7AB85392" w14:textId="77777777" w:rsidR="0053559B" w:rsidRPr="00A222DE" w:rsidRDefault="0053559B" w:rsidP="00A222DE">
                    <w:pPr>
                      <w:jc w:val="center"/>
                      <w:rPr>
                        <w:rFonts w:ascii="Sylfaen" w:hAnsi="Sylfaen"/>
                        <w:color w:val="000000" w:themeColor="text1"/>
                        <w:sz w:val="10"/>
                        <w:szCs w:val="10"/>
                      </w:rPr>
                    </w:pPr>
                    <w:r w:rsidRPr="00A222DE">
                      <w:rPr>
                        <w:rFonts w:ascii="Sylfaen" w:hAnsi="Sylfaen"/>
                        <w:color w:val="000000" w:themeColor="text1"/>
                        <w:sz w:val="10"/>
                      </w:rPr>
                      <w:t>Անասնաբուժական սերտիֆիկատի առգրավման մասին ծանուցման ուղարկումը միջանկյալ փոխադրման պետության ծանուցվող լիազորված մարմին (P.SS.03.OPR.015)</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4AD5DD53" wp14:editId="09989E3C">
            <wp:extent cx="5293469" cy="3234520"/>
            <wp:effectExtent l="19050" t="0" r="2431" b="0"/>
            <wp:docPr id="201504845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email">
                      <a:extLst>
                        <a:ext uri="{28A0092B-C50C-407E-A947-70E740481C1C}">
                          <a14:useLocalDpi xmlns:a14="http://schemas.microsoft.com/office/drawing/2010/main" val="0"/>
                        </a:ext>
                      </a:extLst>
                    </a:blip>
                    <a:srcRect/>
                    <a:stretch>
                      <a:fillRect/>
                    </a:stretch>
                  </pic:blipFill>
                  <pic:spPr bwMode="auto">
                    <a:xfrm>
                      <a:off x="0" y="0"/>
                      <a:ext cx="5293469" cy="3234520"/>
                    </a:xfrm>
                    <a:prstGeom prst="rect">
                      <a:avLst/>
                    </a:prstGeom>
                    <a:noFill/>
                    <a:ln>
                      <a:noFill/>
                    </a:ln>
                  </pic:spPr>
                </pic:pic>
              </a:graphicData>
            </a:graphic>
          </wp:inline>
        </w:drawing>
      </w:r>
    </w:p>
    <w:p w14:paraId="35272C9E" w14:textId="77777777" w:rsidR="00A97387" w:rsidRPr="00A222DE"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A222DE">
        <w:rPr>
          <w:rFonts w:ascii="Sylfaen" w:hAnsi="Sylfaen"/>
          <w:sz w:val="20"/>
          <w:szCs w:val="24"/>
        </w:rPr>
        <w:t>Նկ</w:t>
      </w:r>
      <w:r w:rsidR="00FF6505" w:rsidRPr="00A222DE">
        <w:rPr>
          <w:rFonts w:ascii="Sylfaen" w:hAnsi="Sylfaen"/>
          <w:sz w:val="20"/>
          <w:szCs w:val="24"/>
        </w:rPr>
        <w:t>ար</w:t>
      </w:r>
      <w:r w:rsidRPr="00A222DE">
        <w:rPr>
          <w:rFonts w:ascii="Sylfaen" w:hAnsi="Sylfaen"/>
          <w:sz w:val="20"/>
          <w:szCs w:val="24"/>
        </w:rPr>
        <w:t xml:space="preserve"> 13.</w:t>
      </w:r>
      <w:r w:rsidRPr="00A222DE">
        <w:rPr>
          <w:rFonts w:ascii="Sylfaen" w:hAnsi="Sylfaen"/>
          <w:color w:val="000000" w:themeColor="text1"/>
          <w:sz w:val="20"/>
          <w:szCs w:val="24"/>
        </w:rPr>
        <w:t xml:space="preserve"> «</w:t>
      </w:r>
      <w:r w:rsidR="00992DA9" w:rsidRPr="00A222DE">
        <w:rPr>
          <w:rFonts w:ascii="Sylfaen" w:hAnsi="Sylfaen"/>
          <w:sz w:val="20"/>
          <w:szCs w:val="24"/>
        </w:rPr>
        <w:t>Միջանկյալ փոխադրման</w:t>
      </w:r>
      <w:r w:rsidR="00AE08DD" w:rsidRPr="00A222DE">
        <w:rPr>
          <w:rFonts w:ascii="Sylfaen" w:hAnsi="Sylfaen"/>
          <w:sz w:val="20"/>
          <w:szCs w:val="24"/>
        </w:rPr>
        <w:t xml:space="preserve"> պետության լիազորված մարմնին անասնաբուժական սերտիֆիկատի առգրավման մասին ծանուցելը</w:t>
      </w:r>
      <w:r w:rsidRPr="00A222DE">
        <w:rPr>
          <w:rFonts w:ascii="Sylfaen" w:hAnsi="Sylfaen"/>
          <w:color w:val="000000" w:themeColor="text1"/>
          <w:sz w:val="20"/>
          <w:szCs w:val="24"/>
        </w:rPr>
        <w:t>» ընթացակարգի (P.SS.03.PRC.007) կատարման սխեմա</w:t>
      </w:r>
    </w:p>
    <w:p w14:paraId="3AE786E9" w14:textId="77777777" w:rsidR="00A97387" w:rsidRPr="003453DE" w:rsidRDefault="00A97387" w:rsidP="0052579D">
      <w:pPr>
        <w:pStyle w:val="a6"/>
        <w:tabs>
          <w:tab w:val="left" w:pos="1134"/>
        </w:tabs>
        <w:spacing w:after="160"/>
        <w:rPr>
          <w:rFonts w:ascii="Sylfaen" w:hAnsi="Sylfaen"/>
          <w:sz w:val="24"/>
        </w:rPr>
      </w:pPr>
    </w:p>
    <w:p w14:paraId="5F2F667E" w14:textId="77777777" w:rsidR="00A97387" w:rsidRPr="003453DE" w:rsidRDefault="00A97387" w:rsidP="00EB1B68">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72.</w:t>
      </w:r>
      <w:r w:rsidR="00EB1B68">
        <w:rPr>
          <w:rFonts w:ascii="Sylfaen" w:hAnsi="Sylfaen"/>
          <w:color w:val="000000" w:themeColor="text1"/>
          <w:sz w:val="24"/>
        </w:rPr>
        <w:tab/>
      </w:r>
      <w:r w:rsidRPr="003453DE">
        <w:rPr>
          <w:rFonts w:ascii="Sylfaen" w:hAnsi="Sylfaen"/>
          <w:color w:val="000000" w:themeColor="text1"/>
          <w:sz w:val="24"/>
        </w:rPr>
        <w:t>«</w:t>
      </w:r>
      <w:r w:rsidR="00A8002C" w:rsidRPr="003453DE">
        <w:rPr>
          <w:rFonts w:ascii="Sylfaen" w:hAnsi="Sylfaen"/>
          <w:sz w:val="24"/>
        </w:rPr>
        <w:t>Միջանկյալ փոխադրման</w:t>
      </w:r>
      <w:r w:rsidR="00AE08DD" w:rsidRPr="003453DE">
        <w:rPr>
          <w:rFonts w:ascii="Sylfaen" w:hAnsi="Sylfaen"/>
          <w:sz w:val="24"/>
        </w:rPr>
        <w:t xml:space="preserve">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ընթացակարգը (P.SS.03.PRC.007) կատարվում է ընթացուղում հսկողության վերցված ապրանքի անասնաբուժական զննում կատարելիս անասնաբուժական սերտիֆիկատի առգրավման փաստի հիման վրա։</w:t>
      </w:r>
    </w:p>
    <w:p w14:paraId="387BE569" w14:textId="11D19E5B"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73.</w:t>
      </w:r>
      <w:r w:rsidR="00EB1B68">
        <w:rPr>
          <w:rFonts w:ascii="Sylfaen" w:hAnsi="Sylfaen"/>
          <w:color w:val="000000" w:themeColor="text1"/>
          <w:sz w:val="24"/>
        </w:rPr>
        <w:tab/>
      </w:r>
      <w:r w:rsidRPr="003453DE">
        <w:rPr>
          <w:rFonts w:ascii="Sylfaen" w:hAnsi="Sylfaen"/>
          <w:color w:val="000000" w:themeColor="text1"/>
          <w:sz w:val="24"/>
        </w:rPr>
        <w:t xml:space="preserve">Առաջինը կատարվում է «Անասնաբուժական սերտիֆիկատի առգրավման մասին ծանուցման ուղարկումը միջանկյալ փոխադրման պետության ծանուցվող լիազորված մարմին» գործառնությունը (P.SS.03.OPR.015), որի կատարման արդյունքներով միջանկյալ փոխադրման պետության լիազորված </w:t>
      </w:r>
      <w:r w:rsidRPr="003453DE">
        <w:rPr>
          <w:rFonts w:ascii="Sylfaen" w:hAnsi="Sylfaen"/>
          <w:color w:val="000000" w:themeColor="text1"/>
          <w:sz w:val="24"/>
        </w:rPr>
        <w:lastRenderedPageBreak/>
        <w:t>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ծանուցվող լիազորված մարմին է ուղարկում անասնաբուժական սերտիֆիկատի առգրավման մասին ծանուցումը։</w:t>
      </w:r>
    </w:p>
    <w:p w14:paraId="041CCDBB"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74.</w:t>
      </w:r>
      <w:r w:rsidR="00EB1B68">
        <w:rPr>
          <w:rFonts w:ascii="Sylfaen" w:hAnsi="Sylfaen"/>
          <w:color w:val="000000" w:themeColor="text1"/>
          <w:sz w:val="24"/>
        </w:rPr>
        <w:tab/>
      </w:r>
      <w:r w:rsidRPr="003453DE">
        <w:rPr>
          <w:rFonts w:ascii="Sylfaen" w:hAnsi="Sylfaen"/>
          <w:color w:val="000000" w:themeColor="text1"/>
          <w:sz w:val="24"/>
        </w:rPr>
        <w:t>Անասնաբուժական սերտիֆիկատի առգրավման մասին ծանուցումը միջանկյալ փոխադրման պետության ծանուցվող լիազորված մարմնի կողմից ստանալու դեպքում կատարվում է «Անասնաբուժական սերտիֆիկատի առգրավման մասին ծանուցման ստացումն ու մշակումը միջանկյալ փոխադրման պետության ծանուցվող լիազորված մարմնի կողմից» գործառնությունը (P.SS.03.OPR.016), որի կատարման արդյունքներով իրականացվում է նշված ծանուցման ընդունումն ու մշակումը։</w:t>
      </w:r>
    </w:p>
    <w:p w14:paraId="600D3794" w14:textId="77777777"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75.</w:t>
      </w:r>
      <w:r w:rsidR="00EB1B68">
        <w:rPr>
          <w:rFonts w:ascii="Sylfaen" w:hAnsi="Sylfaen"/>
          <w:color w:val="000000" w:themeColor="text1"/>
          <w:sz w:val="24"/>
        </w:rPr>
        <w:tab/>
      </w:r>
      <w:r w:rsidRPr="003453DE">
        <w:rPr>
          <w:rFonts w:ascii="Sylfaen" w:hAnsi="Sylfaen"/>
          <w:color w:val="000000" w:themeColor="text1"/>
          <w:sz w:val="24"/>
        </w:rPr>
        <w:t>«</w:t>
      </w:r>
      <w:r w:rsidR="00AE08DD" w:rsidRPr="00EB1B68">
        <w:rPr>
          <w:rFonts w:ascii="Sylfaen" w:hAnsi="Sylfaen"/>
          <w:color w:val="000000" w:themeColor="text1"/>
          <w:sz w:val="24"/>
        </w:rPr>
        <w:t>Միջանկյալ փոխադրման պետության լիազորված մարմնին անասնաբուժական սերտիֆիկատի</w:t>
      </w:r>
      <w:r w:rsidR="00AE08DD" w:rsidRPr="003453DE">
        <w:rPr>
          <w:rFonts w:ascii="Sylfaen" w:hAnsi="Sylfaen"/>
          <w:sz w:val="24"/>
        </w:rPr>
        <w:t xml:space="preserve"> առգրավման մասին ծանուցելը</w:t>
      </w:r>
      <w:r w:rsidRPr="003453DE">
        <w:rPr>
          <w:rFonts w:ascii="Sylfaen" w:hAnsi="Sylfaen"/>
          <w:color w:val="000000" w:themeColor="text1"/>
          <w:sz w:val="24"/>
        </w:rPr>
        <w:t>» ընթացակարգի (P.SS.03.PRC.007) կատարման արդյունքն է անասնաբուժական սերտիֆիկատ</w:t>
      </w:r>
      <w:r w:rsidR="00AE08DD" w:rsidRPr="003453DE">
        <w:rPr>
          <w:rFonts w:ascii="Sylfaen" w:hAnsi="Sylfaen"/>
          <w:color w:val="000000" w:themeColor="text1"/>
          <w:sz w:val="24"/>
        </w:rPr>
        <w:t>ը</w:t>
      </w:r>
      <w:r w:rsidRPr="003453DE">
        <w:rPr>
          <w:rFonts w:ascii="Sylfaen" w:hAnsi="Sylfaen"/>
          <w:color w:val="000000" w:themeColor="text1"/>
          <w:sz w:val="24"/>
        </w:rPr>
        <w:t xml:space="preserve"> չեղ</w:t>
      </w:r>
      <w:r w:rsidR="00AE08DD" w:rsidRPr="003453DE">
        <w:rPr>
          <w:rFonts w:ascii="Sylfaen" w:hAnsi="Sylfaen"/>
          <w:color w:val="000000" w:themeColor="text1"/>
          <w:sz w:val="24"/>
        </w:rPr>
        <w:t>յալ ճանաչելու</w:t>
      </w:r>
      <w:r w:rsidRPr="003453DE">
        <w:rPr>
          <w:rFonts w:ascii="Sylfaen" w:hAnsi="Sylfaen"/>
          <w:color w:val="000000" w:themeColor="text1"/>
          <w:sz w:val="24"/>
        </w:rPr>
        <w:t xml:space="preserve"> մասին ծանուցման ստացումը միջանկյալ փոխադրման պետության ծանուցվաղ լիազորված մարմնի կողմից։</w:t>
      </w:r>
    </w:p>
    <w:p w14:paraId="761A0EE4" w14:textId="77777777" w:rsidR="00A97387" w:rsidRPr="003453DE" w:rsidRDefault="00A97387" w:rsidP="00F72556">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76.</w:t>
      </w:r>
      <w:r w:rsidR="00EB1B68">
        <w:rPr>
          <w:rFonts w:ascii="Sylfaen" w:hAnsi="Sylfaen"/>
          <w:color w:val="000000" w:themeColor="text1"/>
          <w:sz w:val="24"/>
        </w:rPr>
        <w:tab/>
      </w:r>
      <w:r w:rsidRPr="003453DE">
        <w:rPr>
          <w:rFonts w:ascii="Sylfaen" w:hAnsi="Sylfaen"/>
          <w:color w:val="000000" w:themeColor="text1"/>
          <w:sz w:val="24"/>
        </w:rPr>
        <w:t>«</w:t>
      </w:r>
      <w:r w:rsidR="00FA03FE" w:rsidRPr="003453DE">
        <w:rPr>
          <w:rFonts w:ascii="Sylfaen" w:hAnsi="Sylfaen"/>
          <w:sz w:val="24"/>
        </w:rPr>
        <w:t>Միջանկյալ փոխադրման</w:t>
      </w:r>
      <w:r w:rsidR="00AE08DD" w:rsidRPr="003453DE">
        <w:rPr>
          <w:rFonts w:ascii="Sylfaen" w:hAnsi="Sylfaen"/>
          <w:sz w:val="24"/>
        </w:rPr>
        <w:t xml:space="preserve"> պետության լիազորված մարմնին անասնաբուժական սերտիֆիկատի առգրավման մասին ծանուցելը</w:t>
      </w:r>
      <w:r w:rsidRPr="003453DE">
        <w:rPr>
          <w:rFonts w:ascii="Sylfaen" w:hAnsi="Sylfaen"/>
          <w:color w:val="000000" w:themeColor="text1"/>
          <w:sz w:val="24"/>
        </w:rPr>
        <w:t>» ընթացակարգի</w:t>
      </w:r>
      <w:r w:rsidR="003453DE">
        <w:rPr>
          <w:rFonts w:ascii="Sylfaen" w:hAnsi="Sylfaen"/>
          <w:color w:val="000000" w:themeColor="text1"/>
          <w:sz w:val="24"/>
        </w:rPr>
        <w:t xml:space="preserve"> </w:t>
      </w:r>
      <w:r w:rsidRPr="003453DE">
        <w:rPr>
          <w:rFonts w:ascii="Sylfaen" w:hAnsi="Sylfaen"/>
          <w:color w:val="000000" w:themeColor="text1"/>
          <w:sz w:val="24"/>
        </w:rPr>
        <w:t>(P.SS.03.PRC.007) շրջանակներում կատարվող՝ ընդհանուր գործընթացի գործառնությունների ցանկը բերված է 29-րդ աղյուսակում։</w:t>
      </w:r>
    </w:p>
    <w:p w14:paraId="60BA30C5"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29</w:t>
      </w:r>
    </w:p>
    <w:p w14:paraId="61EDDDCA"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w:t>
      </w:r>
      <w:r w:rsidR="00FA03FE" w:rsidRPr="003453DE">
        <w:rPr>
          <w:rFonts w:ascii="Sylfaen" w:hAnsi="Sylfaen"/>
          <w:sz w:val="24"/>
        </w:rPr>
        <w:t>Միջանկյալ փոխադրման</w:t>
      </w:r>
      <w:r w:rsidR="00AE08DD" w:rsidRPr="003453DE">
        <w:rPr>
          <w:rFonts w:ascii="Sylfaen" w:hAnsi="Sylfaen"/>
          <w:sz w:val="24"/>
          <w:szCs w:val="24"/>
        </w:rPr>
        <w:t xml:space="preserve"> պետության լիազորված մարմնին անասնաբուժական սերտիֆիկատի առգրավման մասին ծանուցելը</w:t>
      </w:r>
      <w:r w:rsidRPr="003453DE">
        <w:rPr>
          <w:rFonts w:ascii="Sylfaen" w:hAnsi="Sylfaen"/>
          <w:color w:val="000000" w:themeColor="text1"/>
          <w:sz w:val="24"/>
          <w:szCs w:val="24"/>
        </w:rPr>
        <w:t>» ընթացակարգի</w:t>
      </w:r>
      <w:r w:rsidR="003453DE">
        <w:rPr>
          <w:rFonts w:ascii="Sylfaen" w:hAnsi="Sylfaen"/>
          <w:color w:val="000000" w:themeColor="text1"/>
          <w:sz w:val="24"/>
          <w:szCs w:val="24"/>
        </w:rPr>
        <w:t xml:space="preserve"> </w:t>
      </w:r>
      <w:r w:rsidRPr="003453DE">
        <w:rPr>
          <w:rFonts w:ascii="Sylfaen" w:hAnsi="Sylfaen"/>
          <w:color w:val="000000" w:themeColor="text1"/>
          <w:sz w:val="24"/>
          <w:szCs w:val="24"/>
        </w:rPr>
        <w:t>(P.SS.03.PRC.007)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97387" w:rsidRPr="002070BB" w14:paraId="1B91E153" w14:textId="77777777" w:rsidTr="00F72556">
        <w:trPr>
          <w:tblHeader/>
        </w:trPr>
        <w:tc>
          <w:tcPr>
            <w:tcW w:w="2404" w:type="dxa"/>
          </w:tcPr>
          <w:p w14:paraId="7D62819E"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Ծածկագրային նշագիրը</w:t>
            </w:r>
          </w:p>
        </w:tc>
        <w:tc>
          <w:tcPr>
            <w:tcW w:w="4014" w:type="dxa"/>
          </w:tcPr>
          <w:p w14:paraId="4713988A"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Անվանումը</w:t>
            </w:r>
          </w:p>
        </w:tc>
        <w:tc>
          <w:tcPr>
            <w:tcW w:w="2938" w:type="dxa"/>
          </w:tcPr>
          <w:p w14:paraId="55CFAFA3"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Նկարագրությունը</w:t>
            </w:r>
          </w:p>
        </w:tc>
      </w:tr>
      <w:tr w:rsidR="00A97387" w:rsidRPr="002070BB" w14:paraId="6CD490EB" w14:textId="77777777" w:rsidTr="00F72556">
        <w:trPr>
          <w:tblHeader/>
        </w:trPr>
        <w:tc>
          <w:tcPr>
            <w:tcW w:w="2404" w:type="dxa"/>
          </w:tcPr>
          <w:p w14:paraId="467DF037"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1</w:t>
            </w:r>
          </w:p>
        </w:tc>
        <w:tc>
          <w:tcPr>
            <w:tcW w:w="4014" w:type="dxa"/>
          </w:tcPr>
          <w:p w14:paraId="68753742"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2</w:t>
            </w:r>
          </w:p>
        </w:tc>
        <w:tc>
          <w:tcPr>
            <w:tcW w:w="2938" w:type="dxa"/>
          </w:tcPr>
          <w:p w14:paraId="73D5D18A" w14:textId="77777777" w:rsidR="00A97387" w:rsidRPr="002070BB" w:rsidRDefault="00A97387" w:rsidP="00EB1B68">
            <w:pPr>
              <w:pStyle w:val="af"/>
              <w:keepNext w:val="0"/>
              <w:widowControl w:val="0"/>
              <w:tabs>
                <w:tab w:val="left" w:pos="1134"/>
              </w:tabs>
              <w:spacing w:after="120"/>
              <w:rPr>
                <w:rFonts w:ascii="Sylfaen" w:hAnsi="Sylfaen"/>
                <w:color w:val="000000" w:themeColor="text1"/>
                <w:sz w:val="20"/>
              </w:rPr>
            </w:pPr>
            <w:r w:rsidRPr="002070BB">
              <w:rPr>
                <w:rFonts w:ascii="Sylfaen" w:hAnsi="Sylfaen"/>
                <w:color w:val="000000" w:themeColor="text1"/>
                <w:sz w:val="20"/>
              </w:rPr>
              <w:t>3</w:t>
            </w:r>
          </w:p>
        </w:tc>
      </w:tr>
      <w:tr w:rsidR="00A97387" w:rsidRPr="002070BB" w14:paraId="7F1833A8" w14:textId="77777777" w:rsidTr="00F72556">
        <w:tc>
          <w:tcPr>
            <w:tcW w:w="2404" w:type="dxa"/>
          </w:tcPr>
          <w:p w14:paraId="31C875E4" w14:textId="77777777" w:rsidR="00A97387" w:rsidRPr="002070BB"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2070BB">
              <w:rPr>
                <w:rFonts w:ascii="Sylfaen" w:eastAsiaTheme="minorEastAsia" w:hAnsi="Sylfaen"/>
                <w:color w:val="000000" w:themeColor="text1"/>
                <w:sz w:val="20"/>
                <w:szCs w:val="24"/>
              </w:rPr>
              <w:t>P.SS.03.OPR.015</w:t>
            </w:r>
          </w:p>
        </w:tc>
        <w:tc>
          <w:tcPr>
            <w:tcW w:w="4014" w:type="dxa"/>
          </w:tcPr>
          <w:p w14:paraId="725F82AB" w14:textId="77777777" w:rsidR="00A97387" w:rsidRPr="002070BB" w:rsidRDefault="00FA03FE"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2070BB">
              <w:rPr>
                <w:rFonts w:ascii="Sylfaen" w:hAnsi="Sylfaen"/>
                <w:color w:val="000000" w:themeColor="text1"/>
                <w:sz w:val="20"/>
                <w:szCs w:val="24"/>
              </w:rPr>
              <w:t>ա</w:t>
            </w:r>
            <w:r w:rsidR="00A97387" w:rsidRPr="002070BB">
              <w:rPr>
                <w:rFonts w:ascii="Sylfaen" w:hAnsi="Sylfaen"/>
                <w:color w:val="000000" w:themeColor="text1"/>
                <w:sz w:val="20"/>
                <w:szCs w:val="24"/>
              </w:rPr>
              <w:t xml:space="preserve">նասնաբուժական սերտիֆիկատի առգրավման մասին ծանուցման ուղարկումը միջանկյալ տրանսպորտային փոխադրման </w:t>
            </w:r>
            <w:r w:rsidR="00A97387" w:rsidRPr="002070BB">
              <w:rPr>
                <w:rFonts w:ascii="Sylfaen" w:hAnsi="Sylfaen"/>
                <w:color w:val="000000" w:themeColor="text1"/>
                <w:sz w:val="20"/>
                <w:szCs w:val="24"/>
              </w:rPr>
              <w:lastRenderedPageBreak/>
              <w:t>պետության ծանուցվող լիազորված մարմին</w:t>
            </w:r>
          </w:p>
        </w:tc>
        <w:tc>
          <w:tcPr>
            <w:tcW w:w="2938" w:type="dxa"/>
          </w:tcPr>
          <w:p w14:paraId="5524C7F7" w14:textId="77777777" w:rsidR="00A97387" w:rsidRPr="002070BB"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2070BB">
              <w:rPr>
                <w:rFonts w:ascii="Sylfaen" w:eastAsiaTheme="minorEastAsia" w:hAnsi="Sylfaen"/>
                <w:color w:val="000000" w:themeColor="text1"/>
                <w:sz w:val="20"/>
                <w:szCs w:val="24"/>
              </w:rPr>
              <w:lastRenderedPageBreak/>
              <w:t xml:space="preserve">բերված է սույն </w:t>
            </w:r>
            <w:r w:rsidR="00FA03FE" w:rsidRPr="002070BB">
              <w:rPr>
                <w:rFonts w:ascii="Sylfaen" w:eastAsiaTheme="minorEastAsia" w:hAnsi="Sylfaen"/>
                <w:color w:val="000000" w:themeColor="text1"/>
                <w:sz w:val="20"/>
                <w:szCs w:val="24"/>
              </w:rPr>
              <w:t>կ</w:t>
            </w:r>
            <w:r w:rsidRPr="002070BB">
              <w:rPr>
                <w:rFonts w:ascii="Sylfaen" w:eastAsiaTheme="minorEastAsia" w:hAnsi="Sylfaen"/>
                <w:color w:val="000000" w:themeColor="text1"/>
                <w:sz w:val="20"/>
                <w:szCs w:val="24"/>
              </w:rPr>
              <w:t>անոնների 30-րդ աղյուսակում</w:t>
            </w:r>
          </w:p>
        </w:tc>
      </w:tr>
      <w:tr w:rsidR="00A97387" w:rsidRPr="002070BB" w14:paraId="58298249" w14:textId="77777777" w:rsidTr="00F72556">
        <w:tc>
          <w:tcPr>
            <w:tcW w:w="2404" w:type="dxa"/>
          </w:tcPr>
          <w:p w14:paraId="5E82A792" w14:textId="77777777" w:rsidR="00A97387" w:rsidRPr="002070BB"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2070BB">
              <w:rPr>
                <w:rFonts w:ascii="Sylfaen" w:eastAsiaTheme="minorEastAsia" w:hAnsi="Sylfaen"/>
                <w:color w:val="000000" w:themeColor="text1"/>
                <w:sz w:val="20"/>
                <w:szCs w:val="24"/>
              </w:rPr>
              <w:t>P.SS.03.OPR.016</w:t>
            </w:r>
          </w:p>
        </w:tc>
        <w:tc>
          <w:tcPr>
            <w:tcW w:w="4014" w:type="dxa"/>
          </w:tcPr>
          <w:p w14:paraId="55636979" w14:textId="77777777" w:rsidR="00A97387" w:rsidRPr="002070BB"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2070BB">
              <w:rPr>
                <w:rFonts w:ascii="Sylfaen" w:hAnsi="Sylfaen"/>
                <w:color w:val="000000" w:themeColor="text1"/>
                <w:sz w:val="20"/>
                <w:szCs w:val="24"/>
              </w:rPr>
              <w:t xml:space="preserve">անասնաբուժական սերտիֆիկատի առգրավման մասին ծանուցման ստացումն ու մշակումը միջանկյալ փոխադրման պետության ծանուցվող լիազորված մարմնի կողմից </w:t>
            </w:r>
          </w:p>
        </w:tc>
        <w:tc>
          <w:tcPr>
            <w:tcW w:w="2938" w:type="dxa"/>
          </w:tcPr>
          <w:p w14:paraId="61D23433" w14:textId="77777777" w:rsidR="00A97387" w:rsidRPr="002070BB" w:rsidRDefault="00A97387" w:rsidP="00EB1B68">
            <w:pPr>
              <w:pStyle w:val="afffff5"/>
              <w:widowControl w:val="0"/>
              <w:tabs>
                <w:tab w:val="left" w:pos="1134"/>
              </w:tabs>
              <w:spacing w:after="120" w:line="240" w:lineRule="auto"/>
              <w:rPr>
                <w:rFonts w:ascii="Sylfaen" w:eastAsiaTheme="minorEastAsia" w:hAnsi="Sylfaen"/>
                <w:color w:val="000000" w:themeColor="text1"/>
                <w:sz w:val="20"/>
                <w:szCs w:val="24"/>
              </w:rPr>
            </w:pPr>
            <w:r w:rsidRPr="002070BB">
              <w:rPr>
                <w:rFonts w:ascii="Sylfaen" w:eastAsiaTheme="minorEastAsia" w:hAnsi="Sylfaen"/>
                <w:color w:val="000000" w:themeColor="text1"/>
                <w:sz w:val="20"/>
                <w:szCs w:val="24"/>
              </w:rPr>
              <w:t xml:space="preserve">բերված է սույն </w:t>
            </w:r>
            <w:r w:rsidR="00FA03FE" w:rsidRPr="002070BB">
              <w:rPr>
                <w:rFonts w:ascii="Sylfaen" w:eastAsiaTheme="minorEastAsia" w:hAnsi="Sylfaen"/>
                <w:color w:val="000000" w:themeColor="text1"/>
                <w:sz w:val="20"/>
                <w:szCs w:val="24"/>
              </w:rPr>
              <w:t>կ</w:t>
            </w:r>
            <w:r w:rsidRPr="002070BB">
              <w:rPr>
                <w:rFonts w:ascii="Sylfaen" w:eastAsiaTheme="minorEastAsia" w:hAnsi="Sylfaen"/>
                <w:color w:val="000000" w:themeColor="text1"/>
                <w:sz w:val="20"/>
                <w:szCs w:val="24"/>
              </w:rPr>
              <w:t>անոնների 31-րդ աղյուսակում</w:t>
            </w:r>
          </w:p>
        </w:tc>
      </w:tr>
    </w:tbl>
    <w:p w14:paraId="4B780ABA"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5740641A"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30</w:t>
      </w:r>
    </w:p>
    <w:p w14:paraId="5C4D0DD0"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առգրավման մասին ծանուցման ուղարկումը միջանկյալ փոխադրման պետության ծանուցվող լիազորված մարմին» գործառնության (P.SS.03.OPR.015)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7FC6025B" w14:textId="77777777" w:rsidTr="002070BB">
        <w:trPr>
          <w:tblHeader/>
        </w:trPr>
        <w:tc>
          <w:tcPr>
            <w:tcW w:w="1101" w:type="dxa"/>
            <w:tcBorders>
              <w:top w:val="single" w:sz="4" w:space="0" w:color="auto"/>
              <w:bottom w:val="single" w:sz="4" w:space="0" w:color="auto"/>
            </w:tcBorders>
          </w:tcPr>
          <w:p w14:paraId="1317D2A3"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Համարը՝ ը/կ</w:t>
            </w:r>
          </w:p>
        </w:tc>
        <w:tc>
          <w:tcPr>
            <w:tcW w:w="2437" w:type="dxa"/>
            <w:tcBorders>
              <w:left w:val="single" w:sz="4" w:space="0" w:color="auto"/>
            </w:tcBorders>
          </w:tcPr>
          <w:p w14:paraId="13F8642D" w14:textId="77777777" w:rsidR="00A97387" w:rsidRPr="002070BB" w:rsidRDefault="00A97387" w:rsidP="00EB1B68">
            <w:pPr>
              <w:pStyle w:val="afffff5"/>
              <w:widowControl w:val="0"/>
              <w:tabs>
                <w:tab w:val="left" w:pos="1134"/>
              </w:tabs>
              <w:spacing w:after="120" w:line="240" w:lineRule="auto"/>
              <w:jc w:val="center"/>
              <w:rPr>
                <w:rFonts w:ascii="Sylfaen" w:hAnsi="Sylfaen"/>
                <w:bCs w:val="0"/>
                <w:color w:val="000000" w:themeColor="text1"/>
                <w:sz w:val="20"/>
                <w:szCs w:val="24"/>
              </w:rPr>
            </w:pPr>
            <w:r w:rsidRPr="002070BB">
              <w:rPr>
                <w:rFonts w:ascii="Sylfaen" w:hAnsi="Sylfaen"/>
                <w:color w:val="000000" w:themeColor="text1"/>
                <w:sz w:val="20"/>
                <w:szCs w:val="24"/>
              </w:rPr>
              <w:t>Տարրի նշագիրը</w:t>
            </w:r>
          </w:p>
        </w:tc>
        <w:tc>
          <w:tcPr>
            <w:tcW w:w="5818" w:type="dxa"/>
          </w:tcPr>
          <w:p w14:paraId="3B27C539"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Նկարագրությունը</w:t>
            </w:r>
          </w:p>
        </w:tc>
      </w:tr>
      <w:tr w:rsidR="00A97387" w:rsidRPr="002070BB" w14:paraId="09F35FFD" w14:textId="77777777" w:rsidTr="002070BB">
        <w:trPr>
          <w:tblHeader/>
        </w:trPr>
        <w:tc>
          <w:tcPr>
            <w:tcW w:w="1101" w:type="dxa"/>
            <w:tcBorders>
              <w:top w:val="single" w:sz="4" w:space="0" w:color="auto"/>
              <w:bottom w:val="single" w:sz="4" w:space="0" w:color="auto"/>
            </w:tcBorders>
          </w:tcPr>
          <w:p w14:paraId="6A55576A"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tcBorders>
          </w:tcPr>
          <w:p w14:paraId="67076F2C" w14:textId="77777777" w:rsidR="00A97387" w:rsidRPr="002070BB" w:rsidRDefault="00A97387" w:rsidP="00EB1B68">
            <w:pPr>
              <w:pStyle w:val="afffff5"/>
              <w:widowControl w:val="0"/>
              <w:tabs>
                <w:tab w:val="left" w:pos="1134"/>
              </w:tabs>
              <w:spacing w:after="120" w:line="240" w:lineRule="auto"/>
              <w:jc w:val="center"/>
              <w:rPr>
                <w:rFonts w:ascii="Sylfaen" w:hAnsi="Sylfaen"/>
                <w:bCs w:val="0"/>
                <w:color w:val="000000" w:themeColor="text1"/>
                <w:sz w:val="20"/>
                <w:szCs w:val="24"/>
              </w:rPr>
            </w:pPr>
            <w:r w:rsidRPr="002070BB">
              <w:rPr>
                <w:rFonts w:ascii="Sylfaen" w:hAnsi="Sylfaen"/>
                <w:color w:val="000000" w:themeColor="text1"/>
                <w:sz w:val="20"/>
                <w:szCs w:val="24"/>
              </w:rPr>
              <w:t>2</w:t>
            </w:r>
          </w:p>
        </w:tc>
        <w:tc>
          <w:tcPr>
            <w:tcW w:w="5818" w:type="dxa"/>
          </w:tcPr>
          <w:p w14:paraId="2340D9E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r>
      <w:tr w:rsidR="00A97387" w:rsidRPr="002070BB" w14:paraId="6386910D" w14:textId="77777777" w:rsidTr="002070BB">
        <w:tc>
          <w:tcPr>
            <w:tcW w:w="1101" w:type="dxa"/>
            <w:tcBorders>
              <w:top w:val="single" w:sz="4" w:space="0" w:color="auto"/>
              <w:bottom w:val="single" w:sz="4" w:space="0" w:color="auto"/>
            </w:tcBorders>
          </w:tcPr>
          <w:p w14:paraId="58B618D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tcBorders>
          </w:tcPr>
          <w:p w14:paraId="5CE2F4B2" w14:textId="77777777" w:rsidR="00A97387" w:rsidRPr="002070BB"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09D24AA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P.SS.03.OPR.015</w:t>
            </w:r>
          </w:p>
        </w:tc>
      </w:tr>
      <w:tr w:rsidR="00A97387" w:rsidRPr="002070BB" w14:paraId="4430294B" w14:textId="77777777" w:rsidTr="002070BB">
        <w:tc>
          <w:tcPr>
            <w:tcW w:w="1101" w:type="dxa"/>
            <w:tcBorders>
              <w:top w:val="single" w:sz="4" w:space="0" w:color="auto"/>
              <w:bottom w:val="single" w:sz="4" w:space="0" w:color="auto"/>
            </w:tcBorders>
          </w:tcPr>
          <w:p w14:paraId="3C779C4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53B23F1B"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782BD24F" w14:textId="77777777" w:rsidR="00A97387" w:rsidRPr="002070BB" w:rsidRDefault="00FA03FE"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w:t>
            </w:r>
            <w:r w:rsidR="00A97387" w:rsidRPr="002070BB">
              <w:rPr>
                <w:rFonts w:ascii="Sylfaen" w:hAnsi="Sylfaen"/>
                <w:color w:val="000000" w:themeColor="text1"/>
                <w:sz w:val="20"/>
                <w:szCs w:val="24"/>
              </w:rPr>
              <w:t>նասնաբուժական սերտիֆիկատի առգրավման մասին ծանուցման ուղարկումը միջանկյալ տրանսպորտային փոխադրման պետության ծանուցվող լիազորված մարմնին</w:t>
            </w:r>
          </w:p>
        </w:tc>
      </w:tr>
      <w:tr w:rsidR="00A97387" w:rsidRPr="002070BB" w14:paraId="4AE6A5D1" w14:textId="77777777" w:rsidTr="002070BB">
        <w:tc>
          <w:tcPr>
            <w:tcW w:w="1101" w:type="dxa"/>
            <w:tcBorders>
              <w:top w:val="single" w:sz="4" w:space="0" w:color="auto"/>
              <w:bottom w:val="single" w:sz="4" w:space="0" w:color="auto"/>
            </w:tcBorders>
          </w:tcPr>
          <w:p w14:paraId="06AD012F"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361320DF"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w:t>
            </w:r>
          </w:p>
        </w:tc>
        <w:tc>
          <w:tcPr>
            <w:tcW w:w="5818" w:type="dxa"/>
          </w:tcPr>
          <w:p w14:paraId="16E0D8B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միջանկյալ փոխադրման պետության լիազորված մարմին</w:t>
            </w:r>
          </w:p>
        </w:tc>
      </w:tr>
      <w:tr w:rsidR="00A97387" w:rsidRPr="002070BB" w14:paraId="491593FB" w14:textId="77777777" w:rsidTr="002070BB">
        <w:tc>
          <w:tcPr>
            <w:tcW w:w="1101" w:type="dxa"/>
            <w:tcBorders>
              <w:top w:val="single" w:sz="4" w:space="0" w:color="auto"/>
              <w:bottom w:val="single" w:sz="4" w:space="0" w:color="auto"/>
            </w:tcBorders>
          </w:tcPr>
          <w:p w14:paraId="0D742BC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3CBF430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107A90E6"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ընթացուղում հսկողության վերցված ապրանքի անասնաբուժական զննում իրականացնելիս անասնաբուժական սերտիֆիկատի առգրավման փաստի հիման վրա</w:t>
            </w:r>
          </w:p>
        </w:tc>
      </w:tr>
      <w:tr w:rsidR="00A97387" w:rsidRPr="002070BB" w14:paraId="33961E2E" w14:textId="77777777" w:rsidTr="002070BB">
        <w:tc>
          <w:tcPr>
            <w:tcW w:w="1101" w:type="dxa"/>
            <w:tcBorders>
              <w:top w:val="single" w:sz="4" w:space="0" w:color="auto"/>
              <w:bottom w:val="single" w:sz="4" w:space="0" w:color="auto"/>
            </w:tcBorders>
          </w:tcPr>
          <w:p w14:paraId="5BDAE883"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7816CBBE"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1D933648" w14:textId="1E279A1C"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հարցման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աչափերի ու կառուցվածքների նկարագրությանը</w:t>
            </w:r>
          </w:p>
        </w:tc>
      </w:tr>
      <w:tr w:rsidR="00A97387" w:rsidRPr="002070BB" w14:paraId="799BA680" w14:textId="77777777" w:rsidTr="002070BB">
        <w:tc>
          <w:tcPr>
            <w:tcW w:w="1101" w:type="dxa"/>
            <w:tcBorders>
              <w:top w:val="single" w:sz="4" w:space="0" w:color="auto"/>
              <w:bottom w:val="single" w:sz="4" w:space="0" w:color="auto"/>
            </w:tcBorders>
          </w:tcPr>
          <w:p w14:paraId="2110A32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164EE95B"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6C5AFCA8" w14:textId="3911222A"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միջանկյալ փոխադրման պետության ծանուցվող լիազորված մարմին է ուղարկում անասնաբուժական սերտիֆիկատի առգրավման մասին ծանուցումը՝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6DFE1486" w14:textId="77777777" w:rsidTr="002070BB">
        <w:tc>
          <w:tcPr>
            <w:tcW w:w="1101" w:type="dxa"/>
            <w:tcBorders>
              <w:top w:val="single" w:sz="4" w:space="0" w:color="auto"/>
            </w:tcBorders>
          </w:tcPr>
          <w:p w14:paraId="634F64E0"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77DDC043"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1125B0D8" w14:textId="77777777" w:rsidR="00A97387" w:rsidRPr="002070BB" w:rsidRDefault="00FA03FE"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w:t>
            </w:r>
            <w:r w:rsidR="00A97387" w:rsidRPr="002070BB">
              <w:rPr>
                <w:rFonts w:ascii="Sylfaen" w:hAnsi="Sylfaen"/>
                <w:color w:val="000000" w:themeColor="text1"/>
                <w:sz w:val="20"/>
                <w:szCs w:val="24"/>
              </w:rPr>
              <w:t>նասնաբուժական սերտիֆիկատի առգրավման մասին ծանուցումն ուղարկվել է միջանկյալ տրանսպորտային փոխադրման պետության ծանուցվող լիազորված մարմին</w:t>
            </w:r>
          </w:p>
        </w:tc>
      </w:tr>
    </w:tbl>
    <w:p w14:paraId="47665283"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31</w:t>
      </w:r>
    </w:p>
    <w:p w14:paraId="3B7852EB"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առգրավման մասին ծանուցման ստացումն ու մշակումը միջանկյալ տրանսպորտային փոխադրման պետության ծանուցվող լիազորված մարմնի կողմից» գործառնության (P.SS.03.OPR.016)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2070BB" w14:paraId="6F4BADEB" w14:textId="77777777" w:rsidTr="002070BB">
        <w:trPr>
          <w:cantSplit/>
          <w:tblHeader/>
        </w:trPr>
        <w:tc>
          <w:tcPr>
            <w:tcW w:w="1101" w:type="dxa"/>
            <w:tcBorders>
              <w:top w:val="single" w:sz="4" w:space="0" w:color="auto"/>
              <w:bottom w:val="single" w:sz="4" w:space="0" w:color="auto"/>
            </w:tcBorders>
          </w:tcPr>
          <w:p w14:paraId="1211C75B"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Համարը՝ ը/կ</w:t>
            </w:r>
          </w:p>
        </w:tc>
        <w:tc>
          <w:tcPr>
            <w:tcW w:w="2437" w:type="dxa"/>
            <w:tcBorders>
              <w:left w:val="single" w:sz="4" w:space="0" w:color="auto"/>
            </w:tcBorders>
          </w:tcPr>
          <w:p w14:paraId="4F19BA8F" w14:textId="77777777" w:rsidR="00A97387" w:rsidRPr="002070BB" w:rsidRDefault="00A97387" w:rsidP="00EB1B68">
            <w:pPr>
              <w:pStyle w:val="afffff5"/>
              <w:widowControl w:val="0"/>
              <w:tabs>
                <w:tab w:val="left" w:pos="1134"/>
              </w:tabs>
              <w:spacing w:after="120" w:line="240" w:lineRule="auto"/>
              <w:jc w:val="center"/>
              <w:rPr>
                <w:rFonts w:ascii="Sylfaen" w:hAnsi="Sylfaen"/>
                <w:bCs w:val="0"/>
                <w:color w:val="000000" w:themeColor="text1"/>
                <w:sz w:val="20"/>
                <w:szCs w:val="24"/>
              </w:rPr>
            </w:pPr>
            <w:r w:rsidRPr="002070BB">
              <w:rPr>
                <w:rFonts w:ascii="Sylfaen" w:hAnsi="Sylfaen"/>
                <w:color w:val="000000" w:themeColor="text1"/>
                <w:sz w:val="20"/>
                <w:szCs w:val="24"/>
              </w:rPr>
              <w:t>Տարրի նշագիրը</w:t>
            </w:r>
          </w:p>
        </w:tc>
        <w:tc>
          <w:tcPr>
            <w:tcW w:w="5818" w:type="dxa"/>
          </w:tcPr>
          <w:p w14:paraId="2916EB40"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Նկարագրությունը</w:t>
            </w:r>
          </w:p>
        </w:tc>
      </w:tr>
      <w:tr w:rsidR="00A97387" w:rsidRPr="002070BB" w14:paraId="425FA625" w14:textId="77777777" w:rsidTr="002070BB">
        <w:trPr>
          <w:cantSplit/>
          <w:tblHeader/>
        </w:trPr>
        <w:tc>
          <w:tcPr>
            <w:tcW w:w="1101" w:type="dxa"/>
            <w:tcBorders>
              <w:top w:val="single" w:sz="4" w:space="0" w:color="auto"/>
              <w:bottom w:val="single" w:sz="4" w:space="0" w:color="auto"/>
            </w:tcBorders>
          </w:tcPr>
          <w:p w14:paraId="455C0F00"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tcBorders>
          </w:tcPr>
          <w:p w14:paraId="77B84BF0" w14:textId="77777777" w:rsidR="00A97387" w:rsidRPr="002070BB" w:rsidRDefault="00A97387" w:rsidP="00EB1B68">
            <w:pPr>
              <w:pStyle w:val="afffff5"/>
              <w:widowControl w:val="0"/>
              <w:tabs>
                <w:tab w:val="left" w:pos="1134"/>
              </w:tabs>
              <w:spacing w:after="120" w:line="240" w:lineRule="auto"/>
              <w:jc w:val="center"/>
              <w:rPr>
                <w:rFonts w:ascii="Sylfaen" w:hAnsi="Sylfaen"/>
                <w:bCs w:val="0"/>
                <w:color w:val="000000" w:themeColor="text1"/>
                <w:sz w:val="20"/>
                <w:szCs w:val="24"/>
              </w:rPr>
            </w:pPr>
            <w:r w:rsidRPr="002070BB">
              <w:rPr>
                <w:rFonts w:ascii="Sylfaen" w:hAnsi="Sylfaen"/>
                <w:color w:val="000000" w:themeColor="text1"/>
                <w:sz w:val="20"/>
                <w:szCs w:val="24"/>
              </w:rPr>
              <w:t>2</w:t>
            </w:r>
          </w:p>
        </w:tc>
        <w:tc>
          <w:tcPr>
            <w:tcW w:w="5818" w:type="dxa"/>
          </w:tcPr>
          <w:p w14:paraId="74462754"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r>
      <w:tr w:rsidR="00A97387" w:rsidRPr="002070BB" w14:paraId="26893655" w14:textId="77777777" w:rsidTr="002070BB">
        <w:trPr>
          <w:cantSplit/>
        </w:trPr>
        <w:tc>
          <w:tcPr>
            <w:tcW w:w="1101" w:type="dxa"/>
            <w:tcBorders>
              <w:top w:val="single" w:sz="4" w:space="0" w:color="auto"/>
              <w:bottom w:val="single" w:sz="4" w:space="0" w:color="auto"/>
            </w:tcBorders>
          </w:tcPr>
          <w:p w14:paraId="6A75B12E"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1</w:t>
            </w:r>
          </w:p>
        </w:tc>
        <w:tc>
          <w:tcPr>
            <w:tcW w:w="2437" w:type="dxa"/>
            <w:tcBorders>
              <w:left w:val="single" w:sz="4" w:space="0" w:color="auto"/>
            </w:tcBorders>
          </w:tcPr>
          <w:p w14:paraId="401B2673" w14:textId="77777777" w:rsidR="00A97387" w:rsidRPr="002070BB"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2070BB">
              <w:rPr>
                <w:rFonts w:ascii="Sylfaen" w:hAnsi="Sylfaen"/>
                <w:color w:val="000000" w:themeColor="text1"/>
                <w:sz w:val="20"/>
                <w:szCs w:val="24"/>
              </w:rPr>
              <w:t>Ծածկագրային նշագիրը</w:t>
            </w:r>
          </w:p>
        </w:tc>
        <w:tc>
          <w:tcPr>
            <w:tcW w:w="5818" w:type="dxa"/>
          </w:tcPr>
          <w:p w14:paraId="6C9EE37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P.SS.03.OPR.016</w:t>
            </w:r>
          </w:p>
        </w:tc>
      </w:tr>
      <w:tr w:rsidR="00A97387" w:rsidRPr="002070BB" w14:paraId="5E39F034" w14:textId="77777777" w:rsidTr="002070BB">
        <w:trPr>
          <w:cantSplit/>
        </w:trPr>
        <w:tc>
          <w:tcPr>
            <w:tcW w:w="1101" w:type="dxa"/>
            <w:tcBorders>
              <w:top w:val="single" w:sz="4" w:space="0" w:color="auto"/>
              <w:bottom w:val="single" w:sz="4" w:space="0" w:color="auto"/>
            </w:tcBorders>
          </w:tcPr>
          <w:p w14:paraId="78F61625"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2</w:t>
            </w:r>
          </w:p>
        </w:tc>
        <w:tc>
          <w:tcPr>
            <w:tcW w:w="2437" w:type="dxa"/>
            <w:tcBorders>
              <w:left w:val="single" w:sz="4" w:space="0" w:color="auto"/>
            </w:tcBorders>
          </w:tcPr>
          <w:p w14:paraId="13BC7D49"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անվանումը</w:t>
            </w:r>
          </w:p>
        </w:tc>
        <w:tc>
          <w:tcPr>
            <w:tcW w:w="5818" w:type="dxa"/>
          </w:tcPr>
          <w:p w14:paraId="411F061A"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ծանուցման ստացումն ու մշակումը միջանկյալ տրանսպորտային փոխադրման պետության ծանուցվող լիազորված մարմնի կողմից</w:t>
            </w:r>
          </w:p>
        </w:tc>
      </w:tr>
      <w:tr w:rsidR="00A97387" w:rsidRPr="002070BB" w14:paraId="043835B1" w14:textId="77777777" w:rsidTr="002070BB">
        <w:trPr>
          <w:cantSplit/>
        </w:trPr>
        <w:tc>
          <w:tcPr>
            <w:tcW w:w="1101" w:type="dxa"/>
            <w:tcBorders>
              <w:top w:val="single" w:sz="4" w:space="0" w:color="auto"/>
              <w:bottom w:val="single" w:sz="4" w:space="0" w:color="auto"/>
            </w:tcBorders>
          </w:tcPr>
          <w:p w14:paraId="6FC0F625"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3</w:t>
            </w:r>
          </w:p>
        </w:tc>
        <w:tc>
          <w:tcPr>
            <w:tcW w:w="2437" w:type="dxa"/>
            <w:tcBorders>
              <w:left w:val="single" w:sz="4" w:space="0" w:color="auto"/>
            </w:tcBorders>
          </w:tcPr>
          <w:p w14:paraId="58AFE1E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Կատարողը</w:t>
            </w:r>
          </w:p>
        </w:tc>
        <w:tc>
          <w:tcPr>
            <w:tcW w:w="5818" w:type="dxa"/>
          </w:tcPr>
          <w:p w14:paraId="6E7B1DEE"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միջանկյալ տրանսպորտային փոխադրման պետության ծանուցվող լիազորված մարմին</w:t>
            </w:r>
          </w:p>
        </w:tc>
      </w:tr>
      <w:tr w:rsidR="00A97387" w:rsidRPr="002070BB" w14:paraId="22D4F999" w14:textId="77777777" w:rsidTr="002070BB">
        <w:trPr>
          <w:cantSplit/>
        </w:trPr>
        <w:tc>
          <w:tcPr>
            <w:tcW w:w="1101" w:type="dxa"/>
            <w:tcBorders>
              <w:top w:val="single" w:sz="4" w:space="0" w:color="auto"/>
              <w:bottom w:val="single" w:sz="4" w:space="0" w:color="auto"/>
            </w:tcBorders>
          </w:tcPr>
          <w:p w14:paraId="7B706F16"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4</w:t>
            </w:r>
          </w:p>
        </w:tc>
        <w:tc>
          <w:tcPr>
            <w:tcW w:w="2437" w:type="dxa"/>
            <w:tcBorders>
              <w:left w:val="single" w:sz="4" w:space="0" w:color="auto"/>
            </w:tcBorders>
          </w:tcPr>
          <w:p w14:paraId="23628A2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Կատարման պայմանները</w:t>
            </w:r>
          </w:p>
        </w:tc>
        <w:tc>
          <w:tcPr>
            <w:tcW w:w="5818" w:type="dxa"/>
          </w:tcPr>
          <w:p w14:paraId="165A575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կատարվում է անասնաբուժական սերտիֆիկատի առգրավման մասին ծանուցումը կատարողի կողմից ստանալու դեպքում («Անասնաբուժական սերտիֆիկատի առգրավման մասին ծանուցման ուղարկումը միջանկյալ տրանսպորտային փոխադրման պետության ծանուցվող լիազորված մարմին» գործառնություն (P.SS.03.OPR.015))</w:t>
            </w:r>
          </w:p>
        </w:tc>
      </w:tr>
      <w:tr w:rsidR="00A97387" w:rsidRPr="002070BB" w14:paraId="45CCCE8A" w14:textId="77777777" w:rsidTr="002070BB">
        <w:trPr>
          <w:cantSplit/>
        </w:trPr>
        <w:tc>
          <w:tcPr>
            <w:tcW w:w="1101" w:type="dxa"/>
            <w:tcBorders>
              <w:top w:val="single" w:sz="4" w:space="0" w:color="auto"/>
              <w:bottom w:val="single" w:sz="4" w:space="0" w:color="auto"/>
            </w:tcBorders>
          </w:tcPr>
          <w:p w14:paraId="5F783261"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5</w:t>
            </w:r>
          </w:p>
        </w:tc>
        <w:tc>
          <w:tcPr>
            <w:tcW w:w="2437" w:type="dxa"/>
            <w:tcBorders>
              <w:left w:val="single" w:sz="4" w:space="0" w:color="auto"/>
            </w:tcBorders>
          </w:tcPr>
          <w:p w14:paraId="21319E3D"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Սահմանափակումները</w:t>
            </w:r>
          </w:p>
        </w:tc>
        <w:tc>
          <w:tcPr>
            <w:tcW w:w="5818" w:type="dxa"/>
          </w:tcPr>
          <w:p w14:paraId="07904C53" w14:textId="66EC2E65"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կանոնակարգով</w:t>
            </w:r>
          </w:p>
        </w:tc>
      </w:tr>
      <w:tr w:rsidR="00A97387" w:rsidRPr="002070BB" w14:paraId="013DF293" w14:textId="77777777" w:rsidTr="002070BB">
        <w:trPr>
          <w:cantSplit/>
        </w:trPr>
        <w:tc>
          <w:tcPr>
            <w:tcW w:w="1101" w:type="dxa"/>
            <w:tcBorders>
              <w:top w:val="single" w:sz="4" w:space="0" w:color="auto"/>
              <w:bottom w:val="single" w:sz="4" w:space="0" w:color="auto"/>
            </w:tcBorders>
          </w:tcPr>
          <w:p w14:paraId="5D1C5B6C"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6</w:t>
            </w:r>
          </w:p>
        </w:tc>
        <w:tc>
          <w:tcPr>
            <w:tcW w:w="2437" w:type="dxa"/>
            <w:tcBorders>
              <w:left w:val="single" w:sz="4" w:space="0" w:color="auto"/>
            </w:tcBorders>
          </w:tcPr>
          <w:p w14:paraId="23EC2F8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Գործառնության նկարագրությունը</w:t>
            </w:r>
          </w:p>
        </w:tc>
        <w:tc>
          <w:tcPr>
            <w:tcW w:w="5818" w:type="dxa"/>
          </w:tcPr>
          <w:p w14:paraId="36E81A19" w14:textId="1F9A8939"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կատարողն իրականացնում է անասնաբուժական սերտիֆիկատի առգրավման մասին ծանուցման ընդունումն ու մշակումը՝ Լիազորված մարմինների միջ</w:t>
            </w:r>
            <w:r w:rsidR="00F043FC">
              <w:rPr>
                <w:rFonts w:ascii="Sylfaen" w:hAnsi="Sylfaen"/>
                <w:color w:val="000000" w:themeColor="text1"/>
                <w:sz w:val="20"/>
                <w:szCs w:val="24"/>
              </w:rPr>
              <w:t>և</w:t>
            </w:r>
            <w:r w:rsidRPr="002070BB">
              <w:rPr>
                <w:rFonts w:ascii="Sylfaen" w:hAnsi="Sylfaen"/>
                <w:color w:val="000000" w:themeColor="text1"/>
                <w:sz w:val="20"/>
                <w:szCs w:val="24"/>
              </w:rPr>
              <w:t xml:space="preserve"> տեղեկատվական փոխգործակցության կանոնակարգին համապատասխան</w:t>
            </w:r>
          </w:p>
        </w:tc>
      </w:tr>
      <w:tr w:rsidR="00A97387" w:rsidRPr="002070BB" w14:paraId="25668EA9" w14:textId="77777777" w:rsidTr="002070BB">
        <w:trPr>
          <w:cantSplit/>
        </w:trPr>
        <w:tc>
          <w:tcPr>
            <w:tcW w:w="1101" w:type="dxa"/>
            <w:tcBorders>
              <w:top w:val="single" w:sz="4" w:space="0" w:color="auto"/>
            </w:tcBorders>
          </w:tcPr>
          <w:p w14:paraId="408F9B70" w14:textId="77777777" w:rsidR="00A97387" w:rsidRPr="002070BB"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2070BB">
              <w:rPr>
                <w:rFonts w:ascii="Sylfaen" w:hAnsi="Sylfaen"/>
                <w:color w:val="000000" w:themeColor="text1"/>
                <w:sz w:val="20"/>
                <w:szCs w:val="24"/>
              </w:rPr>
              <w:t>7</w:t>
            </w:r>
          </w:p>
        </w:tc>
        <w:tc>
          <w:tcPr>
            <w:tcW w:w="2437" w:type="dxa"/>
            <w:tcBorders>
              <w:left w:val="single" w:sz="4" w:space="0" w:color="auto"/>
            </w:tcBorders>
          </w:tcPr>
          <w:p w14:paraId="604AEDB4"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Արդյունքները</w:t>
            </w:r>
          </w:p>
        </w:tc>
        <w:tc>
          <w:tcPr>
            <w:tcW w:w="5818" w:type="dxa"/>
          </w:tcPr>
          <w:p w14:paraId="358E0BC7" w14:textId="77777777" w:rsidR="00A97387" w:rsidRPr="002070BB"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2070BB">
              <w:rPr>
                <w:rFonts w:ascii="Sylfaen" w:hAnsi="Sylfaen"/>
                <w:color w:val="000000" w:themeColor="text1"/>
                <w:sz w:val="20"/>
                <w:szCs w:val="24"/>
              </w:rPr>
              <w:t>անասնաբուժական սերտիֆիկատի առգրավման մասին ծանուցումը մշակվել է</w:t>
            </w:r>
          </w:p>
        </w:tc>
      </w:tr>
    </w:tbl>
    <w:p w14:paraId="6A7BBA2A"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27A1D61E"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«Անասնաբուժական զննման մասին տեղեկությունների ներկայացում</w:t>
      </w:r>
      <w:r w:rsidR="00FA03FE" w:rsidRPr="003453DE">
        <w:rPr>
          <w:rFonts w:ascii="Sylfaen" w:hAnsi="Sylfaen"/>
          <w:b w:val="0"/>
          <w:sz w:val="24"/>
          <w:szCs w:val="24"/>
        </w:rPr>
        <w:t>ն</w:t>
      </w:r>
      <w:r w:rsidRPr="003453DE">
        <w:rPr>
          <w:rFonts w:ascii="Sylfaen" w:hAnsi="Sylfaen"/>
          <w:b w:val="0"/>
          <w:sz w:val="24"/>
          <w:szCs w:val="24"/>
        </w:rPr>
        <w:t xml:space="preserve"> ուղարկման վայրի պետության լիազորված մարմին» ընթացակարգը (P.SS.03.PRC.008)</w:t>
      </w:r>
    </w:p>
    <w:p w14:paraId="06A01637" w14:textId="77777777" w:rsidR="00A97387" w:rsidRPr="003453DE" w:rsidRDefault="00A97387" w:rsidP="0052579D">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77.</w:t>
      </w:r>
      <w:r w:rsidR="00EB1B68">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w:t>
      </w:r>
      <w:r w:rsidR="00FA03FE" w:rsidRPr="003453DE">
        <w:rPr>
          <w:rFonts w:ascii="Sylfaen" w:hAnsi="Sylfaen"/>
          <w:color w:val="000000" w:themeColor="text1"/>
          <w:sz w:val="24"/>
        </w:rPr>
        <w:t>ն</w:t>
      </w:r>
      <w:r w:rsidRPr="003453DE">
        <w:rPr>
          <w:rFonts w:ascii="Sylfaen" w:hAnsi="Sylfaen"/>
          <w:color w:val="000000" w:themeColor="text1"/>
          <w:sz w:val="24"/>
        </w:rPr>
        <w:t xml:space="preserve"> ուղարկման վայրի պետության լիազորված մարմին» ընթացակարգի (P.SS.03.PRC.008) կատարման սխեման ներկայացված է 14</w:t>
      </w:r>
      <w:r w:rsidR="00EB1B68">
        <w:rPr>
          <w:rFonts w:ascii="Sylfaen" w:hAnsi="Sylfaen"/>
          <w:color w:val="000000" w:themeColor="text1"/>
          <w:sz w:val="24"/>
        </w:rPr>
        <w:t>-</w:t>
      </w:r>
      <w:r w:rsidRPr="003453DE">
        <w:rPr>
          <w:rFonts w:ascii="Sylfaen" w:hAnsi="Sylfaen"/>
          <w:color w:val="000000" w:themeColor="text1"/>
          <w:sz w:val="24"/>
        </w:rPr>
        <w:t>րդ նկարում։</w:t>
      </w:r>
    </w:p>
    <w:p w14:paraId="4681033D" w14:textId="77777777" w:rsidR="002070BB" w:rsidRDefault="00000000" w:rsidP="0052579D">
      <w:pPr>
        <w:pStyle w:val="afffff8"/>
        <w:keepLines w:val="0"/>
        <w:widowControl w:val="0"/>
        <w:tabs>
          <w:tab w:val="left" w:pos="1134"/>
        </w:tabs>
        <w:spacing w:after="160" w:line="360" w:lineRule="auto"/>
        <w:rPr>
          <w:rFonts w:ascii="Sylfaen" w:hAnsi="Sylfaen"/>
          <w:szCs w:val="24"/>
        </w:rPr>
      </w:pPr>
      <w:r>
        <w:rPr>
          <w:rFonts w:ascii="Sylfaen" w:hAnsi="Sylfaen"/>
          <w:noProof/>
          <w:color w:val="000000" w:themeColor="text1"/>
          <w:szCs w:val="24"/>
          <w:lang w:val="en-US" w:eastAsia="en-US" w:bidi="ar-SA"/>
        </w:rPr>
        <w:pict w14:anchorId="3EFB188C">
          <v:group id="_x0000_s1331" style="position:absolute;left:0;text-align:left;margin-left:32.4pt;margin-top:5.7pt;width:386.3pt;height:287.55pt;z-index:251953152" coordorigin="2066,3114" coordsize="7726,5751">
            <v:rect id="_x0000_s1324" style="position:absolute;left:2066;top:3114;width:3782;height:463" stroked="f">
              <v:textbox style="mso-next-textbox:#_x0000_s1324">
                <w:txbxContent>
                  <w:p w14:paraId="01560235"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 Միջանկյալ փոխադրման պետության լիազորված մարմին</w:t>
                    </w:r>
                  </w:p>
                </w:txbxContent>
              </v:textbox>
            </v:rect>
            <v:rect id="_x0000_s1325" style="position:absolute;left:6249;top:3114;width:3543;height:463" stroked="f">
              <v:textbox style="mso-next-textbox:#_x0000_s1325">
                <w:txbxContent>
                  <w:p w14:paraId="08DA41F3"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 Ուղարկման վայրի պետության լիազորված մարմին</w:t>
                    </w:r>
                  </w:p>
                </w:txbxContent>
              </v:textbox>
            </v:rect>
            <v:rect id="_x0000_s1326" style="position:absolute;left:2479;top:4433;width:3056;height:1052" stroked="f">
              <v:textbox style="mso-next-textbox:#_x0000_s1326">
                <w:txbxContent>
                  <w:p w14:paraId="5D60F07D"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Անասնաբուժական զննման մասին տեղեկությունների ուղարկումն ուղարկման վայրի պետության լիազորված մարմին (P.SS.03.OPR.017)</w:t>
                    </w:r>
                  </w:p>
                </w:txbxContent>
              </v:textbox>
            </v:rect>
            <v:rect id="_x0000_s1327" style="position:absolute;left:6411;top:4679;width:3381;height:605" stroked="f">
              <v:textbox style="mso-next-textbox:#_x0000_s1327">
                <w:txbxContent>
                  <w:p w14:paraId="17EE7A71"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 Տեղեկություններ անասնաբուժական սերտիֆիկատի մասին [տեղեկություններն ուղարկվել են]</w:t>
                    </w:r>
                  </w:p>
                </w:txbxContent>
              </v:textbox>
            </v:rect>
            <v:rect id="_x0000_s1328" style="position:absolute;left:2329;top:6261;width:3368;height:576" stroked="f">
              <v:textbox style="mso-next-textbox:#_x0000_s1328">
                <w:txbxContent>
                  <w:p w14:paraId="3DAD94C8"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 Տեղեկություններ անասնաբուժական սերտիֆիկատի մասին [տեղեկությունները մշակվել են]</w:t>
                    </w:r>
                  </w:p>
                </w:txbxContent>
              </v:textbox>
            </v:rect>
            <v:rect id="_x0000_s1329" style="position:absolute;left:6512;top:6048;width:3155;height:989" stroked="f">
              <v:textbox style="mso-next-textbox:#_x0000_s1329">
                <w:txbxContent>
                  <w:p w14:paraId="532B2609"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Անասնաբուժական զննման մասին տեղեկությունների ընդունումն ու մշակումն ուղարկման վայրի պետության լիազորված մարմնի կողմից (P.SS.03.OPR.018)</w:t>
                    </w:r>
                  </w:p>
                </w:txbxContent>
              </v:textbox>
            </v:rect>
            <v:rect id="_x0000_s1330" style="position:absolute;left:2479;top:7701;width:3056;height:1164" stroked="f">
              <v:textbox style="mso-next-textbox:#_x0000_s1330">
                <w:txbxContent>
                  <w:p w14:paraId="0B9AEDC8" w14:textId="77777777" w:rsidR="0053559B" w:rsidRPr="00F72556" w:rsidRDefault="0053559B" w:rsidP="00F72556">
                    <w:pPr>
                      <w:jc w:val="center"/>
                      <w:rPr>
                        <w:rFonts w:ascii="Sylfaen" w:hAnsi="Sylfaen"/>
                        <w:color w:val="000000" w:themeColor="text1"/>
                        <w:sz w:val="10"/>
                        <w:szCs w:val="10"/>
                      </w:rPr>
                    </w:pPr>
                    <w:r w:rsidRPr="00F72556">
                      <w:rPr>
                        <w:rFonts w:ascii="Sylfaen" w:hAnsi="Sylfaen"/>
                        <w:color w:val="000000" w:themeColor="text1"/>
                        <w:sz w:val="10"/>
                      </w:rPr>
                      <w:t>Անասնաբուժական զննման վերաբերյալ տեղեկությունների մշակման մասին ծանուցման ստացումն ուղարկման վայրի պետության լիազորված մարմնի կողմից (P.SS.03.OPR.019)</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41E987E7" wp14:editId="370F88FA">
            <wp:extent cx="5231958" cy="4311832"/>
            <wp:effectExtent l="19050" t="0" r="6792" b="0"/>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5237359" cy="4316283"/>
                    </a:xfrm>
                    <a:prstGeom prst="rect">
                      <a:avLst/>
                    </a:prstGeom>
                    <a:noFill/>
                    <a:ln>
                      <a:noFill/>
                    </a:ln>
                  </pic:spPr>
                </pic:pic>
              </a:graphicData>
            </a:graphic>
          </wp:inline>
        </w:drawing>
      </w:r>
    </w:p>
    <w:p w14:paraId="5E660B08" w14:textId="77777777" w:rsidR="00A97387" w:rsidRPr="0009429A"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09429A">
        <w:rPr>
          <w:rFonts w:ascii="Sylfaen" w:hAnsi="Sylfaen"/>
          <w:sz w:val="20"/>
          <w:szCs w:val="24"/>
        </w:rPr>
        <w:t>Նկ</w:t>
      </w:r>
      <w:r w:rsidR="00FF6505" w:rsidRPr="0009429A">
        <w:rPr>
          <w:rFonts w:ascii="Sylfaen" w:hAnsi="Sylfaen"/>
          <w:sz w:val="20"/>
          <w:szCs w:val="24"/>
        </w:rPr>
        <w:t>ար</w:t>
      </w:r>
      <w:r w:rsidRPr="0009429A">
        <w:rPr>
          <w:rFonts w:ascii="Sylfaen" w:hAnsi="Sylfaen"/>
          <w:sz w:val="20"/>
          <w:szCs w:val="24"/>
        </w:rPr>
        <w:t xml:space="preserve"> 14.</w:t>
      </w:r>
      <w:r w:rsidRPr="0009429A">
        <w:rPr>
          <w:rFonts w:ascii="Sylfaen" w:hAnsi="Sylfaen"/>
          <w:color w:val="000000" w:themeColor="text1"/>
          <w:sz w:val="20"/>
          <w:szCs w:val="24"/>
        </w:rPr>
        <w:t xml:space="preserve"> «Անասնաբուժական զննման մասին տեղեկությունների ներկայացում</w:t>
      </w:r>
      <w:r w:rsidR="00FA03FE" w:rsidRPr="0009429A">
        <w:rPr>
          <w:rFonts w:ascii="Sylfaen" w:hAnsi="Sylfaen"/>
          <w:color w:val="000000" w:themeColor="text1"/>
          <w:sz w:val="20"/>
          <w:szCs w:val="24"/>
        </w:rPr>
        <w:t>ն</w:t>
      </w:r>
      <w:r w:rsidRPr="0009429A">
        <w:rPr>
          <w:rFonts w:ascii="Sylfaen" w:hAnsi="Sylfaen"/>
          <w:color w:val="000000" w:themeColor="text1"/>
          <w:sz w:val="20"/>
          <w:szCs w:val="24"/>
        </w:rPr>
        <w:t xml:space="preserve"> ուղարկման վայրի պետության լիազորված մարմին» ընթացակարգի (P.SS.03.PRC.008) կատարման սխեմա</w:t>
      </w:r>
    </w:p>
    <w:p w14:paraId="0BC223E0" w14:textId="77777777" w:rsidR="00A97387" w:rsidRPr="003453DE" w:rsidRDefault="00A97387" w:rsidP="0052579D">
      <w:pPr>
        <w:pStyle w:val="a6"/>
        <w:tabs>
          <w:tab w:val="left" w:pos="1134"/>
        </w:tabs>
        <w:spacing w:after="160"/>
        <w:rPr>
          <w:rFonts w:ascii="Sylfaen" w:hAnsi="Sylfaen"/>
          <w:sz w:val="24"/>
        </w:rPr>
      </w:pPr>
    </w:p>
    <w:p w14:paraId="31E7066B" w14:textId="77777777" w:rsidR="00A97387" w:rsidRPr="00EB1B68" w:rsidRDefault="00A97387" w:rsidP="00EB1B68">
      <w:pPr>
        <w:pStyle w:val="a9"/>
        <w:widowControl w:val="0"/>
        <w:tabs>
          <w:tab w:val="left" w:pos="1134"/>
        </w:tabs>
        <w:spacing w:after="160"/>
        <w:ind w:firstLine="567"/>
      </w:pPr>
      <w:r w:rsidRPr="003453DE">
        <w:rPr>
          <w:rFonts w:ascii="Sylfaen" w:hAnsi="Sylfaen"/>
          <w:color w:val="000000" w:themeColor="text1"/>
          <w:sz w:val="24"/>
        </w:rPr>
        <w:t>78.</w:t>
      </w:r>
      <w:r w:rsidR="00EB1B68">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ներկայացումն ուղարկման վայրի պետության լիազորված մարմին» ընթացակարգը (P.SS.03.PRC.008) կատարվում է ընթացուղում հսկողության վերցված ապրանքի անասնաբուժական զննման կատարման ժամանակ։</w:t>
      </w:r>
    </w:p>
    <w:p w14:paraId="06EDF9A3" w14:textId="70C7EA64" w:rsidR="00A97387" w:rsidRPr="003453DE" w:rsidRDefault="00A97387" w:rsidP="00EB1B68">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79.</w:t>
      </w:r>
      <w:r w:rsidR="00EB1B68">
        <w:rPr>
          <w:rFonts w:ascii="Sylfaen" w:hAnsi="Sylfaen"/>
          <w:color w:val="000000" w:themeColor="text1"/>
          <w:sz w:val="24"/>
        </w:rPr>
        <w:tab/>
      </w:r>
      <w:r w:rsidRPr="003453DE">
        <w:rPr>
          <w:rFonts w:ascii="Sylfaen" w:hAnsi="Sylfaen"/>
          <w:color w:val="000000" w:themeColor="text1"/>
          <w:sz w:val="24"/>
        </w:rPr>
        <w:t xml:space="preserve">Առաջինը կատարվում է «Անասնաբուժական զննման մասին տեղեկությունների ուղարկումն ուղարկման վայրի պետության լիազորված մարմին» գործառնությունը (P.SS.03.OPR.017), որի կատարման արդյունքներով </w:t>
      </w:r>
      <w:r w:rsidRPr="003453DE">
        <w:rPr>
          <w:rFonts w:ascii="Sylfaen" w:hAnsi="Sylfaen"/>
          <w:color w:val="000000" w:themeColor="text1"/>
          <w:sz w:val="24"/>
        </w:rPr>
        <w:lastRenderedPageBreak/>
        <w:t>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զննման մասին տեղեկությունները։</w:t>
      </w:r>
    </w:p>
    <w:p w14:paraId="728E8F9E" w14:textId="77777777" w:rsidR="00A97387" w:rsidRPr="003453DE" w:rsidRDefault="00A97387" w:rsidP="0009429A">
      <w:pPr>
        <w:pStyle w:val="a9"/>
        <w:widowControl w:val="0"/>
        <w:tabs>
          <w:tab w:val="left" w:pos="1134"/>
        </w:tabs>
        <w:spacing w:after="160" w:line="346" w:lineRule="auto"/>
        <w:ind w:firstLine="567"/>
        <w:rPr>
          <w:rFonts w:ascii="Sylfaen" w:hAnsi="Sylfaen"/>
          <w:color w:val="000000" w:themeColor="text1"/>
          <w:sz w:val="24"/>
        </w:rPr>
      </w:pPr>
      <w:r w:rsidRPr="003453DE">
        <w:rPr>
          <w:rFonts w:ascii="Sylfaen" w:hAnsi="Sylfaen"/>
          <w:color w:val="000000" w:themeColor="text1"/>
          <w:sz w:val="24"/>
        </w:rPr>
        <w:t>80.</w:t>
      </w:r>
      <w:r w:rsidR="00EB1B68">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w:t>
      </w:r>
      <w:r w:rsidR="00FA03FE" w:rsidRPr="003453DE">
        <w:rPr>
          <w:rFonts w:ascii="Sylfaen" w:hAnsi="Sylfaen"/>
          <w:color w:val="000000" w:themeColor="text1"/>
          <w:sz w:val="24"/>
        </w:rPr>
        <w:t>ն</w:t>
      </w:r>
      <w:r w:rsidRPr="003453DE">
        <w:rPr>
          <w:rFonts w:ascii="Sylfaen" w:hAnsi="Sylfaen"/>
          <w:color w:val="000000" w:themeColor="text1"/>
          <w:sz w:val="24"/>
        </w:rPr>
        <w:t xml:space="preserve"> ուղարկման վայրի պետության լիազորված մարմնի կողմից ստանալու դեպքում կատարվում է «Անասնաբուժական զննման մասին տեղեկությունների ընդունումն ու մշակումը ուղարկման վայրի պետության լիազորված մարմնի կողմից» գործառնությունը (P.SS.03.OPR.018), որի կատարման արդյունքներով իրականացվում է նշված տեղեկությունների ընդունումն ու մշակումը։ Ուղարկման վայրի պետության լիազորված մարմնի կողմից անասնաբուժական զննման վերաբերյալ տեղեկությունների մշակման մասին ծանուցումն ուղարկվում է միջանկյալ փոխադրման պետության լիազորված մարմին։</w:t>
      </w:r>
    </w:p>
    <w:p w14:paraId="6228A372" w14:textId="77777777" w:rsidR="00A97387" w:rsidRPr="003453DE" w:rsidRDefault="00A97387" w:rsidP="0009429A">
      <w:pPr>
        <w:pStyle w:val="a9"/>
        <w:widowControl w:val="0"/>
        <w:tabs>
          <w:tab w:val="left" w:pos="1134"/>
        </w:tabs>
        <w:spacing w:after="160" w:line="346" w:lineRule="auto"/>
        <w:ind w:firstLine="567"/>
        <w:rPr>
          <w:rFonts w:ascii="Sylfaen" w:hAnsi="Sylfaen"/>
          <w:color w:val="000000" w:themeColor="text1"/>
          <w:sz w:val="24"/>
        </w:rPr>
      </w:pPr>
      <w:r w:rsidRPr="003453DE">
        <w:rPr>
          <w:rFonts w:ascii="Sylfaen" w:hAnsi="Sylfaen"/>
          <w:color w:val="000000" w:themeColor="text1"/>
          <w:sz w:val="24"/>
        </w:rPr>
        <w:t>81.</w:t>
      </w:r>
      <w:r w:rsidR="00EB1B68">
        <w:rPr>
          <w:rFonts w:ascii="Sylfaen" w:hAnsi="Sylfaen"/>
          <w:color w:val="000000" w:themeColor="text1"/>
          <w:sz w:val="24"/>
        </w:rPr>
        <w:tab/>
      </w:r>
      <w:r w:rsidRPr="003453DE">
        <w:rPr>
          <w:rFonts w:ascii="Sylfaen" w:hAnsi="Sylfaen"/>
          <w:color w:val="000000" w:themeColor="text1"/>
          <w:sz w:val="24"/>
        </w:rPr>
        <w:t>Ուղարկման վայրի պետության լիազորված մարմնի կողմից անասնաբուժական զննման վերաբերյալ տեղեկությունների մշակման մասին ծանուցումը միջանկյալ փոխադրման պետության լիազորված մարմնի կողմից ստանալու դեպքում կատարվում է «Ուղարկման վայրի պետության լիազորված մարմնի կողմից անասնաբուժական զննման վերաբերյալ տեղեկությունների մշակման մասին ծանուցման ստացում» գործառնությունը (P.SS.03.OPR.019), որի կատարման արդյունքներով իրականացվում է նշված ծանուցման ընդունումն ու մշակումը:</w:t>
      </w:r>
    </w:p>
    <w:p w14:paraId="4C1340C7" w14:textId="77777777" w:rsidR="00A97387" w:rsidRPr="003453DE" w:rsidRDefault="00A97387" w:rsidP="0009429A">
      <w:pPr>
        <w:pStyle w:val="a9"/>
        <w:widowControl w:val="0"/>
        <w:tabs>
          <w:tab w:val="left" w:pos="1134"/>
        </w:tabs>
        <w:spacing w:after="160" w:line="346" w:lineRule="auto"/>
        <w:ind w:firstLine="567"/>
        <w:rPr>
          <w:rFonts w:ascii="Sylfaen" w:hAnsi="Sylfaen"/>
          <w:color w:val="000000" w:themeColor="text1"/>
          <w:sz w:val="24"/>
        </w:rPr>
      </w:pPr>
      <w:r w:rsidRPr="003453DE">
        <w:rPr>
          <w:rFonts w:ascii="Sylfaen" w:hAnsi="Sylfaen"/>
          <w:color w:val="000000" w:themeColor="text1"/>
          <w:sz w:val="24"/>
        </w:rPr>
        <w:t>82.</w:t>
      </w:r>
      <w:r w:rsidR="00EB1B68">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ներկայացումն ուղարկման վայրի պետության լիազորված մարմին» ընթացակարգի (P.SS.03.PRC.008) կատարման արդյունքն է անասնաբուժական զննման մասին տեղեկությունների ներկայացում</w:t>
      </w:r>
      <w:r w:rsidR="00FA03FE" w:rsidRPr="003453DE">
        <w:rPr>
          <w:rFonts w:ascii="Sylfaen" w:hAnsi="Sylfaen"/>
          <w:color w:val="000000" w:themeColor="text1"/>
          <w:sz w:val="24"/>
        </w:rPr>
        <w:t>ն</w:t>
      </w:r>
      <w:r w:rsidRPr="003453DE">
        <w:rPr>
          <w:rFonts w:ascii="Sylfaen" w:hAnsi="Sylfaen"/>
          <w:color w:val="000000" w:themeColor="text1"/>
          <w:sz w:val="24"/>
        </w:rPr>
        <w:t xml:space="preserve"> ուղարկման վայրի պետության լիազորված մարմին</w:t>
      </w:r>
      <w:r w:rsidR="00FF6505" w:rsidRPr="003453DE">
        <w:rPr>
          <w:rFonts w:ascii="Sylfaen" w:hAnsi="Sylfaen"/>
          <w:color w:val="000000" w:themeColor="text1"/>
          <w:sz w:val="24"/>
        </w:rPr>
        <w:t>:</w:t>
      </w:r>
    </w:p>
    <w:p w14:paraId="19A8EF82" w14:textId="77777777" w:rsidR="00A97387" w:rsidRPr="003453DE" w:rsidRDefault="00A97387" w:rsidP="0052579D">
      <w:pPr>
        <w:pStyle w:val="a9"/>
        <w:widowControl w:val="0"/>
        <w:tabs>
          <w:tab w:val="left" w:pos="1134"/>
        </w:tabs>
        <w:spacing w:after="160"/>
        <w:rPr>
          <w:rFonts w:ascii="Sylfaen" w:hAnsi="Sylfaen"/>
          <w:color w:val="000000" w:themeColor="text1"/>
          <w:sz w:val="24"/>
        </w:rPr>
      </w:pPr>
      <w:r w:rsidRPr="003453DE">
        <w:rPr>
          <w:rFonts w:ascii="Sylfaen" w:hAnsi="Sylfaen"/>
          <w:color w:val="000000" w:themeColor="text1"/>
          <w:sz w:val="24"/>
        </w:rPr>
        <w:t>83.</w:t>
      </w:r>
      <w:r w:rsidR="00EB1B68">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ներկայացումն ուղարկման վայրի պետության լիազորված մարմին» ընթացակարգի (P.SS.03.PRC.008) շրջանակներում կատարվող՝ ընդհանուր գործընթացի գործառնությունների ցանկը բերված է 32-րդ աղյուսակում:</w:t>
      </w:r>
    </w:p>
    <w:p w14:paraId="00F90035"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32</w:t>
      </w:r>
    </w:p>
    <w:p w14:paraId="6B89AAA6"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ներկայացումն ուղարկման վայրի պետության լիազորված մարմին» ընթացակարգի (P.SS.03.PRC.008) շրջանակներում կատարվող՝ ընդհանուր գործընթացի գործառնությունների ցանկ (P.SS.03.PRC.008)</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97387" w:rsidRPr="00EB1B68" w14:paraId="1A1F9BB9" w14:textId="77777777" w:rsidTr="001570AA">
        <w:trPr>
          <w:tblHeader/>
          <w:jc w:val="center"/>
        </w:trPr>
        <w:tc>
          <w:tcPr>
            <w:tcW w:w="2404" w:type="dxa"/>
            <w:tcMar>
              <w:top w:w="85" w:type="dxa"/>
              <w:bottom w:w="85" w:type="dxa"/>
            </w:tcMar>
            <w:vAlign w:val="center"/>
          </w:tcPr>
          <w:p w14:paraId="1B648164"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Ծածկագրային նշագիրը</w:t>
            </w:r>
          </w:p>
        </w:tc>
        <w:tc>
          <w:tcPr>
            <w:tcW w:w="4014" w:type="dxa"/>
            <w:tcMar>
              <w:top w:w="85" w:type="dxa"/>
              <w:bottom w:w="85" w:type="dxa"/>
            </w:tcMar>
            <w:vAlign w:val="center"/>
          </w:tcPr>
          <w:p w14:paraId="79C4ABAC"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Անվանումը</w:t>
            </w:r>
          </w:p>
        </w:tc>
        <w:tc>
          <w:tcPr>
            <w:tcW w:w="2938" w:type="dxa"/>
            <w:tcMar>
              <w:top w:w="85" w:type="dxa"/>
              <w:bottom w:w="85" w:type="dxa"/>
            </w:tcMar>
            <w:vAlign w:val="center"/>
          </w:tcPr>
          <w:p w14:paraId="08FAD73B"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Նկարագրությունը</w:t>
            </w:r>
          </w:p>
        </w:tc>
      </w:tr>
      <w:tr w:rsidR="00A97387" w:rsidRPr="00EB1B68" w14:paraId="341916BD" w14:textId="77777777" w:rsidTr="001570AA">
        <w:trPr>
          <w:tblHeader/>
          <w:jc w:val="center"/>
        </w:trPr>
        <w:tc>
          <w:tcPr>
            <w:tcW w:w="2404" w:type="dxa"/>
            <w:tcMar>
              <w:top w:w="85" w:type="dxa"/>
              <w:bottom w:w="85" w:type="dxa"/>
            </w:tcMar>
            <w:vAlign w:val="center"/>
          </w:tcPr>
          <w:p w14:paraId="49A5BEE8"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1</w:t>
            </w:r>
          </w:p>
        </w:tc>
        <w:tc>
          <w:tcPr>
            <w:tcW w:w="4014" w:type="dxa"/>
            <w:tcMar>
              <w:top w:w="85" w:type="dxa"/>
              <w:bottom w:w="85" w:type="dxa"/>
            </w:tcMar>
            <w:vAlign w:val="center"/>
          </w:tcPr>
          <w:p w14:paraId="769994AF"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2</w:t>
            </w:r>
          </w:p>
        </w:tc>
        <w:tc>
          <w:tcPr>
            <w:tcW w:w="2938" w:type="dxa"/>
            <w:tcMar>
              <w:top w:w="85" w:type="dxa"/>
              <w:bottom w:w="85" w:type="dxa"/>
            </w:tcMar>
            <w:vAlign w:val="center"/>
          </w:tcPr>
          <w:p w14:paraId="7CE9E592"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3</w:t>
            </w:r>
          </w:p>
        </w:tc>
      </w:tr>
      <w:tr w:rsidR="00A97387" w:rsidRPr="00EB1B68" w14:paraId="06E1EFA9" w14:textId="77777777" w:rsidTr="001570AA">
        <w:trPr>
          <w:jc w:val="center"/>
        </w:trPr>
        <w:tc>
          <w:tcPr>
            <w:tcW w:w="2404" w:type="dxa"/>
            <w:tcBorders>
              <w:top w:val="single" w:sz="4" w:space="0" w:color="auto"/>
              <w:bottom w:val="single" w:sz="4" w:space="0" w:color="auto"/>
            </w:tcBorders>
            <w:tcMar>
              <w:top w:w="85" w:type="dxa"/>
              <w:bottom w:w="85" w:type="dxa"/>
            </w:tcMar>
          </w:tcPr>
          <w:p w14:paraId="418A1E83"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P.SS.03.OPR.017</w:t>
            </w:r>
          </w:p>
        </w:tc>
        <w:tc>
          <w:tcPr>
            <w:tcW w:w="4014" w:type="dxa"/>
            <w:tcBorders>
              <w:top w:val="single" w:sz="4" w:space="0" w:color="auto"/>
              <w:bottom w:val="single" w:sz="4" w:space="0" w:color="auto"/>
            </w:tcBorders>
            <w:tcMar>
              <w:top w:w="85" w:type="dxa"/>
              <w:bottom w:w="85" w:type="dxa"/>
            </w:tcMar>
          </w:tcPr>
          <w:p w14:paraId="6AC156DD"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անասնաբուժական զննման մասին տեղեկությունների ուղարկումն ուղարկման վայրի պետության լիազորված մարմին</w:t>
            </w:r>
          </w:p>
        </w:tc>
        <w:tc>
          <w:tcPr>
            <w:tcW w:w="2938" w:type="dxa"/>
            <w:tcBorders>
              <w:top w:val="single" w:sz="4" w:space="0" w:color="auto"/>
              <w:bottom w:val="single" w:sz="4" w:space="0" w:color="auto"/>
            </w:tcBorders>
            <w:tcMar>
              <w:top w:w="85" w:type="dxa"/>
              <w:bottom w:w="85" w:type="dxa"/>
            </w:tcMar>
          </w:tcPr>
          <w:p w14:paraId="162E3CDF"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 xml:space="preserve">բերված է սույն </w:t>
            </w:r>
            <w:r w:rsidR="00FA03FE" w:rsidRPr="00EB1B68">
              <w:rPr>
                <w:rFonts w:ascii="Sylfaen" w:hAnsi="Sylfaen"/>
                <w:color w:val="000000" w:themeColor="text1"/>
                <w:sz w:val="20"/>
                <w:szCs w:val="24"/>
              </w:rPr>
              <w:t>կ</w:t>
            </w:r>
            <w:r w:rsidRPr="00EB1B68">
              <w:rPr>
                <w:rFonts w:ascii="Sylfaen" w:hAnsi="Sylfaen"/>
                <w:color w:val="000000" w:themeColor="text1"/>
                <w:sz w:val="20"/>
                <w:szCs w:val="24"/>
              </w:rPr>
              <w:t>անոնների 33-րդ աղյուսակում</w:t>
            </w:r>
          </w:p>
        </w:tc>
      </w:tr>
      <w:tr w:rsidR="00A97387" w:rsidRPr="00EB1B68" w14:paraId="33971636" w14:textId="77777777" w:rsidTr="001570AA">
        <w:trPr>
          <w:jc w:val="center"/>
        </w:trPr>
        <w:tc>
          <w:tcPr>
            <w:tcW w:w="2404" w:type="dxa"/>
            <w:tcBorders>
              <w:top w:val="single" w:sz="4" w:space="0" w:color="auto"/>
              <w:bottom w:val="single" w:sz="4" w:space="0" w:color="auto"/>
            </w:tcBorders>
            <w:tcMar>
              <w:top w:w="85" w:type="dxa"/>
              <w:bottom w:w="85" w:type="dxa"/>
            </w:tcMar>
          </w:tcPr>
          <w:p w14:paraId="24B3E629"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P.SS.03.OPR.018</w:t>
            </w:r>
          </w:p>
        </w:tc>
        <w:tc>
          <w:tcPr>
            <w:tcW w:w="4014" w:type="dxa"/>
            <w:tcBorders>
              <w:top w:val="single" w:sz="4" w:space="0" w:color="auto"/>
              <w:bottom w:val="single" w:sz="4" w:space="0" w:color="auto"/>
            </w:tcBorders>
            <w:tcMar>
              <w:top w:w="85" w:type="dxa"/>
              <w:bottom w:w="85" w:type="dxa"/>
            </w:tcMar>
          </w:tcPr>
          <w:p w14:paraId="24917C7A"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անասնաբուժական զննման մասին տեղեկությունների ընդունումն ու մշակում</w:t>
            </w:r>
            <w:r w:rsidR="00FA03FE" w:rsidRPr="00EB1B68">
              <w:rPr>
                <w:rFonts w:ascii="Sylfaen" w:hAnsi="Sylfaen"/>
                <w:color w:val="000000" w:themeColor="text1"/>
                <w:sz w:val="20"/>
                <w:szCs w:val="24"/>
              </w:rPr>
              <w:t>ն</w:t>
            </w:r>
            <w:r w:rsidRPr="00EB1B68">
              <w:rPr>
                <w:rFonts w:ascii="Sylfaen" w:hAnsi="Sylfaen"/>
                <w:color w:val="000000" w:themeColor="text1"/>
                <w:sz w:val="20"/>
                <w:szCs w:val="24"/>
              </w:rPr>
              <w:t xml:space="preserve"> ուղարկման վայրի պետության լիազորված մարմնի կողմից</w:t>
            </w:r>
          </w:p>
        </w:tc>
        <w:tc>
          <w:tcPr>
            <w:tcW w:w="2938" w:type="dxa"/>
            <w:tcBorders>
              <w:top w:val="single" w:sz="4" w:space="0" w:color="auto"/>
              <w:bottom w:val="single" w:sz="4" w:space="0" w:color="auto"/>
            </w:tcBorders>
            <w:tcMar>
              <w:top w:w="85" w:type="dxa"/>
              <w:bottom w:w="85" w:type="dxa"/>
            </w:tcMar>
          </w:tcPr>
          <w:p w14:paraId="7C611607"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 xml:space="preserve">բերված է սույն </w:t>
            </w:r>
            <w:r w:rsidR="00FA03FE" w:rsidRPr="00EB1B68">
              <w:rPr>
                <w:rFonts w:ascii="Sylfaen" w:hAnsi="Sylfaen"/>
                <w:color w:val="000000" w:themeColor="text1"/>
                <w:sz w:val="20"/>
                <w:szCs w:val="24"/>
              </w:rPr>
              <w:t>կ</w:t>
            </w:r>
            <w:r w:rsidRPr="00EB1B68">
              <w:rPr>
                <w:rFonts w:ascii="Sylfaen" w:hAnsi="Sylfaen"/>
                <w:color w:val="000000" w:themeColor="text1"/>
                <w:sz w:val="20"/>
                <w:szCs w:val="24"/>
              </w:rPr>
              <w:t>անոնների 34-րդ աղյուսակում</w:t>
            </w:r>
          </w:p>
        </w:tc>
      </w:tr>
      <w:tr w:rsidR="00A97387" w:rsidRPr="00EB1B68" w14:paraId="1977A518" w14:textId="77777777" w:rsidTr="001570AA">
        <w:trPr>
          <w:jc w:val="center"/>
        </w:trPr>
        <w:tc>
          <w:tcPr>
            <w:tcW w:w="2404" w:type="dxa"/>
            <w:tcBorders>
              <w:top w:val="single" w:sz="4" w:space="0" w:color="auto"/>
              <w:bottom w:val="single" w:sz="4" w:space="0" w:color="auto"/>
            </w:tcBorders>
            <w:tcMar>
              <w:top w:w="85" w:type="dxa"/>
              <w:bottom w:w="85" w:type="dxa"/>
            </w:tcMar>
          </w:tcPr>
          <w:p w14:paraId="463BDF46"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P.SS.03.OPR.019</w:t>
            </w:r>
          </w:p>
        </w:tc>
        <w:tc>
          <w:tcPr>
            <w:tcW w:w="4014" w:type="dxa"/>
            <w:tcBorders>
              <w:top w:val="single" w:sz="4" w:space="0" w:color="auto"/>
              <w:bottom w:val="single" w:sz="4" w:space="0" w:color="auto"/>
            </w:tcBorders>
            <w:tcMar>
              <w:top w:w="85" w:type="dxa"/>
              <w:bottom w:w="85" w:type="dxa"/>
            </w:tcMar>
          </w:tcPr>
          <w:p w14:paraId="01F1491D"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ուղարկման վայրի պետության լիազորված մարմնի կողմից անասնաբուժական զննման վերաբերյալ տեղեկությունների մշակման մասին ծանուցման ստացումը</w:t>
            </w:r>
          </w:p>
        </w:tc>
        <w:tc>
          <w:tcPr>
            <w:tcW w:w="2938" w:type="dxa"/>
            <w:tcBorders>
              <w:top w:val="single" w:sz="4" w:space="0" w:color="auto"/>
              <w:bottom w:val="single" w:sz="4" w:space="0" w:color="auto"/>
            </w:tcBorders>
            <w:tcMar>
              <w:top w:w="85" w:type="dxa"/>
              <w:bottom w:w="85" w:type="dxa"/>
            </w:tcMar>
          </w:tcPr>
          <w:p w14:paraId="208E985B"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 xml:space="preserve">բերված է սույն </w:t>
            </w:r>
            <w:r w:rsidR="00FA03FE" w:rsidRPr="00EB1B68">
              <w:rPr>
                <w:rFonts w:ascii="Sylfaen" w:hAnsi="Sylfaen"/>
                <w:color w:val="000000" w:themeColor="text1"/>
                <w:sz w:val="20"/>
                <w:szCs w:val="24"/>
              </w:rPr>
              <w:t>կ</w:t>
            </w:r>
            <w:r w:rsidRPr="00EB1B68">
              <w:rPr>
                <w:rFonts w:ascii="Sylfaen" w:hAnsi="Sylfaen"/>
                <w:color w:val="000000" w:themeColor="text1"/>
                <w:sz w:val="20"/>
                <w:szCs w:val="24"/>
              </w:rPr>
              <w:t>անոնների 35-րդ աղյուսակում</w:t>
            </w:r>
          </w:p>
        </w:tc>
      </w:tr>
    </w:tbl>
    <w:p w14:paraId="1E053F85"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A6294D4"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33</w:t>
      </w:r>
    </w:p>
    <w:p w14:paraId="42F455BE" w14:textId="77777777" w:rsidR="00A97387" w:rsidRPr="003453DE" w:rsidRDefault="00A97387" w:rsidP="00EB1B68">
      <w:pPr>
        <w:pStyle w:val="a9"/>
        <w:widowControl w:val="0"/>
        <w:tabs>
          <w:tab w:val="left" w:pos="1134"/>
        </w:tabs>
        <w:spacing w:after="160"/>
        <w:ind w:firstLine="0"/>
        <w:jc w:val="center"/>
        <w:outlineLvl w:val="9"/>
        <w:rPr>
          <w:rFonts w:ascii="Sylfaen" w:hAnsi="Sylfaen"/>
          <w:color w:val="000000" w:themeColor="text1"/>
          <w:sz w:val="24"/>
        </w:rPr>
      </w:pPr>
      <w:r w:rsidRPr="003453DE">
        <w:rPr>
          <w:rFonts w:ascii="Sylfaen" w:hAnsi="Sylfaen"/>
          <w:color w:val="000000" w:themeColor="text1"/>
          <w:sz w:val="24"/>
        </w:rPr>
        <w:t>«Անասնաբուժական զննման մասին տեղեկությունների ուղարկումն ուղարկման վայրի պետության լիազորված մարմին» գործառնության (P.SS.03.OPR.017)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EB1B68" w14:paraId="668BE6FD" w14:textId="77777777" w:rsidTr="00EB1B68">
        <w:trPr>
          <w:tblHeader/>
        </w:trPr>
        <w:tc>
          <w:tcPr>
            <w:tcW w:w="1101" w:type="dxa"/>
          </w:tcPr>
          <w:p w14:paraId="328A33DD"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Համարը՝ ը/կ</w:t>
            </w:r>
          </w:p>
        </w:tc>
        <w:tc>
          <w:tcPr>
            <w:tcW w:w="2437" w:type="dxa"/>
          </w:tcPr>
          <w:p w14:paraId="7AF476F4"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Տարրի նշագիրը</w:t>
            </w:r>
          </w:p>
        </w:tc>
        <w:tc>
          <w:tcPr>
            <w:tcW w:w="5818" w:type="dxa"/>
          </w:tcPr>
          <w:p w14:paraId="0F846E66"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Նկարագրությունը</w:t>
            </w:r>
          </w:p>
        </w:tc>
      </w:tr>
      <w:tr w:rsidR="00A97387" w:rsidRPr="00EB1B68" w14:paraId="7F68790D" w14:textId="77777777" w:rsidTr="00EB1B68">
        <w:trPr>
          <w:tblHeader/>
        </w:trPr>
        <w:tc>
          <w:tcPr>
            <w:tcW w:w="1101" w:type="dxa"/>
          </w:tcPr>
          <w:p w14:paraId="202970FF"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1</w:t>
            </w:r>
          </w:p>
        </w:tc>
        <w:tc>
          <w:tcPr>
            <w:tcW w:w="2437" w:type="dxa"/>
          </w:tcPr>
          <w:p w14:paraId="70E0AE7E"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2</w:t>
            </w:r>
          </w:p>
        </w:tc>
        <w:tc>
          <w:tcPr>
            <w:tcW w:w="5818" w:type="dxa"/>
          </w:tcPr>
          <w:p w14:paraId="7692F907"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3</w:t>
            </w:r>
          </w:p>
        </w:tc>
      </w:tr>
      <w:tr w:rsidR="00A97387" w:rsidRPr="00EB1B68" w14:paraId="20EB37EC" w14:textId="77777777" w:rsidTr="00EB1B68">
        <w:tc>
          <w:tcPr>
            <w:tcW w:w="1101" w:type="dxa"/>
            <w:tcBorders>
              <w:bottom w:val="single" w:sz="4" w:space="0" w:color="auto"/>
            </w:tcBorders>
          </w:tcPr>
          <w:p w14:paraId="65F8DD22"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1</w:t>
            </w:r>
          </w:p>
        </w:tc>
        <w:tc>
          <w:tcPr>
            <w:tcW w:w="2437" w:type="dxa"/>
            <w:tcBorders>
              <w:left w:val="single" w:sz="4" w:space="0" w:color="auto"/>
              <w:bottom w:val="single" w:sz="4" w:space="0" w:color="auto"/>
            </w:tcBorders>
          </w:tcPr>
          <w:p w14:paraId="17485378"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Ծածկագրային նշագիրը</w:t>
            </w:r>
          </w:p>
        </w:tc>
        <w:tc>
          <w:tcPr>
            <w:tcW w:w="5818" w:type="dxa"/>
          </w:tcPr>
          <w:p w14:paraId="4CB6EE92"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P.SS.03.OPR.017</w:t>
            </w:r>
          </w:p>
        </w:tc>
      </w:tr>
      <w:tr w:rsidR="00A97387" w:rsidRPr="00EB1B68" w14:paraId="34B3B1F2" w14:textId="77777777" w:rsidTr="00EB1B68">
        <w:tc>
          <w:tcPr>
            <w:tcW w:w="1101" w:type="dxa"/>
            <w:tcBorders>
              <w:top w:val="single" w:sz="4" w:space="0" w:color="auto"/>
              <w:bottom w:val="single" w:sz="4" w:space="0" w:color="auto"/>
            </w:tcBorders>
          </w:tcPr>
          <w:p w14:paraId="7ACD2D40"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2</w:t>
            </w:r>
          </w:p>
        </w:tc>
        <w:tc>
          <w:tcPr>
            <w:tcW w:w="2437" w:type="dxa"/>
            <w:tcBorders>
              <w:left w:val="single" w:sz="4" w:space="0" w:color="auto"/>
            </w:tcBorders>
          </w:tcPr>
          <w:p w14:paraId="2C4DEC42"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Գործառնության անվանումը</w:t>
            </w:r>
          </w:p>
        </w:tc>
        <w:tc>
          <w:tcPr>
            <w:tcW w:w="5818" w:type="dxa"/>
          </w:tcPr>
          <w:p w14:paraId="446D6B21"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անասնաբուժական զննման մասին տեղեկությունների ուղարկումն ուղարկման վայրի պետության լիազորված մարմին</w:t>
            </w:r>
          </w:p>
        </w:tc>
      </w:tr>
      <w:tr w:rsidR="00A97387" w:rsidRPr="00EB1B68" w14:paraId="0AEDFDD6" w14:textId="77777777" w:rsidTr="00EB1B68">
        <w:tc>
          <w:tcPr>
            <w:tcW w:w="1101" w:type="dxa"/>
            <w:tcBorders>
              <w:top w:val="single" w:sz="4" w:space="0" w:color="auto"/>
              <w:bottom w:val="single" w:sz="4" w:space="0" w:color="auto"/>
            </w:tcBorders>
          </w:tcPr>
          <w:p w14:paraId="6CBE6C66"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lastRenderedPageBreak/>
              <w:t>3</w:t>
            </w:r>
          </w:p>
        </w:tc>
        <w:tc>
          <w:tcPr>
            <w:tcW w:w="2437" w:type="dxa"/>
            <w:tcBorders>
              <w:left w:val="single" w:sz="4" w:space="0" w:color="auto"/>
            </w:tcBorders>
          </w:tcPr>
          <w:p w14:paraId="60517CF0" w14:textId="77777777" w:rsidR="00A97387" w:rsidRPr="00EB1B68"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EB1B68">
              <w:rPr>
                <w:rFonts w:ascii="Sylfaen" w:hAnsi="Sylfaen"/>
                <w:color w:val="000000" w:themeColor="text1"/>
                <w:sz w:val="20"/>
                <w:szCs w:val="24"/>
              </w:rPr>
              <w:t>Կատարողը</w:t>
            </w:r>
          </w:p>
        </w:tc>
        <w:tc>
          <w:tcPr>
            <w:tcW w:w="5818" w:type="dxa"/>
          </w:tcPr>
          <w:p w14:paraId="3132F501"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միջանկյալ փոխադրման պետության լիազորված մարմին</w:t>
            </w:r>
          </w:p>
        </w:tc>
      </w:tr>
      <w:tr w:rsidR="00A97387" w:rsidRPr="00EB1B68" w14:paraId="45595A8C" w14:textId="77777777" w:rsidTr="00EB1B68">
        <w:tc>
          <w:tcPr>
            <w:tcW w:w="1101" w:type="dxa"/>
            <w:tcBorders>
              <w:top w:val="single" w:sz="4" w:space="0" w:color="auto"/>
              <w:bottom w:val="single" w:sz="4" w:space="0" w:color="auto"/>
            </w:tcBorders>
          </w:tcPr>
          <w:p w14:paraId="672F9F61"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4</w:t>
            </w:r>
          </w:p>
        </w:tc>
        <w:tc>
          <w:tcPr>
            <w:tcW w:w="2437" w:type="dxa"/>
            <w:tcBorders>
              <w:left w:val="single" w:sz="4" w:space="0" w:color="auto"/>
            </w:tcBorders>
          </w:tcPr>
          <w:p w14:paraId="290245A0"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Կատարման պայմանները</w:t>
            </w:r>
          </w:p>
        </w:tc>
        <w:tc>
          <w:tcPr>
            <w:tcW w:w="5818" w:type="dxa"/>
          </w:tcPr>
          <w:p w14:paraId="5735C87D"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կատարվում է ընթացուղում հսկողության վերցված ապրանքի անասնաբուժական զննման կատարման մեկնարկի պահից</w:t>
            </w:r>
          </w:p>
        </w:tc>
      </w:tr>
      <w:tr w:rsidR="00A97387" w:rsidRPr="00EB1B68" w14:paraId="0D7D013B" w14:textId="77777777" w:rsidTr="00EB1B68">
        <w:tc>
          <w:tcPr>
            <w:tcW w:w="1101" w:type="dxa"/>
            <w:tcBorders>
              <w:top w:val="single" w:sz="4" w:space="0" w:color="auto"/>
              <w:bottom w:val="single" w:sz="4" w:space="0" w:color="auto"/>
            </w:tcBorders>
          </w:tcPr>
          <w:p w14:paraId="0FF37F5C"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5</w:t>
            </w:r>
          </w:p>
        </w:tc>
        <w:tc>
          <w:tcPr>
            <w:tcW w:w="2437" w:type="dxa"/>
            <w:tcBorders>
              <w:left w:val="single" w:sz="4" w:space="0" w:color="auto"/>
            </w:tcBorders>
          </w:tcPr>
          <w:p w14:paraId="0B699F60"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Սահմանափակումները</w:t>
            </w:r>
          </w:p>
        </w:tc>
        <w:tc>
          <w:tcPr>
            <w:tcW w:w="5818" w:type="dxa"/>
          </w:tcPr>
          <w:p w14:paraId="6E13ED21" w14:textId="4A7FF382"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EB1B68">
              <w:rPr>
                <w:rFonts w:ascii="Sylfaen" w:hAnsi="Sylfaen"/>
                <w:color w:val="000000" w:themeColor="text1"/>
                <w:sz w:val="20"/>
                <w:szCs w:val="24"/>
              </w:rPr>
              <w:t>աչափերի ու կառուցվածքների նկարագրությանը</w:t>
            </w:r>
          </w:p>
        </w:tc>
      </w:tr>
      <w:tr w:rsidR="00A97387" w:rsidRPr="00EB1B68" w14:paraId="1E93E508" w14:textId="77777777" w:rsidTr="00EB1B68">
        <w:tc>
          <w:tcPr>
            <w:tcW w:w="1101" w:type="dxa"/>
            <w:tcBorders>
              <w:top w:val="single" w:sz="4" w:space="0" w:color="auto"/>
              <w:bottom w:val="single" w:sz="4" w:space="0" w:color="auto"/>
            </w:tcBorders>
          </w:tcPr>
          <w:p w14:paraId="0FA4D9D3"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6</w:t>
            </w:r>
          </w:p>
        </w:tc>
        <w:tc>
          <w:tcPr>
            <w:tcW w:w="2437" w:type="dxa"/>
            <w:tcBorders>
              <w:left w:val="single" w:sz="4" w:space="0" w:color="auto"/>
            </w:tcBorders>
          </w:tcPr>
          <w:p w14:paraId="42453FA1"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Գործառնության նկարագրությունը</w:t>
            </w:r>
          </w:p>
        </w:tc>
        <w:tc>
          <w:tcPr>
            <w:tcW w:w="5818" w:type="dxa"/>
          </w:tcPr>
          <w:p w14:paraId="75A6E45E" w14:textId="06278C3B" w:rsidR="00A97387" w:rsidRPr="00EB1B68"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B1B68">
              <w:rPr>
                <w:rFonts w:ascii="Sylfaen" w:hAnsi="Sylfaen"/>
                <w:color w:val="000000" w:themeColor="text1"/>
                <w:sz w:val="20"/>
                <w:szCs w:val="24"/>
              </w:rPr>
              <w:t>կատարողը ձ</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ուղարկման վայրի պետության լիազորված մարմնին է ուղարկում անասնաբուժական զննման մասին տեղեկությունները՝ Լիազորված մարմինների միջ</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տեղեկատվական փոխգործակցության կանոնակարգին համապատասխան</w:t>
            </w:r>
          </w:p>
        </w:tc>
      </w:tr>
      <w:tr w:rsidR="00A97387" w:rsidRPr="00EB1B68" w14:paraId="2C051CFA" w14:textId="77777777" w:rsidTr="00EB1B68">
        <w:tc>
          <w:tcPr>
            <w:tcW w:w="1101" w:type="dxa"/>
            <w:tcBorders>
              <w:top w:val="single" w:sz="4" w:space="0" w:color="auto"/>
            </w:tcBorders>
          </w:tcPr>
          <w:p w14:paraId="2AC6398D" w14:textId="77777777" w:rsidR="00A97387" w:rsidRPr="00EB1B68" w:rsidRDefault="00A97387" w:rsidP="00EB1B68">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7</w:t>
            </w:r>
          </w:p>
        </w:tc>
        <w:tc>
          <w:tcPr>
            <w:tcW w:w="2437" w:type="dxa"/>
            <w:tcBorders>
              <w:left w:val="single" w:sz="4" w:space="0" w:color="auto"/>
            </w:tcBorders>
          </w:tcPr>
          <w:p w14:paraId="119AA14E"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Արդյունքները</w:t>
            </w:r>
          </w:p>
        </w:tc>
        <w:tc>
          <w:tcPr>
            <w:tcW w:w="5818" w:type="dxa"/>
          </w:tcPr>
          <w:p w14:paraId="742AE0F5" w14:textId="77777777" w:rsidR="00A97387" w:rsidRPr="00EB1B68"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B1B68">
              <w:rPr>
                <w:rFonts w:ascii="Sylfaen" w:hAnsi="Sylfaen"/>
                <w:color w:val="000000" w:themeColor="text1"/>
                <w:sz w:val="20"/>
                <w:szCs w:val="24"/>
              </w:rPr>
              <w:t>անասնաբուժական զննման մասին տեղեկություններն ուղարկվել են ուղարկման վայրի պետության լիազորված մարմին</w:t>
            </w:r>
          </w:p>
        </w:tc>
      </w:tr>
    </w:tbl>
    <w:p w14:paraId="5B3573F7"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CAEC012"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34</w:t>
      </w:r>
    </w:p>
    <w:p w14:paraId="470B3740"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ընդունումն ու մշակումը ուղարկման վայրի պետության լիազորված մարմնի կողմից» գործառնության (P.SS.03.OPR.018)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EB1B68" w14:paraId="33BB72D5" w14:textId="77777777" w:rsidTr="00EB1B68">
        <w:trPr>
          <w:tblHeader/>
        </w:trPr>
        <w:tc>
          <w:tcPr>
            <w:tcW w:w="1101" w:type="dxa"/>
          </w:tcPr>
          <w:p w14:paraId="14535B62"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Համարը՝ ը/կ</w:t>
            </w:r>
          </w:p>
        </w:tc>
        <w:tc>
          <w:tcPr>
            <w:tcW w:w="2437" w:type="dxa"/>
          </w:tcPr>
          <w:p w14:paraId="5CE57CDE"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Տարրի նշագիրը</w:t>
            </w:r>
          </w:p>
        </w:tc>
        <w:tc>
          <w:tcPr>
            <w:tcW w:w="5818" w:type="dxa"/>
          </w:tcPr>
          <w:p w14:paraId="6AF42850"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Նկարագրությունը</w:t>
            </w:r>
          </w:p>
        </w:tc>
      </w:tr>
      <w:tr w:rsidR="00A97387" w:rsidRPr="00EB1B68" w14:paraId="1E47D2A5" w14:textId="77777777" w:rsidTr="00EB1B68">
        <w:trPr>
          <w:tblHeader/>
        </w:trPr>
        <w:tc>
          <w:tcPr>
            <w:tcW w:w="1101" w:type="dxa"/>
          </w:tcPr>
          <w:p w14:paraId="39313344"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1</w:t>
            </w:r>
          </w:p>
        </w:tc>
        <w:tc>
          <w:tcPr>
            <w:tcW w:w="2437" w:type="dxa"/>
          </w:tcPr>
          <w:p w14:paraId="2F888209"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2</w:t>
            </w:r>
          </w:p>
        </w:tc>
        <w:tc>
          <w:tcPr>
            <w:tcW w:w="5818" w:type="dxa"/>
          </w:tcPr>
          <w:p w14:paraId="22F14DF1" w14:textId="77777777" w:rsidR="00A97387" w:rsidRPr="00EB1B68" w:rsidRDefault="00A97387" w:rsidP="00EB1B68">
            <w:pPr>
              <w:pStyle w:val="af"/>
              <w:keepNext w:val="0"/>
              <w:widowControl w:val="0"/>
              <w:tabs>
                <w:tab w:val="left" w:pos="1134"/>
              </w:tabs>
              <w:spacing w:after="120"/>
              <w:rPr>
                <w:rFonts w:ascii="Sylfaen" w:hAnsi="Sylfaen"/>
                <w:color w:val="000000" w:themeColor="text1"/>
                <w:sz w:val="20"/>
              </w:rPr>
            </w:pPr>
            <w:r w:rsidRPr="00EB1B68">
              <w:rPr>
                <w:rFonts w:ascii="Sylfaen" w:hAnsi="Sylfaen"/>
                <w:color w:val="000000" w:themeColor="text1"/>
                <w:sz w:val="20"/>
              </w:rPr>
              <w:t>3</w:t>
            </w:r>
          </w:p>
        </w:tc>
      </w:tr>
      <w:tr w:rsidR="00A97387" w:rsidRPr="00EB1B68" w14:paraId="21D9CED9" w14:textId="77777777" w:rsidTr="00EB1B68">
        <w:tc>
          <w:tcPr>
            <w:tcW w:w="1101" w:type="dxa"/>
            <w:tcBorders>
              <w:bottom w:val="single" w:sz="4" w:space="0" w:color="auto"/>
            </w:tcBorders>
          </w:tcPr>
          <w:p w14:paraId="4468D158"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1</w:t>
            </w:r>
          </w:p>
        </w:tc>
        <w:tc>
          <w:tcPr>
            <w:tcW w:w="2437" w:type="dxa"/>
            <w:tcBorders>
              <w:left w:val="single" w:sz="4" w:space="0" w:color="auto"/>
              <w:bottom w:val="single" w:sz="4" w:space="0" w:color="auto"/>
            </w:tcBorders>
          </w:tcPr>
          <w:p w14:paraId="0433E8CD"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Ծածկագրային նշագիրը</w:t>
            </w:r>
          </w:p>
        </w:tc>
        <w:tc>
          <w:tcPr>
            <w:tcW w:w="5818" w:type="dxa"/>
          </w:tcPr>
          <w:p w14:paraId="5676AD0E"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P.SS.03.OPR.018</w:t>
            </w:r>
          </w:p>
        </w:tc>
      </w:tr>
      <w:tr w:rsidR="00A97387" w:rsidRPr="00EB1B68" w14:paraId="12D0F594" w14:textId="77777777" w:rsidTr="00EB1B68">
        <w:tc>
          <w:tcPr>
            <w:tcW w:w="1101" w:type="dxa"/>
            <w:tcBorders>
              <w:top w:val="single" w:sz="4" w:space="0" w:color="auto"/>
              <w:bottom w:val="single" w:sz="4" w:space="0" w:color="auto"/>
            </w:tcBorders>
          </w:tcPr>
          <w:p w14:paraId="3BE12FBA"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2</w:t>
            </w:r>
          </w:p>
        </w:tc>
        <w:tc>
          <w:tcPr>
            <w:tcW w:w="2437" w:type="dxa"/>
            <w:tcBorders>
              <w:left w:val="single" w:sz="4" w:space="0" w:color="auto"/>
            </w:tcBorders>
          </w:tcPr>
          <w:p w14:paraId="48F0C4B1"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Գործառնության անվանումը</w:t>
            </w:r>
          </w:p>
        </w:tc>
        <w:tc>
          <w:tcPr>
            <w:tcW w:w="5818" w:type="dxa"/>
          </w:tcPr>
          <w:p w14:paraId="57B69723"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անասնաբուժական զննման մասին տեղեկությունների ընդունումն ու մշակումը ուղարկման վայրի պետության լիազորված մարմնի կողմից</w:t>
            </w:r>
          </w:p>
        </w:tc>
      </w:tr>
      <w:tr w:rsidR="00A97387" w:rsidRPr="00EB1B68" w14:paraId="4A9FFEAA" w14:textId="77777777" w:rsidTr="00EB1B68">
        <w:tc>
          <w:tcPr>
            <w:tcW w:w="1101" w:type="dxa"/>
            <w:tcBorders>
              <w:top w:val="single" w:sz="4" w:space="0" w:color="auto"/>
              <w:bottom w:val="single" w:sz="4" w:space="0" w:color="auto"/>
            </w:tcBorders>
          </w:tcPr>
          <w:p w14:paraId="7569FCC3"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3</w:t>
            </w:r>
          </w:p>
        </w:tc>
        <w:tc>
          <w:tcPr>
            <w:tcW w:w="2437" w:type="dxa"/>
            <w:tcBorders>
              <w:left w:val="single" w:sz="4" w:space="0" w:color="auto"/>
            </w:tcBorders>
          </w:tcPr>
          <w:p w14:paraId="7E12C869"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Կատարողը</w:t>
            </w:r>
          </w:p>
        </w:tc>
        <w:tc>
          <w:tcPr>
            <w:tcW w:w="5818" w:type="dxa"/>
          </w:tcPr>
          <w:p w14:paraId="319F62D9"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ուղարկման վայրի պետության լիազորված մարմին</w:t>
            </w:r>
          </w:p>
        </w:tc>
      </w:tr>
      <w:tr w:rsidR="00A97387" w:rsidRPr="00EB1B68" w14:paraId="07C1B484" w14:textId="77777777" w:rsidTr="00EB1B68">
        <w:tc>
          <w:tcPr>
            <w:tcW w:w="1101" w:type="dxa"/>
            <w:tcBorders>
              <w:top w:val="single" w:sz="4" w:space="0" w:color="auto"/>
              <w:bottom w:val="single" w:sz="4" w:space="0" w:color="auto"/>
            </w:tcBorders>
          </w:tcPr>
          <w:p w14:paraId="76F9A5CF"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4</w:t>
            </w:r>
          </w:p>
        </w:tc>
        <w:tc>
          <w:tcPr>
            <w:tcW w:w="2437" w:type="dxa"/>
            <w:tcBorders>
              <w:left w:val="single" w:sz="4" w:space="0" w:color="auto"/>
            </w:tcBorders>
          </w:tcPr>
          <w:p w14:paraId="625ADF2C" w14:textId="77777777" w:rsidR="00A97387" w:rsidRPr="00EB1B68"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EB1B68">
              <w:rPr>
                <w:rFonts w:ascii="Sylfaen" w:hAnsi="Sylfaen"/>
                <w:color w:val="000000" w:themeColor="text1"/>
                <w:sz w:val="20"/>
                <w:szCs w:val="24"/>
              </w:rPr>
              <w:t>Կատարման պայմանները</w:t>
            </w:r>
          </w:p>
        </w:tc>
        <w:tc>
          <w:tcPr>
            <w:tcW w:w="5818" w:type="dxa"/>
          </w:tcPr>
          <w:p w14:paraId="53308741"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կատարվում է անասնաբուժական զննման մասին տեղեկությունները կատարողի կողմից ստանալու դեպքում («Անասնաբուժական զննման մասին տեղեկությունների ուղարկումն ուղարկման վայրի պետության լիազորված մարմին» գործառնություն (P.SS.03.OPR.017))</w:t>
            </w:r>
          </w:p>
        </w:tc>
      </w:tr>
      <w:tr w:rsidR="00A97387" w:rsidRPr="00EB1B68" w14:paraId="03B15B55" w14:textId="77777777" w:rsidTr="00EB1B68">
        <w:tc>
          <w:tcPr>
            <w:tcW w:w="1101" w:type="dxa"/>
            <w:tcBorders>
              <w:top w:val="single" w:sz="4" w:space="0" w:color="auto"/>
              <w:bottom w:val="single" w:sz="4" w:space="0" w:color="auto"/>
            </w:tcBorders>
          </w:tcPr>
          <w:p w14:paraId="2D36CEA5"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5</w:t>
            </w:r>
          </w:p>
        </w:tc>
        <w:tc>
          <w:tcPr>
            <w:tcW w:w="2437" w:type="dxa"/>
            <w:tcBorders>
              <w:left w:val="single" w:sz="4" w:space="0" w:color="auto"/>
            </w:tcBorders>
          </w:tcPr>
          <w:p w14:paraId="2AA26D9A" w14:textId="77777777"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Սահմանափակումները</w:t>
            </w:r>
          </w:p>
        </w:tc>
        <w:tc>
          <w:tcPr>
            <w:tcW w:w="5818" w:type="dxa"/>
          </w:tcPr>
          <w:p w14:paraId="345388BC" w14:textId="166EA29D" w:rsidR="00A97387" w:rsidRPr="00EB1B68" w:rsidRDefault="00A97387" w:rsidP="00EB1B68">
            <w:pPr>
              <w:pStyle w:val="afffff5"/>
              <w:widowControl w:val="0"/>
              <w:tabs>
                <w:tab w:val="left" w:pos="1134"/>
              </w:tabs>
              <w:spacing w:after="120" w:line="240" w:lineRule="auto"/>
              <w:rPr>
                <w:rFonts w:ascii="Sylfaen" w:hAnsi="Sylfaen"/>
                <w:color w:val="000000" w:themeColor="text1"/>
                <w:sz w:val="20"/>
                <w:szCs w:val="24"/>
              </w:rPr>
            </w:pPr>
            <w:r w:rsidRPr="00EB1B68">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աչափերի ու </w:t>
            </w:r>
            <w:r w:rsidRPr="00EB1B68">
              <w:rPr>
                <w:rFonts w:ascii="Sylfaen" w:hAnsi="Sylfaen"/>
                <w:color w:val="000000" w:themeColor="text1"/>
                <w:sz w:val="20"/>
                <w:szCs w:val="24"/>
              </w:rPr>
              <w:lastRenderedPageBreak/>
              <w:t xml:space="preserve">կառուցվածքների նկարագրությանը։ Հաղորդագրությունը </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տեղեկատվական փոխգործակցության կանոնակարգով</w:t>
            </w:r>
          </w:p>
        </w:tc>
      </w:tr>
      <w:tr w:rsidR="00A97387" w:rsidRPr="00EB1B68" w14:paraId="25AC24BB" w14:textId="77777777" w:rsidTr="00EB1B68">
        <w:tc>
          <w:tcPr>
            <w:tcW w:w="1101" w:type="dxa"/>
            <w:tcBorders>
              <w:top w:val="single" w:sz="4" w:space="0" w:color="auto"/>
              <w:bottom w:val="single" w:sz="4" w:space="0" w:color="auto"/>
            </w:tcBorders>
          </w:tcPr>
          <w:p w14:paraId="460986D9"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lastRenderedPageBreak/>
              <w:t>6</w:t>
            </w:r>
          </w:p>
        </w:tc>
        <w:tc>
          <w:tcPr>
            <w:tcW w:w="2437" w:type="dxa"/>
            <w:tcBorders>
              <w:left w:val="single" w:sz="4" w:space="0" w:color="auto"/>
            </w:tcBorders>
          </w:tcPr>
          <w:p w14:paraId="76870ACB" w14:textId="77777777" w:rsidR="00A97387" w:rsidRPr="00EB1B68"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EB1B68">
              <w:rPr>
                <w:rFonts w:ascii="Sylfaen" w:hAnsi="Sylfaen"/>
                <w:color w:val="000000" w:themeColor="text1"/>
                <w:sz w:val="20"/>
                <w:szCs w:val="24"/>
              </w:rPr>
              <w:t>Գործառնության նկարագրությունը</w:t>
            </w:r>
          </w:p>
        </w:tc>
        <w:tc>
          <w:tcPr>
            <w:tcW w:w="5818" w:type="dxa"/>
          </w:tcPr>
          <w:p w14:paraId="35B61764" w14:textId="548315B3" w:rsidR="00A97387" w:rsidRPr="00EB1B68"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B1B68">
              <w:rPr>
                <w:rFonts w:ascii="Sylfaen" w:hAnsi="Sylfaen"/>
                <w:color w:val="000000" w:themeColor="text1"/>
                <w:sz w:val="20"/>
                <w:szCs w:val="24"/>
              </w:rPr>
              <w:t xml:space="preserve">կատարողն իրականացնում է անասնաբուժական զննման մասին տեղեկությունների ընդունումն ու մշակումը </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միջանկյալ փոխադրման պետության լիազորված մարմին է ուղարկում ուղարկման վայրի պետության լիազորված մարմնի կողմից անասնաբուժական զննման վերաբերյալ տեղեկությունների մշակման մասին ծանուցումը՝ Լիազորված մարմինների միջ</w:t>
            </w:r>
            <w:r w:rsidR="00F043FC">
              <w:rPr>
                <w:rFonts w:ascii="Sylfaen" w:hAnsi="Sylfaen"/>
                <w:color w:val="000000" w:themeColor="text1"/>
                <w:sz w:val="20"/>
                <w:szCs w:val="24"/>
              </w:rPr>
              <w:t>և</w:t>
            </w:r>
            <w:r w:rsidRPr="00EB1B68">
              <w:rPr>
                <w:rFonts w:ascii="Sylfaen" w:hAnsi="Sylfaen"/>
                <w:color w:val="000000" w:themeColor="text1"/>
                <w:sz w:val="20"/>
                <w:szCs w:val="24"/>
              </w:rPr>
              <w:t xml:space="preserve"> տեղեկատվական փոխգործակցության կանոնակարգին համապատասխան</w:t>
            </w:r>
          </w:p>
        </w:tc>
      </w:tr>
      <w:tr w:rsidR="00A97387" w:rsidRPr="00EB1B68" w14:paraId="2045188D" w14:textId="77777777" w:rsidTr="00EB1B68">
        <w:tc>
          <w:tcPr>
            <w:tcW w:w="1101" w:type="dxa"/>
            <w:tcBorders>
              <w:top w:val="single" w:sz="4" w:space="0" w:color="auto"/>
              <w:bottom w:val="single" w:sz="4" w:space="0" w:color="auto"/>
            </w:tcBorders>
          </w:tcPr>
          <w:p w14:paraId="5809E5C3" w14:textId="77777777" w:rsidR="00A97387" w:rsidRPr="00EB1B68" w:rsidRDefault="00A97387" w:rsidP="003811F6">
            <w:pPr>
              <w:pStyle w:val="afffff5"/>
              <w:widowControl w:val="0"/>
              <w:tabs>
                <w:tab w:val="left" w:pos="1134"/>
              </w:tabs>
              <w:spacing w:after="120" w:line="240" w:lineRule="auto"/>
              <w:jc w:val="center"/>
              <w:rPr>
                <w:rFonts w:ascii="Sylfaen" w:hAnsi="Sylfaen"/>
                <w:color w:val="000000" w:themeColor="text1"/>
                <w:sz w:val="20"/>
                <w:szCs w:val="24"/>
              </w:rPr>
            </w:pPr>
            <w:r w:rsidRPr="00EB1B68">
              <w:rPr>
                <w:rFonts w:ascii="Sylfaen" w:hAnsi="Sylfaen"/>
                <w:color w:val="000000" w:themeColor="text1"/>
                <w:sz w:val="20"/>
                <w:szCs w:val="24"/>
              </w:rPr>
              <w:t>7</w:t>
            </w:r>
          </w:p>
        </w:tc>
        <w:tc>
          <w:tcPr>
            <w:tcW w:w="2437" w:type="dxa"/>
            <w:tcBorders>
              <w:left w:val="single" w:sz="4" w:space="0" w:color="auto"/>
            </w:tcBorders>
          </w:tcPr>
          <w:p w14:paraId="0EC03CCA" w14:textId="77777777" w:rsidR="00A97387" w:rsidRPr="00EB1B68" w:rsidRDefault="00A97387" w:rsidP="00EB1B68">
            <w:pPr>
              <w:pStyle w:val="afffff5"/>
              <w:widowControl w:val="0"/>
              <w:tabs>
                <w:tab w:val="left" w:pos="1134"/>
              </w:tabs>
              <w:spacing w:after="120" w:line="240" w:lineRule="auto"/>
              <w:rPr>
                <w:rFonts w:ascii="Sylfaen" w:hAnsi="Sylfaen"/>
                <w:bCs w:val="0"/>
                <w:color w:val="000000" w:themeColor="text1"/>
                <w:sz w:val="20"/>
                <w:szCs w:val="24"/>
              </w:rPr>
            </w:pPr>
            <w:r w:rsidRPr="00EB1B68">
              <w:rPr>
                <w:rFonts w:ascii="Sylfaen" w:hAnsi="Sylfaen"/>
                <w:color w:val="000000" w:themeColor="text1"/>
                <w:sz w:val="20"/>
                <w:szCs w:val="24"/>
              </w:rPr>
              <w:t>Արդյունքները</w:t>
            </w:r>
          </w:p>
        </w:tc>
        <w:tc>
          <w:tcPr>
            <w:tcW w:w="5818" w:type="dxa"/>
          </w:tcPr>
          <w:p w14:paraId="7FE8C7C7" w14:textId="77777777" w:rsidR="00A97387" w:rsidRPr="00EB1B68" w:rsidRDefault="00A97387" w:rsidP="00EB1B68">
            <w:pPr>
              <w:pStyle w:val="afffff5"/>
              <w:widowControl w:val="0"/>
              <w:tabs>
                <w:tab w:val="left" w:pos="1134"/>
              </w:tabs>
              <w:spacing w:after="120" w:line="240" w:lineRule="auto"/>
              <w:rPr>
                <w:rFonts w:ascii="Sylfaen" w:hAnsi="Sylfaen" w:cs="Times New Roman"/>
                <w:color w:val="000000" w:themeColor="text1"/>
                <w:sz w:val="20"/>
                <w:szCs w:val="24"/>
              </w:rPr>
            </w:pPr>
            <w:r w:rsidRPr="00EB1B68">
              <w:rPr>
                <w:rFonts w:ascii="Sylfaen" w:hAnsi="Sylfaen"/>
                <w:color w:val="000000" w:themeColor="text1"/>
                <w:sz w:val="20"/>
                <w:szCs w:val="24"/>
              </w:rPr>
              <w:t>անասնաբուժական զննման մասին տեղեկությունները մշակվել են, ուղարկման վայրի պետության լիազորված մարմնի կողմից անասնաբուժական զննման վերաբերյալ տեղեկությունների մշակման մասին ծանուցումն ուղարկվել է միջանկյալ փոխադրման պետության լիազորված մարմին</w:t>
            </w:r>
          </w:p>
        </w:tc>
      </w:tr>
    </w:tbl>
    <w:p w14:paraId="15CBAB6C"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17C0BAD"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35</w:t>
      </w:r>
    </w:p>
    <w:p w14:paraId="4ED8C397"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«Ուղարկման վայրի պետության լիազորված մարմնի կողմից անասնաբուժական զննման վերաբերյալ տեղեկությունների մշակման մասին ծանուցման ստացումը» գործառնության (P.SS.03.OPR.019)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8D6EE1" w14:paraId="0B42D4ED" w14:textId="77777777" w:rsidTr="008D6EE1">
        <w:trPr>
          <w:tblHeader/>
        </w:trPr>
        <w:tc>
          <w:tcPr>
            <w:tcW w:w="1101" w:type="dxa"/>
          </w:tcPr>
          <w:p w14:paraId="6CD4463A"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437" w:type="dxa"/>
          </w:tcPr>
          <w:p w14:paraId="26971F20"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0E91D270"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A97387" w:rsidRPr="008D6EE1" w14:paraId="1398B8AF" w14:textId="77777777" w:rsidTr="008D6EE1">
        <w:trPr>
          <w:tblHeader/>
        </w:trPr>
        <w:tc>
          <w:tcPr>
            <w:tcW w:w="1101" w:type="dxa"/>
          </w:tcPr>
          <w:p w14:paraId="1DEF5174"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437" w:type="dxa"/>
          </w:tcPr>
          <w:p w14:paraId="0114A251"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0FA3A25E"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A97387" w:rsidRPr="008D6EE1" w14:paraId="4E945233" w14:textId="77777777" w:rsidTr="008D6EE1">
        <w:tc>
          <w:tcPr>
            <w:tcW w:w="1101" w:type="dxa"/>
            <w:tcBorders>
              <w:bottom w:val="single" w:sz="4" w:space="0" w:color="auto"/>
            </w:tcBorders>
          </w:tcPr>
          <w:p w14:paraId="64F1C9F5"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437" w:type="dxa"/>
            <w:tcBorders>
              <w:left w:val="single" w:sz="4" w:space="0" w:color="auto"/>
              <w:bottom w:val="single" w:sz="4" w:space="0" w:color="auto"/>
            </w:tcBorders>
          </w:tcPr>
          <w:p w14:paraId="2ADD9CED"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12D9F4E3"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P.SS.03.OPR.019</w:t>
            </w:r>
          </w:p>
        </w:tc>
      </w:tr>
      <w:tr w:rsidR="00A97387" w:rsidRPr="008D6EE1" w14:paraId="2963F77C" w14:textId="77777777" w:rsidTr="008D6EE1">
        <w:tc>
          <w:tcPr>
            <w:tcW w:w="1101" w:type="dxa"/>
            <w:tcBorders>
              <w:top w:val="single" w:sz="4" w:space="0" w:color="auto"/>
              <w:bottom w:val="single" w:sz="4" w:space="0" w:color="auto"/>
            </w:tcBorders>
          </w:tcPr>
          <w:p w14:paraId="2B224F09"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437" w:type="dxa"/>
            <w:tcBorders>
              <w:left w:val="single" w:sz="4" w:space="0" w:color="auto"/>
            </w:tcBorders>
          </w:tcPr>
          <w:p w14:paraId="5E3EE44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2DC994F3"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ուղարկման վայրի պետության լիազորված մարմնի կողմից անասնաբուժական զննման վերաբերյալ տեղեկությունների մշակման մասին ծանուցման ստացումը</w:t>
            </w:r>
          </w:p>
        </w:tc>
      </w:tr>
      <w:tr w:rsidR="00A97387" w:rsidRPr="008D6EE1" w14:paraId="4D8B1D25" w14:textId="77777777" w:rsidTr="008D6EE1">
        <w:tc>
          <w:tcPr>
            <w:tcW w:w="1101" w:type="dxa"/>
            <w:tcBorders>
              <w:top w:val="single" w:sz="4" w:space="0" w:color="auto"/>
              <w:bottom w:val="single" w:sz="4" w:space="0" w:color="auto"/>
            </w:tcBorders>
          </w:tcPr>
          <w:p w14:paraId="7B1A1547"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437" w:type="dxa"/>
            <w:tcBorders>
              <w:left w:val="single" w:sz="4" w:space="0" w:color="auto"/>
            </w:tcBorders>
          </w:tcPr>
          <w:p w14:paraId="32AF3EB4"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Կատարողը</w:t>
            </w:r>
          </w:p>
        </w:tc>
        <w:tc>
          <w:tcPr>
            <w:tcW w:w="5818" w:type="dxa"/>
          </w:tcPr>
          <w:p w14:paraId="08054740"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լիազորված մարմին</w:t>
            </w:r>
          </w:p>
        </w:tc>
      </w:tr>
      <w:tr w:rsidR="00A97387" w:rsidRPr="008D6EE1" w14:paraId="79122B14" w14:textId="77777777" w:rsidTr="008D6EE1">
        <w:tc>
          <w:tcPr>
            <w:tcW w:w="1101" w:type="dxa"/>
            <w:tcBorders>
              <w:top w:val="single" w:sz="4" w:space="0" w:color="auto"/>
              <w:bottom w:val="single" w:sz="4" w:space="0" w:color="auto"/>
            </w:tcBorders>
          </w:tcPr>
          <w:p w14:paraId="6CE9E570"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437" w:type="dxa"/>
            <w:tcBorders>
              <w:left w:val="single" w:sz="4" w:space="0" w:color="auto"/>
            </w:tcBorders>
          </w:tcPr>
          <w:p w14:paraId="6413E116"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69AEFC4E"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ուղարկման վայրի պետության լիազորված մարմնի կողմից անասնաբուժական զննման վերաբերյալ</w:t>
            </w:r>
            <w:r w:rsidR="003453DE" w:rsidRPr="008D6EE1">
              <w:rPr>
                <w:rFonts w:ascii="Sylfaen" w:hAnsi="Sylfaen"/>
                <w:color w:val="000000" w:themeColor="text1"/>
                <w:sz w:val="20"/>
                <w:szCs w:val="24"/>
              </w:rPr>
              <w:t xml:space="preserve"> </w:t>
            </w:r>
            <w:r w:rsidRPr="008D6EE1">
              <w:rPr>
                <w:rFonts w:ascii="Sylfaen" w:hAnsi="Sylfaen"/>
                <w:color w:val="000000" w:themeColor="text1"/>
                <w:sz w:val="20"/>
                <w:szCs w:val="24"/>
              </w:rPr>
              <w:t xml:space="preserve">տեղեկությունների մշակման մասին ծանուցումը կատարողի կողմից ստանալու դեպքում («Անասնաբուժական զննման մասին տեղեկությունների ընդունումն ու մշակումը ուղարկման վայրի պետության լիազորված մարմնի կողմից» </w:t>
            </w:r>
            <w:r w:rsidRPr="008D6EE1">
              <w:rPr>
                <w:rFonts w:ascii="Sylfaen" w:hAnsi="Sylfaen"/>
                <w:color w:val="000000" w:themeColor="text1"/>
                <w:sz w:val="20"/>
                <w:szCs w:val="24"/>
              </w:rPr>
              <w:lastRenderedPageBreak/>
              <w:t>գործառնություն (P.SS.03.OPR.018))</w:t>
            </w:r>
          </w:p>
        </w:tc>
      </w:tr>
      <w:tr w:rsidR="00A97387" w:rsidRPr="008D6EE1" w14:paraId="7AB5A646" w14:textId="77777777" w:rsidTr="008D6EE1">
        <w:tc>
          <w:tcPr>
            <w:tcW w:w="1101" w:type="dxa"/>
            <w:tcBorders>
              <w:top w:val="single" w:sz="4" w:space="0" w:color="auto"/>
              <w:bottom w:val="single" w:sz="4" w:space="0" w:color="auto"/>
            </w:tcBorders>
          </w:tcPr>
          <w:p w14:paraId="490B89F0"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5</w:t>
            </w:r>
          </w:p>
        </w:tc>
        <w:tc>
          <w:tcPr>
            <w:tcW w:w="2437" w:type="dxa"/>
            <w:tcBorders>
              <w:left w:val="single" w:sz="4" w:space="0" w:color="auto"/>
            </w:tcBorders>
          </w:tcPr>
          <w:p w14:paraId="5AB796C6"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50201AEC" w14:textId="76B5EDE5"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A97387" w:rsidRPr="008D6EE1" w14:paraId="62A5B441" w14:textId="77777777" w:rsidTr="008D6EE1">
        <w:tc>
          <w:tcPr>
            <w:tcW w:w="1101" w:type="dxa"/>
            <w:tcBorders>
              <w:top w:val="single" w:sz="4" w:space="0" w:color="auto"/>
              <w:bottom w:val="single" w:sz="4" w:space="0" w:color="auto"/>
            </w:tcBorders>
          </w:tcPr>
          <w:p w14:paraId="25B8C3C4"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6</w:t>
            </w:r>
          </w:p>
        </w:tc>
        <w:tc>
          <w:tcPr>
            <w:tcW w:w="2437" w:type="dxa"/>
            <w:tcBorders>
              <w:left w:val="single" w:sz="4" w:space="0" w:color="auto"/>
            </w:tcBorders>
          </w:tcPr>
          <w:p w14:paraId="3C3B0541"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3F455A4B" w14:textId="5753AB55"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կատարողն իրականացնում է ուղարկման վայրի պետության լիազորված մարմնի կողմից անասնաբուժական զննման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A97387" w:rsidRPr="008D6EE1" w14:paraId="68AB7313" w14:textId="77777777" w:rsidTr="008D6EE1">
        <w:tc>
          <w:tcPr>
            <w:tcW w:w="1101" w:type="dxa"/>
            <w:tcBorders>
              <w:top w:val="single" w:sz="4" w:space="0" w:color="auto"/>
            </w:tcBorders>
          </w:tcPr>
          <w:p w14:paraId="0A01069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7</w:t>
            </w:r>
          </w:p>
        </w:tc>
        <w:tc>
          <w:tcPr>
            <w:tcW w:w="2437" w:type="dxa"/>
            <w:tcBorders>
              <w:left w:val="single" w:sz="4" w:space="0" w:color="auto"/>
            </w:tcBorders>
          </w:tcPr>
          <w:p w14:paraId="6467AF8A"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78C640A8"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ուղարկման վայրի պետության լիազորված մարմնի կողմից անասնաբուժական զննման վերաբերյալ տեղեկությունների մշակման մասին ծանուցումը մշակվել է</w:t>
            </w:r>
          </w:p>
        </w:tc>
      </w:tr>
    </w:tbl>
    <w:p w14:paraId="146A9E76"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594DC053"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«Անասնաբուժական զննման մասին տեղեկությունների ներկայացումը նշանակման վայրի պետության լիազորված մարմին» ընթացակարգը (P.SS.03.PRC.009)</w:t>
      </w:r>
    </w:p>
    <w:p w14:paraId="16D8177B" w14:textId="77777777" w:rsidR="00A97387" w:rsidRPr="003453DE"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84.</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նշանակման վայրի պետության լիազորված մարմին» ընթացակարգի (P.SS.03.PRC.009) կատարման սխեման ներկայացված է 15</w:t>
      </w:r>
      <w:r w:rsidR="00EB1B68">
        <w:rPr>
          <w:rFonts w:ascii="Sylfaen" w:hAnsi="Sylfaen"/>
          <w:color w:val="000000" w:themeColor="text1"/>
          <w:sz w:val="24"/>
        </w:rPr>
        <w:t>-</w:t>
      </w:r>
      <w:r w:rsidRPr="003453DE">
        <w:rPr>
          <w:rFonts w:ascii="Sylfaen" w:hAnsi="Sylfaen"/>
          <w:color w:val="000000" w:themeColor="text1"/>
          <w:sz w:val="24"/>
        </w:rPr>
        <w:t>րդ նկարում։</w:t>
      </w:r>
    </w:p>
    <w:p w14:paraId="7B098FAA" w14:textId="77777777" w:rsidR="008D6EE1"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6A06B36A">
          <v:group id="_x0000_s1340" style="position:absolute;left:0;text-align:left;margin-left:31.6pt;margin-top:4.05pt;width:388.35pt;height:266.9pt;z-index:251962368" coordorigin="2050,1499" coordsize="7767,5338">
            <v:rect id="_x0000_s1333" style="position:absolute;left:2050;top:1499;width:3823;height:500" stroked="f">
              <v:textbox style="mso-next-textbox:#_x0000_s1333">
                <w:txbxContent>
                  <w:p w14:paraId="1E2ACCDF" w14:textId="77777777" w:rsidR="0053559B" w:rsidRPr="00B53A17" w:rsidRDefault="0053559B" w:rsidP="0009429A">
                    <w:pPr>
                      <w:jc w:val="center"/>
                      <w:rPr>
                        <w:rFonts w:ascii="Sylfaen" w:hAnsi="Sylfaen"/>
                        <w:sz w:val="10"/>
                        <w:szCs w:val="10"/>
                      </w:rPr>
                    </w:pPr>
                    <w:r>
                      <w:rPr>
                        <w:rFonts w:ascii="Sylfaen" w:hAnsi="Sylfaen"/>
                        <w:color w:val="3A3A39"/>
                        <w:sz w:val="10"/>
                      </w:rPr>
                      <w:t>: Միջանկյալ փոխադրման պետության լիազորված մարմին</w:t>
                    </w:r>
                  </w:p>
                </w:txbxContent>
              </v:textbox>
            </v:rect>
            <v:rect id="_x0000_s1334" style="position:absolute;left:6131;top:1499;width:3686;height:500" stroked="f">
              <v:textbox style="mso-next-textbox:#_x0000_s1334">
                <w:txbxContent>
                  <w:p w14:paraId="54366948" w14:textId="77777777" w:rsidR="0053559B" w:rsidRPr="00B53A17" w:rsidRDefault="0053559B" w:rsidP="0009429A">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335" style="position:absolute;left:2549;top:2780;width:2923;height:939" stroked="f">
              <v:textbox style="mso-next-textbox:#_x0000_s1335">
                <w:txbxContent>
                  <w:p w14:paraId="17F91C23" w14:textId="77777777" w:rsidR="0053559B" w:rsidRPr="00B53A17" w:rsidRDefault="0053559B" w:rsidP="0009429A">
                    <w:pPr>
                      <w:jc w:val="center"/>
                      <w:rPr>
                        <w:rFonts w:ascii="Sylfaen" w:hAnsi="Sylfaen"/>
                        <w:sz w:val="10"/>
                        <w:szCs w:val="10"/>
                      </w:rPr>
                    </w:pPr>
                    <w:r>
                      <w:rPr>
                        <w:rFonts w:ascii="Sylfaen" w:hAnsi="Sylfaen"/>
                        <w:color w:val="3A3A39"/>
                        <w:sz w:val="10"/>
                      </w:rPr>
                      <w:t>Անասնաբուժական զննման մասին տեղեկությունների ուղարկումը նշանակման վայրի պետության լիազորված մարմին (P.SS.03.OPR.020)</w:t>
                    </w:r>
                  </w:p>
                </w:txbxContent>
              </v:textbox>
            </v:rect>
            <v:rect id="_x0000_s1336" style="position:absolute;left:6395;top:2918;width:3272;height:651" stroked="f">
              <v:textbox style="mso-next-textbox:#_x0000_s1336">
                <w:txbxContent>
                  <w:p w14:paraId="3C1B4036" w14:textId="77777777" w:rsidR="0053559B" w:rsidRPr="00B53A17" w:rsidRDefault="0053559B" w:rsidP="0009429A">
                    <w:pPr>
                      <w:jc w:val="center"/>
                      <w:rPr>
                        <w:rFonts w:ascii="Sylfaen" w:hAnsi="Sylfaen"/>
                        <w:sz w:val="10"/>
                        <w:szCs w:val="10"/>
                      </w:rPr>
                    </w:pPr>
                    <w:r>
                      <w:rPr>
                        <w:rFonts w:ascii="Sylfaen" w:hAnsi="Sylfaen"/>
                        <w:color w:val="3A3A39"/>
                        <w:sz w:val="10"/>
                      </w:rPr>
                      <w:t>: Տեղեկություններ անասնաբուժական սերտիֆիկատի մասին [տեղեկություններն ուղարկվել են]</w:t>
                    </w:r>
                  </w:p>
                </w:txbxContent>
              </v:textbox>
            </v:rect>
            <v:rect id="_x0000_s1337" style="position:absolute;left:2368;top:4458;width:3267;height:572" stroked="f">
              <v:textbox style="mso-next-textbox:#_x0000_s1337">
                <w:txbxContent>
                  <w:p w14:paraId="1EF1127C" w14:textId="77777777" w:rsidR="0053559B" w:rsidRPr="00B53A17" w:rsidRDefault="0053559B" w:rsidP="0009429A">
                    <w:pPr>
                      <w:jc w:val="center"/>
                      <w:rPr>
                        <w:rFonts w:ascii="Sylfaen" w:hAnsi="Sylfaen"/>
                        <w:sz w:val="10"/>
                        <w:szCs w:val="10"/>
                      </w:rPr>
                    </w:pPr>
                    <w:r>
                      <w:rPr>
                        <w:rFonts w:ascii="Sylfaen" w:hAnsi="Sylfaen"/>
                        <w:color w:val="3A3A39"/>
                        <w:sz w:val="10"/>
                      </w:rPr>
                      <w:t>: Տեղեկություններ անասնաբուժական սերտիֆիկատի մասին [տեղեկությունները մշակվել են]</w:t>
                    </w:r>
                  </w:p>
                </w:txbxContent>
              </v:textbox>
            </v:rect>
            <v:rect id="_x0000_s1338" style="position:absolute;left:6495;top:4282;width:3072;height:940" stroked="f">
              <v:textbox style="mso-next-textbox:#_x0000_s1338">
                <w:txbxContent>
                  <w:p w14:paraId="525F7B12" w14:textId="77777777" w:rsidR="0053559B" w:rsidRPr="00B53A17" w:rsidRDefault="0053559B" w:rsidP="0009429A">
                    <w:pPr>
                      <w:jc w:val="center"/>
                      <w:rPr>
                        <w:rFonts w:ascii="Sylfaen" w:hAnsi="Sylfaen"/>
                        <w:sz w:val="10"/>
                        <w:szCs w:val="10"/>
                      </w:rPr>
                    </w:pPr>
                    <w:r>
                      <w:rPr>
                        <w:rFonts w:ascii="Sylfaen" w:hAnsi="Sylfaen"/>
                        <w:color w:val="3A3A39"/>
                        <w:sz w:val="10"/>
                      </w:rPr>
                      <w:t>Անասնաբուժական զննման մասին տեղեկությունների ընդունումն ու մշակումը նշանակման վայրի պետության լիազորված մարմնի կողմից (P.SS.03.OPR.021)</w:t>
                    </w:r>
                  </w:p>
                </w:txbxContent>
              </v:textbox>
            </v:rect>
            <v:rect id="_x0000_s1339" style="position:absolute;left:2549;top:5823;width:2986;height:1014" stroked="f">
              <v:textbox style="mso-next-textbox:#_x0000_s1339">
                <w:txbxContent>
                  <w:p w14:paraId="2CC31BC2" w14:textId="77777777" w:rsidR="0053559B" w:rsidRPr="00B53A17" w:rsidRDefault="0053559B" w:rsidP="0009429A">
                    <w:pPr>
                      <w:jc w:val="center"/>
                      <w:rPr>
                        <w:rFonts w:ascii="Sylfaen" w:hAnsi="Sylfaen"/>
                        <w:sz w:val="10"/>
                        <w:szCs w:val="10"/>
                      </w:rPr>
                    </w:pPr>
                    <w:r>
                      <w:rPr>
                        <w:rFonts w:ascii="Sylfaen" w:hAnsi="Sylfaen"/>
                        <w:color w:val="3A3A39"/>
                        <w:sz w:val="10"/>
                      </w:rPr>
                      <w:t>Անասնաբուժական զննման վերաբերյալ տեղեկությունների մշակման մասին ծանուցման ստացումը նշանակման վայրի պետության լիազորված մարմնի կողմից (P.SS.03.OPR.022)</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1E1DC61F" wp14:editId="77465A37">
            <wp:extent cx="5149297" cy="4015409"/>
            <wp:effectExtent l="1905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email">
                      <a:extLst>
                        <a:ext uri="{28A0092B-C50C-407E-A947-70E740481C1C}">
                          <a14:useLocalDpi xmlns:a14="http://schemas.microsoft.com/office/drawing/2010/main" val="0"/>
                        </a:ext>
                      </a:extLst>
                    </a:blip>
                    <a:srcRect/>
                    <a:stretch>
                      <a:fillRect/>
                    </a:stretch>
                  </pic:blipFill>
                  <pic:spPr bwMode="auto">
                    <a:xfrm>
                      <a:off x="0" y="0"/>
                      <a:ext cx="5155669" cy="4020378"/>
                    </a:xfrm>
                    <a:prstGeom prst="rect">
                      <a:avLst/>
                    </a:prstGeom>
                    <a:noFill/>
                    <a:ln>
                      <a:noFill/>
                    </a:ln>
                  </pic:spPr>
                </pic:pic>
              </a:graphicData>
            </a:graphic>
          </wp:inline>
        </w:drawing>
      </w:r>
    </w:p>
    <w:p w14:paraId="38D95FA0" w14:textId="77777777" w:rsidR="00A97387" w:rsidRPr="00813CF6"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813CF6">
        <w:rPr>
          <w:rFonts w:ascii="Sylfaen" w:hAnsi="Sylfaen"/>
          <w:sz w:val="20"/>
          <w:szCs w:val="24"/>
        </w:rPr>
        <w:t>Նկ</w:t>
      </w:r>
      <w:r w:rsidR="00FF6505" w:rsidRPr="00813CF6">
        <w:rPr>
          <w:rFonts w:ascii="Sylfaen" w:hAnsi="Sylfaen"/>
          <w:sz w:val="20"/>
          <w:szCs w:val="24"/>
        </w:rPr>
        <w:t>ար</w:t>
      </w:r>
      <w:r w:rsidRPr="00813CF6">
        <w:rPr>
          <w:rFonts w:ascii="Sylfaen" w:hAnsi="Sylfaen"/>
          <w:sz w:val="20"/>
          <w:szCs w:val="24"/>
        </w:rPr>
        <w:t xml:space="preserve"> 15.</w:t>
      </w:r>
      <w:r w:rsidRPr="00813CF6">
        <w:rPr>
          <w:rFonts w:ascii="Sylfaen" w:hAnsi="Sylfaen"/>
          <w:color w:val="000000" w:themeColor="text1"/>
          <w:sz w:val="20"/>
          <w:szCs w:val="24"/>
        </w:rPr>
        <w:t xml:space="preserve"> «Անասնաբուժական զննման մասին տեղեկությունների ներկայացումը նշանակման վայրի պետության լիազորված մարմին» ընթացակարգի (P.SS.03.PRC.009) կատարման սխեմա</w:t>
      </w:r>
    </w:p>
    <w:p w14:paraId="06364223" w14:textId="77777777" w:rsidR="00A97387" w:rsidRPr="003453DE" w:rsidRDefault="00A97387" w:rsidP="0052579D">
      <w:pPr>
        <w:pStyle w:val="a6"/>
        <w:tabs>
          <w:tab w:val="left" w:pos="1134"/>
        </w:tabs>
        <w:spacing w:after="160"/>
        <w:rPr>
          <w:rFonts w:ascii="Sylfaen" w:hAnsi="Sylfaen"/>
          <w:sz w:val="24"/>
        </w:rPr>
      </w:pPr>
    </w:p>
    <w:p w14:paraId="6A93F75A" w14:textId="77777777" w:rsidR="00A97387" w:rsidRPr="003453DE" w:rsidRDefault="00A97387" w:rsidP="008D6EE1">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85.</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նշանակման վայրի պետության լիազորված մարմին» ընթացակարգը (P.SS.03.PRC.009) կատարվում է ընթացուղում հսկողության վերցված ապրանքի անասնաբուժական զննման կատարման մեկնարկի պահից։</w:t>
      </w:r>
    </w:p>
    <w:p w14:paraId="49853234" w14:textId="4DDC3B4F" w:rsidR="00A97387" w:rsidRPr="00F043FC"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86.</w:t>
      </w:r>
      <w:r w:rsidR="008D6EE1" w:rsidRPr="00F043FC">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զննման մասին տեղեկությունների ուղարկումը նշանակման վայրի պետության լիազորված մարմին» գործառնությունը (P.SS.03.OPR.020),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է ուղարկում անասնաբուժական զննման մասին տեղեկությունները։</w:t>
      </w:r>
    </w:p>
    <w:p w14:paraId="15E3CE0F" w14:textId="77777777" w:rsidR="00813CF6" w:rsidRPr="00F043FC" w:rsidRDefault="00813CF6" w:rsidP="008D6EE1">
      <w:pPr>
        <w:pStyle w:val="a9"/>
        <w:widowControl w:val="0"/>
        <w:tabs>
          <w:tab w:val="left" w:pos="1134"/>
        </w:tabs>
        <w:spacing w:after="160"/>
        <w:ind w:firstLine="567"/>
        <w:rPr>
          <w:rFonts w:ascii="Sylfaen" w:hAnsi="Sylfaen"/>
          <w:color w:val="000000" w:themeColor="text1"/>
          <w:sz w:val="24"/>
        </w:rPr>
      </w:pPr>
    </w:p>
    <w:p w14:paraId="5F64CEC5" w14:textId="77777777" w:rsidR="00A97387" w:rsidRPr="003453DE"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87.</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տեղեկությունները նշանակման վայրի պետության լիազորված մարմնի կողմից ստանալու դեպքում կատարվում է «Անասնաբուժական զննման մասին տեղեկությունների ընդունումն ու մշակումը նշանակման վայրի պետության լիազորված մարմնի կողմից» գործառնությունը (P.SS.03.OPR.021), որի կատարման արդյունքներով իրականացվում է նշված տեղեկությունների ընդունումն ու մշակումը։ Նշանակման վայրի պետության լիազորված մարմնի կողմից անասնաբուժական զննման վերաբերյալ տեղեկությունների մշակման մասին ծանուցումն ուղարկվում է միջանկյալ փոխադրման պետության լիազորված մարմին։</w:t>
      </w:r>
    </w:p>
    <w:p w14:paraId="395D33AF" w14:textId="77777777" w:rsidR="00A97387" w:rsidRPr="003453DE"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88.</w:t>
      </w:r>
      <w:r w:rsidR="008D6EE1" w:rsidRPr="00F043FC">
        <w:rPr>
          <w:rFonts w:ascii="Sylfaen" w:hAnsi="Sylfaen"/>
          <w:color w:val="000000" w:themeColor="text1"/>
          <w:sz w:val="24"/>
        </w:rPr>
        <w:tab/>
      </w:r>
      <w:r w:rsidRPr="003453DE">
        <w:rPr>
          <w:rFonts w:ascii="Sylfaen" w:hAnsi="Sylfaen"/>
          <w:color w:val="000000" w:themeColor="text1"/>
          <w:sz w:val="24"/>
        </w:rPr>
        <w:t>Նշանակման վայրի պետության լիազորված մարմնի կողմից անասնաբուժական զննման վերաբերյալ տեղեկությունների մշակման մասին ծանուցումը միջանկյալ փոխադրման պետության լիազորված մարմնի կողմից ստանալու դեպքում կատարվում է «Նշանակման վայրի պետության լիազորված մարմնի կողմից անասնաբուժական զննման վերաբերյալ տեղեկությունների մշակման մասին ծանուցման ստացում» գործառնությունը (P.SS.03.OPR.022), որի կատարման արդյունքներով իրականացվում է նշված ծանուցման ընդունումն ու մշակումը:</w:t>
      </w:r>
    </w:p>
    <w:p w14:paraId="47948B6D" w14:textId="77777777" w:rsidR="00A97387" w:rsidRPr="003453DE"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89.</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նշանակման վայրի պետության լիազորված մարմին» ընթացակարգի (P.SS.03.PRC.009) կատարման արդյունքն է անասնաբուժական զննման մասին տեղեկությունների ներկայացումը նշանակման վայրի պետության լիազորված մարմին։</w:t>
      </w:r>
    </w:p>
    <w:p w14:paraId="28B5C00C" w14:textId="77777777" w:rsidR="00A97387" w:rsidRPr="003453DE"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90.</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նշանակման վայրի պետության լիազորված մարմին» ընթացակարգի (P.SS.03.PRC.009) շրջանակներում կատարվող՝ ընդհանուր գործընթացի գործառնությունների ցանկը բերված է 36-րդ աղյուսակում:</w:t>
      </w:r>
    </w:p>
    <w:p w14:paraId="5F9551F7" w14:textId="77777777" w:rsidR="00813CF6" w:rsidRPr="00F043FC" w:rsidRDefault="00813CF6"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p>
    <w:p w14:paraId="7E76671D" w14:textId="77777777" w:rsidR="00813CF6" w:rsidRPr="00F043FC" w:rsidRDefault="00813CF6"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p>
    <w:p w14:paraId="1F5EC371"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lastRenderedPageBreak/>
        <w:t>Աղյուսակ 36</w:t>
      </w:r>
    </w:p>
    <w:p w14:paraId="117C7BED"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ներկայացումը նշանակման վայրի պետության լիազորված մարմին» ընթացակարգի (P.SS.03.PRC.009) շրջանակներում կատարվող՝ ընդհանուր գործընթացի գործառնությունների ցանկ (P.SS.03.PRC.009)</w:t>
      </w:r>
    </w:p>
    <w:tbl>
      <w:tblPr>
        <w:tblStyle w:val="270"/>
        <w:tblW w:w="9356" w:type="dxa"/>
        <w:tblLayout w:type="fixed"/>
        <w:tblLook w:val="0600" w:firstRow="0" w:lastRow="0" w:firstColumn="0" w:lastColumn="0" w:noHBand="1" w:noVBand="1"/>
      </w:tblPr>
      <w:tblGrid>
        <w:gridCol w:w="2404"/>
        <w:gridCol w:w="4014"/>
        <w:gridCol w:w="2938"/>
      </w:tblGrid>
      <w:tr w:rsidR="00A97387" w:rsidRPr="008D6EE1" w14:paraId="6C56A297" w14:textId="77777777" w:rsidTr="008D6EE1">
        <w:tc>
          <w:tcPr>
            <w:tcW w:w="2404" w:type="dxa"/>
          </w:tcPr>
          <w:p w14:paraId="6FAAFD93"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4014" w:type="dxa"/>
          </w:tcPr>
          <w:p w14:paraId="0DCEDF60"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Անվանումը</w:t>
            </w:r>
          </w:p>
        </w:tc>
        <w:tc>
          <w:tcPr>
            <w:tcW w:w="2938" w:type="dxa"/>
          </w:tcPr>
          <w:p w14:paraId="545C19CD"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Նկարագրությունը</w:t>
            </w:r>
          </w:p>
        </w:tc>
      </w:tr>
      <w:tr w:rsidR="00A97387" w:rsidRPr="008D6EE1" w14:paraId="4F1580A7" w14:textId="77777777" w:rsidTr="008D6EE1">
        <w:tc>
          <w:tcPr>
            <w:tcW w:w="2404" w:type="dxa"/>
          </w:tcPr>
          <w:p w14:paraId="52A861E2"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4014" w:type="dxa"/>
          </w:tcPr>
          <w:p w14:paraId="20BFEBA7"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938" w:type="dxa"/>
          </w:tcPr>
          <w:p w14:paraId="7DC02341"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r>
      <w:tr w:rsidR="00A97387" w:rsidRPr="008D6EE1" w14:paraId="080A00D6" w14:textId="77777777" w:rsidTr="008D6EE1">
        <w:tc>
          <w:tcPr>
            <w:tcW w:w="2404" w:type="dxa"/>
          </w:tcPr>
          <w:p w14:paraId="06F5733E"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P.SS.03.OPR.020</w:t>
            </w:r>
          </w:p>
        </w:tc>
        <w:tc>
          <w:tcPr>
            <w:tcW w:w="4014" w:type="dxa"/>
          </w:tcPr>
          <w:p w14:paraId="1152CC92"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ուղարկումը նշանակման վայրի պետության լիազորված մարմին</w:t>
            </w:r>
          </w:p>
        </w:tc>
        <w:tc>
          <w:tcPr>
            <w:tcW w:w="2938" w:type="dxa"/>
          </w:tcPr>
          <w:p w14:paraId="307EB59C"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բերված է սույն </w:t>
            </w:r>
            <w:r w:rsidR="002E4691" w:rsidRPr="008D6EE1">
              <w:rPr>
                <w:rFonts w:ascii="Sylfaen" w:hAnsi="Sylfaen"/>
                <w:color w:val="000000" w:themeColor="text1"/>
                <w:sz w:val="20"/>
                <w:szCs w:val="24"/>
              </w:rPr>
              <w:t>կ</w:t>
            </w:r>
            <w:r w:rsidRPr="008D6EE1">
              <w:rPr>
                <w:rFonts w:ascii="Sylfaen" w:hAnsi="Sylfaen"/>
                <w:color w:val="000000" w:themeColor="text1"/>
                <w:sz w:val="20"/>
                <w:szCs w:val="24"/>
              </w:rPr>
              <w:t>անոնների 37-րդ աղյուսակում</w:t>
            </w:r>
          </w:p>
        </w:tc>
      </w:tr>
      <w:tr w:rsidR="00A97387" w:rsidRPr="008D6EE1" w14:paraId="05282BDA" w14:textId="77777777" w:rsidTr="008D6EE1">
        <w:tc>
          <w:tcPr>
            <w:tcW w:w="2404" w:type="dxa"/>
          </w:tcPr>
          <w:p w14:paraId="02CEB915"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P.SS.03.OPR.021</w:t>
            </w:r>
          </w:p>
        </w:tc>
        <w:tc>
          <w:tcPr>
            <w:tcW w:w="4014" w:type="dxa"/>
          </w:tcPr>
          <w:p w14:paraId="4F9F1BF7"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ընդունումն ու մշակումը նշանակման վայրի պետության լիազորված մարմնի կողմից</w:t>
            </w:r>
          </w:p>
        </w:tc>
        <w:tc>
          <w:tcPr>
            <w:tcW w:w="2938" w:type="dxa"/>
          </w:tcPr>
          <w:p w14:paraId="2600BB8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բերված է սույն </w:t>
            </w:r>
            <w:r w:rsidR="002E4691" w:rsidRPr="008D6EE1">
              <w:rPr>
                <w:rFonts w:ascii="Sylfaen" w:hAnsi="Sylfaen"/>
                <w:color w:val="000000" w:themeColor="text1"/>
                <w:sz w:val="20"/>
                <w:szCs w:val="24"/>
              </w:rPr>
              <w:t>կ</w:t>
            </w:r>
            <w:r w:rsidRPr="008D6EE1">
              <w:rPr>
                <w:rFonts w:ascii="Sylfaen" w:hAnsi="Sylfaen"/>
                <w:color w:val="000000" w:themeColor="text1"/>
                <w:sz w:val="20"/>
                <w:szCs w:val="24"/>
              </w:rPr>
              <w:t>անոնների 38-րդ աղյուսակում</w:t>
            </w:r>
          </w:p>
        </w:tc>
      </w:tr>
      <w:tr w:rsidR="00A97387" w:rsidRPr="008D6EE1" w14:paraId="6ABC5B9C" w14:textId="77777777" w:rsidTr="008D6EE1">
        <w:tc>
          <w:tcPr>
            <w:tcW w:w="2404" w:type="dxa"/>
          </w:tcPr>
          <w:p w14:paraId="712707E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P.SS.03.OPR.022</w:t>
            </w:r>
          </w:p>
        </w:tc>
        <w:tc>
          <w:tcPr>
            <w:tcW w:w="4014" w:type="dxa"/>
          </w:tcPr>
          <w:p w14:paraId="01684F71"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նշանակման վայրի պետության լիազորված մարմնի կողմից անասնաբուժական զննման վերաբերյալ տեղեկությունների մշակման մասին ծանուցման ստացումը</w:t>
            </w:r>
          </w:p>
        </w:tc>
        <w:tc>
          <w:tcPr>
            <w:tcW w:w="2938" w:type="dxa"/>
          </w:tcPr>
          <w:p w14:paraId="19BC6005"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բերված է սույն </w:t>
            </w:r>
            <w:r w:rsidR="002E4691" w:rsidRPr="008D6EE1">
              <w:rPr>
                <w:rFonts w:ascii="Sylfaen" w:hAnsi="Sylfaen"/>
                <w:color w:val="000000" w:themeColor="text1"/>
                <w:sz w:val="20"/>
                <w:szCs w:val="24"/>
              </w:rPr>
              <w:t>կ</w:t>
            </w:r>
            <w:r w:rsidRPr="008D6EE1">
              <w:rPr>
                <w:rFonts w:ascii="Sylfaen" w:hAnsi="Sylfaen"/>
                <w:color w:val="000000" w:themeColor="text1"/>
                <w:sz w:val="20"/>
                <w:szCs w:val="24"/>
              </w:rPr>
              <w:t>անոնների 39-րդ աղյուսակում</w:t>
            </w:r>
          </w:p>
        </w:tc>
      </w:tr>
    </w:tbl>
    <w:p w14:paraId="57135310"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1B6677D0"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37</w:t>
      </w:r>
    </w:p>
    <w:p w14:paraId="450F28B9" w14:textId="77777777" w:rsidR="00A97387" w:rsidRPr="003453DE" w:rsidRDefault="00A97387" w:rsidP="008D6EE1">
      <w:pPr>
        <w:pStyle w:val="a9"/>
        <w:widowControl w:val="0"/>
        <w:tabs>
          <w:tab w:val="left" w:pos="1134"/>
        </w:tabs>
        <w:spacing w:after="160"/>
        <w:ind w:firstLine="0"/>
        <w:jc w:val="center"/>
        <w:outlineLvl w:val="9"/>
        <w:rPr>
          <w:rFonts w:ascii="Sylfaen" w:hAnsi="Sylfaen"/>
          <w:color w:val="000000" w:themeColor="text1"/>
          <w:sz w:val="24"/>
        </w:rPr>
      </w:pPr>
      <w:r w:rsidRPr="003453DE">
        <w:rPr>
          <w:rFonts w:ascii="Sylfaen" w:hAnsi="Sylfaen"/>
          <w:color w:val="000000" w:themeColor="text1"/>
          <w:sz w:val="24"/>
        </w:rPr>
        <w:t>«Անասնաբուժական զննման մասին տեղեկությունների ուղարկումը նշանակման վայրի պետության լիազորված մարմին» գործառնության (P.SS.03.OPR.020)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A97387" w:rsidRPr="008D6EE1" w14:paraId="5E8A5B0E" w14:textId="77777777" w:rsidTr="008D6EE1">
        <w:trPr>
          <w:tblHeader/>
        </w:trPr>
        <w:tc>
          <w:tcPr>
            <w:tcW w:w="1242" w:type="dxa"/>
          </w:tcPr>
          <w:p w14:paraId="719A29F4"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296" w:type="dxa"/>
          </w:tcPr>
          <w:p w14:paraId="4248734C"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707BF59C"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A97387" w:rsidRPr="008D6EE1" w14:paraId="4D8887CF" w14:textId="77777777" w:rsidTr="008D6EE1">
        <w:trPr>
          <w:tblHeader/>
        </w:trPr>
        <w:tc>
          <w:tcPr>
            <w:tcW w:w="1242" w:type="dxa"/>
          </w:tcPr>
          <w:p w14:paraId="7CD40BD0"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296" w:type="dxa"/>
          </w:tcPr>
          <w:p w14:paraId="6DD621B2"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4AD7A2AC"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A97387" w:rsidRPr="008D6EE1" w14:paraId="3AEEFFE1" w14:textId="77777777" w:rsidTr="008D6EE1">
        <w:tc>
          <w:tcPr>
            <w:tcW w:w="1242" w:type="dxa"/>
            <w:tcBorders>
              <w:bottom w:val="single" w:sz="4" w:space="0" w:color="auto"/>
            </w:tcBorders>
          </w:tcPr>
          <w:p w14:paraId="09CEFC8D"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296" w:type="dxa"/>
            <w:tcBorders>
              <w:left w:val="single" w:sz="4" w:space="0" w:color="auto"/>
              <w:bottom w:val="single" w:sz="4" w:space="0" w:color="auto"/>
            </w:tcBorders>
          </w:tcPr>
          <w:p w14:paraId="64BB535C"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0179DBB9"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P.SS.03.OPR.020</w:t>
            </w:r>
          </w:p>
        </w:tc>
      </w:tr>
      <w:tr w:rsidR="00A97387" w:rsidRPr="008D6EE1" w14:paraId="755D573E" w14:textId="77777777" w:rsidTr="008D6EE1">
        <w:tc>
          <w:tcPr>
            <w:tcW w:w="1242" w:type="dxa"/>
            <w:tcBorders>
              <w:top w:val="single" w:sz="4" w:space="0" w:color="auto"/>
              <w:bottom w:val="single" w:sz="4" w:space="0" w:color="auto"/>
            </w:tcBorders>
          </w:tcPr>
          <w:p w14:paraId="7DDB3300"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296" w:type="dxa"/>
            <w:tcBorders>
              <w:left w:val="single" w:sz="4" w:space="0" w:color="auto"/>
            </w:tcBorders>
          </w:tcPr>
          <w:p w14:paraId="5D40919E"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111F35BD"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ուղարկումը նշանակման վայրի պետության լիազորված մարմին</w:t>
            </w:r>
          </w:p>
        </w:tc>
      </w:tr>
      <w:tr w:rsidR="00A97387" w:rsidRPr="008D6EE1" w14:paraId="3655C17F" w14:textId="77777777" w:rsidTr="008D6EE1">
        <w:tc>
          <w:tcPr>
            <w:tcW w:w="1242" w:type="dxa"/>
            <w:tcBorders>
              <w:top w:val="single" w:sz="4" w:space="0" w:color="auto"/>
              <w:bottom w:val="single" w:sz="4" w:space="0" w:color="auto"/>
            </w:tcBorders>
          </w:tcPr>
          <w:p w14:paraId="18E8DF96"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296" w:type="dxa"/>
            <w:tcBorders>
              <w:left w:val="single" w:sz="4" w:space="0" w:color="auto"/>
            </w:tcBorders>
          </w:tcPr>
          <w:p w14:paraId="38D62CEC"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Կատարողը</w:t>
            </w:r>
          </w:p>
        </w:tc>
        <w:tc>
          <w:tcPr>
            <w:tcW w:w="5818" w:type="dxa"/>
          </w:tcPr>
          <w:p w14:paraId="0B8632C1"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լիազորված մարմին</w:t>
            </w:r>
          </w:p>
        </w:tc>
      </w:tr>
      <w:tr w:rsidR="00A97387" w:rsidRPr="008D6EE1" w14:paraId="5AFEC81F" w14:textId="77777777" w:rsidTr="008D6EE1">
        <w:tc>
          <w:tcPr>
            <w:tcW w:w="1242" w:type="dxa"/>
            <w:tcBorders>
              <w:top w:val="single" w:sz="4" w:space="0" w:color="auto"/>
              <w:bottom w:val="single" w:sz="4" w:space="0" w:color="auto"/>
            </w:tcBorders>
          </w:tcPr>
          <w:p w14:paraId="12ED057F"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296" w:type="dxa"/>
            <w:tcBorders>
              <w:left w:val="single" w:sz="4" w:space="0" w:color="auto"/>
            </w:tcBorders>
          </w:tcPr>
          <w:p w14:paraId="29F8A33E"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Կատարման </w:t>
            </w:r>
            <w:r w:rsidRPr="008D6EE1">
              <w:rPr>
                <w:rFonts w:ascii="Sylfaen" w:hAnsi="Sylfaen"/>
                <w:color w:val="000000" w:themeColor="text1"/>
                <w:sz w:val="20"/>
                <w:szCs w:val="24"/>
              </w:rPr>
              <w:lastRenderedPageBreak/>
              <w:t>պայմանները</w:t>
            </w:r>
          </w:p>
        </w:tc>
        <w:tc>
          <w:tcPr>
            <w:tcW w:w="5818" w:type="dxa"/>
          </w:tcPr>
          <w:p w14:paraId="429B4DA7"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lastRenderedPageBreak/>
              <w:t xml:space="preserve">կատարվում է ընթացուղում հսկողության վերցված ապրանքի անասնաբուժական զննման կատարման </w:t>
            </w:r>
            <w:r w:rsidRPr="008D6EE1">
              <w:rPr>
                <w:rFonts w:ascii="Sylfaen" w:hAnsi="Sylfaen"/>
                <w:color w:val="000000" w:themeColor="text1"/>
                <w:sz w:val="20"/>
                <w:szCs w:val="24"/>
              </w:rPr>
              <w:lastRenderedPageBreak/>
              <w:t>մեկնարկի պահից</w:t>
            </w:r>
          </w:p>
        </w:tc>
      </w:tr>
      <w:tr w:rsidR="00A97387" w:rsidRPr="008D6EE1" w14:paraId="1366E219" w14:textId="77777777" w:rsidTr="008D6EE1">
        <w:tc>
          <w:tcPr>
            <w:tcW w:w="1242" w:type="dxa"/>
            <w:tcBorders>
              <w:top w:val="single" w:sz="4" w:space="0" w:color="auto"/>
              <w:bottom w:val="single" w:sz="4" w:space="0" w:color="auto"/>
            </w:tcBorders>
          </w:tcPr>
          <w:p w14:paraId="7B503FE6"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5</w:t>
            </w:r>
          </w:p>
        </w:tc>
        <w:tc>
          <w:tcPr>
            <w:tcW w:w="2296" w:type="dxa"/>
            <w:tcBorders>
              <w:left w:val="single" w:sz="4" w:space="0" w:color="auto"/>
            </w:tcBorders>
          </w:tcPr>
          <w:p w14:paraId="50B0574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18125C2D" w14:textId="38D5B0E2"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A97387" w:rsidRPr="008D6EE1" w14:paraId="404500BC" w14:textId="77777777" w:rsidTr="008D6EE1">
        <w:tc>
          <w:tcPr>
            <w:tcW w:w="1242" w:type="dxa"/>
            <w:tcBorders>
              <w:top w:val="single" w:sz="4" w:space="0" w:color="auto"/>
              <w:bottom w:val="single" w:sz="4" w:space="0" w:color="auto"/>
            </w:tcBorders>
          </w:tcPr>
          <w:p w14:paraId="6CFC91F3"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6</w:t>
            </w:r>
          </w:p>
        </w:tc>
        <w:tc>
          <w:tcPr>
            <w:tcW w:w="2296" w:type="dxa"/>
            <w:tcBorders>
              <w:left w:val="single" w:sz="4" w:space="0" w:color="auto"/>
            </w:tcBorders>
          </w:tcPr>
          <w:p w14:paraId="30781250"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0963446F" w14:textId="16D567CB" w:rsidR="00A97387" w:rsidRPr="008D6EE1" w:rsidRDefault="00A97387" w:rsidP="008D6EE1">
            <w:pPr>
              <w:pStyle w:val="afffff5"/>
              <w:widowControl w:val="0"/>
              <w:tabs>
                <w:tab w:val="left" w:pos="1134"/>
              </w:tabs>
              <w:spacing w:after="120" w:line="240" w:lineRule="auto"/>
              <w:rPr>
                <w:rFonts w:ascii="Sylfaen" w:hAnsi="Sylfaen" w:cs="Times New Roman"/>
                <w:color w:val="000000" w:themeColor="text1"/>
                <w:sz w:val="20"/>
                <w:szCs w:val="24"/>
              </w:rPr>
            </w:pPr>
            <w:r w:rsidRPr="008D6EE1">
              <w:rPr>
                <w:rFonts w:ascii="Sylfaen" w:hAnsi="Sylfaen"/>
                <w:color w:val="000000" w:themeColor="text1"/>
                <w:sz w:val="20"/>
                <w:szCs w:val="24"/>
              </w:rPr>
              <w:t>կատարողը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նշանակման վայրի պետության լիազորված մարմնին է ուղարկում անասնաբուժական զննման մասին տեղեկությունները՝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A97387" w:rsidRPr="008D6EE1" w14:paraId="15BCFE7E" w14:textId="77777777" w:rsidTr="008D6EE1">
        <w:tc>
          <w:tcPr>
            <w:tcW w:w="1242" w:type="dxa"/>
            <w:tcBorders>
              <w:top w:val="single" w:sz="4" w:space="0" w:color="auto"/>
            </w:tcBorders>
          </w:tcPr>
          <w:p w14:paraId="3239FECB"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296" w:type="dxa"/>
            <w:tcBorders>
              <w:left w:val="single" w:sz="4" w:space="0" w:color="auto"/>
            </w:tcBorders>
          </w:tcPr>
          <w:p w14:paraId="75F08B0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2813AC12" w14:textId="77777777" w:rsidR="00A97387" w:rsidRPr="008D6EE1" w:rsidRDefault="00A97387" w:rsidP="008D6EE1">
            <w:pPr>
              <w:pStyle w:val="afffff5"/>
              <w:widowControl w:val="0"/>
              <w:tabs>
                <w:tab w:val="left" w:pos="1134"/>
              </w:tabs>
              <w:spacing w:after="120" w:line="240" w:lineRule="auto"/>
              <w:rPr>
                <w:rFonts w:ascii="Sylfaen" w:hAnsi="Sylfaen" w:cs="Times New Roma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տեղեկություններն ուղարկվել են նշանակման վայրի պետության լիազորված մարմին</w:t>
            </w:r>
          </w:p>
        </w:tc>
      </w:tr>
    </w:tbl>
    <w:p w14:paraId="0E7BD3FC"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3F802478"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38</w:t>
      </w:r>
    </w:p>
    <w:p w14:paraId="3203D2BB"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ընդունումն ու մշակումը նշանակման վայրի պետության լիազորված մարմնի կողմից» գործառնության (P.SS.03.OPR.021)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8D6EE1" w14:paraId="7D72A283" w14:textId="77777777" w:rsidTr="00813CF6">
        <w:trPr>
          <w:tblHeader/>
        </w:trPr>
        <w:tc>
          <w:tcPr>
            <w:tcW w:w="1101" w:type="dxa"/>
          </w:tcPr>
          <w:p w14:paraId="57B8202E"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437" w:type="dxa"/>
          </w:tcPr>
          <w:p w14:paraId="4DB77328"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11C99555"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A97387" w:rsidRPr="008D6EE1" w14:paraId="605FA861" w14:textId="77777777" w:rsidTr="00813CF6">
        <w:trPr>
          <w:tblHeader/>
        </w:trPr>
        <w:tc>
          <w:tcPr>
            <w:tcW w:w="1101" w:type="dxa"/>
          </w:tcPr>
          <w:p w14:paraId="31D1641E"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437" w:type="dxa"/>
          </w:tcPr>
          <w:p w14:paraId="48FA955C"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5040C8AE"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A97387" w:rsidRPr="008D6EE1" w14:paraId="518E4683" w14:textId="77777777" w:rsidTr="00813CF6">
        <w:tc>
          <w:tcPr>
            <w:tcW w:w="1101" w:type="dxa"/>
          </w:tcPr>
          <w:p w14:paraId="50CB8407"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437" w:type="dxa"/>
          </w:tcPr>
          <w:p w14:paraId="2A94E4E0"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2D1D212B"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P.SS.03.OPR.021</w:t>
            </w:r>
          </w:p>
        </w:tc>
      </w:tr>
      <w:tr w:rsidR="00A97387" w:rsidRPr="008D6EE1" w14:paraId="220F1171" w14:textId="77777777" w:rsidTr="00813CF6">
        <w:tc>
          <w:tcPr>
            <w:tcW w:w="1101" w:type="dxa"/>
          </w:tcPr>
          <w:p w14:paraId="5A33EBE6"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437" w:type="dxa"/>
          </w:tcPr>
          <w:p w14:paraId="14EDCE5E"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0212B0A3"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ընդունումն ու մշակումը նշանակման վայրի պետության լիազորված մարմնի կողմից</w:t>
            </w:r>
          </w:p>
        </w:tc>
      </w:tr>
      <w:tr w:rsidR="00A97387" w:rsidRPr="008D6EE1" w14:paraId="05B18C67" w14:textId="77777777" w:rsidTr="00813CF6">
        <w:tc>
          <w:tcPr>
            <w:tcW w:w="1101" w:type="dxa"/>
          </w:tcPr>
          <w:p w14:paraId="371CE6AF"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437" w:type="dxa"/>
          </w:tcPr>
          <w:p w14:paraId="6ACA8EC1"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w:t>
            </w:r>
          </w:p>
        </w:tc>
        <w:tc>
          <w:tcPr>
            <w:tcW w:w="5818" w:type="dxa"/>
          </w:tcPr>
          <w:p w14:paraId="77D37161"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նշանակման վայրի պետության լիազորված մարմին</w:t>
            </w:r>
          </w:p>
        </w:tc>
      </w:tr>
      <w:tr w:rsidR="00A97387" w:rsidRPr="008D6EE1" w14:paraId="63932CB5" w14:textId="77777777" w:rsidTr="00813CF6">
        <w:tc>
          <w:tcPr>
            <w:tcW w:w="1101" w:type="dxa"/>
          </w:tcPr>
          <w:p w14:paraId="07641022"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437" w:type="dxa"/>
          </w:tcPr>
          <w:p w14:paraId="24CB8B1F"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2FA4E287"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անասնաբուժական զննման մասին տեղեկությունները կատարողի կողմից ստանալու դեպքում («Անասնաբուժական զննման մասին տեղեկությունների ուղարկումը նշանակման վայրի պետության լիազորված մարմին» գործառնություն (P.SS.03.OPR.020))</w:t>
            </w:r>
          </w:p>
        </w:tc>
      </w:tr>
      <w:tr w:rsidR="00A97387" w:rsidRPr="008D6EE1" w14:paraId="60621D81" w14:textId="77777777" w:rsidTr="00813CF6">
        <w:tc>
          <w:tcPr>
            <w:tcW w:w="1101" w:type="dxa"/>
          </w:tcPr>
          <w:p w14:paraId="20270987"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437" w:type="dxa"/>
          </w:tcPr>
          <w:p w14:paraId="14A5377E"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214EA023" w14:textId="0102D174"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w:t>
            </w:r>
            <w:r w:rsidRPr="008D6EE1">
              <w:rPr>
                <w:rFonts w:ascii="Sylfaen" w:hAnsi="Sylfaen"/>
                <w:color w:val="000000" w:themeColor="text1"/>
                <w:sz w:val="20"/>
                <w:szCs w:val="24"/>
              </w:rPr>
              <w:lastRenderedPageBreak/>
              <w:t>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կանոնակարգով</w:t>
            </w:r>
          </w:p>
        </w:tc>
      </w:tr>
      <w:tr w:rsidR="00A97387" w:rsidRPr="008D6EE1" w14:paraId="2535E87F" w14:textId="77777777" w:rsidTr="00813CF6">
        <w:tc>
          <w:tcPr>
            <w:tcW w:w="1101" w:type="dxa"/>
          </w:tcPr>
          <w:p w14:paraId="2F12BFF2"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6</w:t>
            </w:r>
          </w:p>
        </w:tc>
        <w:tc>
          <w:tcPr>
            <w:tcW w:w="2437" w:type="dxa"/>
          </w:tcPr>
          <w:p w14:paraId="7D5A77D5"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12B42D2E" w14:textId="746A51D1"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կատարողն իրականացնում է անասնաբուժական զննման մասին տեղեկությունների ընդունումն ու մշակումը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միջանկյալ փոխադրման պետության լիազորված մարմին է ուղարկում նշանակման վայրի պետության լիազորված մարմնի կողմից անասնաբուժական զննման վերաբերյալ տեղեկությունների մշակման մասին ծանուցումը՝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A97387" w:rsidRPr="008D6EE1" w14:paraId="7286F014" w14:textId="77777777" w:rsidTr="00813CF6">
        <w:tc>
          <w:tcPr>
            <w:tcW w:w="1101" w:type="dxa"/>
          </w:tcPr>
          <w:p w14:paraId="20251F1D"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437" w:type="dxa"/>
          </w:tcPr>
          <w:p w14:paraId="4B27603E"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40A41A04"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տեղեկությունները մշակվել են, նշանակման վայրի պետության լիազորված մարմնի կողմից անասնաբուժական զննման վերաբերյալ տեղեկությունների մշակման մասին ծանուցումն ուղարկվել է միջանկյալ փոխադրման պետության լիազորված մարմին</w:t>
            </w:r>
          </w:p>
        </w:tc>
      </w:tr>
    </w:tbl>
    <w:p w14:paraId="3DB52D4C"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A97842A"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39</w:t>
      </w:r>
    </w:p>
    <w:p w14:paraId="51B62B01"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«Նշանակման վայրի պետության լիազորված մարմնի կողմից անասնաբուժական զննման վերաբերյալ տեղեկությունների մշակման մասին ծանուցման ստացումը» գործառնության (P.SS.03.OPR.022)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A97387" w:rsidRPr="008D6EE1" w14:paraId="51E0EC4C" w14:textId="77777777" w:rsidTr="008D6EE1">
        <w:trPr>
          <w:tblHeader/>
        </w:trPr>
        <w:tc>
          <w:tcPr>
            <w:tcW w:w="1101" w:type="dxa"/>
          </w:tcPr>
          <w:p w14:paraId="549CA6D8"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437" w:type="dxa"/>
          </w:tcPr>
          <w:p w14:paraId="18B99260"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2231218D"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A97387" w:rsidRPr="008D6EE1" w14:paraId="76292EE6" w14:textId="77777777" w:rsidTr="008D6EE1">
        <w:trPr>
          <w:tblHeader/>
        </w:trPr>
        <w:tc>
          <w:tcPr>
            <w:tcW w:w="1101" w:type="dxa"/>
          </w:tcPr>
          <w:p w14:paraId="3CD603CA"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437" w:type="dxa"/>
          </w:tcPr>
          <w:p w14:paraId="795C3099"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60C16414"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A97387" w:rsidRPr="008D6EE1" w14:paraId="5D990360" w14:textId="77777777" w:rsidTr="008D6EE1">
        <w:tc>
          <w:tcPr>
            <w:tcW w:w="1101" w:type="dxa"/>
            <w:tcBorders>
              <w:bottom w:val="single" w:sz="4" w:space="0" w:color="auto"/>
            </w:tcBorders>
          </w:tcPr>
          <w:p w14:paraId="24F93361"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437" w:type="dxa"/>
            <w:tcBorders>
              <w:left w:val="single" w:sz="4" w:space="0" w:color="auto"/>
              <w:bottom w:val="single" w:sz="4" w:space="0" w:color="auto"/>
            </w:tcBorders>
          </w:tcPr>
          <w:p w14:paraId="0734D39A"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10A679BD"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P.SS.03.OPR.022</w:t>
            </w:r>
          </w:p>
        </w:tc>
      </w:tr>
      <w:tr w:rsidR="00A97387" w:rsidRPr="008D6EE1" w14:paraId="2E40F5DD" w14:textId="77777777" w:rsidTr="008D6EE1">
        <w:tc>
          <w:tcPr>
            <w:tcW w:w="1101" w:type="dxa"/>
            <w:tcBorders>
              <w:top w:val="single" w:sz="4" w:space="0" w:color="auto"/>
              <w:bottom w:val="single" w:sz="4" w:space="0" w:color="auto"/>
            </w:tcBorders>
          </w:tcPr>
          <w:p w14:paraId="52237129"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437" w:type="dxa"/>
            <w:tcBorders>
              <w:left w:val="single" w:sz="4" w:space="0" w:color="auto"/>
            </w:tcBorders>
          </w:tcPr>
          <w:p w14:paraId="34B91254"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3B00F197"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նշանակման վայրի պետության լիազորված մարմնի կողմից անասնաբուժական զննման վերաբերյալ տեղեկությունների մշակման մասին ծանուցման ստացումը</w:t>
            </w:r>
          </w:p>
        </w:tc>
      </w:tr>
      <w:tr w:rsidR="00A97387" w:rsidRPr="008D6EE1" w14:paraId="633BFB32" w14:textId="77777777" w:rsidTr="008D6EE1">
        <w:tc>
          <w:tcPr>
            <w:tcW w:w="1101" w:type="dxa"/>
            <w:tcBorders>
              <w:top w:val="single" w:sz="4" w:space="0" w:color="auto"/>
              <w:bottom w:val="single" w:sz="4" w:space="0" w:color="auto"/>
            </w:tcBorders>
          </w:tcPr>
          <w:p w14:paraId="0D24E81E"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437" w:type="dxa"/>
            <w:tcBorders>
              <w:left w:val="single" w:sz="4" w:space="0" w:color="auto"/>
            </w:tcBorders>
          </w:tcPr>
          <w:p w14:paraId="5BE98FA7"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Կատարողը</w:t>
            </w:r>
          </w:p>
        </w:tc>
        <w:tc>
          <w:tcPr>
            <w:tcW w:w="5818" w:type="dxa"/>
          </w:tcPr>
          <w:p w14:paraId="2A38E1D2"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լիազորված մարմին</w:t>
            </w:r>
          </w:p>
        </w:tc>
      </w:tr>
      <w:tr w:rsidR="00A97387" w:rsidRPr="008D6EE1" w14:paraId="77F327A2" w14:textId="77777777" w:rsidTr="008D6EE1">
        <w:tc>
          <w:tcPr>
            <w:tcW w:w="1101" w:type="dxa"/>
            <w:tcBorders>
              <w:top w:val="single" w:sz="4" w:space="0" w:color="auto"/>
              <w:bottom w:val="single" w:sz="4" w:space="0" w:color="auto"/>
            </w:tcBorders>
          </w:tcPr>
          <w:p w14:paraId="0F209910"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437" w:type="dxa"/>
            <w:tcBorders>
              <w:left w:val="single" w:sz="4" w:space="0" w:color="auto"/>
            </w:tcBorders>
          </w:tcPr>
          <w:p w14:paraId="709CC3DD"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4912F94F"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նշանակման վայրի պետության լիազորված մարմնի կողմից անասնաբուժական զննման վերաբերյալ տեղեկությունների մշակման մասին ծանուցումը կատարողի կողմից ստանալու դեպքում («Անասնաբուժական զննման մասին տեղեկությունների ընդունումն ու մշակումը նշանակման վայրի պետության լիազորված մարմնի կողմից» գործառնություն (P.SS.03.OPR.021))</w:t>
            </w:r>
          </w:p>
        </w:tc>
      </w:tr>
      <w:tr w:rsidR="00A97387" w:rsidRPr="008D6EE1" w14:paraId="5E54DC79" w14:textId="77777777" w:rsidTr="008D6EE1">
        <w:tc>
          <w:tcPr>
            <w:tcW w:w="1101" w:type="dxa"/>
            <w:tcBorders>
              <w:top w:val="single" w:sz="4" w:space="0" w:color="auto"/>
              <w:bottom w:val="single" w:sz="4" w:space="0" w:color="auto"/>
            </w:tcBorders>
          </w:tcPr>
          <w:p w14:paraId="46446D2F"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437" w:type="dxa"/>
            <w:tcBorders>
              <w:left w:val="single" w:sz="4" w:space="0" w:color="auto"/>
            </w:tcBorders>
          </w:tcPr>
          <w:p w14:paraId="4A1D7D50"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685D4CB6" w14:textId="5D30DD3E"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w:t>
            </w:r>
            <w:r w:rsidRPr="008D6EE1">
              <w:rPr>
                <w:rFonts w:ascii="Sylfaen" w:hAnsi="Sylfaen"/>
                <w:color w:val="000000" w:themeColor="text1"/>
                <w:sz w:val="20"/>
                <w:szCs w:val="24"/>
              </w:rPr>
              <w:lastRenderedPageBreak/>
              <w:t xml:space="preserve">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A97387" w:rsidRPr="008D6EE1" w14:paraId="68F152CE" w14:textId="77777777" w:rsidTr="008D6EE1">
        <w:tc>
          <w:tcPr>
            <w:tcW w:w="1101" w:type="dxa"/>
            <w:tcBorders>
              <w:top w:val="single" w:sz="4" w:space="0" w:color="auto"/>
              <w:bottom w:val="single" w:sz="4" w:space="0" w:color="auto"/>
            </w:tcBorders>
          </w:tcPr>
          <w:p w14:paraId="789AFF8C"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6</w:t>
            </w:r>
          </w:p>
        </w:tc>
        <w:tc>
          <w:tcPr>
            <w:tcW w:w="2437" w:type="dxa"/>
            <w:tcBorders>
              <w:left w:val="single" w:sz="4" w:space="0" w:color="auto"/>
            </w:tcBorders>
          </w:tcPr>
          <w:p w14:paraId="6D4A85C8"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5EFB4776" w14:textId="6085321B" w:rsidR="00A97387" w:rsidRPr="008D6EE1" w:rsidRDefault="00A97387" w:rsidP="008D6EE1">
            <w:pPr>
              <w:pStyle w:val="afffff5"/>
              <w:widowControl w:val="0"/>
              <w:tabs>
                <w:tab w:val="left" w:pos="1134"/>
              </w:tabs>
              <w:spacing w:after="120" w:line="240" w:lineRule="auto"/>
              <w:rPr>
                <w:rFonts w:ascii="Sylfaen" w:hAnsi="Sylfaen" w:cs="Times New Roman"/>
                <w:color w:val="000000" w:themeColor="text1"/>
                <w:sz w:val="20"/>
                <w:szCs w:val="24"/>
              </w:rPr>
            </w:pPr>
            <w:r w:rsidRPr="008D6EE1">
              <w:rPr>
                <w:rFonts w:ascii="Sylfaen" w:hAnsi="Sylfaen"/>
                <w:color w:val="000000" w:themeColor="text1"/>
                <w:sz w:val="20"/>
                <w:szCs w:val="24"/>
              </w:rPr>
              <w:t>կատարողն իրականացնում է նշանակման վայրի պետության լիազորված մարմնի կողմից անասնաբուժական զննման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A97387" w:rsidRPr="008D6EE1" w14:paraId="5F9D600A" w14:textId="77777777" w:rsidTr="008D6EE1">
        <w:tc>
          <w:tcPr>
            <w:tcW w:w="1101" w:type="dxa"/>
            <w:tcBorders>
              <w:top w:val="single" w:sz="4" w:space="0" w:color="auto"/>
              <w:bottom w:val="single" w:sz="4" w:space="0" w:color="auto"/>
            </w:tcBorders>
          </w:tcPr>
          <w:p w14:paraId="0D0299FB"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437" w:type="dxa"/>
            <w:tcBorders>
              <w:left w:val="single" w:sz="4" w:space="0" w:color="auto"/>
            </w:tcBorders>
          </w:tcPr>
          <w:p w14:paraId="37D9F04D" w14:textId="77777777" w:rsidR="00A97387" w:rsidRPr="008D6EE1" w:rsidRDefault="00A97387" w:rsidP="008D6EE1">
            <w:pPr>
              <w:pStyle w:val="afffff5"/>
              <w:widowControl w:val="0"/>
              <w:tabs>
                <w:tab w:val="left" w:pos="1134"/>
              </w:tabs>
              <w:spacing w:after="120" w:line="240" w:lineRule="auto"/>
              <w:rPr>
                <w:rFonts w:ascii="Sylfaen" w:hAnsi="Sylfaen"/>
                <w:bCs w:val="0"/>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3EE483B4" w14:textId="77777777" w:rsidR="00A97387" w:rsidRPr="008D6EE1" w:rsidRDefault="00A97387" w:rsidP="008D6EE1">
            <w:pPr>
              <w:pStyle w:val="afffff5"/>
              <w:widowControl w:val="0"/>
              <w:tabs>
                <w:tab w:val="left" w:pos="1134"/>
              </w:tabs>
              <w:spacing w:after="120" w:line="240" w:lineRule="auto"/>
              <w:rPr>
                <w:rFonts w:ascii="Sylfaen" w:hAnsi="Sylfaen" w:cs="Times New Roman"/>
                <w:color w:val="000000" w:themeColor="text1"/>
                <w:sz w:val="20"/>
                <w:szCs w:val="24"/>
              </w:rPr>
            </w:pPr>
            <w:r w:rsidRPr="008D6EE1">
              <w:rPr>
                <w:rFonts w:ascii="Sylfaen" w:hAnsi="Sylfaen"/>
                <w:color w:val="000000" w:themeColor="text1"/>
                <w:sz w:val="20"/>
                <w:szCs w:val="24"/>
              </w:rPr>
              <w:t>նշանակման վայրի պետության լիազորված մարմնի կողմից անասնաբուժական զննման վերաբերյալ տեղեկությունների մշակման մասին ծանուցումը մշակվել է</w:t>
            </w:r>
          </w:p>
        </w:tc>
      </w:tr>
    </w:tbl>
    <w:p w14:paraId="337A3CB2"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73774311" w14:textId="77777777" w:rsidR="00A97387" w:rsidRPr="003453DE" w:rsidRDefault="00A97387"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«Անասնաբուժական զննման մասին տեղեկությունների ներկայացումը միջանկյալ փոխադրման պետության ծանուցվող լիազորված մարմին» ընթացակարգը (P.SS.03.PRC.010)</w:t>
      </w:r>
    </w:p>
    <w:p w14:paraId="4154CB2D" w14:textId="77777777" w:rsidR="00A97387" w:rsidRPr="003453DE" w:rsidRDefault="00A97387"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91.</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միջանկյալ փոխադրման պետության ծանուցվող լիազորված մարմին» ընթացակարգի (P.SS.03.PRC.010) կատարման սխեման ներկայացված է 16</w:t>
      </w:r>
      <w:r w:rsidR="00EB1B68">
        <w:rPr>
          <w:rFonts w:ascii="Sylfaen" w:hAnsi="Sylfaen"/>
          <w:color w:val="000000" w:themeColor="text1"/>
          <w:sz w:val="24"/>
        </w:rPr>
        <w:t>-</w:t>
      </w:r>
      <w:r w:rsidRPr="003453DE">
        <w:rPr>
          <w:rFonts w:ascii="Sylfaen" w:hAnsi="Sylfaen"/>
          <w:color w:val="000000" w:themeColor="text1"/>
          <w:sz w:val="24"/>
        </w:rPr>
        <w:t>րդ նկարում։</w:t>
      </w:r>
    </w:p>
    <w:p w14:paraId="6D035BAE" w14:textId="77777777" w:rsidR="008D6EE1"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60FFF0B5">
          <v:group id="_x0000_s1349" style="position:absolute;left:0;text-align:left;margin-left:17.15pt;margin-top:4.25pt;width:415.3pt;height:298.6pt;z-index:251971584" coordorigin="1761,1503" coordsize="8306,5972">
            <v:rect id="_x0000_s1342" style="position:absolute;left:1761;top:1503;width:4137;height:613" stroked="f">
              <v:textbox style="mso-next-textbox:#_x0000_s1342">
                <w:txbxContent>
                  <w:p w14:paraId="0666F084" w14:textId="77777777" w:rsidR="0053559B" w:rsidRPr="002C73E0" w:rsidRDefault="0053559B" w:rsidP="00813CF6">
                    <w:pPr>
                      <w:jc w:val="center"/>
                      <w:rPr>
                        <w:rFonts w:ascii="Sylfaen" w:hAnsi="Sylfaen"/>
                        <w:sz w:val="10"/>
                        <w:szCs w:val="10"/>
                      </w:rPr>
                    </w:pPr>
                    <w:r>
                      <w:rPr>
                        <w:rFonts w:ascii="Sylfaen" w:hAnsi="Sylfaen"/>
                        <w:color w:val="3A3A39"/>
                        <w:sz w:val="10"/>
                      </w:rPr>
                      <w:t>: Միջանկյալ փոխադրման պետության լիազորված մարմին</w:t>
                    </w:r>
                  </w:p>
                </w:txbxContent>
              </v:textbox>
            </v:rect>
            <v:rect id="_x0000_s1343" style="position:absolute;left:6198;top:1503;width:3869;height:613" stroked="f">
              <v:textbox style="mso-next-textbox:#_x0000_s1343">
                <w:txbxContent>
                  <w:p w14:paraId="5FE918B7" w14:textId="77777777" w:rsidR="0053559B" w:rsidRPr="002C73E0" w:rsidRDefault="0053559B" w:rsidP="00813CF6">
                    <w:pPr>
                      <w:rPr>
                        <w:rFonts w:ascii="Sylfaen" w:hAnsi="Sylfaen"/>
                        <w:sz w:val="10"/>
                        <w:szCs w:val="10"/>
                      </w:rPr>
                    </w:pPr>
                    <w:r>
                      <w:rPr>
                        <w:rFonts w:ascii="Sylfaen" w:hAnsi="Sylfaen"/>
                        <w:color w:val="3A3A39"/>
                        <w:sz w:val="10"/>
                      </w:rPr>
                      <w:t>: Միջանկյալ փոխադրման պետության ծանուցվող լիազորված մարմին</w:t>
                    </w:r>
                  </w:p>
                </w:txbxContent>
              </v:textbox>
            </v:rect>
            <v:rect id="_x0000_s1344" style="position:absolute;left:2413;top:2893;width:3134;height:1089" stroked="f">
              <v:textbox style="mso-next-textbox:#_x0000_s1344">
                <w:txbxContent>
                  <w:p w14:paraId="4269C3FA" w14:textId="77777777" w:rsidR="0053559B" w:rsidRPr="002C73E0" w:rsidRDefault="0053559B" w:rsidP="00813CF6">
                    <w:pPr>
                      <w:jc w:val="center"/>
                      <w:rPr>
                        <w:rFonts w:ascii="Sylfaen" w:eastAsia="Times New Roman" w:hAnsi="Sylfaen" w:cs="Times New Roman"/>
                        <w:sz w:val="10"/>
                        <w:szCs w:val="10"/>
                      </w:rPr>
                    </w:pPr>
                    <w:r>
                      <w:rPr>
                        <w:rFonts w:ascii="Sylfaen" w:hAnsi="Sylfaen"/>
                        <w:color w:val="3A3A39"/>
                        <w:sz w:val="10"/>
                      </w:rPr>
                      <w:t>Անասնաբուժական զննման մասին տեղեկությունների ուղարկումը միջանկյալ փոխադրման պետության ծանուցվող լիազորված մարմին (P.SS.03.OPR.023)</w:t>
                    </w:r>
                  </w:p>
                </w:txbxContent>
              </v:textbox>
            </v:rect>
            <v:rect id="_x0000_s1345" style="position:absolute;left:6394;top:3118;width:3461;height:651" stroked="f">
              <v:textbox style="mso-next-textbox:#_x0000_s1345">
                <w:txbxContent>
                  <w:p w14:paraId="2868B16F" w14:textId="77777777" w:rsidR="0053559B" w:rsidRPr="002C73E0" w:rsidRDefault="0053559B" w:rsidP="00813CF6">
                    <w:pPr>
                      <w:jc w:val="center"/>
                      <w:rPr>
                        <w:rFonts w:ascii="Sylfaen" w:hAnsi="Sylfaen"/>
                        <w:sz w:val="10"/>
                        <w:szCs w:val="10"/>
                      </w:rPr>
                    </w:pPr>
                    <w:r>
                      <w:rPr>
                        <w:rFonts w:ascii="Sylfaen" w:hAnsi="Sylfaen"/>
                        <w:color w:val="3A3A39"/>
                        <w:sz w:val="10"/>
                      </w:rPr>
                      <w:t>: Տեղեկություններ անասնաբուժական սերտիֆիկատի մասին [տեղեկություններն ուղարկվել են]</w:t>
                    </w:r>
                  </w:p>
                </w:txbxContent>
              </v:textbox>
            </v:rect>
            <v:rect id="_x0000_s1346" style="position:absolute;left:2204;top:4746;width:3481;height:676" stroked="f">
              <v:textbox style="mso-next-textbox:#_x0000_s1346">
                <w:txbxContent>
                  <w:p w14:paraId="675C3596" w14:textId="77777777" w:rsidR="0053559B" w:rsidRPr="002C73E0" w:rsidRDefault="0053559B" w:rsidP="00813CF6">
                    <w:pPr>
                      <w:jc w:val="center"/>
                      <w:rPr>
                        <w:rFonts w:ascii="Sylfaen" w:hAnsi="Sylfaen"/>
                        <w:sz w:val="10"/>
                        <w:szCs w:val="10"/>
                      </w:rPr>
                    </w:pPr>
                    <w:r>
                      <w:rPr>
                        <w:rFonts w:ascii="Sylfaen" w:hAnsi="Sylfaen"/>
                        <w:color w:val="3A3A39"/>
                        <w:sz w:val="10"/>
                      </w:rPr>
                      <w:t>: Տեղեկություններ անասնաբուժական սերտիֆիկատի մասին [տեղեկությունները մշակվել են]</w:t>
                    </w:r>
                  </w:p>
                </w:txbxContent>
              </v:textbox>
            </v:rect>
            <v:rect id="_x0000_s1347" style="position:absolute;left:6520;top:4529;width:3172;height:1093" stroked="f">
              <v:textbox style="mso-next-textbox:#_x0000_s1347">
                <w:txbxContent>
                  <w:p w14:paraId="7CBF5A99" w14:textId="77777777" w:rsidR="0053559B" w:rsidRPr="002C73E0" w:rsidRDefault="0053559B" w:rsidP="00813CF6">
                    <w:pPr>
                      <w:jc w:val="center"/>
                      <w:rPr>
                        <w:rFonts w:ascii="Sylfaen" w:hAnsi="Sylfaen"/>
                        <w:sz w:val="10"/>
                        <w:szCs w:val="10"/>
                      </w:rPr>
                    </w:pPr>
                    <w:r>
                      <w:rPr>
                        <w:rFonts w:ascii="Sylfaen" w:hAnsi="Sylfaen"/>
                        <w:color w:val="3A3A39"/>
                        <w:sz w:val="10"/>
                      </w:rPr>
                      <w:t>Անասնաբուժական զննման մասին տեղեկությունների ընդունումն ու մշակումը միջանկյալ փոխադրման պետության ծանուցվող լիազորված մարմնի կողմից (P.SS.03.OPR.024)</w:t>
                    </w:r>
                  </w:p>
                </w:txbxContent>
              </v:textbox>
            </v:rect>
            <v:rect id="_x0000_s1348" style="position:absolute;left:2350;top:6198;width:3197;height:1277" stroked="f">
              <v:textbox style="mso-next-textbox:#_x0000_s1348">
                <w:txbxContent>
                  <w:p w14:paraId="27B44F2F" w14:textId="77777777" w:rsidR="0053559B" w:rsidRPr="002C73E0" w:rsidRDefault="0053559B" w:rsidP="00813CF6">
                    <w:pPr>
                      <w:jc w:val="center"/>
                      <w:rPr>
                        <w:rFonts w:ascii="Sylfaen" w:hAnsi="Sylfaen"/>
                        <w:sz w:val="10"/>
                        <w:szCs w:val="10"/>
                      </w:rPr>
                    </w:pPr>
                    <w:r>
                      <w:rPr>
                        <w:rFonts w:ascii="Sylfaen" w:hAnsi="Sylfaen"/>
                        <w:color w:val="3A3A39"/>
                        <w:sz w:val="10"/>
                      </w:rPr>
                      <w:t>Անասնաբուժական զննման վերաբերյալ տեղեկությունների մշակման մասին ծանուցման ստացումը միջանկյալ փոխադրման պետության ծանուցվող լիազորված մարմնի կողմից (P.SS.03.OPR.025)</w:t>
                    </w:r>
                  </w:p>
                </w:txbxContent>
              </v:textbox>
            </v:rect>
          </v:group>
        </w:pict>
      </w:r>
      <w:r w:rsidR="00A97387" w:rsidRPr="003453DE">
        <w:rPr>
          <w:rFonts w:ascii="Sylfaen" w:hAnsi="Sylfaen"/>
          <w:noProof/>
          <w:color w:val="000000" w:themeColor="text1"/>
          <w:szCs w:val="24"/>
          <w:lang w:val="en-US" w:eastAsia="en-US" w:bidi="ar-SA"/>
        </w:rPr>
        <w:drawing>
          <wp:inline distT="0" distB="0" distL="0" distR="0" wp14:anchorId="55C22BFD" wp14:editId="151E79C1">
            <wp:extent cx="5359179" cy="4416679"/>
            <wp:effectExtent l="1905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email">
                      <a:extLst>
                        <a:ext uri="{28A0092B-C50C-407E-A947-70E740481C1C}">
                          <a14:useLocalDpi xmlns:a14="http://schemas.microsoft.com/office/drawing/2010/main" val="0"/>
                        </a:ext>
                      </a:extLst>
                    </a:blip>
                    <a:srcRect/>
                    <a:stretch>
                      <a:fillRect/>
                    </a:stretch>
                  </pic:blipFill>
                  <pic:spPr bwMode="auto">
                    <a:xfrm>
                      <a:off x="0" y="0"/>
                      <a:ext cx="5365232" cy="4421668"/>
                    </a:xfrm>
                    <a:prstGeom prst="rect">
                      <a:avLst/>
                    </a:prstGeom>
                    <a:noFill/>
                    <a:ln>
                      <a:noFill/>
                    </a:ln>
                  </pic:spPr>
                </pic:pic>
              </a:graphicData>
            </a:graphic>
          </wp:inline>
        </w:drawing>
      </w:r>
    </w:p>
    <w:p w14:paraId="34E1165A" w14:textId="77777777" w:rsidR="00A97387" w:rsidRPr="00813CF6" w:rsidRDefault="00A97387" w:rsidP="0052579D">
      <w:pPr>
        <w:pStyle w:val="afffff8"/>
        <w:keepLines w:val="0"/>
        <w:widowControl w:val="0"/>
        <w:tabs>
          <w:tab w:val="left" w:pos="1134"/>
        </w:tabs>
        <w:spacing w:after="160" w:line="360" w:lineRule="auto"/>
        <w:rPr>
          <w:rFonts w:ascii="Sylfaen" w:hAnsi="Sylfaen"/>
          <w:color w:val="000000" w:themeColor="text1"/>
          <w:sz w:val="20"/>
          <w:szCs w:val="24"/>
        </w:rPr>
      </w:pPr>
      <w:r w:rsidRPr="00813CF6">
        <w:rPr>
          <w:rFonts w:ascii="Sylfaen" w:hAnsi="Sylfaen"/>
          <w:sz w:val="20"/>
          <w:szCs w:val="24"/>
        </w:rPr>
        <w:t>Նկ</w:t>
      </w:r>
      <w:r w:rsidR="00FF6505" w:rsidRPr="00813CF6">
        <w:rPr>
          <w:rFonts w:ascii="Sylfaen" w:hAnsi="Sylfaen"/>
          <w:sz w:val="20"/>
          <w:szCs w:val="24"/>
        </w:rPr>
        <w:t>ար</w:t>
      </w:r>
      <w:r w:rsidRPr="00813CF6">
        <w:rPr>
          <w:rFonts w:ascii="Sylfaen" w:hAnsi="Sylfaen"/>
          <w:sz w:val="20"/>
          <w:szCs w:val="24"/>
        </w:rPr>
        <w:t xml:space="preserve"> 16.</w:t>
      </w:r>
      <w:r w:rsidRPr="00813CF6">
        <w:rPr>
          <w:rFonts w:ascii="Sylfaen" w:hAnsi="Sylfaen"/>
          <w:color w:val="000000" w:themeColor="text1"/>
          <w:sz w:val="20"/>
          <w:szCs w:val="24"/>
        </w:rPr>
        <w:t xml:space="preserve"> «Անասնաբուժական զննման մասին տեղեկությունների ներկայացումը միջանկյալ փոխադրման պետության ծանուցվող լիազորված մարմին» ընթացակարգի (P.SS.03.PRC.010) կատարման սխեմա</w:t>
      </w:r>
    </w:p>
    <w:p w14:paraId="3A234327" w14:textId="77777777" w:rsidR="00A97387" w:rsidRPr="003453DE" w:rsidRDefault="00A97387" w:rsidP="00384D24">
      <w:pPr>
        <w:pStyle w:val="a6"/>
        <w:tabs>
          <w:tab w:val="left" w:pos="1134"/>
        </w:tabs>
        <w:spacing w:after="160" w:line="374" w:lineRule="auto"/>
        <w:rPr>
          <w:rFonts w:ascii="Sylfaen" w:hAnsi="Sylfaen"/>
          <w:sz w:val="24"/>
        </w:rPr>
      </w:pPr>
    </w:p>
    <w:p w14:paraId="75D3FB71" w14:textId="77777777" w:rsidR="00A97387" w:rsidRPr="003453DE" w:rsidRDefault="00A97387" w:rsidP="00384D24">
      <w:pPr>
        <w:pStyle w:val="a9"/>
        <w:widowControl w:val="0"/>
        <w:tabs>
          <w:tab w:val="left" w:pos="1134"/>
        </w:tabs>
        <w:spacing w:after="160" w:line="374" w:lineRule="auto"/>
        <w:ind w:firstLine="567"/>
        <w:rPr>
          <w:rStyle w:val="afffff4"/>
          <w:rFonts w:ascii="Sylfaen" w:hAnsi="Sylfaen"/>
          <w:color w:val="000000" w:themeColor="text1"/>
          <w:sz w:val="24"/>
        </w:rPr>
      </w:pPr>
      <w:r w:rsidRPr="003453DE">
        <w:rPr>
          <w:rFonts w:ascii="Sylfaen" w:hAnsi="Sylfaen"/>
          <w:color w:val="000000" w:themeColor="text1"/>
          <w:sz w:val="24"/>
        </w:rPr>
        <w:t>92.</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միջանկյալ փոխադրման պետության ծանուցվող լիազորված մարմին» ընթացակարգը (P.SS.03.PRC.010) կատարվում է ընթացուղում հսկողության վերցված ապրանքի անասնաբուժական զննման կատարման ժամանակ։</w:t>
      </w:r>
    </w:p>
    <w:p w14:paraId="60621ACE" w14:textId="62BD0AE9" w:rsidR="00A97387" w:rsidRPr="003453DE" w:rsidRDefault="00A97387" w:rsidP="00384D24">
      <w:pPr>
        <w:pStyle w:val="a9"/>
        <w:widowControl w:val="0"/>
        <w:tabs>
          <w:tab w:val="left" w:pos="1134"/>
        </w:tabs>
        <w:spacing w:after="160" w:line="374" w:lineRule="auto"/>
        <w:ind w:firstLine="567"/>
        <w:rPr>
          <w:rFonts w:ascii="Sylfaen" w:hAnsi="Sylfaen"/>
          <w:color w:val="000000" w:themeColor="text1"/>
          <w:sz w:val="24"/>
        </w:rPr>
      </w:pPr>
      <w:r w:rsidRPr="003453DE">
        <w:rPr>
          <w:rFonts w:ascii="Sylfaen" w:hAnsi="Sylfaen"/>
          <w:color w:val="000000" w:themeColor="text1"/>
          <w:sz w:val="24"/>
        </w:rPr>
        <w:t>93.</w:t>
      </w:r>
      <w:r w:rsidR="008D6EE1" w:rsidRPr="00F043FC">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զննման մասին տեղեկությունների ուղարկումը միջանկյալ փոխադրման պետության ծանուցվող լիազորված մարմին» գործառնությունը (P.SS.03.OPR.023),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ծանուցվող լիազորված </w:t>
      </w:r>
      <w:r w:rsidRPr="003453DE">
        <w:rPr>
          <w:rFonts w:ascii="Sylfaen" w:hAnsi="Sylfaen"/>
          <w:color w:val="000000" w:themeColor="text1"/>
          <w:sz w:val="24"/>
        </w:rPr>
        <w:lastRenderedPageBreak/>
        <w:t>պետության լիազորված մարմին է ուղարկում անասնաբուժական զննման մասին տեղեկությունները։</w:t>
      </w:r>
    </w:p>
    <w:p w14:paraId="2EAB3B4F" w14:textId="77777777" w:rsidR="00A97387" w:rsidRPr="003453DE" w:rsidRDefault="00A97387" w:rsidP="00384D2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94.</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տեղեկությունները միջանկյալ փոխադրման պետության ծանուցվող լիազորված մարմնի կողմից ստանալու դեպքում կատարվում է «Անասնաբուժական զննման մասին տեղեկությունների ընդունումն ու մշակումը միջանկյալ փոխադրման պետության ծանուցվող լիազորված մարմնի կողմից» գործառնությունը (P.SS.03.OPR.024), որի կատարման արդյունքներով իրականացվում է նշված տեղեկությունների ընդունումն ու մշակումը։ Միջանկյալ փոխադրման պետության ծանուցվող լիազորված պետության լիազորված մարմնի կողմից անասնաբուժական զննման վերաբերյալ տեղեկությունների մշակման մասին ծանուցումն ուղարկվում է միջանկյալ փոխադրման պետության լիազորված մարմին։</w:t>
      </w:r>
    </w:p>
    <w:p w14:paraId="7A0F23CE" w14:textId="77777777" w:rsidR="00A97387" w:rsidRPr="003453DE" w:rsidRDefault="00A97387" w:rsidP="00384D2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95.</w:t>
      </w:r>
      <w:r w:rsidR="008D6EE1" w:rsidRPr="00F043FC">
        <w:rPr>
          <w:rFonts w:ascii="Sylfaen" w:hAnsi="Sylfaen"/>
          <w:color w:val="000000" w:themeColor="text1"/>
          <w:sz w:val="24"/>
        </w:rPr>
        <w:tab/>
      </w:r>
      <w:r w:rsidRPr="003453DE">
        <w:rPr>
          <w:rFonts w:ascii="Sylfaen" w:hAnsi="Sylfaen"/>
          <w:color w:val="000000" w:themeColor="text1"/>
          <w:sz w:val="24"/>
        </w:rPr>
        <w:t>Միջանկյալ փոխադրման պետության ծանուցվող լիազորված պետության լիազորված մարմնի կողմից անասնաբուժական զննման վերաբերյալ տեղեկությունների մշակման մասին ծանուցումը միջանկյալ փոխադրման պետության լիազորված մարմնի կողմից ստանալու դեպքում կատարվում է «Միջանկյալ փոխադրման պետության ծանուցվող լիազորված մարմնի կողմից անասնաբուժական զննման վերաբերյալ տեղեկությունների մշակման մասին ծանուցման ստացում» գործառնությունը (P.SS.03.OPR.025), որի կատարման արդյունքներով իրականացվում է նշված ծանուցման ընդունումն ու մշակումը:</w:t>
      </w:r>
    </w:p>
    <w:p w14:paraId="31DD9B6F" w14:textId="77777777" w:rsidR="00A97387" w:rsidRPr="003453DE" w:rsidRDefault="00A97387" w:rsidP="00384D2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96.</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միջանկյալ փոխադրման պետության ծանուցվող լիազորված մարմին» ընթացակարգի (P.SS.03.PRC.010) կատարման արդյունքն է անասնաբուժական զննման մասին տեղեկությունների ներկայացումը միջանկյալ փոխադրման պետության ծանուցվող լիազորված մարմին։</w:t>
      </w:r>
    </w:p>
    <w:p w14:paraId="1DA0C612" w14:textId="77777777" w:rsidR="00A97387" w:rsidRPr="003453DE" w:rsidRDefault="00A97387" w:rsidP="00384D2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97.</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զննման մասին տեղեկությունների ներկայացումը միջանկյալ փոխադրման պետության ծանուցվող լիազորված մարմին» ընթացակարգի (P.SS.03.PRC.010) շրջանակներում կատարվող՝ ընդհանուր գործընթացի գործառնությունների ցանկը բերված է 40-րդ աղյուսակում:</w:t>
      </w:r>
    </w:p>
    <w:p w14:paraId="3BDB64B9" w14:textId="77777777" w:rsidR="00A97387" w:rsidRPr="003453DE" w:rsidRDefault="00A97387"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lastRenderedPageBreak/>
        <w:t>Աղյուսակ 40</w:t>
      </w:r>
    </w:p>
    <w:p w14:paraId="6AB3F248"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ներկայացումը միջանկյալ փոխադրման պետության ծանուցվող լիազորված մարմին» ընթացակարգի (P.SS.03.PRC.010)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97387" w:rsidRPr="008D6EE1" w14:paraId="08E7F4D9" w14:textId="77777777" w:rsidTr="001570AA">
        <w:tc>
          <w:tcPr>
            <w:tcW w:w="0" w:type="dxa"/>
            <w:tcBorders>
              <w:top w:val="single" w:sz="4" w:space="0" w:color="auto"/>
              <w:bottom w:val="single" w:sz="4" w:space="0" w:color="auto"/>
            </w:tcBorders>
          </w:tcPr>
          <w:p w14:paraId="1462B5A3" w14:textId="77777777" w:rsidR="00A97387" w:rsidRPr="008D6EE1" w:rsidRDefault="00A97387" w:rsidP="008D6EE1">
            <w:pPr>
              <w:pStyle w:val="afffff5"/>
              <w:widowControl w:val="0"/>
              <w:tabs>
                <w:tab w:val="left" w:pos="1134"/>
              </w:tabs>
              <w:spacing w:after="120" w:line="240" w:lineRule="auto"/>
              <w:jc w:val="center"/>
              <w:rPr>
                <w:rFonts w:ascii="Sylfaen" w:eastAsiaTheme="minorEastAsia" w:hAnsi="Sylfaen"/>
                <w:color w:val="000000" w:themeColor="text1"/>
                <w:sz w:val="20"/>
                <w:szCs w:val="24"/>
              </w:rPr>
            </w:pPr>
            <w:r w:rsidRPr="008D6EE1">
              <w:rPr>
                <w:rFonts w:ascii="Sylfaen" w:hAnsi="Sylfaen"/>
                <w:color w:val="000000" w:themeColor="text1"/>
                <w:sz w:val="20"/>
                <w:szCs w:val="24"/>
              </w:rPr>
              <w:t>Ծածկագրային նշագիրը</w:t>
            </w:r>
          </w:p>
        </w:tc>
        <w:tc>
          <w:tcPr>
            <w:tcW w:w="0" w:type="dxa"/>
            <w:tcBorders>
              <w:top w:val="single" w:sz="4" w:space="0" w:color="auto"/>
              <w:bottom w:val="single" w:sz="4" w:space="0" w:color="auto"/>
            </w:tcBorders>
          </w:tcPr>
          <w:p w14:paraId="29DEDCE6"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Անվանումը</w:t>
            </w:r>
          </w:p>
        </w:tc>
        <w:tc>
          <w:tcPr>
            <w:tcW w:w="0" w:type="dxa"/>
            <w:tcBorders>
              <w:top w:val="single" w:sz="4" w:space="0" w:color="auto"/>
              <w:bottom w:val="single" w:sz="4" w:space="0" w:color="auto"/>
            </w:tcBorders>
          </w:tcPr>
          <w:p w14:paraId="65CD1D3F" w14:textId="77777777" w:rsidR="00A97387" w:rsidRPr="008D6EE1" w:rsidRDefault="00A97387" w:rsidP="008D6EE1">
            <w:pPr>
              <w:pStyle w:val="afffff5"/>
              <w:widowControl w:val="0"/>
              <w:tabs>
                <w:tab w:val="left" w:pos="1134"/>
              </w:tabs>
              <w:spacing w:after="120" w:line="240" w:lineRule="auto"/>
              <w:jc w:val="center"/>
              <w:rPr>
                <w:rFonts w:ascii="Sylfaen" w:eastAsiaTheme="minorEastAsia" w:hAnsi="Sylfaen"/>
                <w:color w:val="000000" w:themeColor="text1"/>
                <w:sz w:val="20"/>
                <w:szCs w:val="24"/>
              </w:rPr>
            </w:pPr>
            <w:r w:rsidRPr="008D6EE1">
              <w:rPr>
                <w:rFonts w:ascii="Sylfaen" w:hAnsi="Sylfaen"/>
                <w:color w:val="000000" w:themeColor="text1"/>
                <w:sz w:val="20"/>
                <w:szCs w:val="24"/>
              </w:rPr>
              <w:t>Նկարագրությունը</w:t>
            </w:r>
          </w:p>
        </w:tc>
      </w:tr>
      <w:tr w:rsidR="00A97387" w:rsidRPr="008D6EE1" w14:paraId="61BBD8CB" w14:textId="77777777" w:rsidTr="001570AA">
        <w:tc>
          <w:tcPr>
            <w:tcW w:w="0" w:type="dxa"/>
            <w:tcBorders>
              <w:top w:val="single" w:sz="4" w:space="0" w:color="auto"/>
              <w:bottom w:val="single" w:sz="4" w:space="0" w:color="auto"/>
            </w:tcBorders>
          </w:tcPr>
          <w:p w14:paraId="45A8DF15" w14:textId="77777777" w:rsidR="00A97387" w:rsidRPr="008D6EE1" w:rsidRDefault="00A97387" w:rsidP="008D6EE1">
            <w:pPr>
              <w:pStyle w:val="afffff5"/>
              <w:widowControl w:val="0"/>
              <w:tabs>
                <w:tab w:val="left" w:pos="1134"/>
              </w:tabs>
              <w:spacing w:after="120" w:line="240" w:lineRule="auto"/>
              <w:jc w:val="center"/>
              <w:rPr>
                <w:rFonts w:ascii="Sylfaen" w:eastAsiaTheme="minorEastAsia" w:hAnsi="Sylfaen"/>
                <w:color w:val="000000" w:themeColor="text1"/>
                <w:sz w:val="20"/>
                <w:szCs w:val="24"/>
              </w:rPr>
            </w:pPr>
            <w:r w:rsidRPr="008D6EE1">
              <w:rPr>
                <w:rFonts w:ascii="Sylfaen" w:hAnsi="Sylfaen"/>
                <w:color w:val="000000" w:themeColor="text1"/>
                <w:sz w:val="20"/>
                <w:szCs w:val="24"/>
              </w:rPr>
              <w:t>1</w:t>
            </w:r>
          </w:p>
        </w:tc>
        <w:tc>
          <w:tcPr>
            <w:tcW w:w="0" w:type="dxa"/>
            <w:tcBorders>
              <w:top w:val="single" w:sz="4" w:space="0" w:color="auto"/>
              <w:bottom w:val="single" w:sz="4" w:space="0" w:color="auto"/>
            </w:tcBorders>
          </w:tcPr>
          <w:p w14:paraId="7A82EF95"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0" w:type="dxa"/>
            <w:tcBorders>
              <w:top w:val="single" w:sz="4" w:space="0" w:color="auto"/>
              <w:bottom w:val="single" w:sz="4" w:space="0" w:color="auto"/>
            </w:tcBorders>
          </w:tcPr>
          <w:p w14:paraId="0C2E27DC" w14:textId="77777777" w:rsidR="00A97387" w:rsidRPr="008D6EE1" w:rsidRDefault="00A97387" w:rsidP="008D6EE1">
            <w:pPr>
              <w:pStyle w:val="afffff5"/>
              <w:widowControl w:val="0"/>
              <w:tabs>
                <w:tab w:val="left" w:pos="1134"/>
              </w:tabs>
              <w:spacing w:after="120" w:line="240" w:lineRule="auto"/>
              <w:jc w:val="center"/>
              <w:rPr>
                <w:rFonts w:ascii="Sylfaen" w:eastAsiaTheme="minorEastAsia" w:hAnsi="Sylfaen"/>
                <w:color w:val="000000" w:themeColor="text1"/>
                <w:sz w:val="20"/>
                <w:szCs w:val="24"/>
              </w:rPr>
            </w:pPr>
            <w:r w:rsidRPr="008D6EE1">
              <w:rPr>
                <w:rFonts w:ascii="Sylfaen" w:hAnsi="Sylfaen"/>
                <w:color w:val="000000" w:themeColor="text1"/>
                <w:sz w:val="20"/>
                <w:szCs w:val="24"/>
              </w:rPr>
              <w:t>3</w:t>
            </w:r>
          </w:p>
        </w:tc>
      </w:tr>
      <w:tr w:rsidR="00A97387" w:rsidRPr="008D6EE1" w14:paraId="61CF2DB9" w14:textId="77777777" w:rsidTr="001570AA">
        <w:tc>
          <w:tcPr>
            <w:tcW w:w="2404" w:type="dxa"/>
            <w:tcBorders>
              <w:top w:val="single" w:sz="4" w:space="0" w:color="auto"/>
              <w:bottom w:val="single" w:sz="4" w:space="0" w:color="auto"/>
            </w:tcBorders>
          </w:tcPr>
          <w:p w14:paraId="7E78D496"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P.SS.03.OPR.023</w:t>
            </w:r>
          </w:p>
        </w:tc>
        <w:tc>
          <w:tcPr>
            <w:tcW w:w="4014" w:type="dxa"/>
            <w:tcBorders>
              <w:top w:val="single" w:sz="4" w:space="0" w:color="auto"/>
              <w:bottom w:val="single" w:sz="4" w:space="0" w:color="auto"/>
            </w:tcBorders>
          </w:tcPr>
          <w:p w14:paraId="7C806D75"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ներկայացումը միջանկյալ փոխադրման պետության ծանուցվող լիազորված մարմին</w:t>
            </w:r>
          </w:p>
        </w:tc>
        <w:tc>
          <w:tcPr>
            <w:tcW w:w="2938" w:type="dxa"/>
            <w:tcBorders>
              <w:top w:val="single" w:sz="4" w:space="0" w:color="auto"/>
              <w:bottom w:val="single" w:sz="4" w:space="0" w:color="auto"/>
            </w:tcBorders>
          </w:tcPr>
          <w:p w14:paraId="65F42227"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 xml:space="preserve">բերված է սույն </w:t>
            </w:r>
            <w:r w:rsidR="002E4691" w:rsidRPr="008D6EE1">
              <w:rPr>
                <w:rFonts w:ascii="Sylfaen" w:eastAsiaTheme="minorEastAsia" w:hAnsi="Sylfaen"/>
                <w:color w:val="000000" w:themeColor="text1"/>
                <w:sz w:val="20"/>
                <w:szCs w:val="24"/>
              </w:rPr>
              <w:t>կ</w:t>
            </w:r>
            <w:r w:rsidRPr="008D6EE1">
              <w:rPr>
                <w:rFonts w:ascii="Sylfaen" w:eastAsiaTheme="minorEastAsia" w:hAnsi="Sylfaen"/>
                <w:color w:val="000000" w:themeColor="text1"/>
                <w:sz w:val="20"/>
                <w:szCs w:val="24"/>
              </w:rPr>
              <w:t>անոնների 41-րդ աղյուսակում</w:t>
            </w:r>
          </w:p>
        </w:tc>
      </w:tr>
      <w:tr w:rsidR="00A97387" w:rsidRPr="008D6EE1" w14:paraId="202C7E62" w14:textId="77777777" w:rsidTr="001570AA">
        <w:tc>
          <w:tcPr>
            <w:tcW w:w="2404" w:type="dxa"/>
            <w:tcBorders>
              <w:top w:val="single" w:sz="4" w:space="0" w:color="auto"/>
              <w:bottom w:val="single" w:sz="4" w:space="0" w:color="auto"/>
            </w:tcBorders>
          </w:tcPr>
          <w:p w14:paraId="641A0033"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P.SS.03.OPR.024</w:t>
            </w:r>
          </w:p>
        </w:tc>
        <w:tc>
          <w:tcPr>
            <w:tcW w:w="4014" w:type="dxa"/>
            <w:tcBorders>
              <w:top w:val="single" w:sz="4" w:space="0" w:color="auto"/>
              <w:bottom w:val="single" w:sz="4" w:space="0" w:color="auto"/>
            </w:tcBorders>
          </w:tcPr>
          <w:p w14:paraId="5486973E"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ընդունումն ու մշակումը միջանկյալ տրանսպորտային փոխադրման պետության ծանուցվող լիազորված մարմնի կողմից</w:t>
            </w:r>
          </w:p>
        </w:tc>
        <w:tc>
          <w:tcPr>
            <w:tcW w:w="2938" w:type="dxa"/>
            <w:tcBorders>
              <w:top w:val="single" w:sz="4" w:space="0" w:color="auto"/>
              <w:bottom w:val="single" w:sz="4" w:space="0" w:color="auto"/>
            </w:tcBorders>
          </w:tcPr>
          <w:p w14:paraId="4A6502E2"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 xml:space="preserve">բերված է սույն </w:t>
            </w:r>
            <w:r w:rsidR="002E4691" w:rsidRPr="008D6EE1">
              <w:rPr>
                <w:rFonts w:ascii="Sylfaen" w:eastAsiaTheme="minorEastAsia" w:hAnsi="Sylfaen"/>
                <w:color w:val="000000" w:themeColor="text1"/>
                <w:sz w:val="20"/>
                <w:szCs w:val="24"/>
              </w:rPr>
              <w:t>կ</w:t>
            </w:r>
            <w:r w:rsidRPr="008D6EE1">
              <w:rPr>
                <w:rFonts w:ascii="Sylfaen" w:eastAsiaTheme="minorEastAsia" w:hAnsi="Sylfaen"/>
                <w:color w:val="000000" w:themeColor="text1"/>
                <w:sz w:val="20"/>
                <w:szCs w:val="24"/>
              </w:rPr>
              <w:t>անոնների 42-րդ աղյուսակում</w:t>
            </w:r>
          </w:p>
        </w:tc>
      </w:tr>
      <w:tr w:rsidR="00A97387" w:rsidRPr="008D6EE1" w14:paraId="6160F2B4" w14:textId="77777777" w:rsidTr="001570AA">
        <w:tc>
          <w:tcPr>
            <w:tcW w:w="2404" w:type="dxa"/>
            <w:tcBorders>
              <w:top w:val="single" w:sz="4" w:space="0" w:color="auto"/>
              <w:bottom w:val="single" w:sz="4" w:space="0" w:color="auto"/>
            </w:tcBorders>
          </w:tcPr>
          <w:p w14:paraId="65F926C1"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P.SS.03.OPR.025</w:t>
            </w:r>
          </w:p>
        </w:tc>
        <w:tc>
          <w:tcPr>
            <w:tcW w:w="4014" w:type="dxa"/>
            <w:tcBorders>
              <w:top w:val="single" w:sz="4" w:space="0" w:color="auto"/>
              <w:bottom w:val="single" w:sz="4" w:space="0" w:color="auto"/>
            </w:tcBorders>
          </w:tcPr>
          <w:p w14:paraId="225099F3"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hAnsi="Sylfaen"/>
                <w:color w:val="000000" w:themeColor="text1"/>
                <w:sz w:val="20"/>
                <w:szCs w:val="24"/>
              </w:rPr>
              <w:t>միջանկյալ տրանսպորտային փոխադրման պետության ծանուցվող լիազորված մարմնի կողմից անասնաբուժական զննման վերաբերյալ տեղեկությունների մշակման մասին ծանուցման ստացումը</w:t>
            </w:r>
          </w:p>
        </w:tc>
        <w:tc>
          <w:tcPr>
            <w:tcW w:w="2938" w:type="dxa"/>
            <w:tcBorders>
              <w:top w:val="single" w:sz="4" w:space="0" w:color="auto"/>
              <w:bottom w:val="single" w:sz="4" w:space="0" w:color="auto"/>
            </w:tcBorders>
          </w:tcPr>
          <w:p w14:paraId="092EBEF8" w14:textId="77777777" w:rsidR="00A97387" w:rsidRPr="008D6EE1" w:rsidRDefault="00A97387"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 xml:space="preserve">բերված է սույն </w:t>
            </w:r>
            <w:r w:rsidR="002E4691" w:rsidRPr="008D6EE1">
              <w:rPr>
                <w:rFonts w:ascii="Sylfaen" w:eastAsiaTheme="minorEastAsia" w:hAnsi="Sylfaen"/>
                <w:color w:val="000000" w:themeColor="text1"/>
                <w:sz w:val="20"/>
                <w:szCs w:val="24"/>
              </w:rPr>
              <w:t>կ</w:t>
            </w:r>
            <w:r w:rsidRPr="008D6EE1">
              <w:rPr>
                <w:rFonts w:ascii="Sylfaen" w:eastAsiaTheme="minorEastAsia" w:hAnsi="Sylfaen"/>
                <w:color w:val="000000" w:themeColor="text1"/>
                <w:sz w:val="20"/>
                <w:szCs w:val="24"/>
              </w:rPr>
              <w:t>անոնների 43-րդ աղյուսակում</w:t>
            </w:r>
          </w:p>
        </w:tc>
      </w:tr>
    </w:tbl>
    <w:p w14:paraId="5F4BCF96"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A67926B" w14:textId="77777777" w:rsidR="00A97387" w:rsidRPr="003453DE" w:rsidRDefault="00A97387"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41</w:t>
      </w:r>
    </w:p>
    <w:p w14:paraId="72690668" w14:textId="77777777" w:rsidR="00A97387" w:rsidRPr="003453DE" w:rsidRDefault="00A97387"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ուղարկումը միջանկյալ փոխադրման պետության ծանուցվող լիազորված մարմնին» ընթացակարգի (P.SS.03.OPR.023) նկարագրությունը</w:t>
      </w:r>
    </w:p>
    <w:tbl>
      <w:tblPr>
        <w:tblStyle w:val="TableGrid"/>
        <w:tblW w:w="9356" w:type="dxa"/>
        <w:tblLayout w:type="fixed"/>
        <w:tblLook w:val="0600" w:firstRow="0" w:lastRow="0" w:firstColumn="0" w:lastColumn="0" w:noHBand="1" w:noVBand="1"/>
      </w:tblPr>
      <w:tblGrid>
        <w:gridCol w:w="703"/>
        <w:gridCol w:w="2835"/>
        <w:gridCol w:w="5818"/>
      </w:tblGrid>
      <w:tr w:rsidR="00A97387" w:rsidRPr="008D6EE1" w14:paraId="175A6326" w14:textId="77777777" w:rsidTr="001570AA">
        <w:trPr>
          <w:tblHeader/>
        </w:trPr>
        <w:tc>
          <w:tcPr>
            <w:tcW w:w="703" w:type="dxa"/>
          </w:tcPr>
          <w:p w14:paraId="4227C795"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835" w:type="dxa"/>
          </w:tcPr>
          <w:p w14:paraId="0B206617"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74F9345A"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A97387" w:rsidRPr="008D6EE1" w14:paraId="77FF8D3E" w14:textId="77777777" w:rsidTr="001570AA">
        <w:trPr>
          <w:tblHeader/>
        </w:trPr>
        <w:tc>
          <w:tcPr>
            <w:tcW w:w="703" w:type="dxa"/>
          </w:tcPr>
          <w:p w14:paraId="019A656D"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835" w:type="dxa"/>
          </w:tcPr>
          <w:p w14:paraId="1B31B80E"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5D6EA011" w14:textId="77777777" w:rsidR="00A97387" w:rsidRPr="008D6EE1" w:rsidRDefault="00A97387"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A97387" w:rsidRPr="008D6EE1" w14:paraId="47575AF8" w14:textId="77777777" w:rsidTr="001570AA">
        <w:tc>
          <w:tcPr>
            <w:tcW w:w="703" w:type="dxa"/>
            <w:tcBorders>
              <w:bottom w:val="single" w:sz="4" w:space="0" w:color="auto"/>
            </w:tcBorders>
          </w:tcPr>
          <w:p w14:paraId="21DA7C9C"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835" w:type="dxa"/>
            <w:tcBorders>
              <w:left w:val="single" w:sz="4" w:space="0" w:color="auto"/>
              <w:bottom w:val="single" w:sz="4" w:space="0" w:color="auto"/>
            </w:tcBorders>
          </w:tcPr>
          <w:p w14:paraId="55EB3487"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3B4B004D"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P.SS.03.OPR.023</w:t>
            </w:r>
          </w:p>
        </w:tc>
      </w:tr>
      <w:tr w:rsidR="00A97387" w:rsidRPr="008D6EE1" w14:paraId="5BB515D7" w14:textId="77777777" w:rsidTr="001570AA">
        <w:tc>
          <w:tcPr>
            <w:tcW w:w="703" w:type="dxa"/>
            <w:tcBorders>
              <w:top w:val="single" w:sz="4" w:space="0" w:color="auto"/>
              <w:bottom w:val="single" w:sz="4" w:space="0" w:color="auto"/>
            </w:tcBorders>
          </w:tcPr>
          <w:p w14:paraId="7D49C37E"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835" w:type="dxa"/>
            <w:tcBorders>
              <w:left w:val="single" w:sz="4" w:space="0" w:color="auto"/>
            </w:tcBorders>
          </w:tcPr>
          <w:p w14:paraId="11DDAC17"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001FB6D1"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ներկայացումը միջանկյալ փոխադրման պետության ծանուցվող լիազորված մարմին</w:t>
            </w:r>
          </w:p>
        </w:tc>
      </w:tr>
      <w:tr w:rsidR="00A97387" w:rsidRPr="008D6EE1" w14:paraId="2DEBCC02" w14:textId="77777777" w:rsidTr="001570AA">
        <w:tc>
          <w:tcPr>
            <w:tcW w:w="703" w:type="dxa"/>
            <w:tcBorders>
              <w:top w:val="single" w:sz="4" w:space="0" w:color="auto"/>
              <w:bottom w:val="single" w:sz="4" w:space="0" w:color="auto"/>
            </w:tcBorders>
          </w:tcPr>
          <w:p w14:paraId="4D13AF80"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835" w:type="dxa"/>
            <w:tcBorders>
              <w:left w:val="single" w:sz="4" w:space="0" w:color="auto"/>
            </w:tcBorders>
          </w:tcPr>
          <w:p w14:paraId="074093ED"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w:t>
            </w:r>
          </w:p>
        </w:tc>
        <w:tc>
          <w:tcPr>
            <w:tcW w:w="5818" w:type="dxa"/>
          </w:tcPr>
          <w:p w14:paraId="53779714"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լիազորված մարմին</w:t>
            </w:r>
          </w:p>
        </w:tc>
      </w:tr>
      <w:tr w:rsidR="00A97387" w:rsidRPr="008D6EE1" w14:paraId="4E859473" w14:textId="77777777" w:rsidTr="001570AA">
        <w:tc>
          <w:tcPr>
            <w:tcW w:w="703" w:type="dxa"/>
            <w:tcBorders>
              <w:top w:val="single" w:sz="4" w:space="0" w:color="auto"/>
              <w:bottom w:val="single" w:sz="4" w:space="0" w:color="auto"/>
            </w:tcBorders>
          </w:tcPr>
          <w:p w14:paraId="49FE383A"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4</w:t>
            </w:r>
          </w:p>
        </w:tc>
        <w:tc>
          <w:tcPr>
            <w:tcW w:w="2835" w:type="dxa"/>
            <w:tcBorders>
              <w:left w:val="single" w:sz="4" w:space="0" w:color="auto"/>
            </w:tcBorders>
          </w:tcPr>
          <w:p w14:paraId="38BFD832"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32D5C8D0"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ընթացուղում հսկողության վերցված ապրանքի անասնաբուժական զննման կատարման ժամանակ</w:t>
            </w:r>
          </w:p>
        </w:tc>
      </w:tr>
      <w:tr w:rsidR="00A97387" w:rsidRPr="008D6EE1" w14:paraId="6D632AE9" w14:textId="77777777" w:rsidTr="001570AA">
        <w:tc>
          <w:tcPr>
            <w:tcW w:w="703" w:type="dxa"/>
            <w:tcBorders>
              <w:top w:val="single" w:sz="4" w:space="0" w:color="auto"/>
              <w:bottom w:val="single" w:sz="4" w:space="0" w:color="auto"/>
            </w:tcBorders>
          </w:tcPr>
          <w:p w14:paraId="759CE527"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835" w:type="dxa"/>
            <w:tcBorders>
              <w:left w:val="single" w:sz="4" w:space="0" w:color="auto"/>
            </w:tcBorders>
          </w:tcPr>
          <w:p w14:paraId="1F100028"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43E2C317" w14:textId="1939DF49"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A97387" w:rsidRPr="008D6EE1" w14:paraId="19AA396B" w14:textId="77777777" w:rsidTr="001570AA">
        <w:tc>
          <w:tcPr>
            <w:tcW w:w="703" w:type="dxa"/>
            <w:tcBorders>
              <w:top w:val="single" w:sz="4" w:space="0" w:color="auto"/>
              <w:bottom w:val="single" w:sz="4" w:space="0" w:color="auto"/>
            </w:tcBorders>
          </w:tcPr>
          <w:p w14:paraId="10721985"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6</w:t>
            </w:r>
          </w:p>
        </w:tc>
        <w:tc>
          <w:tcPr>
            <w:tcW w:w="2835" w:type="dxa"/>
            <w:tcBorders>
              <w:left w:val="single" w:sz="4" w:space="0" w:color="auto"/>
            </w:tcBorders>
          </w:tcPr>
          <w:p w14:paraId="0449B3F3"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1A892056" w14:textId="392FA0C7" w:rsidR="00A97387" w:rsidRPr="008D6EE1" w:rsidRDefault="00A97387" w:rsidP="008D6EE1">
            <w:pPr>
              <w:pStyle w:val="afffff5"/>
              <w:widowControl w:val="0"/>
              <w:tabs>
                <w:tab w:val="left" w:pos="1134"/>
              </w:tabs>
              <w:spacing w:after="120" w:line="240" w:lineRule="auto"/>
              <w:rPr>
                <w:rFonts w:ascii="Sylfaen" w:hAnsi="Sylfaen" w:cs="Times New Roman"/>
                <w:color w:val="000000" w:themeColor="text1"/>
                <w:sz w:val="20"/>
                <w:szCs w:val="24"/>
              </w:rPr>
            </w:pPr>
            <w:r w:rsidRPr="008D6EE1">
              <w:rPr>
                <w:rFonts w:ascii="Sylfaen" w:hAnsi="Sylfaen"/>
                <w:color w:val="000000" w:themeColor="text1"/>
                <w:sz w:val="20"/>
                <w:szCs w:val="24"/>
              </w:rPr>
              <w:t>կատարողը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միջանկյալ փոխադրման պետության ծանուցվող լիազորված մարմին է ուղարկում անասնաբուժական զննման մասին տեղեկությունները՝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A97387" w:rsidRPr="008D6EE1" w14:paraId="71ED4C33" w14:textId="77777777" w:rsidTr="001570AA">
        <w:tc>
          <w:tcPr>
            <w:tcW w:w="703" w:type="dxa"/>
            <w:tcBorders>
              <w:top w:val="single" w:sz="4" w:space="0" w:color="auto"/>
            </w:tcBorders>
          </w:tcPr>
          <w:p w14:paraId="32697DDC" w14:textId="77777777" w:rsidR="00A97387" w:rsidRPr="008D6EE1" w:rsidRDefault="00A97387"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835" w:type="dxa"/>
            <w:tcBorders>
              <w:left w:val="single" w:sz="4" w:space="0" w:color="auto"/>
            </w:tcBorders>
          </w:tcPr>
          <w:p w14:paraId="140E3F69" w14:textId="77777777" w:rsidR="00A97387" w:rsidRPr="008D6EE1" w:rsidRDefault="00A97387"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01A3547F" w14:textId="77777777" w:rsidR="00A97387" w:rsidRPr="008D6EE1" w:rsidRDefault="00A97387" w:rsidP="008D6EE1">
            <w:pPr>
              <w:pStyle w:val="afffff5"/>
              <w:widowControl w:val="0"/>
              <w:tabs>
                <w:tab w:val="left" w:pos="1134"/>
              </w:tabs>
              <w:spacing w:after="120" w:line="240" w:lineRule="auto"/>
              <w:rPr>
                <w:rFonts w:ascii="Sylfaen" w:hAnsi="Sylfaen" w:cs="Times New Roma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տեղեկություններն ուղարկվել են միջանկյալ փոխադրման պետության ծանուցվող լիազորված մարմին</w:t>
            </w:r>
          </w:p>
        </w:tc>
      </w:tr>
    </w:tbl>
    <w:p w14:paraId="379125F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566AF150"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42</w:t>
      </w:r>
    </w:p>
    <w:p w14:paraId="5FB86FD0"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մասին տեղեկությունների ընդունումն ու մշակումը միջանկյալ փոխադրման պետության ծանուցվող լիազորված մարմնի կողմից» գործառնության (P.SS.03.OPR.024)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D6EE1" w14:paraId="2C5592F6" w14:textId="77777777" w:rsidTr="008D6EE1">
        <w:trPr>
          <w:tblHeader/>
        </w:trPr>
        <w:tc>
          <w:tcPr>
            <w:tcW w:w="1101" w:type="dxa"/>
          </w:tcPr>
          <w:p w14:paraId="41A67207"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437" w:type="dxa"/>
          </w:tcPr>
          <w:p w14:paraId="29714CDD"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7A9E7759"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4F674F" w:rsidRPr="008D6EE1" w14:paraId="11E6DAF7" w14:textId="77777777" w:rsidTr="008D6EE1">
        <w:trPr>
          <w:tblHeader/>
        </w:trPr>
        <w:tc>
          <w:tcPr>
            <w:tcW w:w="1101" w:type="dxa"/>
          </w:tcPr>
          <w:p w14:paraId="69F3A422"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437" w:type="dxa"/>
          </w:tcPr>
          <w:p w14:paraId="42EC921B"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08ADE2EA"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4F674F" w:rsidRPr="008D6EE1" w14:paraId="174C4B98" w14:textId="77777777" w:rsidTr="008D6EE1">
        <w:tc>
          <w:tcPr>
            <w:tcW w:w="1101" w:type="dxa"/>
            <w:tcBorders>
              <w:bottom w:val="single" w:sz="4" w:space="0" w:color="auto"/>
            </w:tcBorders>
          </w:tcPr>
          <w:p w14:paraId="606AF2CC"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437" w:type="dxa"/>
            <w:tcBorders>
              <w:left w:val="single" w:sz="4" w:space="0" w:color="auto"/>
              <w:bottom w:val="single" w:sz="4" w:space="0" w:color="auto"/>
            </w:tcBorders>
          </w:tcPr>
          <w:p w14:paraId="01F15760"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22B1BA7E"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P.SS.03.OPR.024</w:t>
            </w:r>
          </w:p>
        </w:tc>
      </w:tr>
      <w:tr w:rsidR="004F674F" w:rsidRPr="008D6EE1" w14:paraId="54874E29" w14:textId="77777777" w:rsidTr="008D6EE1">
        <w:tc>
          <w:tcPr>
            <w:tcW w:w="1101" w:type="dxa"/>
            <w:tcBorders>
              <w:top w:val="single" w:sz="4" w:space="0" w:color="auto"/>
              <w:bottom w:val="single" w:sz="4" w:space="0" w:color="auto"/>
            </w:tcBorders>
          </w:tcPr>
          <w:p w14:paraId="64FCCC33"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437" w:type="dxa"/>
            <w:tcBorders>
              <w:left w:val="single" w:sz="4" w:space="0" w:color="auto"/>
            </w:tcBorders>
          </w:tcPr>
          <w:p w14:paraId="5132B364"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2118EEA1"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տեղեկությունների ընդունումն ու մշակումը միջանկյալ փոխադրման պետության ծանուցվող լիազորված մարմնի կողմից</w:t>
            </w:r>
          </w:p>
        </w:tc>
      </w:tr>
      <w:tr w:rsidR="004F674F" w:rsidRPr="008D6EE1" w14:paraId="67192F03" w14:textId="77777777" w:rsidTr="008D6EE1">
        <w:tc>
          <w:tcPr>
            <w:tcW w:w="1101" w:type="dxa"/>
            <w:tcBorders>
              <w:top w:val="single" w:sz="4" w:space="0" w:color="auto"/>
              <w:bottom w:val="single" w:sz="4" w:space="0" w:color="auto"/>
            </w:tcBorders>
          </w:tcPr>
          <w:p w14:paraId="65CE5328"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437" w:type="dxa"/>
            <w:tcBorders>
              <w:left w:val="single" w:sz="4" w:space="0" w:color="auto"/>
            </w:tcBorders>
          </w:tcPr>
          <w:p w14:paraId="375924AF"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w:t>
            </w:r>
          </w:p>
        </w:tc>
        <w:tc>
          <w:tcPr>
            <w:tcW w:w="5818" w:type="dxa"/>
          </w:tcPr>
          <w:p w14:paraId="71E130C7"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տրանսպորտային փոխադրման պետության ծանուցվող լիազորված մարմին</w:t>
            </w:r>
          </w:p>
        </w:tc>
      </w:tr>
      <w:tr w:rsidR="004F674F" w:rsidRPr="008D6EE1" w14:paraId="350645A5" w14:textId="77777777" w:rsidTr="008D6EE1">
        <w:tc>
          <w:tcPr>
            <w:tcW w:w="1101" w:type="dxa"/>
            <w:tcBorders>
              <w:top w:val="single" w:sz="4" w:space="0" w:color="auto"/>
              <w:bottom w:val="single" w:sz="4" w:space="0" w:color="auto"/>
            </w:tcBorders>
          </w:tcPr>
          <w:p w14:paraId="4C2D7582"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437" w:type="dxa"/>
            <w:tcBorders>
              <w:left w:val="single" w:sz="4" w:space="0" w:color="auto"/>
            </w:tcBorders>
          </w:tcPr>
          <w:p w14:paraId="0701D9E4"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6D10B540"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անասնաբուժական զննման մասին տեղեկությունները կատարողի կողմից ստանալու դեպքում («Անասնաբուժական զննման մասին տեղեկությունների ուղարկումը միջանկյալ տրանսպորտային փոխադրման պետության ծանուցվող լիազորված մարմին» գործառնություն (P.SS.03.OPR.023))</w:t>
            </w:r>
          </w:p>
        </w:tc>
      </w:tr>
      <w:tr w:rsidR="004F674F" w:rsidRPr="008D6EE1" w14:paraId="20E607C9" w14:textId="77777777" w:rsidTr="008D6EE1">
        <w:tc>
          <w:tcPr>
            <w:tcW w:w="1101" w:type="dxa"/>
            <w:tcBorders>
              <w:top w:val="single" w:sz="4" w:space="0" w:color="auto"/>
              <w:bottom w:val="single" w:sz="4" w:space="0" w:color="auto"/>
            </w:tcBorders>
          </w:tcPr>
          <w:p w14:paraId="4CAAAC46"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437" w:type="dxa"/>
            <w:tcBorders>
              <w:left w:val="single" w:sz="4" w:space="0" w:color="auto"/>
            </w:tcBorders>
          </w:tcPr>
          <w:p w14:paraId="4A9FD165"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7030F2F8" w14:textId="4EDC87CA"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w:t>
            </w:r>
            <w:r w:rsidRPr="008D6EE1">
              <w:rPr>
                <w:rFonts w:ascii="Sylfaen" w:hAnsi="Sylfaen"/>
                <w:color w:val="000000" w:themeColor="text1"/>
                <w:sz w:val="20"/>
                <w:szCs w:val="24"/>
              </w:rPr>
              <w:lastRenderedPageBreak/>
              <w:t xml:space="preserve">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կանոնակարգով</w:t>
            </w:r>
          </w:p>
        </w:tc>
      </w:tr>
      <w:tr w:rsidR="004F674F" w:rsidRPr="008D6EE1" w14:paraId="0AE8F620" w14:textId="77777777" w:rsidTr="008D6EE1">
        <w:tc>
          <w:tcPr>
            <w:tcW w:w="1101" w:type="dxa"/>
            <w:tcBorders>
              <w:top w:val="single" w:sz="4" w:space="0" w:color="auto"/>
              <w:bottom w:val="single" w:sz="4" w:space="0" w:color="auto"/>
            </w:tcBorders>
          </w:tcPr>
          <w:p w14:paraId="33C56EE1"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6</w:t>
            </w:r>
          </w:p>
        </w:tc>
        <w:tc>
          <w:tcPr>
            <w:tcW w:w="2437" w:type="dxa"/>
            <w:tcBorders>
              <w:left w:val="single" w:sz="4" w:space="0" w:color="auto"/>
            </w:tcBorders>
          </w:tcPr>
          <w:p w14:paraId="383B84CE"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5E62AF39" w14:textId="5ED03C93"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կատարողն իրականացնում է անասնաբուժական զննման մասին տեղեկությունների ընդունումն ու մշակումը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միջանկյալ փոխադրման պետության լիազորված մարմին է ուղարկում միջանկյալ փոխադրման պետության ծանուցվող լիազորված մարմնի կողմից անասնաբուժական զննման վերաբերյալ տեղեկությունների մշակման մասին ծանուցումը՝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D6EE1" w14:paraId="1DAFBFFC" w14:textId="77777777" w:rsidTr="008D6EE1">
        <w:tc>
          <w:tcPr>
            <w:tcW w:w="1101" w:type="dxa"/>
            <w:tcBorders>
              <w:top w:val="single" w:sz="4" w:space="0" w:color="auto"/>
            </w:tcBorders>
          </w:tcPr>
          <w:p w14:paraId="2636E9FE"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437" w:type="dxa"/>
            <w:tcBorders>
              <w:left w:val="single" w:sz="4" w:space="0" w:color="auto"/>
            </w:tcBorders>
          </w:tcPr>
          <w:p w14:paraId="23BB69E0"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67D97D7B"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մասին տեղեկությունները մշակվել են, միջանկյալ փոխադրման պետության ծանուցվող լիազորված մարմնի կողմից անասնաբուժական զննման վերաբերյալ տեղեկությունների մշակման մասին ծանուցումն ուղարկվել է միջանկյալ փոխադրման պետության լիազորված մարմին</w:t>
            </w:r>
          </w:p>
        </w:tc>
      </w:tr>
    </w:tbl>
    <w:p w14:paraId="7A64FA63"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0EE6B1FC"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43</w:t>
      </w:r>
    </w:p>
    <w:p w14:paraId="4346DA80"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զննման վերաբերյալ տեղեկությունների մշակման մասին ծանուցման ստացումը միջանկյալ փոխադրման պետության ծանուցվող լիազորված մարմնի կողմից» գործառնության (P.SS.03.OPR.025) նկարագրությունը</w:t>
      </w:r>
    </w:p>
    <w:tbl>
      <w:tblPr>
        <w:tblStyle w:val="91"/>
        <w:tblW w:w="9356" w:type="dxa"/>
        <w:tblLayout w:type="fixed"/>
        <w:tblLook w:val="0600" w:firstRow="0" w:lastRow="0" w:firstColumn="0" w:lastColumn="0" w:noHBand="1" w:noVBand="1"/>
      </w:tblPr>
      <w:tblGrid>
        <w:gridCol w:w="1136"/>
        <w:gridCol w:w="2402"/>
        <w:gridCol w:w="5818"/>
      </w:tblGrid>
      <w:tr w:rsidR="004F674F" w:rsidRPr="008D6EE1" w14:paraId="5E35244B" w14:textId="77777777" w:rsidTr="008D6EE1">
        <w:trPr>
          <w:tblHeader/>
        </w:trPr>
        <w:tc>
          <w:tcPr>
            <w:tcW w:w="1136" w:type="dxa"/>
          </w:tcPr>
          <w:p w14:paraId="1039450F"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402" w:type="dxa"/>
          </w:tcPr>
          <w:p w14:paraId="001AFACA"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2613BC8D"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4F674F" w:rsidRPr="008D6EE1" w14:paraId="59208E7A" w14:textId="77777777" w:rsidTr="008D6EE1">
        <w:trPr>
          <w:tblHeader/>
        </w:trPr>
        <w:tc>
          <w:tcPr>
            <w:tcW w:w="1136" w:type="dxa"/>
          </w:tcPr>
          <w:p w14:paraId="37BE4CE1"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402" w:type="dxa"/>
          </w:tcPr>
          <w:p w14:paraId="1A982257"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596A2BD6"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4F674F" w:rsidRPr="008D6EE1" w14:paraId="69732487" w14:textId="77777777" w:rsidTr="008D6EE1">
        <w:tc>
          <w:tcPr>
            <w:tcW w:w="1136" w:type="dxa"/>
          </w:tcPr>
          <w:p w14:paraId="5106C113"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402" w:type="dxa"/>
          </w:tcPr>
          <w:p w14:paraId="0B29DF2E"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6063A30D"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P.SS.03.OPR.025</w:t>
            </w:r>
          </w:p>
        </w:tc>
      </w:tr>
      <w:tr w:rsidR="004F674F" w:rsidRPr="008D6EE1" w14:paraId="1C1B5D1F" w14:textId="77777777" w:rsidTr="008D6EE1">
        <w:tc>
          <w:tcPr>
            <w:tcW w:w="1136" w:type="dxa"/>
          </w:tcPr>
          <w:p w14:paraId="014D4416"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402" w:type="dxa"/>
          </w:tcPr>
          <w:p w14:paraId="0C39A8D5"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1B0EA6A2"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զննման վերաբերյալ տեղեկությունների մշակման մասին ծանուցման ստացումը միջանկյալ փոխադրման պետության ծանուցվող լիազորված մարմնի կողմից</w:t>
            </w:r>
          </w:p>
        </w:tc>
      </w:tr>
      <w:tr w:rsidR="004F674F" w:rsidRPr="008D6EE1" w14:paraId="508F0C1B" w14:textId="77777777" w:rsidTr="008D6EE1">
        <w:tc>
          <w:tcPr>
            <w:tcW w:w="1136" w:type="dxa"/>
          </w:tcPr>
          <w:p w14:paraId="60D03C4C"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3</w:t>
            </w:r>
          </w:p>
        </w:tc>
        <w:tc>
          <w:tcPr>
            <w:tcW w:w="2402" w:type="dxa"/>
          </w:tcPr>
          <w:p w14:paraId="2FA6237D"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w:t>
            </w:r>
          </w:p>
        </w:tc>
        <w:tc>
          <w:tcPr>
            <w:tcW w:w="5818" w:type="dxa"/>
          </w:tcPr>
          <w:p w14:paraId="13AC358D"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լիազորված մարմին</w:t>
            </w:r>
          </w:p>
        </w:tc>
      </w:tr>
      <w:tr w:rsidR="004F674F" w:rsidRPr="008D6EE1" w14:paraId="7E545B9A" w14:textId="77777777" w:rsidTr="008D6EE1">
        <w:tc>
          <w:tcPr>
            <w:tcW w:w="1136" w:type="dxa"/>
          </w:tcPr>
          <w:p w14:paraId="1AD05641"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402" w:type="dxa"/>
          </w:tcPr>
          <w:p w14:paraId="4589CB69"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524D6624"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միջանկյալ փոխադրման պետության ծանուցվող լիազորված մարմնի կողմից անասնաբուժական զննման վերաբերյալ տեղեկությունների մշակման մասին ծանուցումը կատարողի կողմից ստանալու դեպքում («Անասնաբուժական զննման մասին տեղեկությունների ընդունումն ու մշակումը միջանկյալ փոխադրման պետության ծանուցվող լիազորված մարմնի կողմից» գործառնություն (P.SS.03.OPR.024))</w:t>
            </w:r>
          </w:p>
        </w:tc>
      </w:tr>
      <w:tr w:rsidR="004F674F" w:rsidRPr="008D6EE1" w14:paraId="38AB5FA9" w14:textId="77777777" w:rsidTr="008D6EE1">
        <w:tc>
          <w:tcPr>
            <w:tcW w:w="1136" w:type="dxa"/>
          </w:tcPr>
          <w:p w14:paraId="054B0BB3"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402" w:type="dxa"/>
          </w:tcPr>
          <w:p w14:paraId="2B0C831B"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1A0E7BAD" w14:textId="57707406"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4F674F" w:rsidRPr="008D6EE1" w14:paraId="51F1DCE6" w14:textId="77777777" w:rsidTr="008D6EE1">
        <w:tc>
          <w:tcPr>
            <w:tcW w:w="1136" w:type="dxa"/>
          </w:tcPr>
          <w:p w14:paraId="218198A2"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6</w:t>
            </w:r>
          </w:p>
        </w:tc>
        <w:tc>
          <w:tcPr>
            <w:tcW w:w="2402" w:type="dxa"/>
          </w:tcPr>
          <w:p w14:paraId="03C94836"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5BE3EC6C" w14:textId="341F129C"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կատարողն իրականացնում է միջանկյալ փոխադրման պետության ծանուցվող լիազորված մարմնի կողմից անասնաբուժական զննման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D6EE1" w14:paraId="7CAC5F8C" w14:textId="77777777" w:rsidTr="008D6EE1">
        <w:tc>
          <w:tcPr>
            <w:tcW w:w="1136" w:type="dxa"/>
          </w:tcPr>
          <w:p w14:paraId="46B45273"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402" w:type="dxa"/>
          </w:tcPr>
          <w:p w14:paraId="0ECBD907"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3D518D74"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ծանուցվող լիազորված մարմնի կողմից անասնաբուժական զննման վերաբերյալ տեղեկությունների մշակման մասին ծանուցումը մշակվել է</w:t>
            </w:r>
          </w:p>
        </w:tc>
      </w:tr>
    </w:tbl>
    <w:p w14:paraId="7BDA77D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07346839"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«Ուղարկման վայրի պետության լիազորված մարմնին անասնաբուժական սերտիֆիկատի մարման մասին ծանուցելը» ընթացակարգը (P.SS.03.PRC.011)</w:t>
      </w:r>
    </w:p>
    <w:p w14:paraId="008F0297"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98.</w:t>
      </w:r>
      <w:r w:rsidR="008D6EE1" w:rsidRPr="00F043FC">
        <w:rPr>
          <w:rFonts w:ascii="Sylfaen" w:hAnsi="Sylfaen"/>
          <w:color w:val="000000" w:themeColor="text1"/>
          <w:sz w:val="24"/>
        </w:rPr>
        <w:tab/>
      </w:r>
      <w:r w:rsidRPr="003453DE">
        <w:rPr>
          <w:rFonts w:ascii="Sylfaen" w:hAnsi="Sylfaen"/>
          <w:color w:val="000000" w:themeColor="text1"/>
          <w:sz w:val="24"/>
        </w:rPr>
        <w:t>«</w:t>
      </w:r>
      <w:r w:rsidRPr="003453DE">
        <w:rPr>
          <w:rFonts w:ascii="Sylfaen" w:hAnsi="Sylfaen"/>
          <w:sz w:val="24"/>
        </w:rPr>
        <w:t>Ուղարկման վայրի պետության լիազորված մարմնին անասնաբուժական սերտիֆիկատի մարման մասին ծանուցելը</w:t>
      </w:r>
      <w:r w:rsidRPr="003453DE">
        <w:rPr>
          <w:rFonts w:ascii="Sylfaen" w:hAnsi="Sylfaen"/>
          <w:color w:val="000000" w:themeColor="text1"/>
          <w:sz w:val="24"/>
        </w:rPr>
        <w:t>» ընթացակարգի (P.SS.03.PRC.011) կատարման սխեման ներկայացված է 17-րդ նկարում։</w:t>
      </w:r>
    </w:p>
    <w:p w14:paraId="096310F5" w14:textId="77777777" w:rsidR="008D6EE1"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4D31A9B8">
          <v:group id="_x0000_s1356" style="position:absolute;left:0;text-align:left;margin-left:27.2pt;margin-top:2.8pt;width:395.25pt;height:198.65pt;z-index:251978752" coordorigin="1962,1474" coordsize="7905,3973">
            <v:rect id="_x0000_s1351" style="position:absolute;left:1962;top:1474;width:3619;height:567" stroked="f">
              <v:textbox style="mso-next-textbox:#_x0000_s1351">
                <w:txbxContent>
                  <w:p w14:paraId="20D3616F" w14:textId="77777777" w:rsidR="0053559B" w:rsidRPr="002C73E0" w:rsidRDefault="0053559B" w:rsidP="00384D24">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352" style="position:absolute;left:6232;top:1474;width:3635;height:567" stroked="f">
              <v:textbox style="mso-next-textbox:#_x0000_s1352">
                <w:txbxContent>
                  <w:p w14:paraId="039DED4B" w14:textId="77777777" w:rsidR="0053559B" w:rsidRPr="002C73E0" w:rsidRDefault="0053559B" w:rsidP="00384D24">
                    <w:pPr>
                      <w:jc w:val="center"/>
                      <w:rPr>
                        <w:rFonts w:ascii="Sylfaen" w:hAnsi="Sylfaen"/>
                        <w:sz w:val="10"/>
                        <w:szCs w:val="10"/>
                      </w:rPr>
                    </w:pPr>
                    <w:r>
                      <w:rPr>
                        <w:rFonts w:ascii="Sylfaen" w:hAnsi="Sylfaen"/>
                        <w:color w:val="3A3A39"/>
                        <w:sz w:val="10"/>
                      </w:rPr>
                      <w:t>: Ուղարկման վայրի պետության լիազորված մարմին</w:t>
                    </w:r>
                  </w:p>
                </w:txbxContent>
              </v:textbox>
            </v:rect>
            <v:rect id="_x0000_s1353" style="position:absolute;left:2488;top:2826;width:3093;height:1106" stroked="f">
              <v:textbox style="mso-next-textbox:#_x0000_s1353">
                <w:txbxContent>
                  <w:p w14:paraId="4424DC5A" w14:textId="77777777" w:rsidR="0053559B" w:rsidRPr="002C73E0" w:rsidRDefault="0053559B" w:rsidP="00384D24">
                    <w:pPr>
                      <w:jc w:val="center"/>
                      <w:rPr>
                        <w:rFonts w:ascii="Sylfaen" w:hAnsi="Sylfaen"/>
                        <w:sz w:val="10"/>
                        <w:szCs w:val="10"/>
                      </w:rPr>
                    </w:pPr>
                    <w:r>
                      <w:rPr>
                        <w:rFonts w:ascii="Sylfaen" w:hAnsi="Sylfaen"/>
                        <w:color w:val="3A3A39"/>
                        <w:sz w:val="10"/>
                      </w:rPr>
                      <w:t>Անասնաբուժական սերտիֆիկատի մարման մասին ծանուցման ուղարկումն ուղարկման վայրի պետության լիազորված մարմին (P.SS.03.OPR.026)</w:t>
                    </w:r>
                  </w:p>
                </w:txbxContent>
              </v:textbox>
            </v:rect>
            <v:rect id="_x0000_s1354" style="position:absolute;left:6386;top:3093;width:3306;height:601" stroked="f">
              <v:textbox style="mso-next-textbox:#_x0000_s1354">
                <w:txbxContent>
                  <w:p w14:paraId="367D42D5" w14:textId="77777777" w:rsidR="0053559B" w:rsidRPr="002C73E0" w:rsidRDefault="0053559B" w:rsidP="00384D24">
                    <w:pPr>
                      <w:jc w:val="center"/>
                      <w:rPr>
                        <w:rFonts w:ascii="Sylfaen" w:hAnsi="Sylfaen"/>
                        <w:sz w:val="10"/>
                        <w:szCs w:val="10"/>
                      </w:rPr>
                    </w:pPr>
                    <w:r>
                      <w:rPr>
                        <w:rFonts w:ascii="Sylfaen" w:hAnsi="Sylfaen"/>
                        <w:color w:val="3A3A39"/>
                        <w:sz w:val="10"/>
                      </w:rPr>
                      <w:t>: Տեղեկություններ անասնաբուժական սերտիֆիկատի մասին [ծանուցումն ուղարկվել է]</w:t>
                    </w:r>
                  </w:p>
                </w:txbxContent>
              </v:textbox>
            </v:rect>
            <v:rect id="_x0000_s1355" style="position:absolute;left:6558;top:4345;width:3021;height:1102" stroked="f">
              <v:textbox style="mso-next-textbox:#_x0000_s1355">
                <w:txbxContent>
                  <w:p w14:paraId="1E594826" w14:textId="77777777" w:rsidR="0053559B" w:rsidRPr="002C73E0" w:rsidRDefault="0053559B" w:rsidP="00384D24">
                    <w:pPr>
                      <w:jc w:val="center"/>
                      <w:rPr>
                        <w:rFonts w:ascii="Sylfaen" w:hAnsi="Sylfaen"/>
                        <w:sz w:val="10"/>
                        <w:szCs w:val="10"/>
                      </w:rPr>
                    </w:pPr>
                    <w:r>
                      <w:rPr>
                        <w:rFonts w:ascii="Sylfaen" w:hAnsi="Sylfaen"/>
                        <w:color w:val="3A3A39"/>
                        <w:sz w:val="10"/>
                      </w:rPr>
                      <w:t>Անասնաբուժական սերտիֆիկատի մարման մասին ծանուցման ընդունումն ու մշակումն ուղարկման վայրի պետության լիազորված մարմնի կողմից (P.SS.03.OPR.027)</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0548D210" wp14:editId="55AF5799">
            <wp:extent cx="5204128" cy="3179929"/>
            <wp:effectExtent l="19050" t="0" r="0" b="0"/>
            <wp:docPr id="201504845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email">
                      <a:extLst>
                        <a:ext uri="{28A0092B-C50C-407E-A947-70E740481C1C}">
                          <a14:useLocalDpi xmlns:a14="http://schemas.microsoft.com/office/drawing/2010/main" val="0"/>
                        </a:ext>
                      </a:extLst>
                    </a:blip>
                    <a:srcRect/>
                    <a:stretch>
                      <a:fillRect/>
                    </a:stretch>
                  </pic:blipFill>
                  <pic:spPr bwMode="auto">
                    <a:xfrm>
                      <a:off x="0" y="0"/>
                      <a:ext cx="5204128" cy="3179929"/>
                    </a:xfrm>
                    <a:prstGeom prst="rect">
                      <a:avLst/>
                    </a:prstGeom>
                    <a:noFill/>
                    <a:ln>
                      <a:noFill/>
                    </a:ln>
                  </pic:spPr>
                </pic:pic>
              </a:graphicData>
            </a:graphic>
          </wp:inline>
        </w:drawing>
      </w:r>
    </w:p>
    <w:p w14:paraId="388E4007" w14:textId="77777777" w:rsidR="004F674F" w:rsidRPr="00384D24"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384D24">
        <w:rPr>
          <w:rFonts w:ascii="Sylfaen" w:hAnsi="Sylfaen"/>
          <w:sz w:val="20"/>
          <w:szCs w:val="24"/>
        </w:rPr>
        <w:t>Նկար 17.</w:t>
      </w:r>
      <w:r w:rsidRPr="00384D24">
        <w:rPr>
          <w:rFonts w:ascii="Sylfaen" w:hAnsi="Sylfaen"/>
          <w:color w:val="000000" w:themeColor="text1"/>
          <w:sz w:val="20"/>
          <w:szCs w:val="24"/>
        </w:rPr>
        <w:t xml:space="preserve"> «</w:t>
      </w:r>
      <w:r w:rsidRPr="00384D24">
        <w:rPr>
          <w:rFonts w:ascii="Sylfaen" w:hAnsi="Sylfaen"/>
          <w:sz w:val="20"/>
          <w:szCs w:val="24"/>
        </w:rPr>
        <w:t>Ուղարկման վայրի պետության լիազորված մարմնին անասնաբուժական սերտիֆիկատի մարման մասին ծանուցելը</w:t>
      </w:r>
      <w:r w:rsidRPr="00384D24">
        <w:rPr>
          <w:rFonts w:ascii="Sylfaen" w:hAnsi="Sylfaen"/>
          <w:color w:val="000000" w:themeColor="text1"/>
          <w:sz w:val="20"/>
          <w:szCs w:val="24"/>
        </w:rPr>
        <w:t>» ընթացակարգի (P.SS.03.PRC.011) կատարման սխեմա</w:t>
      </w:r>
    </w:p>
    <w:p w14:paraId="443B1449" w14:textId="77777777" w:rsidR="004F674F" w:rsidRPr="003453DE" w:rsidRDefault="004F674F" w:rsidP="0052579D">
      <w:pPr>
        <w:pStyle w:val="a6"/>
        <w:tabs>
          <w:tab w:val="left" w:pos="1134"/>
        </w:tabs>
        <w:spacing w:after="160"/>
        <w:rPr>
          <w:rFonts w:ascii="Sylfaen" w:hAnsi="Sylfaen"/>
          <w:sz w:val="24"/>
        </w:rPr>
      </w:pPr>
    </w:p>
    <w:p w14:paraId="29861E78" w14:textId="77777777" w:rsidR="004F674F" w:rsidRPr="003453DE" w:rsidRDefault="004F674F" w:rsidP="008D6EE1">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99.</w:t>
      </w:r>
      <w:r w:rsidR="008D6EE1" w:rsidRPr="00F043FC">
        <w:rPr>
          <w:rFonts w:ascii="Sylfaen" w:hAnsi="Sylfaen"/>
          <w:color w:val="000000" w:themeColor="text1"/>
          <w:sz w:val="24"/>
        </w:rPr>
        <w:tab/>
      </w:r>
      <w:r w:rsidRPr="003453DE">
        <w:rPr>
          <w:rFonts w:ascii="Sylfaen" w:hAnsi="Sylfaen"/>
          <w:color w:val="000000" w:themeColor="text1"/>
          <w:sz w:val="24"/>
        </w:rPr>
        <w:t>«</w:t>
      </w:r>
      <w:r w:rsidRPr="003453DE">
        <w:rPr>
          <w:rFonts w:ascii="Sylfaen" w:hAnsi="Sylfaen"/>
          <w:sz w:val="24"/>
        </w:rPr>
        <w:t>Ուղարկման վայրի պետության լիազորված մարմնին անասնաբուժական սերտիֆիկատի մարման մասին ծանուցելը</w:t>
      </w:r>
      <w:r w:rsidRPr="003453DE">
        <w:rPr>
          <w:rFonts w:ascii="Sylfaen" w:hAnsi="Sylfaen"/>
          <w:color w:val="000000" w:themeColor="text1"/>
          <w:sz w:val="24"/>
        </w:rPr>
        <w:t>» ընթացակարգը (P.SS.03.PRC.011) կատարվում է նշանակման վայրում հսկողության վերցված ապրանքի անասնաբուժական զննում կատարելու արդյունքներով նշանակման վայրի պետության լիազորված մարմնի կողմից՝ անասնաբուժական սերտիֆիկատի մարման փաստի հիման վրա։</w:t>
      </w:r>
    </w:p>
    <w:p w14:paraId="194BB54B" w14:textId="410DE1F9"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100.</w:t>
      </w:r>
      <w:r w:rsidR="008D6EE1" w:rsidRPr="00F043FC">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սերտիֆիկատի մարման մասին ծանուցման ուղարկումն ուղարկման վայրի պետության լիազորված մարմին» գործառնությունը (P.SS.03.OPR.026),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սերտիֆիկատի մարման մասին ծանուցումը։</w:t>
      </w:r>
    </w:p>
    <w:p w14:paraId="0876AD9B"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101.</w:t>
      </w:r>
      <w:r w:rsidR="008D6EE1" w:rsidRPr="00F043FC">
        <w:rPr>
          <w:rFonts w:ascii="Sylfaen" w:hAnsi="Sylfaen"/>
          <w:color w:val="000000" w:themeColor="text1"/>
          <w:sz w:val="24"/>
        </w:rPr>
        <w:tab/>
      </w:r>
      <w:r w:rsidRPr="003453DE">
        <w:rPr>
          <w:rFonts w:ascii="Sylfaen" w:hAnsi="Sylfaen"/>
          <w:color w:val="000000" w:themeColor="text1"/>
          <w:sz w:val="24"/>
        </w:rPr>
        <w:t xml:space="preserve">Անասնաբուժական սերտիֆիկատի մարման մասին ծանուցումն ուղարկման վայրի պետության լիազորված մարմնի կողմից ստանալու դեպքում </w:t>
      </w:r>
      <w:r w:rsidRPr="003453DE">
        <w:rPr>
          <w:rFonts w:ascii="Sylfaen" w:hAnsi="Sylfaen"/>
          <w:color w:val="000000" w:themeColor="text1"/>
          <w:sz w:val="24"/>
        </w:rPr>
        <w:lastRenderedPageBreak/>
        <w:t>կատարվում է «Անասնաբուժական սերտիֆիկատի մարման մասին ծանուցման ընդունումն ու մշակումն ուղարկման վայրի պետության լիազորված մարմնի կողմից» գործառնությունը (P.SS.03.OPR.027), որի կատարման արդյունքներով իրականացվում է նշված ծանուցման ընդունումն ու մշակումը։</w:t>
      </w:r>
    </w:p>
    <w:p w14:paraId="4BEEBEFE"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102.</w:t>
      </w:r>
      <w:r w:rsidR="008D6EE1" w:rsidRPr="00F043FC">
        <w:rPr>
          <w:rFonts w:ascii="Sylfaen" w:hAnsi="Sylfaen"/>
          <w:color w:val="000000" w:themeColor="text1"/>
          <w:sz w:val="24"/>
        </w:rPr>
        <w:tab/>
      </w:r>
      <w:r w:rsidRPr="003453DE">
        <w:rPr>
          <w:rFonts w:ascii="Sylfaen" w:hAnsi="Sylfaen"/>
          <w:color w:val="000000" w:themeColor="text1"/>
          <w:sz w:val="24"/>
        </w:rPr>
        <w:t>«</w:t>
      </w:r>
      <w:r w:rsidRPr="003453DE">
        <w:rPr>
          <w:rFonts w:ascii="Sylfaen" w:hAnsi="Sylfaen"/>
          <w:sz w:val="24"/>
        </w:rPr>
        <w:t xml:space="preserve">Ուղարկման վայրի պետության լիազորված մարմնին </w:t>
      </w:r>
      <w:r w:rsidRPr="008D6EE1">
        <w:rPr>
          <w:rFonts w:ascii="Sylfaen" w:hAnsi="Sylfaen"/>
          <w:color w:val="000000" w:themeColor="text1"/>
          <w:sz w:val="24"/>
        </w:rPr>
        <w:t>անասնաբուժական սերտիֆիկատի մարման մասին ծանուցելը</w:t>
      </w:r>
      <w:r w:rsidRPr="003453DE">
        <w:rPr>
          <w:rFonts w:ascii="Sylfaen" w:hAnsi="Sylfaen"/>
          <w:color w:val="000000" w:themeColor="text1"/>
          <w:sz w:val="24"/>
        </w:rPr>
        <w:t>» ընթացակարգի (P.SS.03.PRC.011) կատարման արդյունքն է անասնաբուժական սերտիֆիկատի մարման մասին ծանուցման ստացումն ուղարկման վայրի պետության լիազորված մարմնի կողմից։</w:t>
      </w:r>
    </w:p>
    <w:p w14:paraId="2121EC25"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103.</w:t>
      </w:r>
      <w:r w:rsidR="008D6EE1" w:rsidRPr="00F043FC">
        <w:rPr>
          <w:rFonts w:ascii="Sylfaen" w:hAnsi="Sylfaen"/>
          <w:color w:val="000000" w:themeColor="text1"/>
          <w:sz w:val="24"/>
        </w:rPr>
        <w:tab/>
      </w:r>
      <w:r w:rsidRPr="003453DE">
        <w:rPr>
          <w:rFonts w:ascii="Sylfaen" w:hAnsi="Sylfaen"/>
          <w:color w:val="000000" w:themeColor="text1"/>
          <w:sz w:val="24"/>
        </w:rPr>
        <w:t>«</w:t>
      </w:r>
      <w:r w:rsidRPr="008D6EE1">
        <w:rPr>
          <w:rFonts w:ascii="Sylfaen" w:hAnsi="Sylfaen"/>
          <w:color w:val="000000" w:themeColor="text1"/>
          <w:sz w:val="24"/>
        </w:rPr>
        <w:t>Ուղարկման վայրի պետության լիազորված մարմնին անասնաբուժական</w:t>
      </w:r>
      <w:r w:rsidRPr="003453DE">
        <w:rPr>
          <w:rFonts w:ascii="Sylfaen" w:hAnsi="Sylfaen"/>
          <w:sz w:val="24"/>
        </w:rPr>
        <w:t xml:space="preserve"> սերտիֆիկատի մարման մասին ծանուցելը</w:t>
      </w:r>
      <w:r w:rsidRPr="003453DE">
        <w:rPr>
          <w:rFonts w:ascii="Sylfaen" w:hAnsi="Sylfaen"/>
          <w:color w:val="000000" w:themeColor="text1"/>
          <w:sz w:val="24"/>
        </w:rPr>
        <w:t>» ընթացակարգի (P.SS.03.PRC.011) շրջանակներում կատարվող՝ ընդհանուր գործընթացի գործառնությունների ցանկը բերված է 44-րդ աղյուսակում։</w:t>
      </w:r>
    </w:p>
    <w:p w14:paraId="2D6D0110" w14:textId="77777777" w:rsidR="004F674F" w:rsidRPr="003453DE" w:rsidRDefault="004F674F" w:rsidP="0052579D">
      <w:pPr>
        <w:widowControl w:val="0"/>
        <w:tabs>
          <w:tab w:val="left" w:pos="1134"/>
        </w:tabs>
        <w:spacing w:after="160" w:line="360" w:lineRule="auto"/>
        <w:ind w:firstLine="709"/>
        <w:jc w:val="right"/>
        <w:rPr>
          <w:rFonts w:ascii="Sylfaen" w:eastAsia="Times New Roman" w:hAnsi="Sylfaen"/>
          <w:color w:val="000000" w:themeColor="text1"/>
          <w:sz w:val="24"/>
          <w:szCs w:val="24"/>
        </w:rPr>
      </w:pPr>
      <w:bookmarkStart w:id="64" w:name="_Toc364113139"/>
      <w:bookmarkStart w:id="65" w:name="_Toc369271036"/>
      <w:bookmarkStart w:id="66" w:name="_Toc375908840"/>
      <w:bookmarkStart w:id="67" w:name="_Toc369271044"/>
      <w:r w:rsidRPr="003453DE">
        <w:rPr>
          <w:rFonts w:ascii="Sylfaen" w:hAnsi="Sylfaen"/>
          <w:color w:val="000000" w:themeColor="text1"/>
          <w:sz w:val="24"/>
          <w:szCs w:val="24"/>
        </w:rPr>
        <w:t>Աղյուսակ 44</w:t>
      </w:r>
    </w:p>
    <w:p w14:paraId="49CE9070" w14:textId="77777777" w:rsidR="004F674F" w:rsidRPr="008D6EE1"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w:t>
      </w:r>
      <w:r w:rsidRPr="008D6EE1">
        <w:rPr>
          <w:rFonts w:ascii="Sylfaen" w:hAnsi="Sylfaen"/>
          <w:sz w:val="24"/>
          <w:szCs w:val="24"/>
        </w:rPr>
        <w:t>Ուղարկման վայրի պետության լիազորված մարմնին անասնաբուժական սերտիֆիկատի մարման մասին ծանուցելը</w:t>
      </w:r>
      <w:r w:rsidRPr="008D6EE1">
        <w:rPr>
          <w:rFonts w:ascii="Sylfaen" w:hAnsi="Sylfaen"/>
          <w:color w:val="000000" w:themeColor="text1"/>
          <w:sz w:val="24"/>
          <w:szCs w:val="24"/>
        </w:rPr>
        <w:t>» ընթացակարգի (P.SS.03.PRC.011) շրջանակներում կատարվող՝ ընդհանուր գործընթացի գործառնությունների ցանկ</w:t>
      </w:r>
    </w:p>
    <w:tbl>
      <w:tblPr>
        <w:tblStyle w:val="270"/>
        <w:tblW w:w="9356" w:type="dxa"/>
        <w:tblLayout w:type="fixed"/>
        <w:tblLook w:val="0600" w:firstRow="0" w:lastRow="0" w:firstColumn="0" w:lastColumn="0" w:noHBand="1" w:noVBand="1"/>
      </w:tblPr>
      <w:tblGrid>
        <w:gridCol w:w="2404"/>
        <w:gridCol w:w="4014"/>
        <w:gridCol w:w="2938"/>
      </w:tblGrid>
      <w:tr w:rsidR="004F674F" w:rsidRPr="008D6EE1" w14:paraId="5B0042E4" w14:textId="77777777" w:rsidTr="008D6EE1">
        <w:tc>
          <w:tcPr>
            <w:tcW w:w="2404" w:type="dxa"/>
          </w:tcPr>
          <w:p w14:paraId="1487F96C"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Ծածկագրային նշագիրը</w:t>
            </w:r>
          </w:p>
        </w:tc>
        <w:tc>
          <w:tcPr>
            <w:tcW w:w="4014" w:type="dxa"/>
          </w:tcPr>
          <w:p w14:paraId="3F786AD1"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Անվանումը</w:t>
            </w:r>
          </w:p>
        </w:tc>
        <w:tc>
          <w:tcPr>
            <w:tcW w:w="2938" w:type="dxa"/>
          </w:tcPr>
          <w:p w14:paraId="09A6B1D1"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Նկարագրությունը</w:t>
            </w:r>
          </w:p>
        </w:tc>
      </w:tr>
      <w:tr w:rsidR="004F674F" w:rsidRPr="008D6EE1" w14:paraId="5910E068" w14:textId="77777777" w:rsidTr="008D6EE1">
        <w:tc>
          <w:tcPr>
            <w:tcW w:w="2404" w:type="dxa"/>
          </w:tcPr>
          <w:p w14:paraId="341305DC"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1</w:t>
            </w:r>
          </w:p>
        </w:tc>
        <w:tc>
          <w:tcPr>
            <w:tcW w:w="4014" w:type="dxa"/>
          </w:tcPr>
          <w:p w14:paraId="58D4AB60"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2</w:t>
            </w:r>
          </w:p>
        </w:tc>
        <w:tc>
          <w:tcPr>
            <w:tcW w:w="2938" w:type="dxa"/>
          </w:tcPr>
          <w:p w14:paraId="71BF75A3"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3</w:t>
            </w:r>
          </w:p>
        </w:tc>
      </w:tr>
      <w:tr w:rsidR="004F674F" w:rsidRPr="008D6EE1" w14:paraId="5A7C6ECB" w14:textId="77777777" w:rsidTr="008D6EE1">
        <w:tc>
          <w:tcPr>
            <w:tcW w:w="2404" w:type="dxa"/>
          </w:tcPr>
          <w:p w14:paraId="777DC8B9"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P.SS.03.OPR.026</w:t>
            </w:r>
          </w:p>
        </w:tc>
        <w:tc>
          <w:tcPr>
            <w:tcW w:w="4014" w:type="dxa"/>
          </w:tcPr>
          <w:p w14:paraId="2F8A6455"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ծանուցման ուղարկումն ուղարկման վայրի պետության լիազորված մարմին</w:t>
            </w:r>
          </w:p>
        </w:tc>
        <w:tc>
          <w:tcPr>
            <w:tcW w:w="2938" w:type="dxa"/>
          </w:tcPr>
          <w:p w14:paraId="6B37E5EC"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բերված է սույն կանոնների 45-րդ աղյուսակում</w:t>
            </w:r>
          </w:p>
        </w:tc>
      </w:tr>
      <w:tr w:rsidR="004F674F" w:rsidRPr="008D6EE1" w14:paraId="5E9D077B" w14:textId="77777777" w:rsidTr="008D6EE1">
        <w:tc>
          <w:tcPr>
            <w:tcW w:w="2404" w:type="dxa"/>
          </w:tcPr>
          <w:p w14:paraId="72B3367D"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P.SS.03.OPR.027</w:t>
            </w:r>
          </w:p>
        </w:tc>
        <w:tc>
          <w:tcPr>
            <w:tcW w:w="4014" w:type="dxa"/>
          </w:tcPr>
          <w:p w14:paraId="603E43F5"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ծանուցման ընդունումն ու մշակումն ուղարկման վայրի պետության լիազորված մարմնի կողմից</w:t>
            </w:r>
          </w:p>
        </w:tc>
        <w:tc>
          <w:tcPr>
            <w:tcW w:w="2938" w:type="dxa"/>
          </w:tcPr>
          <w:p w14:paraId="4FC1F33B"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բերված է սույն կանոնների 46-րդ աղյուսակում</w:t>
            </w:r>
          </w:p>
        </w:tc>
      </w:tr>
    </w:tbl>
    <w:p w14:paraId="4934ECD9"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0E6F21A5" w14:textId="77777777" w:rsidR="00384D24" w:rsidRDefault="00384D24">
      <w:pPr>
        <w:spacing w:after="0" w:line="240" w:lineRule="auto"/>
        <w:rPr>
          <w:rFonts w:ascii="Sylfaen" w:hAnsi="Sylfaen"/>
          <w:color w:val="000000" w:themeColor="text1"/>
          <w:sz w:val="24"/>
          <w:szCs w:val="24"/>
        </w:rPr>
      </w:pPr>
      <w:r>
        <w:rPr>
          <w:rFonts w:ascii="Sylfaen" w:hAnsi="Sylfaen"/>
          <w:color w:val="000000" w:themeColor="text1"/>
          <w:sz w:val="24"/>
          <w:szCs w:val="24"/>
        </w:rPr>
        <w:br w:type="page"/>
      </w:r>
    </w:p>
    <w:p w14:paraId="586A5E21"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Աղյուսակ 45</w:t>
      </w:r>
    </w:p>
    <w:p w14:paraId="03A9F1C2"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«Անասնաբուժական սերտիֆիկատի մարման մասին ծանուցման ուղարկումն ուղարկման վայրի պետության լիազորված մարմին» գործառնության (P.SS.03.OPR.026)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8D6EE1" w14:paraId="7C3E3167" w14:textId="77777777" w:rsidTr="008D6EE1">
        <w:trPr>
          <w:tblHeader/>
          <w:jc w:val="center"/>
        </w:trPr>
        <w:tc>
          <w:tcPr>
            <w:tcW w:w="1136" w:type="dxa"/>
            <w:tcMar>
              <w:top w:w="85" w:type="dxa"/>
              <w:bottom w:w="85" w:type="dxa"/>
            </w:tcMar>
            <w:vAlign w:val="center"/>
          </w:tcPr>
          <w:p w14:paraId="29AC43D2"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Համարը՝ ը/կ</w:t>
            </w:r>
          </w:p>
        </w:tc>
        <w:tc>
          <w:tcPr>
            <w:tcW w:w="2402" w:type="dxa"/>
            <w:tcMar>
              <w:top w:w="85" w:type="dxa"/>
              <w:bottom w:w="85" w:type="dxa"/>
            </w:tcMar>
            <w:vAlign w:val="center"/>
          </w:tcPr>
          <w:p w14:paraId="50B28670"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Տարրի նշագիրը</w:t>
            </w:r>
          </w:p>
        </w:tc>
        <w:tc>
          <w:tcPr>
            <w:tcW w:w="5818" w:type="dxa"/>
            <w:tcMar>
              <w:top w:w="85" w:type="dxa"/>
              <w:bottom w:w="85" w:type="dxa"/>
            </w:tcMar>
            <w:vAlign w:val="center"/>
          </w:tcPr>
          <w:p w14:paraId="6BDC4489"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Նկարագրությունը</w:t>
            </w:r>
          </w:p>
        </w:tc>
      </w:tr>
      <w:tr w:rsidR="004F674F" w:rsidRPr="008D6EE1" w14:paraId="3B2FBF1F" w14:textId="77777777" w:rsidTr="008D6EE1">
        <w:trPr>
          <w:tblHeader/>
          <w:jc w:val="center"/>
        </w:trPr>
        <w:tc>
          <w:tcPr>
            <w:tcW w:w="1136" w:type="dxa"/>
            <w:tcMar>
              <w:top w:w="85" w:type="dxa"/>
              <w:bottom w:w="85" w:type="dxa"/>
            </w:tcMar>
            <w:vAlign w:val="center"/>
          </w:tcPr>
          <w:p w14:paraId="78FA4383"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1</w:t>
            </w:r>
          </w:p>
        </w:tc>
        <w:tc>
          <w:tcPr>
            <w:tcW w:w="2402" w:type="dxa"/>
            <w:tcMar>
              <w:top w:w="85" w:type="dxa"/>
              <w:bottom w:w="85" w:type="dxa"/>
            </w:tcMar>
            <w:vAlign w:val="center"/>
          </w:tcPr>
          <w:p w14:paraId="33FCE59D"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2</w:t>
            </w:r>
          </w:p>
        </w:tc>
        <w:tc>
          <w:tcPr>
            <w:tcW w:w="5818" w:type="dxa"/>
            <w:tcMar>
              <w:top w:w="85" w:type="dxa"/>
              <w:bottom w:w="85" w:type="dxa"/>
            </w:tcMar>
            <w:vAlign w:val="center"/>
          </w:tcPr>
          <w:p w14:paraId="0801769B"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3</w:t>
            </w:r>
          </w:p>
        </w:tc>
      </w:tr>
      <w:tr w:rsidR="004F674F" w:rsidRPr="008D6EE1" w14:paraId="02C95F70" w14:textId="77777777" w:rsidTr="008D6EE1">
        <w:trPr>
          <w:jc w:val="center"/>
        </w:trPr>
        <w:tc>
          <w:tcPr>
            <w:tcW w:w="1136" w:type="dxa"/>
            <w:tcBorders>
              <w:bottom w:val="single" w:sz="4" w:space="0" w:color="auto"/>
            </w:tcBorders>
            <w:tcMar>
              <w:top w:w="85" w:type="dxa"/>
              <w:bottom w:w="85" w:type="dxa"/>
            </w:tcMar>
          </w:tcPr>
          <w:p w14:paraId="31C3E58C"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434A0B2B"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Mar>
              <w:top w:w="85" w:type="dxa"/>
              <w:bottom w:w="85" w:type="dxa"/>
            </w:tcMar>
          </w:tcPr>
          <w:p w14:paraId="0A9B4C43"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P.SS.03.OPR.026</w:t>
            </w:r>
          </w:p>
        </w:tc>
      </w:tr>
      <w:tr w:rsidR="004F674F" w:rsidRPr="008D6EE1" w14:paraId="190B1C50" w14:textId="77777777" w:rsidTr="008D6EE1">
        <w:trPr>
          <w:jc w:val="center"/>
        </w:trPr>
        <w:tc>
          <w:tcPr>
            <w:tcW w:w="1136" w:type="dxa"/>
            <w:tcBorders>
              <w:top w:val="single" w:sz="4" w:space="0" w:color="auto"/>
              <w:bottom w:val="single" w:sz="4" w:space="0" w:color="auto"/>
            </w:tcBorders>
            <w:tcMar>
              <w:top w:w="85" w:type="dxa"/>
              <w:bottom w:w="85" w:type="dxa"/>
            </w:tcMar>
          </w:tcPr>
          <w:p w14:paraId="025F0EE7"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13CB64C7"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Mar>
              <w:top w:w="85" w:type="dxa"/>
              <w:bottom w:w="85" w:type="dxa"/>
            </w:tcMar>
          </w:tcPr>
          <w:p w14:paraId="7CE5DAE2"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ծանուցման ուղարկումն ուղարկման վայրի պետության լիազորված մարմին</w:t>
            </w:r>
          </w:p>
        </w:tc>
      </w:tr>
      <w:tr w:rsidR="004F674F" w:rsidRPr="008D6EE1" w14:paraId="52A05D9D" w14:textId="77777777" w:rsidTr="008D6EE1">
        <w:trPr>
          <w:jc w:val="center"/>
        </w:trPr>
        <w:tc>
          <w:tcPr>
            <w:tcW w:w="1136" w:type="dxa"/>
            <w:tcBorders>
              <w:top w:val="single" w:sz="4" w:space="0" w:color="auto"/>
              <w:bottom w:val="single" w:sz="4" w:space="0" w:color="auto"/>
            </w:tcBorders>
            <w:tcMar>
              <w:top w:w="85" w:type="dxa"/>
              <w:bottom w:w="85" w:type="dxa"/>
            </w:tcMar>
          </w:tcPr>
          <w:p w14:paraId="5A49F56A"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6258C0DE"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Կատարողը</w:t>
            </w:r>
          </w:p>
        </w:tc>
        <w:tc>
          <w:tcPr>
            <w:tcW w:w="5818" w:type="dxa"/>
            <w:tcMar>
              <w:top w:w="85" w:type="dxa"/>
              <w:bottom w:w="85" w:type="dxa"/>
            </w:tcMar>
          </w:tcPr>
          <w:p w14:paraId="01EBEAEE"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նշանակման վայրի պետության լիազորված մարմին</w:t>
            </w:r>
          </w:p>
        </w:tc>
      </w:tr>
      <w:tr w:rsidR="004F674F" w:rsidRPr="008D6EE1" w14:paraId="02D5F981" w14:textId="77777777" w:rsidTr="008D6EE1">
        <w:trPr>
          <w:jc w:val="center"/>
        </w:trPr>
        <w:tc>
          <w:tcPr>
            <w:tcW w:w="1136" w:type="dxa"/>
            <w:tcBorders>
              <w:top w:val="single" w:sz="4" w:space="0" w:color="auto"/>
              <w:bottom w:val="single" w:sz="4" w:space="0" w:color="auto"/>
            </w:tcBorders>
            <w:tcMar>
              <w:top w:w="85" w:type="dxa"/>
              <w:bottom w:w="85" w:type="dxa"/>
            </w:tcMar>
          </w:tcPr>
          <w:p w14:paraId="6D342FDE"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061D54B5"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Mar>
              <w:top w:w="85" w:type="dxa"/>
              <w:bottom w:w="85" w:type="dxa"/>
            </w:tcMar>
          </w:tcPr>
          <w:p w14:paraId="2E475D60"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կատարվում է նշանակման վայրում հսկողության վերցված ապրանքի անասնաբուժական զննում կատարելու արդյունքներով նշանակման վայրի պետության լիազորված մարմնի կողմից անասնաբուժական սերտիֆիկատի մարման փաստի հիման վրա</w:t>
            </w:r>
          </w:p>
        </w:tc>
      </w:tr>
      <w:tr w:rsidR="004F674F" w:rsidRPr="008D6EE1" w14:paraId="12C4F141" w14:textId="77777777" w:rsidTr="008D6EE1">
        <w:trPr>
          <w:jc w:val="center"/>
        </w:trPr>
        <w:tc>
          <w:tcPr>
            <w:tcW w:w="1136" w:type="dxa"/>
            <w:tcBorders>
              <w:top w:val="single" w:sz="4" w:space="0" w:color="auto"/>
              <w:bottom w:val="single" w:sz="4" w:space="0" w:color="auto"/>
            </w:tcBorders>
            <w:tcMar>
              <w:top w:w="85" w:type="dxa"/>
              <w:bottom w:w="85" w:type="dxa"/>
            </w:tcMar>
          </w:tcPr>
          <w:p w14:paraId="65D1843B"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31CAB862"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Սահմանափակումները</w:t>
            </w:r>
          </w:p>
        </w:tc>
        <w:tc>
          <w:tcPr>
            <w:tcW w:w="5818" w:type="dxa"/>
            <w:tcMar>
              <w:top w:w="85" w:type="dxa"/>
              <w:bottom w:w="85" w:type="dxa"/>
            </w:tcMar>
          </w:tcPr>
          <w:p w14:paraId="49105620" w14:textId="3399B765"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հարցման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4F674F" w:rsidRPr="008D6EE1" w14:paraId="4091AFBF" w14:textId="77777777" w:rsidTr="008D6EE1">
        <w:trPr>
          <w:jc w:val="center"/>
        </w:trPr>
        <w:tc>
          <w:tcPr>
            <w:tcW w:w="1136" w:type="dxa"/>
            <w:tcBorders>
              <w:top w:val="single" w:sz="4" w:space="0" w:color="auto"/>
              <w:bottom w:val="single" w:sz="4" w:space="0" w:color="auto"/>
            </w:tcBorders>
            <w:tcMar>
              <w:top w:w="85" w:type="dxa"/>
              <w:bottom w:w="85" w:type="dxa"/>
            </w:tcMar>
          </w:tcPr>
          <w:p w14:paraId="2868061C"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39BF1C31"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73A94A3B" w14:textId="2114B7D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կատարողը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ուղարկման վայրի պետության լիազորված մարմին է ուղարկում անասնաբուժական սերտիֆիկատի մարման մասին ծանուցումը՝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D6EE1" w14:paraId="5F3AB557" w14:textId="77777777" w:rsidTr="008D6EE1">
        <w:trPr>
          <w:jc w:val="center"/>
        </w:trPr>
        <w:tc>
          <w:tcPr>
            <w:tcW w:w="1136" w:type="dxa"/>
            <w:tcBorders>
              <w:top w:val="single" w:sz="4" w:space="0" w:color="auto"/>
            </w:tcBorders>
            <w:tcMar>
              <w:top w:w="85" w:type="dxa"/>
              <w:bottom w:w="85" w:type="dxa"/>
            </w:tcMar>
          </w:tcPr>
          <w:p w14:paraId="30100509"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719DEB28"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Արդյունքները</w:t>
            </w:r>
          </w:p>
        </w:tc>
        <w:tc>
          <w:tcPr>
            <w:tcW w:w="5818" w:type="dxa"/>
            <w:tcMar>
              <w:top w:w="85" w:type="dxa"/>
              <w:bottom w:w="85" w:type="dxa"/>
            </w:tcMar>
          </w:tcPr>
          <w:p w14:paraId="525342E9"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ծանուցումն ուղարկվել է ուղարկման վայրի պետության լիազորված մարմին</w:t>
            </w:r>
          </w:p>
        </w:tc>
      </w:tr>
    </w:tbl>
    <w:p w14:paraId="6A4BBC7F"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768B3192" w14:textId="77777777" w:rsidR="00384D24" w:rsidRDefault="00384D24">
      <w:pPr>
        <w:spacing w:after="0" w:line="240" w:lineRule="auto"/>
        <w:rPr>
          <w:rFonts w:ascii="Sylfaen" w:hAnsi="Sylfaen"/>
          <w:color w:val="000000" w:themeColor="text1"/>
          <w:sz w:val="24"/>
          <w:szCs w:val="24"/>
        </w:rPr>
      </w:pPr>
      <w:r>
        <w:rPr>
          <w:rFonts w:ascii="Sylfaen" w:hAnsi="Sylfaen"/>
          <w:color w:val="000000" w:themeColor="text1"/>
          <w:sz w:val="24"/>
          <w:szCs w:val="24"/>
        </w:rPr>
        <w:br w:type="page"/>
      </w:r>
    </w:p>
    <w:p w14:paraId="54F99B49"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Աղյուսակ 46</w:t>
      </w:r>
    </w:p>
    <w:p w14:paraId="06C71312"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«Անասնաբուժական սերտիֆիկատի մարման մասին ծանուցման ընդունումն ու մշակումն ուղարկման վայրի պետության լիազորված մարմնի կողմից» գործառնության (P.SS.03.OPR.027)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8D6EE1" w14:paraId="10CD5BD1" w14:textId="77777777" w:rsidTr="008D6EE1">
        <w:trPr>
          <w:cantSplit/>
          <w:tblHeader/>
          <w:jc w:val="center"/>
        </w:trPr>
        <w:tc>
          <w:tcPr>
            <w:tcW w:w="1136" w:type="dxa"/>
            <w:tcMar>
              <w:top w:w="85" w:type="dxa"/>
              <w:bottom w:w="85" w:type="dxa"/>
            </w:tcMar>
            <w:vAlign w:val="center"/>
          </w:tcPr>
          <w:p w14:paraId="1E333AF6"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Համարը՝ ը/կ</w:t>
            </w:r>
          </w:p>
        </w:tc>
        <w:tc>
          <w:tcPr>
            <w:tcW w:w="2402" w:type="dxa"/>
            <w:tcMar>
              <w:top w:w="85" w:type="dxa"/>
              <w:bottom w:w="85" w:type="dxa"/>
            </w:tcMar>
            <w:vAlign w:val="center"/>
          </w:tcPr>
          <w:p w14:paraId="2E69A34B"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Տարրի նշագիրը</w:t>
            </w:r>
          </w:p>
        </w:tc>
        <w:tc>
          <w:tcPr>
            <w:tcW w:w="5818" w:type="dxa"/>
            <w:tcMar>
              <w:top w:w="85" w:type="dxa"/>
              <w:bottom w:w="85" w:type="dxa"/>
            </w:tcMar>
            <w:vAlign w:val="center"/>
          </w:tcPr>
          <w:p w14:paraId="25AA495E"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Նկարագրությունը</w:t>
            </w:r>
          </w:p>
        </w:tc>
      </w:tr>
      <w:tr w:rsidR="004F674F" w:rsidRPr="008D6EE1" w14:paraId="2527F045" w14:textId="77777777" w:rsidTr="008D6EE1">
        <w:trPr>
          <w:cantSplit/>
          <w:tblHeader/>
          <w:jc w:val="center"/>
        </w:trPr>
        <w:tc>
          <w:tcPr>
            <w:tcW w:w="1136" w:type="dxa"/>
            <w:tcMar>
              <w:top w:w="85" w:type="dxa"/>
              <w:bottom w:w="85" w:type="dxa"/>
            </w:tcMar>
            <w:vAlign w:val="center"/>
          </w:tcPr>
          <w:p w14:paraId="31480B09"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1</w:t>
            </w:r>
          </w:p>
        </w:tc>
        <w:tc>
          <w:tcPr>
            <w:tcW w:w="2402" w:type="dxa"/>
            <w:tcMar>
              <w:top w:w="85" w:type="dxa"/>
              <w:bottom w:w="85" w:type="dxa"/>
            </w:tcMar>
            <w:vAlign w:val="center"/>
          </w:tcPr>
          <w:p w14:paraId="33DC3542"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2</w:t>
            </w:r>
          </w:p>
        </w:tc>
        <w:tc>
          <w:tcPr>
            <w:tcW w:w="5818" w:type="dxa"/>
            <w:tcMar>
              <w:top w:w="85" w:type="dxa"/>
              <w:bottom w:w="85" w:type="dxa"/>
            </w:tcMar>
            <w:vAlign w:val="center"/>
          </w:tcPr>
          <w:p w14:paraId="21F3E86A"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szCs w:val="24"/>
              </w:rPr>
              <w:t>3</w:t>
            </w:r>
          </w:p>
        </w:tc>
      </w:tr>
      <w:tr w:rsidR="004F674F" w:rsidRPr="008D6EE1" w14:paraId="2EFE3378" w14:textId="77777777" w:rsidTr="008D6EE1">
        <w:trPr>
          <w:cantSplit/>
          <w:jc w:val="center"/>
        </w:trPr>
        <w:tc>
          <w:tcPr>
            <w:tcW w:w="1136" w:type="dxa"/>
            <w:tcBorders>
              <w:bottom w:val="single" w:sz="4" w:space="0" w:color="auto"/>
            </w:tcBorders>
            <w:tcMar>
              <w:top w:w="85" w:type="dxa"/>
              <w:bottom w:w="85" w:type="dxa"/>
            </w:tcMar>
          </w:tcPr>
          <w:p w14:paraId="08393EAB"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1725D10F"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Mar>
              <w:top w:w="85" w:type="dxa"/>
              <w:bottom w:w="85" w:type="dxa"/>
            </w:tcMar>
          </w:tcPr>
          <w:p w14:paraId="20D1E300"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P.SS.03.OPR.027</w:t>
            </w:r>
          </w:p>
        </w:tc>
      </w:tr>
      <w:tr w:rsidR="004F674F" w:rsidRPr="008D6EE1" w14:paraId="58910694" w14:textId="77777777" w:rsidTr="008D6EE1">
        <w:trPr>
          <w:cantSplit/>
          <w:jc w:val="center"/>
        </w:trPr>
        <w:tc>
          <w:tcPr>
            <w:tcW w:w="1136" w:type="dxa"/>
            <w:tcBorders>
              <w:top w:val="single" w:sz="4" w:space="0" w:color="auto"/>
              <w:bottom w:val="single" w:sz="4" w:space="0" w:color="auto"/>
            </w:tcBorders>
            <w:tcMar>
              <w:top w:w="85" w:type="dxa"/>
              <w:bottom w:w="85" w:type="dxa"/>
            </w:tcMar>
          </w:tcPr>
          <w:p w14:paraId="69094C79"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24C79B8B"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Mar>
              <w:top w:w="85" w:type="dxa"/>
              <w:bottom w:w="85" w:type="dxa"/>
            </w:tcMar>
          </w:tcPr>
          <w:p w14:paraId="18A6F851"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 xml:space="preserve">անասնաբուժական սերտիֆիկատի մարման մասին ծանուցման ընդունումն ու մշակումն ուղարկման վայրի պետության լիազորված մարմնի կողմից </w:t>
            </w:r>
          </w:p>
        </w:tc>
      </w:tr>
      <w:tr w:rsidR="004F674F" w:rsidRPr="008D6EE1" w14:paraId="65B022E3" w14:textId="77777777" w:rsidTr="008D6EE1">
        <w:trPr>
          <w:cantSplit/>
          <w:jc w:val="center"/>
        </w:trPr>
        <w:tc>
          <w:tcPr>
            <w:tcW w:w="1136" w:type="dxa"/>
            <w:tcBorders>
              <w:top w:val="single" w:sz="4" w:space="0" w:color="auto"/>
              <w:bottom w:val="single" w:sz="4" w:space="0" w:color="auto"/>
            </w:tcBorders>
            <w:tcMar>
              <w:top w:w="85" w:type="dxa"/>
              <w:bottom w:w="85" w:type="dxa"/>
            </w:tcMar>
          </w:tcPr>
          <w:p w14:paraId="4EB63CB9"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404460B2"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Կատարողը</w:t>
            </w:r>
          </w:p>
        </w:tc>
        <w:tc>
          <w:tcPr>
            <w:tcW w:w="5818" w:type="dxa"/>
            <w:tcMar>
              <w:top w:w="85" w:type="dxa"/>
              <w:bottom w:w="85" w:type="dxa"/>
            </w:tcMar>
          </w:tcPr>
          <w:p w14:paraId="1A3E5E30"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ուղարկման վայրի պետության լիազորված մարմին</w:t>
            </w:r>
          </w:p>
        </w:tc>
      </w:tr>
      <w:tr w:rsidR="004F674F" w:rsidRPr="008D6EE1" w14:paraId="04BE93D2" w14:textId="77777777" w:rsidTr="008D6EE1">
        <w:trPr>
          <w:cantSplit/>
          <w:jc w:val="center"/>
        </w:trPr>
        <w:tc>
          <w:tcPr>
            <w:tcW w:w="1136" w:type="dxa"/>
            <w:tcBorders>
              <w:top w:val="single" w:sz="4" w:space="0" w:color="auto"/>
              <w:bottom w:val="single" w:sz="4" w:space="0" w:color="auto"/>
            </w:tcBorders>
            <w:tcMar>
              <w:top w:w="85" w:type="dxa"/>
              <w:bottom w:w="85" w:type="dxa"/>
            </w:tcMar>
          </w:tcPr>
          <w:p w14:paraId="31375B4C"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33B63D9D"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Mar>
              <w:top w:w="85" w:type="dxa"/>
              <w:bottom w:w="85" w:type="dxa"/>
            </w:tcMar>
          </w:tcPr>
          <w:p w14:paraId="7166830E"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կատարվում է անասնաբուժական սերտիֆիկատի մարման մասին ծանուցումը կատարողի կողմից ստանալու դեպքում («Անասնաբուժական սերտիֆիկատի մարման մասին ծանուցման ուղարկումն ուղարկման վայրի պետության լիազորված մարմին» գործառնություն (P.SS.03.OPR.026))</w:t>
            </w:r>
          </w:p>
        </w:tc>
      </w:tr>
      <w:tr w:rsidR="004F674F" w:rsidRPr="008D6EE1" w14:paraId="03BCA11A" w14:textId="77777777" w:rsidTr="008D6EE1">
        <w:trPr>
          <w:cantSplit/>
          <w:jc w:val="center"/>
        </w:trPr>
        <w:tc>
          <w:tcPr>
            <w:tcW w:w="1136" w:type="dxa"/>
            <w:tcBorders>
              <w:top w:val="single" w:sz="4" w:space="0" w:color="auto"/>
              <w:bottom w:val="single" w:sz="4" w:space="0" w:color="auto"/>
            </w:tcBorders>
            <w:tcMar>
              <w:top w:w="85" w:type="dxa"/>
              <w:bottom w:w="85" w:type="dxa"/>
            </w:tcMar>
          </w:tcPr>
          <w:p w14:paraId="1E3989C7"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20674A65"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Սահմանափակումները</w:t>
            </w:r>
          </w:p>
        </w:tc>
        <w:tc>
          <w:tcPr>
            <w:tcW w:w="5818" w:type="dxa"/>
            <w:tcMar>
              <w:top w:w="85" w:type="dxa"/>
              <w:bottom w:w="85" w:type="dxa"/>
            </w:tcMar>
          </w:tcPr>
          <w:p w14:paraId="359DD9E3" w14:textId="724EBF7C"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կանոնակարգով</w:t>
            </w:r>
          </w:p>
        </w:tc>
      </w:tr>
      <w:tr w:rsidR="004F674F" w:rsidRPr="008D6EE1" w14:paraId="2FA06474" w14:textId="77777777" w:rsidTr="008D6EE1">
        <w:trPr>
          <w:cantSplit/>
          <w:jc w:val="center"/>
        </w:trPr>
        <w:tc>
          <w:tcPr>
            <w:tcW w:w="1136" w:type="dxa"/>
            <w:tcBorders>
              <w:top w:val="single" w:sz="4" w:space="0" w:color="auto"/>
              <w:bottom w:val="single" w:sz="4" w:space="0" w:color="auto"/>
            </w:tcBorders>
            <w:tcMar>
              <w:top w:w="85" w:type="dxa"/>
              <w:bottom w:w="85" w:type="dxa"/>
            </w:tcMar>
          </w:tcPr>
          <w:p w14:paraId="767D086E"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35B967B0"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24CB8B01" w14:textId="08F4C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կատարողն իրականացնում է անասնաբուժական սերտիֆիկատի մարման մասին ծանուցման ընդունումն ու մշակումը՝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D6EE1" w14:paraId="37BDBD6C" w14:textId="77777777" w:rsidTr="008D6EE1">
        <w:trPr>
          <w:cantSplit/>
          <w:jc w:val="center"/>
        </w:trPr>
        <w:tc>
          <w:tcPr>
            <w:tcW w:w="1136" w:type="dxa"/>
            <w:tcBorders>
              <w:top w:val="single" w:sz="4" w:space="0" w:color="auto"/>
            </w:tcBorders>
            <w:tcMar>
              <w:top w:w="85" w:type="dxa"/>
              <w:bottom w:w="85" w:type="dxa"/>
            </w:tcMar>
          </w:tcPr>
          <w:p w14:paraId="373A8DBC" w14:textId="77777777" w:rsidR="004F674F" w:rsidRPr="008D6EE1" w:rsidRDefault="004F674F" w:rsidP="008D6EE1">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8D6EE1">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5C5C25BC"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Արդյունքները</w:t>
            </w:r>
          </w:p>
        </w:tc>
        <w:tc>
          <w:tcPr>
            <w:tcW w:w="5818" w:type="dxa"/>
            <w:tcMar>
              <w:top w:w="85" w:type="dxa"/>
              <w:bottom w:w="85" w:type="dxa"/>
            </w:tcMar>
          </w:tcPr>
          <w:p w14:paraId="56207F3A" w14:textId="77777777" w:rsidR="004F674F" w:rsidRPr="008D6EE1" w:rsidRDefault="004F674F" w:rsidP="008D6EE1">
            <w:pPr>
              <w:widowControl w:val="0"/>
              <w:tabs>
                <w:tab w:val="left" w:pos="1134"/>
              </w:tabs>
              <w:spacing w:after="120" w:line="240" w:lineRule="auto"/>
              <w:rPr>
                <w:rFonts w:ascii="Sylfaen" w:eastAsia="Times New Roman" w:hAnsi="Sylfaen" w:cs="Arial"/>
                <w:bCs/>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ծանուցումը մշակվել է</w:t>
            </w:r>
          </w:p>
        </w:tc>
      </w:tr>
    </w:tbl>
    <w:p w14:paraId="05189A8D" w14:textId="77777777" w:rsidR="004F674F" w:rsidRPr="00F043FC"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1BEDBD2F" w14:textId="77777777" w:rsidR="00384D24" w:rsidRPr="00F043FC" w:rsidRDefault="00384D24" w:rsidP="00384D24"/>
    <w:p w14:paraId="0A7F8321"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lastRenderedPageBreak/>
        <w:t>«Միջանկյալ փոխադրման պետության լիազորված մարմնին անասնաբուժական սերտիֆիկատի մարման մասին ծանուցելը» ընթացակարգը (P.SS.03.PRC.012)</w:t>
      </w:r>
    </w:p>
    <w:p w14:paraId="58D62E4D"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104.</w:t>
      </w:r>
      <w:r w:rsidR="008D6EE1" w:rsidRPr="00F043FC">
        <w:rPr>
          <w:rFonts w:ascii="Sylfaen" w:hAnsi="Sylfaen"/>
          <w:color w:val="000000" w:themeColor="text1"/>
          <w:sz w:val="24"/>
        </w:rPr>
        <w:tab/>
      </w:r>
      <w:r w:rsidRPr="003453DE">
        <w:rPr>
          <w:rFonts w:ascii="Sylfaen" w:hAnsi="Sylfaen"/>
          <w:color w:val="000000" w:themeColor="text1"/>
          <w:sz w:val="24"/>
        </w:rPr>
        <w:t>«</w:t>
      </w:r>
      <w:r w:rsidRPr="003453DE">
        <w:rPr>
          <w:rFonts w:ascii="Sylfaen" w:hAnsi="Sylfaen"/>
          <w:sz w:val="24"/>
        </w:rPr>
        <w:t>Միջանկյալ փոխադրման պետության լիազորված մարմնին անասնաբուժական սերտիֆիկատի մարման մասին ծանուցելը</w:t>
      </w:r>
      <w:r w:rsidRPr="003453DE">
        <w:rPr>
          <w:rFonts w:ascii="Sylfaen" w:hAnsi="Sylfaen"/>
          <w:color w:val="000000" w:themeColor="text1"/>
          <w:sz w:val="24"/>
        </w:rPr>
        <w:t>» ընթացակարգի (P.SS.03.PRC.012) կատարման սխեման ներկայացված է 18-րդ նկարում։</w:t>
      </w:r>
    </w:p>
    <w:p w14:paraId="2BBB2B59" w14:textId="77777777" w:rsidR="008D6EE1"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pict w14:anchorId="42C073BB">
          <v:group id="_x0000_s1363" style="position:absolute;left:0;text-align:left;margin-left:22.45pt;margin-top:4.35pt;width:413.8pt;height:205.35pt;z-index:251985920" coordorigin="1867,4195" coordsize="8276,4107">
            <v:rect id="_x0000_s1358" style="position:absolute;left:1867;top:4195;width:3768;height:563" stroked="f">
              <v:textbox style="mso-next-textbox:#_x0000_s1358">
                <w:txbxContent>
                  <w:p w14:paraId="253BEFD8" w14:textId="77777777" w:rsidR="0053559B" w:rsidRPr="007D09B0" w:rsidRDefault="0053559B" w:rsidP="00384D24">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359" style="position:absolute;left:6162;top:4195;width:3981;height:563" stroked="f">
              <v:textbox style="mso-next-textbox:#_x0000_s1359">
                <w:txbxContent>
                  <w:p w14:paraId="791ED7FF" w14:textId="77777777" w:rsidR="0053559B" w:rsidRPr="007D09B0" w:rsidRDefault="0053559B" w:rsidP="00384D24">
                    <w:pPr>
                      <w:jc w:val="center"/>
                      <w:rPr>
                        <w:rFonts w:ascii="Sylfaen" w:hAnsi="Sylfaen"/>
                        <w:sz w:val="10"/>
                        <w:szCs w:val="10"/>
                      </w:rPr>
                    </w:pPr>
                    <w:r>
                      <w:rPr>
                        <w:rFonts w:ascii="Sylfaen" w:hAnsi="Sylfaen"/>
                        <w:color w:val="3A3A39"/>
                        <w:sz w:val="10"/>
                      </w:rPr>
                      <w:t>: Միջանկյալ փոխադրման պետության լիազորված մարմին</w:t>
                    </w:r>
                  </w:p>
                </w:txbxContent>
              </v:textbox>
            </v:rect>
            <v:rect id="_x0000_s1360" style="position:absolute;left:2392;top:5584;width:3130;height:1115" stroked="f">
              <v:textbox style="mso-next-textbox:#_x0000_s1360">
                <w:txbxContent>
                  <w:p w14:paraId="5A2B5FFA" w14:textId="77777777" w:rsidR="0053559B" w:rsidRPr="007D09B0" w:rsidRDefault="0053559B" w:rsidP="00384D24">
                    <w:pPr>
                      <w:jc w:val="center"/>
                      <w:rPr>
                        <w:rFonts w:ascii="Sylfaen" w:hAnsi="Sylfaen"/>
                        <w:sz w:val="10"/>
                        <w:szCs w:val="10"/>
                      </w:rPr>
                    </w:pPr>
                    <w:r>
                      <w:rPr>
                        <w:rFonts w:ascii="Sylfaen" w:hAnsi="Sylfaen"/>
                        <w:color w:val="3A3A39"/>
                        <w:sz w:val="10"/>
                      </w:rPr>
                      <w:t>Անասնաբուժական սերտիֆիկատի մարման մասին ծանուցման ուղարկումը միջանկյալ փոխադրման պետության լիազորված մարմին (P.SS.03.OPR.028)</w:t>
                    </w:r>
                  </w:p>
                </w:txbxContent>
              </v:textbox>
            </v:rect>
            <v:rect id="_x0000_s1361" style="position:absolute;left:6424;top:5798;width:3481;height:651" stroked="f">
              <v:textbox style="mso-next-textbox:#_x0000_s1361">
                <w:txbxContent>
                  <w:p w14:paraId="28639636" w14:textId="77777777" w:rsidR="0053559B" w:rsidRPr="007D09B0" w:rsidRDefault="0053559B" w:rsidP="00384D24">
                    <w:pPr>
                      <w:jc w:val="center"/>
                      <w:rPr>
                        <w:rFonts w:ascii="Sylfaen" w:hAnsi="Sylfaen"/>
                        <w:sz w:val="10"/>
                        <w:szCs w:val="10"/>
                      </w:rPr>
                    </w:pPr>
                    <w:r>
                      <w:rPr>
                        <w:rFonts w:ascii="Sylfaen" w:hAnsi="Sylfaen"/>
                        <w:color w:val="3A3A39"/>
                        <w:sz w:val="10"/>
                      </w:rPr>
                      <w:t>Տեղեկություններ անասնաբուժական սերտիֆիկատի մասին [ծանուցումն ուղարկվել է]</w:t>
                    </w:r>
                  </w:p>
                </w:txbxContent>
              </v:textbox>
            </v:rect>
            <v:rect id="_x0000_s1362" style="position:absolute;left:6575;top:7137;width:3192;height:1165" stroked="f">
              <v:textbox style="mso-next-textbox:#_x0000_s1362">
                <w:txbxContent>
                  <w:p w14:paraId="327A582B" w14:textId="77777777" w:rsidR="0053559B" w:rsidRPr="007D09B0" w:rsidRDefault="0053559B" w:rsidP="00384D24">
                    <w:pPr>
                      <w:jc w:val="center"/>
                      <w:rPr>
                        <w:rFonts w:ascii="Sylfaen" w:hAnsi="Sylfaen"/>
                        <w:sz w:val="10"/>
                        <w:szCs w:val="10"/>
                      </w:rPr>
                    </w:pPr>
                    <w:r>
                      <w:rPr>
                        <w:rFonts w:ascii="Sylfaen" w:hAnsi="Sylfaen"/>
                        <w:color w:val="3A3A39"/>
                        <w:sz w:val="10"/>
                      </w:rPr>
                      <w:t>Անասնաբուժական սերտիֆիկատի մարման մասին ծանուցման ընդունումն ու մշակումը միջանկյալ փոխադրման պետության լիազորված մարմնի կողմից (P.SS.03.OPR.029)</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C249D08" wp14:editId="53A91C6A">
            <wp:extent cx="5416312" cy="3309582"/>
            <wp:effectExtent l="19050" t="0" r="0" b="0"/>
            <wp:docPr id="201504845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email">
                      <a:extLst>
                        <a:ext uri="{28A0092B-C50C-407E-A947-70E740481C1C}">
                          <a14:useLocalDpi xmlns:a14="http://schemas.microsoft.com/office/drawing/2010/main" val="0"/>
                        </a:ext>
                      </a:extLst>
                    </a:blip>
                    <a:srcRect/>
                    <a:stretch>
                      <a:fillRect/>
                    </a:stretch>
                  </pic:blipFill>
                  <pic:spPr bwMode="auto">
                    <a:xfrm>
                      <a:off x="0" y="0"/>
                      <a:ext cx="5416312" cy="3309582"/>
                    </a:xfrm>
                    <a:prstGeom prst="rect">
                      <a:avLst/>
                    </a:prstGeom>
                    <a:noFill/>
                    <a:ln>
                      <a:noFill/>
                    </a:ln>
                  </pic:spPr>
                </pic:pic>
              </a:graphicData>
            </a:graphic>
          </wp:inline>
        </w:drawing>
      </w:r>
    </w:p>
    <w:p w14:paraId="467AB3F9" w14:textId="77777777" w:rsidR="004F674F" w:rsidRPr="00F01F1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F01F18">
        <w:rPr>
          <w:rFonts w:ascii="Sylfaen" w:hAnsi="Sylfaen"/>
          <w:sz w:val="20"/>
          <w:szCs w:val="24"/>
        </w:rPr>
        <w:t>Նկար 18.</w:t>
      </w:r>
      <w:r w:rsidRPr="00F01F18">
        <w:rPr>
          <w:rFonts w:ascii="Sylfaen" w:hAnsi="Sylfaen"/>
          <w:color w:val="000000" w:themeColor="text1"/>
          <w:sz w:val="20"/>
          <w:szCs w:val="24"/>
        </w:rPr>
        <w:t xml:space="preserve"> «</w:t>
      </w:r>
      <w:r w:rsidRPr="00F01F18">
        <w:rPr>
          <w:rFonts w:ascii="Sylfaen" w:hAnsi="Sylfaen"/>
          <w:sz w:val="20"/>
          <w:szCs w:val="24"/>
        </w:rPr>
        <w:t>Միջանկյալ փոխադրման պետության լիազորված մարմնին անասնաբուժական սերտիֆիկատի մարման մասին ծանուցելը</w:t>
      </w:r>
      <w:r w:rsidRPr="00F01F18">
        <w:rPr>
          <w:rFonts w:ascii="Sylfaen" w:hAnsi="Sylfaen"/>
          <w:color w:val="000000" w:themeColor="text1"/>
          <w:sz w:val="20"/>
          <w:szCs w:val="24"/>
        </w:rPr>
        <w:t>» ընթացակարգի (P.SS.03.PRC.012) կատարման սխեմա</w:t>
      </w:r>
    </w:p>
    <w:p w14:paraId="6C572B99" w14:textId="77777777" w:rsidR="004F674F" w:rsidRPr="003453DE" w:rsidRDefault="004F674F" w:rsidP="0052579D">
      <w:pPr>
        <w:pStyle w:val="a6"/>
        <w:tabs>
          <w:tab w:val="left" w:pos="1134"/>
        </w:tabs>
        <w:spacing w:after="160"/>
        <w:rPr>
          <w:rFonts w:ascii="Sylfaen" w:hAnsi="Sylfaen"/>
          <w:sz w:val="24"/>
        </w:rPr>
      </w:pPr>
    </w:p>
    <w:p w14:paraId="67308C1C" w14:textId="77777777" w:rsidR="004F674F" w:rsidRPr="003453DE" w:rsidRDefault="004F674F" w:rsidP="008D6EE1">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105.</w:t>
      </w:r>
      <w:r w:rsidR="008D6EE1" w:rsidRPr="00F043FC">
        <w:rPr>
          <w:rFonts w:ascii="Sylfaen" w:hAnsi="Sylfaen"/>
          <w:color w:val="000000" w:themeColor="text1"/>
          <w:sz w:val="24"/>
        </w:rPr>
        <w:tab/>
      </w:r>
      <w:r w:rsidRPr="003453DE">
        <w:rPr>
          <w:rFonts w:ascii="Sylfaen" w:hAnsi="Sylfaen"/>
          <w:color w:val="000000" w:themeColor="text1"/>
          <w:sz w:val="24"/>
        </w:rPr>
        <w:t>«</w:t>
      </w:r>
      <w:r w:rsidRPr="003453DE">
        <w:rPr>
          <w:rFonts w:ascii="Sylfaen" w:hAnsi="Sylfaen"/>
          <w:sz w:val="24"/>
        </w:rPr>
        <w:t>Միջանկյալ փոխադրման պետության լիազորված մարմնին անասնաբուժական սերտիֆիկատի մարման մասին ծանուցելը</w:t>
      </w:r>
      <w:r w:rsidRPr="003453DE">
        <w:rPr>
          <w:rFonts w:ascii="Sylfaen" w:hAnsi="Sylfaen"/>
          <w:color w:val="000000" w:themeColor="text1"/>
          <w:sz w:val="24"/>
        </w:rPr>
        <w:t>» ընթացակարգը (P.SS.03.PRC.012) կատարվում է նշանակման վայրում հսկողության վերցված ապրանքի անասնաբուժական զննում կատարելու արդյունքներով՝ նշանակման վայրի պետության լիազորված մարմնի կողմից անասնաբուժական սերտիֆիկատի մարման փաստի հիման վրա։</w:t>
      </w:r>
    </w:p>
    <w:p w14:paraId="4C7BEE01" w14:textId="1F3C8E4E"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106.</w:t>
      </w:r>
      <w:r w:rsidR="008D6EE1" w:rsidRPr="00F043FC">
        <w:rPr>
          <w:rFonts w:ascii="Sylfaen" w:hAnsi="Sylfaen"/>
          <w:color w:val="000000" w:themeColor="text1"/>
          <w:sz w:val="24"/>
        </w:rPr>
        <w:tab/>
      </w:r>
      <w:r w:rsidRPr="003453DE">
        <w:rPr>
          <w:rFonts w:ascii="Sylfaen" w:hAnsi="Sylfaen"/>
          <w:color w:val="000000" w:themeColor="text1"/>
          <w:sz w:val="24"/>
        </w:rPr>
        <w:t xml:space="preserve">Առաջինը կատարվում է «Անասնաբուժական սերտիֆիկատի մարման մասին ծանուցման ուղարկումը միջանկյալ փոխադրման պետության լիազորված </w:t>
      </w:r>
      <w:r w:rsidRPr="003453DE">
        <w:rPr>
          <w:rFonts w:ascii="Sylfaen" w:hAnsi="Sylfaen"/>
          <w:color w:val="000000" w:themeColor="text1"/>
          <w:sz w:val="24"/>
        </w:rPr>
        <w:lastRenderedPageBreak/>
        <w:t>մարմին» գործառնությունը (P.SS.03.OPR.028),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է ուղարկում անասնաբուժական սերտիֆիկատի մարման մասին ծանուցումը։</w:t>
      </w:r>
    </w:p>
    <w:p w14:paraId="4966826A"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107.</w:t>
      </w:r>
      <w:r w:rsidR="008D6EE1" w:rsidRPr="00F043FC">
        <w:rPr>
          <w:rFonts w:ascii="Sylfaen" w:hAnsi="Sylfaen"/>
          <w:color w:val="000000" w:themeColor="text1"/>
          <w:sz w:val="24"/>
        </w:rPr>
        <w:tab/>
      </w:r>
      <w:r w:rsidRPr="003453DE">
        <w:rPr>
          <w:rFonts w:ascii="Sylfaen" w:hAnsi="Sylfaen"/>
          <w:color w:val="000000" w:themeColor="text1"/>
          <w:sz w:val="24"/>
        </w:rPr>
        <w:t>Անասնաբուժական սերտիֆիկատի մարման մասին ծանուցումը միջանկյալ փոխադրման պետության լիազորված մարմնի կողմից ստանալու դեպքում կատարվում է «Անասնաբուժական սերտիֆիկատի մարման մասին ծանուցման ընդունումն ու մշակումը միջանկյալ փոխադրման պետության լիազորված մարմնի կողմից» գործառնությունը (P.SS.03.OPR.029), որի կատարման արդյունքներով իրականացվում է նշված ծանուցման ընդունումն ու մշակումը։</w:t>
      </w:r>
    </w:p>
    <w:p w14:paraId="7CA6057B"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108.</w:t>
      </w:r>
      <w:r w:rsidR="008D6EE1" w:rsidRPr="00F043FC">
        <w:rPr>
          <w:rFonts w:ascii="Sylfaen" w:hAnsi="Sylfaen"/>
          <w:color w:val="000000" w:themeColor="text1"/>
          <w:sz w:val="24"/>
        </w:rPr>
        <w:tab/>
      </w:r>
      <w:r w:rsidRPr="003453DE">
        <w:rPr>
          <w:rFonts w:ascii="Sylfaen" w:hAnsi="Sylfaen"/>
          <w:color w:val="000000" w:themeColor="text1"/>
          <w:sz w:val="24"/>
        </w:rPr>
        <w:t>«</w:t>
      </w:r>
      <w:r w:rsidRPr="008D6EE1">
        <w:rPr>
          <w:rFonts w:ascii="Sylfaen" w:hAnsi="Sylfaen"/>
          <w:color w:val="000000" w:themeColor="text1"/>
          <w:sz w:val="24"/>
        </w:rPr>
        <w:t>Միջանկյալ փոխադրման պետության լիազորված մարմնին անասնաբուժական սերտիֆիկատի մարման մասին ծանուցելը</w:t>
      </w:r>
      <w:r w:rsidRPr="003453DE">
        <w:rPr>
          <w:rFonts w:ascii="Sylfaen" w:hAnsi="Sylfaen"/>
          <w:color w:val="000000" w:themeColor="text1"/>
          <w:sz w:val="24"/>
        </w:rPr>
        <w:t>» ընթացակարգի (P.SS.03.PRC.012) կատարման արդյունքն է անասնաբուժական սերտիֆիկատի մարման մասին ծանուցման ստացումը միջանկյալ փոխադրման պետության լիազորված մարմնի կողմից։</w:t>
      </w:r>
    </w:p>
    <w:p w14:paraId="082D2BE2" w14:textId="77777777" w:rsidR="004F674F" w:rsidRPr="003453DE" w:rsidRDefault="004F674F" w:rsidP="008D6EE1">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109.</w:t>
      </w:r>
      <w:r w:rsidR="008D6EE1" w:rsidRPr="00F043FC">
        <w:rPr>
          <w:rFonts w:ascii="Sylfaen" w:hAnsi="Sylfaen"/>
          <w:color w:val="000000" w:themeColor="text1"/>
          <w:sz w:val="24"/>
        </w:rPr>
        <w:tab/>
      </w:r>
      <w:r w:rsidRPr="003453DE">
        <w:rPr>
          <w:rFonts w:ascii="Sylfaen" w:hAnsi="Sylfaen"/>
          <w:color w:val="000000" w:themeColor="text1"/>
          <w:sz w:val="24"/>
        </w:rPr>
        <w:t>«</w:t>
      </w:r>
      <w:r w:rsidRPr="008D6EE1">
        <w:rPr>
          <w:rFonts w:ascii="Sylfaen" w:hAnsi="Sylfaen"/>
          <w:color w:val="000000" w:themeColor="text1"/>
          <w:sz w:val="24"/>
        </w:rPr>
        <w:t>Միջանկյալ փոխադրման պետության լիազորված մարմնին անասնաբուժական սերտիֆիկատի</w:t>
      </w:r>
      <w:r w:rsidRPr="003453DE">
        <w:rPr>
          <w:rFonts w:ascii="Sylfaen" w:hAnsi="Sylfaen"/>
          <w:sz w:val="24"/>
        </w:rPr>
        <w:t xml:space="preserve"> մարման մասին ծանուցելը</w:t>
      </w:r>
      <w:r w:rsidRPr="003453DE">
        <w:rPr>
          <w:rFonts w:ascii="Sylfaen" w:hAnsi="Sylfaen"/>
          <w:color w:val="000000" w:themeColor="text1"/>
          <w:sz w:val="24"/>
        </w:rPr>
        <w:t>» ընթացակարգի (P.SS.03.PRC.012) շրջանակներում կատարվող՝ ընդհանուր գործընթացի գործառնությունների ցանկը բերված է 47-րդ աղյուսակում։</w:t>
      </w:r>
    </w:p>
    <w:p w14:paraId="47F93BA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47</w:t>
      </w:r>
    </w:p>
    <w:p w14:paraId="3F72DC4C"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մարման մասին միջանկյալ փոխադրման պետության լիազորված մարմնին ծանուցումը» ընթացակարգի (P.SS.03.PRC.012) շրջանակներում կատարվող՝ ընդհանուր գործընթացի գործառնությունների ցանկ</w:t>
      </w:r>
    </w:p>
    <w:tbl>
      <w:tblPr>
        <w:tblStyle w:val="91"/>
        <w:tblW w:w="9356" w:type="dxa"/>
        <w:tblLayout w:type="fixed"/>
        <w:tblLook w:val="0600" w:firstRow="0" w:lastRow="0" w:firstColumn="0" w:lastColumn="0" w:noHBand="1" w:noVBand="1"/>
      </w:tblPr>
      <w:tblGrid>
        <w:gridCol w:w="2404"/>
        <w:gridCol w:w="4014"/>
        <w:gridCol w:w="2938"/>
      </w:tblGrid>
      <w:tr w:rsidR="004F674F" w:rsidRPr="008D6EE1" w14:paraId="72714C2C" w14:textId="77777777" w:rsidTr="00F01F18">
        <w:trPr>
          <w:tblHeader/>
        </w:trPr>
        <w:tc>
          <w:tcPr>
            <w:tcW w:w="2404" w:type="dxa"/>
          </w:tcPr>
          <w:p w14:paraId="347A2CE5"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Ծածկագրային նշագիրը</w:t>
            </w:r>
          </w:p>
        </w:tc>
        <w:tc>
          <w:tcPr>
            <w:tcW w:w="4014" w:type="dxa"/>
          </w:tcPr>
          <w:p w14:paraId="4E192C80"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Անվանումը</w:t>
            </w:r>
          </w:p>
        </w:tc>
        <w:tc>
          <w:tcPr>
            <w:tcW w:w="2938" w:type="dxa"/>
          </w:tcPr>
          <w:p w14:paraId="36CD0623"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4F674F" w:rsidRPr="008D6EE1" w14:paraId="6A5A6D10" w14:textId="77777777" w:rsidTr="00F01F18">
        <w:trPr>
          <w:tblHeader/>
        </w:trPr>
        <w:tc>
          <w:tcPr>
            <w:tcW w:w="2404" w:type="dxa"/>
          </w:tcPr>
          <w:p w14:paraId="7F841D8E"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4014" w:type="dxa"/>
          </w:tcPr>
          <w:p w14:paraId="0A6ECE3F"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2938" w:type="dxa"/>
          </w:tcPr>
          <w:p w14:paraId="57EAEB87"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4F674F" w:rsidRPr="008D6EE1" w14:paraId="1AE049A1" w14:textId="77777777" w:rsidTr="008D6EE1">
        <w:tc>
          <w:tcPr>
            <w:tcW w:w="2404" w:type="dxa"/>
          </w:tcPr>
          <w:p w14:paraId="2A16E28B" w14:textId="77777777" w:rsidR="004F674F" w:rsidRPr="008D6EE1" w:rsidRDefault="004F674F"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P.SS.03.OPR.028</w:t>
            </w:r>
          </w:p>
        </w:tc>
        <w:tc>
          <w:tcPr>
            <w:tcW w:w="4014" w:type="dxa"/>
          </w:tcPr>
          <w:p w14:paraId="4AFDBF45" w14:textId="77777777" w:rsidR="004F674F" w:rsidRPr="008D6EE1" w:rsidRDefault="004F674F"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hAnsi="Sylfaen"/>
                <w:color w:val="000000" w:themeColor="text1"/>
                <w:sz w:val="20"/>
                <w:szCs w:val="24"/>
              </w:rPr>
              <w:t xml:space="preserve">անասնաբուժական սերտիֆիկատի մարման մասին ծանուցման ուղարկումը </w:t>
            </w:r>
            <w:r w:rsidRPr="008D6EE1">
              <w:rPr>
                <w:rFonts w:ascii="Sylfaen" w:hAnsi="Sylfaen"/>
                <w:color w:val="000000" w:themeColor="text1"/>
                <w:sz w:val="20"/>
                <w:szCs w:val="24"/>
              </w:rPr>
              <w:lastRenderedPageBreak/>
              <w:t>միջանկյալ փոխադրման պետության լիազորված մարմին</w:t>
            </w:r>
          </w:p>
        </w:tc>
        <w:tc>
          <w:tcPr>
            <w:tcW w:w="2938" w:type="dxa"/>
          </w:tcPr>
          <w:p w14:paraId="039F8C91" w14:textId="77777777" w:rsidR="004F674F" w:rsidRPr="008D6EE1" w:rsidRDefault="004F674F"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lastRenderedPageBreak/>
              <w:t xml:space="preserve">բերված է սույն կանոնների </w:t>
            </w:r>
            <w:r w:rsidRPr="008D6EE1">
              <w:rPr>
                <w:rFonts w:ascii="Sylfaen" w:eastAsiaTheme="minorEastAsia" w:hAnsi="Sylfaen"/>
                <w:color w:val="000000" w:themeColor="text1"/>
                <w:sz w:val="20"/>
                <w:szCs w:val="24"/>
              </w:rPr>
              <w:lastRenderedPageBreak/>
              <w:t>48-րդ աղյուսակում</w:t>
            </w:r>
          </w:p>
        </w:tc>
      </w:tr>
      <w:tr w:rsidR="004F674F" w:rsidRPr="008D6EE1" w14:paraId="2140A5F5" w14:textId="77777777" w:rsidTr="008D6EE1">
        <w:tc>
          <w:tcPr>
            <w:tcW w:w="2404" w:type="dxa"/>
          </w:tcPr>
          <w:p w14:paraId="29756CBF" w14:textId="77777777" w:rsidR="004F674F" w:rsidRPr="008D6EE1" w:rsidRDefault="004F674F"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lastRenderedPageBreak/>
              <w:t>P.SS.03.OPR.029</w:t>
            </w:r>
          </w:p>
        </w:tc>
        <w:tc>
          <w:tcPr>
            <w:tcW w:w="4014" w:type="dxa"/>
          </w:tcPr>
          <w:p w14:paraId="18D9AB43" w14:textId="77777777" w:rsidR="004F674F" w:rsidRPr="008D6EE1" w:rsidRDefault="004F674F"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hAnsi="Sylfaen"/>
                <w:color w:val="000000" w:themeColor="text1"/>
                <w:sz w:val="20"/>
                <w:szCs w:val="24"/>
              </w:rPr>
              <w:t xml:space="preserve">անասնաբուժական սերտիֆիկատի մարման մասին ծանուցման ընդունումն ու մշակումը միջանկյալ փոխադրման պետության լիազորված մարմնի կողմից </w:t>
            </w:r>
          </w:p>
        </w:tc>
        <w:tc>
          <w:tcPr>
            <w:tcW w:w="2938" w:type="dxa"/>
          </w:tcPr>
          <w:p w14:paraId="718BF4F1" w14:textId="77777777" w:rsidR="004F674F" w:rsidRPr="008D6EE1" w:rsidRDefault="004F674F" w:rsidP="008D6EE1">
            <w:pPr>
              <w:pStyle w:val="afffff5"/>
              <w:widowControl w:val="0"/>
              <w:tabs>
                <w:tab w:val="left" w:pos="1134"/>
              </w:tabs>
              <w:spacing w:after="120" w:line="240" w:lineRule="auto"/>
              <w:rPr>
                <w:rFonts w:ascii="Sylfaen" w:eastAsiaTheme="minorEastAsia" w:hAnsi="Sylfaen"/>
                <w:color w:val="000000" w:themeColor="text1"/>
                <w:sz w:val="20"/>
                <w:szCs w:val="24"/>
              </w:rPr>
            </w:pPr>
            <w:r w:rsidRPr="008D6EE1">
              <w:rPr>
                <w:rFonts w:ascii="Sylfaen" w:eastAsiaTheme="minorEastAsia" w:hAnsi="Sylfaen"/>
                <w:color w:val="000000" w:themeColor="text1"/>
                <w:sz w:val="20"/>
                <w:szCs w:val="24"/>
              </w:rPr>
              <w:t>բերված է սույն կանոնների 49-րդ աղյուսակում</w:t>
            </w:r>
          </w:p>
        </w:tc>
      </w:tr>
    </w:tbl>
    <w:p w14:paraId="482B6AC4"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4ABB4F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48</w:t>
      </w:r>
    </w:p>
    <w:p w14:paraId="0A4A9126"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մարման մասին ծանուցման ուղարկումը միջանկյալ փոխադրման պետության լիազորված մարմին» գործառնության (P.SS.03.OPR.028)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8D6EE1" w14:paraId="11D306EB" w14:textId="77777777" w:rsidTr="008D6EE1">
        <w:trPr>
          <w:tblHeader/>
        </w:trPr>
        <w:tc>
          <w:tcPr>
            <w:tcW w:w="1242" w:type="dxa"/>
          </w:tcPr>
          <w:p w14:paraId="69AF065D"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296" w:type="dxa"/>
          </w:tcPr>
          <w:p w14:paraId="7A941A63"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1EC54ACB"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4F674F" w:rsidRPr="008D6EE1" w14:paraId="26762D47" w14:textId="77777777" w:rsidTr="008D6EE1">
        <w:trPr>
          <w:tblHeader/>
        </w:trPr>
        <w:tc>
          <w:tcPr>
            <w:tcW w:w="1242" w:type="dxa"/>
          </w:tcPr>
          <w:p w14:paraId="67BD2F8C"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296" w:type="dxa"/>
          </w:tcPr>
          <w:p w14:paraId="5FD60751"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30E39920"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4F674F" w:rsidRPr="008D6EE1" w14:paraId="3C2BD9E8" w14:textId="77777777" w:rsidTr="008D6EE1">
        <w:tc>
          <w:tcPr>
            <w:tcW w:w="1242" w:type="dxa"/>
            <w:tcBorders>
              <w:bottom w:val="single" w:sz="4" w:space="0" w:color="auto"/>
            </w:tcBorders>
          </w:tcPr>
          <w:p w14:paraId="1EB3CFAB"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296" w:type="dxa"/>
            <w:tcBorders>
              <w:left w:val="single" w:sz="4" w:space="0" w:color="auto"/>
              <w:bottom w:val="single" w:sz="4" w:space="0" w:color="auto"/>
            </w:tcBorders>
          </w:tcPr>
          <w:p w14:paraId="7332828C"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73C7343C"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P.SS.03.OPR.028</w:t>
            </w:r>
          </w:p>
        </w:tc>
      </w:tr>
      <w:tr w:rsidR="004F674F" w:rsidRPr="008D6EE1" w14:paraId="5F8D04CA" w14:textId="77777777" w:rsidTr="008D6EE1">
        <w:tc>
          <w:tcPr>
            <w:tcW w:w="1242" w:type="dxa"/>
            <w:tcBorders>
              <w:top w:val="single" w:sz="4" w:space="0" w:color="auto"/>
              <w:bottom w:val="single" w:sz="4" w:space="0" w:color="auto"/>
            </w:tcBorders>
          </w:tcPr>
          <w:p w14:paraId="795379B6"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296" w:type="dxa"/>
            <w:tcBorders>
              <w:left w:val="single" w:sz="4" w:space="0" w:color="auto"/>
            </w:tcBorders>
          </w:tcPr>
          <w:p w14:paraId="1271328E"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1BAD39BF"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ծանուցման ուղարկումը միջանկյալ փոխադրման պետության լիազորված մարմին</w:t>
            </w:r>
          </w:p>
        </w:tc>
      </w:tr>
      <w:tr w:rsidR="004F674F" w:rsidRPr="008D6EE1" w14:paraId="72FF2711" w14:textId="77777777" w:rsidTr="008D6EE1">
        <w:tc>
          <w:tcPr>
            <w:tcW w:w="1242" w:type="dxa"/>
            <w:tcBorders>
              <w:top w:val="single" w:sz="4" w:space="0" w:color="auto"/>
              <w:bottom w:val="single" w:sz="4" w:space="0" w:color="auto"/>
            </w:tcBorders>
          </w:tcPr>
          <w:p w14:paraId="3FFDA042"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296" w:type="dxa"/>
            <w:tcBorders>
              <w:left w:val="single" w:sz="4" w:space="0" w:color="auto"/>
            </w:tcBorders>
          </w:tcPr>
          <w:p w14:paraId="7FF9ECDF"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w:t>
            </w:r>
          </w:p>
        </w:tc>
        <w:tc>
          <w:tcPr>
            <w:tcW w:w="5818" w:type="dxa"/>
          </w:tcPr>
          <w:p w14:paraId="3201329B"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նշանակման վայրի պետության լիազորված մարմին</w:t>
            </w:r>
          </w:p>
        </w:tc>
      </w:tr>
      <w:tr w:rsidR="004F674F" w:rsidRPr="008D6EE1" w14:paraId="7F810BD9" w14:textId="77777777" w:rsidTr="008D6EE1">
        <w:tc>
          <w:tcPr>
            <w:tcW w:w="1242" w:type="dxa"/>
            <w:tcBorders>
              <w:top w:val="single" w:sz="4" w:space="0" w:color="auto"/>
              <w:bottom w:val="single" w:sz="4" w:space="0" w:color="auto"/>
            </w:tcBorders>
          </w:tcPr>
          <w:p w14:paraId="418AB14F"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296" w:type="dxa"/>
            <w:tcBorders>
              <w:left w:val="single" w:sz="4" w:space="0" w:color="auto"/>
            </w:tcBorders>
          </w:tcPr>
          <w:p w14:paraId="00C1008A"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073E63A3"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նշանակման վայրում հսկողության վերցված ապրանքի անասնաբուժական զննում կատարելու արդյունքներով նշանակման վայրի պետության լիազորված մարմնի կողմից՝ անասնաբուժական սերտիֆիկատի մարման փաստի հիման վրա</w:t>
            </w:r>
          </w:p>
        </w:tc>
      </w:tr>
      <w:tr w:rsidR="004F674F" w:rsidRPr="008D6EE1" w14:paraId="6A013CF8" w14:textId="77777777" w:rsidTr="008D6EE1">
        <w:tc>
          <w:tcPr>
            <w:tcW w:w="1242" w:type="dxa"/>
            <w:tcBorders>
              <w:top w:val="single" w:sz="4" w:space="0" w:color="auto"/>
              <w:bottom w:val="single" w:sz="4" w:space="0" w:color="auto"/>
            </w:tcBorders>
          </w:tcPr>
          <w:p w14:paraId="14B092E9"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296" w:type="dxa"/>
            <w:tcBorders>
              <w:left w:val="single" w:sz="4" w:space="0" w:color="auto"/>
            </w:tcBorders>
          </w:tcPr>
          <w:p w14:paraId="5500B54F"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1738682D" w14:textId="043EAEBB"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հարցման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աչափերի ու կառուցվածքների նկարագրությանը</w:t>
            </w:r>
          </w:p>
        </w:tc>
      </w:tr>
      <w:tr w:rsidR="004F674F" w:rsidRPr="008D6EE1" w14:paraId="2BDBBE75" w14:textId="77777777" w:rsidTr="008D6EE1">
        <w:tc>
          <w:tcPr>
            <w:tcW w:w="1242" w:type="dxa"/>
            <w:tcBorders>
              <w:top w:val="single" w:sz="4" w:space="0" w:color="auto"/>
              <w:bottom w:val="single" w:sz="4" w:space="0" w:color="auto"/>
            </w:tcBorders>
          </w:tcPr>
          <w:p w14:paraId="4C8CDFE4"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6</w:t>
            </w:r>
          </w:p>
        </w:tc>
        <w:tc>
          <w:tcPr>
            <w:tcW w:w="2296" w:type="dxa"/>
            <w:tcBorders>
              <w:left w:val="single" w:sz="4" w:space="0" w:color="auto"/>
            </w:tcBorders>
          </w:tcPr>
          <w:p w14:paraId="537619F3"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74CE5D3C" w14:textId="51C9044A"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միջանկյալ փոխադրման պետության լիազորված մարմին է ուղարկում անասնաբուժական սերտիֆիկատի մարման մասին ծանուցումը՝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D6EE1" w14:paraId="4B7F2DD6" w14:textId="77777777" w:rsidTr="008D6EE1">
        <w:tc>
          <w:tcPr>
            <w:tcW w:w="1242" w:type="dxa"/>
            <w:tcBorders>
              <w:top w:val="single" w:sz="4" w:space="0" w:color="auto"/>
            </w:tcBorders>
          </w:tcPr>
          <w:p w14:paraId="28266B7E"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lastRenderedPageBreak/>
              <w:t>7</w:t>
            </w:r>
          </w:p>
        </w:tc>
        <w:tc>
          <w:tcPr>
            <w:tcW w:w="2296" w:type="dxa"/>
            <w:tcBorders>
              <w:left w:val="single" w:sz="4" w:space="0" w:color="auto"/>
            </w:tcBorders>
          </w:tcPr>
          <w:p w14:paraId="64F68435"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603AD160"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ծանուցումն ուղարկվել է միջանկյալ փոխադրման պետության լիազորված մարմին</w:t>
            </w:r>
          </w:p>
        </w:tc>
      </w:tr>
    </w:tbl>
    <w:p w14:paraId="690E3C0A"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222288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49</w:t>
      </w:r>
    </w:p>
    <w:p w14:paraId="537A3F53" w14:textId="1EE0753D"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 xml:space="preserve">«Անասնաբուժական սերտիֆիկատի մարման մասին միջանկյալ փոխադրման պետության լիազորված մարմնի կողմից ծանուցման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գործառնության (P.SS.03.OPR.029)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D6EE1" w14:paraId="141C3931" w14:textId="77777777" w:rsidTr="008D6EE1">
        <w:trPr>
          <w:tblHeader/>
        </w:trPr>
        <w:tc>
          <w:tcPr>
            <w:tcW w:w="1101" w:type="dxa"/>
          </w:tcPr>
          <w:p w14:paraId="13DC4366"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Համարը՝ ը/կ</w:t>
            </w:r>
          </w:p>
        </w:tc>
        <w:tc>
          <w:tcPr>
            <w:tcW w:w="2437" w:type="dxa"/>
          </w:tcPr>
          <w:p w14:paraId="04125748"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Տարրի նշագիրը</w:t>
            </w:r>
          </w:p>
        </w:tc>
        <w:tc>
          <w:tcPr>
            <w:tcW w:w="5818" w:type="dxa"/>
          </w:tcPr>
          <w:p w14:paraId="4EAB139C"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Նկարագրությունը</w:t>
            </w:r>
          </w:p>
        </w:tc>
      </w:tr>
      <w:tr w:rsidR="004F674F" w:rsidRPr="008D6EE1" w14:paraId="45313840" w14:textId="77777777" w:rsidTr="008D6EE1">
        <w:trPr>
          <w:tblHeader/>
        </w:trPr>
        <w:tc>
          <w:tcPr>
            <w:tcW w:w="1101" w:type="dxa"/>
          </w:tcPr>
          <w:p w14:paraId="19CAC766"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1</w:t>
            </w:r>
          </w:p>
        </w:tc>
        <w:tc>
          <w:tcPr>
            <w:tcW w:w="2437" w:type="dxa"/>
          </w:tcPr>
          <w:p w14:paraId="1350492F"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2</w:t>
            </w:r>
          </w:p>
        </w:tc>
        <w:tc>
          <w:tcPr>
            <w:tcW w:w="5818" w:type="dxa"/>
          </w:tcPr>
          <w:p w14:paraId="0A143B3D" w14:textId="77777777" w:rsidR="004F674F" w:rsidRPr="008D6EE1" w:rsidRDefault="004F674F" w:rsidP="008D6EE1">
            <w:pPr>
              <w:pStyle w:val="af"/>
              <w:keepNext w:val="0"/>
              <w:widowControl w:val="0"/>
              <w:tabs>
                <w:tab w:val="left" w:pos="1134"/>
              </w:tabs>
              <w:spacing w:after="120"/>
              <w:rPr>
                <w:rFonts w:ascii="Sylfaen" w:hAnsi="Sylfaen"/>
                <w:color w:val="000000" w:themeColor="text1"/>
                <w:sz w:val="20"/>
              </w:rPr>
            </w:pPr>
            <w:r w:rsidRPr="008D6EE1">
              <w:rPr>
                <w:rFonts w:ascii="Sylfaen" w:hAnsi="Sylfaen"/>
                <w:color w:val="000000" w:themeColor="text1"/>
                <w:sz w:val="20"/>
              </w:rPr>
              <w:t>3</w:t>
            </w:r>
          </w:p>
        </w:tc>
      </w:tr>
      <w:tr w:rsidR="004F674F" w:rsidRPr="008D6EE1" w14:paraId="663907EC" w14:textId="77777777" w:rsidTr="008D6EE1">
        <w:tc>
          <w:tcPr>
            <w:tcW w:w="1101" w:type="dxa"/>
            <w:tcBorders>
              <w:bottom w:val="single" w:sz="4" w:space="0" w:color="auto"/>
            </w:tcBorders>
          </w:tcPr>
          <w:p w14:paraId="0C47C5B9"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1</w:t>
            </w:r>
          </w:p>
        </w:tc>
        <w:tc>
          <w:tcPr>
            <w:tcW w:w="2437" w:type="dxa"/>
            <w:tcBorders>
              <w:left w:val="single" w:sz="4" w:space="0" w:color="auto"/>
              <w:bottom w:val="single" w:sz="4" w:space="0" w:color="auto"/>
            </w:tcBorders>
          </w:tcPr>
          <w:p w14:paraId="3878EED9"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Ծածկագրային նշագիրը</w:t>
            </w:r>
          </w:p>
        </w:tc>
        <w:tc>
          <w:tcPr>
            <w:tcW w:w="5818" w:type="dxa"/>
          </w:tcPr>
          <w:p w14:paraId="126FCDDB"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P.SS.03.OPR.029</w:t>
            </w:r>
          </w:p>
        </w:tc>
      </w:tr>
      <w:tr w:rsidR="004F674F" w:rsidRPr="008D6EE1" w14:paraId="0BA05FC2" w14:textId="77777777" w:rsidTr="008D6EE1">
        <w:tc>
          <w:tcPr>
            <w:tcW w:w="1101" w:type="dxa"/>
            <w:tcBorders>
              <w:top w:val="single" w:sz="4" w:space="0" w:color="auto"/>
              <w:bottom w:val="single" w:sz="4" w:space="0" w:color="auto"/>
            </w:tcBorders>
          </w:tcPr>
          <w:p w14:paraId="34F1DFDF"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2</w:t>
            </w:r>
          </w:p>
        </w:tc>
        <w:tc>
          <w:tcPr>
            <w:tcW w:w="2437" w:type="dxa"/>
            <w:tcBorders>
              <w:left w:val="single" w:sz="4" w:space="0" w:color="auto"/>
            </w:tcBorders>
          </w:tcPr>
          <w:p w14:paraId="3E264082"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անվանումը</w:t>
            </w:r>
          </w:p>
        </w:tc>
        <w:tc>
          <w:tcPr>
            <w:tcW w:w="5818" w:type="dxa"/>
          </w:tcPr>
          <w:p w14:paraId="5C85948A" w14:textId="71E59C80"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 xml:space="preserve">անասնաբուժական սերտիֆիկատի մարման մասին միջանկյալ փոխադրման պետության լիազորված մարմնի կողմից ծանուցման ընդունում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մշակում</w:t>
            </w:r>
          </w:p>
        </w:tc>
      </w:tr>
      <w:tr w:rsidR="004F674F" w:rsidRPr="008D6EE1" w14:paraId="46419D66" w14:textId="77777777" w:rsidTr="008D6EE1">
        <w:tc>
          <w:tcPr>
            <w:tcW w:w="1101" w:type="dxa"/>
            <w:tcBorders>
              <w:top w:val="single" w:sz="4" w:space="0" w:color="auto"/>
              <w:bottom w:val="single" w:sz="4" w:space="0" w:color="auto"/>
            </w:tcBorders>
          </w:tcPr>
          <w:p w14:paraId="22863EFD"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3</w:t>
            </w:r>
          </w:p>
        </w:tc>
        <w:tc>
          <w:tcPr>
            <w:tcW w:w="2437" w:type="dxa"/>
            <w:tcBorders>
              <w:left w:val="single" w:sz="4" w:space="0" w:color="auto"/>
            </w:tcBorders>
          </w:tcPr>
          <w:p w14:paraId="132B3B84"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Կատարողը</w:t>
            </w:r>
          </w:p>
        </w:tc>
        <w:tc>
          <w:tcPr>
            <w:tcW w:w="5818" w:type="dxa"/>
          </w:tcPr>
          <w:p w14:paraId="7C96F4FE"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միջանկյալ փոխադրման պետության լիազորված մարմին</w:t>
            </w:r>
          </w:p>
        </w:tc>
      </w:tr>
      <w:tr w:rsidR="004F674F" w:rsidRPr="008D6EE1" w14:paraId="319EEEDA" w14:textId="77777777" w:rsidTr="008D6EE1">
        <w:tc>
          <w:tcPr>
            <w:tcW w:w="1101" w:type="dxa"/>
            <w:tcBorders>
              <w:top w:val="single" w:sz="4" w:space="0" w:color="auto"/>
              <w:bottom w:val="single" w:sz="4" w:space="0" w:color="auto"/>
            </w:tcBorders>
          </w:tcPr>
          <w:p w14:paraId="5E4025E6"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4</w:t>
            </w:r>
          </w:p>
        </w:tc>
        <w:tc>
          <w:tcPr>
            <w:tcW w:w="2437" w:type="dxa"/>
            <w:tcBorders>
              <w:left w:val="single" w:sz="4" w:space="0" w:color="auto"/>
            </w:tcBorders>
          </w:tcPr>
          <w:p w14:paraId="5DFACC35"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Կատարման պայմանները</w:t>
            </w:r>
          </w:p>
        </w:tc>
        <w:tc>
          <w:tcPr>
            <w:tcW w:w="5818" w:type="dxa"/>
          </w:tcPr>
          <w:p w14:paraId="7978FD6B"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կատարվում է անասնաբուժական սերտիֆիկատի մարման մասին ծանուցումը կատարողի կողմից ստանալու դեպքում («Անասնաբուժական սերտիֆիկատի մարման մասին ծանուցման ուղարկումը միջանկյալ փոխադրման պետության լիազորված մարմին» գործառնություն (P.SS.03.OPR.028)</w:t>
            </w:r>
          </w:p>
        </w:tc>
      </w:tr>
      <w:tr w:rsidR="004F674F" w:rsidRPr="008D6EE1" w14:paraId="0D596859" w14:textId="77777777" w:rsidTr="008D6EE1">
        <w:tc>
          <w:tcPr>
            <w:tcW w:w="1101" w:type="dxa"/>
            <w:tcBorders>
              <w:top w:val="single" w:sz="4" w:space="0" w:color="auto"/>
              <w:bottom w:val="single" w:sz="4" w:space="0" w:color="auto"/>
            </w:tcBorders>
          </w:tcPr>
          <w:p w14:paraId="393DFA23"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5</w:t>
            </w:r>
          </w:p>
        </w:tc>
        <w:tc>
          <w:tcPr>
            <w:tcW w:w="2437" w:type="dxa"/>
            <w:tcBorders>
              <w:left w:val="single" w:sz="4" w:space="0" w:color="auto"/>
            </w:tcBorders>
          </w:tcPr>
          <w:p w14:paraId="19B1DB7F"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Սահմանափակումները</w:t>
            </w:r>
          </w:p>
        </w:tc>
        <w:tc>
          <w:tcPr>
            <w:tcW w:w="5818" w:type="dxa"/>
          </w:tcPr>
          <w:p w14:paraId="573E5540" w14:textId="5A8D1E4D"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կանոնակարգով</w:t>
            </w:r>
          </w:p>
        </w:tc>
      </w:tr>
      <w:tr w:rsidR="004F674F" w:rsidRPr="008D6EE1" w14:paraId="1D417112" w14:textId="77777777" w:rsidTr="008D6EE1">
        <w:tc>
          <w:tcPr>
            <w:tcW w:w="1101" w:type="dxa"/>
            <w:tcBorders>
              <w:top w:val="single" w:sz="4" w:space="0" w:color="auto"/>
              <w:bottom w:val="single" w:sz="4" w:space="0" w:color="auto"/>
            </w:tcBorders>
          </w:tcPr>
          <w:p w14:paraId="3A04C79E"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6</w:t>
            </w:r>
          </w:p>
        </w:tc>
        <w:tc>
          <w:tcPr>
            <w:tcW w:w="2437" w:type="dxa"/>
            <w:tcBorders>
              <w:left w:val="single" w:sz="4" w:space="0" w:color="auto"/>
            </w:tcBorders>
          </w:tcPr>
          <w:p w14:paraId="646AD575"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Գործառնության նկարագրությունը</w:t>
            </w:r>
          </w:p>
        </w:tc>
        <w:tc>
          <w:tcPr>
            <w:tcW w:w="5818" w:type="dxa"/>
          </w:tcPr>
          <w:p w14:paraId="718BDA45" w14:textId="3B4AC6A2"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կատարողն իրականացնում է անասնաբուժական սերտիֆիկատի մարման մասին ծանուցման ընդունումն ու մշակումը՝ Լիազորված մարմինների միջ</w:t>
            </w:r>
            <w:r w:rsidR="00F043FC">
              <w:rPr>
                <w:rFonts w:ascii="Sylfaen" w:hAnsi="Sylfaen"/>
                <w:color w:val="000000" w:themeColor="text1"/>
                <w:sz w:val="20"/>
                <w:szCs w:val="24"/>
              </w:rPr>
              <w:t>և</w:t>
            </w:r>
            <w:r w:rsidRPr="008D6EE1">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D6EE1" w14:paraId="47462696" w14:textId="77777777" w:rsidTr="008D6EE1">
        <w:tc>
          <w:tcPr>
            <w:tcW w:w="1101" w:type="dxa"/>
            <w:tcBorders>
              <w:top w:val="single" w:sz="4" w:space="0" w:color="auto"/>
            </w:tcBorders>
          </w:tcPr>
          <w:p w14:paraId="729B7782" w14:textId="77777777" w:rsidR="004F674F" w:rsidRPr="008D6EE1" w:rsidRDefault="004F674F" w:rsidP="008D6EE1">
            <w:pPr>
              <w:pStyle w:val="afffff5"/>
              <w:widowControl w:val="0"/>
              <w:tabs>
                <w:tab w:val="left" w:pos="1134"/>
              </w:tabs>
              <w:spacing w:after="120" w:line="240" w:lineRule="auto"/>
              <w:jc w:val="center"/>
              <w:rPr>
                <w:rFonts w:ascii="Sylfaen" w:hAnsi="Sylfaen"/>
                <w:color w:val="000000" w:themeColor="text1"/>
                <w:sz w:val="20"/>
                <w:szCs w:val="24"/>
              </w:rPr>
            </w:pPr>
            <w:r w:rsidRPr="008D6EE1">
              <w:rPr>
                <w:rFonts w:ascii="Sylfaen" w:hAnsi="Sylfaen"/>
                <w:color w:val="000000" w:themeColor="text1"/>
                <w:sz w:val="20"/>
                <w:szCs w:val="24"/>
              </w:rPr>
              <w:t>7</w:t>
            </w:r>
          </w:p>
        </w:tc>
        <w:tc>
          <w:tcPr>
            <w:tcW w:w="2437" w:type="dxa"/>
            <w:tcBorders>
              <w:left w:val="single" w:sz="4" w:space="0" w:color="auto"/>
            </w:tcBorders>
          </w:tcPr>
          <w:p w14:paraId="5144AA5D"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Արդյունքները</w:t>
            </w:r>
          </w:p>
        </w:tc>
        <w:tc>
          <w:tcPr>
            <w:tcW w:w="5818" w:type="dxa"/>
          </w:tcPr>
          <w:p w14:paraId="5248A09A" w14:textId="77777777" w:rsidR="004F674F" w:rsidRPr="008D6EE1" w:rsidRDefault="004F674F" w:rsidP="008D6EE1">
            <w:pPr>
              <w:pStyle w:val="afffff5"/>
              <w:widowControl w:val="0"/>
              <w:tabs>
                <w:tab w:val="left" w:pos="1134"/>
              </w:tabs>
              <w:spacing w:after="120" w:line="240" w:lineRule="auto"/>
              <w:rPr>
                <w:rFonts w:ascii="Sylfaen" w:hAnsi="Sylfaen"/>
                <w:color w:val="000000" w:themeColor="text1"/>
                <w:sz w:val="20"/>
                <w:szCs w:val="24"/>
              </w:rPr>
            </w:pPr>
            <w:r w:rsidRPr="008D6EE1">
              <w:rPr>
                <w:rFonts w:ascii="Sylfaen" w:hAnsi="Sylfaen"/>
                <w:color w:val="000000" w:themeColor="text1"/>
                <w:sz w:val="20"/>
                <w:szCs w:val="24"/>
              </w:rPr>
              <w:t>անասնաբուժական սերտիֆիկատի մարման մասին ծանուցումը մշակվել է</w:t>
            </w:r>
          </w:p>
        </w:tc>
      </w:tr>
    </w:tbl>
    <w:p w14:paraId="69431EE2" w14:textId="77777777" w:rsidR="004F674F" w:rsidRPr="00F043FC"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szCs w:val="24"/>
        </w:rPr>
        <w:lastRenderedPageBreak/>
        <w:t xml:space="preserve">3. Ապրանքի շարժի կասեցման մասին տեղեկությունների ներկայացման ընթացակարգեր </w:t>
      </w:r>
    </w:p>
    <w:p w14:paraId="4F04AE80" w14:textId="77777777" w:rsidR="00F01F18" w:rsidRPr="00F043FC" w:rsidRDefault="00F01F18" w:rsidP="00F01F18"/>
    <w:bookmarkEnd w:id="64"/>
    <w:bookmarkEnd w:id="65"/>
    <w:bookmarkEnd w:id="66"/>
    <w:p w14:paraId="01A73BA5"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«Ապրանքի շարժի կասեցման մասին տեղեկությունների ներկայացումն ուղարկման վայրի պետության լիազորված մարմին» ընթացակարգը (P.SS.03.PRC.013)</w:t>
      </w:r>
    </w:p>
    <w:bookmarkEnd w:id="67"/>
    <w:p w14:paraId="07A7E5F0" w14:textId="77777777" w:rsidR="004F674F" w:rsidRPr="003453DE" w:rsidRDefault="004F674F" w:rsidP="008D6EE1">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110.</w:t>
      </w:r>
      <w:r w:rsidR="008D6EE1" w:rsidRPr="00F01F18">
        <w:rPr>
          <w:rFonts w:ascii="Sylfaen" w:hAnsi="Sylfaen"/>
          <w:color w:val="000000" w:themeColor="text1"/>
          <w:sz w:val="24"/>
          <w:szCs w:val="24"/>
        </w:rPr>
        <w:tab/>
      </w:r>
      <w:r w:rsidRPr="003453DE">
        <w:rPr>
          <w:rFonts w:ascii="Sylfaen" w:hAnsi="Sylfaen"/>
          <w:color w:val="000000" w:themeColor="text1"/>
          <w:sz w:val="24"/>
          <w:szCs w:val="24"/>
        </w:rPr>
        <w:t>«Ապրանքի շարժի կասեցման մասին տեղեկությունների ներկայացումն ուղարկման վայրի պետության լիազորված մարմին» ընթացակարգի (P.SS.03.PRC.013) կատարման սխեման ներկայացված է 19</w:t>
      </w:r>
      <w:r w:rsidR="00EB1B68">
        <w:rPr>
          <w:rFonts w:ascii="Sylfaen" w:hAnsi="Sylfaen"/>
          <w:color w:val="000000" w:themeColor="text1"/>
          <w:sz w:val="24"/>
          <w:szCs w:val="24"/>
        </w:rPr>
        <w:t>-</w:t>
      </w:r>
      <w:r w:rsidRPr="003453DE">
        <w:rPr>
          <w:rFonts w:ascii="Sylfaen" w:hAnsi="Sylfaen"/>
          <w:color w:val="000000" w:themeColor="text1"/>
          <w:sz w:val="24"/>
          <w:szCs w:val="24"/>
        </w:rPr>
        <w:t>րդ նկարում։</w:t>
      </w:r>
    </w:p>
    <w:p w14:paraId="4F2CD61E" w14:textId="77777777" w:rsidR="008D6EE1" w:rsidRDefault="00000000" w:rsidP="0052579D">
      <w:pPr>
        <w:widowControl w:val="0"/>
        <w:tabs>
          <w:tab w:val="left" w:pos="1134"/>
        </w:tabs>
        <w:spacing w:after="160" w:line="360" w:lineRule="auto"/>
        <w:jc w:val="center"/>
        <w:rPr>
          <w:rFonts w:ascii="Sylfaen" w:hAnsi="Sylfaen"/>
          <w:sz w:val="24"/>
          <w:szCs w:val="24"/>
          <w:lang w:val="en-GB"/>
        </w:rPr>
      </w:pPr>
      <w:r>
        <w:rPr>
          <w:rFonts w:ascii="Sylfaen" w:hAnsi="Sylfaen"/>
          <w:noProof/>
          <w:color w:val="000000" w:themeColor="text1"/>
          <w:sz w:val="24"/>
          <w:szCs w:val="24"/>
          <w:lang w:val="en-US" w:eastAsia="en-US" w:bidi="ar-SA"/>
        </w:rPr>
        <w:pict w14:anchorId="19B3E68D">
          <v:group id="_x0000_s1372" style="position:absolute;left:0;text-align:left;margin-left:18.05pt;margin-top:4.35pt;width:416.95pt;height:298pt;z-index:251995136" coordorigin="1779,6286" coordsize="8339,5960">
            <v:rect id="_x0000_s1365" style="position:absolute;left:1779;top:6286;width:4169;height:576" stroked="f">
              <v:textbox style="mso-next-textbox:#_x0000_s1365">
                <w:txbxContent>
                  <w:p w14:paraId="6BF92FA6" w14:textId="77777777" w:rsidR="0053559B" w:rsidRPr="00C3584A" w:rsidRDefault="0053559B" w:rsidP="00F01F18">
                    <w:pPr>
                      <w:jc w:val="center"/>
                      <w:rPr>
                        <w:rFonts w:ascii="Sylfaen" w:hAnsi="Sylfaen"/>
                        <w:sz w:val="10"/>
                        <w:szCs w:val="10"/>
                      </w:rPr>
                    </w:pPr>
                    <w:r>
                      <w:rPr>
                        <w:rFonts w:ascii="Sylfaen" w:hAnsi="Sylfaen"/>
                        <w:color w:val="3A3A39"/>
                        <w:sz w:val="10"/>
                      </w:rPr>
                      <w:t>: Միջանկյալ փոխադրման պետության լիազորված մարմին</w:t>
                    </w:r>
                  </w:p>
                </w:txbxContent>
              </v:textbox>
            </v:rect>
            <v:rect id="_x0000_s1366" style="position:absolute;left:6187;top:6286;width:3931;height:576" stroked="f">
              <v:textbox style="mso-next-textbox:#_x0000_s1366">
                <w:txbxContent>
                  <w:p w14:paraId="633CD96C" w14:textId="77777777" w:rsidR="0053559B" w:rsidRPr="00C3584A" w:rsidRDefault="0053559B" w:rsidP="00F01F18">
                    <w:pPr>
                      <w:jc w:val="center"/>
                      <w:rPr>
                        <w:rFonts w:ascii="Sylfaen" w:hAnsi="Sylfaen"/>
                        <w:sz w:val="10"/>
                        <w:szCs w:val="10"/>
                      </w:rPr>
                    </w:pPr>
                    <w:r>
                      <w:rPr>
                        <w:rFonts w:ascii="Sylfaen" w:hAnsi="Sylfaen"/>
                        <w:color w:val="3A3A39"/>
                        <w:sz w:val="10"/>
                      </w:rPr>
                      <w:t>: Ուղարկման վայրի պետության լիազորված մարմին</w:t>
                    </w:r>
                  </w:p>
                </w:txbxContent>
              </v:textbox>
            </v:rect>
            <v:rect id="_x0000_s1367" style="position:absolute;left:2355;top:7701;width:3219;height:1052" stroked="f">
              <v:textbox style="mso-next-textbox:#_x0000_s1367">
                <w:txbxContent>
                  <w:p w14:paraId="0434D653" w14:textId="77777777" w:rsidR="0053559B" w:rsidRPr="00C3584A" w:rsidRDefault="0053559B" w:rsidP="00F01F18">
                    <w:pPr>
                      <w:jc w:val="center"/>
                      <w:rPr>
                        <w:rFonts w:ascii="Sylfaen" w:hAnsi="Sylfaen"/>
                        <w:sz w:val="10"/>
                        <w:szCs w:val="10"/>
                      </w:rPr>
                    </w:pPr>
                    <w:r>
                      <w:rPr>
                        <w:rFonts w:ascii="Sylfaen" w:hAnsi="Sylfaen"/>
                        <w:color w:val="3A3A39"/>
                        <w:sz w:val="10"/>
                      </w:rPr>
                      <w:t>Ապրանքի շարժի կասեցման վերաբերյալ տեղեկությունների ուղարկում ուղարկման վայրի պետության լիազորված մարմին (P.SS.03.OPR.030)</w:t>
                    </w:r>
                  </w:p>
                </w:txbxContent>
              </v:textbox>
            </v:rect>
            <v:rect id="_x0000_s1368" style="position:absolute;left:6350;top:7864;width:3530;height:676" stroked="f">
              <v:textbox style="mso-next-textbox:#_x0000_s1368">
                <w:txbxContent>
                  <w:p w14:paraId="28FE0322" w14:textId="77777777" w:rsidR="0053559B" w:rsidRPr="00C3584A" w:rsidRDefault="0053559B" w:rsidP="00F01F18">
                    <w:pPr>
                      <w:jc w:val="center"/>
                      <w:rPr>
                        <w:rFonts w:ascii="Sylfaen" w:hAnsi="Sylfaen"/>
                        <w:sz w:val="10"/>
                        <w:szCs w:val="10"/>
                      </w:rPr>
                    </w:pPr>
                    <w:r>
                      <w:rPr>
                        <w:rFonts w:ascii="Sylfaen" w:hAnsi="Sylfaen"/>
                        <w:color w:val="3A3A39"/>
                        <w:sz w:val="10"/>
                      </w:rPr>
                      <w:t>: Տեղեկություններ ապրանքի շարժի կասեցման մասին [տեղեկություններն ուղարկվել են]</w:t>
                    </w:r>
                  </w:p>
                </w:txbxContent>
              </v:textbox>
            </v:rect>
            <v:rect id="_x0000_s1369" style="position:absolute;left:2217;top:9517;width:3443;height:713" stroked="f">
              <v:textbox style="mso-next-textbox:#_x0000_s1369">
                <w:txbxContent>
                  <w:p w14:paraId="0F2C6E7A" w14:textId="77777777" w:rsidR="0053559B" w:rsidRPr="00C3584A" w:rsidRDefault="0053559B" w:rsidP="00F01F18">
                    <w:pPr>
                      <w:jc w:val="center"/>
                      <w:rPr>
                        <w:rFonts w:ascii="Sylfaen" w:hAnsi="Sylfaen"/>
                        <w:sz w:val="10"/>
                        <w:szCs w:val="10"/>
                      </w:rPr>
                    </w:pPr>
                    <w:r>
                      <w:rPr>
                        <w:rFonts w:ascii="Sylfaen" w:hAnsi="Sylfaen"/>
                        <w:color w:val="3A3A39"/>
                        <w:sz w:val="10"/>
                      </w:rPr>
                      <w:t>: Տեղեկություններ ապրանքի շարժի կասեցման մասին [տեղեկությունները մշակվել են]</w:t>
                    </w:r>
                  </w:p>
                </w:txbxContent>
              </v:textbox>
            </v:rect>
            <v:rect id="_x0000_s1370" style="position:absolute;left:6525;top:9441;width:3267;height:864" stroked="f">
              <v:textbox style="mso-next-textbox:#_x0000_s1370">
                <w:txbxContent>
                  <w:p w14:paraId="57B5B18E" w14:textId="77777777" w:rsidR="0053559B" w:rsidRPr="00C3584A" w:rsidRDefault="0053559B" w:rsidP="00F01F18">
                    <w:pPr>
                      <w:jc w:val="center"/>
                      <w:rPr>
                        <w:rFonts w:ascii="Sylfaen" w:hAnsi="Sylfaen"/>
                        <w:sz w:val="10"/>
                        <w:szCs w:val="10"/>
                      </w:rPr>
                    </w:pPr>
                    <w:r>
                      <w:rPr>
                        <w:rFonts w:ascii="Sylfaen" w:hAnsi="Sylfaen"/>
                        <w:color w:val="3A3A39"/>
                        <w:sz w:val="10"/>
                      </w:rPr>
                      <w:t>Ապրանքի շարժի կասեցման վերաբերյալ տեղեկությունների ընդունումն ու մշակումն ուղարկման վայրի պետության լիազորված մարմնի կողմից (P.SS.03.OPR.031)</w:t>
                    </w:r>
                  </w:p>
                </w:txbxContent>
              </v:textbox>
            </v:rect>
            <v:rect id="_x0000_s1371" style="position:absolute;left:2355;top:11032;width:3219;height:1214" stroked="f">
              <v:textbox style="mso-next-textbox:#_x0000_s1371">
                <w:txbxContent>
                  <w:p w14:paraId="1B61735F" w14:textId="77777777" w:rsidR="0053559B" w:rsidRPr="00C3584A" w:rsidRDefault="0053559B" w:rsidP="00F01F18">
                    <w:pPr>
                      <w:jc w:val="center"/>
                      <w:rPr>
                        <w:rFonts w:ascii="Sylfaen" w:hAnsi="Sylfaen"/>
                        <w:sz w:val="10"/>
                        <w:szCs w:val="10"/>
                      </w:rPr>
                    </w:pPr>
                    <w:r>
                      <w:rPr>
                        <w:rFonts w:ascii="Sylfaen" w:hAnsi="Sylfaen"/>
                        <w:color w:val="3A3A39"/>
                        <w:sz w:val="10"/>
                      </w:rPr>
                      <w:t>Ապրանքի շարժի կասեցման վերաբերյալ տեղեկությունների մշակման մասին ծանուցման ստացումն ուղարկման վայրի պետության լիազորված մարմնի կողմից (P.SS.03.OPR.032)</w:t>
                    </w:r>
                  </w:p>
                </w:txbxContent>
              </v:textbox>
            </v:rect>
          </v:group>
        </w:pict>
      </w:r>
      <w:r w:rsidR="004F674F" w:rsidRPr="003453DE">
        <w:rPr>
          <w:rFonts w:ascii="Sylfaen" w:hAnsi="Sylfaen"/>
          <w:noProof/>
          <w:color w:val="000000" w:themeColor="text1"/>
          <w:sz w:val="24"/>
          <w:szCs w:val="24"/>
          <w:lang w:val="en-US" w:eastAsia="en-US" w:bidi="ar-SA"/>
        </w:rPr>
        <w:drawing>
          <wp:inline distT="0" distB="0" distL="0" distR="0" wp14:anchorId="25A0731C" wp14:editId="176CC261">
            <wp:extent cx="5382206" cy="4432404"/>
            <wp:effectExtent l="19050" t="0" r="8944" b="0"/>
            <wp:docPr id="2015048498" name="Рисунок 43" descr="Изображение выглядит как текст, снимок экрана, Параллельный,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48498" name="Рисунок 43" descr="Изображение выглядит как текст, снимок экрана, Параллельный, Шрифт&#10;&#10;Контент, сгенерированный ИИ, может содержать ошибки."/>
                    <pic:cNvPicPr>
                      <a:picLocks noChangeAspect="1" noChangeArrowheads="1"/>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5385785" cy="4435352"/>
                    </a:xfrm>
                    <a:prstGeom prst="rect">
                      <a:avLst/>
                    </a:prstGeom>
                    <a:noFill/>
                    <a:ln>
                      <a:noFill/>
                    </a:ln>
                  </pic:spPr>
                </pic:pic>
              </a:graphicData>
            </a:graphic>
          </wp:inline>
        </w:drawing>
      </w:r>
    </w:p>
    <w:p w14:paraId="061F2F81" w14:textId="77777777" w:rsidR="004F674F" w:rsidRPr="00F01F18" w:rsidRDefault="004F674F" w:rsidP="0052579D">
      <w:pPr>
        <w:widowControl w:val="0"/>
        <w:tabs>
          <w:tab w:val="left" w:pos="1134"/>
        </w:tabs>
        <w:spacing w:after="160" w:line="360" w:lineRule="auto"/>
        <w:jc w:val="center"/>
        <w:rPr>
          <w:rFonts w:ascii="Sylfaen" w:eastAsia="Times New Roman" w:hAnsi="Sylfaen" w:cs="Arial"/>
          <w:color w:val="000000" w:themeColor="text1"/>
          <w:sz w:val="20"/>
          <w:szCs w:val="24"/>
        </w:rPr>
      </w:pPr>
      <w:r w:rsidRPr="00F01F18">
        <w:rPr>
          <w:rFonts w:ascii="Sylfaen" w:hAnsi="Sylfaen"/>
          <w:sz w:val="20"/>
          <w:szCs w:val="24"/>
        </w:rPr>
        <w:t>Նկար 19.</w:t>
      </w:r>
      <w:r w:rsidRPr="00F01F18">
        <w:rPr>
          <w:rFonts w:ascii="Sylfaen" w:hAnsi="Sylfaen"/>
          <w:color w:val="000000" w:themeColor="text1"/>
          <w:sz w:val="20"/>
          <w:szCs w:val="24"/>
        </w:rPr>
        <w:t xml:space="preserve"> «Ապրանքի շարժի կասեցման մասին տեղեկությունների ներկայացումն ուղարկման վայրի պետության լիազորված մարմին» ընթացակարգի (P.SS.03.PRC.013) կատարման սխեմա</w:t>
      </w:r>
    </w:p>
    <w:p w14:paraId="756E278D" w14:textId="77777777" w:rsidR="004F674F" w:rsidRDefault="004F674F" w:rsidP="0052579D">
      <w:pPr>
        <w:widowControl w:val="0"/>
        <w:tabs>
          <w:tab w:val="left" w:pos="1134"/>
        </w:tabs>
        <w:spacing w:after="160" w:line="360" w:lineRule="auto"/>
        <w:jc w:val="center"/>
        <w:rPr>
          <w:rFonts w:ascii="Sylfaen" w:eastAsia="Times New Roman" w:hAnsi="Sylfaen" w:cs="Arial"/>
          <w:color w:val="000000" w:themeColor="text1"/>
          <w:sz w:val="24"/>
          <w:szCs w:val="24"/>
          <w:lang w:val="en-GB"/>
        </w:rPr>
      </w:pPr>
    </w:p>
    <w:p w14:paraId="1DF03533" w14:textId="77777777" w:rsidR="00F01F18" w:rsidRPr="00F01F18" w:rsidRDefault="00F01F18" w:rsidP="0052579D">
      <w:pPr>
        <w:widowControl w:val="0"/>
        <w:tabs>
          <w:tab w:val="left" w:pos="1134"/>
        </w:tabs>
        <w:spacing w:after="160" w:line="360" w:lineRule="auto"/>
        <w:jc w:val="center"/>
        <w:rPr>
          <w:rFonts w:ascii="Sylfaen" w:eastAsia="Times New Roman" w:hAnsi="Sylfaen" w:cs="Arial"/>
          <w:color w:val="000000" w:themeColor="text1"/>
          <w:sz w:val="24"/>
          <w:szCs w:val="24"/>
          <w:lang w:val="en-GB"/>
        </w:rPr>
      </w:pPr>
    </w:p>
    <w:p w14:paraId="2335AB70" w14:textId="77777777" w:rsidR="004F674F" w:rsidRPr="003453DE" w:rsidRDefault="004F674F" w:rsidP="008D6EE1">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111.</w:t>
      </w:r>
      <w:r w:rsidR="008D6EE1">
        <w:rPr>
          <w:rFonts w:ascii="Sylfaen" w:hAnsi="Sylfaen"/>
          <w:color w:val="000000" w:themeColor="text1"/>
          <w:sz w:val="24"/>
          <w:szCs w:val="24"/>
          <w:lang w:val="en-GB"/>
        </w:rPr>
        <w:tab/>
      </w:r>
      <w:r w:rsidRPr="003453DE">
        <w:rPr>
          <w:rFonts w:ascii="Sylfaen" w:hAnsi="Sylfaen"/>
          <w:color w:val="000000" w:themeColor="text1"/>
          <w:sz w:val="24"/>
          <w:szCs w:val="24"/>
        </w:rPr>
        <w:t>«Ապրանքի շարժի կասեցման մասին տեղեկությունների ներկայացումն ուղարկման վայրի պետության լիազորված մարմին» ընթացակարգը (P.SS.03.PRC.013) կատարվում է հսկողության վերցված ապրանքի ընթացուղում ապրանքի շարժը կասեցնելու փաստի հիման վրա։</w:t>
      </w:r>
    </w:p>
    <w:p w14:paraId="5CFEAD38" w14:textId="6AFF1668" w:rsidR="004F674F" w:rsidRPr="003453DE" w:rsidRDefault="004F674F" w:rsidP="008D6EE1">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112.</w:t>
      </w:r>
      <w:r w:rsidR="008D6EE1" w:rsidRPr="00F043FC">
        <w:rPr>
          <w:rFonts w:ascii="Sylfaen" w:hAnsi="Sylfaen"/>
          <w:color w:val="000000" w:themeColor="text1"/>
          <w:sz w:val="24"/>
          <w:szCs w:val="24"/>
        </w:rPr>
        <w:tab/>
      </w:r>
      <w:r w:rsidRPr="003453DE">
        <w:rPr>
          <w:rFonts w:ascii="Sylfaen" w:hAnsi="Sylfaen"/>
          <w:color w:val="000000" w:themeColor="text1"/>
          <w:sz w:val="24"/>
          <w:szCs w:val="24"/>
        </w:rPr>
        <w:t>Առաջինը կատարվում է «Ապրանքի շարժի կասեցման մասին տեղեկությունների ուղարկում ուղարկման վայրի պետության լիազորված մարմին» գործառնությունը (P.SS.03.OPR.030), որի կատարման արդյունքներով միջանկյալ փոխադրման պետության լիազորված մարմինը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ավորում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ուղարկման վայրի պետության լիազորված մարմին է ուղարկում ապրանքի շարժի կասեցման մասին տեղեկությունները։</w:t>
      </w:r>
    </w:p>
    <w:p w14:paraId="31482CC3" w14:textId="6DDDAE78"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szCs w:val="24"/>
        </w:rPr>
        <w:t>113.</w:t>
      </w:r>
      <w:r w:rsidR="008D6EE1" w:rsidRPr="00F043FC">
        <w:rPr>
          <w:rFonts w:ascii="Sylfaen" w:hAnsi="Sylfaen"/>
          <w:color w:val="000000" w:themeColor="text1"/>
          <w:sz w:val="24"/>
          <w:szCs w:val="24"/>
        </w:rPr>
        <w:tab/>
      </w:r>
      <w:r w:rsidRPr="003453DE">
        <w:rPr>
          <w:rFonts w:ascii="Sylfaen" w:hAnsi="Sylfaen"/>
          <w:color w:val="000000" w:themeColor="text1"/>
          <w:sz w:val="24"/>
          <w:szCs w:val="24"/>
        </w:rPr>
        <w:t xml:space="preserve">Ապրանքի շարժի կասեցման մասին տեղեկություններն ուղարկման վայրի պետության լիազորված մարմնի կողմից ստանալու դեպքում կատարվում է «Ապրանքի շարժի կասեցման մասին 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ուղարկման վայրի պետության լիազորված մարմնի կողմից» գործառնությունը (P.SS.03.OPR.031), որի կատարման արդյունքներով իրականացվում է նշված տեղեկությունների ընդունումն ու մշակումը։ Ուղարկման վայրի պետության լիազորված մարմնի կողմից ապրանքի շարժի կասեցման վերաբերյալ տեղեկությունների մշակման մասին ծանուցումն ուղարկվում է միջանկյալ փոխադրման պետության լիազորված մարմին։</w:t>
      </w:r>
    </w:p>
    <w:p w14:paraId="38EA1280" w14:textId="77777777" w:rsidR="004F674F" w:rsidRPr="003453DE" w:rsidRDefault="004F674F" w:rsidP="008D6EE1">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114.</w:t>
      </w:r>
      <w:r w:rsidR="008D6EE1" w:rsidRPr="00F043FC">
        <w:rPr>
          <w:rFonts w:ascii="Sylfaen" w:hAnsi="Sylfaen"/>
          <w:color w:val="000000" w:themeColor="text1"/>
          <w:sz w:val="24"/>
          <w:szCs w:val="24"/>
        </w:rPr>
        <w:tab/>
      </w:r>
      <w:r w:rsidRPr="003453DE">
        <w:rPr>
          <w:rFonts w:ascii="Sylfaen" w:hAnsi="Sylfaen"/>
          <w:color w:val="000000" w:themeColor="text1"/>
          <w:sz w:val="24"/>
          <w:szCs w:val="24"/>
        </w:rPr>
        <w:t>Ուղարկման վայրի պետության լիազորված մարմնի կողմից ապրանքի շարժի կասեցման վերաբերյալ տեղեկությունների մշակման մասին ծանուցումը միջանկյալ փոխադրման պետության լիազորված մարմնի կողմից ստանալու դեպքում կատարվում է «Ուղարկման վայրի պետության լիազորված մարմնի կողմից ապրանքի շարժի կասեցման վերաբերյալ տեղեկությունների մշակման մասին ծանուցման ստացում» գործառնությունը (P.SS.03.OPR.032), որի կատարման արդյունքներով իրականացվում է նշված ծանուցման ընդունումն ու մշակումը:</w:t>
      </w:r>
    </w:p>
    <w:p w14:paraId="06D4944A" w14:textId="77777777"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szCs w:val="24"/>
        </w:rPr>
        <w:t>115.</w:t>
      </w:r>
      <w:r w:rsidR="008D6EE1" w:rsidRPr="00F043FC">
        <w:rPr>
          <w:rFonts w:ascii="Sylfaen" w:hAnsi="Sylfaen"/>
          <w:color w:val="000000" w:themeColor="text1"/>
          <w:sz w:val="24"/>
          <w:szCs w:val="24"/>
        </w:rPr>
        <w:tab/>
      </w:r>
      <w:r w:rsidRPr="003453DE">
        <w:rPr>
          <w:rFonts w:ascii="Sylfaen" w:hAnsi="Sylfaen"/>
          <w:color w:val="000000" w:themeColor="text1"/>
          <w:sz w:val="24"/>
          <w:szCs w:val="24"/>
        </w:rPr>
        <w:t xml:space="preserve">«Ապրանքի շարժի կասեցման մասին տեղեկությունների ներկայացումն ուղարկման վայրի պետության լիազորված մարմին» ընթացակարգի </w:t>
      </w:r>
      <w:r w:rsidRPr="003453DE">
        <w:rPr>
          <w:rFonts w:ascii="Sylfaen" w:hAnsi="Sylfaen"/>
          <w:color w:val="000000" w:themeColor="text1"/>
          <w:sz w:val="24"/>
          <w:szCs w:val="24"/>
        </w:rPr>
        <w:lastRenderedPageBreak/>
        <w:t>(P.SS.03.PRC.013) կատարման արդյունքն է ապրանքի շարժի կասեցման մասին տեղեկությունների ներկայացումը ուղարկման վայրի պետության լիազորված մարմին։</w:t>
      </w:r>
    </w:p>
    <w:p w14:paraId="2449A1EB" w14:textId="77777777" w:rsidR="004F674F" w:rsidRPr="003453DE" w:rsidRDefault="004F674F" w:rsidP="008D6EE1">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szCs w:val="24"/>
        </w:rPr>
        <w:t>116.</w:t>
      </w:r>
      <w:r w:rsidR="008D6EE1" w:rsidRPr="00F043FC">
        <w:rPr>
          <w:rFonts w:ascii="Sylfaen" w:hAnsi="Sylfaen"/>
          <w:color w:val="000000" w:themeColor="text1"/>
          <w:sz w:val="24"/>
          <w:szCs w:val="24"/>
        </w:rPr>
        <w:tab/>
      </w:r>
      <w:r w:rsidRPr="003453DE">
        <w:rPr>
          <w:rFonts w:ascii="Sylfaen" w:hAnsi="Sylfaen"/>
          <w:color w:val="000000" w:themeColor="text1"/>
          <w:sz w:val="24"/>
          <w:szCs w:val="24"/>
        </w:rPr>
        <w:t>«Ապրանքի շարժի կասեցման մասին տեղեկությունների ներկայացումն ուղարկման վայրի պետության լիազորված մարմին» ընթացակարգի (P.SS.03.PRC.013) շրջանակներում կատարվող՝ ընդհանուր գործընթացի գործառնությունների ցանկը բերված է 50-րդ աղյուսակում:</w:t>
      </w:r>
    </w:p>
    <w:p w14:paraId="37D56F57" w14:textId="77777777" w:rsidR="004F674F" w:rsidRPr="003453DE" w:rsidRDefault="004F674F" w:rsidP="0052579D">
      <w:pPr>
        <w:widowControl w:val="0"/>
        <w:tabs>
          <w:tab w:val="left" w:pos="1134"/>
        </w:tabs>
        <w:spacing w:after="160" w:line="360" w:lineRule="auto"/>
        <w:ind w:firstLine="709"/>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50</w:t>
      </w:r>
    </w:p>
    <w:p w14:paraId="121D3493"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«Ապրանքի շարժի կասեցման մասին տեղեկությունների ներկայացումն ուղարկման վայրի պետության լիազորված մարմին» ընթացակարգի (P.SS.03.PRC.013)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4F674F" w:rsidRPr="004444BF" w14:paraId="3CA0978B" w14:textId="77777777" w:rsidTr="00AC3B16">
        <w:trPr>
          <w:cantSplit/>
          <w:tblHeader/>
          <w:jc w:val="center"/>
        </w:trPr>
        <w:tc>
          <w:tcPr>
            <w:tcW w:w="2404" w:type="dxa"/>
            <w:tcMar>
              <w:top w:w="85" w:type="dxa"/>
              <w:bottom w:w="85" w:type="dxa"/>
            </w:tcMar>
            <w:vAlign w:val="center"/>
          </w:tcPr>
          <w:p w14:paraId="0576A853"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Ծածկագրային նշագիրը</w:t>
            </w:r>
          </w:p>
        </w:tc>
        <w:tc>
          <w:tcPr>
            <w:tcW w:w="4014" w:type="dxa"/>
            <w:tcMar>
              <w:top w:w="85" w:type="dxa"/>
              <w:bottom w:w="85" w:type="dxa"/>
            </w:tcMar>
            <w:vAlign w:val="center"/>
          </w:tcPr>
          <w:p w14:paraId="34241F1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Անվանումը</w:t>
            </w:r>
          </w:p>
        </w:tc>
        <w:tc>
          <w:tcPr>
            <w:tcW w:w="2938" w:type="dxa"/>
            <w:tcMar>
              <w:top w:w="85" w:type="dxa"/>
              <w:bottom w:w="85" w:type="dxa"/>
            </w:tcMar>
            <w:vAlign w:val="center"/>
          </w:tcPr>
          <w:p w14:paraId="68CA86C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52E9C12C" w14:textId="77777777" w:rsidTr="00AC3B16">
        <w:trPr>
          <w:cantSplit/>
          <w:tblHeader/>
          <w:jc w:val="center"/>
        </w:trPr>
        <w:tc>
          <w:tcPr>
            <w:tcW w:w="2404" w:type="dxa"/>
            <w:tcMar>
              <w:top w:w="85" w:type="dxa"/>
              <w:bottom w:w="85" w:type="dxa"/>
            </w:tcMar>
            <w:vAlign w:val="center"/>
          </w:tcPr>
          <w:p w14:paraId="77E28BE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4014" w:type="dxa"/>
            <w:tcMar>
              <w:top w:w="85" w:type="dxa"/>
              <w:bottom w:w="85" w:type="dxa"/>
            </w:tcMar>
            <w:vAlign w:val="center"/>
          </w:tcPr>
          <w:p w14:paraId="491D3584"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2938" w:type="dxa"/>
            <w:tcMar>
              <w:top w:w="85" w:type="dxa"/>
              <w:bottom w:w="85" w:type="dxa"/>
            </w:tcMar>
            <w:vAlign w:val="center"/>
          </w:tcPr>
          <w:p w14:paraId="009AEFA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69141BFD"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6CA4A27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P.SS.03.OPR.030</w:t>
            </w:r>
          </w:p>
        </w:tc>
        <w:tc>
          <w:tcPr>
            <w:tcW w:w="4014" w:type="dxa"/>
            <w:tcBorders>
              <w:top w:val="single" w:sz="4" w:space="0" w:color="auto"/>
              <w:bottom w:val="single" w:sz="4" w:space="0" w:color="auto"/>
            </w:tcBorders>
            <w:tcMar>
              <w:top w:w="85" w:type="dxa"/>
              <w:bottom w:w="85" w:type="dxa"/>
            </w:tcMar>
          </w:tcPr>
          <w:p w14:paraId="02F92FE9"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տեղեկությունների ուղարկում ուղարկման վայրի պետության լիազորված մարմին</w:t>
            </w:r>
          </w:p>
        </w:tc>
        <w:tc>
          <w:tcPr>
            <w:tcW w:w="2938" w:type="dxa"/>
            <w:tcBorders>
              <w:top w:val="single" w:sz="4" w:space="0" w:color="auto"/>
              <w:bottom w:val="single" w:sz="4" w:space="0" w:color="auto"/>
            </w:tcBorders>
            <w:tcMar>
              <w:top w:w="85" w:type="dxa"/>
              <w:bottom w:w="85" w:type="dxa"/>
            </w:tcMar>
          </w:tcPr>
          <w:p w14:paraId="2CAFA32F"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բերված է սույն կանոնների 51-րդ աղյուսակում</w:t>
            </w:r>
          </w:p>
        </w:tc>
      </w:tr>
      <w:tr w:rsidR="004F674F" w:rsidRPr="004444BF" w14:paraId="5E5F445B"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4382A88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P.SS.03.OPR.031</w:t>
            </w:r>
          </w:p>
        </w:tc>
        <w:tc>
          <w:tcPr>
            <w:tcW w:w="4014" w:type="dxa"/>
            <w:tcBorders>
              <w:top w:val="single" w:sz="4" w:space="0" w:color="auto"/>
              <w:bottom w:val="single" w:sz="4" w:space="0" w:color="auto"/>
            </w:tcBorders>
            <w:tcMar>
              <w:top w:w="85" w:type="dxa"/>
              <w:bottom w:w="85" w:type="dxa"/>
            </w:tcMar>
          </w:tcPr>
          <w:p w14:paraId="06891BCB" w14:textId="4C54DAE4"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ապրանքի շարժի կասեցման վերաբերյալ 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ուղարկման վայրի պետության լիազորված մարմնի կողմից</w:t>
            </w:r>
          </w:p>
        </w:tc>
        <w:tc>
          <w:tcPr>
            <w:tcW w:w="2938" w:type="dxa"/>
            <w:tcBorders>
              <w:top w:val="single" w:sz="4" w:space="0" w:color="auto"/>
              <w:bottom w:val="single" w:sz="4" w:space="0" w:color="auto"/>
            </w:tcBorders>
            <w:tcMar>
              <w:top w:w="85" w:type="dxa"/>
              <w:bottom w:w="85" w:type="dxa"/>
            </w:tcMar>
          </w:tcPr>
          <w:p w14:paraId="54FBE3C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բերված է սույն կանոնների 52-րդ աղյուսակում</w:t>
            </w:r>
          </w:p>
        </w:tc>
      </w:tr>
      <w:tr w:rsidR="004F674F" w:rsidRPr="004444BF" w14:paraId="21C107C8"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07CE2DD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P.SS.03.OPR.032</w:t>
            </w:r>
          </w:p>
        </w:tc>
        <w:tc>
          <w:tcPr>
            <w:tcW w:w="4014" w:type="dxa"/>
            <w:tcBorders>
              <w:top w:val="single" w:sz="4" w:space="0" w:color="auto"/>
              <w:bottom w:val="single" w:sz="4" w:space="0" w:color="auto"/>
            </w:tcBorders>
            <w:tcMar>
              <w:top w:w="85" w:type="dxa"/>
              <w:bottom w:w="85" w:type="dxa"/>
            </w:tcMar>
          </w:tcPr>
          <w:p w14:paraId="0BC0DE88"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ուղարկման վայրի պետության լիազորված մարմնի կողմից ապրանքի շարժի կասեցման վերաբերյալ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0125C9F2"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բերված է սույն կանոնների 53-րդ աղյուսակում</w:t>
            </w:r>
          </w:p>
        </w:tc>
      </w:tr>
    </w:tbl>
    <w:p w14:paraId="05544659"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0D1B7646" w14:textId="77777777" w:rsidR="00F01F18" w:rsidRDefault="00F01F18">
      <w:pPr>
        <w:spacing w:after="0" w:line="240" w:lineRule="auto"/>
        <w:rPr>
          <w:rFonts w:ascii="Sylfaen" w:hAnsi="Sylfaen"/>
          <w:color w:val="000000" w:themeColor="text1"/>
          <w:sz w:val="24"/>
          <w:szCs w:val="24"/>
        </w:rPr>
      </w:pPr>
      <w:r>
        <w:rPr>
          <w:rFonts w:ascii="Sylfaen" w:hAnsi="Sylfaen"/>
          <w:color w:val="000000" w:themeColor="text1"/>
          <w:sz w:val="24"/>
          <w:szCs w:val="24"/>
        </w:rPr>
        <w:br w:type="page"/>
      </w:r>
    </w:p>
    <w:p w14:paraId="71952485"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Աղյուսակ 51</w:t>
      </w:r>
    </w:p>
    <w:p w14:paraId="01A6F6A6"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«Ապրանքի շարժի կասեցման վերաբերյալ տեղեկությունների ուղարկում ուղարկման վայրի պետության լիազորված մարմին» գործառնության (P.SS.03.OPR.030)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62E8ACAE" w14:textId="77777777" w:rsidTr="004444BF">
        <w:trPr>
          <w:tblHeader/>
          <w:jc w:val="center"/>
        </w:trPr>
        <w:tc>
          <w:tcPr>
            <w:tcW w:w="1136" w:type="dxa"/>
            <w:tcMar>
              <w:top w:w="85" w:type="dxa"/>
              <w:bottom w:w="85" w:type="dxa"/>
            </w:tcMar>
            <w:vAlign w:val="center"/>
          </w:tcPr>
          <w:p w14:paraId="7D50DE98"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22787870"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02B13270"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44790A86" w14:textId="77777777" w:rsidTr="004444BF">
        <w:trPr>
          <w:tblHeader/>
          <w:jc w:val="center"/>
        </w:trPr>
        <w:tc>
          <w:tcPr>
            <w:tcW w:w="1136" w:type="dxa"/>
            <w:tcMar>
              <w:top w:w="85" w:type="dxa"/>
              <w:bottom w:w="85" w:type="dxa"/>
            </w:tcMar>
            <w:vAlign w:val="center"/>
          </w:tcPr>
          <w:p w14:paraId="13357FA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06701958"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1589045C"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2AA01C9D" w14:textId="77777777" w:rsidTr="004444BF">
        <w:trPr>
          <w:jc w:val="center"/>
        </w:trPr>
        <w:tc>
          <w:tcPr>
            <w:tcW w:w="1136" w:type="dxa"/>
            <w:tcBorders>
              <w:bottom w:val="single" w:sz="4" w:space="0" w:color="auto"/>
            </w:tcBorders>
            <w:tcMar>
              <w:top w:w="85" w:type="dxa"/>
              <w:bottom w:w="85" w:type="dxa"/>
            </w:tcMar>
          </w:tcPr>
          <w:p w14:paraId="72958CFF"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6E4EF610"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6642C58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P.SS.03.OPR.030</w:t>
            </w:r>
          </w:p>
        </w:tc>
      </w:tr>
      <w:tr w:rsidR="004F674F" w:rsidRPr="004444BF" w14:paraId="7E746E34" w14:textId="77777777" w:rsidTr="004444BF">
        <w:trPr>
          <w:jc w:val="center"/>
        </w:trPr>
        <w:tc>
          <w:tcPr>
            <w:tcW w:w="1136" w:type="dxa"/>
            <w:tcBorders>
              <w:top w:val="single" w:sz="4" w:space="0" w:color="auto"/>
              <w:bottom w:val="single" w:sz="4" w:space="0" w:color="auto"/>
            </w:tcBorders>
            <w:tcMar>
              <w:top w:w="85" w:type="dxa"/>
              <w:bottom w:w="85" w:type="dxa"/>
            </w:tcMar>
          </w:tcPr>
          <w:p w14:paraId="5B768DB2"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6E26DD9F"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6411158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տեղեկությունների ուղարկում ուղարկման վայրի պետության լիազորված մարմին</w:t>
            </w:r>
          </w:p>
        </w:tc>
      </w:tr>
      <w:tr w:rsidR="004F674F" w:rsidRPr="004444BF" w14:paraId="565C1DB7" w14:textId="77777777" w:rsidTr="004444BF">
        <w:trPr>
          <w:jc w:val="center"/>
        </w:trPr>
        <w:tc>
          <w:tcPr>
            <w:tcW w:w="1136" w:type="dxa"/>
            <w:tcBorders>
              <w:top w:val="single" w:sz="4" w:space="0" w:color="auto"/>
              <w:bottom w:val="single" w:sz="4" w:space="0" w:color="auto"/>
            </w:tcBorders>
            <w:tcMar>
              <w:top w:w="85" w:type="dxa"/>
              <w:bottom w:w="85" w:type="dxa"/>
            </w:tcMar>
          </w:tcPr>
          <w:p w14:paraId="53B4B2A2"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5635C080"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6726CB8F"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42B28E86" w14:textId="77777777" w:rsidTr="004444BF">
        <w:trPr>
          <w:jc w:val="center"/>
        </w:trPr>
        <w:tc>
          <w:tcPr>
            <w:tcW w:w="1136" w:type="dxa"/>
            <w:tcBorders>
              <w:top w:val="single" w:sz="4" w:space="0" w:color="auto"/>
              <w:bottom w:val="single" w:sz="4" w:space="0" w:color="auto"/>
            </w:tcBorders>
            <w:tcMar>
              <w:top w:w="85" w:type="dxa"/>
              <w:bottom w:w="85" w:type="dxa"/>
            </w:tcMar>
          </w:tcPr>
          <w:p w14:paraId="26ECDD7C"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67F9960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6CFD0B97"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կատարվում է հսկողության վերցված ապրանքի ընթացուղում ապրանքի շարժի կասեցման փաստի հիման վրա</w:t>
            </w:r>
          </w:p>
        </w:tc>
      </w:tr>
      <w:tr w:rsidR="004F674F" w:rsidRPr="004444BF" w14:paraId="583677E0" w14:textId="77777777" w:rsidTr="004444BF">
        <w:trPr>
          <w:jc w:val="center"/>
        </w:trPr>
        <w:tc>
          <w:tcPr>
            <w:tcW w:w="1136" w:type="dxa"/>
            <w:tcBorders>
              <w:top w:val="single" w:sz="4" w:space="0" w:color="auto"/>
              <w:bottom w:val="single" w:sz="4" w:space="0" w:color="auto"/>
            </w:tcBorders>
            <w:tcMar>
              <w:top w:w="85" w:type="dxa"/>
              <w:bottom w:w="85" w:type="dxa"/>
            </w:tcMar>
          </w:tcPr>
          <w:p w14:paraId="57128F75"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7E16611A"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3B982E56" w14:textId="07E0576D"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1A6B8D76" w14:textId="77777777" w:rsidTr="004444BF">
        <w:trPr>
          <w:jc w:val="center"/>
        </w:trPr>
        <w:tc>
          <w:tcPr>
            <w:tcW w:w="1136" w:type="dxa"/>
            <w:tcBorders>
              <w:top w:val="single" w:sz="4" w:space="0" w:color="auto"/>
              <w:bottom w:val="single" w:sz="4" w:space="0" w:color="auto"/>
            </w:tcBorders>
            <w:tcMar>
              <w:top w:w="85" w:type="dxa"/>
              <w:bottom w:w="85" w:type="dxa"/>
            </w:tcMar>
          </w:tcPr>
          <w:p w14:paraId="3CA1B606"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22D0E25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4288EFFD" w14:textId="58931AD6"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ուղարկման վայրի պետության լիազորված մարմնին է ուղարկում ապրանքի շարժի կասեցման մասին տեղեկությունները՝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7DE94FB0" w14:textId="77777777" w:rsidTr="004444BF">
        <w:trPr>
          <w:jc w:val="center"/>
        </w:trPr>
        <w:tc>
          <w:tcPr>
            <w:tcW w:w="1136" w:type="dxa"/>
            <w:tcBorders>
              <w:top w:val="single" w:sz="4" w:space="0" w:color="auto"/>
            </w:tcBorders>
            <w:tcMar>
              <w:top w:w="85" w:type="dxa"/>
              <w:bottom w:w="85" w:type="dxa"/>
            </w:tcMar>
          </w:tcPr>
          <w:p w14:paraId="2B1EA576"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51BE5F2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0F565436"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տեղեկություններն ուղարկվել են ուղարկման վայրի պետության լիազորված մարմին</w:t>
            </w:r>
          </w:p>
        </w:tc>
      </w:tr>
    </w:tbl>
    <w:p w14:paraId="7AA31C5A"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5E83ADFE" w14:textId="77777777" w:rsidR="00F01F18" w:rsidRDefault="00F01F18">
      <w:pPr>
        <w:spacing w:after="0" w:line="240" w:lineRule="auto"/>
        <w:rPr>
          <w:rFonts w:ascii="Sylfaen" w:hAnsi="Sylfaen"/>
          <w:color w:val="000000" w:themeColor="text1"/>
          <w:sz w:val="24"/>
          <w:szCs w:val="24"/>
        </w:rPr>
      </w:pPr>
      <w:r>
        <w:rPr>
          <w:rFonts w:ascii="Sylfaen" w:hAnsi="Sylfaen"/>
          <w:color w:val="000000" w:themeColor="text1"/>
          <w:sz w:val="24"/>
          <w:szCs w:val="24"/>
        </w:rPr>
        <w:br w:type="page"/>
      </w:r>
    </w:p>
    <w:p w14:paraId="7CB6C881"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Աղյուսակ 52</w:t>
      </w:r>
    </w:p>
    <w:p w14:paraId="0B36F7E6" w14:textId="339A4830"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 xml:space="preserve">«Ապրանքի շարժի կասեցման վերաբերյալ 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ուղարկման վայրի պետության լիազորված մարմնի կողմից» գործառնության (P.SS.03.OPR.031)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67E95485" w14:textId="77777777" w:rsidTr="004444BF">
        <w:trPr>
          <w:tblHeader/>
          <w:jc w:val="center"/>
        </w:trPr>
        <w:tc>
          <w:tcPr>
            <w:tcW w:w="1136" w:type="dxa"/>
            <w:tcMar>
              <w:top w:w="85" w:type="dxa"/>
              <w:bottom w:w="85" w:type="dxa"/>
            </w:tcMar>
            <w:vAlign w:val="center"/>
          </w:tcPr>
          <w:p w14:paraId="56D0EFE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28910182"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5DF3AAB9"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702A6DA7" w14:textId="77777777" w:rsidTr="004444BF">
        <w:trPr>
          <w:tblHeader/>
          <w:jc w:val="center"/>
        </w:trPr>
        <w:tc>
          <w:tcPr>
            <w:tcW w:w="1136" w:type="dxa"/>
            <w:tcMar>
              <w:top w:w="85" w:type="dxa"/>
              <w:bottom w:w="85" w:type="dxa"/>
            </w:tcMar>
            <w:vAlign w:val="center"/>
          </w:tcPr>
          <w:p w14:paraId="7D5C5FE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5BD94A0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39FB139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01400818" w14:textId="77777777" w:rsidTr="004444BF">
        <w:trPr>
          <w:jc w:val="center"/>
        </w:trPr>
        <w:tc>
          <w:tcPr>
            <w:tcW w:w="1136" w:type="dxa"/>
            <w:tcBorders>
              <w:bottom w:val="single" w:sz="4" w:space="0" w:color="auto"/>
            </w:tcBorders>
            <w:tcMar>
              <w:top w:w="85" w:type="dxa"/>
              <w:bottom w:w="85" w:type="dxa"/>
            </w:tcMar>
          </w:tcPr>
          <w:p w14:paraId="26BD808D"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4EF975D1"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5329AF89"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P.SS.03.OPR.031</w:t>
            </w:r>
          </w:p>
        </w:tc>
      </w:tr>
      <w:tr w:rsidR="004F674F" w:rsidRPr="004444BF" w14:paraId="1F89BE26" w14:textId="77777777" w:rsidTr="004444BF">
        <w:trPr>
          <w:jc w:val="center"/>
        </w:trPr>
        <w:tc>
          <w:tcPr>
            <w:tcW w:w="1136" w:type="dxa"/>
            <w:tcBorders>
              <w:top w:val="single" w:sz="4" w:space="0" w:color="auto"/>
              <w:bottom w:val="single" w:sz="4" w:space="0" w:color="auto"/>
            </w:tcBorders>
            <w:tcMar>
              <w:top w:w="85" w:type="dxa"/>
              <w:bottom w:w="85" w:type="dxa"/>
            </w:tcMar>
          </w:tcPr>
          <w:p w14:paraId="108334B9"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148A52EF"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199C62DF" w14:textId="0F2C3261"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ապրանքի շարժի կասեցման վերաբերյալ 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ուղարկման վայրի պետության լիազորված մարմնի կողմից</w:t>
            </w:r>
          </w:p>
        </w:tc>
      </w:tr>
      <w:tr w:rsidR="004F674F" w:rsidRPr="004444BF" w14:paraId="438DD313" w14:textId="77777777" w:rsidTr="004444BF">
        <w:trPr>
          <w:jc w:val="center"/>
        </w:trPr>
        <w:tc>
          <w:tcPr>
            <w:tcW w:w="1136" w:type="dxa"/>
            <w:tcBorders>
              <w:top w:val="single" w:sz="4" w:space="0" w:color="auto"/>
              <w:bottom w:val="single" w:sz="4" w:space="0" w:color="auto"/>
            </w:tcBorders>
            <w:tcMar>
              <w:top w:w="85" w:type="dxa"/>
              <w:bottom w:w="85" w:type="dxa"/>
            </w:tcMar>
          </w:tcPr>
          <w:p w14:paraId="02506B52"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6231EAC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3008255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ուղարկման վայրի պետության լիազորված մարմին</w:t>
            </w:r>
          </w:p>
        </w:tc>
      </w:tr>
      <w:tr w:rsidR="004F674F" w:rsidRPr="004444BF" w14:paraId="5CBDE385" w14:textId="77777777" w:rsidTr="004444BF">
        <w:trPr>
          <w:jc w:val="center"/>
        </w:trPr>
        <w:tc>
          <w:tcPr>
            <w:tcW w:w="1136" w:type="dxa"/>
            <w:tcBorders>
              <w:top w:val="single" w:sz="4" w:space="0" w:color="auto"/>
              <w:bottom w:val="single" w:sz="4" w:space="0" w:color="auto"/>
            </w:tcBorders>
            <w:tcMar>
              <w:top w:w="85" w:type="dxa"/>
              <w:bottom w:w="85" w:type="dxa"/>
            </w:tcMar>
          </w:tcPr>
          <w:p w14:paraId="32E75087"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6F090F9A"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49A86880"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կատարվում է ապրանքի շարժի կասեցման վերաբերյալ տեղեկությունները կատարողի կողմից ստանալու դեպքում («Ապրանքի շարժի կասեցման վերաբերյալ տեղեկությունների ուղարկում ուղարկման վայրի պետության լիազորված մարմին» գործառնություն (P.SS.03.OPR.030))</w:t>
            </w:r>
          </w:p>
        </w:tc>
      </w:tr>
      <w:tr w:rsidR="004F674F" w:rsidRPr="004444BF" w14:paraId="3558A50F" w14:textId="77777777" w:rsidTr="004444BF">
        <w:trPr>
          <w:jc w:val="center"/>
        </w:trPr>
        <w:tc>
          <w:tcPr>
            <w:tcW w:w="1136" w:type="dxa"/>
            <w:tcBorders>
              <w:top w:val="single" w:sz="4" w:space="0" w:color="auto"/>
              <w:bottom w:val="single" w:sz="4" w:space="0" w:color="auto"/>
            </w:tcBorders>
            <w:tcMar>
              <w:top w:w="85" w:type="dxa"/>
              <w:bottom w:w="85" w:type="dxa"/>
            </w:tcMar>
          </w:tcPr>
          <w:p w14:paraId="7BCE4A2B"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34004031"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08AB7949" w14:textId="0B0C585D"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կանոնակարգով</w:t>
            </w:r>
          </w:p>
        </w:tc>
      </w:tr>
      <w:tr w:rsidR="004F674F" w:rsidRPr="004444BF" w14:paraId="05BF424B" w14:textId="77777777" w:rsidTr="004444BF">
        <w:trPr>
          <w:jc w:val="center"/>
        </w:trPr>
        <w:tc>
          <w:tcPr>
            <w:tcW w:w="1136" w:type="dxa"/>
            <w:tcBorders>
              <w:top w:val="single" w:sz="4" w:space="0" w:color="auto"/>
              <w:bottom w:val="single" w:sz="4" w:space="0" w:color="auto"/>
            </w:tcBorders>
            <w:tcMar>
              <w:top w:w="85" w:type="dxa"/>
              <w:bottom w:w="85" w:type="dxa"/>
            </w:tcMar>
          </w:tcPr>
          <w:p w14:paraId="24C10B7D"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1CE2887D"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399AE13A" w14:textId="4A29BAB1"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կատարողն իրականացնում է ապրանքի շարժի կասեցման վերաբերյալ տեղեկությունների ընդունումն ու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միջանկյալ փոխադրման պետության լիազորված մարմին է ուղարկում ուղարկման վայրի պետության լիազորված մարմնի կողմից ապրանքի շարժի կասեցման վերաբերյալ տեղեկությունների մշակման մասին ծանուցումը՝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1FEDAA53" w14:textId="77777777" w:rsidTr="004444BF">
        <w:trPr>
          <w:jc w:val="center"/>
        </w:trPr>
        <w:tc>
          <w:tcPr>
            <w:tcW w:w="1136" w:type="dxa"/>
            <w:tcBorders>
              <w:top w:val="single" w:sz="4" w:space="0" w:color="auto"/>
            </w:tcBorders>
            <w:tcMar>
              <w:top w:w="85" w:type="dxa"/>
              <w:bottom w:w="85" w:type="dxa"/>
            </w:tcMar>
          </w:tcPr>
          <w:p w14:paraId="155EF105"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7651020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1CC72BF2"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ապրանքի շարժի կասեցման վերաբերյալ տեղեկությունները </w:t>
            </w:r>
            <w:r w:rsidRPr="004444BF">
              <w:rPr>
                <w:rFonts w:ascii="Sylfaen" w:hAnsi="Sylfaen"/>
                <w:color w:val="000000" w:themeColor="text1"/>
                <w:sz w:val="20"/>
                <w:szCs w:val="24"/>
              </w:rPr>
              <w:lastRenderedPageBreak/>
              <w:t>մշակվել են, ուղարկման վայրի պետության լիազորված մարմնի կողմից ապրանքի շարժի կասեցման վերաբերյալ տեղեկությունների մշակման մասին ծանուցումն ուղարկվել է միջանկյալ փոխադրման պետության լիազորված մարմին</w:t>
            </w:r>
          </w:p>
        </w:tc>
      </w:tr>
    </w:tbl>
    <w:p w14:paraId="7BABE999"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0D2D7C4F"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53</w:t>
      </w:r>
    </w:p>
    <w:p w14:paraId="2506A191"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«Ուղարկման վայրի պետության լիազորված մարմնի կողմից ապրանքի շարժի կասեցման վերաբերյալ տեղեկությունների մշակման մասին ծանուցման ստացում» գործառնության (P.SS.03.OPR.032)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04C0E487" w14:textId="77777777" w:rsidTr="004444BF">
        <w:trPr>
          <w:tblHeader/>
          <w:jc w:val="center"/>
        </w:trPr>
        <w:tc>
          <w:tcPr>
            <w:tcW w:w="1136" w:type="dxa"/>
            <w:tcMar>
              <w:top w:w="85" w:type="dxa"/>
              <w:bottom w:w="85" w:type="dxa"/>
            </w:tcMar>
            <w:vAlign w:val="center"/>
          </w:tcPr>
          <w:p w14:paraId="0A70FA5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2B418E97"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0D07F14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65B57FDD" w14:textId="77777777" w:rsidTr="004444BF">
        <w:trPr>
          <w:tblHeader/>
          <w:jc w:val="center"/>
        </w:trPr>
        <w:tc>
          <w:tcPr>
            <w:tcW w:w="1136" w:type="dxa"/>
            <w:tcMar>
              <w:top w:w="85" w:type="dxa"/>
              <w:bottom w:w="85" w:type="dxa"/>
            </w:tcMar>
            <w:vAlign w:val="center"/>
          </w:tcPr>
          <w:p w14:paraId="770BC27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192F5A1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48A10E7C"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4BCA831D" w14:textId="77777777" w:rsidTr="004444BF">
        <w:trPr>
          <w:jc w:val="center"/>
        </w:trPr>
        <w:tc>
          <w:tcPr>
            <w:tcW w:w="1136" w:type="dxa"/>
            <w:tcBorders>
              <w:bottom w:val="single" w:sz="4" w:space="0" w:color="auto"/>
            </w:tcBorders>
            <w:tcMar>
              <w:top w:w="85" w:type="dxa"/>
              <w:bottom w:w="85" w:type="dxa"/>
            </w:tcMar>
          </w:tcPr>
          <w:p w14:paraId="7EF732CC"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6C64C36D"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70AA2E98"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P.SS.03.OPR.032</w:t>
            </w:r>
          </w:p>
        </w:tc>
      </w:tr>
      <w:tr w:rsidR="004F674F" w:rsidRPr="004444BF" w14:paraId="77A7681D" w14:textId="77777777" w:rsidTr="004444BF">
        <w:trPr>
          <w:jc w:val="center"/>
        </w:trPr>
        <w:tc>
          <w:tcPr>
            <w:tcW w:w="1136" w:type="dxa"/>
            <w:tcBorders>
              <w:top w:val="single" w:sz="4" w:space="0" w:color="auto"/>
              <w:bottom w:val="single" w:sz="4" w:space="0" w:color="auto"/>
            </w:tcBorders>
            <w:tcMar>
              <w:top w:w="85" w:type="dxa"/>
              <w:bottom w:w="85" w:type="dxa"/>
            </w:tcMar>
          </w:tcPr>
          <w:p w14:paraId="3314E027"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42E8123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5C104802"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ուղարկման վայրի պետության լիազորված մարմնի կողմից ապրանքի շարժի կասեցման վերաբերյալ տեղեկությունների մշակման մասին ծանուցման ստացում</w:t>
            </w:r>
          </w:p>
        </w:tc>
      </w:tr>
      <w:tr w:rsidR="004F674F" w:rsidRPr="004444BF" w14:paraId="15AFF4AB" w14:textId="77777777" w:rsidTr="004444BF">
        <w:trPr>
          <w:jc w:val="center"/>
        </w:trPr>
        <w:tc>
          <w:tcPr>
            <w:tcW w:w="1136" w:type="dxa"/>
            <w:tcBorders>
              <w:top w:val="single" w:sz="4" w:space="0" w:color="auto"/>
              <w:bottom w:val="single" w:sz="4" w:space="0" w:color="auto"/>
            </w:tcBorders>
            <w:tcMar>
              <w:top w:w="85" w:type="dxa"/>
              <w:bottom w:w="85" w:type="dxa"/>
            </w:tcMar>
          </w:tcPr>
          <w:p w14:paraId="6C52163F"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242C568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53FFC185"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6F2FA1BC" w14:textId="77777777" w:rsidTr="004444BF">
        <w:trPr>
          <w:jc w:val="center"/>
        </w:trPr>
        <w:tc>
          <w:tcPr>
            <w:tcW w:w="1136" w:type="dxa"/>
            <w:tcBorders>
              <w:top w:val="single" w:sz="4" w:space="0" w:color="auto"/>
              <w:bottom w:val="single" w:sz="4" w:space="0" w:color="auto"/>
            </w:tcBorders>
            <w:tcMar>
              <w:top w:w="85" w:type="dxa"/>
              <w:bottom w:w="85" w:type="dxa"/>
            </w:tcMar>
          </w:tcPr>
          <w:p w14:paraId="1A4A066F"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24E5A0A6"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1850CF5B" w14:textId="20C35498"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կատարվում է ուղարկման վայրի պետության լիազորված մարմնի կողմից ապրանքի շարժի կասեցման վերաբերյալ տեղեկությունների մշակման մասին ծանուցումը կատարողի կողմից ստանալու դեպքում («Ուղարկման վայրի պետության լիազորված մարմնի կողմից ապրանքի շարժի կասեցման վերաբերյալ տեղեկությունների ստացում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գործառնություն (P.SS.03.OPR.031))</w:t>
            </w:r>
          </w:p>
        </w:tc>
      </w:tr>
      <w:tr w:rsidR="004F674F" w:rsidRPr="004444BF" w14:paraId="1F4FDCA0" w14:textId="77777777" w:rsidTr="004444BF">
        <w:trPr>
          <w:jc w:val="center"/>
        </w:trPr>
        <w:tc>
          <w:tcPr>
            <w:tcW w:w="1136" w:type="dxa"/>
            <w:tcBorders>
              <w:top w:val="single" w:sz="4" w:space="0" w:color="auto"/>
              <w:bottom w:val="single" w:sz="4" w:space="0" w:color="auto"/>
            </w:tcBorders>
            <w:tcMar>
              <w:top w:w="85" w:type="dxa"/>
              <w:bottom w:w="85" w:type="dxa"/>
            </w:tcMar>
          </w:tcPr>
          <w:p w14:paraId="115C94AC"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27C0493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16C504A5" w14:textId="0BDAEE68"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16E78C71" w14:textId="77777777" w:rsidTr="004444BF">
        <w:trPr>
          <w:jc w:val="center"/>
        </w:trPr>
        <w:tc>
          <w:tcPr>
            <w:tcW w:w="1136" w:type="dxa"/>
            <w:tcBorders>
              <w:top w:val="single" w:sz="4" w:space="0" w:color="auto"/>
              <w:bottom w:val="single" w:sz="4" w:space="0" w:color="auto"/>
            </w:tcBorders>
            <w:tcMar>
              <w:top w:w="85" w:type="dxa"/>
              <w:bottom w:w="85" w:type="dxa"/>
            </w:tcMar>
          </w:tcPr>
          <w:p w14:paraId="55CF9FD2"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19330FE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56F52DB6" w14:textId="297ABC6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կատարողն իրականացնում է ուղարկման վայրի պետության լիազորված մարմնի կողմից ապրանքի շարժի կասեցման վերաբերյալ տեղեկությունների մշակման մասին ծանուցման </w:t>
            </w:r>
            <w:r w:rsidRPr="004444BF">
              <w:rPr>
                <w:rFonts w:ascii="Sylfaen" w:hAnsi="Sylfaen"/>
                <w:color w:val="000000" w:themeColor="text1"/>
                <w:sz w:val="20"/>
                <w:szCs w:val="24"/>
              </w:rPr>
              <w:lastRenderedPageBreak/>
              <w:t>ստացումն ու մշակումը՝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41735DA8" w14:textId="77777777" w:rsidTr="004444BF">
        <w:trPr>
          <w:jc w:val="center"/>
        </w:trPr>
        <w:tc>
          <w:tcPr>
            <w:tcW w:w="1136" w:type="dxa"/>
            <w:tcBorders>
              <w:top w:val="single" w:sz="4" w:space="0" w:color="auto"/>
            </w:tcBorders>
            <w:tcMar>
              <w:top w:w="85" w:type="dxa"/>
              <w:bottom w:w="85" w:type="dxa"/>
            </w:tcMar>
          </w:tcPr>
          <w:p w14:paraId="4C037F0D"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lastRenderedPageBreak/>
              <w:t>7</w:t>
            </w:r>
          </w:p>
        </w:tc>
        <w:tc>
          <w:tcPr>
            <w:tcW w:w="2402" w:type="dxa"/>
            <w:tcBorders>
              <w:left w:val="single" w:sz="4" w:space="0" w:color="auto"/>
            </w:tcBorders>
            <w:tcMar>
              <w:top w:w="85" w:type="dxa"/>
              <w:bottom w:w="85" w:type="dxa"/>
            </w:tcMar>
          </w:tcPr>
          <w:p w14:paraId="3D2DF1CF"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26A2751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ուղարկման վայրի պետության լիազորված մարմնի կողմից ապրանքի շարժի կասեցման վերաբերյալ տեղեկությունների մշակման մասին ծանուցումը մշակվել է</w:t>
            </w:r>
          </w:p>
        </w:tc>
      </w:tr>
    </w:tbl>
    <w:p w14:paraId="01DCCF80"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0F111055"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«Ապրանքի շարժի կասեցման մասին տեղեկությունների ներկայացումը նշանակման վայրի պետության լիազորված մարմին» ընթացակարգը (P.SS.03.PRC.014)</w:t>
      </w:r>
    </w:p>
    <w:p w14:paraId="1CAC5484"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117.</w:t>
      </w:r>
      <w:r w:rsidR="004444BF" w:rsidRPr="00F043FC">
        <w:rPr>
          <w:rFonts w:ascii="Sylfaen" w:hAnsi="Sylfaen"/>
          <w:color w:val="000000" w:themeColor="text1"/>
          <w:sz w:val="24"/>
        </w:rPr>
        <w:tab/>
      </w:r>
      <w:r w:rsidRPr="003453DE">
        <w:rPr>
          <w:rFonts w:ascii="Sylfaen" w:hAnsi="Sylfaen"/>
          <w:color w:val="000000" w:themeColor="text1"/>
          <w:sz w:val="24"/>
        </w:rPr>
        <w:t>«Ապրանքի շարժի կասեցման վերաբերյալ տեղեկությունների ներկայացումը նշանակման վայրի պետության լիազորված մարմին» ընթացակարգի (P.SS.03.PRC.014) կատարման սխեման ներկայացված է 20</w:t>
      </w:r>
      <w:r w:rsidR="00EB1B68">
        <w:rPr>
          <w:rFonts w:ascii="Sylfaen" w:hAnsi="Sylfaen"/>
          <w:color w:val="000000" w:themeColor="text1"/>
          <w:sz w:val="24"/>
        </w:rPr>
        <w:t>-</w:t>
      </w:r>
      <w:r w:rsidRPr="003453DE">
        <w:rPr>
          <w:rFonts w:ascii="Sylfaen" w:hAnsi="Sylfaen"/>
          <w:color w:val="000000" w:themeColor="text1"/>
          <w:sz w:val="24"/>
        </w:rPr>
        <w:t>րդ նկարում։</w:t>
      </w:r>
    </w:p>
    <w:p w14:paraId="1A3308F3" w14:textId="77777777" w:rsidR="004444BF"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4269C879">
          <v:group id="_x0000_s1381" style="position:absolute;left:0;text-align:left;margin-left:20.25pt;margin-top:1.1pt;width:402.85pt;height:296.75pt;z-index:252004352" coordorigin="1823,1440" coordsize="8057,5935">
            <v:rect id="_x0000_s1374" style="position:absolute;left:1823;top:1440;width:4008;height:676" stroked="f">
              <v:textbox style="mso-next-textbox:#_x0000_s1374">
                <w:txbxContent>
                  <w:p w14:paraId="32F3CD2B" w14:textId="77777777" w:rsidR="0053559B" w:rsidRPr="00C3584A" w:rsidRDefault="0053559B" w:rsidP="00F01F18">
                    <w:pPr>
                      <w:jc w:val="center"/>
                      <w:rPr>
                        <w:rFonts w:ascii="Sylfaen" w:eastAsia="Times New Roman" w:hAnsi="Sylfaen" w:cs="Times New Roman"/>
                        <w:sz w:val="10"/>
                        <w:szCs w:val="10"/>
                      </w:rPr>
                    </w:pPr>
                    <w:r>
                      <w:rPr>
                        <w:rFonts w:ascii="Sylfaen" w:hAnsi="Sylfaen"/>
                        <w:color w:val="3A3A39"/>
                        <w:sz w:val="10"/>
                      </w:rPr>
                      <w:t>: Միջանկյալ փոխադրման պետության լիազորված մարմին</w:t>
                    </w:r>
                  </w:p>
                </w:txbxContent>
              </v:textbox>
            </v:rect>
            <v:rect id="_x0000_s1375" style="position:absolute;left:6119;top:1440;width:3635;height:589" stroked="f">
              <v:textbox style="mso-next-textbox:#_x0000_s1375">
                <w:txbxContent>
                  <w:p w14:paraId="3F2A8A02" w14:textId="77777777" w:rsidR="0053559B" w:rsidRPr="00C3584A" w:rsidRDefault="0053559B" w:rsidP="00F01F18">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376" style="position:absolute;left:2375;top:2930;width:3185;height:1052" stroked="f">
              <v:textbox style="mso-next-textbox:#_x0000_s1376">
                <w:txbxContent>
                  <w:p w14:paraId="57CD403F" w14:textId="77777777" w:rsidR="0053559B" w:rsidRPr="00C3584A" w:rsidRDefault="0053559B" w:rsidP="00F01F18">
                    <w:pPr>
                      <w:jc w:val="center"/>
                      <w:rPr>
                        <w:rFonts w:ascii="Sylfaen" w:hAnsi="Sylfaen"/>
                        <w:sz w:val="10"/>
                        <w:szCs w:val="10"/>
                      </w:rPr>
                    </w:pPr>
                    <w:r>
                      <w:rPr>
                        <w:rFonts w:ascii="Sylfaen" w:hAnsi="Sylfaen"/>
                        <w:color w:val="3A3A39"/>
                        <w:sz w:val="10"/>
                      </w:rPr>
                      <w:t>Ապրանքի շարժի կասեցման մասին տեղեկությունների ուղարկումը նշանակման վայրի պետության լիազորված մարմին (P.SS.03.OPR.033)</w:t>
                    </w:r>
                  </w:p>
                </w:txbxContent>
              </v:textbox>
            </v:rect>
            <v:rect id="_x0000_s1377" style="position:absolute;left:6433;top:3080;width:3447;height:702" stroked="f">
              <v:textbox style="mso-next-textbox:#_x0000_s1377">
                <w:txbxContent>
                  <w:p w14:paraId="78E71BC6" w14:textId="77777777" w:rsidR="0053559B" w:rsidRPr="00C3584A" w:rsidRDefault="0053559B" w:rsidP="00F01F18">
                    <w:pPr>
                      <w:jc w:val="center"/>
                      <w:rPr>
                        <w:rFonts w:ascii="Sylfaen" w:hAnsi="Sylfaen"/>
                        <w:sz w:val="10"/>
                        <w:szCs w:val="10"/>
                      </w:rPr>
                    </w:pPr>
                    <w:r>
                      <w:rPr>
                        <w:rFonts w:ascii="Sylfaen" w:hAnsi="Sylfaen"/>
                        <w:color w:val="3A3A39"/>
                        <w:sz w:val="10"/>
                      </w:rPr>
                      <w:t>: Տեղեկություններ ապրանքի շարժի կասեցման մասին [տեղեկություններն ուղարկվել են]</w:t>
                    </w:r>
                  </w:p>
                </w:txbxContent>
              </v:textbox>
            </v:rect>
            <v:rect id="_x0000_s1378" style="position:absolute;left:2212;top:4708;width:3510;height:664" stroked="f">
              <v:textbox style="mso-next-textbox:#_x0000_s1378">
                <w:txbxContent>
                  <w:p w14:paraId="00F093EE" w14:textId="77777777" w:rsidR="0053559B" w:rsidRPr="00C3584A" w:rsidRDefault="0053559B" w:rsidP="00F01F18">
                    <w:pPr>
                      <w:jc w:val="center"/>
                      <w:rPr>
                        <w:rFonts w:ascii="Sylfaen" w:hAnsi="Sylfaen"/>
                        <w:sz w:val="10"/>
                        <w:szCs w:val="10"/>
                      </w:rPr>
                    </w:pPr>
                    <w:r>
                      <w:rPr>
                        <w:rFonts w:ascii="Sylfaen" w:hAnsi="Sylfaen"/>
                        <w:color w:val="3A3A39"/>
                        <w:sz w:val="10"/>
                      </w:rPr>
                      <w:t>: Տեղեկություններ ապրանքի շարժի կասեցման մասին [տեղեկությունները մշակվել են]</w:t>
                    </w:r>
                  </w:p>
                </w:txbxContent>
              </v:textbox>
            </v:rect>
            <v:rect id="_x0000_s1379" style="position:absolute;left:6520;top:4558;width:3234;height:977" stroked="f">
              <v:textbox style="mso-next-textbox:#_x0000_s1379">
                <w:txbxContent>
                  <w:p w14:paraId="2F402545" w14:textId="77777777" w:rsidR="0053559B" w:rsidRPr="00C3584A" w:rsidRDefault="0053559B" w:rsidP="00F01F18">
                    <w:pPr>
                      <w:jc w:val="center"/>
                      <w:rPr>
                        <w:rFonts w:ascii="Sylfaen" w:eastAsia="Times New Roman" w:hAnsi="Sylfaen" w:cs="Times New Roman"/>
                        <w:sz w:val="10"/>
                        <w:szCs w:val="10"/>
                      </w:rPr>
                    </w:pPr>
                    <w:r>
                      <w:rPr>
                        <w:rFonts w:ascii="Sylfaen" w:hAnsi="Sylfaen"/>
                        <w:color w:val="3A3A39"/>
                        <w:sz w:val="10"/>
                      </w:rPr>
                      <w:t>Ապրանքի շարժի կասեցման մասին տեղեկությունների ընդունումն ու մշակումը նշանակման վայրի պետության լիազորված մարմնի կողմից (P.SS.03.OPR.034)</w:t>
                    </w:r>
                  </w:p>
                </w:txbxContent>
              </v:textbox>
            </v:rect>
            <v:rect id="_x0000_s1380" style="position:absolute;left:2375;top:6236;width:3185;height:1139" stroked="f">
              <v:textbox style="mso-next-textbox:#_x0000_s1380">
                <w:txbxContent>
                  <w:p w14:paraId="6F387341" w14:textId="77777777" w:rsidR="0053559B" w:rsidRPr="00C3584A" w:rsidRDefault="0053559B" w:rsidP="00F01F18">
                    <w:pPr>
                      <w:jc w:val="center"/>
                      <w:rPr>
                        <w:rFonts w:ascii="Sylfaen" w:eastAsia="Times New Roman" w:hAnsi="Sylfaen" w:cs="Times New Roman"/>
                        <w:sz w:val="10"/>
                        <w:szCs w:val="10"/>
                      </w:rPr>
                    </w:pPr>
                    <w:r>
                      <w:rPr>
                        <w:rFonts w:ascii="Sylfaen" w:hAnsi="Sylfaen"/>
                        <w:color w:val="3A3A39"/>
                        <w:sz w:val="10"/>
                      </w:rPr>
                      <w:t>Ապրանքի շարժի կասեցման վերաբերյալ տեղեկությունների մշակման մասին ծանուցման ստացումը նշանակման վայրի պետության լիազորված մարմնի կողմից  (P.SS.03.OPR.035)</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F3C9D80" wp14:editId="037325A6">
            <wp:extent cx="5343276" cy="4403573"/>
            <wp:effectExtent l="19050" t="0" r="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email">
                      <a:extLst>
                        <a:ext uri="{28A0092B-C50C-407E-A947-70E740481C1C}">
                          <a14:useLocalDpi xmlns:a14="http://schemas.microsoft.com/office/drawing/2010/main" val="0"/>
                        </a:ext>
                      </a:extLst>
                    </a:blip>
                    <a:srcRect/>
                    <a:stretch>
                      <a:fillRect/>
                    </a:stretch>
                  </pic:blipFill>
                  <pic:spPr bwMode="auto">
                    <a:xfrm>
                      <a:off x="0" y="0"/>
                      <a:ext cx="5346313" cy="4406076"/>
                    </a:xfrm>
                    <a:prstGeom prst="rect">
                      <a:avLst/>
                    </a:prstGeom>
                    <a:noFill/>
                    <a:ln>
                      <a:noFill/>
                    </a:ln>
                  </pic:spPr>
                </pic:pic>
              </a:graphicData>
            </a:graphic>
          </wp:inline>
        </w:drawing>
      </w:r>
    </w:p>
    <w:p w14:paraId="32EB0036" w14:textId="77777777" w:rsidR="004F674F" w:rsidRPr="00F01F1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F01F18">
        <w:rPr>
          <w:rFonts w:ascii="Sylfaen" w:hAnsi="Sylfaen"/>
          <w:sz w:val="20"/>
          <w:szCs w:val="24"/>
        </w:rPr>
        <w:t>Նկար 20.</w:t>
      </w:r>
      <w:r w:rsidRPr="00F01F18">
        <w:rPr>
          <w:rFonts w:ascii="Sylfaen" w:hAnsi="Sylfaen"/>
          <w:color w:val="000000" w:themeColor="text1"/>
          <w:sz w:val="20"/>
          <w:szCs w:val="24"/>
        </w:rPr>
        <w:t xml:space="preserve"> «Ապրանքի շարժի կասեցման վերաբերյալ տեղեկությունների ներկայացումը նշանակման վայրի պետության լիազորված մարմին» ընթացակարգի (P.SS.03.PRC.014) կատարման սխեմա</w:t>
      </w:r>
    </w:p>
    <w:p w14:paraId="7C73D85A" w14:textId="77777777" w:rsidR="004F674F" w:rsidRPr="003453DE" w:rsidRDefault="004F674F" w:rsidP="0052579D">
      <w:pPr>
        <w:pStyle w:val="a6"/>
        <w:tabs>
          <w:tab w:val="left" w:pos="1134"/>
        </w:tabs>
        <w:spacing w:after="160"/>
        <w:rPr>
          <w:rFonts w:ascii="Sylfaen" w:hAnsi="Sylfaen"/>
          <w:sz w:val="24"/>
        </w:rPr>
      </w:pPr>
    </w:p>
    <w:p w14:paraId="033FF281" w14:textId="77777777" w:rsidR="004F674F" w:rsidRPr="003453DE" w:rsidRDefault="004F674F" w:rsidP="004444BF">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118.</w:t>
      </w:r>
      <w:r w:rsidR="004444BF" w:rsidRPr="00F043FC">
        <w:rPr>
          <w:rFonts w:ascii="Sylfaen" w:hAnsi="Sylfaen"/>
          <w:color w:val="000000" w:themeColor="text1"/>
          <w:sz w:val="24"/>
        </w:rPr>
        <w:tab/>
      </w:r>
      <w:r w:rsidRPr="003453DE">
        <w:rPr>
          <w:rFonts w:ascii="Sylfaen" w:hAnsi="Sylfaen"/>
          <w:color w:val="000000" w:themeColor="text1"/>
          <w:sz w:val="24"/>
        </w:rPr>
        <w:t>«Ապրանքի շարժի կասեցման մասին տեղեկությունների ներկայացումը նշանակման վայրի պետության լիազորված մարմին» ընթացակարգը (P.SS.03.PRC.014) կատարվում է հսկողության վերցված ապրանքի ընթացուղում ապրանքի շարժը կասեցնելու փաստի հիման վրա։</w:t>
      </w:r>
    </w:p>
    <w:p w14:paraId="4746F171" w14:textId="455FE8D2"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119.</w:t>
      </w:r>
      <w:r w:rsidR="004444BF" w:rsidRPr="00F043FC">
        <w:rPr>
          <w:rFonts w:ascii="Sylfaen" w:hAnsi="Sylfaen"/>
          <w:color w:val="000000" w:themeColor="text1"/>
          <w:sz w:val="24"/>
        </w:rPr>
        <w:tab/>
      </w:r>
      <w:r w:rsidRPr="003453DE">
        <w:rPr>
          <w:rFonts w:ascii="Sylfaen" w:hAnsi="Sylfaen"/>
          <w:color w:val="000000" w:themeColor="text1"/>
          <w:sz w:val="24"/>
        </w:rPr>
        <w:t>Առաջինը կատարվում է «Ապրանքի շարժի կասեցման մասին տեղեկությունների ուղարկում նշանակման վայրի պետության լիազորված մարմին» գործառնությունը (P.SS.03.OPR.033),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է ուղարկում ապրանքի շարժի կասեցման մասին տեղեկությունները։</w:t>
      </w:r>
    </w:p>
    <w:p w14:paraId="07A946D6" w14:textId="6B96A50C"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120.</w:t>
      </w:r>
      <w:r w:rsidR="004444BF" w:rsidRPr="00F043FC">
        <w:rPr>
          <w:rFonts w:ascii="Sylfaen" w:hAnsi="Sylfaen"/>
          <w:color w:val="000000" w:themeColor="text1"/>
          <w:sz w:val="24"/>
        </w:rPr>
        <w:tab/>
      </w:r>
      <w:r w:rsidRPr="003453DE">
        <w:rPr>
          <w:rFonts w:ascii="Sylfaen" w:hAnsi="Sylfaen"/>
          <w:color w:val="000000" w:themeColor="text1"/>
          <w:sz w:val="24"/>
        </w:rPr>
        <w:t xml:space="preserve">Ապրանքի շարժի կասեցման վերաբերյալ տեղեկությունները նշանակման վայրի պետության լիազորված մարմնի կողմից ստանալու դեպքում կատարվում է «Ապրանքի շարժի կասեցման վերաբերյալ տեղեկությունների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նշանակման վայրի պետության լիազորված մարմնի կողմից» գործառնությունը (P.SS.03.OPR.034), որի կատարման արդյունքներով իրականացվում է նշված տեղեկությունների ընդունումն ու մշակումը։ Նշանակման վայրի պետության լիազորված մարմնի կողմից ապրանքի շարժի կասեցման վերաբերյալ տեղեկությունների մշակման մասին ծանուցումն ուղարկվում է միջանկյալ փոխադրման պետության լիազորված մարմին։</w:t>
      </w:r>
    </w:p>
    <w:p w14:paraId="040F2E80"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121.</w:t>
      </w:r>
      <w:r w:rsidR="004444BF" w:rsidRPr="00F043FC">
        <w:rPr>
          <w:rFonts w:ascii="Sylfaen" w:hAnsi="Sylfaen"/>
          <w:color w:val="000000" w:themeColor="text1"/>
          <w:sz w:val="24"/>
        </w:rPr>
        <w:tab/>
      </w:r>
      <w:r w:rsidRPr="003453DE">
        <w:rPr>
          <w:rFonts w:ascii="Sylfaen" w:hAnsi="Sylfaen"/>
          <w:color w:val="000000" w:themeColor="text1"/>
          <w:sz w:val="24"/>
        </w:rPr>
        <w:t>Նշանակման վայրի պետության լիազորված մարմնի կողմից ապրանքի շարժի կասեցման վերաբերյալ տեղեկությունների մշակման մասին ծանուցումը միջանկյալ փոխադրման պետության լիազորված մարմնի կողմից ստանալու դեպքում կատարվում է «Նշանակման վայրի պետության լիազորված մարմնի կողմից ապրանքի շարժի կասեցման վերաբերյալ տեղեկությունների մշակման մասին ծանուցման ստացում» գործառնությունը (P.SS.03.OPR.035), որի կատարման արդյունքներով իրականացվում է նշված ծանուցման ընդունումն ու մշակումը:</w:t>
      </w:r>
    </w:p>
    <w:p w14:paraId="5577A52A"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122.</w:t>
      </w:r>
      <w:r w:rsidR="004444BF" w:rsidRPr="00F043FC">
        <w:rPr>
          <w:rFonts w:ascii="Sylfaen" w:hAnsi="Sylfaen"/>
          <w:color w:val="000000" w:themeColor="text1"/>
          <w:sz w:val="24"/>
        </w:rPr>
        <w:tab/>
      </w:r>
      <w:r w:rsidRPr="003453DE">
        <w:rPr>
          <w:rFonts w:ascii="Sylfaen" w:hAnsi="Sylfaen"/>
          <w:color w:val="000000" w:themeColor="text1"/>
          <w:sz w:val="24"/>
        </w:rPr>
        <w:t>«Ապրանքի շարժի կասեցման մասին տեղեկությունների ներկայացումը նշանակման վայրի պետության լիազորված մարմին» ընթացակարգի (P.SS.03.PRC.014)» կատարման արդյունքն է ապրանքի շարժի կասեցման մասին տեղեկությունների ներկայացումը նշանակման վայրի պետության լիազորված մարմին։</w:t>
      </w:r>
    </w:p>
    <w:p w14:paraId="6A080CBB"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123.</w:t>
      </w:r>
      <w:r w:rsidR="004444BF" w:rsidRPr="00F043FC">
        <w:rPr>
          <w:rFonts w:ascii="Sylfaen" w:hAnsi="Sylfaen"/>
          <w:color w:val="000000" w:themeColor="text1"/>
          <w:sz w:val="24"/>
        </w:rPr>
        <w:tab/>
      </w:r>
      <w:r w:rsidRPr="003453DE">
        <w:rPr>
          <w:rFonts w:ascii="Sylfaen" w:hAnsi="Sylfaen"/>
          <w:color w:val="000000" w:themeColor="text1"/>
          <w:sz w:val="24"/>
        </w:rPr>
        <w:t>«Ապրանքի շարժի կասեցման մասին տեղեկությունների ներկայացումը նշանակման վայրի պետության լիազորված մարմին» ընթացակարգի (P.SS.03.PRC.014) շրջանակներում կատարվող՝ ընդհանուր գործընթացի գործառնությունների ցանկը բերված է 54-րդ աղյուսակում:</w:t>
      </w:r>
    </w:p>
    <w:p w14:paraId="51DD3EEB" w14:textId="77777777" w:rsidR="00F01F18" w:rsidRDefault="00F01F18">
      <w:pPr>
        <w:spacing w:after="0" w:line="240" w:lineRule="auto"/>
        <w:rPr>
          <w:rFonts w:ascii="Sylfaen" w:hAnsi="Sylfaen"/>
          <w:color w:val="000000" w:themeColor="text1"/>
          <w:sz w:val="24"/>
          <w:szCs w:val="24"/>
        </w:rPr>
      </w:pPr>
      <w:r>
        <w:rPr>
          <w:rFonts w:ascii="Sylfaen" w:hAnsi="Sylfaen"/>
          <w:color w:val="000000" w:themeColor="text1"/>
          <w:sz w:val="24"/>
          <w:szCs w:val="24"/>
        </w:rPr>
        <w:br w:type="page"/>
      </w:r>
    </w:p>
    <w:p w14:paraId="2FC3A72C" w14:textId="77777777" w:rsidR="004F674F" w:rsidRPr="003453DE" w:rsidRDefault="004F674F" w:rsidP="0052579D">
      <w:pPr>
        <w:widowControl w:val="0"/>
        <w:tabs>
          <w:tab w:val="left" w:pos="1134"/>
        </w:tabs>
        <w:spacing w:after="160" w:line="360" w:lineRule="auto"/>
        <w:ind w:firstLine="709"/>
        <w:jc w:val="right"/>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Աղյուսակ 54</w:t>
      </w:r>
    </w:p>
    <w:p w14:paraId="7FF108BD"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«Ապրանքի շարժի կասեցման մասին տեղեկությունների ներկայացումը նշանակման վայրի պետության լիազորված մարմին» ընթացակարգի (P.SS.03.PRC.014)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4F674F" w:rsidRPr="004444BF" w14:paraId="4ED11900" w14:textId="77777777" w:rsidTr="00AC3B16">
        <w:trPr>
          <w:cantSplit/>
          <w:tblHeader/>
          <w:jc w:val="center"/>
        </w:trPr>
        <w:tc>
          <w:tcPr>
            <w:tcW w:w="2404" w:type="dxa"/>
            <w:tcMar>
              <w:top w:w="85" w:type="dxa"/>
              <w:bottom w:w="85" w:type="dxa"/>
            </w:tcMar>
            <w:vAlign w:val="center"/>
          </w:tcPr>
          <w:p w14:paraId="5CE93EF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Ծածկագրային նշագիրը</w:t>
            </w:r>
          </w:p>
        </w:tc>
        <w:tc>
          <w:tcPr>
            <w:tcW w:w="4014" w:type="dxa"/>
            <w:tcMar>
              <w:top w:w="85" w:type="dxa"/>
              <w:bottom w:w="85" w:type="dxa"/>
            </w:tcMar>
            <w:vAlign w:val="center"/>
          </w:tcPr>
          <w:p w14:paraId="7B221AF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Անվանումը</w:t>
            </w:r>
          </w:p>
        </w:tc>
        <w:tc>
          <w:tcPr>
            <w:tcW w:w="2938" w:type="dxa"/>
            <w:tcMar>
              <w:top w:w="85" w:type="dxa"/>
              <w:bottom w:w="85" w:type="dxa"/>
            </w:tcMar>
            <w:vAlign w:val="center"/>
          </w:tcPr>
          <w:p w14:paraId="66726D1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69858A5A" w14:textId="77777777" w:rsidTr="00AC3B16">
        <w:trPr>
          <w:cantSplit/>
          <w:tblHeader/>
          <w:jc w:val="center"/>
        </w:trPr>
        <w:tc>
          <w:tcPr>
            <w:tcW w:w="2404" w:type="dxa"/>
            <w:tcMar>
              <w:top w:w="85" w:type="dxa"/>
              <w:bottom w:w="85" w:type="dxa"/>
            </w:tcMar>
            <w:vAlign w:val="center"/>
          </w:tcPr>
          <w:p w14:paraId="46B8ED9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4014" w:type="dxa"/>
            <w:tcMar>
              <w:top w:w="85" w:type="dxa"/>
              <w:bottom w:w="85" w:type="dxa"/>
            </w:tcMar>
            <w:vAlign w:val="center"/>
          </w:tcPr>
          <w:p w14:paraId="3F7EA1FA"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2938" w:type="dxa"/>
            <w:tcMar>
              <w:top w:w="85" w:type="dxa"/>
              <w:bottom w:w="85" w:type="dxa"/>
            </w:tcMar>
            <w:vAlign w:val="center"/>
          </w:tcPr>
          <w:p w14:paraId="7818C68A"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1A91F28E"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43198007"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P.SS.03.OPR.033</w:t>
            </w:r>
          </w:p>
        </w:tc>
        <w:tc>
          <w:tcPr>
            <w:tcW w:w="4014" w:type="dxa"/>
            <w:tcBorders>
              <w:top w:val="single" w:sz="4" w:space="0" w:color="auto"/>
              <w:bottom w:val="single" w:sz="4" w:space="0" w:color="auto"/>
            </w:tcBorders>
            <w:tcMar>
              <w:top w:w="85" w:type="dxa"/>
              <w:bottom w:w="85" w:type="dxa"/>
            </w:tcMar>
          </w:tcPr>
          <w:p w14:paraId="44516482"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տեղեկությունների ուղարկում նշանակման վայրի պետության լիազորված մարմին</w:t>
            </w:r>
          </w:p>
        </w:tc>
        <w:tc>
          <w:tcPr>
            <w:tcW w:w="2938" w:type="dxa"/>
            <w:tcBorders>
              <w:top w:val="single" w:sz="4" w:space="0" w:color="auto"/>
              <w:bottom w:val="single" w:sz="4" w:space="0" w:color="auto"/>
            </w:tcBorders>
            <w:tcMar>
              <w:top w:w="85" w:type="dxa"/>
              <w:bottom w:w="85" w:type="dxa"/>
            </w:tcMar>
          </w:tcPr>
          <w:p w14:paraId="0189B28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բերված է սույն կանոնների 55-րդ աղյուսակում</w:t>
            </w:r>
          </w:p>
        </w:tc>
      </w:tr>
      <w:tr w:rsidR="004F674F" w:rsidRPr="004444BF" w14:paraId="5E12D21B"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6C12F672"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P.SS.03.OPR.034</w:t>
            </w:r>
          </w:p>
        </w:tc>
        <w:tc>
          <w:tcPr>
            <w:tcW w:w="4014" w:type="dxa"/>
            <w:tcBorders>
              <w:top w:val="single" w:sz="4" w:space="0" w:color="auto"/>
              <w:bottom w:val="single" w:sz="4" w:space="0" w:color="auto"/>
            </w:tcBorders>
            <w:tcMar>
              <w:top w:w="85" w:type="dxa"/>
              <w:bottom w:w="85" w:type="dxa"/>
            </w:tcMar>
          </w:tcPr>
          <w:p w14:paraId="2E8555FC" w14:textId="6C92BE43"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ապրանքի շարժի կասեցման վերաբերյալ 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նշանակման վայրի պետության լիազորված մարմնի կողմից</w:t>
            </w:r>
          </w:p>
        </w:tc>
        <w:tc>
          <w:tcPr>
            <w:tcW w:w="2938" w:type="dxa"/>
            <w:tcBorders>
              <w:top w:val="single" w:sz="4" w:space="0" w:color="auto"/>
              <w:bottom w:val="single" w:sz="4" w:space="0" w:color="auto"/>
            </w:tcBorders>
            <w:tcMar>
              <w:top w:w="85" w:type="dxa"/>
              <w:bottom w:w="85" w:type="dxa"/>
            </w:tcMar>
          </w:tcPr>
          <w:p w14:paraId="4C406941"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բերված է սույն կանոնների 56-րդ աղյուսակում</w:t>
            </w:r>
          </w:p>
        </w:tc>
      </w:tr>
      <w:tr w:rsidR="004F674F" w:rsidRPr="004444BF" w14:paraId="1B85F70B"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13133A71"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P.SS.03.OPR.035</w:t>
            </w:r>
          </w:p>
        </w:tc>
        <w:tc>
          <w:tcPr>
            <w:tcW w:w="4014" w:type="dxa"/>
            <w:tcBorders>
              <w:top w:val="single" w:sz="4" w:space="0" w:color="auto"/>
              <w:bottom w:val="single" w:sz="4" w:space="0" w:color="auto"/>
            </w:tcBorders>
            <w:tcMar>
              <w:top w:w="85" w:type="dxa"/>
              <w:bottom w:w="85" w:type="dxa"/>
            </w:tcMar>
          </w:tcPr>
          <w:p w14:paraId="63B5B25A"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նշանակման վայրի պետության լիազորված մարմնի կողմից ապրանքի շարժի կասեցման վերաբերյալ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4C881477"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բերված է սույն կանոնների 57-րդ աղյուսակում</w:t>
            </w:r>
          </w:p>
        </w:tc>
      </w:tr>
    </w:tbl>
    <w:p w14:paraId="7D63245A"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5F769C36"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55</w:t>
      </w:r>
    </w:p>
    <w:p w14:paraId="6453A5D9"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«Ապրանքի շարժի կասեցման վերաբերյալ տեղեկությունների ուղարկում նշանակման վայրի պետության լիազորված մարմին» գործառնության (P.SS.03.OPR.033)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7473076A" w14:textId="77777777" w:rsidTr="004444BF">
        <w:trPr>
          <w:tblHeader/>
          <w:jc w:val="center"/>
        </w:trPr>
        <w:tc>
          <w:tcPr>
            <w:tcW w:w="1136" w:type="dxa"/>
            <w:tcMar>
              <w:top w:w="85" w:type="dxa"/>
              <w:bottom w:w="85" w:type="dxa"/>
            </w:tcMar>
            <w:vAlign w:val="center"/>
          </w:tcPr>
          <w:p w14:paraId="780E54B0"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58D3E27D"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53A4CDA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5B7C9908" w14:textId="77777777" w:rsidTr="004444BF">
        <w:trPr>
          <w:tblHeader/>
          <w:jc w:val="center"/>
        </w:trPr>
        <w:tc>
          <w:tcPr>
            <w:tcW w:w="1136" w:type="dxa"/>
            <w:tcMar>
              <w:top w:w="85" w:type="dxa"/>
              <w:bottom w:w="85" w:type="dxa"/>
            </w:tcMar>
            <w:vAlign w:val="center"/>
          </w:tcPr>
          <w:p w14:paraId="7BF055B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4E15DA3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376291B5"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27673315" w14:textId="77777777" w:rsidTr="004444BF">
        <w:trPr>
          <w:jc w:val="center"/>
        </w:trPr>
        <w:tc>
          <w:tcPr>
            <w:tcW w:w="1136" w:type="dxa"/>
            <w:tcBorders>
              <w:bottom w:val="single" w:sz="4" w:space="0" w:color="auto"/>
            </w:tcBorders>
            <w:tcMar>
              <w:top w:w="85" w:type="dxa"/>
              <w:bottom w:w="85" w:type="dxa"/>
            </w:tcMar>
          </w:tcPr>
          <w:p w14:paraId="56079E4C"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7D50B401"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1C1687DF"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P.SS.03.OPR.033</w:t>
            </w:r>
          </w:p>
        </w:tc>
      </w:tr>
      <w:tr w:rsidR="004F674F" w:rsidRPr="004444BF" w14:paraId="43CA27FB" w14:textId="77777777" w:rsidTr="004444BF">
        <w:trPr>
          <w:jc w:val="center"/>
        </w:trPr>
        <w:tc>
          <w:tcPr>
            <w:tcW w:w="1136" w:type="dxa"/>
            <w:tcBorders>
              <w:top w:val="single" w:sz="4" w:space="0" w:color="auto"/>
              <w:bottom w:val="single" w:sz="4" w:space="0" w:color="auto"/>
            </w:tcBorders>
            <w:tcMar>
              <w:top w:w="85" w:type="dxa"/>
              <w:bottom w:w="85" w:type="dxa"/>
            </w:tcMar>
          </w:tcPr>
          <w:p w14:paraId="3D1F6187"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lastRenderedPageBreak/>
              <w:t>2</w:t>
            </w:r>
          </w:p>
        </w:tc>
        <w:tc>
          <w:tcPr>
            <w:tcW w:w="2402" w:type="dxa"/>
            <w:tcBorders>
              <w:left w:val="single" w:sz="4" w:space="0" w:color="auto"/>
            </w:tcBorders>
            <w:tcMar>
              <w:top w:w="85" w:type="dxa"/>
              <w:bottom w:w="85" w:type="dxa"/>
            </w:tcMar>
          </w:tcPr>
          <w:p w14:paraId="77ED5B05"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67C9CCF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տեղեկությունների ուղարկում նշանակման վայրի պետության լիազորված մարմին</w:t>
            </w:r>
          </w:p>
        </w:tc>
      </w:tr>
      <w:tr w:rsidR="004F674F" w:rsidRPr="004444BF" w14:paraId="7ED53A28" w14:textId="77777777" w:rsidTr="004444BF">
        <w:trPr>
          <w:jc w:val="center"/>
        </w:trPr>
        <w:tc>
          <w:tcPr>
            <w:tcW w:w="1136" w:type="dxa"/>
            <w:tcBorders>
              <w:top w:val="single" w:sz="4" w:space="0" w:color="auto"/>
              <w:bottom w:val="single" w:sz="4" w:space="0" w:color="auto"/>
            </w:tcBorders>
            <w:tcMar>
              <w:top w:w="85" w:type="dxa"/>
              <w:bottom w:w="85" w:type="dxa"/>
            </w:tcMar>
          </w:tcPr>
          <w:p w14:paraId="3D6C9DC1"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0AECB93A"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368A9DD1"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08E8A511" w14:textId="77777777" w:rsidTr="004444BF">
        <w:trPr>
          <w:jc w:val="center"/>
        </w:trPr>
        <w:tc>
          <w:tcPr>
            <w:tcW w:w="1136" w:type="dxa"/>
            <w:tcBorders>
              <w:top w:val="single" w:sz="4" w:space="0" w:color="auto"/>
              <w:bottom w:val="single" w:sz="4" w:space="0" w:color="auto"/>
            </w:tcBorders>
            <w:tcMar>
              <w:top w:w="85" w:type="dxa"/>
              <w:bottom w:w="85" w:type="dxa"/>
            </w:tcMar>
          </w:tcPr>
          <w:p w14:paraId="55250B90"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0939770C"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7C98B1C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կատարվում է հսկողության վերցված ապրանքի ընթացուղում ապրանքի շարժի կասեցման փաստի հիման վրա</w:t>
            </w:r>
          </w:p>
        </w:tc>
      </w:tr>
      <w:tr w:rsidR="004F674F" w:rsidRPr="004444BF" w14:paraId="7E60C5A4" w14:textId="77777777" w:rsidTr="004444BF">
        <w:trPr>
          <w:jc w:val="center"/>
        </w:trPr>
        <w:tc>
          <w:tcPr>
            <w:tcW w:w="1136" w:type="dxa"/>
            <w:tcBorders>
              <w:top w:val="single" w:sz="4" w:space="0" w:color="auto"/>
              <w:bottom w:val="single" w:sz="4" w:space="0" w:color="auto"/>
            </w:tcBorders>
            <w:tcMar>
              <w:top w:w="85" w:type="dxa"/>
              <w:bottom w:w="85" w:type="dxa"/>
            </w:tcMar>
          </w:tcPr>
          <w:p w14:paraId="60113033"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0E73091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6E318FA6" w14:textId="527E5143"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4E5DB0DD" w14:textId="77777777" w:rsidTr="004444BF">
        <w:trPr>
          <w:jc w:val="center"/>
        </w:trPr>
        <w:tc>
          <w:tcPr>
            <w:tcW w:w="1136" w:type="dxa"/>
            <w:tcBorders>
              <w:top w:val="single" w:sz="4" w:space="0" w:color="auto"/>
              <w:bottom w:val="single" w:sz="4" w:space="0" w:color="auto"/>
            </w:tcBorders>
            <w:tcMar>
              <w:top w:w="85" w:type="dxa"/>
              <w:bottom w:w="85" w:type="dxa"/>
            </w:tcMar>
          </w:tcPr>
          <w:p w14:paraId="618B2BF9"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3322D1FD"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59DEAB47" w14:textId="59814498"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նշանակման վայրի պետության լիազորված մարմնին է ուղարկում ապրանքի շարժի կասեցման մասին տեղեկությունները՝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57AC6274" w14:textId="77777777" w:rsidTr="004444BF">
        <w:trPr>
          <w:jc w:val="center"/>
        </w:trPr>
        <w:tc>
          <w:tcPr>
            <w:tcW w:w="1136" w:type="dxa"/>
            <w:tcBorders>
              <w:top w:val="single" w:sz="4" w:space="0" w:color="auto"/>
            </w:tcBorders>
            <w:tcMar>
              <w:top w:w="85" w:type="dxa"/>
              <w:bottom w:w="85" w:type="dxa"/>
            </w:tcMar>
          </w:tcPr>
          <w:p w14:paraId="7B56E19A"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4F19D08C"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2C627196"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տեղեկություններն ուղարկվել են նշանակման վայրի պետության լիազորված մարմնին</w:t>
            </w:r>
          </w:p>
        </w:tc>
      </w:tr>
    </w:tbl>
    <w:p w14:paraId="0B49E99D"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2D93EDF9"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56</w:t>
      </w:r>
    </w:p>
    <w:p w14:paraId="1F1D3D4E" w14:textId="33F1E29A"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 xml:space="preserve">«Ապրանքի արժի կասեցման վերաբերյալ 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նշանակման վայրի պետության լիազորված մարմնի կողմից» գործառնության (P.SS.03.OPR.034)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6A888639" w14:textId="77777777" w:rsidTr="004444BF">
        <w:trPr>
          <w:tblHeader/>
          <w:jc w:val="center"/>
        </w:trPr>
        <w:tc>
          <w:tcPr>
            <w:tcW w:w="1136" w:type="dxa"/>
            <w:tcMar>
              <w:top w:w="85" w:type="dxa"/>
              <w:bottom w:w="85" w:type="dxa"/>
            </w:tcMar>
            <w:vAlign w:val="center"/>
          </w:tcPr>
          <w:p w14:paraId="3FC596A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1A30684C"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4E1DDBDD"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2C9E6765" w14:textId="77777777" w:rsidTr="004444BF">
        <w:trPr>
          <w:tblHeader/>
          <w:jc w:val="center"/>
        </w:trPr>
        <w:tc>
          <w:tcPr>
            <w:tcW w:w="1136" w:type="dxa"/>
            <w:tcMar>
              <w:top w:w="85" w:type="dxa"/>
              <w:bottom w:w="85" w:type="dxa"/>
            </w:tcMar>
            <w:vAlign w:val="center"/>
          </w:tcPr>
          <w:p w14:paraId="129229DA"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0C5C4E50"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4C351CC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55AFF9F9" w14:textId="77777777" w:rsidTr="004444BF">
        <w:trPr>
          <w:jc w:val="center"/>
        </w:trPr>
        <w:tc>
          <w:tcPr>
            <w:tcW w:w="1136" w:type="dxa"/>
            <w:tcBorders>
              <w:bottom w:val="single" w:sz="4" w:space="0" w:color="auto"/>
            </w:tcBorders>
            <w:tcMar>
              <w:top w:w="85" w:type="dxa"/>
              <w:bottom w:w="85" w:type="dxa"/>
            </w:tcMar>
          </w:tcPr>
          <w:p w14:paraId="53F16AC0"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6F99388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641A07F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P.SS.03.OPR.034</w:t>
            </w:r>
          </w:p>
        </w:tc>
      </w:tr>
      <w:tr w:rsidR="004F674F" w:rsidRPr="004444BF" w14:paraId="6352AF41" w14:textId="77777777" w:rsidTr="004444BF">
        <w:trPr>
          <w:jc w:val="center"/>
        </w:trPr>
        <w:tc>
          <w:tcPr>
            <w:tcW w:w="1136" w:type="dxa"/>
            <w:tcBorders>
              <w:top w:val="single" w:sz="4" w:space="0" w:color="auto"/>
              <w:bottom w:val="single" w:sz="4" w:space="0" w:color="auto"/>
            </w:tcBorders>
            <w:tcMar>
              <w:top w:w="85" w:type="dxa"/>
              <w:bottom w:w="85" w:type="dxa"/>
            </w:tcMar>
          </w:tcPr>
          <w:p w14:paraId="5B15B998"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6B7DEAE3"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Գործառնության </w:t>
            </w:r>
            <w:r w:rsidRPr="004444BF">
              <w:rPr>
                <w:rFonts w:ascii="Sylfaen" w:hAnsi="Sylfaen"/>
                <w:color w:val="000000" w:themeColor="text1"/>
                <w:sz w:val="20"/>
                <w:szCs w:val="24"/>
              </w:rPr>
              <w:lastRenderedPageBreak/>
              <w:t>անվանումը</w:t>
            </w:r>
          </w:p>
        </w:tc>
        <w:tc>
          <w:tcPr>
            <w:tcW w:w="5818" w:type="dxa"/>
            <w:tcMar>
              <w:top w:w="85" w:type="dxa"/>
              <w:bottom w:w="85" w:type="dxa"/>
            </w:tcMar>
          </w:tcPr>
          <w:p w14:paraId="58A8EB2B" w14:textId="47BA353A"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lastRenderedPageBreak/>
              <w:t xml:space="preserve">ապրանքի շարժի կասեցման վերաբերյալ 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նշանակման վայրի պետության </w:t>
            </w:r>
            <w:r w:rsidRPr="004444BF">
              <w:rPr>
                <w:rFonts w:ascii="Sylfaen" w:hAnsi="Sylfaen"/>
                <w:color w:val="000000" w:themeColor="text1"/>
                <w:sz w:val="20"/>
                <w:szCs w:val="24"/>
              </w:rPr>
              <w:lastRenderedPageBreak/>
              <w:t>լիազորված մարմնի կողմից</w:t>
            </w:r>
          </w:p>
        </w:tc>
      </w:tr>
      <w:tr w:rsidR="004F674F" w:rsidRPr="004444BF" w14:paraId="3B5FAA85" w14:textId="77777777" w:rsidTr="004444BF">
        <w:trPr>
          <w:jc w:val="center"/>
        </w:trPr>
        <w:tc>
          <w:tcPr>
            <w:tcW w:w="1136" w:type="dxa"/>
            <w:tcBorders>
              <w:top w:val="single" w:sz="4" w:space="0" w:color="auto"/>
              <w:bottom w:val="single" w:sz="4" w:space="0" w:color="auto"/>
            </w:tcBorders>
            <w:tcMar>
              <w:top w:w="85" w:type="dxa"/>
              <w:bottom w:w="85" w:type="dxa"/>
            </w:tcMar>
          </w:tcPr>
          <w:p w14:paraId="761A3A42"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lastRenderedPageBreak/>
              <w:t>3</w:t>
            </w:r>
          </w:p>
        </w:tc>
        <w:tc>
          <w:tcPr>
            <w:tcW w:w="2402" w:type="dxa"/>
            <w:tcBorders>
              <w:left w:val="single" w:sz="4" w:space="0" w:color="auto"/>
            </w:tcBorders>
            <w:tcMar>
              <w:top w:w="85" w:type="dxa"/>
              <w:bottom w:w="85" w:type="dxa"/>
            </w:tcMar>
          </w:tcPr>
          <w:p w14:paraId="6739FA86"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364CCCF5"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նշանակման վայրի պետության լիազորված մարմին</w:t>
            </w:r>
          </w:p>
        </w:tc>
      </w:tr>
      <w:tr w:rsidR="004F674F" w:rsidRPr="004444BF" w14:paraId="11813E9B" w14:textId="77777777" w:rsidTr="004444BF">
        <w:trPr>
          <w:jc w:val="center"/>
        </w:trPr>
        <w:tc>
          <w:tcPr>
            <w:tcW w:w="1136" w:type="dxa"/>
            <w:tcBorders>
              <w:top w:val="single" w:sz="4" w:space="0" w:color="auto"/>
              <w:bottom w:val="single" w:sz="4" w:space="0" w:color="auto"/>
            </w:tcBorders>
            <w:tcMar>
              <w:top w:w="85" w:type="dxa"/>
              <w:bottom w:w="85" w:type="dxa"/>
            </w:tcMar>
          </w:tcPr>
          <w:p w14:paraId="601D9026"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692FE7D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6DDEA588"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կատարվում է ապրանքի շարժի կասեցման վերաբերյալ տեղեկությունները կատարողի կողմից ստանալու դեպքում («Ապրանքի շարժի կասեցման վերաբերյալ տեղեկությունների ուղարկում նշանակման վայրի պետության լիազորված մարմին» գործառնություն (P.SS.03.OPR.033))</w:t>
            </w:r>
          </w:p>
        </w:tc>
      </w:tr>
      <w:tr w:rsidR="004F674F" w:rsidRPr="004444BF" w14:paraId="4AE4E489" w14:textId="77777777" w:rsidTr="004444BF">
        <w:trPr>
          <w:jc w:val="center"/>
        </w:trPr>
        <w:tc>
          <w:tcPr>
            <w:tcW w:w="1136" w:type="dxa"/>
            <w:tcBorders>
              <w:top w:val="single" w:sz="4" w:space="0" w:color="auto"/>
              <w:bottom w:val="single" w:sz="4" w:space="0" w:color="auto"/>
            </w:tcBorders>
            <w:tcMar>
              <w:top w:w="85" w:type="dxa"/>
              <w:bottom w:w="85" w:type="dxa"/>
            </w:tcMar>
          </w:tcPr>
          <w:p w14:paraId="264B7EE0"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394F248D"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2C3A1283" w14:textId="645B706B"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կանոնակարգով</w:t>
            </w:r>
          </w:p>
        </w:tc>
      </w:tr>
      <w:tr w:rsidR="004F674F" w:rsidRPr="004444BF" w14:paraId="416BAC83" w14:textId="77777777" w:rsidTr="004444BF">
        <w:trPr>
          <w:jc w:val="center"/>
        </w:trPr>
        <w:tc>
          <w:tcPr>
            <w:tcW w:w="1136" w:type="dxa"/>
            <w:tcBorders>
              <w:top w:val="single" w:sz="4" w:space="0" w:color="auto"/>
              <w:bottom w:val="single" w:sz="4" w:space="0" w:color="auto"/>
            </w:tcBorders>
            <w:tcMar>
              <w:top w:w="85" w:type="dxa"/>
              <w:bottom w:w="85" w:type="dxa"/>
            </w:tcMar>
          </w:tcPr>
          <w:p w14:paraId="4A203768"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50FA703D"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32B0BDBC" w14:textId="59F05D73"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կատարողն իրականացնում է ապրանքի շարժի կասեցման վերաբերյալ տեղեկությունների ընդունումն ու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միջանկյալ փոխադրման պետության լիազորված մարմին է ուղարկում նշանակման վայրի պետության լիազորված մարմնի կողմից ապրանքի շարժի կասեցման վերաբերյալ տեղեկությունների մշակման մասին ծանուցումը՝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3297ED6F" w14:textId="77777777" w:rsidTr="004444BF">
        <w:trPr>
          <w:jc w:val="center"/>
        </w:trPr>
        <w:tc>
          <w:tcPr>
            <w:tcW w:w="1136" w:type="dxa"/>
            <w:tcBorders>
              <w:top w:val="single" w:sz="4" w:space="0" w:color="auto"/>
            </w:tcBorders>
            <w:tcMar>
              <w:top w:w="85" w:type="dxa"/>
              <w:bottom w:w="85" w:type="dxa"/>
            </w:tcMar>
          </w:tcPr>
          <w:p w14:paraId="5AC607E9"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7A2A6C2E"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48850830"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տեղեկությունները մշակվել են, նշանակման վայրի պետության լիազորված մարմնի կողմից ապրանքի շարժի կասեցման վերաբերյալ տեղեկությունների մշակման մասին ծանուցումն ուղարկվել է միջանկյալ փոխադրման պետության լիազորված մարմին</w:t>
            </w:r>
          </w:p>
        </w:tc>
      </w:tr>
    </w:tbl>
    <w:p w14:paraId="097C868E"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0942B727" w14:textId="77777777" w:rsidR="00F01F18" w:rsidRDefault="00F01F18">
      <w:pPr>
        <w:spacing w:after="0" w:line="240" w:lineRule="auto"/>
        <w:rPr>
          <w:rFonts w:ascii="Sylfaen" w:hAnsi="Sylfaen"/>
          <w:color w:val="000000" w:themeColor="text1"/>
          <w:sz w:val="24"/>
          <w:szCs w:val="24"/>
        </w:rPr>
      </w:pPr>
      <w:r>
        <w:rPr>
          <w:rFonts w:ascii="Sylfaen" w:hAnsi="Sylfaen"/>
          <w:color w:val="000000" w:themeColor="text1"/>
          <w:sz w:val="24"/>
          <w:szCs w:val="24"/>
        </w:rPr>
        <w:br w:type="page"/>
      </w:r>
    </w:p>
    <w:p w14:paraId="5F79042B"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lastRenderedPageBreak/>
        <w:t>Աղյուսակ 57</w:t>
      </w:r>
    </w:p>
    <w:p w14:paraId="40A1DDE2" w14:textId="77777777" w:rsidR="004F674F" w:rsidRPr="003453DE" w:rsidRDefault="004F674F" w:rsidP="0052579D">
      <w:pPr>
        <w:widowControl w:val="0"/>
        <w:tabs>
          <w:tab w:val="left" w:pos="1134"/>
        </w:tabs>
        <w:spacing w:after="160" w:line="360" w:lineRule="auto"/>
        <w:jc w:val="center"/>
        <w:rPr>
          <w:rFonts w:ascii="Sylfaen" w:eastAsia="Times New Roman" w:hAnsi="Sylfaen" w:cs="Arial"/>
          <w:bCs/>
          <w:color w:val="000000" w:themeColor="text1"/>
          <w:sz w:val="24"/>
          <w:szCs w:val="24"/>
        </w:rPr>
      </w:pPr>
      <w:r w:rsidRPr="003453DE">
        <w:rPr>
          <w:rFonts w:ascii="Sylfaen" w:hAnsi="Sylfaen"/>
          <w:color w:val="000000" w:themeColor="text1"/>
          <w:sz w:val="24"/>
          <w:szCs w:val="24"/>
        </w:rPr>
        <w:t>«Նշանակման վայրի պետության լիազորված մարմնի կողմից ապրանքի շարժի կասեցման վերաբերյալ տեղեկությունների մշակման մասին ծանուցման ստացում» գործառնության (P.SS.03.OPR.035)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2261"/>
        <w:gridCol w:w="5818"/>
      </w:tblGrid>
      <w:tr w:rsidR="004F674F" w:rsidRPr="004444BF" w14:paraId="353FA7D9" w14:textId="77777777" w:rsidTr="004444BF">
        <w:trPr>
          <w:tblHeader/>
          <w:jc w:val="center"/>
        </w:trPr>
        <w:tc>
          <w:tcPr>
            <w:tcW w:w="1277" w:type="dxa"/>
            <w:tcMar>
              <w:top w:w="85" w:type="dxa"/>
              <w:bottom w:w="85" w:type="dxa"/>
            </w:tcMar>
            <w:vAlign w:val="center"/>
          </w:tcPr>
          <w:p w14:paraId="1CC9EF09"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261" w:type="dxa"/>
            <w:tcMar>
              <w:top w:w="85" w:type="dxa"/>
              <w:bottom w:w="85" w:type="dxa"/>
            </w:tcMar>
            <w:vAlign w:val="center"/>
          </w:tcPr>
          <w:p w14:paraId="09E3EE23"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08335B3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0AAA2F8F" w14:textId="77777777" w:rsidTr="004444BF">
        <w:trPr>
          <w:tblHeader/>
          <w:jc w:val="center"/>
        </w:trPr>
        <w:tc>
          <w:tcPr>
            <w:tcW w:w="1277" w:type="dxa"/>
            <w:tcMar>
              <w:top w:w="85" w:type="dxa"/>
              <w:bottom w:w="85" w:type="dxa"/>
            </w:tcMar>
            <w:vAlign w:val="center"/>
          </w:tcPr>
          <w:p w14:paraId="6616F942"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261" w:type="dxa"/>
            <w:tcMar>
              <w:top w:w="85" w:type="dxa"/>
              <w:bottom w:w="85" w:type="dxa"/>
            </w:tcMar>
            <w:vAlign w:val="center"/>
          </w:tcPr>
          <w:p w14:paraId="1A65597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3D268AD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01671E5C" w14:textId="77777777" w:rsidTr="004444BF">
        <w:trPr>
          <w:jc w:val="center"/>
        </w:trPr>
        <w:tc>
          <w:tcPr>
            <w:tcW w:w="1277" w:type="dxa"/>
            <w:tcBorders>
              <w:bottom w:val="single" w:sz="4" w:space="0" w:color="auto"/>
            </w:tcBorders>
            <w:tcMar>
              <w:top w:w="85" w:type="dxa"/>
              <w:bottom w:w="85" w:type="dxa"/>
            </w:tcMar>
          </w:tcPr>
          <w:p w14:paraId="3DEF2A4F"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1</w:t>
            </w:r>
          </w:p>
        </w:tc>
        <w:tc>
          <w:tcPr>
            <w:tcW w:w="2261" w:type="dxa"/>
            <w:tcBorders>
              <w:left w:val="single" w:sz="4" w:space="0" w:color="auto"/>
              <w:bottom w:val="single" w:sz="4" w:space="0" w:color="auto"/>
            </w:tcBorders>
            <w:tcMar>
              <w:top w:w="85" w:type="dxa"/>
              <w:bottom w:w="85" w:type="dxa"/>
            </w:tcMar>
          </w:tcPr>
          <w:p w14:paraId="1B36FCB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278A5838"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P.SS.03.OPR.035</w:t>
            </w:r>
          </w:p>
        </w:tc>
      </w:tr>
      <w:tr w:rsidR="004F674F" w:rsidRPr="004444BF" w14:paraId="57B678C2" w14:textId="77777777" w:rsidTr="004444BF">
        <w:trPr>
          <w:jc w:val="center"/>
        </w:trPr>
        <w:tc>
          <w:tcPr>
            <w:tcW w:w="1277" w:type="dxa"/>
            <w:tcBorders>
              <w:top w:val="single" w:sz="4" w:space="0" w:color="auto"/>
              <w:bottom w:val="single" w:sz="4" w:space="0" w:color="auto"/>
            </w:tcBorders>
            <w:tcMar>
              <w:top w:w="85" w:type="dxa"/>
              <w:bottom w:w="85" w:type="dxa"/>
            </w:tcMar>
          </w:tcPr>
          <w:p w14:paraId="6C0463DF"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2</w:t>
            </w:r>
          </w:p>
        </w:tc>
        <w:tc>
          <w:tcPr>
            <w:tcW w:w="2261" w:type="dxa"/>
            <w:tcBorders>
              <w:left w:val="single" w:sz="4" w:space="0" w:color="auto"/>
            </w:tcBorders>
            <w:tcMar>
              <w:top w:w="85" w:type="dxa"/>
              <w:bottom w:w="85" w:type="dxa"/>
            </w:tcMar>
          </w:tcPr>
          <w:p w14:paraId="7F78418B"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43776DA7"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նշանակման վայրի պետության լիազորված մարմնի կողմից ապրանքի շարժի կասեցման վերաբերյալ տեղեկությունների մշակման մասին ծանուցման ստացում</w:t>
            </w:r>
          </w:p>
        </w:tc>
      </w:tr>
      <w:tr w:rsidR="004F674F" w:rsidRPr="004444BF" w14:paraId="06286625" w14:textId="77777777" w:rsidTr="004444BF">
        <w:trPr>
          <w:jc w:val="center"/>
        </w:trPr>
        <w:tc>
          <w:tcPr>
            <w:tcW w:w="1277" w:type="dxa"/>
            <w:tcBorders>
              <w:top w:val="single" w:sz="4" w:space="0" w:color="auto"/>
              <w:bottom w:val="single" w:sz="4" w:space="0" w:color="auto"/>
            </w:tcBorders>
            <w:tcMar>
              <w:top w:w="85" w:type="dxa"/>
              <w:bottom w:w="85" w:type="dxa"/>
            </w:tcMar>
          </w:tcPr>
          <w:p w14:paraId="0E438332"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3</w:t>
            </w:r>
          </w:p>
        </w:tc>
        <w:tc>
          <w:tcPr>
            <w:tcW w:w="2261" w:type="dxa"/>
            <w:tcBorders>
              <w:left w:val="single" w:sz="4" w:space="0" w:color="auto"/>
            </w:tcBorders>
            <w:tcMar>
              <w:top w:w="85" w:type="dxa"/>
              <w:bottom w:w="85" w:type="dxa"/>
            </w:tcMar>
          </w:tcPr>
          <w:p w14:paraId="4F0CCB09"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38D6091D"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16E3E535" w14:textId="77777777" w:rsidTr="004444BF">
        <w:trPr>
          <w:jc w:val="center"/>
        </w:trPr>
        <w:tc>
          <w:tcPr>
            <w:tcW w:w="1277" w:type="dxa"/>
            <w:tcBorders>
              <w:top w:val="single" w:sz="4" w:space="0" w:color="auto"/>
              <w:bottom w:val="single" w:sz="4" w:space="0" w:color="auto"/>
            </w:tcBorders>
            <w:tcMar>
              <w:top w:w="85" w:type="dxa"/>
              <w:bottom w:w="85" w:type="dxa"/>
            </w:tcMar>
          </w:tcPr>
          <w:p w14:paraId="56E34D4A"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4</w:t>
            </w:r>
          </w:p>
        </w:tc>
        <w:tc>
          <w:tcPr>
            <w:tcW w:w="2261" w:type="dxa"/>
            <w:tcBorders>
              <w:left w:val="single" w:sz="4" w:space="0" w:color="auto"/>
            </w:tcBorders>
            <w:tcMar>
              <w:top w:w="85" w:type="dxa"/>
              <w:bottom w:w="85" w:type="dxa"/>
            </w:tcMar>
          </w:tcPr>
          <w:p w14:paraId="69190465"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7FCA81D6" w14:textId="62BD179E"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 xml:space="preserve">կատարվում է նշանակման վայրի պետության լիազորված մարմնի կողմից ապրանքի շարժի կասեցման վերաբերյալ տեղեկությունների մշակման մասին ծանուցումը կատարողի կողմից ստանալու դեպքում («Նշանակման վայրի պետության լիազորված մարմնի կողմից ապրանքի շարժի կասեցման վերաբերյալ տեղեկությունների ստացում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գործառնություն (P.SS.03.OPR.034))</w:t>
            </w:r>
          </w:p>
        </w:tc>
      </w:tr>
      <w:tr w:rsidR="004F674F" w:rsidRPr="004444BF" w14:paraId="326CB281" w14:textId="77777777" w:rsidTr="004444BF">
        <w:trPr>
          <w:jc w:val="center"/>
        </w:trPr>
        <w:tc>
          <w:tcPr>
            <w:tcW w:w="1277" w:type="dxa"/>
            <w:tcBorders>
              <w:top w:val="single" w:sz="4" w:space="0" w:color="auto"/>
              <w:bottom w:val="single" w:sz="4" w:space="0" w:color="auto"/>
            </w:tcBorders>
            <w:tcMar>
              <w:top w:w="85" w:type="dxa"/>
              <w:bottom w:w="85" w:type="dxa"/>
            </w:tcMar>
          </w:tcPr>
          <w:p w14:paraId="3FDCDC79"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5</w:t>
            </w:r>
          </w:p>
        </w:tc>
        <w:tc>
          <w:tcPr>
            <w:tcW w:w="2261" w:type="dxa"/>
            <w:tcBorders>
              <w:left w:val="single" w:sz="4" w:space="0" w:color="auto"/>
            </w:tcBorders>
            <w:tcMar>
              <w:top w:w="85" w:type="dxa"/>
              <w:bottom w:w="85" w:type="dxa"/>
            </w:tcMar>
          </w:tcPr>
          <w:p w14:paraId="1702ECF8"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6649A5DB" w14:textId="3BE0F82F"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710535D3" w14:textId="77777777" w:rsidTr="004444BF">
        <w:trPr>
          <w:jc w:val="center"/>
        </w:trPr>
        <w:tc>
          <w:tcPr>
            <w:tcW w:w="1277" w:type="dxa"/>
            <w:tcBorders>
              <w:top w:val="single" w:sz="4" w:space="0" w:color="auto"/>
              <w:bottom w:val="single" w:sz="4" w:space="0" w:color="auto"/>
            </w:tcBorders>
            <w:tcMar>
              <w:top w:w="85" w:type="dxa"/>
              <w:bottom w:w="85" w:type="dxa"/>
            </w:tcMar>
          </w:tcPr>
          <w:p w14:paraId="0F08C094"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6</w:t>
            </w:r>
          </w:p>
        </w:tc>
        <w:tc>
          <w:tcPr>
            <w:tcW w:w="2261" w:type="dxa"/>
            <w:tcBorders>
              <w:left w:val="single" w:sz="4" w:space="0" w:color="auto"/>
            </w:tcBorders>
            <w:tcMar>
              <w:top w:w="85" w:type="dxa"/>
              <w:bottom w:w="85" w:type="dxa"/>
            </w:tcMar>
          </w:tcPr>
          <w:p w14:paraId="5DD0ACB4"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297E6569" w14:textId="06364E95"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կատարողն իրականացնում է նշանակման վայրի պետության լիազորված մարմնի կողմից ապրանքի շարժի կասեցման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031B48B3" w14:textId="77777777" w:rsidTr="004444BF">
        <w:trPr>
          <w:jc w:val="center"/>
        </w:trPr>
        <w:tc>
          <w:tcPr>
            <w:tcW w:w="1277" w:type="dxa"/>
            <w:tcBorders>
              <w:top w:val="single" w:sz="4" w:space="0" w:color="auto"/>
            </w:tcBorders>
            <w:tcMar>
              <w:top w:w="85" w:type="dxa"/>
              <w:bottom w:w="85" w:type="dxa"/>
            </w:tcMar>
          </w:tcPr>
          <w:p w14:paraId="6FEEC0D5" w14:textId="77777777" w:rsidR="004F674F" w:rsidRPr="004444BF" w:rsidRDefault="004F674F" w:rsidP="004444BF">
            <w:pPr>
              <w:widowControl w:val="0"/>
              <w:tabs>
                <w:tab w:val="left" w:pos="1134"/>
              </w:tabs>
              <w:spacing w:after="120" w:line="240" w:lineRule="auto"/>
              <w:jc w:val="center"/>
              <w:rPr>
                <w:rFonts w:ascii="Sylfaen" w:eastAsia="Times New Roman" w:hAnsi="Sylfaen" w:cs="Arial"/>
                <w:bCs/>
                <w:color w:val="000000" w:themeColor="text1"/>
                <w:sz w:val="20"/>
                <w:szCs w:val="24"/>
              </w:rPr>
            </w:pPr>
            <w:r w:rsidRPr="004444BF">
              <w:rPr>
                <w:rFonts w:ascii="Sylfaen" w:hAnsi="Sylfaen"/>
                <w:color w:val="000000" w:themeColor="text1"/>
                <w:sz w:val="20"/>
                <w:szCs w:val="24"/>
              </w:rPr>
              <w:t>7</w:t>
            </w:r>
          </w:p>
        </w:tc>
        <w:tc>
          <w:tcPr>
            <w:tcW w:w="2261" w:type="dxa"/>
            <w:tcBorders>
              <w:left w:val="single" w:sz="4" w:space="0" w:color="auto"/>
            </w:tcBorders>
            <w:tcMar>
              <w:top w:w="85" w:type="dxa"/>
              <w:bottom w:w="85" w:type="dxa"/>
            </w:tcMar>
          </w:tcPr>
          <w:p w14:paraId="35689BD9"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092FA00A" w14:textId="77777777" w:rsidR="004F674F" w:rsidRPr="004444BF" w:rsidRDefault="004F674F" w:rsidP="004444BF">
            <w:pPr>
              <w:widowControl w:val="0"/>
              <w:tabs>
                <w:tab w:val="left" w:pos="1134"/>
              </w:tabs>
              <w:spacing w:after="120" w:line="240" w:lineRule="auto"/>
              <w:rPr>
                <w:rFonts w:ascii="Sylfaen" w:eastAsia="Times New Roman" w:hAnsi="Sylfaen" w:cs="Arial"/>
                <w:bCs/>
                <w:color w:val="000000" w:themeColor="text1"/>
                <w:sz w:val="20"/>
                <w:szCs w:val="24"/>
              </w:rPr>
            </w:pPr>
            <w:r w:rsidRPr="004444BF">
              <w:rPr>
                <w:rFonts w:ascii="Sylfaen" w:hAnsi="Sylfaen"/>
                <w:color w:val="000000" w:themeColor="text1"/>
                <w:sz w:val="20"/>
                <w:szCs w:val="24"/>
              </w:rPr>
              <w:t>նշանակման վայրի պետության լիազորված մարմնի կողմից ապրանքի շարժի կասեցման վերաբերյալ տեղեկությունների մշակման մասին ծանուցումը մշակվել է</w:t>
            </w:r>
          </w:p>
        </w:tc>
      </w:tr>
    </w:tbl>
    <w:p w14:paraId="48C09CD2"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204CFB10" w14:textId="77777777" w:rsidR="00F01F18" w:rsidRPr="00F043FC" w:rsidRDefault="00F01F18"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44845F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lastRenderedPageBreak/>
        <w:t>«Ապրանքի շարժի կասեցման մասին տեղեկությունների ներկայացումը միջանկյալ փոխադրման պետության ծանուցվող լիազորված մարմին» ընթացակարգը (P.SS.03.PRC.015)</w:t>
      </w:r>
    </w:p>
    <w:p w14:paraId="23B0F491"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124.</w:t>
      </w:r>
      <w:r w:rsidR="004444BF" w:rsidRPr="00F01F18">
        <w:rPr>
          <w:rFonts w:ascii="Sylfaen" w:hAnsi="Sylfaen"/>
          <w:color w:val="000000" w:themeColor="text1"/>
          <w:sz w:val="24"/>
        </w:rPr>
        <w:tab/>
      </w:r>
      <w:r w:rsidRPr="003453DE">
        <w:rPr>
          <w:rFonts w:ascii="Sylfaen" w:hAnsi="Sylfaen"/>
          <w:color w:val="000000" w:themeColor="text1"/>
          <w:sz w:val="24"/>
        </w:rPr>
        <w:t>«Ապրանքի շարժի կասեցման վերաբերյալ տեղեկությունների ներկայացումը միջանկյալ փոխադրման պետության ծանուցվող լիազորված մարմին» ընթացակարգի (P.SS.03.PRC.015) կատարման սխեման ներկայացված է 21</w:t>
      </w:r>
      <w:r w:rsidR="00EB1B68">
        <w:rPr>
          <w:rFonts w:ascii="Sylfaen" w:hAnsi="Sylfaen"/>
          <w:color w:val="000000" w:themeColor="text1"/>
          <w:sz w:val="24"/>
        </w:rPr>
        <w:t>-</w:t>
      </w:r>
      <w:r w:rsidRPr="003453DE">
        <w:rPr>
          <w:rFonts w:ascii="Sylfaen" w:hAnsi="Sylfaen"/>
          <w:color w:val="000000" w:themeColor="text1"/>
          <w:sz w:val="24"/>
        </w:rPr>
        <w:t>րդ նկարում։</w:t>
      </w:r>
    </w:p>
    <w:p w14:paraId="56A31E5D" w14:textId="77777777" w:rsidR="004444BF"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pict w14:anchorId="73780561">
          <v:group id="_x0000_s1390" style="position:absolute;left:0;text-align:left;margin-left:20.9pt;margin-top:1.95pt;width:410.3pt;height:297.4pt;z-index:252013568" coordorigin="1836,5096" coordsize="8206,5948">
            <v:rect id="_x0000_s1383" style="position:absolute;left:1836;top:5096;width:4162;height:639" stroked="f">
              <v:textbox style="mso-next-textbox:#_x0000_s1383">
                <w:txbxContent>
                  <w:p w14:paraId="1D7A1156" w14:textId="77777777" w:rsidR="0053559B" w:rsidRPr="00F01F18" w:rsidRDefault="0053559B" w:rsidP="00F01F18">
                    <w:pPr>
                      <w:jc w:val="center"/>
                      <w:rPr>
                        <w:rFonts w:ascii="Sylfaen" w:hAnsi="Sylfaen"/>
                        <w:sz w:val="10"/>
                        <w:szCs w:val="10"/>
                      </w:rPr>
                    </w:pPr>
                    <w:r w:rsidRPr="00F01F18">
                      <w:rPr>
                        <w:rFonts w:ascii="Sylfaen" w:hAnsi="Sylfaen"/>
                        <w:color w:val="3A3A39"/>
                        <w:sz w:val="10"/>
                        <w:szCs w:val="10"/>
                      </w:rPr>
                      <w:t>: Միջանկյալ փոխադրման պետության լիազորված մարմին</w:t>
                    </w:r>
                  </w:p>
                </w:txbxContent>
              </v:textbox>
            </v:rect>
            <v:rect id="_x0000_s1384" style="position:absolute;left:6231;top:5096;width:3811;height:639" stroked="f">
              <v:textbox style="mso-next-textbox:#_x0000_s1384">
                <w:txbxContent>
                  <w:p w14:paraId="3435C355" w14:textId="77777777" w:rsidR="0053559B" w:rsidRPr="00F01F18" w:rsidRDefault="0053559B" w:rsidP="00F01F18">
                    <w:pPr>
                      <w:rPr>
                        <w:rFonts w:ascii="Sylfaen" w:hAnsi="Sylfaen"/>
                        <w:sz w:val="10"/>
                        <w:szCs w:val="10"/>
                      </w:rPr>
                    </w:pPr>
                    <w:r w:rsidRPr="00F01F18">
                      <w:rPr>
                        <w:rFonts w:ascii="Sylfaen" w:hAnsi="Sylfaen"/>
                        <w:color w:val="3A3A39"/>
                        <w:sz w:val="10"/>
                        <w:szCs w:val="10"/>
                      </w:rPr>
                      <w:t>: Միջանկյալ փոխադրման պետության ծանուցվող լիազորված մարմին</w:t>
                    </w:r>
                  </w:p>
                </w:txbxContent>
              </v:textbox>
            </v:rect>
            <v:rect id="_x0000_s1385" style="position:absolute;left:2400;top:6486;width:3185;height:1177" stroked="f">
              <v:textbox style="mso-next-textbox:#_x0000_s1385">
                <w:txbxContent>
                  <w:p w14:paraId="6B5543FB" w14:textId="77777777" w:rsidR="0053559B" w:rsidRPr="00F01F18" w:rsidRDefault="0053559B" w:rsidP="00F01F18">
                    <w:pPr>
                      <w:jc w:val="center"/>
                      <w:rPr>
                        <w:rFonts w:ascii="Sylfaen" w:hAnsi="Sylfaen"/>
                        <w:sz w:val="10"/>
                        <w:szCs w:val="10"/>
                      </w:rPr>
                    </w:pPr>
                    <w:r w:rsidRPr="00F01F18">
                      <w:rPr>
                        <w:rFonts w:ascii="Sylfaen" w:hAnsi="Sylfaen"/>
                        <w:color w:val="3A3A39"/>
                        <w:sz w:val="10"/>
                        <w:szCs w:val="10"/>
                      </w:rPr>
                      <w:t>Ապրանքի շարժի կասեցման մասին տեղեկությունների ուղարկումը միջանկյալ փոխադրման պետության ծանուցվող լիազորված մարմին (P.SS.03.OPR.036)</w:t>
                    </w:r>
                  </w:p>
                </w:txbxContent>
              </v:textbox>
            </v:rect>
            <v:rect id="_x0000_s1386" style="position:absolute;left:6394;top:6737;width:3473;height:647" stroked="f">
              <v:textbox style="mso-next-textbox:#_x0000_s1386">
                <w:txbxContent>
                  <w:p w14:paraId="31867622" w14:textId="77777777" w:rsidR="0053559B" w:rsidRPr="00F01F18" w:rsidRDefault="0053559B" w:rsidP="00F01F18">
                    <w:pPr>
                      <w:jc w:val="center"/>
                      <w:rPr>
                        <w:rFonts w:ascii="Sylfaen" w:hAnsi="Sylfaen"/>
                        <w:sz w:val="10"/>
                        <w:szCs w:val="10"/>
                      </w:rPr>
                    </w:pPr>
                    <w:r w:rsidRPr="00F01F18">
                      <w:rPr>
                        <w:rFonts w:ascii="Sylfaen" w:hAnsi="Sylfaen"/>
                        <w:color w:val="3A3A39"/>
                        <w:sz w:val="10"/>
                        <w:szCs w:val="10"/>
                      </w:rPr>
                      <w:t>: Տեղեկություններ ապրանքի շարժի կասեցման մասին [տեղեկություններն ուղարկվել են]</w:t>
                    </w:r>
                  </w:p>
                </w:txbxContent>
              </v:textbox>
            </v:rect>
            <v:rect id="_x0000_s1387" style="position:absolute;left:2237;top:8364;width:3473;height:627" stroked="f">
              <v:textbox style="mso-next-textbox:#_x0000_s1387">
                <w:txbxContent>
                  <w:p w14:paraId="48C900EB" w14:textId="77777777" w:rsidR="0053559B" w:rsidRPr="00F01F18" w:rsidRDefault="0053559B" w:rsidP="00F01F18">
                    <w:pPr>
                      <w:jc w:val="center"/>
                      <w:rPr>
                        <w:rFonts w:ascii="Sylfaen" w:hAnsi="Sylfaen"/>
                        <w:sz w:val="10"/>
                        <w:szCs w:val="10"/>
                      </w:rPr>
                    </w:pPr>
                    <w:r w:rsidRPr="00F01F18">
                      <w:rPr>
                        <w:rFonts w:ascii="Sylfaen" w:hAnsi="Sylfaen"/>
                        <w:color w:val="3A3A39"/>
                        <w:sz w:val="10"/>
                        <w:szCs w:val="10"/>
                      </w:rPr>
                      <w:t>: Տեղեկություններ ապրանքի շարժի կասեցման մասին [տեղեկությունները մշակվել են]</w:t>
                    </w:r>
                  </w:p>
                </w:txbxContent>
              </v:textbox>
            </v:rect>
            <v:rect id="_x0000_s1388" style="position:absolute;left:6544;top:8135;width:3060;height:1068" stroked="f">
              <v:textbox style="mso-next-textbox:#_x0000_s1388">
                <w:txbxContent>
                  <w:p w14:paraId="277506B7" w14:textId="77777777" w:rsidR="0053559B" w:rsidRPr="00F01F18" w:rsidRDefault="0053559B" w:rsidP="00F01F18">
                    <w:pPr>
                      <w:jc w:val="center"/>
                      <w:rPr>
                        <w:rFonts w:ascii="Sylfaen" w:hAnsi="Sylfaen"/>
                        <w:sz w:val="10"/>
                        <w:szCs w:val="10"/>
                      </w:rPr>
                    </w:pPr>
                    <w:r w:rsidRPr="00F01F18">
                      <w:rPr>
                        <w:rFonts w:ascii="Sylfaen" w:hAnsi="Sylfaen"/>
                        <w:color w:val="3A3A39"/>
                        <w:sz w:val="10"/>
                        <w:szCs w:val="10"/>
                      </w:rPr>
                      <w:t>Ապրանքի շարժի կասեցման մասին տեղեկությունների ընդունումն ու մշակումը միջանկյալ  փոխադրման պետության ծանուցվող լիազորված մարմնի կողմից (P.SS.03.OPR.037)</w:t>
                    </w:r>
                  </w:p>
                </w:txbxContent>
              </v:textbox>
            </v:rect>
            <v:rect id="_x0000_s1389" style="position:absolute;left:2400;top:9779;width:3110;height:1265" stroked="f">
              <v:textbox style="mso-next-textbox:#_x0000_s1389">
                <w:txbxContent>
                  <w:p w14:paraId="4B4EF7E7" w14:textId="77777777" w:rsidR="0053559B" w:rsidRPr="00F01F18" w:rsidRDefault="0053559B" w:rsidP="00F01F18">
                    <w:pPr>
                      <w:jc w:val="center"/>
                      <w:rPr>
                        <w:rFonts w:ascii="Sylfaen" w:hAnsi="Sylfaen"/>
                        <w:sz w:val="10"/>
                        <w:szCs w:val="10"/>
                      </w:rPr>
                    </w:pPr>
                    <w:r w:rsidRPr="00F01F18">
                      <w:rPr>
                        <w:rFonts w:ascii="Sylfaen" w:hAnsi="Sylfaen"/>
                        <w:sz w:val="10"/>
                        <w:szCs w:val="10"/>
                      </w:rPr>
                      <w:t>Ապրանքի շարժի կասեցման մասին տեղեկությունների մշակման մասին ծանուցման ստացումը միջանկյալ տրանսպորտային փոխադրման պետության ծանուցվող լիազորված մարմնի կողմից  (P.SS.03.OPR.038)</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5E733D4B" wp14:editId="0603452F">
            <wp:extent cx="5307524" cy="4374108"/>
            <wp:effectExtent l="19050" t="0" r="7426" b="0"/>
            <wp:docPr id="201504845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email">
                      <a:extLst>
                        <a:ext uri="{28A0092B-C50C-407E-A947-70E740481C1C}">
                          <a14:useLocalDpi xmlns:a14="http://schemas.microsoft.com/office/drawing/2010/main" val="0"/>
                        </a:ext>
                      </a:extLst>
                    </a:blip>
                    <a:srcRect/>
                    <a:stretch>
                      <a:fillRect/>
                    </a:stretch>
                  </pic:blipFill>
                  <pic:spPr bwMode="auto">
                    <a:xfrm>
                      <a:off x="0" y="0"/>
                      <a:ext cx="5310919" cy="4376906"/>
                    </a:xfrm>
                    <a:prstGeom prst="rect">
                      <a:avLst/>
                    </a:prstGeom>
                    <a:noFill/>
                    <a:ln>
                      <a:noFill/>
                    </a:ln>
                  </pic:spPr>
                </pic:pic>
              </a:graphicData>
            </a:graphic>
          </wp:inline>
        </w:drawing>
      </w:r>
    </w:p>
    <w:p w14:paraId="4AD0BEC2" w14:textId="77777777" w:rsidR="004F674F" w:rsidRPr="00F43F7F"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F43F7F">
        <w:rPr>
          <w:rFonts w:ascii="Sylfaen" w:hAnsi="Sylfaen"/>
          <w:sz w:val="20"/>
          <w:szCs w:val="24"/>
        </w:rPr>
        <w:t>Նկար 21.</w:t>
      </w:r>
      <w:r w:rsidRPr="00F43F7F">
        <w:rPr>
          <w:rFonts w:ascii="Sylfaen" w:hAnsi="Sylfaen"/>
          <w:color w:val="000000" w:themeColor="text1"/>
          <w:sz w:val="20"/>
          <w:szCs w:val="24"/>
        </w:rPr>
        <w:t xml:space="preserve"> «Ապրանքի շարժի կասեցման վերաբերյալ տեղեկությունների ներկայացումը միջանկյալ փոխադրման պետության ծանուցվող լիազորված մարմին» ընթացակարգի (P.SS.03.PRC.015) կատարման սխեմա</w:t>
      </w:r>
    </w:p>
    <w:p w14:paraId="453304AC" w14:textId="77777777" w:rsidR="004F674F" w:rsidRPr="003453DE" w:rsidRDefault="004F674F" w:rsidP="0052579D">
      <w:pPr>
        <w:pStyle w:val="a6"/>
        <w:tabs>
          <w:tab w:val="left" w:pos="1134"/>
        </w:tabs>
        <w:spacing w:after="160"/>
        <w:rPr>
          <w:rFonts w:ascii="Sylfaen" w:hAnsi="Sylfaen"/>
          <w:sz w:val="24"/>
        </w:rPr>
      </w:pPr>
    </w:p>
    <w:p w14:paraId="51471F69" w14:textId="77777777" w:rsidR="004F674F" w:rsidRPr="003453DE" w:rsidRDefault="004F674F" w:rsidP="004444BF">
      <w:pPr>
        <w:pStyle w:val="a9"/>
        <w:widowControl w:val="0"/>
        <w:tabs>
          <w:tab w:val="left" w:pos="1134"/>
        </w:tabs>
        <w:spacing w:after="160"/>
        <w:ind w:firstLine="567"/>
        <w:rPr>
          <w:rStyle w:val="afffff4"/>
          <w:rFonts w:ascii="Sylfaen" w:hAnsi="Sylfaen"/>
          <w:color w:val="000000" w:themeColor="text1"/>
          <w:sz w:val="24"/>
        </w:rPr>
      </w:pPr>
      <w:r w:rsidRPr="003453DE">
        <w:rPr>
          <w:rFonts w:ascii="Sylfaen" w:hAnsi="Sylfaen"/>
          <w:color w:val="000000" w:themeColor="text1"/>
          <w:sz w:val="24"/>
        </w:rPr>
        <w:t>125.</w:t>
      </w:r>
      <w:r w:rsidR="004444BF" w:rsidRPr="00F043FC">
        <w:rPr>
          <w:rFonts w:ascii="Sylfaen" w:hAnsi="Sylfaen"/>
          <w:color w:val="000000" w:themeColor="text1"/>
          <w:sz w:val="24"/>
        </w:rPr>
        <w:tab/>
      </w:r>
      <w:r w:rsidRPr="003453DE">
        <w:rPr>
          <w:rFonts w:ascii="Sylfaen" w:hAnsi="Sylfaen"/>
          <w:color w:val="000000" w:themeColor="text1"/>
          <w:sz w:val="24"/>
        </w:rPr>
        <w:t xml:space="preserve">«Ապրանքի շարժի կասեցման վերաբերյալ տեղեկությունների ներկայացումը միջանկյալ փոխադրման պետության ծանուցվող լիազորված </w:t>
      </w:r>
      <w:r w:rsidRPr="003453DE">
        <w:rPr>
          <w:rFonts w:ascii="Sylfaen" w:hAnsi="Sylfaen"/>
          <w:color w:val="000000" w:themeColor="text1"/>
          <w:sz w:val="24"/>
        </w:rPr>
        <w:lastRenderedPageBreak/>
        <w:t>մարմին» ընթացակարգը (P.SS.03.PRC.015) կատարվում է հսկողության վերցված ապրանքի ընթացուղում ապրանքի շարժը կասեցնելու փաստի հիման վրա։</w:t>
      </w:r>
    </w:p>
    <w:p w14:paraId="308CF2AF" w14:textId="4D6D3DBF"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126.</w:t>
      </w:r>
      <w:r w:rsidR="004444BF" w:rsidRPr="00F043FC">
        <w:rPr>
          <w:rFonts w:ascii="Sylfaen" w:hAnsi="Sylfaen"/>
          <w:color w:val="000000" w:themeColor="text1"/>
          <w:sz w:val="24"/>
        </w:rPr>
        <w:tab/>
      </w:r>
      <w:r w:rsidRPr="003453DE">
        <w:rPr>
          <w:rFonts w:ascii="Sylfaen" w:hAnsi="Sylfaen"/>
          <w:color w:val="000000" w:themeColor="text1"/>
          <w:sz w:val="24"/>
        </w:rPr>
        <w:t>Առաջինը կատարվում է «Ապրանքի շարժի կասեցման մասին տեղեկությունների ուղարկում միջանկյալ փոխադրման պետության ծանուցվող լիազորված մարմին» գործառնությունը (P.SS.03.OPR.036),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ծանուցվող լիազորված մարմին է ուղարկում ապրանքի տեղաշարժի կասեցման մասին տեղեկությունները։</w:t>
      </w:r>
    </w:p>
    <w:p w14:paraId="2A4700DD" w14:textId="15F8909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127.</w:t>
      </w:r>
      <w:r w:rsidR="004444BF" w:rsidRPr="00F043FC">
        <w:rPr>
          <w:rFonts w:ascii="Sylfaen" w:hAnsi="Sylfaen"/>
          <w:color w:val="000000" w:themeColor="text1"/>
          <w:sz w:val="24"/>
        </w:rPr>
        <w:tab/>
      </w:r>
      <w:r w:rsidRPr="003453DE">
        <w:rPr>
          <w:rFonts w:ascii="Sylfaen" w:hAnsi="Sylfaen"/>
          <w:color w:val="000000" w:themeColor="text1"/>
          <w:sz w:val="24"/>
        </w:rPr>
        <w:t xml:space="preserve">Ապրանքի շարժի կասեցման վերաբերյալ տեղեկությունները միջանկյալ փոխադրման պետության ծանուցվող լիազորված մարմնի կողմից ստանալու դեպքում կատարվում է «Ապրանքի շարժի կասեցման վերաբերյալ տեղեկությունների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միջանկյալ փոխադրման պետության ծանուցվող լիազորված մարմնի կողմից» գործառնությունը (P.SS.03.OPR.037), որի կատարման արդյունքներով իրականացվում է նշված տեղեկությունների ընդունումն ու մշակումը։ Միջանկյալ փոխադրման պետության ծանուցվող լիազորված մարմնի կողմից ապրանքի շարժի կասեցման վերաբերյալ տեղեկությունների մշակման մասին ծանուցումն ուղարկվում է միջանկյալ փոխադրման պետության լիազորված մարմին։</w:t>
      </w:r>
    </w:p>
    <w:p w14:paraId="00F8D73C" w14:textId="77777777" w:rsidR="004F674F" w:rsidRPr="00F043FC"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128.</w:t>
      </w:r>
      <w:r w:rsidR="004444BF" w:rsidRPr="00F043FC">
        <w:rPr>
          <w:rFonts w:ascii="Sylfaen" w:hAnsi="Sylfaen"/>
          <w:color w:val="000000" w:themeColor="text1"/>
          <w:sz w:val="24"/>
        </w:rPr>
        <w:tab/>
      </w:r>
      <w:r w:rsidRPr="003453DE">
        <w:rPr>
          <w:rFonts w:ascii="Sylfaen" w:hAnsi="Sylfaen"/>
          <w:color w:val="000000" w:themeColor="text1"/>
          <w:sz w:val="24"/>
        </w:rPr>
        <w:t>Միջանկյալ փոխադրման պետության ծանուցվող լիազորված մարմնի կողմից ապրանքի շարժի կասեցման վերաբերյալ տեղեկությունների մշակման մասին ծանուցումը միջանկյալ փոխադրման պետության լիազորված մարմնի կողմից ստանալու դեպքում կատարվում է «Միջանկյալ փոխադրման պետության ծանուցվող լիազորված մարմնի կողմից ապրանքի շարժի կասեցման վերաբերյալ տեղեկությունների մշակման մասին ծանուցման ստացում» գործառնությունը (P.SS.03.OPR.038), որի կատարման արդյունքներով իրականացվում է նշված ծանուցման ընդունումն ու մշակումը:</w:t>
      </w:r>
    </w:p>
    <w:p w14:paraId="6565CE12" w14:textId="77777777" w:rsidR="00F43F7F" w:rsidRPr="00F043FC" w:rsidRDefault="00F43F7F" w:rsidP="004444BF">
      <w:pPr>
        <w:pStyle w:val="a9"/>
        <w:widowControl w:val="0"/>
        <w:tabs>
          <w:tab w:val="left" w:pos="1134"/>
        </w:tabs>
        <w:spacing w:after="160"/>
        <w:ind w:firstLine="567"/>
        <w:rPr>
          <w:rFonts w:ascii="Sylfaen" w:hAnsi="Sylfaen"/>
          <w:color w:val="000000" w:themeColor="text1"/>
          <w:sz w:val="24"/>
        </w:rPr>
      </w:pPr>
    </w:p>
    <w:p w14:paraId="0D9F6801"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129.</w:t>
      </w:r>
      <w:r w:rsidR="004444BF" w:rsidRPr="00F043FC">
        <w:rPr>
          <w:rFonts w:ascii="Sylfaen" w:hAnsi="Sylfaen"/>
          <w:color w:val="000000" w:themeColor="text1"/>
          <w:sz w:val="24"/>
        </w:rPr>
        <w:tab/>
      </w:r>
      <w:r w:rsidRPr="003453DE">
        <w:rPr>
          <w:rFonts w:ascii="Sylfaen" w:hAnsi="Sylfaen"/>
          <w:color w:val="000000" w:themeColor="text1"/>
          <w:sz w:val="24"/>
        </w:rPr>
        <w:t xml:space="preserve">«Ապրանքի շարժի կասեցման մասին տեղեկությունների ներկայացումը </w:t>
      </w:r>
      <w:r w:rsidRPr="003453DE">
        <w:rPr>
          <w:rFonts w:ascii="Sylfaen" w:hAnsi="Sylfaen"/>
          <w:color w:val="000000" w:themeColor="text1"/>
          <w:sz w:val="24"/>
        </w:rPr>
        <w:lastRenderedPageBreak/>
        <w:t>միջանկյալ փոխադրման պետության ծանուցվող լիազորված մարմին» ընթացակարգի (P.SS.03.PRC.015)» կատարման արդյունքն է ապրանքի շարժի կասեցման մասին տեղեկությունների ներկայացումը միջանկյալ փոխադրման պետության ծանուցվող լիազորված մարմին։</w:t>
      </w:r>
    </w:p>
    <w:p w14:paraId="376596AD"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130.</w:t>
      </w:r>
      <w:r w:rsidR="004444BF" w:rsidRPr="00F043FC">
        <w:rPr>
          <w:rFonts w:ascii="Sylfaen" w:hAnsi="Sylfaen"/>
          <w:color w:val="000000" w:themeColor="text1"/>
          <w:sz w:val="24"/>
        </w:rPr>
        <w:tab/>
      </w:r>
      <w:r w:rsidRPr="003453DE">
        <w:rPr>
          <w:rFonts w:ascii="Sylfaen" w:hAnsi="Sylfaen"/>
          <w:color w:val="000000" w:themeColor="text1"/>
          <w:sz w:val="24"/>
        </w:rPr>
        <w:t>«Ապրանքի շարժի կասեցման մասին տեղեկությունների ներկայացումը միջանկյալ փոխադրման պետության ծանուցվող լիազորված մարմին» ընթացակարգի (P.SS.03.PRC.015) շրջանակներում կատարվող՝ ընդհանուր գործընթացի գործառնությունների ցանկը բերված է 58-րդ աղյուսակում:</w:t>
      </w:r>
    </w:p>
    <w:p w14:paraId="4F523A0C"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58</w:t>
      </w:r>
    </w:p>
    <w:p w14:paraId="2089B7FA"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«Ապրանքի շարժի կասեցման մասին տեղեկությունների ներկայացումը միջանկյալ փոխադրման պետության ծանուցվող լիազորված մարմին» ընթացակարգի (P.SS.03.PRC.015)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F674F" w:rsidRPr="004444BF" w14:paraId="6DDDAF3A" w14:textId="77777777" w:rsidTr="00AC3B16">
        <w:trPr>
          <w:cantSplit/>
          <w:tblHeader/>
        </w:trPr>
        <w:tc>
          <w:tcPr>
            <w:tcW w:w="2404" w:type="dxa"/>
          </w:tcPr>
          <w:p w14:paraId="5E63AE96"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Ծածկագրային նշագիրը</w:t>
            </w:r>
          </w:p>
        </w:tc>
        <w:tc>
          <w:tcPr>
            <w:tcW w:w="4014" w:type="dxa"/>
          </w:tcPr>
          <w:p w14:paraId="312D963F"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Անվանումը</w:t>
            </w:r>
          </w:p>
        </w:tc>
        <w:tc>
          <w:tcPr>
            <w:tcW w:w="2938" w:type="dxa"/>
          </w:tcPr>
          <w:p w14:paraId="3CE9BBFD"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74003CDD" w14:textId="77777777" w:rsidTr="00AC3B16">
        <w:trPr>
          <w:cantSplit/>
          <w:tblHeader/>
        </w:trPr>
        <w:tc>
          <w:tcPr>
            <w:tcW w:w="2404" w:type="dxa"/>
          </w:tcPr>
          <w:p w14:paraId="6C98277F"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4014" w:type="dxa"/>
          </w:tcPr>
          <w:p w14:paraId="243034D7"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2938" w:type="dxa"/>
          </w:tcPr>
          <w:p w14:paraId="6867DFC3"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32BD6BA1" w14:textId="77777777" w:rsidTr="00AC3B16">
        <w:trPr>
          <w:cantSplit/>
        </w:trPr>
        <w:tc>
          <w:tcPr>
            <w:tcW w:w="2404" w:type="dxa"/>
            <w:tcBorders>
              <w:top w:val="single" w:sz="4" w:space="0" w:color="auto"/>
              <w:bottom w:val="single" w:sz="4" w:space="0" w:color="auto"/>
            </w:tcBorders>
          </w:tcPr>
          <w:p w14:paraId="482BE23F"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eastAsiaTheme="minorEastAsia" w:hAnsi="Sylfaen"/>
                <w:color w:val="000000" w:themeColor="text1"/>
                <w:sz w:val="20"/>
                <w:szCs w:val="24"/>
              </w:rPr>
              <w:t>P.SS.03.OPR.036</w:t>
            </w:r>
          </w:p>
        </w:tc>
        <w:tc>
          <w:tcPr>
            <w:tcW w:w="4014" w:type="dxa"/>
            <w:tcBorders>
              <w:top w:val="single" w:sz="4" w:space="0" w:color="auto"/>
              <w:bottom w:val="single" w:sz="4" w:space="0" w:color="auto"/>
            </w:tcBorders>
          </w:tcPr>
          <w:p w14:paraId="56935D62"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hAnsi="Sylfaen"/>
                <w:color w:val="000000" w:themeColor="text1"/>
                <w:sz w:val="20"/>
                <w:szCs w:val="24"/>
              </w:rPr>
              <w:t>ապրանքի շարժի կասեցման մասին տեղեկությունների ուղարկումը միջանկյալ փոխադրման պետության ծանուցվող լիազորված մարմին</w:t>
            </w:r>
          </w:p>
        </w:tc>
        <w:tc>
          <w:tcPr>
            <w:tcW w:w="2938" w:type="dxa"/>
            <w:tcBorders>
              <w:top w:val="single" w:sz="4" w:space="0" w:color="auto"/>
              <w:bottom w:val="single" w:sz="4" w:space="0" w:color="auto"/>
            </w:tcBorders>
          </w:tcPr>
          <w:p w14:paraId="6E7251EA"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eastAsiaTheme="minorEastAsia" w:hAnsi="Sylfaen"/>
                <w:color w:val="000000" w:themeColor="text1"/>
                <w:sz w:val="20"/>
                <w:szCs w:val="24"/>
              </w:rPr>
              <w:t>բերված է սույն կանոնների 59-րդ աղյուսակում</w:t>
            </w:r>
          </w:p>
        </w:tc>
      </w:tr>
      <w:tr w:rsidR="004F674F" w:rsidRPr="004444BF" w14:paraId="540BBF8D" w14:textId="77777777" w:rsidTr="00AC3B16">
        <w:trPr>
          <w:cantSplit/>
        </w:trPr>
        <w:tc>
          <w:tcPr>
            <w:tcW w:w="2404" w:type="dxa"/>
            <w:tcBorders>
              <w:top w:val="single" w:sz="4" w:space="0" w:color="auto"/>
              <w:bottom w:val="single" w:sz="4" w:space="0" w:color="auto"/>
            </w:tcBorders>
          </w:tcPr>
          <w:p w14:paraId="27D6CF70"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eastAsiaTheme="minorEastAsia" w:hAnsi="Sylfaen"/>
                <w:color w:val="000000" w:themeColor="text1"/>
                <w:sz w:val="20"/>
                <w:szCs w:val="24"/>
              </w:rPr>
              <w:t>P.SS.03.OPR.037</w:t>
            </w:r>
          </w:p>
        </w:tc>
        <w:tc>
          <w:tcPr>
            <w:tcW w:w="4014" w:type="dxa"/>
            <w:tcBorders>
              <w:top w:val="single" w:sz="4" w:space="0" w:color="auto"/>
              <w:bottom w:val="single" w:sz="4" w:space="0" w:color="auto"/>
            </w:tcBorders>
          </w:tcPr>
          <w:p w14:paraId="76E0CE41"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hAnsi="Sylfaen"/>
                <w:color w:val="000000" w:themeColor="text1"/>
                <w:sz w:val="20"/>
                <w:szCs w:val="24"/>
              </w:rPr>
              <w:t>ապրանքի շարժի կասեցման մասին տեղեկությունների ընդունում ու մշակում միջանկյալ փոխադրման պետության ծանուցվող լիազորված մարմնի կողմից</w:t>
            </w:r>
          </w:p>
        </w:tc>
        <w:tc>
          <w:tcPr>
            <w:tcW w:w="2938" w:type="dxa"/>
            <w:tcBorders>
              <w:top w:val="single" w:sz="4" w:space="0" w:color="auto"/>
              <w:bottom w:val="single" w:sz="4" w:space="0" w:color="auto"/>
            </w:tcBorders>
          </w:tcPr>
          <w:p w14:paraId="29559A43"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eastAsiaTheme="minorEastAsia" w:hAnsi="Sylfaen"/>
                <w:color w:val="000000" w:themeColor="text1"/>
                <w:sz w:val="20"/>
                <w:szCs w:val="24"/>
              </w:rPr>
              <w:t>բերված է սույն կանոնների 60-րդ աղյուսակում</w:t>
            </w:r>
          </w:p>
        </w:tc>
      </w:tr>
      <w:tr w:rsidR="004F674F" w:rsidRPr="004444BF" w14:paraId="5C2C9AD0" w14:textId="77777777" w:rsidTr="00AC3B16">
        <w:trPr>
          <w:cantSplit/>
        </w:trPr>
        <w:tc>
          <w:tcPr>
            <w:tcW w:w="2404" w:type="dxa"/>
            <w:tcBorders>
              <w:top w:val="single" w:sz="4" w:space="0" w:color="auto"/>
              <w:bottom w:val="single" w:sz="4" w:space="0" w:color="auto"/>
            </w:tcBorders>
          </w:tcPr>
          <w:p w14:paraId="61C05B70"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eastAsiaTheme="minorEastAsia" w:hAnsi="Sylfaen"/>
                <w:color w:val="000000" w:themeColor="text1"/>
                <w:sz w:val="20"/>
                <w:szCs w:val="24"/>
              </w:rPr>
              <w:t>P.SS.03.OPR.038</w:t>
            </w:r>
          </w:p>
        </w:tc>
        <w:tc>
          <w:tcPr>
            <w:tcW w:w="4014" w:type="dxa"/>
            <w:tcBorders>
              <w:top w:val="single" w:sz="4" w:space="0" w:color="auto"/>
              <w:bottom w:val="single" w:sz="4" w:space="0" w:color="auto"/>
            </w:tcBorders>
          </w:tcPr>
          <w:p w14:paraId="2B80C203"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hAnsi="Sylfaen"/>
                <w:color w:val="000000" w:themeColor="text1"/>
                <w:sz w:val="20"/>
                <w:szCs w:val="24"/>
              </w:rPr>
              <w:t>միջանկյալ փոխադրման պետության ծանուցվող լիազորված մարմնի կողմից ապրանքի շարժի կասեցման վերաբերյալ տեղեկությունների մշակման մասին ծանուցման ստացում</w:t>
            </w:r>
          </w:p>
        </w:tc>
        <w:tc>
          <w:tcPr>
            <w:tcW w:w="2938" w:type="dxa"/>
            <w:tcBorders>
              <w:top w:val="single" w:sz="4" w:space="0" w:color="auto"/>
              <w:bottom w:val="single" w:sz="4" w:space="0" w:color="auto"/>
            </w:tcBorders>
          </w:tcPr>
          <w:p w14:paraId="059FBD44"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olor w:val="000000" w:themeColor="text1"/>
                <w:sz w:val="20"/>
                <w:szCs w:val="24"/>
              </w:rPr>
            </w:pPr>
            <w:r w:rsidRPr="004444BF">
              <w:rPr>
                <w:rFonts w:ascii="Sylfaen" w:eastAsiaTheme="minorEastAsia" w:hAnsi="Sylfaen"/>
                <w:color w:val="000000" w:themeColor="text1"/>
                <w:sz w:val="20"/>
                <w:szCs w:val="24"/>
              </w:rPr>
              <w:t>բերված է սույն կանոնների 61-րդ աղյուսակում</w:t>
            </w:r>
          </w:p>
        </w:tc>
      </w:tr>
    </w:tbl>
    <w:p w14:paraId="363C17D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3A6BA418" w14:textId="77777777" w:rsidR="00F43F7F" w:rsidRDefault="00F43F7F">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4E82F26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59</w:t>
      </w:r>
    </w:p>
    <w:p w14:paraId="109A306A"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«Ապրանքի շարժի կասեցման մասին տեղեկությունների ուղարկումը միջանկյալ փոխադրման պետության ծանուցվող լիազորված մարմին» գործառնության (P.SS.03.OPR.036)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4444BF" w14:paraId="7637BD8E" w14:textId="77777777" w:rsidTr="004444BF">
        <w:trPr>
          <w:tblHeader/>
        </w:trPr>
        <w:tc>
          <w:tcPr>
            <w:tcW w:w="1101" w:type="dxa"/>
          </w:tcPr>
          <w:p w14:paraId="06400191"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Համարը՝ ը/կ</w:t>
            </w:r>
          </w:p>
        </w:tc>
        <w:tc>
          <w:tcPr>
            <w:tcW w:w="2437" w:type="dxa"/>
          </w:tcPr>
          <w:p w14:paraId="6088CDD9"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Տարրի նշագիրը</w:t>
            </w:r>
          </w:p>
        </w:tc>
        <w:tc>
          <w:tcPr>
            <w:tcW w:w="5818" w:type="dxa"/>
          </w:tcPr>
          <w:p w14:paraId="7B4DE42E"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1DFF4EB6" w14:textId="77777777" w:rsidTr="004444BF">
        <w:trPr>
          <w:tblHeader/>
        </w:trPr>
        <w:tc>
          <w:tcPr>
            <w:tcW w:w="1101" w:type="dxa"/>
          </w:tcPr>
          <w:p w14:paraId="536FF2BC"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2437" w:type="dxa"/>
          </w:tcPr>
          <w:p w14:paraId="08C003C5"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5818" w:type="dxa"/>
          </w:tcPr>
          <w:p w14:paraId="495D5E81"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17199422" w14:textId="77777777" w:rsidTr="004444BF">
        <w:tc>
          <w:tcPr>
            <w:tcW w:w="1101" w:type="dxa"/>
            <w:tcBorders>
              <w:bottom w:val="single" w:sz="4" w:space="0" w:color="auto"/>
            </w:tcBorders>
          </w:tcPr>
          <w:p w14:paraId="667B5968"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1</w:t>
            </w:r>
          </w:p>
        </w:tc>
        <w:tc>
          <w:tcPr>
            <w:tcW w:w="2437" w:type="dxa"/>
            <w:tcBorders>
              <w:left w:val="single" w:sz="4" w:space="0" w:color="auto"/>
              <w:bottom w:val="single" w:sz="4" w:space="0" w:color="auto"/>
            </w:tcBorders>
          </w:tcPr>
          <w:p w14:paraId="2521DAF3"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Pr>
          <w:p w14:paraId="1ED972E6"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P.SS.03.OPR.036</w:t>
            </w:r>
          </w:p>
        </w:tc>
      </w:tr>
      <w:tr w:rsidR="004F674F" w:rsidRPr="004444BF" w14:paraId="5CA319CD" w14:textId="77777777" w:rsidTr="004444BF">
        <w:tc>
          <w:tcPr>
            <w:tcW w:w="1101" w:type="dxa"/>
            <w:tcBorders>
              <w:top w:val="single" w:sz="4" w:space="0" w:color="auto"/>
              <w:bottom w:val="single" w:sz="4" w:space="0" w:color="auto"/>
            </w:tcBorders>
          </w:tcPr>
          <w:p w14:paraId="4B54A721"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2</w:t>
            </w:r>
          </w:p>
        </w:tc>
        <w:tc>
          <w:tcPr>
            <w:tcW w:w="2437" w:type="dxa"/>
            <w:tcBorders>
              <w:left w:val="single" w:sz="4" w:space="0" w:color="auto"/>
            </w:tcBorders>
          </w:tcPr>
          <w:p w14:paraId="099C8179"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Pr>
          <w:p w14:paraId="541FA253"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ապրանքի շարժի կասեցման մասին տեղեկությունների ուղարկումը միջանկյալ փոխադրման պետության ծանուցվող լիազորված մարմին</w:t>
            </w:r>
          </w:p>
        </w:tc>
      </w:tr>
      <w:tr w:rsidR="004F674F" w:rsidRPr="004444BF" w14:paraId="2E5058C1" w14:textId="77777777" w:rsidTr="004444BF">
        <w:tc>
          <w:tcPr>
            <w:tcW w:w="1101" w:type="dxa"/>
            <w:tcBorders>
              <w:top w:val="single" w:sz="4" w:space="0" w:color="auto"/>
              <w:bottom w:val="single" w:sz="4" w:space="0" w:color="auto"/>
            </w:tcBorders>
          </w:tcPr>
          <w:p w14:paraId="7821AA88"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3</w:t>
            </w:r>
          </w:p>
        </w:tc>
        <w:tc>
          <w:tcPr>
            <w:tcW w:w="2437" w:type="dxa"/>
            <w:tcBorders>
              <w:left w:val="single" w:sz="4" w:space="0" w:color="auto"/>
            </w:tcBorders>
          </w:tcPr>
          <w:p w14:paraId="3E98142C"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Կատարողը</w:t>
            </w:r>
          </w:p>
        </w:tc>
        <w:tc>
          <w:tcPr>
            <w:tcW w:w="5818" w:type="dxa"/>
          </w:tcPr>
          <w:p w14:paraId="6B4AC40F"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735CE591" w14:textId="77777777" w:rsidTr="004444BF">
        <w:tc>
          <w:tcPr>
            <w:tcW w:w="1101" w:type="dxa"/>
            <w:tcBorders>
              <w:top w:val="single" w:sz="4" w:space="0" w:color="auto"/>
              <w:bottom w:val="single" w:sz="4" w:space="0" w:color="auto"/>
            </w:tcBorders>
          </w:tcPr>
          <w:p w14:paraId="5B69ADC4"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4</w:t>
            </w:r>
          </w:p>
        </w:tc>
        <w:tc>
          <w:tcPr>
            <w:tcW w:w="2437" w:type="dxa"/>
            <w:tcBorders>
              <w:left w:val="single" w:sz="4" w:space="0" w:color="auto"/>
            </w:tcBorders>
          </w:tcPr>
          <w:p w14:paraId="003C2740"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Pr>
          <w:p w14:paraId="1EBA7D12"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կատարվում է հսկողության վերցված ապրանքի ընթացուղում ապրանքի շարժի կասեցման փաստի հիման վրա</w:t>
            </w:r>
          </w:p>
        </w:tc>
      </w:tr>
      <w:tr w:rsidR="004F674F" w:rsidRPr="004444BF" w14:paraId="1B83B7DB" w14:textId="77777777" w:rsidTr="004444BF">
        <w:tc>
          <w:tcPr>
            <w:tcW w:w="1101" w:type="dxa"/>
            <w:tcBorders>
              <w:top w:val="single" w:sz="4" w:space="0" w:color="auto"/>
              <w:bottom w:val="single" w:sz="4" w:space="0" w:color="auto"/>
            </w:tcBorders>
          </w:tcPr>
          <w:p w14:paraId="4DDFE595"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5</w:t>
            </w:r>
          </w:p>
        </w:tc>
        <w:tc>
          <w:tcPr>
            <w:tcW w:w="2437" w:type="dxa"/>
            <w:tcBorders>
              <w:left w:val="single" w:sz="4" w:space="0" w:color="auto"/>
            </w:tcBorders>
          </w:tcPr>
          <w:p w14:paraId="2177735A"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Սահմանափակումները</w:t>
            </w:r>
          </w:p>
        </w:tc>
        <w:tc>
          <w:tcPr>
            <w:tcW w:w="5818" w:type="dxa"/>
          </w:tcPr>
          <w:p w14:paraId="7E90FE96" w14:textId="704B4114"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2DD548AE" w14:textId="77777777" w:rsidTr="004444BF">
        <w:tc>
          <w:tcPr>
            <w:tcW w:w="1101" w:type="dxa"/>
            <w:tcBorders>
              <w:top w:val="single" w:sz="4" w:space="0" w:color="auto"/>
              <w:bottom w:val="single" w:sz="4" w:space="0" w:color="auto"/>
            </w:tcBorders>
          </w:tcPr>
          <w:p w14:paraId="27310DAC"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6</w:t>
            </w:r>
          </w:p>
        </w:tc>
        <w:tc>
          <w:tcPr>
            <w:tcW w:w="2437" w:type="dxa"/>
            <w:tcBorders>
              <w:left w:val="single" w:sz="4" w:space="0" w:color="auto"/>
            </w:tcBorders>
          </w:tcPr>
          <w:p w14:paraId="1FE65368"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Pr>
          <w:p w14:paraId="621A810A" w14:textId="0884930A"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միջանկյալ փոխադրման պետության ծանուցվող լիազորված մարմնին է ուղարկում ապրանքի շարժի կասեցման մասին տեղեկությունները՝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029CE527" w14:textId="77777777" w:rsidTr="004444BF">
        <w:tc>
          <w:tcPr>
            <w:tcW w:w="1101" w:type="dxa"/>
            <w:tcBorders>
              <w:top w:val="single" w:sz="4" w:space="0" w:color="auto"/>
            </w:tcBorders>
          </w:tcPr>
          <w:p w14:paraId="6A521233"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7</w:t>
            </w:r>
          </w:p>
        </w:tc>
        <w:tc>
          <w:tcPr>
            <w:tcW w:w="2437" w:type="dxa"/>
            <w:tcBorders>
              <w:left w:val="single" w:sz="4" w:space="0" w:color="auto"/>
            </w:tcBorders>
          </w:tcPr>
          <w:p w14:paraId="69912A4F"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Արդյունքները</w:t>
            </w:r>
          </w:p>
        </w:tc>
        <w:tc>
          <w:tcPr>
            <w:tcW w:w="5818" w:type="dxa"/>
          </w:tcPr>
          <w:p w14:paraId="0110F53D"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ապրանքի շարժի կասեցման մասին տեղեկություններն ուղարկվել են միջանկյալ փոխադրման պետության ծանուցվող լիազորված մարմին</w:t>
            </w:r>
          </w:p>
        </w:tc>
      </w:tr>
    </w:tbl>
    <w:p w14:paraId="580FC14A"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F771B1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60</w:t>
      </w:r>
    </w:p>
    <w:p w14:paraId="475745D4" w14:textId="47EE5B68"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 xml:space="preserve">«Ապրանքի շարժի կասեցման վերաբերյալ 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միջանկյալ փոխադրման պետության ծանուցվող լիազորված մարմնի կողմից» գործառնության (P.SS.03.OPR.037)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4444BF" w14:paraId="55271138" w14:textId="77777777" w:rsidTr="004444BF">
        <w:trPr>
          <w:tblHeader/>
        </w:trPr>
        <w:tc>
          <w:tcPr>
            <w:tcW w:w="1101" w:type="dxa"/>
          </w:tcPr>
          <w:p w14:paraId="7A1EB53F"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Համարը՝ ը/կ</w:t>
            </w:r>
          </w:p>
        </w:tc>
        <w:tc>
          <w:tcPr>
            <w:tcW w:w="2437" w:type="dxa"/>
          </w:tcPr>
          <w:p w14:paraId="071C2CEC"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Տարրի նշագիրը</w:t>
            </w:r>
          </w:p>
        </w:tc>
        <w:tc>
          <w:tcPr>
            <w:tcW w:w="5818" w:type="dxa"/>
          </w:tcPr>
          <w:p w14:paraId="5EF41719"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046E57BA" w14:textId="77777777" w:rsidTr="004444BF">
        <w:trPr>
          <w:tblHeader/>
        </w:trPr>
        <w:tc>
          <w:tcPr>
            <w:tcW w:w="1101" w:type="dxa"/>
          </w:tcPr>
          <w:p w14:paraId="56CC63D7"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2437" w:type="dxa"/>
          </w:tcPr>
          <w:p w14:paraId="7A1F086B"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5818" w:type="dxa"/>
          </w:tcPr>
          <w:p w14:paraId="1392DE7F"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76E91E2A" w14:textId="77777777" w:rsidTr="004444BF">
        <w:tc>
          <w:tcPr>
            <w:tcW w:w="1101" w:type="dxa"/>
            <w:tcBorders>
              <w:bottom w:val="single" w:sz="4" w:space="0" w:color="auto"/>
            </w:tcBorders>
          </w:tcPr>
          <w:p w14:paraId="182826C8"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1</w:t>
            </w:r>
          </w:p>
        </w:tc>
        <w:tc>
          <w:tcPr>
            <w:tcW w:w="2437" w:type="dxa"/>
            <w:tcBorders>
              <w:left w:val="single" w:sz="4" w:space="0" w:color="auto"/>
              <w:bottom w:val="single" w:sz="4" w:space="0" w:color="auto"/>
            </w:tcBorders>
          </w:tcPr>
          <w:p w14:paraId="57648093"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Pr>
          <w:p w14:paraId="45A570E7"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P.SS.03.OPR.037</w:t>
            </w:r>
          </w:p>
        </w:tc>
      </w:tr>
      <w:tr w:rsidR="004F674F" w:rsidRPr="004444BF" w14:paraId="190DF6A2" w14:textId="77777777" w:rsidTr="004444BF">
        <w:tc>
          <w:tcPr>
            <w:tcW w:w="1101" w:type="dxa"/>
            <w:tcBorders>
              <w:top w:val="single" w:sz="4" w:space="0" w:color="auto"/>
              <w:bottom w:val="single" w:sz="4" w:space="0" w:color="auto"/>
            </w:tcBorders>
          </w:tcPr>
          <w:p w14:paraId="68371FB3"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lastRenderedPageBreak/>
              <w:t>2</w:t>
            </w:r>
          </w:p>
        </w:tc>
        <w:tc>
          <w:tcPr>
            <w:tcW w:w="2437" w:type="dxa"/>
            <w:tcBorders>
              <w:left w:val="single" w:sz="4" w:space="0" w:color="auto"/>
            </w:tcBorders>
          </w:tcPr>
          <w:p w14:paraId="25C80C57"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Pr>
          <w:p w14:paraId="068E382E"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ապրանքի շարժի կասեցման մասին տեղեկությունների ընդունում ու մշակում միջանկյալ փոխադրման պետության ծանուցվող լիազորված մարմնի կողմից</w:t>
            </w:r>
          </w:p>
        </w:tc>
      </w:tr>
      <w:tr w:rsidR="004F674F" w:rsidRPr="004444BF" w14:paraId="08610FC6" w14:textId="77777777" w:rsidTr="004444BF">
        <w:tc>
          <w:tcPr>
            <w:tcW w:w="1101" w:type="dxa"/>
            <w:tcBorders>
              <w:top w:val="single" w:sz="4" w:space="0" w:color="auto"/>
              <w:bottom w:val="single" w:sz="4" w:space="0" w:color="auto"/>
            </w:tcBorders>
          </w:tcPr>
          <w:p w14:paraId="47BB67FD"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3</w:t>
            </w:r>
          </w:p>
        </w:tc>
        <w:tc>
          <w:tcPr>
            <w:tcW w:w="2437" w:type="dxa"/>
            <w:tcBorders>
              <w:left w:val="single" w:sz="4" w:space="0" w:color="auto"/>
            </w:tcBorders>
          </w:tcPr>
          <w:p w14:paraId="7B912528"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Կատարողը</w:t>
            </w:r>
          </w:p>
        </w:tc>
        <w:tc>
          <w:tcPr>
            <w:tcW w:w="5818" w:type="dxa"/>
          </w:tcPr>
          <w:p w14:paraId="0A4B5DFB"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միջանկյալ փոխադրման պետության ծանուցվող լիազորված մարմին</w:t>
            </w:r>
          </w:p>
        </w:tc>
      </w:tr>
      <w:tr w:rsidR="004F674F" w:rsidRPr="004444BF" w14:paraId="7F9E33F6" w14:textId="77777777" w:rsidTr="004444BF">
        <w:tc>
          <w:tcPr>
            <w:tcW w:w="1101" w:type="dxa"/>
            <w:tcBorders>
              <w:top w:val="single" w:sz="4" w:space="0" w:color="auto"/>
              <w:bottom w:val="single" w:sz="4" w:space="0" w:color="auto"/>
            </w:tcBorders>
          </w:tcPr>
          <w:p w14:paraId="0EA6CB24"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4</w:t>
            </w:r>
          </w:p>
        </w:tc>
        <w:tc>
          <w:tcPr>
            <w:tcW w:w="2437" w:type="dxa"/>
            <w:tcBorders>
              <w:left w:val="single" w:sz="4" w:space="0" w:color="auto"/>
            </w:tcBorders>
          </w:tcPr>
          <w:p w14:paraId="2FCBDE00"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Pr>
          <w:p w14:paraId="3B106923"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կատարվում է ապրանքի շարժի կասեցման վերաբերյալ տեղեկությունները կատարողի կողմից ստանալու դեպքում («Ապրանքի շարժի կասեցման վերաբերյալ տեղեկությունների ուղարկում միջանկյալ փոխադրման պետության ծանուցվող լիազորված մարմին» գործառնություն (P.SS.03.OPR.036))</w:t>
            </w:r>
          </w:p>
        </w:tc>
      </w:tr>
      <w:tr w:rsidR="004F674F" w:rsidRPr="004444BF" w14:paraId="502CB61F" w14:textId="77777777" w:rsidTr="004444BF">
        <w:tc>
          <w:tcPr>
            <w:tcW w:w="1101" w:type="dxa"/>
            <w:tcBorders>
              <w:top w:val="single" w:sz="4" w:space="0" w:color="auto"/>
              <w:bottom w:val="single" w:sz="4" w:space="0" w:color="auto"/>
            </w:tcBorders>
          </w:tcPr>
          <w:p w14:paraId="733C52CF"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5</w:t>
            </w:r>
          </w:p>
        </w:tc>
        <w:tc>
          <w:tcPr>
            <w:tcW w:w="2437" w:type="dxa"/>
            <w:tcBorders>
              <w:left w:val="single" w:sz="4" w:space="0" w:color="auto"/>
            </w:tcBorders>
          </w:tcPr>
          <w:p w14:paraId="6C41C582"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Սահմանափակումները</w:t>
            </w:r>
          </w:p>
        </w:tc>
        <w:tc>
          <w:tcPr>
            <w:tcW w:w="5818" w:type="dxa"/>
          </w:tcPr>
          <w:p w14:paraId="3243053D" w14:textId="66A6FF46"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կանոնակարգով</w:t>
            </w:r>
          </w:p>
        </w:tc>
      </w:tr>
      <w:tr w:rsidR="004F674F" w:rsidRPr="004444BF" w14:paraId="639AFF30" w14:textId="77777777" w:rsidTr="004444BF">
        <w:tc>
          <w:tcPr>
            <w:tcW w:w="1101" w:type="dxa"/>
            <w:tcBorders>
              <w:top w:val="single" w:sz="4" w:space="0" w:color="auto"/>
              <w:bottom w:val="single" w:sz="4" w:space="0" w:color="auto"/>
            </w:tcBorders>
          </w:tcPr>
          <w:p w14:paraId="5E53AF9B"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6</w:t>
            </w:r>
          </w:p>
        </w:tc>
        <w:tc>
          <w:tcPr>
            <w:tcW w:w="2437" w:type="dxa"/>
            <w:tcBorders>
              <w:left w:val="single" w:sz="4" w:space="0" w:color="auto"/>
            </w:tcBorders>
          </w:tcPr>
          <w:p w14:paraId="4B84C02C"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Pr>
          <w:p w14:paraId="3ECD4348" w14:textId="286B36C9"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 xml:space="preserve">կատարողն իրականացնում է ապրանքի շարժի կասեցման վերաբերյալ տեղեկությունների ընդունումն ու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միջանկյալ փոխադրման պետության լիազորված մարմին է ուղարկում միջանկյալ փոխադրման պետության ծանուցվող լիազորված մարմնի կողմից ապրանքի շարժի կասեցման վերաբերյալ տեղեկությունների մշակման մասին ծանուցում՝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0766EE8D" w14:textId="77777777" w:rsidTr="004444BF">
        <w:tc>
          <w:tcPr>
            <w:tcW w:w="1101" w:type="dxa"/>
            <w:tcBorders>
              <w:top w:val="single" w:sz="4" w:space="0" w:color="auto"/>
            </w:tcBorders>
          </w:tcPr>
          <w:p w14:paraId="4C3CD311"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7</w:t>
            </w:r>
          </w:p>
        </w:tc>
        <w:tc>
          <w:tcPr>
            <w:tcW w:w="2437" w:type="dxa"/>
            <w:tcBorders>
              <w:left w:val="single" w:sz="4" w:space="0" w:color="auto"/>
            </w:tcBorders>
          </w:tcPr>
          <w:p w14:paraId="547A0BF7"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Արդյունքները</w:t>
            </w:r>
          </w:p>
        </w:tc>
        <w:tc>
          <w:tcPr>
            <w:tcW w:w="5818" w:type="dxa"/>
          </w:tcPr>
          <w:p w14:paraId="6929E5EF"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ապրանքի շարժի կասեցման վերաբերյալ տեղեկությունները մշակվել են, միջանկյալ փոխադրման պետության ծանուցվող լիազորված մարմնի կողմից ապրանքի շարժի կասեցման վերաբերյալ տեղեկությունների մշակման մասին ծանուցումն ուղարկվել է միջանկյալ փոխադրման պետության լիազորված մարմին</w:t>
            </w:r>
          </w:p>
        </w:tc>
      </w:tr>
    </w:tbl>
    <w:p w14:paraId="12DA39D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58E9C3CC" w14:textId="77777777" w:rsidR="00F43F7F" w:rsidRDefault="00F43F7F">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1B094905"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61</w:t>
      </w:r>
    </w:p>
    <w:p w14:paraId="4E430B79" w14:textId="77777777" w:rsidR="004F674F" w:rsidRPr="003453DE" w:rsidRDefault="004F674F" w:rsidP="0052579D">
      <w:pPr>
        <w:pStyle w:val="afffffc"/>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szCs w:val="24"/>
        </w:rPr>
        <w:t>«Միջանկյալ փոխադրման պետության ծանուցվող լիազորված մարմնի կողմից ապրանքի շարժի կասեցման վերաբերյալ տեղեկությունների մշակման մասին ծանուցման ստացում» գործառնության (P.SS.03.OPR.038) նկարագրությունը</w:t>
      </w:r>
    </w:p>
    <w:tbl>
      <w:tblPr>
        <w:tblStyle w:val="TableGrid"/>
        <w:tblW w:w="9356" w:type="dxa"/>
        <w:tblLayout w:type="fixed"/>
        <w:tblLook w:val="0600" w:firstRow="0" w:lastRow="0" w:firstColumn="0" w:lastColumn="0" w:noHBand="1" w:noVBand="1"/>
      </w:tblPr>
      <w:tblGrid>
        <w:gridCol w:w="1101"/>
        <w:gridCol w:w="2835"/>
        <w:gridCol w:w="5420"/>
      </w:tblGrid>
      <w:tr w:rsidR="004F674F" w:rsidRPr="004444BF" w14:paraId="4EA16F43" w14:textId="77777777" w:rsidTr="00F43F7F">
        <w:trPr>
          <w:tblHeader/>
        </w:trPr>
        <w:tc>
          <w:tcPr>
            <w:tcW w:w="1101" w:type="dxa"/>
          </w:tcPr>
          <w:p w14:paraId="7D1C05CF"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Համարը՝ ը/կ</w:t>
            </w:r>
          </w:p>
        </w:tc>
        <w:tc>
          <w:tcPr>
            <w:tcW w:w="2835" w:type="dxa"/>
          </w:tcPr>
          <w:p w14:paraId="3717C2C5"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Տարրի նշագիրը</w:t>
            </w:r>
          </w:p>
        </w:tc>
        <w:tc>
          <w:tcPr>
            <w:tcW w:w="5420" w:type="dxa"/>
          </w:tcPr>
          <w:p w14:paraId="2597E10D"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340742BE" w14:textId="77777777" w:rsidTr="00F43F7F">
        <w:trPr>
          <w:tblHeader/>
        </w:trPr>
        <w:tc>
          <w:tcPr>
            <w:tcW w:w="1101" w:type="dxa"/>
          </w:tcPr>
          <w:p w14:paraId="22363861"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2835" w:type="dxa"/>
          </w:tcPr>
          <w:p w14:paraId="151DAF51"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5420" w:type="dxa"/>
          </w:tcPr>
          <w:p w14:paraId="2EDB743E"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0964B4F4" w14:textId="77777777" w:rsidTr="00F43F7F">
        <w:tc>
          <w:tcPr>
            <w:tcW w:w="1101" w:type="dxa"/>
            <w:tcBorders>
              <w:bottom w:val="single" w:sz="4" w:space="0" w:color="auto"/>
            </w:tcBorders>
          </w:tcPr>
          <w:p w14:paraId="15985329"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1</w:t>
            </w:r>
          </w:p>
        </w:tc>
        <w:tc>
          <w:tcPr>
            <w:tcW w:w="2835" w:type="dxa"/>
            <w:tcBorders>
              <w:left w:val="single" w:sz="4" w:space="0" w:color="auto"/>
              <w:bottom w:val="single" w:sz="4" w:space="0" w:color="auto"/>
            </w:tcBorders>
          </w:tcPr>
          <w:p w14:paraId="0FBB0119"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Ծածկագրային նշագիրը</w:t>
            </w:r>
          </w:p>
        </w:tc>
        <w:tc>
          <w:tcPr>
            <w:tcW w:w="5420" w:type="dxa"/>
          </w:tcPr>
          <w:p w14:paraId="1425CE36"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P.SS.03.OPR.038</w:t>
            </w:r>
          </w:p>
        </w:tc>
      </w:tr>
      <w:tr w:rsidR="004F674F" w:rsidRPr="004444BF" w14:paraId="13D12BD2" w14:textId="77777777" w:rsidTr="00F43F7F">
        <w:tc>
          <w:tcPr>
            <w:tcW w:w="1101" w:type="dxa"/>
            <w:tcBorders>
              <w:top w:val="single" w:sz="4" w:space="0" w:color="auto"/>
              <w:bottom w:val="single" w:sz="4" w:space="0" w:color="auto"/>
            </w:tcBorders>
          </w:tcPr>
          <w:p w14:paraId="777EA51E"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2</w:t>
            </w:r>
          </w:p>
        </w:tc>
        <w:tc>
          <w:tcPr>
            <w:tcW w:w="2835" w:type="dxa"/>
            <w:tcBorders>
              <w:left w:val="single" w:sz="4" w:space="0" w:color="auto"/>
            </w:tcBorders>
          </w:tcPr>
          <w:p w14:paraId="50915DBE"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Գործառնության անվանումը</w:t>
            </w:r>
          </w:p>
        </w:tc>
        <w:tc>
          <w:tcPr>
            <w:tcW w:w="5420" w:type="dxa"/>
          </w:tcPr>
          <w:p w14:paraId="73C626F3"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միջանկյալ փոխադրման պետության ծանուցվող լիազորված մարմնի կողմից ապրանքի շարժի կասեցման վերաբերյալ տեղեկությունների մշակման մասին ծանուցման ստացում</w:t>
            </w:r>
          </w:p>
        </w:tc>
      </w:tr>
      <w:tr w:rsidR="004F674F" w:rsidRPr="004444BF" w14:paraId="77275B28" w14:textId="77777777" w:rsidTr="00F43F7F">
        <w:tc>
          <w:tcPr>
            <w:tcW w:w="1101" w:type="dxa"/>
            <w:tcBorders>
              <w:top w:val="single" w:sz="4" w:space="0" w:color="auto"/>
              <w:bottom w:val="single" w:sz="4" w:space="0" w:color="auto"/>
            </w:tcBorders>
          </w:tcPr>
          <w:p w14:paraId="5A8ACE5C"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3</w:t>
            </w:r>
          </w:p>
        </w:tc>
        <w:tc>
          <w:tcPr>
            <w:tcW w:w="2835" w:type="dxa"/>
            <w:tcBorders>
              <w:left w:val="single" w:sz="4" w:space="0" w:color="auto"/>
            </w:tcBorders>
          </w:tcPr>
          <w:p w14:paraId="1A1B8CAC"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Կատարողը</w:t>
            </w:r>
          </w:p>
        </w:tc>
        <w:tc>
          <w:tcPr>
            <w:tcW w:w="5420" w:type="dxa"/>
          </w:tcPr>
          <w:p w14:paraId="2DF04F85"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631C21AF" w14:textId="77777777" w:rsidTr="00F43F7F">
        <w:tc>
          <w:tcPr>
            <w:tcW w:w="1101" w:type="dxa"/>
            <w:tcBorders>
              <w:top w:val="single" w:sz="4" w:space="0" w:color="auto"/>
              <w:bottom w:val="single" w:sz="4" w:space="0" w:color="auto"/>
            </w:tcBorders>
          </w:tcPr>
          <w:p w14:paraId="3BE1166D"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4</w:t>
            </w:r>
          </w:p>
        </w:tc>
        <w:tc>
          <w:tcPr>
            <w:tcW w:w="2835" w:type="dxa"/>
            <w:tcBorders>
              <w:left w:val="single" w:sz="4" w:space="0" w:color="auto"/>
            </w:tcBorders>
          </w:tcPr>
          <w:p w14:paraId="4526280B"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Կատարման պայմանները</w:t>
            </w:r>
          </w:p>
        </w:tc>
        <w:tc>
          <w:tcPr>
            <w:tcW w:w="5420" w:type="dxa"/>
          </w:tcPr>
          <w:p w14:paraId="63DAFCAB" w14:textId="032A5B33"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 xml:space="preserve">կատարվում է միջանկյալ փոխադրման պետության ծանուցվող լիազորված մարմնի կողմից ապրանքի շարժի կասեցման վերաբերյալ տեղեկությունների մշակման մասին ծանուցումը կատարողի կողմից ստանալու դեպքում («Միջանկյալ փոխադրման պետության ծանուցվող լիազորված մարմնի կողմից ապրանքի շարժի կասեցման վերաբերյալ տեղեկությունների ստացում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գործառնություն (P.SS.03.OPR.037))</w:t>
            </w:r>
          </w:p>
        </w:tc>
      </w:tr>
      <w:tr w:rsidR="004F674F" w:rsidRPr="004444BF" w14:paraId="2ED26D37" w14:textId="77777777" w:rsidTr="00F43F7F">
        <w:tc>
          <w:tcPr>
            <w:tcW w:w="1101" w:type="dxa"/>
            <w:tcBorders>
              <w:top w:val="single" w:sz="4" w:space="0" w:color="auto"/>
              <w:bottom w:val="single" w:sz="4" w:space="0" w:color="auto"/>
            </w:tcBorders>
          </w:tcPr>
          <w:p w14:paraId="49451030"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5</w:t>
            </w:r>
          </w:p>
        </w:tc>
        <w:tc>
          <w:tcPr>
            <w:tcW w:w="2835" w:type="dxa"/>
            <w:tcBorders>
              <w:left w:val="single" w:sz="4" w:space="0" w:color="auto"/>
            </w:tcBorders>
          </w:tcPr>
          <w:p w14:paraId="798AE490"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Սահմանափակումները</w:t>
            </w:r>
          </w:p>
        </w:tc>
        <w:tc>
          <w:tcPr>
            <w:tcW w:w="5420" w:type="dxa"/>
          </w:tcPr>
          <w:p w14:paraId="606F746D" w14:textId="5CB5CE8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07BDE413" w14:textId="77777777" w:rsidTr="00F43F7F">
        <w:tc>
          <w:tcPr>
            <w:tcW w:w="1101" w:type="dxa"/>
            <w:tcBorders>
              <w:top w:val="single" w:sz="4" w:space="0" w:color="auto"/>
              <w:bottom w:val="single" w:sz="4" w:space="0" w:color="auto"/>
            </w:tcBorders>
          </w:tcPr>
          <w:p w14:paraId="59B494DF"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6</w:t>
            </w:r>
          </w:p>
        </w:tc>
        <w:tc>
          <w:tcPr>
            <w:tcW w:w="2835" w:type="dxa"/>
            <w:tcBorders>
              <w:left w:val="single" w:sz="4" w:space="0" w:color="auto"/>
            </w:tcBorders>
          </w:tcPr>
          <w:p w14:paraId="7FC00A32"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420" w:type="dxa"/>
          </w:tcPr>
          <w:p w14:paraId="0554228B" w14:textId="1907A359"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կատարողն իրականացնում է միջանկյալ փոխադրման պետության ծանուցվող լիազորված մարմնի կողմից ապրանքի շարժի կասեցման վերաբերյալ տեղեկությունների մշակման մասին ծանուցման ստացումն ու մշակումը՝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257C8851" w14:textId="77777777" w:rsidTr="00F43F7F">
        <w:tc>
          <w:tcPr>
            <w:tcW w:w="1101" w:type="dxa"/>
            <w:tcBorders>
              <w:top w:val="single" w:sz="4" w:space="0" w:color="auto"/>
            </w:tcBorders>
          </w:tcPr>
          <w:p w14:paraId="1AE35B83" w14:textId="77777777" w:rsidR="004F674F" w:rsidRPr="004444BF" w:rsidRDefault="004F674F" w:rsidP="004444BF">
            <w:pPr>
              <w:pStyle w:val="afffff5"/>
              <w:widowControl w:val="0"/>
              <w:tabs>
                <w:tab w:val="left" w:pos="1134"/>
              </w:tabs>
              <w:spacing w:after="120" w:line="240" w:lineRule="auto"/>
              <w:jc w:val="center"/>
              <w:rPr>
                <w:rFonts w:ascii="Sylfaen" w:hAnsi="Sylfaen"/>
                <w:color w:val="000000" w:themeColor="text1"/>
                <w:sz w:val="20"/>
                <w:szCs w:val="24"/>
              </w:rPr>
            </w:pPr>
            <w:r w:rsidRPr="004444BF">
              <w:rPr>
                <w:rFonts w:ascii="Sylfaen" w:hAnsi="Sylfaen"/>
                <w:color w:val="000000" w:themeColor="text1"/>
                <w:sz w:val="20"/>
                <w:szCs w:val="24"/>
              </w:rPr>
              <w:t>7</w:t>
            </w:r>
          </w:p>
        </w:tc>
        <w:tc>
          <w:tcPr>
            <w:tcW w:w="2835" w:type="dxa"/>
            <w:tcBorders>
              <w:left w:val="single" w:sz="4" w:space="0" w:color="auto"/>
            </w:tcBorders>
          </w:tcPr>
          <w:p w14:paraId="1F3A6352"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Արդյունքները</w:t>
            </w:r>
          </w:p>
        </w:tc>
        <w:tc>
          <w:tcPr>
            <w:tcW w:w="5420" w:type="dxa"/>
          </w:tcPr>
          <w:p w14:paraId="1E00F325" w14:textId="77777777" w:rsidR="004F674F" w:rsidRPr="004444BF" w:rsidRDefault="004F674F" w:rsidP="004444BF">
            <w:pPr>
              <w:pStyle w:val="afffff5"/>
              <w:widowControl w:val="0"/>
              <w:tabs>
                <w:tab w:val="left" w:pos="1134"/>
              </w:tabs>
              <w:spacing w:after="120" w:line="240" w:lineRule="auto"/>
              <w:rPr>
                <w:rFonts w:ascii="Sylfaen" w:hAnsi="Sylfaen"/>
                <w:color w:val="000000" w:themeColor="text1"/>
                <w:sz w:val="20"/>
                <w:szCs w:val="24"/>
              </w:rPr>
            </w:pPr>
            <w:r w:rsidRPr="004444BF">
              <w:rPr>
                <w:rFonts w:ascii="Sylfaen" w:hAnsi="Sylfaen"/>
                <w:color w:val="000000" w:themeColor="text1"/>
                <w:sz w:val="20"/>
                <w:szCs w:val="24"/>
              </w:rPr>
              <w:t>միջանկյալ փոխադրման պետության ծանուցվող լիազորված մարմնի կողմից ապրանքի շարժի կասեցման վերաբերյալ տեղեկությունների մշակման մասին ծանուցումը մշակվել է</w:t>
            </w:r>
          </w:p>
        </w:tc>
      </w:tr>
    </w:tbl>
    <w:p w14:paraId="358655E8"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7D9A6DE2"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4. Հարցման հիման վրա անասնաբուժական սերտիֆիկատների մասին տեղեկությունների ներկայացման ընթացակարգեր</w:t>
      </w:r>
    </w:p>
    <w:p w14:paraId="287677AE"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lastRenderedPageBreak/>
        <w:t>«Հարցման հիման վրա անասնաբուժական սերտիֆիկատի մասին տեղեկությունների ներկայացումը նշանակման վայրի պետության լիազորված մարմին» ընթացակարգը (P.SS.03.PRC.016)</w:t>
      </w:r>
    </w:p>
    <w:p w14:paraId="63DA1C5C"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131.</w:t>
      </w:r>
      <w:r w:rsidR="004444B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սերտիֆիկատի մասին տեղեկությունների ներկայացումը նշանակման վայրի պետության լիազորված մարմին» ընթացակարգի (P.SS.03.PRC.016) կատարման սխեման ներկայացված է 22-րդ նկարում։</w:t>
      </w:r>
    </w:p>
    <w:p w14:paraId="417EE092" w14:textId="77777777" w:rsidR="004444BF"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pict w14:anchorId="4681D4DF">
          <v:group id="_x0000_s1400" style="position:absolute;left:0;text-align:left;margin-left:32.25pt;margin-top:3.85pt;width:397.7pt;height:333.05pt;z-index:252023808" coordorigin="2063,5134" coordsize="7954,6661">
            <v:rect id="_x0000_s1392" style="position:absolute;left:2063;top:5255;width:3957;height:505" stroked="f">
              <v:textbox style="mso-next-textbox:#_x0000_s1392">
                <w:txbxContent>
                  <w:p w14:paraId="3F195AE1" w14:textId="77777777" w:rsidR="0053559B" w:rsidRPr="00A705AD" w:rsidRDefault="0053559B" w:rsidP="00F43F7F">
                    <w:pPr>
                      <w:jc w:val="center"/>
                      <w:rPr>
                        <w:rFonts w:ascii="Sylfaen" w:hAnsi="Sylfaen"/>
                        <w:sz w:val="10"/>
                        <w:szCs w:val="10"/>
                      </w:rPr>
                    </w:pPr>
                    <w:r>
                      <w:rPr>
                        <w:rFonts w:ascii="Sylfaen" w:hAnsi="Sylfaen"/>
                        <w:color w:val="3A3A39"/>
                        <w:sz w:val="10"/>
                      </w:rPr>
                      <w:t>: Նշանակման վայրի պետության լիազորված մարմին</w:t>
                    </w:r>
                  </w:p>
                </w:txbxContent>
              </v:textbox>
            </v:rect>
            <v:rect id="_x0000_s1393" style="position:absolute;left:6285;top:5134;width:3732;height:551" stroked="f">
              <v:textbox style="mso-next-textbox:#_x0000_s1393">
                <w:txbxContent>
                  <w:p w14:paraId="4CD3779A" w14:textId="77777777" w:rsidR="0053559B" w:rsidRPr="00A705AD" w:rsidRDefault="0053559B" w:rsidP="00F43F7F">
                    <w:pPr>
                      <w:jc w:val="center"/>
                      <w:rPr>
                        <w:rFonts w:ascii="Sylfaen" w:eastAsia="Times New Roman" w:hAnsi="Sylfaen" w:cs="Times New Roman"/>
                        <w:sz w:val="10"/>
                        <w:szCs w:val="10"/>
                      </w:rPr>
                    </w:pPr>
                    <w:r>
                      <w:rPr>
                        <w:rFonts w:ascii="Sylfaen" w:hAnsi="Sylfaen"/>
                        <w:color w:val="3A3A39"/>
                        <w:sz w:val="10"/>
                      </w:rPr>
                      <w:t>: Ուղարկման վայրի պետության լիազորված մարմին</w:t>
                    </w:r>
                  </w:p>
                  <w:p w14:paraId="67A0270F" w14:textId="77777777" w:rsidR="0053559B" w:rsidRPr="00A705AD" w:rsidRDefault="0053559B" w:rsidP="00F43F7F">
                    <w:pPr>
                      <w:jc w:val="center"/>
                      <w:rPr>
                        <w:rFonts w:ascii="Sylfaen" w:hAnsi="Sylfaen"/>
                        <w:sz w:val="10"/>
                        <w:szCs w:val="10"/>
                      </w:rPr>
                    </w:pPr>
                  </w:p>
                </w:txbxContent>
              </v:textbox>
            </v:rect>
            <v:rect id="_x0000_s1394" style="position:absolute;left:2238;top:6824;width:3247;height:914" stroked="f">
              <v:textbox style="mso-next-textbox:#_x0000_s1394">
                <w:txbxContent>
                  <w:p w14:paraId="63547434" w14:textId="77777777" w:rsidR="0053559B" w:rsidRPr="00A705AD" w:rsidRDefault="0053559B" w:rsidP="0073001C">
                    <w:pPr>
                      <w:jc w:val="center"/>
                      <w:rPr>
                        <w:rFonts w:ascii="Sylfaen" w:hAnsi="Sylfaen"/>
                        <w:sz w:val="10"/>
                        <w:szCs w:val="10"/>
                      </w:rPr>
                    </w:pPr>
                    <w:r>
                      <w:rPr>
                        <w:rFonts w:ascii="Sylfaen" w:hAnsi="Sylfaen"/>
                        <w:color w:val="3A3A39"/>
                        <w:sz w:val="10"/>
                      </w:rPr>
                      <w:t>Անասնաբուժական սերտիֆիկատի մասին տեղեկությունների հարցումը նշանակման վայրի պետության լիազորված մարմնի կողմից (P.SS.03.OPR.039)։</w:t>
                    </w:r>
                  </w:p>
                </w:txbxContent>
              </v:textbox>
            </v:rect>
            <v:rect id="_x0000_s1395" style="position:absolute;left:6408;top:6937;width:3609;height:701" stroked="f">
              <v:textbox style="mso-next-textbox:#_x0000_s1395">
                <w:txbxContent>
                  <w:p w14:paraId="67AB204E" w14:textId="77777777" w:rsidR="0053559B" w:rsidRPr="00A705AD" w:rsidRDefault="0053559B" w:rsidP="0073001C">
                    <w:pPr>
                      <w:jc w:val="center"/>
                      <w:rPr>
                        <w:rFonts w:ascii="Sylfaen" w:hAnsi="Sylfaen"/>
                        <w:sz w:val="10"/>
                        <w:szCs w:val="10"/>
                      </w:rPr>
                    </w:pPr>
                    <w:r>
                      <w:rPr>
                        <w:rFonts w:ascii="Sylfaen" w:hAnsi="Sylfaen"/>
                        <w:color w:val="3A3A39"/>
                        <w:sz w:val="10"/>
                      </w:rPr>
                      <w:t>: Տեղեկություններ անասնաբուժական սերտիֆիկատի մասին [տեղեկությունները հարցվել են]</w:t>
                    </w:r>
                  </w:p>
                </w:txbxContent>
              </v:textbox>
            </v:rect>
            <v:rect id="_x0000_s1396" style="position:absolute;left:2063;top:8540;width:3597;height:651" stroked="f">
              <v:textbox style="mso-next-textbox:#_x0000_s1396">
                <w:txbxContent>
                  <w:p w14:paraId="392A1053" w14:textId="77777777" w:rsidR="0053559B" w:rsidRPr="00A705AD" w:rsidRDefault="0053559B" w:rsidP="0073001C">
                    <w:pPr>
                      <w:jc w:val="center"/>
                      <w:rPr>
                        <w:rFonts w:ascii="Sylfaen" w:eastAsia="Times New Roman" w:hAnsi="Sylfaen" w:cs="Times New Roman"/>
                        <w:sz w:val="10"/>
                        <w:szCs w:val="10"/>
                      </w:rPr>
                    </w:pPr>
                    <w:r>
                      <w:rPr>
                        <w:rFonts w:ascii="Sylfaen" w:hAnsi="Sylfaen"/>
                        <w:color w:val="3A3A39"/>
                        <w:sz w:val="10"/>
                      </w:rPr>
                      <w:t>: Տեղեկություններ անասնաբուժական սերտիֆիկատի մասին [տեղեկություններն ուղարկվել են]</w:t>
                    </w:r>
                  </w:p>
                  <w:p w14:paraId="1DC103AA" w14:textId="77777777" w:rsidR="0053559B" w:rsidRPr="00A705AD" w:rsidRDefault="0053559B" w:rsidP="00F43F7F">
                    <w:pPr>
                      <w:rPr>
                        <w:rFonts w:ascii="Sylfaen" w:hAnsi="Sylfaen"/>
                        <w:sz w:val="10"/>
                        <w:szCs w:val="10"/>
                      </w:rPr>
                    </w:pPr>
                  </w:p>
                </w:txbxContent>
              </v:textbox>
            </v:rect>
            <v:rect id="_x0000_s1397" style="position:absolute;left:6499;top:8189;width:3368;height:1328" stroked="f">
              <v:textbox style="mso-next-textbox:#_x0000_s1397">
                <w:txbxContent>
                  <w:p w14:paraId="3F2D37E3" w14:textId="77777777" w:rsidR="0053559B" w:rsidRPr="00A705AD" w:rsidRDefault="0053559B" w:rsidP="00F43F7F">
                    <w:pPr>
                      <w:rPr>
                        <w:rFonts w:ascii="Sylfaen" w:eastAsia="Times New Roman" w:hAnsi="Sylfaen" w:cs="Times New Roman"/>
                        <w:sz w:val="10"/>
                        <w:szCs w:val="10"/>
                      </w:rPr>
                    </w:pPr>
                    <w:r>
                      <w:rPr>
                        <w:rFonts w:ascii="Sylfaen" w:hAnsi="Sylfaen"/>
                        <w:color w:val="3A3A39"/>
                        <w:sz w:val="10"/>
                      </w:rPr>
                      <w:t>Հարցման մշակումը և անասնաբուժական սերտիֆիկատի մասին տեղեկությունների ներկայացումը նշանակման վայրի պետության լիազորված մարմին (P.SS.03.OPR.040)</w:t>
                    </w:r>
                  </w:p>
                  <w:p w14:paraId="44C5D123" w14:textId="77777777" w:rsidR="0053559B" w:rsidRPr="00A705AD" w:rsidRDefault="0053559B" w:rsidP="00F43F7F">
                    <w:pPr>
                      <w:rPr>
                        <w:rFonts w:ascii="Sylfaen" w:hAnsi="Sylfaen"/>
                        <w:sz w:val="10"/>
                        <w:szCs w:val="10"/>
                      </w:rPr>
                    </w:pPr>
                  </w:p>
                </w:txbxContent>
              </v:textbox>
            </v:rect>
            <v:rect id="_x0000_s1398" style="position:absolute;left:2063;top:9604;width:3597;height:664" stroked="f">
              <v:textbox style="mso-next-textbox:#_x0000_s1398">
                <w:txbxContent>
                  <w:p w14:paraId="19D1AB09" w14:textId="77777777" w:rsidR="0053559B" w:rsidRPr="00A705AD" w:rsidRDefault="0053559B" w:rsidP="0073001C">
                    <w:pPr>
                      <w:jc w:val="center"/>
                      <w:rPr>
                        <w:rFonts w:ascii="Sylfaen" w:hAnsi="Sylfaen"/>
                        <w:sz w:val="10"/>
                        <w:szCs w:val="10"/>
                      </w:rPr>
                    </w:pPr>
                    <w:r>
                      <w:rPr>
                        <w:rFonts w:ascii="Sylfaen" w:hAnsi="Sylfaen"/>
                        <w:color w:val="3A3A39"/>
                        <w:sz w:val="10"/>
                      </w:rPr>
                      <w:t>: Տեղեկություններ անասնաբուժական սերտիֆիկատի մասին [տեղեկությունները բացակայում են]</w:t>
                    </w:r>
                  </w:p>
                </w:txbxContent>
              </v:textbox>
            </v:rect>
            <v:rect id="_x0000_s1399" style="position:absolute;left:2238;top:10844;width:3247;height:951" stroked="f">
              <v:textbox style="mso-next-textbox:#_x0000_s1399">
                <w:txbxContent>
                  <w:p w14:paraId="2E8D6629" w14:textId="77777777" w:rsidR="0053559B" w:rsidRPr="00A705AD" w:rsidRDefault="0053559B" w:rsidP="0073001C">
                    <w:pPr>
                      <w:jc w:val="center"/>
                      <w:rPr>
                        <w:rFonts w:ascii="Sylfaen" w:hAnsi="Sylfaen"/>
                        <w:sz w:val="10"/>
                        <w:szCs w:val="10"/>
                      </w:rPr>
                    </w:pPr>
                    <w:r>
                      <w:rPr>
                        <w:rFonts w:ascii="Sylfaen" w:hAnsi="Sylfaen"/>
                        <w:color w:val="3A3A39"/>
                        <w:sz w:val="10"/>
                      </w:rPr>
                      <w:t>Անասնաբուժական սերտիֆիկատի վերաբերյալ տեղեկությունների ընդունումն և մշակումը նշանակման վայրի պետության լիազորված մարմնի կողմից (P.SS.03.OPR.041)</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7DD03CB5" wp14:editId="38B5F9D2">
            <wp:extent cx="5565913" cy="4922867"/>
            <wp:effectExtent l="19050" t="0" r="0" b="0"/>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email">
                      <a:extLst>
                        <a:ext uri="{28A0092B-C50C-407E-A947-70E740481C1C}">
                          <a14:useLocalDpi xmlns:a14="http://schemas.microsoft.com/office/drawing/2010/main" val="0"/>
                        </a:ext>
                      </a:extLst>
                    </a:blip>
                    <a:srcRect/>
                    <a:stretch>
                      <a:fillRect/>
                    </a:stretch>
                  </pic:blipFill>
                  <pic:spPr bwMode="auto">
                    <a:xfrm>
                      <a:off x="0" y="0"/>
                      <a:ext cx="5565171" cy="4922211"/>
                    </a:xfrm>
                    <a:prstGeom prst="rect">
                      <a:avLst/>
                    </a:prstGeom>
                    <a:noFill/>
                    <a:ln>
                      <a:noFill/>
                    </a:ln>
                  </pic:spPr>
                </pic:pic>
              </a:graphicData>
            </a:graphic>
          </wp:inline>
        </w:drawing>
      </w:r>
    </w:p>
    <w:p w14:paraId="3B7A1123" w14:textId="77777777" w:rsidR="004F674F" w:rsidRPr="00A57E14"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A57E14">
        <w:rPr>
          <w:rFonts w:ascii="Sylfaen" w:hAnsi="Sylfaen"/>
          <w:sz w:val="20"/>
          <w:szCs w:val="24"/>
        </w:rPr>
        <w:t>Նկար 22.</w:t>
      </w:r>
      <w:r w:rsidRPr="00A57E14">
        <w:rPr>
          <w:rFonts w:ascii="Sylfaen" w:hAnsi="Sylfaen"/>
          <w:color w:val="000000" w:themeColor="text1"/>
          <w:sz w:val="20"/>
          <w:szCs w:val="24"/>
        </w:rPr>
        <w:t xml:space="preserve"> «Հարցման հիման վրա անասնաբուժական սերտիֆիկատի մասին տեղեկությունների ներկայացումը նշանակման վայրի պետության լիազորված մարմին» ընթացակարգի (P.SS.03.PRC.016) կատարման սխեմա</w:t>
      </w:r>
    </w:p>
    <w:p w14:paraId="54F04C39" w14:textId="77777777" w:rsidR="004F674F" w:rsidRPr="003453DE" w:rsidRDefault="004F674F" w:rsidP="0052579D">
      <w:pPr>
        <w:pStyle w:val="a6"/>
        <w:tabs>
          <w:tab w:val="left" w:pos="1134"/>
        </w:tabs>
        <w:spacing w:after="160"/>
        <w:rPr>
          <w:rFonts w:ascii="Sylfaen" w:hAnsi="Sylfaen"/>
          <w:sz w:val="24"/>
        </w:rPr>
      </w:pPr>
    </w:p>
    <w:p w14:paraId="21A8FEC0" w14:textId="3ABCDACF"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132.</w:t>
      </w:r>
      <w:r w:rsidR="004444BF" w:rsidRPr="00F043FC">
        <w:rPr>
          <w:rFonts w:ascii="Sylfaen" w:hAnsi="Sylfaen"/>
          <w:color w:val="000000" w:themeColor="text1"/>
          <w:sz w:val="24"/>
        </w:rPr>
        <w:tab/>
      </w:r>
      <w:r w:rsidRPr="003453DE">
        <w:rPr>
          <w:rFonts w:ascii="Sylfaen" w:hAnsi="Sylfaen"/>
          <w:color w:val="000000" w:themeColor="text1"/>
          <w:sz w:val="24"/>
        </w:rPr>
        <w:t xml:space="preserve">«Հարցման հիման վրա անասնաբուժական սերտիֆիկատի մասին </w:t>
      </w:r>
      <w:r w:rsidRPr="003453DE">
        <w:rPr>
          <w:rFonts w:ascii="Sylfaen" w:hAnsi="Sylfaen"/>
          <w:color w:val="000000" w:themeColor="text1"/>
          <w:sz w:val="24"/>
        </w:rPr>
        <w:lastRenderedPageBreak/>
        <w:t xml:space="preserve">տեղեկությունների ներկայացումը նշանակման վայրի պետության լիազորված մարմին» ընթացակարգը (P.SS.03.PRC.016) կատարվում է նշանակման վայրի պետության լիազորված մարմնի կողմից ընթացուղում հսկողության վերցված ապրանքն ուղեկցող անասնաբուժական սերտիֆիկատի տրման փաստի ստուգումն անցկացնելու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սերտիֆիկատի մասին տեղեկություններ ստանալու անհրաժեշտության դեպքում, այդ թվում՝ անասնաբուժական սերտիֆիկատը թղթային կրիչով ներկայացնելու դեպքում։</w:t>
      </w:r>
    </w:p>
    <w:p w14:paraId="6B41CFA2" w14:textId="013D8F37" w:rsidR="004F674F" w:rsidRPr="003453DE" w:rsidRDefault="004F674F" w:rsidP="00A57E1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133.</w:t>
      </w:r>
      <w:r w:rsidR="004444BF" w:rsidRPr="00F043FC">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սերտիֆիկատի մասին տեղեկությունների հարցումը</w:t>
      </w:r>
      <w:r w:rsidR="003453DE">
        <w:rPr>
          <w:rFonts w:ascii="Sylfaen" w:hAnsi="Sylfaen"/>
          <w:color w:val="000000" w:themeColor="text1"/>
          <w:sz w:val="24"/>
        </w:rPr>
        <w:t xml:space="preserve"> </w:t>
      </w:r>
      <w:r w:rsidRPr="003453DE">
        <w:rPr>
          <w:rFonts w:ascii="Sylfaen" w:hAnsi="Sylfaen"/>
          <w:color w:val="000000" w:themeColor="text1"/>
          <w:sz w:val="24"/>
        </w:rPr>
        <w:t>նշանակման վայրի պետության լիազորված մարմնի կողմից» (P.SS.03.OPR.039) գործառնությունը,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սերտիֆիկատի մասին տեղեկություններ տրամադրելու վերաբերյալ հարցում։</w:t>
      </w:r>
    </w:p>
    <w:p w14:paraId="56C7696B" w14:textId="48F09033" w:rsidR="004F674F" w:rsidRPr="003453DE" w:rsidRDefault="004F674F" w:rsidP="00A57E1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134.</w:t>
      </w:r>
      <w:r w:rsidR="004444BF" w:rsidRPr="00F043FC">
        <w:rPr>
          <w:rFonts w:ascii="Sylfaen" w:hAnsi="Sylfaen"/>
          <w:color w:val="000000" w:themeColor="text1"/>
          <w:sz w:val="24"/>
        </w:rPr>
        <w:tab/>
      </w:r>
      <w:r w:rsidRPr="003453DE">
        <w:rPr>
          <w:rFonts w:ascii="Sylfaen" w:hAnsi="Sylfaen"/>
          <w:color w:val="000000" w:themeColor="text1"/>
          <w:sz w:val="24"/>
        </w:rPr>
        <w:t xml:space="preserve">Անասնաբուժական սերտիֆիկատի մասին տեղեկությունների տրամադրման վերաբերյալ նշանակման վայրի պետության լիազորված մարմնի հարցումն ուղարկման վայրի պետության լիազորված մարմնի կողմից ստանալու դեպքում կատարվում է «Անասնաբուժական սերտիֆիկատի վերաբերյալ հարցման մշակում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ներկայացում նշանակման վայրի պետության լիազորված մարմին» (P.SS.03.OPR.040) գործառնությունը, որի կատարման արդյունքներով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են ուղարկվում հարցվող տեղեկությունները, կամ ուղարկվում է հարցման պարամետրերը բավարարող տեղեկությունների բացակայության վերաբերյալ ծանուցում։</w:t>
      </w:r>
    </w:p>
    <w:p w14:paraId="3B24198B" w14:textId="4E34DE01" w:rsidR="004F674F" w:rsidRPr="003453DE" w:rsidRDefault="004F674F" w:rsidP="00A57E14">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135.</w:t>
      </w:r>
      <w:r w:rsidR="004444BF" w:rsidRPr="00F043FC">
        <w:rPr>
          <w:rFonts w:ascii="Sylfaen" w:hAnsi="Sylfaen"/>
          <w:color w:val="000000" w:themeColor="text1"/>
          <w:sz w:val="24"/>
        </w:rPr>
        <w:tab/>
      </w:r>
      <w:r w:rsidRPr="003453DE">
        <w:rPr>
          <w:rFonts w:ascii="Sylfaen" w:hAnsi="Sylfaen"/>
          <w:color w:val="000000" w:themeColor="text1"/>
          <w:sz w:val="24"/>
        </w:rPr>
        <w:t xml:space="preserve">Նշանակման վայրի պետության լիազորված մարմնի կողմից անասնաբուժական սերտիֆիկատի մասին տեղեկություններն ստանալու դեպքում կատարվում է «Նշանակման վայրի պետության լիազորված մարմնի կողմից անասնաբուժական սերտիֆիկատի մասին տեղեկությունների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գործառնությունը (P.SS.03.OPR.041):</w:t>
      </w:r>
    </w:p>
    <w:p w14:paraId="72F4C402"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136.</w:t>
      </w:r>
      <w:r w:rsidR="004444BF" w:rsidRPr="00F043FC">
        <w:rPr>
          <w:rFonts w:ascii="Sylfaen" w:hAnsi="Sylfaen"/>
          <w:color w:val="000000" w:themeColor="text1"/>
          <w:sz w:val="24"/>
        </w:rPr>
        <w:tab/>
      </w:r>
      <w:r w:rsidRPr="003453DE">
        <w:rPr>
          <w:rFonts w:ascii="Sylfaen" w:hAnsi="Sylfaen"/>
          <w:color w:val="000000" w:themeColor="text1"/>
          <w:sz w:val="24"/>
        </w:rPr>
        <w:t xml:space="preserve">«Հարցման հիման վրա անասնաբուժական սերտիֆիկատի մասին </w:t>
      </w:r>
      <w:r w:rsidRPr="003453DE">
        <w:rPr>
          <w:rFonts w:ascii="Sylfaen" w:hAnsi="Sylfaen"/>
          <w:color w:val="000000" w:themeColor="text1"/>
          <w:sz w:val="24"/>
        </w:rPr>
        <w:lastRenderedPageBreak/>
        <w:t>տեղեկությունների ներկայացումը նշանակման վայրի պետության լիազորված մարմին» ընթացակարգի (P.SS.03.PRC.016) կատարման արդյունքն է տրված անասնաբուժական սերտիֆիկատի վերաբերյալ տեղեկությունների կամ հարցման պարամետրերը բավարարող տեղեկությունների բացակայության մասին ծանուցման ստացումը նշանակման վայրի պետության լիազորված մարմնի կողմից։</w:t>
      </w:r>
    </w:p>
    <w:p w14:paraId="33106AC0"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137.</w:t>
      </w:r>
      <w:r w:rsidR="004444B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սերտիֆիկատի մասին տեղեկությունների ներկայացումը նշանակման վայրի պետության լիազորված մարմին» ընթացակարգի (P.SS.03.PRC.016) շրջանակներում կատարվող՝ ընդհանուր գործընթացի գործառնությունների ցանկը բերված է 62-րդ աղյուսակում։</w:t>
      </w:r>
    </w:p>
    <w:p w14:paraId="17DC227E" w14:textId="77777777" w:rsidR="004F674F" w:rsidRPr="003453DE" w:rsidRDefault="004F674F" w:rsidP="0052579D">
      <w:pPr>
        <w:widowControl w:val="0"/>
        <w:tabs>
          <w:tab w:val="left" w:pos="1134"/>
        </w:tabs>
        <w:spacing w:after="160" w:line="360" w:lineRule="auto"/>
        <w:ind w:firstLine="709"/>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62</w:t>
      </w:r>
    </w:p>
    <w:p w14:paraId="7323EDF9" w14:textId="77777777" w:rsidR="004F674F" w:rsidRPr="003453DE" w:rsidRDefault="004F674F" w:rsidP="0052579D">
      <w:pPr>
        <w:widowControl w:val="0"/>
        <w:tabs>
          <w:tab w:val="left" w:pos="1134"/>
        </w:tabs>
        <w:spacing w:after="160" w:line="360" w:lineRule="auto"/>
        <w:jc w:val="center"/>
        <w:rPr>
          <w:rFonts w:ascii="Sylfaen" w:eastAsia="Times New Roman" w:hAnsi="Sylfaen"/>
          <w:bCs/>
          <w:color w:val="000000" w:themeColor="text1"/>
          <w:sz w:val="24"/>
          <w:szCs w:val="24"/>
        </w:rPr>
      </w:pPr>
      <w:r w:rsidRPr="003453DE">
        <w:rPr>
          <w:rFonts w:ascii="Sylfaen" w:hAnsi="Sylfaen"/>
          <w:color w:val="000000" w:themeColor="text1"/>
          <w:sz w:val="24"/>
          <w:szCs w:val="24"/>
        </w:rPr>
        <w:t>«Հարցման հիման վրա անասնաբուժական սերտիֆիկատի մասին տեղեկությունների ներկայացումը նշանակման վայրի պետության լիազորված մարմին» ընթացակարգի (P.SS.03.PRC.016)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4F674F" w:rsidRPr="004444BF" w14:paraId="1B857E91" w14:textId="77777777" w:rsidTr="00AC3B16">
        <w:trPr>
          <w:cantSplit/>
          <w:tblHeader/>
          <w:jc w:val="center"/>
        </w:trPr>
        <w:tc>
          <w:tcPr>
            <w:tcW w:w="2404" w:type="dxa"/>
            <w:tcMar>
              <w:top w:w="85" w:type="dxa"/>
              <w:bottom w:w="85" w:type="dxa"/>
            </w:tcMar>
            <w:vAlign w:val="center"/>
          </w:tcPr>
          <w:p w14:paraId="446D5E1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Ծածկագրային նշագիրը</w:t>
            </w:r>
          </w:p>
        </w:tc>
        <w:tc>
          <w:tcPr>
            <w:tcW w:w="4014" w:type="dxa"/>
            <w:tcMar>
              <w:top w:w="85" w:type="dxa"/>
              <w:bottom w:w="85" w:type="dxa"/>
            </w:tcMar>
            <w:vAlign w:val="center"/>
          </w:tcPr>
          <w:p w14:paraId="32C09E0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Անվանումը</w:t>
            </w:r>
          </w:p>
        </w:tc>
        <w:tc>
          <w:tcPr>
            <w:tcW w:w="2938" w:type="dxa"/>
            <w:tcMar>
              <w:top w:w="85" w:type="dxa"/>
              <w:bottom w:w="85" w:type="dxa"/>
            </w:tcMar>
            <w:vAlign w:val="center"/>
          </w:tcPr>
          <w:p w14:paraId="227C7447"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73AE9922" w14:textId="77777777" w:rsidTr="00AC3B16">
        <w:trPr>
          <w:cantSplit/>
          <w:tblHeader/>
          <w:jc w:val="center"/>
        </w:trPr>
        <w:tc>
          <w:tcPr>
            <w:tcW w:w="2404" w:type="dxa"/>
            <w:tcMar>
              <w:top w:w="85" w:type="dxa"/>
              <w:bottom w:w="85" w:type="dxa"/>
            </w:tcMar>
            <w:vAlign w:val="center"/>
          </w:tcPr>
          <w:p w14:paraId="6B55520C"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4014" w:type="dxa"/>
            <w:tcMar>
              <w:top w:w="85" w:type="dxa"/>
              <w:bottom w:w="85" w:type="dxa"/>
            </w:tcMar>
            <w:vAlign w:val="center"/>
          </w:tcPr>
          <w:p w14:paraId="43397A3D"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2938" w:type="dxa"/>
            <w:tcMar>
              <w:top w:w="85" w:type="dxa"/>
              <w:bottom w:w="85" w:type="dxa"/>
            </w:tcMar>
            <w:vAlign w:val="center"/>
          </w:tcPr>
          <w:p w14:paraId="0F1354F3"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79A0AEB8"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0C35A9A9"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P.SS.03.OPR.039</w:t>
            </w:r>
          </w:p>
        </w:tc>
        <w:tc>
          <w:tcPr>
            <w:tcW w:w="4014" w:type="dxa"/>
            <w:tcBorders>
              <w:top w:val="single" w:sz="4" w:space="0" w:color="auto"/>
              <w:bottom w:val="single" w:sz="4" w:space="0" w:color="auto"/>
            </w:tcBorders>
            <w:tcMar>
              <w:top w:w="85" w:type="dxa"/>
              <w:bottom w:w="85" w:type="dxa"/>
            </w:tcMar>
          </w:tcPr>
          <w:p w14:paraId="01BA7910"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տեղեկությունների վերաբերյալ նշանակման վայրի պետության լիազորված մարմնի հարցումը</w:t>
            </w:r>
          </w:p>
        </w:tc>
        <w:tc>
          <w:tcPr>
            <w:tcW w:w="2938" w:type="dxa"/>
            <w:tcBorders>
              <w:top w:val="single" w:sz="4" w:space="0" w:color="auto"/>
              <w:bottom w:val="single" w:sz="4" w:space="0" w:color="auto"/>
            </w:tcBorders>
            <w:tcMar>
              <w:top w:w="85" w:type="dxa"/>
              <w:bottom w:w="85" w:type="dxa"/>
            </w:tcMar>
          </w:tcPr>
          <w:p w14:paraId="69C304EC"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բերված է սույն կանոնների 63-րդ աղյուսակում</w:t>
            </w:r>
          </w:p>
        </w:tc>
      </w:tr>
      <w:tr w:rsidR="004F674F" w:rsidRPr="004444BF" w14:paraId="0E967480"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245BC9A6"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P.SS.03.OPR.040</w:t>
            </w:r>
          </w:p>
        </w:tc>
        <w:tc>
          <w:tcPr>
            <w:tcW w:w="4014" w:type="dxa"/>
            <w:tcBorders>
              <w:top w:val="single" w:sz="4" w:space="0" w:color="auto"/>
              <w:bottom w:val="single" w:sz="4" w:space="0" w:color="auto"/>
            </w:tcBorders>
            <w:tcMar>
              <w:top w:w="85" w:type="dxa"/>
              <w:bottom w:w="85" w:type="dxa"/>
            </w:tcMar>
          </w:tcPr>
          <w:p w14:paraId="7053A212" w14:textId="7171C550"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հարցման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անասնաբուժական սերտիֆիկատի մասին տեղեկությունների ներկայացումը նշանակման վայրի պետության լիազորված մարմին</w:t>
            </w:r>
          </w:p>
        </w:tc>
        <w:tc>
          <w:tcPr>
            <w:tcW w:w="2938" w:type="dxa"/>
            <w:tcBorders>
              <w:top w:val="single" w:sz="4" w:space="0" w:color="auto"/>
              <w:bottom w:val="single" w:sz="4" w:space="0" w:color="auto"/>
            </w:tcBorders>
            <w:tcMar>
              <w:top w:w="85" w:type="dxa"/>
              <w:bottom w:w="85" w:type="dxa"/>
            </w:tcMar>
          </w:tcPr>
          <w:p w14:paraId="537D724A"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բերված է սույն կանոնների 64-րդ աղյուսակում</w:t>
            </w:r>
          </w:p>
        </w:tc>
      </w:tr>
      <w:tr w:rsidR="004F674F" w:rsidRPr="004444BF" w14:paraId="7B5635AA" w14:textId="77777777" w:rsidTr="00AC3B16">
        <w:trPr>
          <w:cantSplit/>
          <w:jc w:val="center"/>
        </w:trPr>
        <w:tc>
          <w:tcPr>
            <w:tcW w:w="2404" w:type="dxa"/>
            <w:tcBorders>
              <w:top w:val="single" w:sz="4" w:space="0" w:color="auto"/>
              <w:bottom w:val="single" w:sz="4" w:space="0" w:color="auto"/>
            </w:tcBorders>
            <w:tcMar>
              <w:top w:w="85" w:type="dxa"/>
              <w:bottom w:w="85" w:type="dxa"/>
            </w:tcMar>
          </w:tcPr>
          <w:p w14:paraId="3D001064"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P.SS.03.OPR.041</w:t>
            </w:r>
          </w:p>
        </w:tc>
        <w:tc>
          <w:tcPr>
            <w:tcW w:w="4014" w:type="dxa"/>
            <w:tcBorders>
              <w:top w:val="single" w:sz="4" w:space="0" w:color="auto"/>
              <w:bottom w:val="single" w:sz="4" w:space="0" w:color="auto"/>
            </w:tcBorders>
            <w:tcMar>
              <w:top w:w="85" w:type="dxa"/>
              <w:bottom w:w="85" w:type="dxa"/>
            </w:tcMar>
          </w:tcPr>
          <w:p w14:paraId="4681A784" w14:textId="34C8551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անասնաբուժական սերտիֆիկատի մասին</w:t>
            </w:r>
            <w:r w:rsidR="003453DE" w:rsidRPr="004444BF">
              <w:rPr>
                <w:rFonts w:ascii="Sylfaen" w:hAnsi="Sylfaen"/>
                <w:color w:val="000000" w:themeColor="text1"/>
                <w:sz w:val="20"/>
                <w:szCs w:val="24"/>
              </w:rPr>
              <w:t xml:space="preserve"> </w:t>
            </w:r>
            <w:r w:rsidRPr="004444BF">
              <w:rPr>
                <w:rFonts w:ascii="Sylfaen" w:hAnsi="Sylfaen"/>
                <w:color w:val="000000" w:themeColor="text1"/>
                <w:sz w:val="20"/>
                <w:szCs w:val="24"/>
              </w:rPr>
              <w:t xml:space="preserve">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նշանակման վայրի պետության լիազորված մարմնի կողմից </w:t>
            </w:r>
          </w:p>
        </w:tc>
        <w:tc>
          <w:tcPr>
            <w:tcW w:w="2938" w:type="dxa"/>
            <w:tcBorders>
              <w:top w:val="single" w:sz="4" w:space="0" w:color="auto"/>
              <w:bottom w:val="single" w:sz="4" w:space="0" w:color="auto"/>
            </w:tcBorders>
            <w:tcMar>
              <w:top w:w="85" w:type="dxa"/>
              <w:bottom w:w="85" w:type="dxa"/>
            </w:tcMar>
          </w:tcPr>
          <w:p w14:paraId="77044EF6"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բերված է սույն կանոնների 65-րդ աղյուսակում</w:t>
            </w:r>
          </w:p>
        </w:tc>
      </w:tr>
    </w:tbl>
    <w:p w14:paraId="3555B62A"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343A4964"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63</w:t>
      </w:r>
    </w:p>
    <w:p w14:paraId="3B1E5CE4" w14:textId="77777777" w:rsidR="004F674F" w:rsidRPr="003453DE" w:rsidRDefault="004F674F" w:rsidP="0052579D">
      <w:pPr>
        <w:widowControl w:val="0"/>
        <w:tabs>
          <w:tab w:val="left" w:pos="1134"/>
        </w:tabs>
        <w:spacing w:after="160" w:line="360" w:lineRule="auto"/>
        <w:jc w:val="center"/>
        <w:rPr>
          <w:rFonts w:ascii="Sylfaen" w:eastAsia="Times New Roman" w:hAnsi="Sylfaen"/>
          <w:bCs/>
          <w:color w:val="000000" w:themeColor="text1"/>
          <w:sz w:val="24"/>
          <w:szCs w:val="24"/>
        </w:rPr>
      </w:pPr>
      <w:r w:rsidRPr="003453DE">
        <w:rPr>
          <w:rFonts w:ascii="Sylfaen" w:hAnsi="Sylfaen"/>
          <w:color w:val="000000" w:themeColor="text1"/>
          <w:sz w:val="24"/>
          <w:szCs w:val="24"/>
        </w:rPr>
        <w:t>«Անասնաբուժական սերտիֆիկատի մասին տեղեկությունների վերաբերյալ նշանակման վայրի պետության լիազորված մարմնի հարցումը» գործառնության (P.SS.03.OPR.039)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361E635E" w14:textId="77777777" w:rsidTr="004444BF">
        <w:trPr>
          <w:cantSplit/>
          <w:tblHeader/>
          <w:jc w:val="center"/>
        </w:trPr>
        <w:tc>
          <w:tcPr>
            <w:tcW w:w="1136" w:type="dxa"/>
            <w:tcMar>
              <w:top w:w="85" w:type="dxa"/>
              <w:bottom w:w="85" w:type="dxa"/>
            </w:tcMar>
            <w:vAlign w:val="center"/>
          </w:tcPr>
          <w:p w14:paraId="16DE6F52"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6E61641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294AD01B"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56FADF2F" w14:textId="77777777" w:rsidTr="004444BF">
        <w:trPr>
          <w:cantSplit/>
          <w:tblHeader/>
          <w:jc w:val="center"/>
        </w:trPr>
        <w:tc>
          <w:tcPr>
            <w:tcW w:w="1136" w:type="dxa"/>
            <w:tcMar>
              <w:top w:w="85" w:type="dxa"/>
              <w:bottom w:w="85" w:type="dxa"/>
            </w:tcMar>
            <w:vAlign w:val="center"/>
          </w:tcPr>
          <w:p w14:paraId="46D6D288"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3A578CE3"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4BC4C65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72A4AB05" w14:textId="77777777" w:rsidTr="004444BF">
        <w:trPr>
          <w:cantSplit/>
          <w:jc w:val="center"/>
        </w:trPr>
        <w:tc>
          <w:tcPr>
            <w:tcW w:w="1136" w:type="dxa"/>
            <w:tcBorders>
              <w:bottom w:val="single" w:sz="4" w:space="0" w:color="auto"/>
            </w:tcBorders>
            <w:tcMar>
              <w:top w:w="85" w:type="dxa"/>
              <w:bottom w:w="85" w:type="dxa"/>
            </w:tcMar>
          </w:tcPr>
          <w:p w14:paraId="71510283"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4BDA3FC5"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0ECD3CDD"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P.SS.03.OPR.039</w:t>
            </w:r>
          </w:p>
        </w:tc>
      </w:tr>
      <w:tr w:rsidR="004F674F" w:rsidRPr="004444BF" w14:paraId="598DE219" w14:textId="77777777" w:rsidTr="004444BF">
        <w:trPr>
          <w:cantSplit/>
          <w:jc w:val="center"/>
        </w:trPr>
        <w:tc>
          <w:tcPr>
            <w:tcW w:w="1136" w:type="dxa"/>
            <w:tcBorders>
              <w:top w:val="single" w:sz="4" w:space="0" w:color="auto"/>
              <w:bottom w:val="single" w:sz="4" w:space="0" w:color="auto"/>
            </w:tcBorders>
            <w:tcMar>
              <w:top w:w="85" w:type="dxa"/>
              <w:bottom w:w="85" w:type="dxa"/>
            </w:tcMar>
          </w:tcPr>
          <w:p w14:paraId="3241DC9F"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23B998B4"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2223FC2C"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տեղեկությունների վերաբերյալ նշանակման վայրի պետության լիազորված մարմնի հարցումը</w:t>
            </w:r>
          </w:p>
        </w:tc>
      </w:tr>
      <w:tr w:rsidR="004F674F" w:rsidRPr="004444BF" w14:paraId="35C9266F" w14:textId="77777777" w:rsidTr="004444BF">
        <w:trPr>
          <w:cantSplit/>
          <w:jc w:val="center"/>
        </w:trPr>
        <w:tc>
          <w:tcPr>
            <w:tcW w:w="1136" w:type="dxa"/>
            <w:tcBorders>
              <w:top w:val="single" w:sz="4" w:space="0" w:color="auto"/>
              <w:bottom w:val="single" w:sz="4" w:space="0" w:color="auto"/>
            </w:tcBorders>
            <w:tcMar>
              <w:top w:w="85" w:type="dxa"/>
              <w:bottom w:w="85" w:type="dxa"/>
            </w:tcMar>
          </w:tcPr>
          <w:p w14:paraId="3327C92D"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185D9300"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58DD1DB2"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նշանակման վայրի պետության լիազորված մարմին</w:t>
            </w:r>
          </w:p>
        </w:tc>
      </w:tr>
      <w:tr w:rsidR="004F674F" w:rsidRPr="004444BF" w14:paraId="23985865" w14:textId="77777777" w:rsidTr="004444BF">
        <w:trPr>
          <w:cantSplit/>
          <w:jc w:val="center"/>
        </w:trPr>
        <w:tc>
          <w:tcPr>
            <w:tcW w:w="1136" w:type="dxa"/>
            <w:tcBorders>
              <w:top w:val="single" w:sz="4" w:space="0" w:color="auto"/>
              <w:bottom w:val="single" w:sz="4" w:space="0" w:color="auto"/>
            </w:tcBorders>
            <w:tcMar>
              <w:top w:w="85" w:type="dxa"/>
              <w:bottom w:w="85" w:type="dxa"/>
            </w:tcMar>
          </w:tcPr>
          <w:p w14:paraId="00D431F7"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678D88B3"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3BC22F2B" w14:textId="1ABEB218"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կատարվում է նշանակման վայրի պետության լիազորված մարմնի կողմից ընթացուղում հսկողության վերցված ապրանքն ուղեկցող անասնաբուժական սերտիֆիկատի տրման փաստի ստուգումն անցկացնելու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անասնաբուժական սերտիֆիկատի մասին տեղեկություններ ստանալու անհրաժեշտության դեպքում, այդ թվում՝ անասնաբուժական սերտիֆիկատը թղթային կրիչով ներկայացնելու դեպքում</w:t>
            </w:r>
          </w:p>
        </w:tc>
      </w:tr>
      <w:tr w:rsidR="004F674F" w:rsidRPr="004444BF" w14:paraId="7E96C224" w14:textId="77777777" w:rsidTr="004444BF">
        <w:trPr>
          <w:cantSplit/>
          <w:jc w:val="center"/>
        </w:trPr>
        <w:tc>
          <w:tcPr>
            <w:tcW w:w="1136" w:type="dxa"/>
            <w:tcBorders>
              <w:top w:val="single" w:sz="4" w:space="0" w:color="auto"/>
              <w:bottom w:val="single" w:sz="4" w:space="0" w:color="auto"/>
            </w:tcBorders>
            <w:tcMar>
              <w:top w:w="85" w:type="dxa"/>
              <w:bottom w:w="85" w:type="dxa"/>
            </w:tcMar>
          </w:tcPr>
          <w:p w14:paraId="2683D104"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29F65461"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6A0FE37A" w14:textId="72F6D609"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տեղեկությունների հարցման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3A7C50C6" w14:textId="77777777" w:rsidTr="004444BF">
        <w:trPr>
          <w:cantSplit/>
          <w:jc w:val="center"/>
        </w:trPr>
        <w:tc>
          <w:tcPr>
            <w:tcW w:w="1136" w:type="dxa"/>
            <w:tcBorders>
              <w:top w:val="single" w:sz="4" w:space="0" w:color="auto"/>
              <w:bottom w:val="single" w:sz="4" w:space="0" w:color="auto"/>
            </w:tcBorders>
            <w:tcMar>
              <w:top w:w="85" w:type="dxa"/>
              <w:bottom w:w="85" w:type="dxa"/>
            </w:tcMar>
          </w:tcPr>
          <w:p w14:paraId="78A2E4D2"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1C315556"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2BA38043" w14:textId="63215792"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ուղարկման վայրի պետության լիազորված մարմին է ուղարկում անասնաբուժական սերտիֆիկատի մասին տեղեկությունների ներկայացման վերաբերյալ հարցումը՝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2436B5AF" w14:textId="77777777" w:rsidTr="004444BF">
        <w:trPr>
          <w:cantSplit/>
          <w:jc w:val="center"/>
        </w:trPr>
        <w:tc>
          <w:tcPr>
            <w:tcW w:w="1136" w:type="dxa"/>
            <w:tcBorders>
              <w:top w:val="single" w:sz="4" w:space="0" w:color="auto"/>
            </w:tcBorders>
            <w:tcMar>
              <w:top w:w="85" w:type="dxa"/>
              <w:bottom w:w="85" w:type="dxa"/>
            </w:tcMar>
          </w:tcPr>
          <w:p w14:paraId="4E338BE1"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2A8A0950"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0C93FBFC"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տեղեկությունների ներկայացման վերաբերյալ հարցումն ուղարկվել է ուղարկման վայրի պետության լիազորված մարմին</w:t>
            </w:r>
          </w:p>
        </w:tc>
      </w:tr>
    </w:tbl>
    <w:p w14:paraId="61E4CAD2"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2145C8BC"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64</w:t>
      </w:r>
    </w:p>
    <w:p w14:paraId="0D32A419" w14:textId="7DBE7D25" w:rsidR="004F674F" w:rsidRPr="003453DE" w:rsidRDefault="004F674F" w:rsidP="0052579D">
      <w:pPr>
        <w:widowControl w:val="0"/>
        <w:tabs>
          <w:tab w:val="left" w:pos="1134"/>
        </w:tabs>
        <w:spacing w:after="160" w:line="360" w:lineRule="auto"/>
        <w:jc w:val="center"/>
        <w:rPr>
          <w:rFonts w:ascii="Sylfaen" w:eastAsia="Times New Roman" w:hAnsi="Sylfaen"/>
          <w:bCs/>
          <w:color w:val="000000" w:themeColor="text1"/>
          <w:sz w:val="24"/>
          <w:szCs w:val="24"/>
        </w:rPr>
      </w:pPr>
      <w:r w:rsidRPr="003453DE">
        <w:rPr>
          <w:rFonts w:ascii="Sylfaen" w:hAnsi="Sylfaen"/>
          <w:color w:val="000000" w:themeColor="text1"/>
          <w:sz w:val="24"/>
          <w:szCs w:val="24"/>
        </w:rPr>
        <w:t xml:space="preserve">«Հարցման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անասնաբուժական սերտիֆիկատի մասին տեղեկությունների ներկայացումը նշանակման վայրի պետության լիազորված մարմին» գործառնության (P.SS.03.OPR.040)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7076B2C5" w14:textId="77777777" w:rsidTr="004444BF">
        <w:trPr>
          <w:tblHeader/>
          <w:jc w:val="center"/>
        </w:trPr>
        <w:tc>
          <w:tcPr>
            <w:tcW w:w="1136" w:type="dxa"/>
            <w:tcMar>
              <w:top w:w="85" w:type="dxa"/>
              <w:bottom w:w="85" w:type="dxa"/>
            </w:tcMar>
            <w:vAlign w:val="center"/>
          </w:tcPr>
          <w:p w14:paraId="6ACE17B7"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7F70B000"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211CFF31"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2FF67596" w14:textId="77777777" w:rsidTr="004444BF">
        <w:trPr>
          <w:tblHeader/>
          <w:jc w:val="center"/>
        </w:trPr>
        <w:tc>
          <w:tcPr>
            <w:tcW w:w="1136" w:type="dxa"/>
            <w:tcMar>
              <w:top w:w="85" w:type="dxa"/>
              <w:bottom w:w="85" w:type="dxa"/>
            </w:tcMar>
            <w:vAlign w:val="center"/>
          </w:tcPr>
          <w:p w14:paraId="14B523B5"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04279F37"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7F13A6E4"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2AA4F376" w14:textId="77777777" w:rsidTr="004444BF">
        <w:trPr>
          <w:jc w:val="center"/>
        </w:trPr>
        <w:tc>
          <w:tcPr>
            <w:tcW w:w="1136" w:type="dxa"/>
            <w:tcBorders>
              <w:bottom w:val="single" w:sz="4" w:space="0" w:color="auto"/>
            </w:tcBorders>
            <w:tcMar>
              <w:top w:w="85" w:type="dxa"/>
              <w:bottom w:w="85" w:type="dxa"/>
            </w:tcMar>
          </w:tcPr>
          <w:p w14:paraId="1D09BF9B"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1A08550F"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4CB3D952"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P.SS.03.OPR.040</w:t>
            </w:r>
          </w:p>
        </w:tc>
      </w:tr>
      <w:tr w:rsidR="004F674F" w:rsidRPr="004444BF" w14:paraId="045204AF" w14:textId="77777777" w:rsidTr="004444BF">
        <w:trPr>
          <w:jc w:val="center"/>
        </w:trPr>
        <w:tc>
          <w:tcPr>
            <w:tcW w:w="1136" w:type="dxa"/>
            <w:tcBorders>
              <w:top w:val="single" w:sz="4" w:space="0" w:color="auto"/>
              <w:bottom w:val="single" w:sz="4" w:space="0" w:color="auto"/>
            </w:tcBorders>
            <w:tcMar>
              <w:top w:w="85" w:type="dxa"/>
              <w:bottom w:w="85" w:type="dxa"/>
            </w:tcMar>
          </w:tcPr>
          <w:p w14:paraId="151CB316"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090F15D5"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22C540C2" w14:textId="4DDC580A"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հարցման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անասնաբուժական սերտիֆիկատի մասին տեղեկությունների ներկայացումը նշանակման վայրի պետության լիազորված մարմին</w:t>
            </w:r>
          </w:p>
        </w:tc>
      </w:tr>
      <w:tr w:rsidR="004F674F" w:rsidRPr="004444BF" w14:paraId="4F8209A1" w14:textId="77777777" w:rsidTr="004444BF">
        <w:trPr>
          <w:jc w:val="center"/>
        </w:trPr>
        <w:tc>
          <w:tcPr>
            <w:tcW w:w="1136" w:type="dxa"/>
            <w:tcBorders>
              <w:top w:val="single" w:sz="4" w:space="0" w:color="auto"/>
              <w:bottom w:val="single" w:sz="4" w:space="0" w:color="auto"/>
            </w:tcBorders>
            <w:tcMar>
              <w:top w:w="85" w:type="dxa"/>
              <w:bottom w:w="85" w:type="dxa"/>
            </w:tcMar>
          </w:tcPr>
          <w:p w14:paraId="598A5583"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2AFF5550"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2078A5EC"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ուղարկման վայրի պետության լիազորված մարմին</w:t>
            </w:r>
          </w:p>
        </w:tc>
      </w:tr>
      <w:tr w:rsidR="004F674F" w:rsidRPr="004444BF" w14:paraId="5A4F2050" w14:textId="77777777" w:rsidTr="004444BF">
        <w:trPr>
          <w:jc w:val="center"/>
        </w:trPr>
        <w:tc>
          <w:tcPr>
            <w:tcW w:w="1136" w:type="dxa"/>
            <w:tcBorders>
              <w:top w:val="single" w:sz="4" w:space="0" w:color="auto"/>
              <w:bottom w:val="single" w:sz="4" w:space="0" w:color="auto"/>
            </w:tcBorders>
            <w:tcMar>
              <w:top w:w="85" w:type="dxa"/>
              <w:bottom w:w="85" w:type="dxa"/>
            </w:tcMar>
          </w:tcPr>
          <w:p w14:paraId="4AB8367C"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180F1A73"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16767ABB"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կատարվում է կատարողի կողմից անասնաբուժական սերտիֆիկատի մասին տեղեկությունների ներկայացման վերաբերյալ հարցումն ստանալու դեպքում («Անասնաբուժական սերտիֆիկատի մասին տեղեկությունների վերաբերյալ նշանակման վայրի պետության լիազորված մարմնի հարցումը» գործառնություն (P.SS.03.OPR.039))</w:t>
            </w:r>
          </w:p>
        </w:tc>
      </w:tr>
      <w:tr w:rsidR="004F674F" w:rsidRPr="004444BF" w14:paraId="5B5E965E" w14:textId="77777777" w:rsidTr="004444BF">
        <w:trPr>
          <w:jc w:val="center"/>
        </w:trPr>
        <w:tc>
          <w:tcPr>
            <w:tcW w:w="1136" w:type="dxa"/>
            <w:tcBorders>
              <w:top w:val="single" w:sz="4" w:space="0" w:color="auto"/>
              <w:bottom w:val="single" w:sz="4" w:space="0" w:color="auto"/>
            </w:tcBorders>
            <w:tcMar>
              <w:top w:w="85" w:type="dxa"/>
              <w:bottom w:w="85" w:type="dxa"/>
            </w:tcMar>
          </w:tcPr>
          <w:p w14:paraId="289788BC"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58656ECF"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4658E539" w14:textId="623172B6"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հարցման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2720FB21" w14:textId="77777777" w:rsidTr="004444BF">
        <w:trPr>
          <w:jc w:val="center"/>
        </w:trPr>
        <w:tc>
          <w:tcPr>
            <w:tcW w:w="1136" w:type="dxa"/>
            <w:tcBorders>
              <w:top w:val="single" w:sz="4" w:space="0" w:color="auto"/>
              <w:bottom w:val="single" w:sz="4" w:space="0" w:color="auto"/>
            </w:tcBorders>
            <w:tcMar>
              <w:top w:w="85" w:type="dxa"/>
              <w:bottom w:w="85" w:type="dxa"/>
            </w:tcMar>
          </w:tcPr>
          <w:p w14:paraId="56BB8C1C"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6</w:t>
            </w:r>
          </w:p>
        </w:tc>
        <w:tc>
          <w:tcPr>
            <w:tcW w:w="2402" w:type="dxa"/>
            <w:tcBorders>
              <w:left w:val="single" w:sz="4" w:space="0" w:color="auto"/>
            </w:tcBorders>
            <w:tcMar>
              <w:top w:w="85" w:type="dxa"/>
              <w:bottom w:w="85" w:type="dxa"/>
            </w:tcMar>
          </w:tcPr>
          <w:p w14:paraId="73FAE097"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7A86F990" w14:textId="11E0E132"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կատարողն իրականացնում է հարցման ընդունումն ու մշակումը,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նշանակման վայրի պետության լիազորված մարմին է ուղարկում անասնաբուժական սերտիֆիկատի մասին տեղեկությունները կամ հարցման պարամետրերը բավարարող տեղեկությունների բացակայության վերաբերյալ ծանուցումը՝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3A4BF8E5" w14:textId="77777777" w:rsidTr="004444BF">
        <w:trPr>
          <w:jc w:val="center"/>
        </w:trPr>
        <w:tc>
          <w:tcPr>
            <w:tcW w:w="1136" w:type="dxa"/>
            <w:tcBorders>
              <w:top w:val="single" w:sz="4" w:space="0" w:color="auto"/>
            </w:tcBorders>
            <w:tcMar>
              <w:top w:w="85" w:type="dxa"/>
              <w:bottom w:w="85" w:type="dxa"/>
            </w:tcMar>
          </w:tcPr>
          <w:p w14:paraId="374EF788"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6B7AEE60"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6617CE23"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անասնաբուժական սերտիֆիկատի մասին տեղեկությունները կամ հարցման պարամետրերը բավարարող տեղեկությունների բացակայության վերաբերյալ ծանուցումն ուղարկվել է նշանակման վայրի </w:t>
            </w:r>
            <w:r w:rsidRPr="004444BF">
              <w:rPr>
                <w:rFonts w:ascii="Sylfaen" w:hAnsi="Sylfaen"/>
                <w:color w:val="000000" w:themeColor="text1"/>
                <w:sz w:val="20"/>
                <w:szCs w:val="24"/>
              </w:rPr>
              <w:lastRenderedPageBreak/>
              <w:t>պետության լիազորված մարմին</w:t>
            </w:r>
          </w:p>
        </w:tc>
      </w:tr>
    </w:tbl>
    <w:p w14:paraId="0F983D6A"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p>
    <w:p w14:paraId="5E78C547"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szCs w:val="24"/>
        </w:rPr>
        <w:t>Աղյուսակ 65</w:t>
      </w:r>
    </w:p>
    <w:p w14:paraId="5A35105B" w14:textId="5E244A1F" w:rsidR="004F674F" w:rsidRPr="003453DE" w:rsidRDefault="004F674F" w:rsidP="0052579D">
      <w:pPr>
        <w:widowControl w:val="0"/>
        <w:tabs>
          <w:tab w:val="left" w:pos="1134"/>
        </w:tabs>
        <w:spacing w:after="160" w:line="360" w:lineRule="auto"/>
        <w:jc w:val="center"/>
        <w:rPr>
          <w:rFonts w:ascii="Sylfaen" w:eastAsia="Times New Roman" w:hAnsi="Sylfaen"/>
          <w:bCs/>
          <w:color w:val="000000" w:themeColor="text1"/>
          <w:sz w:val="24"/>
          <w:szCs w:val="24"/>
        </w:rPr>
      </w:pPr>
      <w:r w:rsidRPr="003453DE">
        <w:rPr>
          <w:rFonts w:ascii="Sylfaen" w:hAnsi="Sylfaen"/>
          <w:color w:val="000000" w:themeColor="text1"/>
          <w:sz w:val="24"/>
          <w:szCs w:val="24"/>
        </w:rPr>
        <w:t xml:space="preserve">«Անասնաբուժական սերտիֆիկատի վերաբերյալ նշանակման վայրի պետության լիազորված մարմնի կողմից 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գործառնության (P.SS.03.OPR.041)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4F674F" w:rsidRPr="004444BF" w14:paraId="0C3BC872" w14:textId="77777777" w:rsidTr="004444BF">
        <w:trPr>
          <w:tblHeader/>
          <w:jc w:val="center"/>
        </w:trPr>
        <w:tc>
          <w:tcPr>
            <w:tcW w:w="1136" w:type="dxa"/>
            <w:tcMar>
              <w:top w:w="85" w:type="dxa"/>
              <w:bottom w:w="85" w:type="dxa"/>
            </w:tcMar>
            <w:vAlign w:val="center"/>
          </w:tcPr>
          <w:p w14:paraId="40C14B8D"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Համարը՝ ը/կ</w:t>
            </w:r>
          </w:p>
        </w:tc>
        <w:tc>
          <w:tcPr>
            <w:tcW w:w="2402" w:type="dxa"/>
            <w:tcMar>
              <w:top w:w="85" w:type="dxa"/>
              <w:bottom w:w="85" w:type="dxa"/>
            </w:tcMar>
            <w:vAlign w:val="center"/>
          </w:tcPr>
          <w:p w14:paraId="527C278E"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Տարրի նշագիրը</w:t>
            </w:r>
          </w:p>
        </w:tc>
        <w:tc>
          <w:tcPr>
            <w:tcW w:w="5818" w:type="dxa"/>
            <w:tcMar>
              <w:top w:w="85" w:type="dxa"/>
              <w:bottom w:w="85" w:type="dxa"/>
            </w:tcMar>
            <w:vAlign w:val="center"/>
          </w:tcPr>
          <w:p w14:paraId="0006496F"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Նկարագրությունը</w:t>
            </w:r>
          </w:p>
        </w:tc>
      </w:tr>
      <w:tr w:rsidR="004F674F" w:rsidRPr="004444BF" w14:paraId="540F5822" w14:textId="77777777" w:rsidTr="004444BF">
        <w:trPr>
          <w:tblHeader/>
          <w:jc w:val="center"/>
        </w:trPr>
        <w:tc>
          <w:tcPr>
            <w:tcW w:w="1136" w:type="dxa"/>
            <w:tcMar>
              <w:top w:w="85" w:type="dxa"/>
              <w:bottom w:w="85" w:type="dxa"/>
            </w:tcMar>
            <w:vAlign w:val="center"/>
          </w:tcPr>
          <w:p w14:paraId="6C857BD4"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1</w:t>
            </w:r>
          </w:p>
        </w:tc>
        <w:tc>
          <w:tcPr>
            <w:tcW w:w="2402" w:type="dxa"/>
            <w:tcMar>
              <w:top w:w="85" w:type="dxa"/>
              <w:bottom w:w="85" w:type="dxa"/>
            </w:tcMar>
            <w:vAlign w:val="center"/>
          </w:tcPr>
          <w:p w14:paraId="57EC6746"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2</w:t>
            </w:r>
          </w:p>
        </w:tc>
        <w:tc>
          <w:tcPr>
            <w:tcW w:w="5818" w:type="dxa"/>
            <w:tcMar>
              <w:top w:w="85" w:type="dxa"/>
              <w:bottom w:w="85" w:type="dxa"/>
            </w:tcMar>
            <w:vAlign w:val="center"/>
          </w:tcPr>
          <w:p w14:paraId="2342C86A" w14:textId="77777777" w:rsidR="004F674F" w:rsidRPr="004444BF" w:rsidRDefault="004F674F" w:rsidP="004444BF">
            <w:pPr>
              <w:widowControl w:val="0"/>
              <w:tabs>
                <w:tab w:val="left" w:pos="1134"/>
              </w:tabs>
              <w:spacing w:after="120" w:line="240" w:lineRule="auto"/>
              <w:jc w:val="center"/>
              <w:rPr>
                <w:rFonts w:ascii="Sylfaen" w:eastAsia="Times New Roman" w:hAnsi="Sylfaen"/>
                <w:color w:val="000000" w:themeColor="text1"/>
                <w:sz w:val="20"/>
                <w:szCs w:val="24"/>
              </w:rPr>
            </w:pPr>
            <w:r w:rsidRPr="004444BF">
              <w:rPr>
                <w:rFonts w:ascii="Sylfaen" w:hAnsi="Sylfaen"/>
                <w:color w:val="000000" w:themeColor="text1"/>
                <w:sz w:val="20"/>
                <w:szCs w:val="24"/>
              </w:rPr>
              <w:t>3</w:t>
            </w:r>
          </w:p>
        </w:tc>
      </w:tr>
      <w:tr w:rsidR="004F674F" w:rsidRPr="004444BF" w14:paraId="4981A8F4" w14:textId="77777777" w:rsidTr="004444BF">
        <w:trPr>
          <w:jc w:val="center"/>
        </w:trPr>
        <w:tc>
          <w:tcPr>
            <w:tcW w:w="1136" w:type="dxa"/>
            <w:tcBorders>
              <w:bottom w:val="single" w:sz="4" w:space="0" w:color="auto"/>
            </w:tcBorders>
            <w:tcMar>
              <w:top w:w="85" w:type="dxa"/>
              <w:bottom w:w="85" w:type="dxa"/>
            </w:tcMar>
          </w:tcPr>
          <w:p w14:paraId="6BB4F115"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1</w:t>
            </w:r>
          </w:p>
        </w:tc>
        <w:tc>
          <w:tcPr>
            <w:tcW w:w="2402" w:type="dxa"/>
            <w:tcBorders>
              <w:left w:val="single" w:sz="4" w:space="0" w:color="auto"/>
              <w:bottom w:val="single" w:sz="4" w:space="0" w:color="auto"/>
            </w:tcBorders>
            <w:tcMar>
              <w:top w:w="85" w:type="dxa"/>
              <w:bottom w:w="85" w:type="dxa"/>
            </w:tcMar>
          </w:tcPr>
          <w:p w14:paraId="17919F94"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Mar>
              <w:top w:w="85" w:type="dxa"/>
              <w:bottom w:w="85" w:type="dxa"/>
            </w:tcMar>
          </w:tcPr>
          <w:p w14:paraId="48A3A870"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P.SS.03.OPR.041</w:t>
            </w:r>
          </w:p>
        </w:tc>
      </w:tr>
      <w:tr w:rsidR="004F674F" w:rsidRPr="004444BF" w14:paraId="7FFB2D29" w14:textId="77777777" w:rsidTr="004444BF">
        <w:trPr>
          <w:jc w:val="center"/>
        </w:trPr>
        <w:tc>
          <w:tcPr>
            <w:tcW w:w="1136" w:type="dxa"/>
            <w:tcBorders>
              <w:top w:val="single" w:sz="4" w:space="0" w:color="auto"/>
              <w:bottom w:val="single" w:sz="4" w:space="0" w:color="auto"/>
            </w:tcBorders>
            <w:tcMar>
              <w:top w:w="85" w:type="dxa"/>
              <w:bottom w:w="85" w:type="dxa"/>
            </w:tcMar>
          </w:tcPr>
          <w:p w14:paraId="0E3B716F"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2</w:t>
            </w:r>
          </w:p>
        </w:tc>
        <w:tc>
          <w:tcPr>
            <w:tcW w:w="2402" w:type="dxa"/>
            <w:tcBorders>
              <w:left w:val="single" w:sz="4" w:space="0" w:color="auto"/>
            </w:tcBorders>
            <w:tcMar>
              <w:top w:w="85" w:type="dxa"/>
              <w:bottom w:w="85" w:type="dxa"/>
            </w:tcMar>
          </w:tcPr>
          <w:p w14:paraId="197B6C2B"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Mar>
              <w:top w:w="85" w:type="dxa"/>
              <w:bottom w:w="85" w:type="dxa"/>
            </w:tcMar>
          </w:tcPr>
          <w:p w14:paraId="2EF173FB" w14:textId="765FDD5A"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անասնաբուժական սերտիֆիկատի վերաբերյալ նշանակման վայրի պետության լիազորված մարմնի կողմից 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w:t>
            </w:r>
          </w:p>
        </w:tc>
      </w:tr>
      <w:tr w:rsidR="004F674F" w:rsidRPr="004444BF" w14:paraId="210F7B77" w14:textId="77777777" w:rsidTr="004444BF">
        <w:trPr>
          <w:jc w:val="center"/>
        </w:trPr>
        <w:tc>
          <w:tcPr>
            <w:tcW w:w="1136" w:type="dxa"/>
            <w:tcBorders>
              <w:top w:val="single" w:sz="4" w:space="0" w:color="auto"/>
              <w:bottom w:val="single" w:sz="4" w:space="0" w:color="auto"/>
            </w:tcBorders>
            <w:tcMar>
              <w:top w:w="85" w:type="dxa"/>
              <w:bottom w:w="85" w:type="dxa"/>
            </w:tcMar>
          </w:tcPr>
          <w:p w14:paraId="62007AF3"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3</w:t>
            </w:r>
          </w:p>
        </w:tc>
        <w:tc>
          <w:tcPr>
            <w:tcW w:w="2402" w:type="dxa"/>
            <w:tcBorders>
              <w:left w:val="single" w:sz="4" w:space="0" w:color="auto"/>
            </w:tcBorders>
            <w:tcMar>
              <w:top w:w="85" w:type="dxa"/>
              <w:bottom w:w="85" w:type="dxa"/>
            </w:tcMar>
          </w:tcPr>
          <w:p w14:paraId="47799C43"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Կատարողը</w:t>
            </w:r>
          </w:p>
        </w:tc>
        <w:tc>
          <w:tcPr>
            <w:tcW w:w="5818" w:type="dxa"/>
            <w:tcMar>
              <w:top w:w="85" w:type="dxa"/>
              <w:bottom w:w="85" w:type="dxa"/>
            </w:tcMar>
          </w:tcPr>
          <w:p w14:paraId="1F6C83F8"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նշանակման վայրի պետության լիազորված մարմին</w:t>
            </w:r>
          </w:p>
        </w:tc>
      </w:tr>
      <w:tr w:rsidR="004F674F" w:rsidRPr="004444BF" w14:paraId="42E69DD7" w14:textId="77777777" w:rsidTr="004444BF">
        <w:trPr>
          <w:jc w:val="center"/>
        </w:trPr>
        <w:tc>
          <w:tcPr>
            <w:tcW w:w="1136" w:type="dxa"/>
            <w:tcBorders>
              <w:top w:val="single" w:sz="4" w:space="0" w:color="auto"/>
              <w:bottom w:val="single" w:sz="4" w:space="0" w:color="auto"/>
            </w:tcBorders>
            <w:tcMar>
              <w:top w:w="85" w:type="dxa"/>
              <w:bottom w:w="85" w:type="dxa"/>
            </w:tcMar>
          </w:tcPr>
          <w:p w14:paraId="6A004AD0"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4</w:t>
            </w:r>
          </w:p>
        </w:tc>
        <w:tc>
          <w:tcPr>
            <w:tcW w:w="2402" w:type="dxa"/>
            <w:tcBorders>
              <w:left w:val="single" w:sz="4" w:space="0" w:color="auto"/>
            </w:tcBorders>
            <w:tcMar>
              <w:top w:w="85" w:type="dxa"/>
              <w:bottom w:w="85" w:type="dxa"/>
            </w:tcMar>
          </w:tcPr>
          <w:p w14:paraId="2842EB73"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Mar>
              <w:top w:w="85" w:type="dxa"/>
              <w:bottom w:w="85" w:type="dxa"/>
            </w:tcMar>
          </w:tcPr>
          <w:p w14:paraId="2A4F651C" w14:textId="7D1C94DE"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կատարվում է անասնաբուժական սերտիֆիկատի մասին տեղեկությունները կամ հարցման պարամետրերը բավարարող տեղեկությունների բացակայության մասին ծանուցումը կատարողի կողմից ստանալու դեպքում («Անասնաբուժական սերտիֆիկատի վերաբերյալ հարցման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ներկայացումը նշանակման վայրի պետության լիազորված մարմին» գործառնություն (P.SS.03.OPR.040))</w:t>
            </w:r>
          </w:p>
        </w:tc>
      </w:tr>
      <w:tr w:rsidR="004F674F" w:rsidRPr="004444BF" w14:paraId="3942D9A5" w14:textId="77777777" w:rsidTr="004444BF">
        <w:trPr>
          <w:jc w:val="center"/>
        </w:trPr>
        <w:tc>
          <w:tcPr>
            <w:tcW w:w="1136" w:type="dxa"/>
            <w:tcBorders>
              <w:top w:val="single" w:sz="4" w:space="0" w:color="auto"/>
              <w:bottom w:val="single" w:sz="4" w:space="0" w:color="auto"/>
            </w:tcBorders>
            <w:tcMar>
              <w:top w:w="85" w:type="dxa"/>
              <w:bottom w:w="85" w:type="dxa"/>
            </w:tcMar>
          </w:tcPr>
          <w:p w14:paraId="24422390"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5</w:t>
            </w:r>
          </w:p>
        </w:tc>
        <w:tc>
          <w:tcPr>
            <w:tcW w:w="2402" w:type="dxa"/>
            <w:tcBorders>
              <w:left w:val="single" w:sz="4" w:space="0" w:color="auto"/>
            </w:tcBorders>
            <w:tcMar>
              <w:top w:w="85" w:type="dxa"/>
              <w:bottom w:w="85" w:type="dxa"/>
            </w:tcMar>
          </w:tcPr>
          <w:p w14:paraId="185B18B7"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Սահմանափակումները</w:t>
            </w:r>
          </w:p>
        </w:tc>
        <w:tc>
          <w:tcPr>
            <w:tcW w:w="5818" w:type="dxa"/>
            <w:tcMar>
              <w:top w:w="85" w:type="dxa"/>
              <w:bottom w:w="85" w:type="dxa"/>
            </w:tcMar>
          </w:tcPr>
          <w:p w14:paraId="79CFF04E" w14:textId="39F623B5"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ներկայացվող տեղեկությունների կամ ծանուցման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w:t>
            </w:r>
            <w:r w:rsidRPr="004444BF">
              <w:rPr>
                <w:rFonts w:ascii="Sylfaen" w:hAnsi="Sylfaen"/>
                <w:color w:val="000000" w:themeColor="text1"/>
                <w:sz w:val="20"/>
                <w:szCs w:val="24"/>
              </w:rPr>
              <w:lastRenderedPageBreak/>
              <w:t>կանոնակարգով</w:t>
            </w:r>
          </w:p>
        </w:tc>
      </w:tr>
      <w:tr w:rsidR="004F674F" w:rsidRPr="004444BF" w14:paraId="30040F9E" w14:textId="77777777" w:rsidTr="004444BF">
        <w:trPr>
          <w:jc w:val="center"/>
        </w:trPr>
        <w:tc>
          <w:tcPr>
            <w:tcW w:w="1136" w:type="dxa"/>
            <w:tcBorders>
              <w:top w:val="single" w:sz="4" w:space="0" w:color="auto"/>
              <w:bottom w:val="single" w:sz="4" w:space="0" w:color="auto"/>
            </w:tcBorders>
            <w:tcMar>
              <w:top w:w="85" w:type="dxa"/>
              <w:bottom w:w="85" w:type="dxa"/>
            </w:tcMar>
          </w:tcPr>
          <w:p w14:paraId="54A46BC7"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lastRenderedPageBreak/>
              <w:t>6</w:t>
            </w:r>
          </w:p>
        </w:tc>
        <w:tc>
          <w:tcPr>
            <w:tcW w:w="2402" w:type="dxa"/>
            <w:tcBorders>
              <w:left w:val="single" w:sz="4" w:space="0" w:color="auto"/>
            </w:tcBorders>
            <w:tcMar>
              <w:top w:w="85" w:type="dxa"/>
              <w:bottom w:w="85" w:type="dxa"/>
            </w:tcMar>
          </w:tcPr>
          <w:p w14:paraId="42C78D28"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Mar>
              <w:top w:w="85" w:type="dxa"/>
              <w:bottom w:w="85" w:type="dxa"/>
            </w:tcMar>
          </w:tcPr>
          <w:p w14:paraId="7C7F0587" w14:textId="3C9E0113"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 xml:space="preserve">կատարողն ստանում է անասնաբուժական սերտիֆիկատի մասին տեղեկություններ կամ հարցման պարամետրերը բավարարող տեղեկությունների բացակայության վերաբերյալ ծանուցում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իրականացնում է դրանց մշակումը</w:t>
            </w:r>
          </w:p>
        </w:tc>
      </w:tr>
      <w:tr w:rsidR="004F674F" w:rsidRPr="004444BF" w14:paraId="2E3582BD" w14:textId="77777777" w:rsidTr="004444BF">
        <w:trPr>
          <w:jc w:val="center"/>
        </w:trPr>
        <w:tc>
          <w:tcPr>
            <w:tcW w:w="1136" w:type="dxa"/>
            <w:tcBorders>
              <w:top w:val="single" w:sz="4" w:space="0" w:color="auto"/>
            </w:tcBorders>
            <w:tcMar>
              <w:top w:w="85" w:type="dxa"/>
              <w:bottom w:w="85" w:type="dxa"/>
            </w:tcMar>
          </w:tcPr>
          <w:p w14:paraId="26D7F8BE" w14:textId="77777777" w:rsidR="004F674F" w:rsidRPr="004444BF" w:rsidRDefault="004F674F" w:rsidP="004444BF">
            <w:pPr>
              <w:widowControl w:val="0"/>
              <w:tabs>
                <w:tab w:val="left" w:pos="1134"/>
              </w:tabs>
              <w:spacing w:after="120" w:line="240" w:lineRule="auto"/>
              <w:jc w:val="center"/>
              <w:rPr>
                <w:rFonts w:ascii="Sylfaen" w:eastAsia="Times New Roman" w:hAnsi="Sylfaen"/>
                <w:bCs/>
                <w:color w:val="000000" w:themeColor="text1"/>
                <w:sz w:val="20"/>
                <w:szCs w:val="24"/>
              </w:rPr>
            </w:pPr>
            <w:r w:rsidRPr="004444BF">
              <w:rPr>
                <w:rFonts w:ascii="Sylfaen" w:hAnsi="Sylfaen"/>
                <w:color w:val="000000" w:themeColor="text1"/>
                <w:sz w:val="20"/>
                <w:szCs w:val="24"/>
              </w:rPr>
              <w:t>7</w:t>
            </w:r>
          </w:p>
        </w:tc>
        <w:tc>
          <w:tcPr>
            <w:tcW w:w="2402" w:type="dxa"/>
            <w:tcBorders>
              <w:left w:val="single" w:sz="4" w:space="0" w:color="auto"/>
            </w:tcBorders>
            <w:tcMar>
              <w:top w:w="85" w:type="dxa"/>
              <w:bottom w:w="85" w:type="dxa"/>
            </w:tcMar>
          </w:tcPr>
          <w:p w14:paraId="466E4A6B"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Արդյունքները</w:t>
            </w:r>
          </w:p>
        </w:tc>
        <w:tc>
          <w:tcPr>
            <w:tcW w:w="5818" w:type="dxa"/>
            <w:tcMar>
              <w:top w:w="85" w:type="dxa"/>
              <w:bottom w:w="85" w:type="dxa"/>
            </w:tcMar>
          </w:tcPr>
          <w:p w14:paraId="1029C9F5" w14:textId="77777777" w:rsidR="004F674F" w:rsidRPr="004444BF" w:rsidRDefault="004F674F" w:rsidP="004444BF">
            <w:pPr>
              <w:widowControl w:val="0"/>
              <w:tabs>
                <w:tab w:val="left" w:pos="1134"/>
              </w:tabs>
              <w:spacing w:after="120" w:line="240" w:lineRule="auto"/>
              <w:rPr>
                <w:rFonts w:ascii="Sylfaen" w:eastAsia="Times New Roman" w:hAnsi="Sylfaen"/>
                <w:bCs/>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տեղեկությունները կամ հարցման պարամետրերը բավարարող տեղեկությունների բացակայության վերաբերյալ ծանուցումը մշակվել են</w:t>
            </w:r>
          </w:p>
        </w:tc>
      </w:tr>
    </w:tbl>
    <w:p w14:paraId="55E5521E"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598C3159"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«Հարցման հիման վրա անասնաբուժական սերտիֆիկատի մասին տեղեկությունների ներկայացումը միջանկյալ փոխադրման պետության լիազորված մարմին» ընթացակարգը (P.SS.03.PRC.017)</w:t>
      </w:r>
    </w:p>
    <w:p w14:paraId="724E051C"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138.</w:t>
      </w:r>
      <w:r w:rsidR="004444B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սերտիֆիկատի մասին տեղեկությունների ներկայացումը միջանկյալ փոխադրման պետության լիազորված մարմին» ընթացակարգի (P.SS.03.PRC.017) կատարման սխեման ներկայացված է 23-րդ նկարում։</w:t>
      </w:r>
    </w:p>
    <w:p w14:paraId="362704F3" w14:textId="77777777" w:rsidR="004444BF"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383DAFC0">
          <v:group id="_x0000_s1410" style="position:absolute;left:0;text-align:left;margin-left:17.8pt;margin-top:2.15pt;width:407.6pt;height:336.4pt;z-index:252034048" coordorigin="1774,1461" coordsize="8152,6728">
            <v:rect id="_x0000_s1402" style="position:absolute;left:1774;top:1461;width:4020;height:651" stroked="f">
              <v:textbox style="mso-next-textbox:#_x0000_s1402">
                <w:txbxContent>
                  <w:p w14:paraId="4964D007" w14:textId="77777777" w:rsidR="0053559B" w:rsidRPr="001937A9" w:rsidRDefault="0053559B" w:rsidP="00A57E14">
                    <w:pPr>
                      <w:jc w:val="center"/>
                      <w:rPr>
                        <w:rFonts w:ascii="Sylfaen" w:hAnsi="Sylfaen"/>
                        <w:sz w:val="10"/>
                        <w:szCs w:val="10"/>
                      </w:rPr>
                    </w:pPr>
                    <w:r>
                      <w:rPr>
                        <w:rFonts w:ascii="Sylfaen" w:hAnsi="Sylfaen"/>
                        <w:color w:val="555554"/>
                        <w:sz w:val="10"/>
                      </w:rPr>
                      <w:t xml:space="preserve">: </w:t>
                    </w:r>
                    <w:r>
                      <w:rPr>
                        <w:rFonts w:ascii="Sylfaen" w:hAnsi="Sylfaen"/>
                        <w:color w:val="363636"/>
                        <w:sz w:val="10"/>
                      </w:rPr>
                      <w:t>Միջանկյալ փոխադրման պետության լիազորված մարմին</w:t>
                    </w:r>
                  </w:p>
                </w:txbxContent>
              </v:textbox>
            </v:rect>
            <v:rect id="_x0000_s1403" style="position:absolute;left:6483;top:1461;width:3443;height:651" stroked="f">
              <v:textbox style="mso-next-textbox:#_x0000_s1403">
                <w:txbxContent>
                  <w:p w14:paraId="3C6271FB" w14:textId="77777777" w:rsidR="0053559B" w:rsidRPr="001937A9" w:rsidRDefault="0053559B" w:rsidP="00A57E14">
                    <w:pPr>
                      <w:jc w:val="center"/>
                      <w:rPr>
                        <w:rFonts w:ascii="Sylfaen" w:hAnsi="Sylfaen"/>
                        <w:sz w:val="10"/>
                        <w:szCs w:val="10"/>
                      </w:rPr>
                    </w:pPr>
                    <w:r>
                      <w:rPr>
                        <w:rFonts w:ascii="Sylfaen" w:hAnsi="Sylfaen"/>
                        <w:color w:val="363636"/>
                        <w:sz w:val="10"/>
                      </w:rPr>
                      <w:t>: Ուղարկման վայրի պետության լիազորված մարմին</w:t>
                    </w:r>
                  </w:p>
                </w:txbxContent>
              </v:textbox>
            </v:rect>
            <v:rect id="_x0000_s1404" style="position:absolute;left:2313;top:3055;width:3121;height:1161" stroked="f">
              <v:textbox style="mso-next-textbox:#_x0000_s1404">
                <w:txbxContent>
                  <w:p w14:paraId="5E96D96E" w14:textId="77777777" w:rsidR="0053559B" w:rsidRPr="001937A9" w:rsidRDefault="0053559B" w:rsidP="00A57E14">
                    <w:pPr>
                      <w:jc w:val="center"/>
                      <w:rPr>
                        <w:rFonts w:ascii="Sylfaen" w:hAnsi="Sylfaen"/>
                        <w:sz w:val="10"/>
                        <w:szCs w:val="10"/>
                      </w:rPr>
                    </w:pPr>
                    <w:r>
                      <w:rPr>
                        <w:rFonts w:ascii="Sylfaen" w:hAnsi="Sylfaen"/>
                        <w:color w:val="363636"/>
                        <w:sz w:val="10"/>
                      </w:rPr>
                      <w:t>Անասնաբուժական սերտիֆիկատի մասին տեղեկությունների հարցումը միջանկյալ փոխադրման պետության լիազորված մարմնի կողմից (P.SS.03.OPR.042)։</w:t>
                    </w:r>
                  </w:p>
                </w:txbxContent>
              </v:textbox>
            </v:rect>
            <v:rect id="_x0000_s1405" style="position:absolute;left:6358;top:3256;width:3568;height:638" stroked="f">
              <v:textbox style="mso-next-textbox:#_x0000_s1405">
                <w:txbxContent>
                  <w:p w14:paraId="5AA09A6D" w14:textId="77777777" w:rsidR="0053559B" w:rsidRPr="001937A9" w:rsidRDefault="0053559B" w:rsidP="00A57E14">
                    <w:pPr>
                      <w:jc w:val="center"/>
                      <w:rPr>
                        <w:rFonts w:ascii="Sylfaen" w:eastAsia="Times New Roman" w:hAnsi="Sylfaen" w:cs="Times New Roman"/>
                        <w:sz w:val="10"/>
                        <w:szCs w:val="10"/>
                      </w:rPr>
                    </w:pPr>
                    <w:r>
                      <w:rPr>
                        <w:rFonts w:ascii="Sylfaen" w:hAnsi="Sylfaen"/>
                        <w:color w:val="363636"/>
                        <w:sz w:val="10"/>
                      </w:rPr>
                      <w:t>: Տեղեկություններ անասնաբուժական սերտիֆիկատի մասին [տեղեկությունները հարցվել են]</w:t>
                    </w:r>
                  </w:p>
                  <w:p w14:paraId="5E512BDA" w14:textId="77777777" w:rsidR="0053559B" w:rsidRPr="001937A9" w:rsidRDefault="0053559B" w:rsidP="00A57E14">
                    <w:pPr>
                      <w:rPr>
                        <w:rFonts w:ascii="Sylfaen" w:hAnsi="Sylfaen"/>
                        <w:sz w:val="10"/>
                        <w:szCs w:val="10"/>
                      </w:rPr>
                    </w:pPr>
                  </w:p>
                </w:txbxContent>
              </v:textbox>
            </v:rect>
            <v:rect id="_x0000_s1406" style="position:absolute;left:2049;top:4934;width:3586;height:626" stroked="f">
              <v:textbox style="mso-next-textbox:#_x0000_s1406">
                <w:txbxContent>
                  <w:p w14:paraId="4C02FC9D" w14:textId="77777777" w:rsidR="0053559B" w:rsidRPr="001937A9" w:rsidRDefault="0053559B" w:rsidP="00A57E14">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[տեղեկություններն ուղարկվել են]</w:t>
                    </w:r>
                  </w:p>
                </w:txbxContent>
              </v:textbox>
            </v:rect>
            <v:rect id="_x0000_s1407" style="position:absolute;left:6557;top:4545;width:3210;height:1365" stroked="f">
              <v:textbox style="mso-next-textbox:#_x0000_s1407">
                <w:txbxContent>
                  <w:p w14:paraId="44599B6D" w14:textId="77777777" w:rsidR="0053559B" w:rsidRPr="001937A9" w:rsidRDefault="0053559B" w:rsidP="00A57E14">
                    <w:pPr>
                      <w:jc w:val="center"/>
                      <w:rPr>
                        <w:rFonts w:ascii="Sylfaen" w:hAnsi="Sylfaen"/>
                        <w:sz w:val="10"/>
                        <w:szCs w:val="10"/>
                      </w:rPr>
                    </w:pPr>
                    <w:r>
                      <w:rPr>
                        <w:rFonts w:ascii="Sylfaen" w:hAnsi="Sylfaen"/>
                        <w:color w:val="363636"/>
                        <w:sz w:val="10"/>
                      </w:rPr>
                      <w:t>Հարցման մշակումը և անասնաբուժական սերտիֆիկատի մասին տեղեկությունների ներկայացումը միջանկյալ փոխադրման պետության լիազորված մարմին (P.SS.03.OPR.043)</w:t>
                    </w:r>
                  </w:p>
                </w:txbxContent>
              </v:textbox>
            </v:rect>
            <v:rect id="_x0000_s1408" style="position:absolute;left:2049;top:5910;width:3586;height:701" stroked="f">
              <v:textbox style="mso-next-textbox:#_x0000_s1408">
                <w:txbxContent>
                  <w:p w14:paraId="405EA1A7" w14:textId="77777777" w:rsidR="0053559B" w:rsidRPr="001937A9" w:rsidRDefault="0053559B" w:rsidP="00A57E14">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[տեղեկությունները բացակայում են]</w:t>
                    </w:r>
                  </w:p>
                </w:txbxContent>
              </v:textbox>
            </v:rect>
            <v:rect id="_x0000_s1409" style="position:absolute;left:2212;top:7050;width:3310;height:1139" stroked="f">
              <v:textbox style="mso-next-textbox:#_x0000_s1409">
                <w:txbxContent>
                  <w:p w14:paraId="1DA811C3" w14:textId="77777777" w:rsidR="0053559B" w:rsidRPr="001937A9" w:rsidRDefault="0053559B" w:rsidP="00A57E14">
                    <w:pPr>
                      <w:jc w:val="center"/>
                      <w:rPr>
                        <w:rFonts w:ascii="Sylfaen" w:hAnsi="Sylfaen"/>
                        <w:sz w:val="10"/>
                        <w:szCs w:val="10"/>
                      </w:rPr>
                    </w:pPr>
                    <w:r>
                      <w:rPr>
                        <w:rFonts w:ascii="Sylfaen" w:hAnsi="Sylfaen"/>
                        <w:color w:val="363636"/>
                        <w:sz w:val="10"/>
                      </w:rPr>
                      <w:t>Տրված անասնաբուժական սերտիֆիկատի մասին տեղեկությունների ընդունումն ու մշակումը  միջանկյալ փոխադրման պետության լիազորված մարմնի կողմից (P.SS.03.OPR.044)</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318C3703" wp14:editId="6B2734E5">
            <wp:extent cx="5519821" cy="4882101"/>
            <wp:effectExtent l="19050" t="0" r="4679"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email">
                      <a:extLst>
                        <a:ext uri="{28A0092B-C50C-407E-A947-70E740481C1C}">
                          <a14:useLocalDpi xmlns:a14="http://schemas.microsoft.com/office/drawing/2010/main" val="0"/>
                        </a:ext>
                      </a:extLst>
                    </a:blip>
                    <a:srcRect/>
                    <a:stretch>
                      <a:fillRect/>
                    </a:stretch>
                  </pic:blipFill>
                  <pic:spPr bwMode="auto">
                    <a:xfrm>
                      <a:off x="0" y="0"/>
                      <a:ext cx="5522638" cy="4884593"/>
                    </a:xfrm>
                    <a:prstGeom prst="rect">
                      <a:avLst/>
                    </a:prstGeom>
                    <a:noFill/>
                    <a:ln>
                      <a:noFill/>
                    </a:ln>
                  </pic:spPr>
                </pic:pic>
              </a:graphicData>
            </a:graphic>
          </wp:inline>
        </w:drawing>
      </w:r>
    </w:p>
    <w:p w14:paraId="11F5A8D6" w14:textId="77777777" w:rsidR="004F674F" w:rsidRPr="00D11003"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D11003">
        <w:rPr>
          <w:rFonts w:ascii="Sylfaen" w:hAnsi="Sylfaen"/>
          <w:sz w:val="20"/>
          <w:szCs w:val="24"/>
        </w:rPr>
        <w:t>Նկար 23.</w:t>
      </w:r>
      <w:r w:rsidRPr="00D11003">
        <w:rPr>
          <w:rFonts w:ascii="Sylfaen" w:hAnsi="Sylfaen"/>
          <w:color w:val="000000" w:themeColor="text1"/>
          <w:sz w:val="20"/>
          <w:szCs w:val="24"/>
        </w:rPr>
        <w:t xml:space="preserve"> «Հարցման հիման վրա անասնաբուժական սերտիֆիկատի մասին տեղեկությունների ներկայացումը միջանկյալ փոխադրման պետության լիազորված մարմին» ընթացակարգի (P.SS.03.PRC.017) կատարման սխեմա</w:t>
      </w:r>
    </w:p>
    <w:p w14:paraId="185AC2F5" w14:textId="77777777" w:rsidR="004F674F" w:rsidRPr="003453DE" w:rsidRDefault="004F674F" w:rsidP="0052579D">
      <w:pPr>
        <w:tabs>
          <w:tab w:val="left" w:pos="1134"/>
        </w:tabs>
        <w:spacing w:after="160" w:line="360" w:lineRule="auto"/>
        <w:rPr>
          <w:rFonts w:ascii="Sylfaen" w:hAnsi="Sylfaen"/>
          <w:sz w:val="24"/>
          <w:szCs w:val="24"/>
        </w:rPr>
      </w:pPr>
    </w:p>
    <w:p w14:paraId="6CF5E0BB" w14:textId="4284D8A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139.</w:t>
      </w:r>
      <w:r w:rsidR="004444BF" w:rsidRPr="00F043FC">
        <w:rPr>
          <w:rFonts w:ascii="Sylfaen" w:hAnsi="Sylfaen"/>
          <w:color w:val="000000" w:themeColor="text1"/>
          <w:sz w:val="24"/>
        </w:rPr>
        <w:tab/>
      </w:r>
      <w:r w:rsidRPr="003453DE">
        <w:rPr>
          <w:rFonts w:ascii="Sylfaen" w:hAnsi="Sylfaen"/>
          <w:color w:val="000000" w:themeColor="text1"/>
          <w:sz w:val="24"/>
        </w:rPr>
        <w:t xml:space="preserve">«Հարցման հիման վրա անասնաբուժական սերտիֆիկատի մասին տեղեկությունների ներկայացումը միջանկյալ փոխադրման պետության լիազորված մարմին» ընթացակարգը (P.SS.03.PRC.017) կատարվում է միջանկյալ փոխադրման պետության լիազորված մարմնի կողմից ընթացուղում հսկողության վերցված ապրանքն ուղեկցող անասնաբուժական սերտիֆիկատի տրման փաստի ստուգումն անցկացնելու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սերտիֆիկատի մասին տեղեկություններ ստանալու անհրաժեշտության դեպքում, այդ թվում՝ անասնաբուժական սերտիֆիկատը թղթային կրիչով ներկայացնելու դեպքում։</w:t>
      </w:r>
    </w:p>
    <w:p w14:paraId="2FBB5AD3" w14:textId="06212121"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140.</w:t>
      </w:r>
      <w:r w:rsidR="004444BF" w:rsidRPr="00F043FC">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սերտիֆիկատի մասին տեղեկությունների հարցումը</w:t>
      </w:r>
      <w:r w:rsidR="003453DE">
        <w:rPr>
          <w:rFonts w:ascii="Sylfaen" w:hAnsi="Sylfaen"/>
          <w:color w:val="000000" w:themeColor="text1"/>
          <w:sz w:val="24"/>
        </w:rPr>
        <w:t xml:space="preserve"> </w:t>
      </w:r>
      <w:r w:rsidRPr="003453DE">
        <w:rPr>
          <w:rFonts w:ascii="Sylfaen" w:hAnsi="Sylfaen"/>
          <w:color w:val="000000" w:themeColor="text1"/>
          <w:sz w:val="24"/>
        </w:rPr>
        <w:t>միջանկյալ փոխադրման պետության լիազորված մարմնի կողմից» (P.SS.03.OPR.042) գործառնությունը,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սերտիֆիկատի մասին տեղեկություններ տրամադրելու վերաբերյալ հարցում։</w:t>
      </w:r>
    </w:p>
    <w:p w14:paraId="419811EA" w14:textId="536B8E26"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141.</w:t>
      </w:r>
      <w:r w:rsidR="004444BF" w:rsidRPr="00F043FC">
        <w:rPr>
          <w:rFonts w:ascii="Sylfaen" w:hAnsi="Sylfaen"/>
          <w:color w:val="000000" w:themeColor="text1"/>
          <w:sz w:val="24"/>
        </w:rPr>
        <w:tab/>
      </w:r>
      <w:r w:rsidRPr="003453DE">
        <w:rPr>
          <w:rFonts w:ascii="Sylfaen" w:hAnsi="Sylfaen"/>
          <w:color w:val="000000" w:themeColor="text1"/>
          <w:sz w:val="24"/>
        </w:rPr>
        <w:t xml:space="preserve">Անասնաբուժական սերտիֆիկատի մասին տեղեկությունների ներկայացման վերաբերյալ միջանկյալ փոխադրման պետության լիազորված մարմնի հարցումն ուղարկման վայրի պետության լիազորված մարմնի կողմից ստանալու դեպքում կատարվում է «Անասնաբուժական սերտիֆիկատի վերաբերյալ հարցման մշակում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ներկայացում միջանկյալ փոխադրման վայրի պետության լիազորված մարմին» (P.SS.03.OPR.043) գործառնությունը, որի կատարման արդյունքներով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են ուղարկվում հարցվող տեղեկությունները, կամ ուղարկվում է հարցման պարամետրերը բավարարող տեղեկությունների բացակայության վերաբերյալ ծանուցում։</w:t>
      </w:r>
    </w:p>
    <w:p w14:paraId="01F41FDE" w14:textId="0B312417" w:rsidR="004F674F" w:rsidRPr="003453DE" w:rsidRDefault="004F674F" w:rsidP="00D11003">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142.</w:t>
      </w:r>
      <w:r w:rsidR="004444BF" w:rsidRPr="00F043FC">
        <w:rPr>
          <w:rFonts w:ascii="Sylfaen" w:hAnsi="Sylfaen"/>
          <w:color w:val="000000" w:themeColor="text1"/>
          <w:sz w:val="24"/>
        </w:rPr>
        <w:tab/>
      </w:r>
      <w:r w:rsidRPr="003453DE">
        <w:rPr>
          <w:rFonts w:ascii="Sylfaen" w:hAnsi="Sylfaen"/>
          <w:color w:val="000000" w:themeColor="text1"/>
          <w:sz w:val="24"/>
        </w:rPr>
        <w:t xml:space="preserve">Միջանկյալ փոխադրման պետության լիազորված մարմնի կողմից անասնաբուժական սերտիֆիկատի մասին տեղեկություններն ստանալու դեպքում կատարվում է «Միջանկյալ փոխադրման պետության լիազորված մարմնի կողմից անասնաբուժական սերտիֆիկատի մասին տեղեկությունների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գործառնությունը (P.SS.03.OPR.044):</w:t>
      </w:r>
    </w:p>
    <w:p w14:paraId="0D7743AB" w14:textId="77777777" w:rsidR="004F674F" w:rsidRPr="003453DE" w:rsidRDefault="004F674F" w:rsidP="00D11003">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143.</w:t>
      </w:r>
      <w:r w:rsidR="004444B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սերտիֆիկատի մասին տեղեկությունների ներկայացումը միջանկյալ փոխադրման պետության լիազորված մարմին» ընթացակարգի (P.SS.03.PRC.017) կատարման արդյունքն է տրված անասնաբուժական սերտիֆիկատի վերաբերյալ տեղեկությունների կամ հարցման պարամետրերը բավարարող տեղեկությունների բացակայության մասին ծանուցման ստացումը միջանկյալ փոխադրման պետության լիազորված մարմնի կողմից։</w:t>
      </w:r>
    </w:p>
    <w:p w14:paraId="336BBD8F" w14:textId="77777777" w:rsidR="004F674F" w:rsidRPr="003453DE" w:rsidRDefault="004F674F" w:rsidP="004444B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144.</w:t>
      </w:r>
      <w:r w:rsidR="004444B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սերտիֆիկատի մասին տեղեկությունների ներկայացումը միջանկյալ փոխադրման պետության լիազորված մարմին» ընթացակարգի (P.SS.03.PRC.017) շրջանակներում կատարվող՝ ընդհանուր գործընթացի գործառնությունների ցանկը բերված է 66-րդ աղյուսակում։</w:t>
      </w:r>
    </w:p>
    <w:p w14:paraId="4753D78A"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66</w:t>
      </w:r>
    </w:p>
    <w:p w14:paraId="768092A2"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«Հարցման հիման վրա անասնաբուժական սերտիֆիկատի մասին տեղեկությունների ներկայացումը միջանկյալ փոխադրման պետության լիազորված մարմին» ընթացակարգի (P.SS.03.PRC.017)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660"/>
        <w:gridCol w:w="4252"/>
        <w:gridCol w:w="2444"/>
      </w:tblGrid>
      <w:tr w:rsidR="004F674F" w:rsidRPr="004444BF" w14:paraId="2F94248B" w14:textId="77777777" w:rsidTr="00D11003">
        <w:trPr>
          <w:cantSplit/>
          <w:tblHeader/>
        </w:trPr>
        <w:tc>
          <w:tcPr>
            <w:tcW w:w="2660" w:type="dxa"/>
          </w:tcPr>
          <w:p w14:paraId="3D865853"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Ծածկագրային նշագիրը</w:t>
            </w:r>
          </w:p>
        </w:tc>
        <w:tc>
          <w:tcPr>
            <w:tcW w:w="4252" w:type="dxa"/>
          </w:tcPr>
          <w:p w14:paraId="65F72B36"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Անվանումը</w:t>
            </w:r>
          </w:p>
        </w:tc>
        <w:tc>
          <w:tcPr>
            <w:tcW w:w="2444" w:type="dxa"/>
          </w:tcPr>
          <w:p w14:paraId="5641A642"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0EE8AB19" w14:textId="77777777" w:rsidTr="00D11003">
        <w:trPr>
          <w:cantSplit/>
          <w:tblHeader/>
        </w:trPr>
        <w:tc>
          <w:tcPr>
            <w:tcW w:w="2660" w:type="dxa"/>
          </w:tcPr>
          <w:p w14:paraId="614AB7EB"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4252" w:type="dxa"/>
          </w:tcPr>
          <w:p w14:paraId="0A7EA0E5"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2444" w:type="dxa"/>
          </w:tcPr>
          <w:p w14:paraId="36EF2199"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1687C44D" w14:textId="77777777" w:rsidTr="00D11003">
        <w:trPr>
          <w:cantSplit/>
        </w:trPr>
        <w:tc>
          <w:tcPr>
            <w:tcW w:w="2660" w:type="dxa"/>
            <w:tcBorders>
              <w:top w:val="single" w:sz="4" w:space="0" w:color="auto"/>
              <w:bottom w:val="single" w:sz="4" w:space="0" w:color="auto"/>
            </w:tcBorders>
          </w:tcPr>
          <w:p w14:paraId="0EF8A09F"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P.SS.03.OPR.042</w:t>
            </w:r>
          </w:p>
        </w:tc>
        <w:tc>
          <w:tcPr>
            <w:tcW w:w="4252" w:type="dxa"/>
            <w:tcBorders>
              <w:top w:val="single" w:sz="4" w:space="0" w:color="auto"/>
              <w:bottom w:val="single" w:sz="4" w:space="0" w:color="auto"/>
            </w:tcBorders>
          </w:tcPr>
          <w:p w14:paraId="7336B2A0"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տեղեկությունների հարցումը միջանկյալ փոխադրման պետության լիազորված մարմնի կողմից</w:t>
            </w:r>
          </w:p>
        </w:tc>
        <w:tc>
          <w:tcPr>
            <w:tcW w:w="2444" w:type="dxa"/>
            <w:tcBorders>
              <w:top w:val="single" w:sz="4" w:space="0" w:color="auto"/>
              <w:bottom w:val="single" w:sz="4" w:space="0" w:color="auto"/>
            </w:tcBorders>
          </w:tcPr>
          <w:p w14:paraId="146F8D2D"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բերված է սույն կանոնների 67-րդ աղյուսակում</w:t>
            </w:r>
          </w:p>
        </w:tc>
      </w:tr>
      <w:tr w:rsidR="004F674F" w:rsidRPr="004444BF" w14:paraId="74529349" w14:textId="77777777" w:rsidTr="00D11003">
        <w:trPr>
          <w:cantSplit/>
        </w:trPr>
        <w:tc>
          <w:tcPr>
            <w:tcW w:w="2660" w:type="dxa"/>
            <w:tcBorders>
              <w:top w:val="single" w:sz="4" w:space="0" w:color="auto"/>
              <w:bottom w:val="single" w:sz="4" w:space="0" w:color="auto"/>
            </w:tcBorders>
          </w:tcPr>
          <w:p w14:paraId="7182865A"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P.SS.03.OPR.043</w:t>
            </w:r>
          </w:p>
        </w:tc>
        <w:tc>
          <w:tcPr>
            <w:tcW w:w="4252" w:type="dxa"/>
            <w:tcBorders>
              <w:top w:val="single" w:sz="4" w:space="0" w:color="auto"/>
              <w:bottom w:val="single" w:sz="4" w:space="0" w:color="auto"/>
            </w:tcBorders>
          </w:tcPr>
          <w:p w14:paraId="3769165E" w14:textId="4401C2EB"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 xml:space="preserve">հարցման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անասնաբուժական սերտիֆիկատի մասին տեղեկությունների ներկայացումը միջանկյալ փոխադրման պետության լիազորված մարմին</w:t>
            </w:r>
          </w:p>
        </w:tc>
        <w:tc>
          <w:tcPr>
            <w:tcW w:w="2444" w:type="dxa"/>
            <w:tcBorders>
              <w:top w:val="single" w:sz="4" w:space="0" w:color="auto"/>
              <w:bottom w:val="single" w:sz="4" w:space="0" w:color="auto"/>
            </w:tcBorders>
          </w:tcPr>
          <w:p w14:paraId="558BEEBC"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բերված է սույն կանոնների 68-րդ աղյուսակում</w:t>
            </w:r>
          </w:p>
        </w:tc>
      </w:tr>
      <w:tr w:rsidR="004F674F" w:rsidRPr="004444BF" w14:paraId="13E81B56" w14:textId="77777777" w:rsidTr="00D11003">
        <w:trPr>
          <w:cantSplit/>
        </w:trPr>
        <w:tc>
          <w:tcPr>
            <w:tcW w:w="2660" w:type="dxa"/>
            <w:tcBorders>
              <w:top w:val="single" w:sz="4" w:space="0" w:color="auto"/>
              <w:bottom w:val="single" w:sz="4" w:space="0" w:color="auto"/>
            </w:tcBorders>
          </w:tcPr>
          <w:p w14:paraId="1EE9546D"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P.SS.03.OPR.044</w:t>
            </w:r>
          </w:p>
        </w:tc>
        <w:tc>
          <w:tcPr>
            <w:tcW w:w="4252" w:type="dxa"/>
            <w:tcBorders>
              <w:top w:val="single" w:sz="4" w:space="0" w:color="auto"/>
              <w:bottom w:val="single" w:sz="4" w:space="0" w:color="auto"/>
            </w:tcBorders>
          </w:tcPr>
          <w:p w14:paraId="7858ABA4" w14:textId="10194C5C"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 xml:space="preserve">անասնաբուժական սերտիֆիկատի մասին տեղեկությունների ընդունում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մշակում միջանկյալ փոխադրման պետության լիազորված մարմնի կողմից </w:t>
            </w:r>
          </w:p>
        </w:tc>
        <w:tc>
          <w:tcPr>
            <w:tcW w:w="2444" w:type="dxa"/>
            <w:tcBorders>
              <w:top w:val="single" w:sz="4" w:space="0" w:color="auto"/>
              <w:bottom w:val="single" w:sz="4" w:space="0" w:color="auto"/>
            </w:tcBorders>
          </w:tcPr>
          <w:p w14:paraId="7CBDAECE" w14:textId="77777777" w:rsidR="004F674F" w:rsidRPr="004444BF" w:rsidRDefault="004F674F" w:rsidP="004444B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4444BF">
              <w:rPr>
                <w:rFonts w:ascii="Sylfaen" w:hAnsi="Sylfaen"/>
                <w:color w:val="000000" w:themeColor="text1"/>
                <w:sz w:val="20"/>
                <w:szCs w:val="24"/>
              </w:rPr>
              <w:t>բերված է սույն կանոնների 69-րդ աղյուսակում</w:t>
            </w:r>
          </w:p>
        </w:tc>
      </w:tr>
    </w:tbl>
    <w:p w14:paraId="4A6D6784"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229126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67</w:t>
      </w:r>
    </w:p>
    <w:p w14:paraId="5CB42FB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«Անասնաբուժական սերտիֆիկատի մասին տեղեկությունների վերաբերյալ միջանկյալ փոխադրման պետության լիազորված մարմնի հարցումը» գործառնության (P.SS.03.OPR.042)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4444BF" w14:paraId="55B17AEC" w14:textId="77777777" w:rsidTr="004444BF">
        <w:trPr>
          <w:tblHeader/>
        </w:trPr>
        <w:tc>
          <w:tcPr>
            <w:tcW w:w="1101" w:type="dxa"/>
          </w:tcPr>
          <w:p w14:paraId="07977D10"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Համարը՝ ը/կ</w:t>
            </w:r>
          </w:p>
        </w:tc>
        <w:tc>
          <w:tcPr>
            <w:tcW w:w="2437" w:type="dxa"/>
          </w:tcPr>
          <w:p w14:paraId="59A592C5"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Տարրի նշագիրը</w:t>
            </w:r>
          </w:p>
        </w:tc>
        <w:tc>
          <w:tcPr>
            <w:tcW w:w="5818" w:type="dxa"/>
          </w:tcPr>
          <w:p w14:paraId="3FFC861A"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5520039A" w14:textId="77777777" w:rsidTr="004444BF">
        <w:trPr>
          <w:tblHeader/>
        </w:trPr>
        <w:tc>
          <w:tcPr>
            <w:tcW w:w="1101" w:type="dxa"/>
          </w:tcPr>
          <w:p w14:paraId="14C583A8"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2437" w:type="dxa"/>
          </w:tcPr>
          <w:p w14:paraId="7858884A"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5818" w:type="dxa"/>
          </w:tcPr>
          <w:p w14:paraId="77716AED"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3ED0757C" w14:textId="77777777" w:rsidTr="004444BF">
        <w:tc>
          <w:tcPr>
            <w:tcW w:w="1101" w:type="dxa"/>
            <w:tcBorders>
              <w:bottom w:val="single" w:sz="4" w:space="0" w:color="auto"/>
            </w:tcBorders>
          </w:tcPr>
          <w:p w14:paraId="48370E60"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1</w:t>
            </w:r>
          </w:p>
        </w:tc>
        <w:tc>
          <w:tcPr>
            <w:tcW w:w="2437" w:type="dxa"/>
            <w:tcBorders>
              <w:left w:val="single" w:sz="4" w:space="0" w:color="auto"/>
              <w:bottom w:val="single" w:sz="4" w:space="0" w:color="auto"/>
            </w:tcBorders>
          </w:tcPr>
          <w:p w14:paraId="032F5424"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Pr>
          <w:p w14:paraId="49BBA5B2"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P.SS.03.OPR.042</w:t>
            </w:r>
          </w:p>
        </w:tc>
      </w:tr>
      <w:tr w:rsidR="004F674F" w:rsidRPr="004444BF" w14:paraId="52C83D4D" w14:textId="77777777" w:rsidTr="004444BF">
        <w:tc>
          <w:tcPr>
            <w:tcW w:w="1101" w:type="dxa"/>
            <w:tcBorders>
              <w:top w:val="single" w:sz="4" w:space="0" w:color="auto"/>
              <w:bottom w:val="single" w:sz="4" w:space="0" w:color="auto"/>
            </w:tcBorders>
          </w:tcPr>
          <w:p w14:paraId="5E37DC07"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lastRenderedPageBreak/>
              <w:t>2</w:t>
            </w:r>
          </w:p>
        </w:tc>
        <w:tc>
          <w:tcPr>
            <w:tcW w:w="2437" w:type="dxa"/>
            <w:tcBorders>
              <w:left w:val="single" w:sz="4" w:space="0" w:color="auto"/>
            </w:tcBorders>
          </w:tcPr>
          <w:p w14:paraId="2000EB69"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Pr>
          <w:p w14:paraId="5E53E014"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տեղեկությունների հարցումը միջանկյալ փոխադրման պետության լիազորված մարմնի կողմից</w:t>
            </w:r>
          </w:p>
        </w:tc>
      </w:tr>
      <w:tr w:rsidR="004F674F" w:rsidRPr="004444BF" w14:paraId="70D3E767" w14:textId="77777777" w:rsidTr="004444BF">
        <w:tc>
          <w:tcPr>
            <w:tcW w:w="1101" w:type="dxa"/>
            <w:tcBorders>
              <w:top w:val="single" w:sz="4" w:space="0" w:color="auto"/>
              <w:bottom w:val="single" w:sz="4" w:space="0" w:color="auto"/>
            </w:tcBorders>
          </w:tcPr>
          <w:p w14:paraId="66E48B3C"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3</w:t>
            </w:r>
          </w:p>
        </w:tc>
        <w:tc>
          <w:tcPr>
            <w:tcW w:w="2437" w:type="dxa"/>
            <w:tcBorders>
              <w:left w:val="single" w:sz="4" w:space="0" w:color="auto"/>
            </w:tcBorders>
          </w:tcPr>
          <w:p w14:paraId="68BE7BF3"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Կատարողը</w:t>
            </w:r>
          </w:p>
        </w:tc>
        <w:tc>
          <w:tcPr>
            <w:tcW w:w="5818" w:type="dxa"/>
          </w:tcPr>
          <w:p w14:paraId="6EA5FC7B"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միջանկյալ փոխադրման պետության լիազորված մարմին</w:t>
            </w:r>
          </w:p>
        </w:tc>
      </w:tr>
      <w:tr w:rsidR="004F674F" w:rsidRPr="004444BF" w14:paraId="536D752D" w14:textId="77777777" w:rsidTr="004444BF">
        <w:tc>
          <w:tcPr>
            <w:tcW w:w="1101" w:type="dxa"/>
            <w:tcBorders>
              <w:top w:val="single" w:sz="4" w:space="0" w:color="auto"/>
              <w:bottom w:val="single" w:sz="4" w:space="0" w:color="auto"/>
            </w:tcBorders>
          </w:tcPr>
          <w:p w14:paraId="0C6149D7"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4</w:t>
            </w:r>
          </w:p>
        </w:tc>
        <w:tc>
          <w:tcPr>
            <w:tcW w:w="2437" w:type="dxa"/>
            <w:tcBorders>
              <w:left w:val="single" w:sz="4" w:space="0" w:color="auto"/>
            </w:tcBorders>
          </w:tcPr>
          <w:p w14:paraId="0B5A747B"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Pr>
          <w:p w14:paraId="28334F14" w14:textId="65F2CF73"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 xml:space="preserve">կատարվում է միջանկյալ փոխադրման պետության լիազորված մարմնի կողմից ընթացուղում հսկողության վերցված ապրանքն ուղեկցող անասնաբուժական սերտիֆիկատի տրման փաստի ստուգումն անցկացնելու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անասնաբուժական սերտիֆիկատի մասին տեղեկություններ ստանալու անհրաժեշտության դեպքում, այդ թվում՝ անասնաբուժական սերտիֆիկատը թղթային կրիչով ներկայացնելու դեպքում</w:t>
            </w:r>
          </w:p>
        </w:tc>
      </w:tr>
      <w:tr w:rsidR="004F674F" w:rsidRPr="004444BF" w14:paraId="7CC11EF9" w14:textId="77777777" w:rsidTr="004444BF">
        <w:tc>
          <w:tcPr>
            <w:tcW w:w="1101" w:type="dxa"/>
            <w:tcBorders>
              <w:top w:val="single" w:sz="4" w:space="0" w:color="auto"/>
              <w:bottom w:val="single" w:sz="4" w:space="0" w:color="auto"/>
            </w:tcBorders>
          </w:tcPr>
          <w:p w14:paraId="2935210E"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5</w:t>
            </w:r>
          </w:p>
        </w:tc>
        <w:tc>
          <w:tcPr>
            <w:tcW w:w="2437" w:type="dxa"/>
            <w:tcBorders>
              <w:left w:val="single" w:sz="4" w:space="0" w:color="auto"/>
            </w:tcBorders>
          </w:tcPr>
          <w:p w14:paraId="7641EA87"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Սահմանափակումները</w:t>
            </w:r>
          </w:p>
        </w:tc>
        <w:tc>
          <w:tcPr>
            <w:tcW w:w="5818" w:type="dxa"/>
          </w:tcPr>
          <w:p w14:paraId="59CF3214" w14:textId="2BF3E4BC"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տեղեկությունների հարցման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194D7DCB" w14:textId="77777777" w:rsidTr="004444BF">
        <w:tc>
          <w:tcPr>
            <w:tcW w:w="1101" w:type="dxa"/>
            <w:tcBorders>
              <w:top w:val="single" w:sz="4" w:space="0" w:color="auto"/>
              <w:bottom w:val="single" w:sz="4" w:space="0" w:color="auto"/>
            </w:tcBorders>
          </w:tcPr>
          <w:p w14:paraId="17CE4460"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6</w:t>
            </w:r>
          </w:p>
        </w:tc>
        <w:tc>
          <w:tcPr>
            <w:tcW w:w="2437" w:type="dxa"/>
            <w:tcBorders>
              <w:left w:val="single" w:sz="4" w:space="0" w:color="auto"/>
            </w:tcBorders>
          </w:tcPr>
          <w:p w14:paraId="5F21CB8C"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Pr>
          <w:p w14:paraId="2E8AAE4D" w14:textId="5AB20AE6"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ուղարկման վայրի պետության լիազորված մարմին է ուղարկում անասնաբուժական սերտիֆիկատի մասին տեղեկությունների ներկայացման վերաբերյալ հարցումը՝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7496ED81" w14:textId="77777777" w:rsidTr="004444BF">
        <w:tc>
          <w:tcPr>
            <w:tcW w:w="1101" w:type="dxa"/>
            <w:tcBorders>
              <w:top w:val="single" w:sz="4" w:space="0" w:color="auto"/>
            </w:tcBorders>
          </w:tcPr>
          <w:p w14:paraId="4CDF829A"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7</w:t>
            </w:r>
          </w:p>
        </w:tc>
        <w:tc>
          <w:tcPr>
            <w:tcW w:w="2437" w:type="dxa"/>
            <w:tcBorders>
              <w:left w:val="single" w:sz="4" w:space="0" w:color="auto"/>
            </w:tcBorders>
          </w:tcPr>
          <w:p w14:paraId="35A22E14"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Արդյունքները</w:t>
            </w:r>
          </w:p>
        </w:tc>
        <w:tc>
          <w:tcPr>
            <w:tcW w:w="5818" w:type="dxa"/>
          </w:tcPr>
          <w:p w14:paraId="29CE90D4"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տեղեկությունների ներկայացման վերաբերյալ հարցումն ուղարկվել է ուղարկման վայրի պետության լիազորված մարմին</w:t>
            </w:r>
          </w:p>
        </w:tc>
      </w:tr>
    </w:tbl>
    <w:p w14:paraId="5D225B8F"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0A1F53C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68</w:t>
      </w:r>
    </w:p>
    <w:p w14:paraId="6EDE5A3A" w14:textId="22890CCF"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 xml:space="preserve">«Հարցման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անասնաբուժական սերտիֆիկատի մասին տեղեկությունների ներկայացումը միջանկյալ փոխադրման պետության լիազորված մարմին» գործառնության (P.SS.03.OPR.043)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4444BF" w14:paraId="25B39BA6" w14:textId="77777777" w:rsidTr="004444BF">
        <w:trPr>
          <w:tblHeader/>
        </w:trPr>
        <w:tc>
          <w:tcPr>
            <w:tcW w:w="1101" w:type="dxa"/>
          </w:tcPr>
          <w:p w14:paraId="633847D9"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Համարը՝ ը/կ</w:t>
            </w:r>
          </w:p>
        </w:tc>
        <w:tc>
          <w:tcPr>
            <w:tcW w:w="2437" w:type="dxa"/>
          </w:tcPr>
          <w:p w14:paraId="01293584"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Տարրի նշագիրը</w:t>
            </w:r>
          </w:p>
        </w:tc>
        <w:tc>
          <w:tcPr>
            <w:tcW w:w="5818" w:type="dxa"/>
          </w:tcPr>
          <w:p w14:paraId="24F6A8BA"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Նկարագրությունը</w:t>
            </w:r>
          </w:p>
        </w:tc>
      </w:tr>
      <w:tr w:rsidR="004F674F" w:rsidRPr="004444BF" w14:paraId="2224D961" w14:textId="77777777" w:rsidTr="004444BF">
        <w:trPr>
          <w:tblHeader/>
        </w:trPr>
        <w:tc>
          <w:tcPr>
            <w:tcW w:w="1101" w:type="dxa"/>
          </w:tcPr>
          <w:p w14:paraId="7666F77F"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1</w:t>
            </w:r>
          </w:p>
        </w:tc>
        <w:tc>
          <w:tcPr>
            <w:tcW w:w="2437" w:type="dxa"/>
          </w:tcPr>
          <w:p w14:paraId="6731B091"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2</w:t>
            </w:r>
          </w:p>
        </w:tc>
        <w:tc>
          <w:tcPr>
            <w:tcW w:w="5818" w:type="dxa"/>
          </w:tcPr>
          <w:p w14:paraId="784FA2C8" w14:textId="77777777" w:rsidR="004F674F" w:rsidRPr="004444BF" w:rsidRDefault="004F674F" w:rsidP="004444BF">
            <w:pPr>
              <w:pStyle w:val="af"/>
              <w:keepNext w:val="0"/>
              <w:widowControl w:val="0"/>
              <w:tabs>
                <w:tab w:val="left" w:pos="1134"/>
              </w:tabs>
              <w:spacing w:after="120"/>
              <w:rPr>
                <w:rFonts w:ascii="Sylfaen" w:hAnsi="Sylfaen"/>
                <w:color w:val="000000" w:themeColor="text1"/>
                <w:sz w:val="20"/>
              </w:rPr>
            </w:pPr>
            <w:r w:rsidRPr="004444BF">
              <w:rPr>
                <w:rFonts w:ascii="Sylfaen" w:hAnsi="Sylfaen"/>
                <w:color w:val="000000" w:themeColor="text1"/>
                <w:sz w:val="20"/>
              </w:rPr>
              <w:t>3</w:t>
            </w:r>
          </w:p>
        </w:tc>
      </w:tr>
      <w:tr w:rsidR="004F674F" w:rsidRPr="004444BF" w14:paraId="020289A3" w14:textId="77777777" w:rsidTr="004444BF">
        <w:tc>
          <w:tcPr>
            <w:tcW w:w="1101" w:type="dxa"/>
            <w:tcBorders>
              <w:bottom w:val="single" w:sz="4" w:space="0" w:color="auto"/>
            </w:tcBorders>
          </w:tcPr>
          <w:p w14:paraId="7AB4287D"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1</w:t>
            </w:r>
          </w:p>
        </w:tc>
        <w:tc>
          <w:tcPr>
            <w:tcW w:w="2437" w:type="dxa"/>
            <w:tcBorders>
              <w:left w:val="single" w:sz="4" w:space="0" w:color="auto"/>
              <w:bottom w:val="single" w:sz="4" w:space="0" w:color="auto"/>
            </w:tcBorders>
          </w:tcPr>
          <w:p w14:paraId="6C8243D6"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Ծածկագրային նշագիրը</w:t>
            </w:r>
          </w:p>
        </w:tc>
        <w:tc>
          <w:tcPr>
            <w:tcW w:w="5818" w:type="dxa"/>
          </w:tcPr>
          <w:p w14:paraId="5C714F78"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P.SS.03.OPR.043</w:t>
            </w:r>
          </w:p>
        </w:tc>
      </w:tr>
      <w:tr w:rsidR="004F674F" w:rsidRPr="004444BF" w14:paraId="642A4885" w14:textId="77777777" w:rsidTr="004444BF">
        <w:tc>
          <w:tcPr>
            <w:tcW w:w="1101" w:type="dxa"/>
            <w:tcBorders>
              <w:top w:val="single" w:sz="4" w:space="0" w:color="auto"/>
              <w:bottom w:val="single" w:sz="4" w:space="0" w:color="auto"/>
            </w:tcBorders>
          </w:tcPr>
          <w:p w14:paraId="3666D9EE"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2</w:t>
            </w:r>
          </w:p>
        </w:tc>
        <w:tc>
          <w:tcPr>
            <w:tcW w:w="2437" w:type="dxa"/>
            <w:tcBorders>
              <w:left w:val="single" w:sz="4" w:space="0" w:color="auto"/>
            </w:tcBorders>
          </w:tcPr>
          <w:p w14:paraId="22C33D48"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Գործառնության անվանումը</w:t>
            </w:r>
          </w:p>
        </w:tc>
        <w:tc>
          <w:tcPr>
            <w:tcW w:w="5818" w:type="dxa"/>
          </w:tcPr>
          <w:p w14:paraId="3712B804" w14:textId="38A66D50"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 xml:space="preserve">հարցման մշակումը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անասնաբուժական սերտիֆիկատի մասին տեղեկությունների ներկայացումը միջանկյալ փոխադրման պետության լիազորված մարմին</w:t>
            </w:r>
          </w:p>
        </w:tc>
      </w:tr>
      <w:tr w:rsidR="004F674F" w:rsidRPr="004444BF" w14:paraId="0CC7D347" w14:textId="77777777" w:rsidTr="004444BF">
        <w:tc>
          <w:tcPr>
            <w:tcW w:w="1101" w:type="dxa"/>
            <w:tcBorders>
              <w:top w:val="single" w:sz="4" w:space="0" w:color="auto"/>
              <w:bottom w:val="single" w:sz="4" w:space="0" w:color="auto"/>
            </w:tcBorders>
          </w:tcPr>
          <w:p w14:paraId="452CF2B4"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lastRenderedPageBreak/>
              <w:t>3</w:t>
            </w:r>
          </w:p>
        </w:tc>
        <w:tc>
          <w:tcPr>
            <w:tcW w:w="2437" w:type="dxa"/>
            <w:tcBorders>
              <w:left w:val="single" w:sz="4" w:space="0" w:color="auto"/>
            </w:tcBorders>
          </w:tcPr>
          <w:p w14:paraId="6867BBCE"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Կատարողը</w:t>
            </w:r>
          </w:p>
        </w:tc>
        <w:tc>
          <w:tcPr>
            <w:tcW w:w="5818" w:type="dxa"/>
          </w:tcPr>
          <w:p w14:paraId="6E9CB48F"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ուղարկման վայրի պետության լիազորված մարմին</w:t>
            </w:r>
          </w:p>
        </w:tc>
      </w:tr>
      <w:tr w:rsidR="004F674F" w:rsidRPr="004444BF" w14:paraId="5F69D07A" w14:textId="77777777" w:rsidTr="004444BF">
        <w:tc>
          <w:tcPr>
            <w:tcW w:w="1101" w:type="dxa"/>
            <w:tcBorders>
              <w:top w:val="single" w:sz="4" w:space="0" w:color="auto"/>
              <w:bottom w:val="single" w:sz="4" w:space="0" w:color="auto"/>
            </w:tcBorders>
          </w:tcPr>
          <w:p w14:paraId="6901120C"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4</w:t>
            </w:r>
          </w:p>
        </w:tc>
        <w:tc>
          <w:tcPr>
            <w:tcW w:w="2437" w:type="dxa"/>
            <w:tcBorders>
              <w:left w:val="single" w:sz="4" w:space="0" w:color="auto"/>
            </w:tcBorders>
          </w:tcPr>
          <w:p w14:paraId="691E4C98"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Կատարման պայմանները</w:t>
            </w:r>
          </w:p>
        </w:tc>
        <w:tc>
          <w:tcPr>
            <w:tcW w:w="5818" w:type="dxa"/>
          </w:tcPr>
          <w:p w14:paraId="4A6D552F"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կատարվում է կատարողի կողմից անասնաբուժական սերտիֆիկատի մասին տեղեկությունների ներկայացման վերաբերյալ հարցումն ստանալու դեպքում («Անասնաբուժական սերտիֆիկատի մասին տեղեկությունների վերաբերյալ միջանկյալ փոխադրման լիազորված պետության մարմնի հարցումը» գործառնություն (P.SS.03.OPR.042))</w:t>
            </w:r>
          </w:p>
        </w:tc>
      </w:tr>
      <w:tr w:rsidR="004F674F" w:rsidRPr="004444BF" w14:paraId="5D2C6781" w14:textId="77777777" w:rsidTr="004444BF">
        <w:tc>
          <w:tcPr>
            <w:tcW w:w="1101" w:type="dxa"/>
            <w:tcBorders>
              <w:top w:val="single" w:sz="4" w:space="0" w:color="auto"/>
              <w:bottom w:val="single" w:sz="4" w:space="0" w:color="auto"/>
            </w:tcBorders>
          </w:tcPr>
          <w:p w14:paraId="796FC171"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5</w:t>
            </w:r>
          </w:p>
        </w:tc>
        <w:tc>
          <w:tcPr>
            <w:tcW w:w="2437" w:type="dxa"/>
            <w:tcBorders>
              <w:left w:val="single" w:sz="4" w:space="0" w:color="auto"/>
            </w:tcBorders>
          </w:tcPr>
          <w:p w14:paraId="4F5D062F"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Սահմանափակումները</w:t>
            </w:r>
          </w:p>
        </w:tc>
        <w:tc>
          <w:tcPr>
            <w:tcW w:w="5818" w:type="dxa"/>
          </w:tcPr>
          <w:p w14:paraId="3EC315E9" w14:textId="3C1BE6DA"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 xml:space="preserve">հարցման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ներկայացվող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4444BF">
              <w:rPr>
                <w:rFonts w:ascii="Sylfaen" w:hAnsi="Sylfaen"/>
                <w:color w:val="000000" w:themeColor="text1"/>
                <w:sz w:val="20"/>
                <w:szCs w:val="24"/>
              </w:rPr>
              <w:t>աչափերի ու կառուցվածքների նկարագրությանը</w:t>
            </w:r>
          </w:p>
        </w:tc>
      </w:tr>
      <w:tr w:rsidR="004F674F" w:rsidRPr="004444BF" w14:paraId="4EDEC3E5" w14:textId="77777777" w:rsidTr="004444BF">
        <w:tc>
          <w:tcPr>
            <w:tcW w:w="1101" w:type="dxa"/>
            <w:tcBorders>
              <w:top w:val="single" w:sz="4" w:space="0" w:color="auto"/>
              <w:bottom w:val="single" w:sz="4" w:space="0" w:color="auto"/>
            </w:tcBorders>
          </w:tcPr>
          <w:p w14:paraId="0B8BB43B"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6</w:t>
            </w:r>
          </w:p>
        </w:tc>
        <w:tc>
          <w:tcPr>
            <w:tcW w:w="2437" w:type="dxa"/>
            <w:tcBorders>
              <w:left w:val="single" w:sz="4" w:space="0" w:color="auto"/>
            </w:tcBorders>
          </w:tcPr>
          <w:p w14:paraId="098DF249"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Գործառնության նկարագրությունը</w:t>
            </w:r>
          </w:p>
        </w:tc>
        <w:tc>
          <w:tcPr>
            <w:tcW w:w="5818" w:type="dxa"/>
          </w:tcPr>
          <w:p w14:paraId="25948C80" w14:textId="113FEA05"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կատարողն իրականացնում է հարցման ընդունումն ու մշակումը, ձ</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միջանկյալ փոխադրման պետության լիազորված մարմին է ուղարկում անասնաբուժական սերտիֆիկատի մասին տեղեկությունները կամ հարցման պարամետրերը բավարարող տեղեկությունների բացակայության վերաբերյալ ծանուցումը՝ Լիազորված մարմինների միջ</w:t>
            </w:r>
            <w:r w:rsidR="00F043FC">
              <w:rPr>
                <w:rFonts w:ascii="Sylfaen" w:hAnsi="Sylfaen"/>
                <w:color w:val="000000" w:themeColor="text1"/>
                <w:sz w:val="20"/>
                <w:szCs w:val="24"/>
              </w:rPr>
              <w:t>և</w:t>
            </w:r>
            <w:r w:rsidRPr="004444B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4444BF" w14:paraId="5A7F73F3" w14:textId="77777777" w:rsidTr="004444BF">
        <w:tc>
          <w:tcPr>
            <w:tcW w:w="1101" w:type="dxa"/>
            <w:tcBorders>
              <w:top w:val="single" w:sz="4" w:space="0" w:color="auto"/>
            </w:tcBorders>
          </w:tcPr>
          <w:p w14:paraId="530E0746" w14:textId="77777777" w:rsidR="004F674F" w:rsidRPr="004444BF" w:rsidRDefault="004F674F" w:rsidP="004444B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4444BF">
              <w:rPr>
                <w:rFonts w:ascii="Sylfaen" w:hAnsi="Sylfaen"/>
                <w:color w:val="000000" w:themeColor="text1"/>
                <w:sz w:val="20"/>
                <w:szCs w:val="24"/>
              </w:rPr>
              <w:t>7</w:t>
            </w:r>
          </w:p>
        </w:tc>
        <w:tc>
          <w:tcPr>
            <w:tcW w:w="2437" w:type="dxa"/>
            <w:tcBorders>
              <w:left w:val="single" w:sz="4" w:space="0" w:color="auto"/>
            </w:tcBorders>
          </w:tcPr>
          <w:p w14:paraId="5C39F586"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Արդյունքները</w:t>
            </w:r>
          </w:p>
        </w:tc>
        <w:tc>
          <w:tcPr>
            <w:tcW w:w="5818" w:type="dxa"/>
          </w:tcPr>
          <w:p w14:paraId="368D0181" w14:textId="77777777" w:rsidR="004F674F" w:rsidRPr="004444BF" w:rsidRDefault="004F674F" w:rsidP="004444BF">
            <w:pPr>
              <w:pStyle w:val="afffff5"/>
              <w:widowControl w:val="0"/>
              <w:tabs>
                <w:tab w:val="left" w:pos="1134"/>
              </w:tabs>
              <w:spacing w:after="120" w:line="240" w:lineRule="auto"/>
              <w:rPr>
                <w:rFonts w:ascii="Sylfaen" w:hAnsi="Sylfaen" w:cs="Times New Roman"/>
                <w:color w:val="000000" w:themeColor="text1"/>
                <w:sz w:val="20"/>
                <w:szCs w:val="24"/>
              </w:rPr>
            </w:pPr>
            <w:r w:rsidRPr="004444BF">
              <w:rPr>
                <w:rFonts w:ascii="Sylfaen" w:hAnsi="Sylfaen"/>
                <w:color w:val="000000" w:themeColor="text1"/>
                <w:sz w:val="20"/>
                <w:szCs w:val="24"/>
              </w:rPr>
              <w:t>անասնաբուժական սերտիֆիկատի մասին տեղեկությունները կամ հարցման պարամետրերը բավարարող տեղեկությունների բացակայության վերաբերյալ ծանուցումն ուղարկվել է միջանկյալ փոխադրման պետության լիազորված մարմին</w:t>
            </w:r>
          </w:p>
        </w:tc>
      </w:tr>
    </w:tbl>
    <w:p w14:paraId="6690130F"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03801DD"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69</w:t>
      </w:r>
    </w:p>
    <w:p w14:paraId="3FAC45D7" w14:textId="3EC41281"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 xml:space="preserve">«Անասնաբուժական սերտիֆիկատի վերաբերյալ միջանկյալ փոխադրման պետության լիազորված մարմնի կողմից տեղեկությունների ընդունում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մշակում» գործառնության (P.SS.03.OPR.044)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5E1A0E8C" w14:textId="77777777" w:rsidTr="00FA51F9">
        <w:trPr>
          <w:tblHeader/>
        </w:trPr>
        <w:tc>
          <w:tcPr>
            <w:tcW w:w="1101" w:type="dxa"/>
          </w:tcPr>
          <w:p w14:paraId="4F0018A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51BFA14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3F9BFBD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6F582ECA" w14:textId="77777777" w:rsidTr="00FA51F9">
        <w:trPr>
          <w:tblHeader/>
        </w:trPr>
        <w:tc>
          <w:tcPr>
            <w:tcW w:w="1101" w:type="dxa"/>
          </w:tcPr>
          <w:p w14:paraId="28ACF2B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0DE838D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20DA3CB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4D26C5A4" w14:textId="77777777" w:rsidTr="00FA51F9">
        <w:tc>
          <w:tcPr>
            <w:tcW w:w="1101" w:type="dxa"/>
            <w:tcBorders>
              <w:bottom w:val="single" w:sz="4" w:space="0" w:color="auto"/>
            </w:tcBorders>
          </w:tcPr>
          <w:p w14:paraId="2507F452" w14:textId="77777777" w:rsidR="004F674F" w:rsidRPr="00FA51F9" w:rsidRDefault="004F674F" w:rsidP="00FA51F9">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A51F9">
              <w:rPr>
                <w:rFonts w:ascii="Sylfaen" w:hAnsi="Sylfaen"/>
                <w:color w:val="000000" w:themeColor="text1"/>
                <w:sz w:val="20"/>
                <w:szCs w:val="24"/>
              </w:rPr>
              <w:t>1</w:t>
            </w:r>
          </w:p>
        </w:tc>
        <w:tc>
          <w:tcPr>
            <w:tcW w:w="2437" w:type="dxa"/>
            <w:tcBorders>
              <w:left w:val="single" w:sz="4" w:space="0" w:color="auto"/>
              <w:bottom w:val="single" w:sz="4" w:space="0" w:color="auto"/>
            </w:tcBorders>
          </w:tcPr>
          <w:p w14:paraId="3D34A7D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281873F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P.SS.03.OPR.044</w:t>
            </w:r>
          </w:p>
        </w:tc>
      </w:tr>
      <w:tr w:rsidR="004F674F" w:rsidRPr="00FA51F9" w14:paraId="3074157B" w14:textId="77777777" w:rsidTr="00FA51F9">
        <w:tc>
          <w:tcPr>
            <w:tcW w:w="1101" w:type="dxa"/>
            <w:tcBorders>
              <w:top w:val="single" w:sz="4" w:space="0" w:color="auto"/>
              <w:bottom w:val="single" w:sz="4" w:space="0" w:color="auto"/>
            </w:tcBorders>
          </w:tcPr>
          <w:p w14:paraId="637913C5" w14:textId="77777777" w:rsidR="004F674F" w:rsidRPr="00FA51F9" w:rsidRDefault="004F674F" w:rsidP="00FA51F9">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A51F9">
              <w:rPr>
                <w:rFonts w:ascii="Sylfaen" w:hAnsi="Sylfaen"/>
                <w:color w:val="000000" w:themeColor="text1"/>
                <w:sz w:val="20"/>
                <w:szCs w:val="24"/>
              </w:rPr>
              <w:t>2</w:t>
            </w:r>
          </w:p>
        </w:tc>
        <w:tc>
          <w:tcPr>
            <w:tcW w:w="2437" w:type="dxa"/>
            <w:tcBorders>
              <w:left w:val="single" w:sz="4" w:space="0" w:color="auto"/>
            </w:tcBorders>
          </w:tcPr>
          <w:p w14:paraId="36F85BB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70E230B9" w14:textId="34B1DA0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անասնաբուժական սերտիֆիկատի վերաբերյալ միջանկյալ փոխադրման պետության լիազորված մարմնի կողմից տեղեկությունների ընդունում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մշակում</w:t>
            </w:r>
          </w:p>
        </w:tc>
      </w:tr>
      <w:tr w:rsidR="004F674F" w:rsidRPr="00FA51F9" w14:paraId="459FE479" w14:textId="77777777" w:rsidTr="00FA51F9">
        <w:tc>
          <w:tcPr>
            <w:tcW w:w="1101" w:type="dxa"/>
            <w:tcBorders>
              <w:top w:val="single" w:sz="4" w:space="0" w:color="auto"/>
              <w:bottom w:val="single" w:sz="4" w:space="0" w:color="auto"/>
            </w:tcBorders>
          </w:tcPr>
          <w:p w14:paraId="7068D54A" w14:textId="77777777" w:rsidR="004F674F" w:rsidRPr="00FA51F9" w:rsidRDefault="004F674F" w:rsidP="00FA51F9">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A51F9">
              <w:rPr>
                <w:rFonts w:ascii="Sylfaen" w:hAnsi="Sylfaen"/>
                <w:color w:val="000000" w:themeColor="text1"/>
                <w:sz w:val="20"/>
                <w:szCs w:val="24"/>
              </w:rPr>
              <w:lastRenderedPageBreak/>
              <w:t>3</w:t>
            </w:r>
          </w:p>
        </w:tc>
        <w:tc>
          <w:tcPr>
            <w:tcW w:w="2437" w:type="dxa"/>
            <w:tcBorders>
              <w:left w:val="single" w:sz="4" w:space="0" w:color="auto"/>
            </w:tcBorders>
          </w:tcPr>
          <w:p w14:paraId="00CB6E4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1752269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միջանկյալ փոխադրման պետության լիազորված մարմին</w:t>
            </w:r>
          </w:p>
        </w:tc>
      </w:tr>
      <w:tr w:rsidR="004F674F" w:rsidRPr="00FA51F9" w14:paraId="72789A3A" w14:textId="77777777" w:rsidTr="00FA51F9">
        <w:tc>
          <w:tcPr>
            <w:tcW w:w="1101" w:type="dxa"/>
            <w:tcBorders>
              <w:top w:val="single" w:sz="4" w:space="0" w:color="auto"/>
              <w:bottom w:val="single" w:sz="4" w:space="0" w:color="auto"/>
            </w:tcBorders>
          </w:tcPr>
          <w:p w14:paraId="220CC4F9" w14:textId="77777777" w:rsidR="004F674F" w:rsidRPr="00FA51F9" w:rsidRDefault="004F674F" w:rsidP="00FA51F9">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A51F9">
              <w:rPr>
                <w:rFonts w:ascii="Sylfaen" w:hAnsi="Sylfaen"/>
                <w:color w:val="000000" w:themeColor="text1"/>
                <w:sz w:val="20"/>
                <w:szCs w:val="24"/>
              </w:rPr>
              <w:t>4</w:t>
            </w:r>
          </w:p>
        </w:tc>
        <w:tc>
          <w:tcPr>
            <w:tcW w:w="2437" w:type="dxa"/>
            <w:tcBorders>
              <w:left w:val="single" w:sz="4" w:space="0" w:color="auto"/>
            </w:tcBorders>
          </w:tcPr>
          <w:p w14:paraId="5EED3981"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4DC3FAC8" w14:textId="38D57C50"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անասնաբուժական սերտիֆիկատի մասին տեղեկությունները կամ հարցման պարամետրերը բավարարող տեղեկությունների բացակայության մասին ծանուցումը կատարողի կողմից ստանալու դեպքում («Անասնաբուժական սերտիֆիկատի վերաբերյալ հարցման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ներկայացումը միջանկյալ փոխադրման պետության լիազորված մարմին» գործառնություն (P.SS.03.OPR.043))</w:t>
            </w:r>
          </w:p>
        </w:tc>
      </w:tr>
      <w:tr w:rsidR="004F674F" w:rsidRPr="00FA51F9" w14:paraId="3894DBB8" w14:textId="77777777" w:rsidTr="00FA51F9">
        <w:tc>
          <w:tcPr>
            <w:tcW w:w="1101" w:type="dxa"/>
            <w:tcBorders>
              <w:top w:val="single" w:sz="4" w:space="0" w:color="auto"/>
              <w:bottom w:val="single" w:sz="4" w:space="0" w:color="auto"/>
            </w:tcBorders>
          </w:tcPr>
          <w:p w14:paraId="17C19F87" w14:textId="77777777" w:rsidR="004F674F" w:rsidRPr="00FA51F9" w:rsidRDefault="004F674F" w:rsidP="00FA51F9">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A51F9">
              <w:rPr>
                <w:rFonts w:ascii="Sylfaen" w:hAnsi="Sylfaen"/>
                <w:color w:val="000000" w:themeColor="text1"/>
                <w:sz w:val="20"/>
                <w:szCs w:val="24"/>
              </w:rPr>
              <w:t>5</w:t>
            </w:r>
          </w:p>
        </w:tc>
        <w:tc>
          <w:tcPr>
            <w:tcW w:w="2437" w:type="dxa"/>
            <w:tcBorders>
              <w:left w:val="single" w:sz="4" w:space="0" w:color="auto"/>
            </w:tcBorders>
          </w:tcPr>
          <w:p w14:paraId="7A11CCA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17E49E2D" w14:textId="5DE2DF38"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կամ ծանուցման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աչափերի ու կառուցվածքների նկարագրությանը։ Հաղորդագրությունը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կանոնակարգով</w:t>
            </w:r>
          </w:p>
        </w:tc>
      </w:tr>
      <w:tr w:rsidR="004F674F" w:rsidRPr="00FA51F9" w14:paraId="393A2626" w14:textId="77777777" w:rsidTr="00FA51F9">
        <w:tc>
          <w:tcPr>
            <w:tcW w:w="1101" w:type="dxa"/>
            <w:tcBorders>
              <w:top w:val="single" w:sz="4" w:space="0" w:color="auto"/>
              <w:bottom w:val="single" w:sz="4" w:space="0" w:color="auto"/>
            </w:tcBorders>
          </w:tcPr>
          <w:p w14:paraId="41BE0499" w14:textId="77777777" w:rsidR="004F674F" w:rsidRPr="00FA51F9" w:rsidRDefault="004F674F" w:rsidP="00FA51F9">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A51F9">
              <w:rPr>
                <w:rFonts w:ascii="Sylfaen" w:hAnsi="Sylfaen"/>
                <w:color w:val="000000" w:themeColor="text1"/>
                <w:sz w:val="20"/>
                <w:szCs w:val="24"/>
              </w:rPr>
              <w:t>6</w:t>
            </w:r>
          </w:p>
        </w:tc>
        <w:tc>
          <w:tcPr>
            <w:tcW w:w="2437" w:type="dxa"/>
            <w:tcBorders>
              <w:left w:val="single" w:sz="4" w:space="0" w:color="auto"/>
            </w:tcBorders>
          </w:tcPr>
          <w:p w14:paraId="31C34AD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2C1B9544" w14:textId="324D1C85"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կատարողն ստանում է անասնաբուժական սերտիֆիկատի մասին տեղեկություններ կամ հարցման պարամետրերը բավարարող տեղեկությունների բացակայության վերաբերյալ ծանուցում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իրականացնում է դրանց մշակումը</w:t>
            </w:r>
          </w:p>
        </w:tc>
      </w:tr>
      <w:tr w:rsidR="004F674F" w:rsidRPr="00FA51F9" w14:paraId="21FA359D" w14:textId="77777777" w:rsidTr="00FA51F9">
        <w:tc>
          <w:tcPr>
            <w:tcW w:w="1101" w:type="dxa"/>
            <w:tcBorders>
              <w:top w:val="single" w:sz="4" w:space="0" w:color="auto"/>
            </w:tcBorders>
          </w:tcPr>
          <w:p w14:paraId="06D64E7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7</w:t>
            </w:r>
          </w:p>
        </w:tc>
        <w:tc>
          <w:tcPr>
            <w:tcW w:w="2437" w:type="dxa"/>
            <w:tcBorders>
              <w:left w:val="single" w:sz="4" w:space="0" w:color="auto"/>
            </w:tcBorders>
          </w:tcPr>
          <w:p w14:paraId="668D93E1"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606F1EB7"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անասնաբուժական սերտիֆիկատի մասին տեղեկությունները կամ հարցման պարամետրերը բավարարող տեղեկությունների բացակայության վերաբերյալ ծանուցումը մշակվել են</w:t>
            </w:r>
          </w:p>
        </w:tc>
      </w:tr>
    </w:tbl>
    <w:p w14:paraId="16E7876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4B432DB3" w14:textId="22390758"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 xml:space="preserve">«Ազգային տեղեկատվական ռեսուրսի թարմացման ամսաթվի </w:t>
      </w:r>
      <w:r w:rsidR="00F043FC">
        <w:rPr>
          <w:rFonts w:ascii="Sylfaen" w:hAnsi="Sylfaen"/>
          <w:b w:val="0"/>
          <w:sz w:val="24"/>
          <w:szCs w:val="24"/>
        </w:rPr>
        <w:t>և</w:t>
      </w:r>
      <w:r w:rsidRPr="003453DE">
        <w:rPr>
          <w:rFonts w:ascii="Sylfaen" w:hAnsi="Sylfaen"/>
          <w:b w:val="0"/>
          <w:sz w:val="24"/>
          <w:szCs w:val="24"/>
        </w:rPr>
        <w:t xml:space="preserve"> ժամի մասին տեղեկատվությունը նշանակման վայրի պետության լիազորված մարմին ներկայացնելը» ընթացակարգը (P.SS.03.PRC.018)</w:t>
      </w:r>
    </w:p>
    <w:p w14:paraId="6B3D0258" w14:textId="0241E260"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145.</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նշանակման վայրի պետության լիազորված մարմին ներկայացնելը» ընթացակարգի (P.SS.03.PRC.018) սխեման ներկայացված է 24-րդ նկարում։</w:t>
      </w:r>
    </w:p>
    <w:p w14:paraId="1E8FCD67" w14:textId="77777777" w:rsidR="00FA51F9"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5A2527FB">
          <v:group id="_x0000_s1419" style="position:absolute;left:0;text-align:left;margin-left:19.3pt;margin-top:4.05pt;width:408.15pt;height:298.2pt;z-index:252043264" coordorigin="1804,1499" coordsize="8163,5964">
            <v:rect id="_x0000_s1412" style="position:absolute;left:1804;top:1499;width:4220;height:555" stroked="f">
              <v:textbox style="mso-next-textbox:#_x0000_s1412">
                <w:txbxContent>
                  <w:p w14:paraId="4208A5A1" w14:textId="77777777" w:rsidR="0053559B" w:rsidRPr="001937A9" w:rsidRDefault="0053559B" w:rsidP="00D11003">
                    <w:pPr>
                      <w:jc w:val="center"/>
                      <w:rPr>
                        <w:rFonts w:ascii="Sylfaen" w:hAnsi="Sylfaen"/>
                        <w:sz w:val="10"/>
                        <w:szCs w:val="10"/>
                      </w:rPr>
                    </w:pPr>
                    <w:r>
                      <w:rPr>
                        <w:rFonts w:ascii="Sylfaen" w:hAnsi="Sylfaen"/>
                        <w:color w:val="363636"/>
                        <w:sz w:val="10"/>
                      </w:rPr>
                      <w:t>: Նշանակման վայրի պետության լիազորված մարմին</w:t>
                    </w:r>
                  </w:p>
                </w:txbxContent>
              </v:textbox>
            </v:rect>
            <v:rect id="_x0000_s1413" style="position:absolute;left:6173;top:1499;width:3794;height:555" stroked="f">
              <v:textbox style="mso-next-textbox:#_x0000_s1413">
                <w:txbxContent>
                  <w:p w14:paraId="487E5B5D" w14:textId="77777777" w:rsidR="0053559B" w:rsidRPr="001937A9" w:rsidRDefault="0053559B" w:rsidP="00D11003">
                    <w:pPr>
                      <w:jc w:val="center"/>
                      <w:rPr>
                        <w:rFonts w:ascii="Sylfaen" w:eastAsia="Times New Roman" w:hAnsi="Sylfaen" w:cs="Times New Roman"/>
                        <w:sz w:val="10"/>
                        <w:szCs w:val="10"/>
                      </w:rPr>
                    </w:pPr>
                    <w:r>
                      <w:rPr>
                        <w:rFonts w:ascii="Sylfaen" w:hAnsi="Sylfaen"/>
                        <w:color w:val="363636"/>
                        <w:sz w:val="10"/>
                      </w:rPr>
                      <w:t>: Ուղարկման վայրի պետության լիազորված մարմին</w:t>
                    </w:r>
                  </w:p>
                  <w:p w14:paraId="3283CEE2" w14:textId="77777777" w:rsidR="0053559B" w:rsidRPr="001937A9" w:rsidRDefault="0053559B" w:rsidP="00D11003">
                    <w:pPr>
                      <w:rPr>
                        <w:rFonts w:ascii="Sylfaen" w:hAnsi="Sylfaen"/>
                        <w:sz w:val="10"/>
                        <w:szCs w:val="10"/>
                      </w:rPr>
                    </w:pPr>
                  </w:p>
                </w:txbxContent>
              </v:textbox>
            </v:rect>
            <v:rect id="_x0000_s1414" style="position:absolute;left:2405;top:2867;width:3155;height:1240" stroked="f">
              <v:textbox style="mso-next-textbox:#_x0000_s1414">
                <w:txbxContent>
                  <w:p w14:paraId="15E5FCB7" w14:textId="77777777" w:rsidR="0053559B" w:rsidRPr="001937A9" w:rsidRDefault="0053559B" w:rsidP="00D11003">
                    <w:pPr>
                      <w:jc w:val="center"/>
                      <w:rPr>
                        <w:rFonts w:ascii="Sylfaen" w:hAnsi="Sylfaen"/>
                        <w:sz w:val="10"/>
                        <w:szCs w:val="10"/>
                      </w:rPr>
                    </w:pPr>
                    <w:r>
                      <w:rPr>
                        <w:rFonts w:ascii="Sylfaen" w:hAnsi="Sylfaen"/>
                        <w:color w:val="363636"/>
                        <w:sz w:val="10"/>
                      </w:rPr>
                      <w:t>Ազգային տեղեկատվական ռեսուրսի թարմացման ամսաթվի և ժամի մասին տեղեկատվության հարցումը նշանակման վայրի պետության լիազորված մարմնի կողմից (P.SS.03.OPR.045)</w:t>
                    </w:r>
                  </w:p>
                </w:txbxContent>
              </v:textbox>
            </v:rect>
            <v:rect id="_x0000_s1415" style="position:absolute;left:6400;top:3155;width:3467;height:664" stroked="f">
              <v:textbox style="mso-next-textbox:#_x0000_s1415">
                <w:txbxContent>
                  <w:p w14:paraId="70732B5A" w14:textId="77777777" w:rsidR="0053559B" w:rsidRPr="001937A9" w:rsidRDefault="0053559B" w:rsidP="00D11003">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թարմացման ամսաթվի և ժամի մասին տեղեկատվությունը հարցվել է]</w:t>
                    </w:r>
                  </w:p>
                </w:txbxContent>
              </v:textbox>
            </v:rect>
            <v:rect id="_x0000_s1416" style="position:absolute;left:2218;top:4883;width:3504;height:677" stroked="f">
              <v:textbox style="mso-next-textbox:#_x0000_s1416">
                <w:txbxContent>
                  <w:p w14:paraId="454B9BCB" w14:textId="77777777" w:rsidR="0053559B" w:rsidRPr="001937A9" w:rsidRDefault="0053559B" w:rsidP="00D11003">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թարմացման ամսաթվի և ժամի մասին տեղեկատվությունն ուղարկվել է]</w:t>
                    </w:r>
                  </w:p>
                </w:txbxContent>
              </v:textbox>
            </v:rect>
            <v:rect id="_x0000_s1417" style="position:absolute;left:6551;top:4545;width:3153;height:1378" stroked="f">
              <v:textbox style="mso-next-textbox:#_x0000_s1417">
                <w:txbxContent>
                  <w:p w14:paraId="42304F55" w14:textId="77777777" w:rsidR="0053559B" w:rsidRPr="001937A9" w:rsidRDefault="0053559B" w:rsidP="00D11003">
                    <w:pPr>
                      <w:jc w:val="center"/>
                      <w:rPr>
                        <w:rFonts w:ascii="Sylfaen" w:hAnsi="Sylfaen"/>
                        <w:sz w:val="10"/>
                        <w:szCs w:val="10"/>
                      </w:rPr>
                    </w:pPr>
                    <w:r>
                      <w:rPr>
                        <w:rFonts w:ascii="Sylfaen" w:hAnsi="Sylfaen"/>
                        <w:color w:val="363636"/>
                        <w:sz w:val="10"/>
                      </w:rPr>
                      <w:t>Ազգային տեղեկատվական ռեսուրսի թարմացման ամսաթվի և ժամի մասին տեղեկատվության մշակումը և ներկայացումը նշանակման վայրի պետության լիազորված մարմին (P.SS.03.OPR.046)</w:t>
                    </w:r>
                  </w:p>
                </w:txbxContent>
              </v:textbox>
            </v:rect>
            <v:rect id="_x0000_s1418" style="position:absolute;left:2405;top:6198;width:3155;height:1265" stroked="f">
              <v:textbox style="mso-next-textbox:#_x0000_s1418">
                <w:txbxContent>
                  <w:p w14:paraId="5243DD20" w14:textId="77777777" w:rsidR="0053559B" w:rsidRPr="001937A9" w:rsidRDefault="0053559B" w:rsidP="00D11003">
                    <w:pPr>
                      <w:jc w:val="center"/>
                      <w:rPr>
                        <w:rFonts w:ascii="Sylfaen" w:hAnsi="Sylfaen"/>
                        <w:sz w:val="10"/>
                        <w:szCs w:val="10"/>
                      </w:rPr>
                    </w:pPr>
                    <w:r>
                      <w:rPr>
                        <w:rFonts w:ascii="Sylfaen" w:hAnsi="Sylfaen"/>
                        <w:color w:val="363636"/>
                        <w:sz w:val="10"/>
                      </w:rPr>
                      <w:t>Ազգային տեղեկատվական ռեսուրսի թարմացման ամսաթվի և ժամի մասին տեղեկատվության ընդունումը և մշակումը նշանակման վայրի պետության լիազորված մարմնի կողմից (P.SS.03.OPR.047)</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5E7BAC83" wp14:editId="4995FFBF">
            <wp:extent cx="5348925" cy="4408227"/>
            <wp:effectExtent l="19050" t="0" r="4125"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email">
                      <a:extLst>
                        <a:ext uri="{28A0092B-C50C-407E-A947-70E740481C1C}">
                          <a14:useLocalDpi xmlns:a14="http://schemas.microsoft.com/office/drawing/2010/main" val="0"/>
                        </a:ext>
                      </a:extLst>
                    </a:blip>
                    <a:srcRect/>
                    <a:stretch>
                      <a:fillRect/>
                    </a:stretch>
                  </pic:blipFill>
                  <pic:spPr bwMode="auto">
                    <a:xfrm>
                      <a:off x="0" y="0"/>
                      <a:ext cx="5352346" cy="4411046"/>
                    </a:xfrm>
                    <a:prstGeom prst="rect">
                      <a:avLst/>
                    </a:prstGeom>
                    <a:noFill/>
                    <a:ln>
                      <a:noFill/>
                    </a:ln>
                  </pic:spPr>
                </pic:pic>
              </a:graphicData>
            </a:graphic>
          </wp:inline>
        </w:drawing>
      </w:r>
    </w:p>
    <w:p w14:paraId="0DC79D65" w14:textId="020BBB63" w:rsidR="004F674F" w:rsidRPr="00611D5E"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611D5E">
        <w:rPr>
          <w:rFonts w:ascii="Sylfaen" w:hAnsi="Sylfaen"/>
          <w:sz w:val="20"/>
          <w:szCs w:val="24"/>
        </w:rPr>
        <w:t>Նկար 24.</w:t>
      </w:r>
      <w:r w:rsidRPr="00611D5E">
        <w:rPr>
          <w:rFonts w:ascii="Sylfaen" w:hAnsi="Sylfaen"/>
          <w:color w:val="000000" w:themeColor="text1"/>
          <w:sz w:val="20"/>
          <w:szCs w:val="24"/>
        </w:rPr>
        <w:t xml:space="preserve"> «Ազգային տեղեկատվական ռեսուրսի թարմացման ամսաթվի </w:t>
      </w:r>
      <w:r w:rsidR="00F043FC">
        <w:rPr>
          <w:rFonts w:ascii="Sylfaen" w:hAnsi="Sylfaen"/>
          <w:color w:val="000000" w:themeColor="text1"/>
          <w:sz w:val="20"/>
          <w:szCs w:val="24"/>
        </w:rPr>
        <w:t>և</w:t>
      </w:r>
      <w:r w:rsidRPr="00611D5E">
        <w:rPr>
          <w:rFonts w:ascii="Sylfaen" w:hAnsi="Sylfaen"/>
          <w:color w:val="000000" w:themeColor="text1"/>
          <w:sz w:val="20"/>
          <w:szCs w:val="24"/>
        </w:rPr>
        <w:t xml:space="preserve"> ժամի մասին տեղեկատվությունը նշանակման վայրի պետության լիազորված մարմին ներկայացնելը» ընթացակարգի (P.SS.03.PRC.018) սխեմա</w:t>
      </w:r>
    </w:p>
    <w:p w14:paraId="3DEDEF47" w14:textId="77777777" w:rsidR="004F674F" w:rsidRPr="003453DE" w:rsidRDefault="004F674F" w:rsidP="0052579D">
      <w:pPr>
        <w:pStyle w:val="a6"/>
        <w:tabs>
          <w:tab w:val="left" w:pos="1134"/>
        </w:tabs>
        <w:spacing w:after="160"/>
        <w:rPr>
          <w:rFonts w:ascii="Sylfaen" w:hAnsi="Sylfaen"/>
          <w:sz w:val="24"/>
        </w:rPr>
      </w:pPr>
    </w:p>
    <w:p w14:paraId="6C014A7C" w14:textId="44318313" w:rsidR="004F674F" w:rsidRPr="00F043FC"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146.</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նշանակման վայրի պետության լիազորված մարմին ներկայացնելը» ընթացակարգը (P.SS.03.PRC.018) կատարվում է նշանակման վայրի պետության լիազորված մարմնի ազգային տեղեկատվական ռեսուրսներում պահվող անասնաբուժական սերտիֆիկատների մասին տեղեկությունների վիճակի (վերջին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տեղեկատվությունն ուղարկվող վայրի պետության լիազորված մարմնի ազգային տեղեկատվական ռեսուրսի համապատասխան տեղեկատվության հետ սինքրոնիզացնելու անհրաժեշտության դեպքում:</w:t>
      </w:r>
    </w:p>
    <w:p w14:paraId="08937322" w14:textId="77777777" w:rsidR="00611D5E" w:rsidRPr="00F043FC" w:rsidRDefault="00611D5E" w:rsidP="00FA51F9">
      <w:pPr>
        <w:pStyle w:val="a9"/>
        <w:widowControl w:val="0"/>
        <w:tabs>
          <w:tab w:val="left" w:pos="1134"/>
        </w:tabs>
        <w:spacing w:after="160"/>
        <w:ind w:firstLine="567"/>
        <w:rPr>
          <w:rFonts w:ascii="Sylfaen" w:hAnsi="Sylfaen"/>
          <w:color w:val="000000" w:themeColor="text1"/>
          <w:sz w:val="24"/>
        </w:rPr>
      </w:pPr>
    </w:p>
    <w:p w14:paraId="1BB48B0A" w14:textId="5C66AF6B"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147.</w:t>
      </w:r>
      <w:r w:rsidR="00FA51F9" w:rsidRPr="00F043FC">
        <w:rPr>
          <w:rFonts w:ascii="Sylfaen" w:hAnsi="Sylfaen"/>
          <w:color w:val="000000" w:themeColor="text1"/>
          <w:sz w:val="24"/>
        </w:rPr>
        <w:tab/>
      </w:r>
      <w:r w:rsidRPr="003453DE">
        <w:rPr>
          <w:rFonts w:ascii="Sylfaen" w:hAnsi="Sylfaen"/>
          <w:color w:val="000000" w:themeColor="text1"/>
          <w:sz w:val="24"/>
        </w:rPr>
        <w:t xml:space="preserve">Առաջինը կատարվում է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հարցումը նշանակման վայրի պետության լիազորված մարմնի կողմից» գործառնությունը (P.SS.03.OPR.045),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ներկայացման հարցումը:</w:t>
      </w:r>
    </w:p>
    <w:p w14:paraId="7846AE22" w14:textId="7E187919" w:rsidR="004F674F" w:rsidRPr="003453DE" w:rsidRDefault="004F674F" w:rsidP="00611D5E">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148.</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 ներկայացնելու նշանակման վայրի պետության լիազորված մարմնի հարցումն ուղարկման պետության լիազորված մարմնի կողմից ստանալու դեպքում կատարվում է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մշակում </w:t>
      </w:r>
      <w:r w:rsidR="00F043FC">
        <w:rPr>
          <w:rFonts w:ascii="Sylfaen" w:hAnsi="Sylfaen"/>
          <w:color w:val="000000" w:themeColor="text1"/>
          <w:sz w:val="24"/>
        </w:rPr>
        <w:t>և</w:t>
      </w:r>
      <w:r w:rsidRPr="003453DE">
        <w:rPr>
          <w:rFonts w:ascii="Sylfaen" w:hAnsi="Sylfaen"/>
          <w:color w:val="000000" w:themeColor="text1"/>
          <w:sz w:val="24"/>
        </w:rPr>
        <w:t xml:space="preserve"> ներկայացում նշանակման վայրի պետության լիազորված մարմին» ընթացակարգը (P.SS.03.OPR.046),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է ուղարկում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w:t>
      </w:r>
    </w:p>
    <w:p w14:paraId="4A9354B3" w14:textId="319FB935" w:rsidR="004F674F" w:rsidRPr="003453DE" w:rsidRDefault="004F674F" w:rsidP="00611D5E">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149.</w:t>
      </w:r>
      <w:r w:rsidR="00FA51F9" w:rsidRPr="00F043FC">
        <w:rPr>
          <w:rFonts w:ascii="Sylfaen" w:hAnsi="Sylfaen"/>
          <w:color w:val="000000" w:themeColor="text1"/>
          <w:sz w:val="24"/>
        </w:rPr>
        <w:tab/>
      </w:r>
      <w:r w:rsidRPr="003453DE">
        <w:rPr>
          <w:rFonts w:ascii="Sylfaen" w:hAnsi="Sylfaen"/>
          <w:color w:val="000000" w:themeColor="text1"/>
          <w:sz w:val="24"/>
        </w:rPr>
        <w:t xml:space="preserve">Նշանակման վայրի պետության լիազորված մարմնի կողմից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տեղեկատվությունն ստանալու դեպքում կատարվում է</w:t>
      </w:r>
      <w:r w:rsidR="003453DE">
        <w:rPr>
          <w:rFonts w:ascii="Sylfaen" w:hAnsi="Sylfaen"/>
          <w:color w:val="000000" w:themeColor="text1"/>
          <w:sz w:val="24"/>
        </w:rPr>
        <w:t xml:space="preserve"> </w:t>
      </w:r>
      <w:r w:rsidRPr="003453DE">
        <w:rPr>
          <w:rFonts w:ascii="Sylfaen" w:hAnsi="Sylfaen"/>
          <w:color w:val="000000" w:themeColor="text1"/>
          <w:sz w:val="24"/>
        </w:rPr>
        <w:t xml:space="preserve">«Նշանակման վայրի պետության լիազորված մարմնի կողմից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ընթացակարգը (P.SS.03.OPR.047):</w:t>
      </w:r>
    </w:p>
    <w:p w14:paraId="112524BB" w14:textId="3700084B" w:rsidR="004F674F" w:rsidRPr="003453DE" w:rsidRDefault="004F674F" w:rsidP="00611D5E">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150.</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նշանակման վայրի պետության լիազորված մարմին ներկայացնելը» ընթացակարգի (P.SS.03.PRC.018) արդյունքն է ուղարկման վայրի պետության լիազորված մարմնի ազգային տեղեկատվական ռեսուրսի վիճակի (վերջին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ստացումը:</w:t>
      </w:r>
    </w:p>
    <w:p w14:paraId="58FEDB45" w14:textId="31B5F159"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151.</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նշանակման վայրի պետության լիազորված մարմին ներկայացնելը» ընթացակարգի (P.SS.03.PRC.018) շրջանակներում կատարվող ընդհանուր գործընթացի գործառնությունների ցանկը բերված է 70-րդ աղյուսակում։</w:t>
      </w:r>
    </w:p>
    <w:p w14:paraId="442ECEE4"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70</w:t>
      </w:r>
    </w:p>
    <w:p w14:paraId="52C3DF16" w14:textId="7F9AFCDF"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տեղեկատվությունը նշանակման վայրի պետության լիազորված մարմին ներկայացնելը» ընթացակարգի (P.SS.03.PRC.018)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093"/>
        <w:gridCol w:w="4819"/>
        <w:gridCol w:w="2444"/>
      </w:tblGrid>
      <w:tr w:rsidR="004F674F" w:rsidRPr="00FA51F9" w14:paraId="39264413" w14:textId="77777777" w:rsidTr="00611D5E">
        <w:trPr>
          <w:tblHeader/>
        </w:trPr>
        <w:tc>
          <w:tcPr>
            <w:tcW w:w="2093" w:type="dxa"/>
          </w:tcPr>
          <w:p w14:paraId="3F523C2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Ծածկագրային նշագիրը</w:t>
            </w:r>
          </w:p>
        </w:tc>
        <w:tc>
          <w:tcPr>
            <w:tcW w:w="4819" w:type="dxa"/>
          </w:tcPr>
          <w:p w14:paraId="50DAE3A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Անվանումը</w:t>
            </w:r>
          </w:p>
        </w:tc>
        <w:tc>
          <w:tcPr>
            <w:tcW w:w="2444" w:type="dxa"/>
          </w:tcPr>
          <w:p w14:paraId="785D94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1A2C2873" w14:textId="77777777" w:rsidTr="00611D5E">
        <w:trPr>
          <w:tblHeader/>
        </w:trPr>
        <w:tc>
          <w:tcPr>
            <w:tcW w:w="2093" w:type="dxa"/>
          </w:tcPr>
          <w:p w14:paraId="0C0E64F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4819" w:type="dxa"/>
          </w:tcPr>
          <w:p w14:paraId="1F435BC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44" w:type="dxa"/>
          </w:tcPr>
          <w:p w14:paraId="762590A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0C5B06D7" w14:textId="77777777" w:rsidTr="00611D5E">
        <w:tc>
          <w:tcPr>
            <w:tcW w:w="2093" w:type="dxa"/>
            <w:tcBorders>
              <w:top w:val="single" w:sz="4" w:space="0" w:color="auto"/>
              <w:bottom w:val="single" w:sz="4" w:space="0" w:color="auto"/>
            </w:tcBorders>
          </w:tcPr>
          <w:p w14:paraId="2B1870F6"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P.SS.03.OPR.045</w:t>
            </w:r>
          </w:p>
        </w:tc>
        <w:tc>
          <w:tcPr>
            <w:tcW w:w="4819" w:type="dxa"/>
            <w:tcBorders>
              <w:top w:val="single" w:sz="4" w:space="0" w:color="auto"/>
              <w:bottom w:val="single" w:sz="4" w:space="0" w:color="auto"/>
            </w:tcBorders>
          </w:tcPr>
          <w:p w14:paraId="63B25526" w14:textId="7C8A8D96"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նշանակման վայրի պետության լիազորված մարմնի հարցումը</w:t>
            </w:r>
          </w:p>
        </w:tc>
        <w:tc>
          <w:tcPr>
            <w:tcW w:w="2444" w:type="dxa"/>
            <w:tcBorders>
              <w:top w:val="single" w:sz="4" w:space="0" w:color="auto"/>
              <w:bottom w:val="single" w:sz="4" w:space="0" w:color="auto"/>
            </w:tcBorders>
          </w:tcPr>
          <w:p w14:paraId="4B796D18"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71-րդ աղյուսակում</w:t>
            </w:r>
          </w:p>
        </w:tc>
      </w:tr>
      <w:tr w:rsidR="004F674F" w:rsidRPr="00FA51F9" w14:paraId="581A4732" w14:textId="77777777" w:rsidTr="00611D5E">
        <w:tc>
          <w:tcPr>
            <w:tcW w:w="2093" w:type="dxa"/>
            <w:tcBorders>
              <w:top w:val="single" w:sz="4" w:space="0" w:color="auto"/>
              <w:bottom w:val="single" w:sz="4" w:space="0" w:color="auto"/>
            </w:tcBorders>
          </w:tcPr>
          <w:p w14:paraId="1B2226C5"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P.SS.03.OPR.046</w:t>
            </w:r>
          </w:p>
        </w:tc>
        <w:tc>
          <w:tcPr>
            <w:tcW w:w="4819" w:type="dxa"/>
            <w:tcBorders>
              <w:top w:val="single" w:sz="4" w:space="0" w:color="auto"/>
              <w:bottom w:val="single" w:sz="4" w:space="0" w:color="auto"/>
            </w:tcBorders>
          </w:tcPr>
          <w:p w14:paraId="0836240B" w14:textId="2EB651ED"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նշանակման վայրի պետության լիազորված մարմին </w:t>
            </w:r>
          </w:p>
        </w:tc>
        <w:tc>
          <w:tcPr>
            <w:tcW w:w="2444" w:type="dxa"/>
            <w:tcBorders>
              <w:top w:val="single" w:sz="4" w:space="0" w:color="auto"/>
              <w:bottom w:val="single" w:sz="4" w:space="0" w:color="auto"/>
            </w:tcBorders>
          </w:tcPr>
          <w:p w14:paraId="2011709F"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72-րդ աղյուսակում</w:t>
            </w:r>
          </w:p>
        </w:tc>
      </w:tr>
      <w:tr w:rsidR="004F674F" w:rsidRPr="00FA51F9" w14:paraId="5BE83B16" w14:textId="77777777" w:rsidTr="00611D5E">
        <w:tc>
          <w:tcPr>
            <w:tcW w:w="2093" w:type="dxa"/>
            <w:tcBorders>
              <w:top w:val="single" w:sz="4" w:space="0" w:color="auto"/>
              <w:bottom w:val="single" w:sz="4" w:space="0" w:color="auto"/>
            </w:tcBorders>
          </w:tcPr>
          <w:p w14:paraId="032A354A"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P.SS.03.OPR.047</w:t>
            </w:r>
          </w:p>
        </w:tc>
        <w:tc>
          <w:tcPr>
            <w:tcW w:w="4819" w:type="dxa"/>
            <w:tcBorders>
              <w:top w:val="single" w:sz="4" w:space="0" w:color="auto"/>
              <w:bottom w:val="single" w:sz="4" w:space="0" w:color="auto"/>
            </w:tcBorders>
          </w:tcPr>
          <w:p w14:paraId="054B0F7C" w14:textId="18403D92"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ընդունումը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մշակումը նշանակման վայրի պետության լիազորված մարմնի կողմից</w:t>
            </w:r>
          </w:p>
        </w:tc>
        <w:tc>
          <w:tcPr>
            <w:tcW w:w="2444" w:type="dxa"/>
            <w:tcBorders>
              <w:top w:val="single" w:sz="4" w:space="0" w:color="auto"/>
              <w:bottom w:val="single" w:sz="4" w:space="0" w:color="auto"/>
            </w:tcBorders>
          </w:tcPr>
          <w:p w14:paraId="2B9DB2FC"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73-րդ աղյուսակում</w:t>
            </w:r>
          </w:p>
        </w:tc>
      </w:tr>
    </w:tbl>
    <w:p w14:paraId="772FABDE"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AE16951"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71</w:t>
      </w:r>
    </w:p>
    <w:p w14:paraId="34924A6D" w14:textId="16012185"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նշանակման վայրի պետության լիազորված մարմնի հարցումը» գործառնության (P.SS.03.OPR.045)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0600A1F1" w14:textId="77777777" w:rsidTr="00FA51F9">
        <w:trPr>
          <w:tblHeader/>
        </w:trPr>
        <w:tc>
          <w:tcPr>
            <w:tcW w:w="1101" w:type="dxa"/>
          </w:tcPr>
          <w:p w14:paraId="6B3E172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480A3D8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4BE75DA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4EDD0790" w14:textId="77777777" w:rsidTr="00FA51F9">
        <w:trPr>
          <w:tblHeader/>
        </w:trPr>
        <w:tc>
          <w:tcPr>
            <w:tcW w:w="1101" w:type="dxa"/>
          </w:tcPr>
          <w:p w14:paraId="61515EF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09B4D6F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79A876A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599F0601" w14:textId="77777777" w:rsidTr="00FA51F9">
        <w:tc>
          <w:tcPr>
            <w:tcW w:w="1101" w:type="dxa"/>
            <w:tcBorders>
              <w:bottom w:val="single" w:sz="4" w:space="0" w:color="auto"/>
            </w:tcBorders>
          </w:tcPr>
          <w:p w14:paraId="1077F4F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64FD2615"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5EAACD9E"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P.SS.03.OPR.045</w:t>
            </w:r>
          </w:p>
        </w:tc>
      </w:tr>
      <w:tr w:rsidR="004F674F" w:rsidRPr="00FA51F9" w14:paraId="20BCD2EA" w14:textId="77777777" w:rsidTr="00FA51F9">
        <w:tc>
          <w:tcPr>
            <w:tcW w:w="1101" w:type="dxa"/>
            <w:tcBorders>
              <w:top w:val="single" w:sz="4" w:space="0" w:color="auto"/>
              <w:bottom w:val="single" w:sz="4" w:space="0" w:color="auto"/>
            </w:tcBorders>
          </w:tcPr>
          <w:p w14:paraId="44B64BE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lastRenderedPageBreak/>
              <w:t>2</w:t>
            </w:r>
          </w:p>
        </w:tc>
        <w:tc>
          <w:tcPr>
            <w:tcW w:w="2437" w:type="dxa"/>
            <w:tcBorders>
              <w:left w:val="single" w:sz="4" w:space="0" w:color="auto"/>
            </w:tcBorders>
          </w:tcPr>
          <w:p w14:paraId="20899F5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5AB30467" w14:textId="0C0002D5"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նշանակման վայրի պետության լիազորված մարմնի հարցումը</w:t>
            </w:r>
          </w:p>
        </w:tc>
      </w:tr>
      <w:tr w:rsidR="004F674F" w:rsidRPr="00FA51F9" w14:paraId="3F638139" w14:textId="77777777" w:rsidTr="00FA51F9">
        <w:tc>
          <w:tcPr>
            <w:tcW w:w="1101" w:type="dxa"/>
            <w:tcBorders>
              <w:top w:val="single" w:sz="4" w:space="0" w:color="auto"/>
              <w:bottom w:val="single" w:sz="4" w:space="0" w:color="auto"/>
            </w:tcBorders>
          </w:tcPr>
          <w:p w14:paraId="06F4194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5D7A6A18"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3C45087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նշանակման վայրի պետության լիազորված մարմին</w:t>
            </w:r>
          </w:p>
        </w:tc>
      </w:tr>
      <w:tr w:rsidR="004F674F" w:rsidRPr="00FA51F9" w14:paraId="0F3EE682" w14:textId="77777777" w:rsidTr="00FA51F9">
        <w:tc>
          <w:tcPr>
            <w:tcW w:w="1101" w:type="dxa"/>
            <w:tcBorders>
              <w:top w:val="single" w:sz="4" w:space="0" w:color="auto"/>
              <w:bottom w:val="single" w:sz="4" w:space="0" w:color="auto"/>
            </w:tcBorders>
          </w:tcPr>
          <w:p w14:paraId="67612B1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15BE1055"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37854899" w14:textId="04D9E0AB"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նշանակման վայրի պետության լիազորված մարմնի ազգային տեղեկատվական ռեսուրսներում պահվող անասնաբուժական սերտիֆիկատների մասին տեղեկությունների վիճակի (վերջին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տեղեկատվությունն ուղարկվող վայրի պետության լիազորված մարմնի ազգային տեղեկատվական ռեսուրսի համապատասխան տեղեկատվության հետ սինքրոնիզացնելու անհրաժեշտության դեպքում</w:t>
            </w:r>
          </w:p>
        </w:tc>
      </w:tr>
      <w:tr w:rsidR="004F674F" w:rsidRPr="00FA51F9" w14:paraId="13CBDCB4" w14:textId="77777777" w:rsidTr="00FA51F9">
        <w:tc>
          <w:tcPr>
            <w:tcW w:w="1101" w:type="dxa"/>
            <w:tcBorders>
              <w:top w:val="single" w:sz="4" w:space="0" w:color="auto"/>
              <w:bottom w:val="single" w:sz="4" w:space="0" w:color="auto"/>
            </w:tcBorders>
          </w:tcPr>
          <w:p w14:paraId="7B1DC34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3FDA0BA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2AFF00BB" w14:textId="3786F75D"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հարցման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2CCC2B38" w14:textId="77777777" w:rsidTr="00FA51F9">
        <w:tc>
          <w:tcPr>
            <w:tcW w:w="1101" w:type="dxa"/>
            <w:tcBorders>
              <w:top w:val="single" w:sz="4" w:space="0" w:color="auto"/>
              <w:bottom w:val="single" w:sz="4" w:space="0" w:color="auto"/>
            </w:tcBorders>
          </w:tcPr>
          <w:p w14:paraId="0EDEA5E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0E8F77D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30F47228" w14:textId="504CF212"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ուղարկման վայրի պետության լիազորված մարմին է ուղարկում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նշանակման վայրի պետության լիազորված մարմնի հարցումը՝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w:t>
            </w:r>
          </w:p>
        </w:tc>
      </w:tr>
      <w:tr w:rsidR="004F674F" w:rsidRPr="00FA51F9" w14:paraId="4506C23D" w14:textId="77777777" w:rsidTr="00FA51F9">
        <w:tc>
          <w:tcPr>
            <w:tcW w:w="1101" w:type="dxa"/>
            <w:tcBorders>
              <w:top w:val="single" w:sz="4" w:space="0" w:color="auto"/>
            </w:tcBorders>
          </w:tcPr>
          <w:p w14:paraId="2FA2D02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437" w:type="dxa"/>
            <w:tcBorders>
              <w:left w:val="single" w:sz="4" w:space="0" w:color="auto"/>
            </w:tcBorders>
          </w:tcPr>
          <w:p w14:paraId="1417FC4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7734F0CC" w14:textId="2AF5D25F"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հարցումն ուղարկվել է ուղարկման վայրի պետության լիազորված մարմին</w:t>
            </w:r>
          </w:p>
        </w:tc>
      </w:tr>
    </w:tbl>
    <w:p w14:paraId="2F566904" w14:textId="77777777" w:rsidR="00FA51F9" w:rsidRPr="00F043FC" w:rsidRDefault="00FA51F9"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107838A"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72</w:t>
      </w:r>
    </w:p>
    <w:p w14:paraId="384E0ABE" w14:textId="3DF3AAED"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տեղեկատվության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ներկայացումը նշանակման վայրի պետության լիազորված մարմին» գործառնության (P.SS.03.OPR.046)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3C8EA15B" w14:textId="77777777" w:rsidTr="00FA51F9">
        <w:trPr>
          <w:cantSplit/>
          <w:tblHeader/>
        </w:trPr>
        <w:tc>
          <w:tcPr>
            <w:tcW w:w="1101" w:type="dxa"/>
          </w:tcPr>
          <w:p w14:paraId="24FEEB0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628C04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30A4C7B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7AE4F99B" w14:textId="77777777" w:rsidTr="00FA51F9">
        <w:trPr>
          <w:cantSplit/>
          <w:tblHeader/>
        </w:trPr>
        <w:tc>
          <w:tcPr>
            <w:tcW w:w="1101" w:type="dxa"/>
          </w:tcPr>
          <w:p w14:paraId="46D0ECC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5818B4D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46DF2D9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1F7B71BB" w14:textId="77777777" w:rsidTr="00FA51F9">
        <w:trPr>
          <w:cantSplit/>
        </w:trPr>
        <w:tc>
          <w:tcPr>
            <w:tcW w:w="1101" w:type="dxa"/>
            <w:tcBorders>
              <w:bottom w:val="single" w:sz="4" w:space="0" w:color="auto"/>
            </w:tcBorders>
          </w:tcPr>
          <w:p w14:paraId="3D48A3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26C47A4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5A94F4A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P.SS.03.OPR.046</w:t>
            </w:r>
          </w:p>
        </w:tc>
      </w:tr>
      <w:tr w:rsidR="004F674F" w:rsidRPr="00FA51F9" w14:paraId="19124D13" w14:textId="77777777" w:rsidTr="00FA51F9">
        <w:trPr>
          <w:cantSplit/>
        </w:trPr>
        <w:tc>
          <w:tcPr>
            <w:tcW w:w="1101" w:type="dxa"/>
            <w:tcBorders>
              <w:top w:val="single" w:sz="4" w:space="0" w:color="auto"/>
              <w:bottom w:val="single" w:sz="4" w:space="0" w:color="auto"/>
            </w:tcBorders>
          </w:tcPr>
          <w:p w14:paraId="5DC6E77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32AA22C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44054419" w14:textId="711BBFB5"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նշանակման վայրի պետության լիազորված մարմին</w:t>
            </w:r>
          </w:p>
        </w:tc>
      </w:tr>
      <w:tr w:rsidR="004F674F" w:rsidRPr="00FA51F9" w14:paraId="35FC9DFB" w14:textId="77777777" w:rsidTr="00FA51F9">
        <w:trPr>
          <w:cantSplit/>
        </w:trPr>
        <w:tc>
          <w:tcPr>
            <w:tcW w:w="1101" w:type="dxa"/>
            <w:tcBorders>
              <w:top w:val="single" w:sz="4" w:space="0" w:color="auto"/>
              <w:bottom w:val="single" w:sz="4" w:space="0" w:color="auto"/>
            </w:tcBorders>
          </w:tcPr>
          <w:p w14:paraId="6E238B2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lastRenderedPageBreak/>
              <w:t>3</w:t>
            </w:r>
          </w:p>
        </w:tc>
        <w:tc>
          <w:tcPr>
            <w:tcW w:w="2437" w:type="dxa"/>
            <w:tcBorders>
              <w:left w:val="single" w:sz="4" w:space="0" w:color="auto"/>
            </w:tcBorders>
          </w:tcPr>
          <w:p w14:paraId="649E01F3"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1CBDBCB1"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ուղարկման վայրի պետության լիազորված մարմին</w:t>
            </w:r>
          </w:p>
        </w:tc>
      </w:tr>
      <w:tr w:rsidR="004F674F" w:rsidRPr="00FA51F9" w14:paraId="6EA0536C" w14:textId="77777777" w:rsidTr="00FA51F9">
        <w:trPr>
          <w:cantSplit/>
        </w:trPr>
        <w:tc>
          <w:tcPr>
            <w:tcW w:w="1101" w:type="dxa"/>
            <w:tcBorders>
              <w:top w:val="single" w:sz="4" w:space="0" w:color="auto"/>
              <w:bottom w:val="single" w:sz="4" w:space="0" w:color="auto"/>
            </w:tcBorders>
          </w:tcPr>
          <w:p w14:paraId="37456B3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7D2E1BC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6CED81FA" w14:textId="1F856872"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կատարողի կողմից՝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տեղեկատվությունն ստանալու դեպքում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նշանակման վայրի պետության լիազորված մարմնի հարցումը» գործառնություն (P.SS.03.OPR.045))</w:t>
            </w:r>
          </w:p>
        </w:tc>
      </w:tr>
      <w:tr w:rsidR="004F674F" w:rsidRPr="00FA51F9" w14:paraId="435350E3" w14:textId="77777777" w:rsidTr="00FA51F9">
        <w:trPr>
          <w:cantSplit/>
        </w:trPr>
        <w:tc>
          <w:tcPr>
            <w:tcW w:w="1101" w:type="dxa"/>
            <w:tcBorders>
              <w:top w:val="single" w:sz="4" w:space="0" w:color="auto"/>
              <w:bottom w:val="single" w:sz="4" w:space="0" w:color="auto"/>
            </w:tcBorders>
          </w:tcPr>
          <w:p w14:paraId="17AD3CF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6C088467"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1DCC57DC" w14:textId="4A8590A0"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485C7993" w14:textId="77777777" w:rsidTr="00FA51F9">
        <w:trPr>
          <w:cantSplit/>
        </w:trPr>
        <w:tc>
          <w:tcPr>
            <w:tcW w:w="1101" w:type="dxa"/>
            <w:tcBorders>
              <w:top w:val="single" w:sz="4" w:space="0" w:color="auto"/>
              <w:bottom w:val="single" w:sz="4" w:space="0" w:color="auto"/>
            </w:tcBorders>
          </w:tcPr>
          <w:p w14:paraId="6E52F69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7FCC09A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519B280E" w14:textId="5999879A"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կատարողն իրականացնում է ստացված հարցման մշակումը,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նշանակման վայրի պետության լիազորված մարմին է ուղարկում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w:t>
            </w:r>
          </w:p>
        </w:tc>
      </w:tr>
      <w:tr w:rsidR="004F674F" w:rsidRPr="00FA51F9" w14:paraId="7E1AE08A" w14:textId="77777777" w:rsidTr="00FA51F9">
        <w:trPr>
          <w:cantSplit/>
        </w:trPr>
        <w:tc>
          <w:tcPr>
            <w:tcW w:w="1101" w:type="dxa"/>
            <w:tcBorders>
              <w:top w:val="single" w:sz="4" w:space="0" w:color="auto"/>
            </w:tcBorders>
          </w:tcPr>
          <w:p w14:paraId="1EB0EA1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437" w:type="dxa"/>
            <w:tcBorders>
              <w:left w:val="single" w:sz="4" w:space="0" w:color="auto"/>
            </w:tcBorders>
          </w:tcPr>
          <w:p w14:paraId="041197EE"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31FE2695" w14:textId="3AF4A22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տեղեկատվությունն ուղարկվել է նշանակման վայրի պետության լիազորված մարմին</w:t>
            </w:r>
          </w:p>
        </w:tc>
      </w:tr>
    </w:tbl>
    <w:p w14:paraId="68251A1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267169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73</w:t>
      </w:r>
    </w:p>
    <w:p w14:paraId="77DB3D3A" w14:textId="7ACE7BF2"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տեղեկատվության ընդունումն ու մշակումը նշանակման վայրի պետության լիազորված մարմնի կողմից» գործառնության (P.SS.03.OPR.047)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5E5E3130" w14:textId="77777777" w:rsidTr="00FA51F9">
        <w:trPr>
          <w:tblHeader/>
        </w:trPr>
        <w:tc>
          <w:tcPr>
            <w:tcW w:w="1101" w:type="dxa"/>
          </w:tcPr>
          <w:p w14:paraId="30C8E34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25C371A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55EC1E9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59337E13" w14:textId="77777777" w:rsidTr="00FA51F9">
        <w:trPr>
          <w:tblHeader/>
        </w:trPr>
        <w:tc>
          <w:tcPr>
            <w:tcW w:w="1101" w:type="dxa"/>
          </w:tcPr>
          <w:p w14:paraId="5E91F05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1FBDA3F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49478E8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3ECCA88C" w14:textId="77777777" w:rsidTr="00FA51F9">
        <w:tc>
          <w:tcPr>
            <w:tcW w:w="1101" w:type="dxa"/>
            <w:tcBorders>
              <w:bottom w:val="single" w:sz="4" w:space="0" w:color="auto"/>
            </w:tcBorders>
          </w:tcPr>
          <w:p w14:paraId="27787F1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54B137B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2DB2C8C3"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P.SS.03.OPR.047</w:t>
            </w:r>
          </w:p>
        </w:tc>
      </w:tr>
      <w:tr w:rsidR="004F674F" w:rsidRPr="00FA51F9" w14:paraId="7D492174" w14:textId="77777777" w:rsidTr="00FA51F9">
        <w:tc>
          <w:tcPr>
            <w:tcW w:w="1101" w:type="dxa"/>
            <w:tcBorders>
              <w:top w:val="single" w:sz="4" w:space="0" w:color="auto"/>
              <w:bottom w:val="single" w:sz="4" w:space="0" w:color="auto"/>
            </w:tcBorders>
          </w:tcPr>
          <w:p w14:paraId="4C6AD62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39A77BF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694AFFED" w14:textId="60BF51DE"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ընդունումը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մշակումը նշանակման վայրի պետության լիազորված մարմնի կողմից</w:t>
            </w:r>
          </w:p>
        </w:tc>
      </w:tr>
      <w:tr w:rsidR="004F674F" w:rsidRPr="00FA51F9" w14:paraId="1AFEA0BA" w14:textId="77777777" w:rsidTr="00FA51F9">
        <w:tc>
          <w:tcPr>
            <w:tcW w:w="1101" w:type="dxa"/>
            <w:tcBorders>
              <w:top w:val="single" w:sz="4" w:space="0" w:color="auto"/>
              <w:bottom w:val="single" w:sz="4" w:space="0" w:color="auto"/>
            </w:tcBorders>
          </w:tcPr>
          <w:p w14:paraId="799550B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7046FDD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6E85B85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նշանակման վայրի պետության լիազորված մարմին</w:t>
            </w:r>
          </w:p>
        </w:tc>
      </w:tr>
      <w:tr w:rsidR="004F674F" w:rsidRPr="00FA51F9" w14:paraId="54FFDA19" w14:textId="77777777" w:rsidTr="00FA51F9">
        <w:tc>
          <w:tcPr>
            <w:tcW w:w="1101" w:type="dxa"/>
            <w:tcBorders>
              <w:top w:val="single" w:sz="4" w:space="0" w:color="auto"/>
              <w:bottom w:val="single" w:sz="4" w:space="0" w:color="auto"/>
            </w:tcBorders>
          </w:tcPr>
          <w:p w14:paraId="3568CA6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102A7CA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48FE0B2F" w14:textId="49250B9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տեղեկատվությունը կատարողի </w:t>
            </w:r>
            <w:r w:rsidRPr="00FA51F9">
              <w:rPr>
                <w:rFonts w:ascii="Sylfaen" w:hAnsi="Sylfaen"/>
                <w:color w:val="000000" w:themeColor="text1"/>
                <w:sz w:val="20"/>
                <w:szCs w:val="24"/>
              </w:rPr>
              <w:lastRenderedPageBreak/>
              <w:t xml:space="preserve">կողմից ստանալու դեպքում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նշանակման վայրի պետության լիազորված մարմին» գործառնություն (P.SS.03.OPR.046))</w:t>
            </w:r>
          </w:p>
        </w:tc>
      </w:tr>
      <w:tr w:rsidR="004F674F" w:rsidRPr="00FA51F9" w14:paraId="77E81123" w14:textId="77777777" w:rsidTr="00FA51F9">
        <w:tc>
          <w:tcPr>
            <w:tcW w:w="1101" w:type="dxa"/>
            <w:tcBorders>
              <w:top w:val="single" w:sz="4" w:space="0" w:color="auto"/>
              <w:bottom w:val="single" w:sz="4" w:space="0" w:color="auto"/>
            </w:tcBorders>
          </w:tcPr>
          <w:p w14:paraId="765ECA9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lastRenderedPageBreak/>
              <w:t>5</w:t>
            </w:r>
          </w:p>
        </w:tc>
        <w:tc>
          <w:tcPr>
            <w:tcW w:w="2437" w:type="dxa"/>
            <w:tcBorders>
              <w:left w:val="single" w:sz="4" w:space="0" w:color="auto"/>
            </w:tcBorders>
          </w:tcPr>
          <w:p w14:paraId="2D9011E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0B0C74C3" w14:textId="176F6A2B"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6529E2C6" w14:textId="77777777" w:rsidTr="00FA51F9">
        <w:tc>
          <w:tcPr>
            <w:tcW w:w="1101" w:type="dxa"/>
            <w:tcBorders>
              <w:top w:val="single" w:sz="4" w:space="0" w:color="auto"/>
              <w:bottom w:val="single" w:sz="4" w:space="0" w:color="auto"/>
            </w:tcBorders>
          </w:tcPr>
          <w:p w14:paraId="1CE663A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4D8AB658"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5D822748" w14:textId="07C90A0A"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կատարողն իրականացնում է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ընդունումն ու մշակումը</w:t>
            </w:r>
          </w:p>
        </w:tc>
      </w:tr>
      <w:tr w:rsidR="004F674F" w:rsidRPr="00FA51F9" w14:paraId="26FCFF4C" w14:textId="77777777" w:rsidTr="00FA51F9">
        <w:tc>
          <w:tcPr>
            <w:tcW w:w="1101" w:type="dxa"/>
            <w:tcBorders>
              <w:top w:val="single" w:sz="4" w:space="0" w:color="auto"/>
            </w:tcBorders>
          </w:tcPr>
          <w:p w14:paraId="12EDBC2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437" w:type="dxa"/>
            <w:tcBorders>
              <w:left w:val="single" w:sz="4" w:space="0" w:color="auto"/>
            </w:tcBorders>
          </w:tcPr>
          <w:p w14:paraId="4558893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7095341C" w14:textId="0B95F2DF"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նշանակման վայրի պետության լիազորված մարմինն ստացել է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տեղեկատվությունը</w:t>
            </w:r>
          </w:p>
        </w:tc>
      </w:tr>
    </w:tbl>
    <w:p w14:paraId="52DADA74"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30FB77CC" w14:textId="2E0CD155"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 xml:space="preserve">«Ազգային տեղեկատվական ռեսուրսի թարմացման ամսաթվի </w:t>
      </w:r>
      <w:r w:rsidR="00F043FC">
        <w:rPr>
          <w:rFonts w:ascii="Sylfaen" w:hAnsi="Sylfaen"/>
          <w:b w:val="0"/>
          <w:sz w:val="24"/>
          <w:szCs w:val="24"/>
        </w:rPr>
        <w:t>և</w:t>
      </w:r>
      <w:r w:rsidRPr="003453DE">
        <w:rPr>
          <w:rFonts w:ascii="Sylfaen" w:hAnsi="Sylfaen"/>
          <w:b w:val="0"/>
          <w:sz w:val="24"/>
          <w:szCs w:val="24"/>
        </w:rPr>
        <w:t xml:space="preserve"> ժամի մասին տեղեկատվությունը միջանկյալ փոխադրման պետության լիազորված մարմին ներկայացնելը» ընթացակարգը (P.SS.03.PRC.019)</w:t>
      </w:r>
    </w:p>
    <w:p w14:paraId="3A2F96EA" w14:textId="4C5A23EC"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152.</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միջանկյալ փոխադրման պետության լիազորված մարմին ներկայացնելը» ընթացակարգի (P.SS.03.PRC.019) սխեման ներկայացված է 25-րդ նկարում։</w:t>
      </w:r>
    </w:p>
    <w:p w14:paraId="4EBD65A0" w14:textId="77777777" w:rsidR="00FA51F9"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1A811A48">
          <v:group id="_x0000_s1428" style="position:absolute;left:0;text-align:left;margin-left:18.45pt;margin-top:4.05pt;width:409.65pt;height:307.6pt;z-index:252052480" coordorigin="1787,1499" coordsize="8193,6152">
            <v:rect id="_x0000_s1421" style="position:absolute;left:1787;top:1499;width:4119;height:580" stroked="f">
              <v:textbox style="mso-next-textbox:#_x0000_s1421">
                <w:txbxContent>
                  <w:p w14:paraId="269BF8B1" w14:textId="77777777" w:rsidR="0053559B" w:rsidRPr="00611D5E" w:rsidRDefault="0053559B" w:rsidP="00611D5E">
                    <w:pPr>
                      <w:jc w:val="center"/>
                      <w:rPr>
                        <w:rFonts w:ascii="Sylfaen" w:hAnsi="Sylfaen"/>
                        <w:sz w:val="10"/>
                        <w:szCs w:val="10"/>
                      </w:rPr>
                    </w:pPr>
                    <w:r w:rsidRPr="00611D5E">
                      <w:rPr>
                        <w:rFonts w:ascii="Sylfaen" w:hAnsi="Sylfaen"/>
                        <w:color w:val="363636"/>
                        <w:sz w:val="10"/>
                        <w:szCs w:val="10"/>
                      </w:rPr>
                      <w:t>: Միջանկյալ փոխադրման պետության լիազորված մարմին</w:t>
                    </w:r>
                  </w:p>
                </w:txbxContent>
              </v:textbox>
            </v:rect>
            <v:rect id="_x0000_s1422" style="position:absolute;left:6607;top:1499;width:3373;height:580" stroked="f">
              <v:textbox style="mso-next-textbox:#_x0000_s1422">
                <w:txbxContent>
                  <w:p w14:paraId="4EA994B3" w14:textId="77777777" w:rsidR="0053559B" w:rsidRPr="00611D5E" w:rsidRDefault="0053559B" w:rsidP="00611D5E">
                    <w:pPr>
                      <w:jc w:val="center"/>
                      <w:rPr>
                        <w:rFonts w:ascii="Sylfaen" w:hAnsi="Sylfaen"/>
                        <w:sz w:val="10"/>
                        <w:szCs w:val="10"/>
                      </w:rPr>
                    </w:pPr>
                    <w:r w:rsidRPr="00611D5E">
                      <w:rPr>
                        <w:rFonts w:ascii="Sylfaen" w:hAnsi="Sylfaen"/>
                        <w:color w:val="363636"/>
                        <w:sz w:val="10"/>
                        <w:szCs w:val="10"/>
                      </w:rPr>
                      <w:t>: Ուղարկման վայրի պետության լիազորված մարմին</w:t>
                    </w:r>
                  </w:p>
                </w:txbxContent>
              </v:textbox>
            </v:rect>
            <v:rect id="_x0000_s1423" style="position:absolute;left:2325;top:2893;width:3247;height:1323" stroked="f">
              <v:textbox style="mso-next-textbox:#_x0000_s1423">
                <w:txbxContent>
                  <w:p w14:paraId="3D214AFA" w14:textId="77777777" w:rsidR="0053559B" w:rsidRPr="00611D5E" w:rsidRDefault="0053559B" w:rsidP="00611D5E">
                    <w:pPr>
                      <w:jc w:val="center"/>
                      <w:rPr>
                        <w:rFonts w:ascii="Sylfaen" w:hAnsi="Sylfaen"/>
                        <w:sz w:val="10"/>
                        <w:szCs w:val="10"/>
                      </w:rPr>
                    </w:pPr>
                    <w:r w:rsidRPr="00611D5E">
                      <w:rPr>
                        <w:rFonts w:ascii="Sylfaen" w:hAnsi="Sylfaen"/>
                        <w:color w:val="363636"/>
                        <w:sz w:val="10"/>
                        <w:szCs w:val="10"/>
                      </w:rPr>
                      <w:t>Ազգային տեղեկատվական ռեսուրսի թարմացման ամսաթվի և ժամի մասին տեղեկատվության հարցումը միջանկյալ փոխադրման պետության լիազորված մարմնի կողմից (P.SS.03.OPR.048)։</w:t>
                    </w:r>
                  </w:p>
                </w:txbxContent>
              </v:textbox>
            </v:rect>
            <v:rect id="_x0000_s1424" style="position:absolute;left:6419;top:3143;width:3561;height:751" stroked="f">
              <v:textbox style="mso-next-textbox:#_x0000_s1424">
                <w:txbxContent>
                  <w:p w14:paraId="3C3D98A3" w14:textId="77777777" w:rsidR="0053559B" w:rsidRPr="00611D5E" w:rsidRDefault="0053559B" w:rsidP="00611D5E">
                    <w:pPr>
                      <w:jc w:val="center"/>
                      <w:rPr>
                        <w:rFonts w:ascii="Sylfaen" w:hAnsi="Sylfaen"/>
                        <w:sz w:val="10"/>
                        <w:szCs w:val="10"/>
                      </w:rPr>
                    </w:pPr>
                    <w:r w:rsidRPr="00611D5E">
                      <w:rPr>
                        <w:rFonts w:ascii="Sylfaen" w:hAnsi="Sylfaen"/>
                        <w:color w:val="363636"/>
                        <w:sz w:val="10"/>
                        <w:szCs w:val="10"/>
                      </w:rPr>
                      <w:t>: Տեղեկություններ անասնաբուժական սերտիֆիկատի մասին [տեղեկությունների թարմացման ամսաթվի և ժամի մասին տեղեկատվությունը հարցվել է]</w:t>
                    </w:r>
                  </w:p>
                </w:txbxContent>
              </v:textbox>
            </v:rect>
            <v:rect id="_x0000_s1425" style="position:absolute;left:2162;top:4996;width:3598;height:676" stroked="f">
              <v:textbox style="mso-next-textbox:#_x0000_s1425">
                <w:txbxContent>
                  <w:p w14:paraId="2D5C11E6" w14:textId="77777777" w:rsidR="0053559B" w:rsidRPr="00611D5E" w:rsidRDefault="0053559B" w:rsidP="00611D5E">
                    <w:pPr>
                      <w:jc w:val="center"/>
                      <w:rPr>
                        <w:rFonts w:ascii="Sylfaen" w:hAnsi="Sylfaen"/>
                        <w:sz w:val="10"/>
                        <w:szCs w:val="10"/>
                      </w:rPr>
                    </w:pPr>
                    <w:r w:rsidRPr="00611D5E">
                      <w:rPr>
                        <w:rFonts w:ascii="Sylfaen" w:hAnsi="Sylfaen"/>
                        <w:color w:val="363636"/>
                        <w:sz w:val="10"/>
                        <w:szCs w:val="10"/>
                      </w:rPr>
                      <w:t>: Տեղեկություններ անասնաբուժական սերտիֆիկատի մասին [տեղեկությունների թարմացման ամսաթվի և ժամի մասին տեղեկատվությունն ուղարկվել է]</w:t>
                    </w:r>
                  </w:p>
                </w:txbxContent>
              </v:textbox>
            </v:rect>
            <v:rect id="_x0000_s1426" style="position:absolute;left:6520;top:4595;width:3272;height:1503" stroked="f">
              <v:textbox style="mso-next-textbox:#_x0000_s1426">
                <w:txbxContent>
                  <w:p w14:paraId="42DBA063" w14:textId="77777777" w:rsidR="0053559B" w:rsidRPr="00611D5E" w:rsidRDefault="0053559B" w:rsidP="00611D5E">
                    <w:pPr>
                      <w:jc w:val="center"/>
                      <w:rPr>
                        <w:rFonts w:ascii="Sylfaen" w:hAnsi="Sylfaen"/>
                        <w:sz w:val="10"/>
                        <w:szCs w:val="10"/>
                      </w:rPr>
                    </w:pPr>
                    <w:r w:rsidRPr="00611D5E">
                      <w:rPr>
                        <w:rFonts w:ascii="Sylfaen" w:hAnsi="Sylfaen"/>
                        <w:color w:val="363636"/>
                        <w:sz w:val="10"/>
                        <w:szCs w:val="10"/>
                      </w:rPr>
                      <w:t>Ազգային տեղեկատվական ռեսուրսի թարմացման ամսաթվի և ժամի մասին տեղեկատվության մշակումը և ներկայացումը միջանկյալ փոխադրման պետության լիազորված մարմին (P.SS.03.OPR.049)</w:t>
                    </w:r>
                  </w:p>
                </w:txbxContent>
              </v:textbox>
            </v:rect>
            <v:rect id="_x0000_s1427" style="position:absolute;left:2325;top:6286;width:3247;height:1365" stroked="f">
              <v:textbox style="mso-next-textbox:#_x0000_s1427">
                <w:txbxContent>
                  <w:p w14:paraId="114C7FF6" w14:textId="77777777" w:rsidR="0053559B" w:rsidRPr="00611D5E" w:rsidRDefault="0053559B" w:rsidP="00611D5E">
                    <w:pPr>
                      <w:jc w:val="center"/>
                      <w:rPr>
                        <w:rFonts w:ascii="Sylfaen" w:eastAsia="Times New Roman" w:hAnsi="Sylfaen" w:cs="Times New Roman"/>
                        <w:sz w:val="10"/>
                        <w:szCs w:val="10"/>
                      </w:rPr>
                    </w:pPr>
                    <w:r w:rsidRPr="00611D5E">
                      <w:rPr>
                        <w:rFonts w:ascii="Sylfaen" w:hAnsi="Sylfaen"/>
                        <w:sz w:val="10"/>
                        <w:szCs w:val="10"/>
                      </w:rPr>
                      <w:t>Ազգային տեղեկատվական ռեսուրսի թարմացման ամսաթվի և ժամի մասին տեղեկատվության ընդունումը և մշակումը միջանկյալ փոխադրման պետության լիազորված մարմնի կողմից  (P.SS.03.OPR.050)</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5D9F21A" wp14:editId="7529C741">
            <wp:extent cx="5451165" cy="4492487"/>
            <wp:effectExtent l="1905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email">
                      <a:extLst>
                        <a:ext uri="{28A0092B-C50C-407E-A947-70E740481C1C}">
                          <a14:useLocalDpi xmlns:a14="http://schemas.microsoft.com/office/drawing/2010/main" val="0"/>
                        </a:ext>
                      </a:extLst>
                    </a:blip>
                    <a:srcRect/>
                    <a:stretch>
                      <a:fillRect/>
                    </a:stretch>
                  </pic:blipFill>
                  <pic:spPr bwMode="auto">
                    <a:xfrm>
                      <a:off x="0" y="0"/>
                      <a:ext cx="5455218" cy="4495827"/>
                    </a:xfrm>
                    <a:prstGeom prst="rect">
                      <a:avLst/>
                    </a:prstGeom>
                    <a:noFill/>
                    <a:ln>
                      <a:noFill/>
                    </a:ln>
                  </pic:spPr>
                </pic:pic>
              </a:graphicData>
            </a:graphic>
          </wp:inline>
        </w:drawing>
      </w:r>
    </w:p>
    <w:p w14:paraId="52F08410" w14:textId="3F423104" w:rsidR="004F674F" w:rsidRPr="00611D5E"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611D5E">
        <w:rPr>
          <w:rFonts w:ascii="Sylfaen" w:hAnsi="Sylfaen"/>
          <w:sz w:val="20"/>
          <w:szCs w:val="24"/>
        </w:rPr>
        <w:t>Նկար 25.</w:t>
      </w:r>
      <w:r w:rsidRPr="00611D5E">
        <w:rPr>
          <w:rFonts w:ascii="Sylfaen" w:hAnsi="Sylfaen"/>
          <w:color w:val="000000" w:themeColor="text1"/>
          <w:sz w:val="20"/>
          <w:szCs w:val="24"/>
        </w:rPr>
        <w:t xml:space="preserve"> «Ազգային տեղեկատվական ռեսուրսի թարմացման ամսաթվի </w:t>
      </w:r>
      <w:r w:rsidR="00F043FC">
        <w:rPr>
          <w:rFonts w:ascii="Sylfaen" w:hAnsi="Sylfaen"/>
          <w:color w:val="000000" w:themeColor="text1"/>
          <w:sz w:val="20"/>
          <w:szCs w:val="24"/>
        </w:rPr>
        <w:t>և</w:t>
      </w:r>
      <w:r w:rsidRPr="00611D5E">
        <w:rPr>
          <w:rFonts w:ascii="Sylfaen" w:hAnsi="Sylfaen"/>
          <w:color w:val="000000" w:themeColor="text1"/>
          <w:sz w:val="20"/>
          <w:szCs w:val="24"/>
        </w:rPr>
        <w:t xml:space="preserve"> ժամի մասին տեղեկատվությունը միջանկյալ փոխադրման պետության լիազորված մարմին ներկայացնելը» ընթացակարգի (P.SS.03.PRC.019) սխեմա</w:t>
      </w:r>
    </w:p>
    <w:p w14:paraId="70074AF4" w14:textId="77777777" w:rsidR="004F674F" w:rsidRPr="003453DE" w:rsidRDefault="004F674F" w:rsidP="0052579D">
      <w:pPr>
        <w:pStyle w:val="a6"/>
        <w:tabs>
          <w:tab w:val="left" w:pos="1134"/>
        </w:tabs>
        <w:spacing w:after="160"/>
        <w:rPr>
          <w:rFonts w:ascii="Sylfaen" w:hAnsi="Sylfaen"/>
          <w:sz w:val="24"/>
        </w:rPr>
      </w:pPr>
    </w:p>
    <w:p w14:paraId="62D3571E" w14:textId="2CF8DB80"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153.</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միջանկյալ փոխադրման պետության լիազորված մարմին ներկայացնելը» ընթացակարգը (P.SS.03.PRC.019) կատարվում է միջանկյալ փոխադրման պետության լիազորված մարմնի ազգային տեղեկատվական ռեսուրսներում պահվող անասնաբուժական սերտիֆիկատների մասին տեղեկությունների վիճակի (վերջին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տեղեկատվությունն ուղարկվող վայրի պետության լիազորված մարմնի ազգային տեղեկատվական ռեսուրսի համապատասխան տեղեկատվության հետ սինքրոնիզացնելու անհրաժեշտության դեպքում:</w:t>
      </w:r>
    </w:p>
    <w:p w14:paraId="60C20A10" w14:textId="024E3B1E"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154.</w:t>
      </w:r>
      <w:r w:rsidR="00FA51F9" w:rsidRPr="00F043FC">
        <w:rPr>
          <w:rFonts w:ascii="Sylfaen" w:hAnsi="Sylfaen"/>
          <w:color w:val="000000" w:themeColor="text1"/>
          <w:sz w:val="24"/>
        </w:rPr>
        <w:tab/>
      </w:r>
      <w:r w:rsidRPr="003453DE">
        <w:rPr>
          <w:rFonts w:ascii="Sylfaen" w:hAnsi="Sylfaen"/>
          <w:color w:val="000000" w:themeColor="text1"/>
          <w:sz w:val="24"/>
        </w:rPr>
        <w:t xml:space="preserve">Առաջինը կատարվում է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հարցումը միջանկյալ փոխադրման պետության լիազորված մարմնի կողմից» գործառնությունը (P.SS.03.OPR.048),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ներկայացման հարցումը:</w:t>
      </w:r>
    </w:p>
    <w:p w14:paraId="0F0904CC" w14:textId="296AEE4E"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155.</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 ներկայացնելու միջանկյալ փոխադրման պետության լիազորված մարմնի հարցումն ուղարկման պետության լիազորված մարմնի կողմից ստանալու դեպքում կատարվում է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մշակում </w:t>
      </w:r>
      <w:r w:rsidR="00F043FC">
        <w:rPr>
          <w:rFonts w:ascii="Sylfaen" w:hAnsi="Sylfaen"/>
          <w:color w:val="000000" w:themeColor="text1"/>
          <w:sz w:val="24"/>
        </w:rPr>
        <w:t>և</w:t>
      </w:r>
      <w:r w:rsidRPr="003453DE">
        <w:rPr>
          <w:rFonts w:ascii="Sylfaen" w:hAnsi="Sylfaen"/>
          <w:color w:val="000000" w:themeColor="text1"/>
          <w:sz w:val="24"/>
        </w:rPr>
        <w:t xml:space="preserve"> ներկայացում միջանկյալ փոխադրման պետության լիազորված մարմին» ընթացակարգը (P.SS.03.OPR.049),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է ուղարկում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w:t>
      </w:r>
    </w:p>
    <w:p w14:paraId="6809B8AF" w14:textId="4F98DF9D"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156.</w:t>
      </w:r>
      <w:r w:rsidR="00FA51F9" w:rsidRPr="00F043FC">
        <w:rPr>
          <w:rFonts w:ascii="Sylfaen" w:hAnsi="Sylfaen"/>
          <w:color w:val="000000" w:themeColor="text1"/>
          <w:sz w:val="24"/>
        </w:rPr>
        <w:tab/>
      </w:r>
      <w:r w:rsidRPr="003453DE">
        <w:rPr>
          <w:rFonts w:ascii="Sylfaen" w:hAnsi="Sylfaen"/>
          <w:color w:val="000000" w:themeColor="text1"/>
          <w:sz w:val="24"/>
        </w:rPr>
        <w:t xml:space="preserve">Միջանկյալ փոխադրման պետության լիազորված մարմնի կողմից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տեղեկատվությունն ստանալու դեպքում կատարվում է</w:t>
      </w:r>
      <w:r w:rsidR="003453DE">
        <w:rPr>
          <w:rFonts w:ascii="Sylfaen" w:hAnsi="Sylfaen"/>
          <w:color w:val="000000" w:themeColor="text1"/>
          <w:sz w:val="24"/>
        </w:rPr>
        <w:t xml:space="preserve"> </w:t>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ընդունումն ու մշակումը միջանկյալ փոխադրման պետության լիազորված մարմնի կողմից» ընթացակարգը (P.SS.03.OPR.050):</w:t>
      </w:r>
    </w:p>
    <w:p w14:paraId="57FF02B7" w14:textId="6AAEDDF1"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157.</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միջանկյալ փոխադրման պետության լիազորված մարմին ներկայացնելը» ընթացակարգի (P.SS.03.PRC.019) արդյունքն է միջանկյալ </w:t>
      </w:r>
      <w:r w:rsidRPr="003453DE">
        <w:rPr>
          <w:rFonts w:ascii="Sylfaen" w:hAnsi="Sylfaen"/>
          <w:color w:val="000000" w:themeColor="text1"/>
          <w:sz w:val="24"/>
        </w:rPr>
        <w:lastRenderedPageBreak/>
        <w:t xml:space="preserve">փոխադրման պետության լիազորված մարմնի կողմից ուղարկման վայրի պետության լիազորված մարմնի ազգային տեղեկատվական ռեսուրսի վիճակի (վերջին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տեղեկատվության ստացումը:</w:t>
      </w:r>
    </w:p>
    <w:p w14:paraId="6D180AF5" w14:textId="01FDF73E"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158.</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միջանկյալ փոխադրման պետության լիազորված մարմին ներկայացնելը» ընթացակարգի (P.SS.03.PRC.019) շրջանակներում կատարվող՝ ընդհանուր գործընթացի գործառնությունների ցանկը բերված է 74-րդ աղյուսակում։</w:t>
      </w:r>
    </w:p>
    <w:p w14:paraId="4E694919"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74</w:t>
      </w:r>
    </w:p>
    <w:p w14:paraId="382613BB" w14:textId="0EF8C13F"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տեղեկատվությունը միջանկյալ փոխադրման պետության լիազորված մարմին ներկայացնելը» ընթացակարգի (P.SS.03.PRC.019)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F674F" w:rsidRPr="00FA51F9" w14:paraId="1B8A4630" w14:textId="77777777" w:rsidTr="00AC3B16">
        <w:trPr>
          <w:tblHeader/>
        </w:trPr>
        <w:tc>
          <w:tcPr>
            <w:tcW w:w="2404" w:type="dxa"/>
          </w:tcPr>
          <w:p w14:paraId="27CFC9F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Ծածկագրային նշագիրը</w:t>
            </w:r>
          </w:p>
        </w:tc>
        <w:tc>
          <w:tcPr>
            <w:tcW w:w="4014" w:type="dxa"/>
          </w:tcPr>
          <w:p w14:paraId="6985060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Անվանումը</w:t>
            </w:r>
          </w:p>
        </w:tc>
        <w:tc>
          <w:tcPr>
            <w:tcW w:w="2938" w:type="dxa"/>
          </w:tcPr>
          <w:p w14:paraId="2F4595A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70F4A157" w14:textId="77777777" w:rsidTr="00AC3B16">
        <w:trPr>
          <w:tblHeader/>
        </w:trPr>
        <w:tc>
          <w:tcPr>
            <w:tcW w:w="2404" w:type="dxa"/>
          </w:tcPr>
          <w:p w14:paraId="22B36D3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4014" w:type="dxa"/>
          </w:tcPr>
          <w:p w14:paraId="58719F4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938" w:type="dxa"/>
          </w:tcPr>
          <w:p w14:paraId="19F8983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3F49FC43" w14:textId="77777777" w:rsidTr="00AC3B16">
        <w:tc>
          <w:tcPr>
            <w:tcW w:w="2404" w:type="dxa"/>
            <w:tcBorders>
              <w:top w:val="single" w:sz="4" w:space="0" w:color="auto"/>
              <w:bottom w:val="single" w:sz="4" w:space="0" w:color="auto"/>
            </w:tcBorders>
          </w:tcPr>
          <w:p w14:paraId="73DE7040"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P.SS.03.OPR.048</w:t>
            </w:r>
          </w:p>
        </w:tc>
        <w:tc>
          <w:tcPr>
            <w:tcW w:w="4014" w:type="dxa"/>
            <w:tcBorders>
              <w:top w:val="single" w:sz="4" w:space="0" w:color="auto"/>
              <w:bottom w:val="single" w:sz="4" w:space="0" w:color="auto"/>
            </w:tcBorders>
          </w:tcPr>
          <w:p w14:paraId="37854BF3" w14:textId="22BA1D71"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հարցումը միջանկյալ փոխադրման պետության լիազորված մարմնի կողմից</w:t>
            </w:r>
          </w:p>
        </w:tc>
        <w:tc>
          <w:tcPr>
            <w:tcW w:w="2938" w:type="dxa"/>
            <w:tcBorders>
              <w:top w:val="single" w:sz="4" w:space="0" w:color="auto"/>
              <w:bottom w:val="single" w:sz="4" w:space="0" w:color="auto"/>
            </w:tcBorders>
          </w:tcPr>
          <w:p w14:paraId="0FBF7722"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75-րդ աղյուսակում</w:t>
            </w:r>
          </w:p>
        </w:tc>
      </w:tr>
      <w:tr w:rsidR="004F674F" w:rsidRPr="00FA51F9" w14:paraId="126C8EC0" w14:textId="77777777" w:rsidTr="00AC3B16">
        <w:tc>
          <w:tcPr>
            <w:tcW w:w="2404" w:type="dxa"/>
            <w:tcBorders>
              <w:top w:val="single" w:sz="4" w:space="0" w:color="auto"/>
              <w:bottom w:val="single" w:sz="4" w:space="0" w:color="auto"/>
            </w:tcBorders>
          </w:tcPr>
          <w:p w14:paraId="145F76ED"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P.SS.03.OPR.049</w:t>
            </w:r>
          </w:p>
        </w:tc>
        <w:tc>
          <w:tcPr>
            <w:tcW w:w="4014" w:type="dxa"/>
            <w:tcBorders>
              <w:top w:val="single" w:sz="4" w:space="0" w:color="auto"/>
              <w:bottom w:val="single" w:sz="4" w:space="0" w:color="auto"/>
            </w:tcBorders>
          </w:tcPr>
          <w:p w14:paraId="2D621ABF" w14:textId="60E2701C"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միջանկյալ փոխադրման պետության լիազորված մարմին</w:t>
            </w:r>
          </w:p>
        </w:tc>
        <w:tc>
          <w:tcPr>
            <w:tcW w:w="2938" w:type="dxa"/>
            <w:tcBorders>
              <w:top w:val="single" w:sz="4" w:space="0" w:color="auto"/>
              <w:bottom w:val="single" w:sz="4" w:space="0" w:color="auto"/>
            </w:tcBorders>
          </w:tcPr>
          <w:p w14:paraId="27A8D127"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76-րդ աղյուսակում</w:t>
            </w:r>
          </w:p>
        </w:tc>
      </w:tr>
      <w:tr w:rsidR="004F674F" w:rsidRPr="00FA51F9" w14:paraId="51E55E42" w14:textId="77777777" w:rsidTr="00AC3B16">
        <w:tc>
          <w:tcPr>
            <w:tcW w:w="2404" w:type="dxa"/>
            <w:tcBorders>
              <w:top w:val="single" w:sz="4" w:space="0" w:color="auto"/>
              <w:bottom w:val="single" w:sz="4" w:space="0" w:color="auto"/>
            </w:tcBorders>
          </w:tcPr>
          <w:p w14:paraId="69AD1D76"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P.SS.03.OPR.050</w:t>
            </w:r>
          </w:p>
        </w:tc>
        <w:tc>
          <w:tcPr>
            <w:tcW w:w="4014" w:type="dxa"/>
            <w:tcBorders>
              <w:top w:val="single" w:sz="4" w:space="0" w:color="auto"/>
              <w:bottom w:val="single" w:sz="4" w:space="0" w:color="auto"/>
            </w:tcBorders>
          </w:tcPr>
          <w:p w14:paraId="31501D2C" w14:textId="7E129740"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ընդունումը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մշակումը միջանկյալ փոխադրման պետության լիազորված մարմնի կողմից</w:t>
            </w:r>
          </w:p>
        </w:tc>
        <w:tc>
          <w:tcPr>
            <w:tcW w:w="2938" w:type="dxa"/>
            <w:tcBorders>
              <w:top w:val="single" w:sz="4" w:space="0" w:color="auto"/>
              <w:bottom w:val="single" w:sz="4" w:space="0" w:color="auto"/>
            </w:tcBorders>
          </w:tcPr>
          <w:p w14:paraId="697BEAA3"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77-րդ աղյուսակում</w:t>
            </w:r>
          </w:p>
        </w:tc>
      </w:tr>
    </w:tbl>
    <w:p w14:paraId="675DEB2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19134DED" w14:textId="77777777" w:rsidR="00740BE4" w:rsidRDefault="00740BE4">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14A14242"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75</w:t>
      </w:r>
    </w:p>
    <w:p w14:paraId="0977AA8F" w14:textId="2BAE1F71"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միջանկյալ փոխադրման պետության լիազորված մարմնի հարցումը» գործառնության (P.SS.03.OPR.048)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6B718F03" w14:textId="77777777" w:rsidTr="00FA51F9">
        <w:trPr>
          <w:tblHeader/>
        </w:trPr>
        <w:tc>
          <w:tcPr>
            <w:tcW w:w="1101" w:type="dxa"/>
          </w:tcPr>
          <w:p w14:paraId="4ED6D57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22C8F65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129EA6C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32251E6A" w14:textId="77777777" w:rsidTr="00FA51F9">
        <w:trPr>
          <w:tblHeader/>
        </w:trPr>
        <w:tc>
          <w:tcPr>
            <w:tcW w:w="1101" w:type="dxa"/>
          </w:tcPr>
          <w:p w14:paraId="7E885B0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5019F06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0E28111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437D6727" w14:textId="77777777" w:rsidTr="00FA51F9">
        <w:tc>
          <w:tcPr>
            <w:tcW w:w="1101" w:type="dxa"/>
            <w:tcBorders>
              <w:bottom w:val="single" w:sz="4" w:space="0" w:color="auto"/>
            </w:tcBorders>
          </w:tcPr>
          <w:p w14:paraId="550C87A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5CBDB00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741778A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P.SS.03.OPR.048</w:t>
            </w:r>
          </w:p>
        </w:tc>
      </w:tr>
      <w:tr w:rsidR="004F674F" w:rsidRPr="00FA51F9" w14:paraId="45C67D15" w14:textId="77777777" w:rsidTr="00FA51F9">
        <w:tc>
          <w:tcPr>
            <w:tcW w:w="1101" w:type="dxa"/>
            <w:tcBorders>
              <w:top w:val="single" w:sz="4" w:space="0" w:color="auto"/>
              <w:bottom w:val="single" w:sz="4" w:space="0" w:color="auto"/>
            </w:tcBorders>
          </w:tcPr>
          <w:p w14:paraId="3CEB28F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249092B5"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5958FBF3" w14:textId="572DBF52"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հարցումը միջանկյալ փոխադրման պետության լիազորված մարմնի կողմից</w:t>
            </w:r>
          </w:p>
        </w:tc>
      </w:tr>
      <w:tr w:rsidR="004F674F" w:rsidRPr="00FA51F9" w14:paraId="23F94045" w14:textId="77777777" w:rsidTr="00FA51F9">
        <w:tc>
          <w:tcPr>
            <w:tcW w:w="1101" w:type="dxa"/>
            <w:tcBorders>
              <w:top w:val="single" w:sz="4" w:space="0" w:color="auto"/>
              <w:bottom w:val="single" w:sz="4" w:space="0" w:color="auto"/>
            </w:tcBorders>
          </w:tcPr>
          <w:p w14:paraId="6AB9665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659918E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3D5C9628"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միջանկյալ փոխադրման պետության լիազորված մարմին</w:t>
            </w:r>
          </w:p>
        </w:tc>
      </w:tr>
      <w:tr w:rsidR="004F674F" w:rsidRPr="00FA51F9" w14:paraId="10ABDD68" w14:textId="77777777" w:rsidTr="00FA51F9">
        <w:tc>
          <w:tcPr>
            <w:tcW w:w="1101" w:type="dxa"/>
            <w:tcBorders>
              <w:top w:val="single" w:sz="4" w:space="0" w:color="auto"/>
              <w:bottom w:val="single" w:sz="4" w:space="0" w:color="auto"/>
            </w:tcBorders>
          </w:tcPr>
          <w:p w14:paraId="2C23525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621A7AB7"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2CE2B7A4" w14:textId="6CADCEE2"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միջանկյալ փոխադրման պետության լիազորված մարմնի ազգային տեղեկատվական ռեսուրսներում պահվող անասնաբուժական սերտիֆիկատների մասին տեղեկությունների վիճակի (վերջին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տեղեկատվությունն ուղարկման վայրի պետության լիազորված մարմնի ազգային տեղեկատվական ռեսուրսի համապատասխան տեղեկատվության հետ սինքրոնիզացնելու անհրաժեշտության դեպքում</w:t>
            </w:r>
          </w:p>
        </w:tc>
      </w:tr>
      <w:tr w:rsidR="004F674F" w:rsidRPr="00FA51F9" w14:paraId="63B46FCF" w14:textId="77777777" w:rsidTr="00FA51F9">
        <w:tc>
          <w:tcPr>
            <w:tcW w:w="1101" w:type="dxa"/>
            <w:tcBorders>
              <w:top w:val="single" w:sz="4" w:space="0" w:color="auto"/>
              <w:bottom w:val="single" w:sz="4" w:space="0" w:color="auto"/>
            </w:tcBorders>
          </w:tcPr>
          <w:p w14:paraId="2C59958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03CB39F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267B4FE3" w14:textId="0601F20F"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հարցման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3B1D4370" w14:textId="77777777" w:rsidTr="00FA51F9">
        <w:tc>
          <w:tcPr>
            <w:tcW w:w="1101" w:type="dxa"/>
            <w:tcBorders>
              <w:top w:val="single" w:sz="4" w:space="0" w:color="auto"/>
              <w:bottom w:val="single" w:sz="4" w:space="0" w:color="auto"/>
            </w:tcBorders>
          </w:tcPr>
          <w:p w14:paraId="1C3248D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502053F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0342F77E" w14:textId="148561F8"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ուղարկման վայրի պետության լիազորված մարմին է ուղարկում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նշանակման վայրի պետության լիազորված մարմնի հարցումը՝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w:t>
            </w:r>
          </w:p>
        </w:tc>
      </w:tr>
      <w:tr w:rsidR="004F674F" w:rsidRPr="00FA51F9" w14:paraId="27909328" w14:textId="77777777" w:rsidTr="00FA51F9">
        <w:tc>
          <w:tcPr>
            <w:tcW w:w="1101" w:type="dxa"/>
            <w:tcBorders>
              <w:top w:val="single" w:sz="4" w:space="0" w:color="auto"/>
            </w:tcBorders>
          </w:tcPr>
          <w:p w14:paraId="6CB0EF0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437" w:type="dxa"/>
            <w:tcBorders>
              <w:left w:val="single" w:sz="4" w:space="0" w:color="auto"/>
            </w:tcBorders>
          </w:tcPr>
          <w:p w14:paraId="5ACF2AD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58AAB28C" w14:textId="59107171"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հարցումն ուղարկվել է ուղարկման վայրի պետության լիազորված մարմին</w:t>
            </w:r>
          </w:p>
        </w:tc>
      </w:tr>
    </w:tbl>
    <w:p w14:paraId="706A2764"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33761A92" w14:textId="77777777" w:rsidR="00740BE4" w:rsidRDefault="00740BE4">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54E6149A"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76</w:t>
      </w:r>
    </w:p>
    <w:p w14:paraId="19B12F50" w14:textId="3CD4B73B"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տեղեկատվության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ներկայացումը միջանկյալ փոխադրման պետության լիազորված մարմին» գործառնության (P.SS.03.OPR.049)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FA51F9" w14:paraId="7FEA0F9D" w14:textId="77777777" w:rsidTr="00FA51F9">
        <w:trPr>
          <w:tblHeader/>
        </w:trPr>
        <w:tc>
          <w:tcPr>
            <w:tcW w:w="1242" w:type="dxa"/>
          </w:tcPr>
          <w:p w14:paraId="3D70E1F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296" w:type="dxa"/>
          </w:tcPr>
          <w:p w14:paraId="2E99624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4D5CE5D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08AA7667" w14:textId="77777777" w:rsidTr="00FA51F9">
        <w:trPr>
          <w:tblHeader/>
        </w:trPr>
        <w:tc>
          <w:tcPr>
            <w:tcW w:w="1242" w:type="dxa"/>
          </w:tcPr>
          <w:p w14:paraId="5166082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296" w:type="dxa"/>
          </w:tcPr>
          <w:p w14:paraId="52546FD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0C53DF4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677EEB42" w14:textId="77777777" w:rsidTr="00FA51F9">
        <w:tc>
          <w:tcPr>
            <w:tcW w:w="1242" w:type="dxa"/>
            <w:tcBorders>
              <w:bottom w:val="single" w:sz="4" w:space="0" w:color="auto"/>
            </w:tcBorders>
          </w:tcPr>
          <w:p w14:paraId="0E8CF05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296" w:type="dxa"/>
            <w:tcBorders>
              <w:left w:val="single" w:sz="4" w:space="0" w:color="auto"/>
              <w:bottom w:val="single" w:sz="4" w:space="0" w:color="auto"/>
            </w:tcBorders>
          </w:tcPr>
          <w:p w14:paraId="4FECDF7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4D44E7D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P.SS.03.OPR.049</w:t>
            </w:r>
          </w:p>
        </w:tc>
      </w:tr>
      <w:tr w:rsidR="004F674F" w:rsidRPr="00FA51F9" w14:paraId="61BFA32F" w14:textId="77777777" w:rsidTr="00FA51F9">
        <w:tc>
          <w:tcPr>
            <w:tcW w:w="1242" w:type="dxa"/>
            <w:tcBorders>
              <w:top w:val="single" w:sz="4" w:space="0" w:color="auto"/>
              <w:bottom w:val="single" w:sz="4" w:space="0" w:color="auto"/>
            </w:tcBorders>
          </w:tcPr>
          <w:p w14:paraId="0B14401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296" w:type="dxa"/>
            <w:tcBorders>
              <w:left w:val="single" w:sz="4" w:space="0" w:color="auto"/>
            </w:tcBorders>
          </w:tcPr>
          <w:p w14:paraId="22EC32B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5A614C79" w14:textId="428200CD"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միջանկյալ փոխադրման պետության լիազորված մարմին</w:t>
            </w:r>
          </w:p>
        </w:tc>
      </w:tr>
      <w:tr w:rsidR="004F674F" w:rsidRPr="00FA51F9" w14:paraId="72D23054" w14:textId="77777777" w:rsidTr="00FA51F9">
        <w:tc>
          <w:tcPr>
            <w:tcW w:w="1242" w:type="dxa"/>
            <w:tcBorders>
              <w:top w:val="single" w:sz="4" w:space="0" w:color="auto"/>
              <w:bottom w:val="single" w:sz="4" w:space="0" w:color="auto"/>
            </w:tcBorders>
          </w:tcPr>
          <w:p w14:paraId="0FE42B2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296" w:type="dxa"/>
            <w:tcBorders>
              <w:left w:val="single" w:sz="4" w:space="0" w:color="auto"/>
            </w:tcBorders>
          </w:tcPr>
          <w:p w14:paraId="3F57376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0FF6316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ուղարկման վայրի պետության լիազորված մարմին</w:t>
            </w:r>
          </w:p>
        </w:tc>
      </w:tr>
      <w:tr w:rsidR="004F674F" w:rsidRPr="00FA51F9" w14:paraId="5D3EA0C5" w14:textId="77777777" w:rsidTr="00FA51F9">
        <w:tc>
          <w:tcPr>
            <w:tcW w:w="1242" w:type="dxa"/>
            <w:tcBorders>
              <w:top w:val="single" w:sz="4" w:space="0" w:color="auto"/>
              <w:bottom w:val="single" w:sz="4" w:space="0" w:color="auto"/>
            </w:tcBorders>
          </w:tcPr>
          <w:p w14:paraId="049506A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296" w:type="dxa"/>
            <w:tcBorders>
              <w:left w:val="single" w:sz="4" w:space="0" w:color="auto"/>
            </w:tcBorders>
          </w:tcPr>
          <w:p w14:paraId="642CB2C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21D40132" w14:textId="40A54D7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կատարողի կողմից՝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տեղեկատվությունն ստանալու դեպքում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միջանկյալ փոխադրման պետության լիազորված մարմնի հարցումը» գործառնություն (P.SS.03.OPR.048))</w:t>
            </w:r>
          </w:p>
        </w:tc>
      </w:tr>
      <w:tr w:rsidR="004F674F" w:rsidRPr="00FA51F9" w14:paraId="365655E3" w14:textId="77777777" w:rsidTr="00FA51F9">
        <w:tc>
          <w:tcPr>
            <w:tcW w:w="1242" w:type="dxa"/>
            <w:tcBorders>
              <w:top w:val="single" w:sz="4" w:space="0" w:color="auto"/>
              <w:bottom w:val="single" w:sz="4" w:space="0" w:color="auto"/>
            </w:tcBorders>
          </w:tcPr>
          <w:p w14:paraId="46AA9BF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296" w:type="dxa"/>
            <w:tcBorders>
              <w:left w:val="single" w:sz="4" w:space="0" w:color="auto"/>
            </w:tcBorders>
          </w:tcPr>
          <w:p w14:paraId="1A2DB92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6725F5DF" w14:textId="2BA6E859"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559214A3" w14:textId="77777777" w:rsidTr="00FA51F9">
        <w:tc>
          <w:tcPr>
            <w:tcW w:w="1242" w:type="dxa"/>
            <w:tcBorders>
              <w:top w:val="single" w:sz="4" w:space="0" w:color="auto"/>
              <w:bottom w:val="single" w:sz="4" w:space="0" w:color="auto"/>
            </w:tcBorders>
          </w:tcPr>
          <w:p w14:paraId="2929B23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296" w:type="dxa"/>
            <w:tcBorders>
              <w:left w:val="single" w:sz="4" w:space="0" w:color="auto"/>
            </w:tcBorders>
          </w:tcPr>
          <w:p w14:paraId="3FA5DBA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58E7F440" w14:textId="64B791CA"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կատարողն իրականացնում է ստացված հարցման մշակումը,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միջանկյալ փոխադրման պետության լիազորված մարմին է ուղարկում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տեղեկատվությունը՝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w:t>
            </w:r>
          </w:p>
        </w:tc>
      </w:tr>
      <w:tr w:rsidR="004F674F" w:rsidRPr="00FA51F9" w14:paraId="71AEBB69" w14:textId="77777777" w:rsidTr="00FA51F9">
        <w:tc>
          <w:tcPr>
            <w:tcW w:w="1242" w:type="dxa"/>
            <w:tcBorders>
              <w:top w:val="single" w:sz="4" w:space="0" w:color="auto"/>
            </w:tcBorders>
          </w:tcPr>
          <w:p w14:paraId="602EA5C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296" w:type="dxa"/>
            <w:tcBorders>
              <w:left w:val="single" w:sz="4" w:space="0" w:color="auto"/>
            </w:tcBorders>
          </w:tcPr>
          <w:p w14:paraId="789B9B9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04ACBBD6" w14:textId="2AFD2791"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տեղեկատվությունն ուղարկվել է միջանկյալ փոխադրման պետության լիազորված մարմին</w:t>
            </w:r>
          </w:p>
        </w:tc>
      </w:tr>
    </w:tbl>
    <w:p w14:paraId="57588D9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B3D1A7E" w14:textId="77777777" w:rsidR="00740BE4" w:rsidRDefault="00740BE4">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722E53E6"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77</w:t>
      </w:r>
    </w:p>
    <w:p w14:paraId="76558FC5" w14:textId="58597B12"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 թարմացման ամսաթվի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ժամի մասին տեղեկատվության ընդունումն ու մշակումը միջանկյալ փոխադրման պետության լիազորված մարմնի կողմից» գործառնության (P.SS.03.OPR.050)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FA51F9" w14:paraId="5C457160" w14:textId="77777777" w:rsidTr="00FA51F9">
        <w:trPr>
          <w:cantSplit/>
          <w:tblHeader/>
        </w:trPr>
        <w:tc>
          <w:tcPr>
            <w:tcW w:w="1242" w:type="dxa"/>
          </w:tcPr>
          <w:p w14:paraId="4B79641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296" w:type="dxa"/>
          </w:tcPr>
          <w:p w14:paraId="0B019303"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5671869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04DD11D2" w14:textId="77777777" w:rsidTr="00FA51F9">
        <w:trPr>
          <w:cantSplit/>
          <w:tblHeader/>
        </w:trPr>
        <w:tc>
          <w:tcPr>
            <w:tcW w:w="1242" w:type="dxa"/>
          </w:tcPr>
          <w:p w14:paraId="6F1B48E3"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296" w:type="dxa"/>
          </w:tcPr>
          <w:p w14:paraId="04C8249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0D2FFBD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1C26872C" w14:textId="77777777" w:rsidTr="00FA51F9">
        <w:trPr>
          <w:cantSplit/>
        </w:trPr>
        <w:tc>
          <w:tcPr>
            <w:tcW w:w="1242" w:type="dxa"/>
            <w:tcBorders>
              <w:bottom w:val="single" w:sz="4" w:space="0" w:color="auto"/>
            </w:tcBorders>
          </w:tcPr>
          <w:p w14:paraId="300146E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296" w:type="dxa"/>
            <w:tcBorders>
              <w:left w:val="single" w:sz="4" w:space="0" w:color="auto"/>
              <w:bottom w:val="single" w:sz="4" w:space="0" w:color="auto"/>
            </w:tcBorders>
          </w:tcPr>
          <w:p w14:paraId="3C0B07A8"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0E3180C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P.SS.03.OPR.050</w:t>
            </w:r>
          </w:p>
        </w:tc>
      </w:tr>
      <w:tr w:rsidR="004F674F" w:rsidRPr="00FA51F9" w14:paraId="31DE2DC9" w14:textId="77777777" w:rsidTr="00FA51F9">
        <w:trPr>
          <w:cantSplit/>
        </w:trPr>
        <w:tc>
          <w:tcPr>
            <w:tcW w:w="1242" w:type="dxa"/>
            <w:tcBorders>
              <w:top w:val="single" w:sz="4" w:space="0" w:color="auto"/>
              <w:bottom w:val="single" w:sz="4" w:space="0" w:color="auto"/>
            </w:tcBorders>
          </w:tcPr>
          <w:p w14:paraId="0D1C68E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296" w:type="dxa"/>
            <w:tcBorders>
              <w:left w:val="single" w:sz="4" w:space="0" w:color="auto"/>
            </w:tcBorders>
          </w:tcPr>
          <w:p w14:paraId="15F0DEB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549D4EA0" w14:textId="615C5529"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ընդունումը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մշակումը միջանկյալ փոխադրման պետության լիազորված մարմնի կողմից</w:t>
            </w:r>
          </w:p>
        </w:tc>
      </w:tr>
      <w:tr w:rsidR="004F674F" w:rsidRPr="00FA51F9" w14:paraId="6E01DA2B" w14:textId="77777777" w:rsidTr="00FA51F9">
        <w:trPr>
          <w:cantSplit/>
        </w:trPr>
        <w:tc>
          <w:tcPr>
            <w:tcW w:w="1242" w:type="dxa"/>
            <w:tcBorders>
              <w:top w:val="single" w:sz="4" w:space="0" w:color="auto"/>
              <w:bottom w:val="single" w:sz="4" w:space="0" w:color="auto"/>
            </w:tcBorders>
          </w:tcPr>
          <w:p w14:paraId="338F53C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296" w:type="dxa"/>
            <w:tcBorders>
              <w:left w:val="single" w:sz="4" w:space="0" w:color="auto"/>
            </w:tcBorders>
          </w:tcPr>
          <w:p w14:paraId="1C8EF33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3315FFC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միջանկյալ փոխադրման պետության լիազորված մարմին</w:t>
            </w:r>
          </w:p>
        </w:tc>
      </w:tr>
      <w:tr w:rsidR="004F674F" w:rsidRPr="00FA51F9" w14:paraId="06D2C259" w14:textId="77777777" w:rsidTr="00FA51F9">
        <w:trPr>
          <w:cantSplit/>
        </w:trPr>
        <w:tc>
          <w:tcPr>
            <w:tcW w:w="1242" w:type="dxa"/>
            <w:tcBorders>
              <w:top w:val="single" w:sz="4" w:space="0" w:color="auto"/>
              <w:bottom w:val="single" w:sz="4" w:space="0" w:color="auto"/>
            </w:tcBorders>
          </w:tcPr>
          <w:p w14:paraId="581B86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296" w:type="dxa"/>
            <w:tcBorders>
              <w:left w:val="single" w:sz="4" w:space="0" w:color="auto"/>
            </w:tcBorders>
          </w:tcPr>
          <w:p w14:paraId="3313195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7EBF2A9D" w14:textId="5EE39D64"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տեղեկատվությունը կատարողի կողմից ստանալու դեպքում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միջանկյալ փոխադրման պետության լիազորված մարմին» գործառնություն (P.SS.03.OPR.049))</w:t>
            </w:r>
          </w:p>
        </w:tc>
      </w:tr>
      <w:tr w:rsidR="004F674F" w:rsidRPr="00FA51F9" w14:paraId="21010EC2" w14:textId="77777777" w:rsidTr="00FA51F9">
        <w:trPr>
          <w:cantSplit/>
        </w:trPr>
        <w:tc>
          <w:tcPr>
            <w:tcW w:w="1242" w:type="dxa"/>
            <w:tcBorders>
              <w:top w:val="single" w:sz="4" w:space="0" w:color="auto"/>
              <w:bottom w:val="single" w:sz="4" w:space="0" w:color="auto"/>
            </w:tcBorders>
          </w:tcPr>
          <w:p w14:paraId="5E7686C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296" w:type="dxa"/>
            <w:tcBorders>
              <w:left w:val="single" w:sz="4" w:space="0" w:color="auto"/>
            </w:tcBorders>
          </w:tcPr>
          <w:p w14:paraId="041E68B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1DA36908" w14:textId="48D62C9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7548E34F" w14:textId="77777777" w:rsidTr="00FA51F9">
        <w:trPr>
          <w:cantSplit/>
        </w:trPr>
        <w:tc>
          <w:tcPr>
            <w:tcW w:w="1242" w:type="dxa"/>
            <w:tcBorders>
              <w:top w:val="single" w:sz="4" w:space="0" w:color="auto"/>
              <w:bottom w:val="single" w:sz="4" w:space="0" w:color="auto"/>
            </w:tcBorders>
          </w:tcPr>
          <w:p w14:paraId="409FDA7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296" w:type="dxa"/>
            <w:tcBorders>
              <w:left w:val="single" w:sz="4" w:space="0" w:color="auto"/>
            </w:tcBorders>
          </w:tcPr>
          <w:p w14:paraId="4F8C73E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5A471DA3" w14:textId="5F43EB65"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կատարողն իրականացնում է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տեղեկատվության ընդունումն ու մշակումը</w:t>
            </w:r>
          </w:p>
        </w:tc>
      </w:tr>
      <w:tr w:rsidR="004F674F" w:rsidRPr="00FA51F9" w14:paraId="1AFA6BDA" w14:textId="77777777" w:rsidTr="00FA51F9">
        <w:trPr>
          <w:cantSplit/>
        </w:trPr>
        <w:tc>
          <w:tcPr>
            <w:tcW w:w="1242" w:type="dxa"/>
            <w:tcBorders>
              <w:top w:val="single" w:sz="4" w:space="0" w:color="auto"/>
            </w:tcBorders>
          </w:tcPr>
          <w:p w14:paraId="0845398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296" w:type="dxa"/>
            <w:tcBorders>
              <w:left w:val="single" w:sz="4" w:space="0" w:color="auto"/>
            </w:tcBorders>
          </w:tcPr>
          <w:p w14:paraId="62BC8BD7"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764D9FDA" w14:textId="610AA7A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միջանկյալ փոխադրման պետության լիազորված մարմինն ստացել է ուղարկման վայրի պետության լիազորված մարմնի ազգային տեղեկատվական ռեսուրսի թարմացման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մասին տեղեկատվությունը</w:t>
            </w:r>
          </w:p>
        </w:tc>
      </w:tr>
    </w:tbl>
    <w:p w14:paraId="14085534"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1EB9588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«Ազգային տեղեկատվական ռեսուրսից տեղեկությունները նշանակման վայրի պետության լիազորված մարմին ներկայացնելը» ընթացակարգը (P.SS.03.PRC.020)</w:t>
      </w:r>
    </w:p>
    <w:p w14:paraId="4786D697" w14:textId="77777777" w:rsidR="00740BE4" w:rsidRDefault="00740BE4">
      <w:pPr>
        <w:spacing w:after="0" w:line="240" w:lineRule="auto"/>
        <w:rPr>
          <w:rFonts w:ascii="Sylfaen" w:eastAsia="Times New Roman" w:hAnsi="Sylfaen" w:cs="Times New Roman"/>
          <w:noProof/>
          <w:color w:val="000000" w:themeColor="text1"/>
          <w:sz w:val="24"/>
          <w:szCs w:val="24"/>
        </w:rPr>
      </w:pPr>
      <w:r>
        <w:rPr>
          <w:rFonts w:ascii="Sylfaen" w:hAnsi="Sylfaen"/>
          <w:color w:val="000000" w:themeColor="text1"/>
          <w:sz w:val="24"/>
        </w:rPr>
        <w:br w:type="page"/>
      </w:r>
    </w:p>
    <w:p w14:paraId="1AE32FA1" w14:textId="77777777"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159.</w:t>
      </w:r>
      <w:r w:rsidR="00FA51F9" w:rsidRPr="00740BE4">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տեղեկությունները նշանակման վայրի պետության լիազորված մարմին ներկայացնելը» ընթացակարգի (P.SS.03.PRC.020) սխեման ներկայացված է 26-րդ նկարում։</w:t>
      </w:r>
    </w:p>
    <w:p w14:paraId="18A705FD" w14:textId="77777777" w:rsidR="00FA51F9"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pict w14:anchorId="5ECDF376">
          <v:group id="_x0000_s1438" style="position:absolute;left:0;text-align:left;margin-left:20.95pt;margin-top:4.65pt;width:402.75pt;height:320.55pt;z-index:252062720" coordorigin="1837,3093" coordsize="8055,6411">
            <v:rect id="_x0000_s1430" style="position:absolute;left:1837;top:3093;width:3873;height:538" stroked="f">
              <v:textbox style="mso-next-textbox:#_x0000_s1430">
                <w:txbxContent>
                  <w:p w14:paraId="2AF90DC2" w14:textId="77777777" w:rsidR="0053559B" w:rsidRPr="00E06BBA" w:rsidRDefault="0053559B" w:rsidP="001E7C89">
                    <w:pPr>
                      <w:jc w:val="center"/>
                      <w:rPr>
                        <w:rFonts w:ascii="Sylfaen" w:hAnsi="Sylfaen"/>
                        <w:sz w:val="10"/>
                        <w:szCs w:val="10"/>
                      </w:rPr>
                    </w:pPr>
                    <w:r>
                      <w:rPr>
                        <w:rFonts w:ascii="Sylfaen" w:hAnsi="Sylfaen"/>
                        <w:color w:val="363636"/>
                        <w:sz w:val="10"/>
                      </w:rPr>
                      <w:t>: Նշանակման վայրի պետության լիազորված մարմին</w:t>
                    </w:r>
                  </w:p>
                </w:txbxContent>
              </v:textbox>
            </v:rect>
            <v:rect id="_x0000_s1431" style="position:absolute;left:6295;top:3093;width:3597;height:538" stroked="f">
              <v:textbox style="mso-next-textbox:#_x0000_s1431">
                <w:txbxContent>
                  <w:p w14:paraId="7F46BFB3" w14:textId="77777777" w:rsidR="0053559B" w:rsidRPr="001937A9" w:rsidRDefault="0053559B" w:rsidP="001E7C89">
                    <w:pPr>
                      <w:jc w:val="center"/>
                      <w:rPr>
                        <w:rFonts w:ascii="Sylfaen" w:eastAsia="Times New Roman" w:hAnsi="Sylfaen" w:cs="Times New Roman"/>
                        <w:sz w:val="10"/>
                        <w:szCs w:val="10"/>
                      </w:rPr>
                    </w:pPr>
                    <w:r>
                      <w:rPr>
                        <w:rFonts w:ascii="Sylfaen" w:hAnsi="Sylfaen"/>
                        <w:color w:val="363636"/>
                        <w:sz w:val="10"/>
                      </w:rPr>
                      <w:t>: Ուղարկման վայրի պետության լիազորված մարմին</w:t>
                    </w:r>
                  </w:p>
                  <w:p w14:paraId="5835401E" w14:textId="77777777" w:rsidR="0053559B" w:rsidRPr="00E06BBA" w:rsidRDefault="0053559B" w:rsidP="00740BE4">
                    <w:pPr>
                      <w:rPr>
                        <w:rFonts w:ascii="Sylfaen" w:hAnsi="Sylfaen"/>
                        <w:sz w:val="10"/>
                        <w:szCs w:val="10"/>
                      </w:rPr>
                    </w:pPr>
                  </w:p>
                </w:txbxContent>
              </v:textbox>
            </v:rect>
            <v:rect id="_x0000_s1432" style="position:absolute;left:2325;top:4621;width:3147;height:1089" stroked="f">
              <v:textbox style="mso-next-textbox:#_x0000_s1432">
                <w:txbxContent>
                  <w:p w14:paraId="59FC29A3" w14:textId="77777777" w:rsidR="0053559B" w:rsidRPr="00E06BBA" w:rsidRDefault="0053559B" w:rsidP="001E7C89">
                    <w:pPr>
                      <w:jc w:val="center"/>
                      <w:rPr>
                        <w:rFonts w:ascii="Sylfaen" w:hAnsi="Sylfaen"/>
                        <w:sz w:val="10"/>
                        <w:szCs w:val="10"/>
                      </w:rPr>
                    </w:pPr>
                    <w:r>
                      <w:rPr>
                        <w:rFonts w:ascii="Sylfaen" w:hAnsi="Sylfaen"/>
                        <w:color w:val="363636"/>
                        <w:sz w:val="10"/>
                      </w:rPr>
                      <w:t>Ազգային տեղեկատվական ռեսուրսից տեղեկությունների հարցումը նշանակման վայրի պետության լիազորված մարմնի կողմից (P.SS.03.OPR.051)</w:t>
                    </w:r>
                  </w:p>
                </w:txbxContent>
              </v:textbox>
            </v:rect>
            <v:rect id="_x0000_s1433" style="position:absolute;left:6383;top:4846;width:3509;height:689" stroked="f">
              <v:textbox style="mso-next-textbox:#_x0000_s1433">
                <w:txbxContent>
                  <w:p w14:paraId="67B2AEC6" w14:textId="77777777" w:rsidR="0053559B" w:rsidRPr="00E06BBA" w:rsidRDefault="0053559B" w:rsidP="001E7C89">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[տեղեկությունները հարցվել են]</w:t>
                    </w:r>
                  </w:p>
                </w:txbxContent>
              </v:textbox>
            </v:rect>
            <v:rect id="_x0000_s1434" style="position:absolute;left:2226;top:6411;width:3484;height:639" stroked="f">
              <v:textbox style="mso-next-textbox:#_x0000_s1434">
                <w:txbxContent>
                  <w:p w14:paraId="74D59B4D" w14:textId="77777777" w:rsidR="0053559B" w:rsidRPr="00E06BBA" w:rsidRDefault="0053559B" w:rsidP="001E7C89">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[տեղեկություններն ուղարկվել են]</w:t>
                    </w:r>
                  </w:p>
                </w:txbxContent>
              </v:textbox>
            </v:rect>
            <v:rect id="_x0000_s1435" style="position:absolute;left:6507;top:6048;width:3160;height:1327" stroked="f">
              <v:textbox style="mso-next-textbox:#_x0000_s1435">
                <w:txbxContent>
                  <w:p w14:paraId="27BCD1D8" w14:textId="77777777" w:rsidR="0053559B" w:rsidRPr="00E06BBA" w:rsidRDefault="0053559B" w:rsidP="001E7C89">
                    <w:pPr>
                      <w:jc w:val="center"/>
                      <w:rPr>
                        <w:rFonts w:ascii="Sylfaen" w:hAnsi="Sylfaen"/>
                        <w:sz w:val="10"/>
                        <w:szCs w:val="10"/>
                      </w:rPr>
                    </w:pPr>
                    <w:r>
                      <w:rPr>
                        <w:rFonts w:ascii="Sylfaen" w:hAnsi="Sylfaen"/>
                        <w:color w:val="363636"/>
                        <w:sz w:val="10"/>
                      </w:rPr>
                      <w:t>Ազգային տեղեկատվական ռեսուրսից տեղեկությունների  մշակումը և ներկայացումը նշանակման վայրի պետության լիազորված մարմին (P.SS.03.OPR.052)</w:t>
                    </w:r>
                  </w:p>
                </w:txbxContent>
              </v:textbox>
            </v:rect>
            <v:rect id="_x0000_s1436" style="position:absolute;left:2226;top:7375;width:3484;height:676" stroked="f">
              <v:textbox style="mso-next-textbox:#_x0000_s1436">
                <w:txbxContent>
                  <w:p w14:paraId="3594A537" w14:textId="77777777" w:rsidR="0053559B" w:rsidRPr="00E06BBA" w:rsidRDefault="0053559B" w:rsidP="001E7C89">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[տեղեկությունները բացակայում են]</w:t>
                    </w:r>
                  </w:p>
                </w:txbxContent>
              </v:textbox>
            </v:rect>
            <v:rect id="_x0000_s1437" style="position:absolute;left:2325;top:8465;width:3147;height:1039" stroked="f">
              <v:textbox style="mso-next-textbox:#_x0000_s1437">
                <w:txbxContent>
                  <w:p w14:paraId="7A597967" w14:textId="77777777" w:rsidR="0053559B" w:rsidRPr="00E06BBA" w:rsidRDefault="0053559B" w:rsidP="001E7C89">
                    <w:pPr>
                      <w:jc w:val="center"/>
                      <w:rPr>
                        <w:rFonts w:ascii="Sylfaen" w:hAnsi="Sylfaen"/>
                        <w:sz w:val="10"/>
                        <w:szCs w:val="10"/>
                      </w:rPr>
                    </w:pPr>
                    <w:r>
                      <w:rPr>
                        <w:rFonts w:ascii="Sylfaen" w:hAnsi="Sylfaen"/>
                        <w:color w:val="363636"/>
                        <w:sz w:val="10"/>
                      </w:rPr>
                      <w:t>Ազգային տեղեկատվական ռեսուրսից տեղեկությունների ընդունումը և մշակումը նշանակման վայրի պետության լիազորված մարմնի կողմից (P.SS.03.OPR.053)</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1E01D09C" wp14:editId="46ACA2E0">
            <wp:extent cx="5390985" cy="4768150"/>
            <wp:effectExtent l="19050" t="0" r="165" b="0"/>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email">
                      <a:extLst>
                        <a:ext uri="{28A0092B-C50C-407E-A947-70E740481C1C}">
                          <a14:useLocalDpi xmlns:a14="http://schemas.microsoft.com/office/drawing/2010/main" val="0"/>
                        </a:ext>
                      </a:extLst>
                    </a:blip>
                    <a:srcRect/>
                    <a:stretch>
                      <a:fillRect/>
                    </a:stretch>
                  </pic:blipFill>
                  <pic:spPr bwMode="auto">
                    <a:xfrm>
                      <a:off x="0" y="0"/>
                      <a:ext cx="5393895" cy="4770724"/>
                    </a:xfrm>
                    <a:prstGeom prst="rect">
                      <a:avLst/>
                    </a:prstGeom>
                    <a:noFill/>
                    <a:ln>
                      <a:noFill/>
                    </a:ln>
                  </pic:spPr>
                </pic:pic>
              </a:graphicData>
            </a:graphic>
          </wp:inline>
        </w:drawing>
      </w:r>
    </w:p>
    <w:p w14:paraId="5A9D6DDC" w14:textId="77777777" w:rsidR="004F674F" w:rsidRPr="00740BE4"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740BE4">
        <w:rPr>
          <w:rFonts w:ascii="Sylfaen" w:hAnsi="Sylfaen"/>
          <w:sz w:val="20"/>
          <w:szCs w:val="24"/>
        </w:rPr>
        <w:t>Նկար 26.</w:t>
      </w:r>
      <w:r w:rsidRPr="00740BE4">
        <w:rPr>
          <w:rFonts w:ascii="Sylfaen" w:hAnsi="Sylfaen"/>
          <w:color w:val="000000" w:themeColor="text1"/>
          <w:sz w:val="20"/>
          <w:szCs w:val="24"/>
        </w:rPr>
        <w:t xml:space="preserve"> «Ազգային տեղեկատվական ռեսուրսից տեղեկությունները նշանակման վայրի պետության լիազորված մարմին ներկայացնելը» ընթացակարգի (P.SS.03.PRC.020) սխեմա</w:t>
      </w:r>
    </w:p>
    <w:p w14:paraId="648C7E8A" w14:textId="77777777" w:rsidR="004F674F" w:rsidRPr="003453DE" w:rsidRDefault="004F674F" w:rsidP="0052579D">
      <w:pPr>
        <w:pStyle w:val="a6"/>
        <w:tabs>
          <w:tab w:val="left" w:pos="1134"/>
        </w:tabs>
        <w:spacing w:after="160"/>
        <w:rPr>
          <w:rFonts w:ascii="Sylfaen" w:hAnsi="Sylfaen"/>
          <w:sz w:val="24"/>
        </w:rPr>
      </w:pPr>
    </w:p>
    <w:p w14:paraId="7CDF6A5E" w14:textId="77777777" w:rsidR="004F674F" w:rsidRPr="003453DE" w:rsidRDefault="004F674F" w:rsidP="00874AC5">
      <w:pPr>
        <w:pStyle w:val="a9"/>
        <w:widowControl w:val="0"/>
        <w:tabs>
          <w:tab w:val="left" w:pos="1134"/>
        </w:tabs>
        <w:spacing w:after="160" w:line="336" w:lineRule="auto"/>
        <w:ind w:firstLine="567"/>
        <w:rPr>
          <w:rStyle w:val="afffff4"/>
          <w:rFonts w:ascii="Sylfaen" w:hAnsi="Sylfaen"/>
          <w:color w:val="000000" w:themeColor="text1"/>
          <w:sz w:val="24"/>
        </w:rPr>
      </w:pPr>
      <w:r w:rsidRPr="003453DE">
        <w:rPr>
          <w:rFonts w:ascii="Sylfaen" w:hAnsi="Sylfaen"/>
          <w:color w:val="000000" w:themeColor="text1"/>
          <w:sz w:val="24"/>
        </w:rPr>
        <w:t>160.</w:t>
      </w:r>
      <w:r w:rsidR="00FA51F9"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տեղեկությունները նշանակման վայրի պետության լիազորված մարմին ներկայացնելը» ընթացակարգը (P.SS.03.PRC.020) կատարվում է նշանակման վայրի պետության լիազորված մարմնի կողմից ուղարկման վայրի պետության լիազորված մարմնի ազգային տեղեկատվական ռեսուրսում պարունակվող անասնաբուժական սերտիֆիկատների մասին տեղեկությունների ստացման անհրաժեշտության դեպքում</w:t>
      </w:r>
    </w:p>
    <w:p w14:paraId="22008A1E" w14:textId="1A9034CF" w:rsidR="004F674F" w:rsidRPr="003453DE" w:rsidRDefault="004F674F" w:rsidP="00FA51F9">
      <w:pPr>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szCs w:val="24"/>
        </w:rPr>
        <w:lastRenderedPageBreak/>
        <w:t>161.</w:t>
      </w:r>
      <w:r w:rsidR="00FA51F9" w:rsidRPr="00F043FC">
        <w:rPr>
          <w:rFonts w:ascii="Sylfaen" w:hAnsi="Sylfaen"/>
          <w:color w:val="000000" w:themeColor="text1"/>
          <w:sz w:val="24"/>
          <w:szCs w:val="24"/>
        </w:rPr>
        <w:tab/>
      </w:r>
      <w:r w:rsidRPr="003453DE">
        <w:rPr>
          <w:rFonts w:ascii="Sylfaen" w:hAnsi="Sylfaen"/>
          <w:color w:val="000000" w:themeColor="text1"/>
          <w:sz w:val="24"/>
          <w:szCs w:val="24"/>
        </w:rPr>
        <w:t>Առաջինը կատարվում է «Ազգային տեղեկատվական ռեսուրսից տեղեկությունների հարցումը նշանակման վայրի պետության լիազորված մարմնի կողմից» (P.SS.03.OPR.051) գործառնությունը, որի կատարման արդյունքներով նշանակման վայրի պետության լիազորված մարմինը ձ</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ավորում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ուղարկման վայրի պետության լիազորված մարմնին է ուղարկում ազգային տեղեկատվական ռեսուրսից տեղեկություններ տրամադրելու վերաբերյալ հարցումը։</w:t>
      </w:r>
    </w:p>
    <w:p w14:paraId="09BF5F05" w14:textId="14D2EC13" w:rsidR="004F674F" w:rsidRPr="00FA51F9" w:rsidRDefault="004F674F" w:rsidP="00FA51F9">
      <w:pPr>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rPr>
        <w:t>Տրված պարամետրերով պայմանավորված՝ հնարավոր է ձ</w:t>
      </w:r>
      <w:r w:rsidR="00F043FC">
        <w:rPr>
          <w:rFonts w:ascii="Sylfaen" w:hAnsi="Sylfaen"/>
          <w:color w:val="000000" w:themeColor="text1"/>
          <w:sz w:val="24"/>
        </w:rPr>
        <w:t>և</w:t>
      </w:r>
      <w:r w:rsidRPr="003453DE">
        <w:rPr>
          <w:rFonts w:ascii="Sylfaen" w:hAnsi="Sylfaen"/>
          <w:color w:val="000000" w:themeColor="text1"/>
          <w:sz w:val="24"/>
        </w:rPr>
        <w:t xml:space="preserve">ավորել 2 տեսակի </w:t>
      </w:r>
      <w:r w:rsidRPr="00FA51F9">
        <w:rPr>
          <w:rFonts w:ascii="Sylfaen" w:hAnsi="Sylfaen"/>
          <w:color w:val="000000" w:themeColor="text1"/>
          <w:sz w:val="24"/>
          <w:szCs w:val="24"/>
        </w:rPr>
        <w:t xml:space="preserve">հարցում՝ </w:t>
      </w:r>
    </w:p>
    <w:p w14:paraId="0DACE630" w14:textId="77777777" w:rsidR="004F674F" w:rsidRPr="00FA51F9" w:rsidRDefault="004F674F" w:rsidP="00FA51F9">
      <w:pPr>
        <w:tabs>
          <w:tab w:val="left" w:pos="1134"/>
        </w:tabs>
        <w:spacing w:after="160" w:line="360" w:lineRule="auto"/>
        <w:ind w:firstLine="567"/>
        <w:jc w:val="both"/>
        <w:rPr>
          <w:rFonts w:ascii="Sylfaen" w:hAnsi="Sylfaen"/>
          <w:color w:val="000000" w:themeColor="text1"/>
          <w:sz w:val="24"/>
          <w:szCs w:val="24"/>
        </w:rPr>
      </w:pPr>
      <w:r w:rsidRPr="00FA51F9">
        <w:rPr>
          <w:rFonts w:ascii="Sylfaen" w:hAnsi="Sylfaen"/>
          <w:color w:val="000000" w:themeColor="text1"/>
          <w:sz w:val="24"/>
          <w:szCs w:val="24"/>
        </w:rPr>
        <w:t>1)</w:t>
      </w:r>
      <w:r w:rsidR="00FA51F9" w:rsidRPr="00F043FC">
        <w:rPr>
          <w:rFonts w:ascii="Sylfaen" w:hAnsi="Sylfaen"/>
          <w:color w:val="000000" w:themeColor="text1"/>
          <w:sz w:val="24"/>
          <w:szCs w:val="24"/>
        </w:rPr>
        <w:tab/>
      </w:r>
      <w:r w:rsidRPr="00FA51F9">
        <w:rPr>
          <w:rFonts w:ascii="Sylfaen" w:hAnsi="Sylfaen"/>
          <w:color w:val="000000" w:themeColor="text1"/>
          <w:sz w:val="24"/>
          <w:szCs w:val="24"/>
        </w:rPr>
        <w:t xml:space="preserve">ազգային տեղեկատվական ռեսուրսում պարունակվող տեղեկություններն ամբողջ ծավալով ներկայացնելու հարցում. </w:t>
      </w:r>
    </w:p>
    <w:p w14:paraId="3D0768B9" w14:textId="65F8B08B" w:rsidR="004F674F" w:rsidRPr="00FA51F9" w:rsidRDefault="004F674F" w:rsidP="00FA51F9">
      <w:pPr>
        <w:tabs>
          <w:tab w:val="left" w:pos="1134"/>
        </w:tabs>
        <w:spacing w:after="160" w:line="360" w:lineRule="auto"/>
        <w:ind w:firstLine="567"/>
        <w:jc w:val="both"/>
        <w:rPr>
          <w:rFonts w:ascii="Sylfaen" w:hAnsi="Sylfaen"/>
          <w:color w:val="000000" w:themeColor="text1"/>
          <w:sz w:val="24"/>
          <w:szCs w:val="24"/>
        </w:rPr>
      </w:pPr>
      <w:r w:rsidRPr="00FA51F9">
        <w:rPr>
          <w:rFonts w:ascii="Sylfaen" w:hAnsi="Sylfaen"/>
          <w:color w:val="000000" w:themeColor="text1"/>
          <w:sz w:val="24"/>
          <w:szCs w:val="24"/>
        </w:rPr>
        <w:t>2)</w:t>
      </w:r>
      <w:r w:rsidR="00FA51F9" w:rsidRPr="00F043FC">
        <w:rPr>
          <w:rFonts w:ascii="Sylfaen" w:hAnsi="Sylfaen"/>
          <w:color w:val="000000" w:themeColor="text1"/>
          <w:sz w:val="24"/>
          <w:szCs w:val="24"/>
        </w:rPr>
        <w:tab/>
      </w:r>
      <w:r w:rsidRPr="00FA51F9">
        <w:rPr>
          <w:rFonts w:ascii="Sylfaen" w:hAnsi="Sylfaen"/>
          <w:color w:val="000000" w:themeColor="text1"/>
          <w:sz w:val="24"/>
          <w:szCs w:val="24"/>
        </w:rPr>
        <w:t xml:space="preserve">ազգային տեղեկատվական ռեսուրսում պարունակվող տեղեկությունները որոշակի ամսաթվի </w:t>
      </w:r>
      <w:r w:rsidR="00F043FC">
        <w:rPr>
          <w:rFonts w:ascii="Sylfaen" w:hAnsi="Sylfaen"/>
          <w:color w:val="000000" w:themeColor="text1"/>
          <w:sz w:val="24"/>
          <w:szCs w:val="24"/>
        </w:rPr>
        <w:t>և</w:t>
      </w:r>
      <w:r w:rsidRPr="00FA51F9">
        <w:rPr>
          <w:rFonts w:ascii="Sylfaen" w:hAnsi="Sylfaen"/>
          <w:color w:val="000000" w:themeColor="text1"/>
          <w:sz w:val="24"/>
          <w:szCs w:val="24"/>
        </w:rPr>
        <w:t xml:space="preserve"> ժամի դրությամբ ներկայացնելու հարցում:</w:t>
      </w:r>
    </w:p>
    <w:p w14:paraId="60495E44" w14:textId="44C76156" w:rsidR="004F674F" w:rsidRPr="00FA51F9" w:rsidRDefault="004F674F" w:rsidP="00FA51F9">
      <w:pPr>
        <w:tabs>
          <w:tab w:val="left" w:pos="1134"/>
        </w:tabs>
        <w:spacing w:after="160" w:line="360" w:lineRule="auto"/>
        <w:ind w:firstLine="567"/>
        <w:jc w:val="both"/>
        <w:rPr>
          <w:rFonts w:ascii="Sylfaen" w:hAnsi="Sylfaen"/>
          <w:color w:val="000000" w:themeColor="text1"/>
          <w:sz w:val="24"/>
          <w:szCs w:val="24"/>
        </w:rPr>
      </w:pPr>
      <w:r w:rsidRPr="00FA51F9">
        <w:rPr>
          <w:rFonts w:ascii="Sylfaen" w:hAnsi="Sylfaen"/>
          <w:color w:val="000000" w:themeColor="text1"/>
          <w:sz w:val="24"/>
          <w:szCs w:val="24"/>
        </w:rPr>
        <w:t>162.</w:t>
      </w:r>
      <w:r w:rsidR="00FA51F9" w:rsidRPr="00F043FC">
        <w:rPr>
          <w:rFonts w:ascii="Sylfaen" w:hAnsi="Sylfaen"/>
          <w:color w:val="000000" w:themeColor="text1"/>
          <w:sz w:val="24"/>
          <w:szCs w:val="24"/>
        </w:rPr>
        <w:tab/>
      </w:r>
      <w:r w:rsidRPr="00FA51F9">
        <w:rPr>
          <w:rFonts w:ascii="Sylfaen" w:hAnsi="Sylfaen"/>
          <w:color w:val="000000" w:themeColor="text1"/>
          <w:sz w:val="24"/>
          <w:szCs w:val="24"/>
        </w:rPr>
        <w:t xml:space="preserve">Ազգային տեղեկատվական ռեսուրսից տեղեկությունների ներկայացման վերաբերյալ նշանակման վայրի պետության լիազորված մարմնի հարցումն ուղարկման վայրի պետության լիազորված մարմնի կողմից ստանալու դեպքում կատարվում է «Ազգային տեղեկատվական ռեսուրսից տեղեկությունների մշակում </w:t>
      </w:r>
      <w:r w:rsidR="00F043FC">
        <w:rPr>
          <w:rFonts w:ascii="Sylfaen" w:hAnsi="Sylfaen"/>
          <w:color w:val="000000" w:themeColor="text1"/>
          <w:sz w:val="24"/>
          <w:szCs w:val="24"/>
        </w:rPr>
        <w:t>և</w:t>
      </w:r>
      <w:r w:rsidRPr="00FA51F9">
        <w:rPr>
          <w:rFonts w:ascii="Sylfaen" w:hAnsi="Sylfaen"/>
          <w:color w:val="000000" w:themeColor="text1"/>
          <w:sz w:val="24"/>
          <w:szCs w:val="24"/>
        </w:rPr>
        <w:t xml:space="preserve"> ներկայացում նշանակման վայրի պետության լիազորված մարմին» գործառնությունը (P.SS.03.OPR.052), որի կատարման արդյունքներով ձ</w:t>
      </w:r>
      <w:r w:rsidR="00F043FC">
        <w:rPr>
          <w:rFonts w:ascii="Sylfaen" w:hAnsi="Sylfaen"/>
          <w:color w:val="000000" w:themeColor="text1"/>
          <w:sz w:val="24"/>
          <w:szCs w:val="24"/>
        </w:rPr>
        <w:t>և</w:t>
      </w:r>
      <w:r w:rsidRPr="00FA51F9">
        <w:rPr>
          <w:rFonts w:ascii="Sylfaen" w:hAnsi="Sylfaen"/>
          <w:color w:val="000000" w:themeColor="text1"/>
          <w:sz w:val="24"/>
          <w:szCs w:val="24"/>
        </w:rPr>
        <w:t xml:space="preserve">ավորվում </w:t>
      </w:r>
      <w:r w:rsidR="00F043FC">
        <w:rPr>
          <w:rFonts w:ascii="Sylfaen" w:hAnsi="Sylfaen"/>
          <w:color w:val="000000" w:themeColor="text1"/>
          <w:sz w:val="24"/>
          <w:szCs w:val="24"/>
        </w:rPr>
        <w:t>և</w:t>
      </w:r>
      <w:r w:rsidRPr="00FA51F9">
        <w:rPr>
          <w:rFonts w:ascii="Sylfaen" w:hAnsi="Sylfaen"/>
          <w:color w:val="000000" w:themeColor="text1"/>
          <w:sz w:val="24"/>
          <w:szCs w:val="24"/>
        </w:rPr>
        <w:t xml:space="preserve"> նշանակման վայրի պետության լիազորված մարմին են ուղարկվում հարցվող տեղեկությունները, կամ ուղարկվում է հարցման պարամետրերը բավարարող տեղեկությունների բացակայության վերաբերյալ ծանուցում։</w:t>
      </w:r>
    </w:p>
    <w:p w14:paraId="79B24778" w14:textId="77777777" w:rsidR="004F674F" w:rsidRPr="003453DE" w:rsidRDefault="004F674F" w:rsidP="00FA51F9">
      <w:pPr>
        <w:tabs>
          <w:tab w:val="left" w:pos="1134"/>
        </w:tabs>
        <w:spacing w:after="160" w:line="360" w:lineRule="auto"/>
        <w:ind w:firstLine="567"/>
        <w:jc w:val="both"/>
        <w:rPr>
          <w:rFonts w:ascii="Sylfaen" w:hAnsi="Sylfaen"/>
          <w:color w:val="000000" w:themeColor="text1"/>
          <w:sz w:val="24"/>
        </w:rPr>
      </w:pPr>
      <w:r w:rsidRPr="00FA51F9">
        <w:rPr>
          <w:rFonts w:ascii="Sylfaen" w:hAnsi="Sylfaen"/>
          <w:color w:val="000000" w:themeColor="text1"/>
          <w:sz w:val="24"/>
          <w:szCs w:val="24"/>
        </w:rPr>
        <w:t>163.</w:t>
      </w:r>
      <w:r w:rsidR="00FA51F9" w:rsidRPr="00F043FC">
        <w:rPr>
          <w:rFonts w:ascii="Sylfaen" w:hAnsi="Sylfaen"/>
          <w:color w:val="000000" w:themeColor="text1"/>
          <w:sz w:val="24"/>
          <w:szCs w:val="24"/>
        </w:rPr>
        <w:tab/>
      </w:r>
      <w:r w:rsidRPr="00FA51F9">
        <w:rPr>
          <w:rFonts w:ascii="Sylfaen" w:hAnsi="Sylfaen"/>
          <w:color w:val="000000" w:themeColor="text1"/>
          <w:sz w:val="24"/>
          <w:szCs w:val="24"/>
        </w:rPr>
        <w:t>Նշանակման</w:t>
      </w:r>
      <w:r w:rsidRPr="003453DE">
        <w:rPr>
          <w:rFonts w:ascii="Sylfaen" w:hAnsi="Sylfaen"/>
          <w:color w:val="000000" w:themeColor="text1"/>
          <w:sz w:val="24"/>
        </w:rPr>
        <w:t xml:space="preserve"> վայրի պետության լիազորված մարմնի կողմից ուղարկման վայրի պետության լիազորված մարմնի ազգային տեղեկատվական ռեսուրսից տեղեկություններ ստանալու կամ հարցման պարամետրերը բավարարող տեղեկությունների բացակայության մասին ծանուցում ստանալու դեպքում կատարվում է «Ազգային տեղեկատվական ռեսուրսից տեղեկությունների </w:t>
      </w:r>
      <w:r w:rsidRPr="003453DE">
        <w:rPr>
          <w:rFonts w:ascii="Sylfaen" w:hAnsi="Sylfaen"/>
          <w:color w:val="000000" w:themeColor="text1"/>
          <w:sz w:val="24"/>
        </w:rPr>
        <w:lastRenderedPageBreak/>
        <w:t>ընդունումն ու մշակումը նշանակման վայրի պետության լիազորված մարմնի կողմից» գործառնությունը (P.SS.03.OPR.053):</w:t>
      </w:r>
    </w:p>
    <w:p w14:paraId="476CAE98" w14:textId="77777777" w:rsidR="004F674F" w:rsidRPr="00FA51F9" w:rsidRDefault="004F674F" w:rsidP="00FA51F9">
      <w:pPr>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rPr>
        <w:t>164.</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ռեսուրսից տեղեկությունները նշանակման վայրի պետության լիազորված մարմին ներկայացնելը» ընթացակարգի (P.SS.03.PRC.020) կատարման արդյունքն է նշանակման վայրի պետության </w:t>
      </w:r>
      <w:r w:rsidRPr="00FA51F9">
        <w:rPr>
          <w:rFonts w:ascii="Sylfaen" w:hAnsi="Sylfaen"/>
          <w:color w:val="000000" w:themeColor="text1"/>
          <w:sz w:val="24"/>
          <w:szCs w:val="24"/>
        </w:rPr>
        <w:t>լիազորված մարմնի կողմից ուղարկման վայրի պետության լիազորված մարմնի ազգային տեղեկատվական ռեսուրսից տեղեկությունների կամ հարցման պարամետրերը բավարարող տեղեկությունների բացակայության մասին ծանուցման ստացումը:</w:t>
      </w:r>
    </w:p>
    <w:p w14:paraId="2F72DB8E" w14:textId="77777777" w:rsidR="004F674F" w:rsidRPr="003453DE" w:rsidRDefault="004F674F" w:rsidP="00FA51F9">
      <w:pPr>
        <w:tabs>
          <w:tab w:val="left" w:pos="1134"/>
        </w:tabs>
        <w:spacing w:after="160" w:line="360" w:lineRule="auto"/>
        <w:ind w:firstLine="567"/>
        <w:jc w:val="both"/>
        <w:rPr>
          <w:rFonts w:ascii="Sylfaen" w:hAnsi="Sylfaen"/>
          <w:color w:val="000000" w:themeColor="text1"/>
          <w:sz w:val="24"/>
        </w:rPr>
      </w:pPr>
      <w:r w:rsidRPr="00FA51F9">
        <w:rPr>
          <w:rFonts w:ascii="Sylfaen" w:hAnsi="Sylfaen"/>
          <w:color w:val="000000" w:themeColor="text1"/>
          <w:sz w:val="24"/>
          <w:szCs w:val="24"/>
        </w:rPr>
        <w:t>165.</w:t>
      </w:r>
      <w:r w:rsidR="00FA51F9" w:rsidRPr="00F043FC">
        <w:rPr>
          <w:rFonts w:ascii="Sylfaen" w:hAnsi="Sylfaen"/>
          <w:color w:val="000000" w:themeColor="text1"/>
          <w:sz w:val="24"/>
          <w:szCs w:val="24"/>
        </w:rPr>
        <w:tab/>
      </w:r>
      <w:r w:rsidRPr="00FA51F9">
        <w:rPr>
          <w:rFonts w:ascii="Sylfaen" w:hAnsi="Sylfaen"/>
          <w:color w:val="000000" w:themeColor="text1"/>
          <w:sz w:val="24"/>
          <w:szCs w:val="24"/>
        </w:rPr>
        <w:t>«Ազգային տեղեկատվական ռեսուրսից տեղեկությունները նշանակման վայրի պետության լիազորված մարմին ներկայացնելը» ընթացակարգի (P.SS.03.PRC.</w:t>
      </w:r>
      <w:r w:rsidRPr="003453DE">
        <w:rPr>
          <w:rFonts w:ascii="Sylfaen" w:hAnsi="Sylfaen"/>
          <w:color w:val="000000" w:themeColor="text1"/>
          <w:sz w:val="24"/>
        </w:rPr>
        <w:t>020) շրջանակներում կատարվող ընդհանուր գործընթացի գործառնությունների ցանկը բերված է 78-րդ աղյուսակում։</w:t>
      </w:r>
    </w:p>
    <w:p w14:paraId="645DA45C"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78</w:t>
      </w:r>
    </w:p>
    <w:p w14:paraId="77774C17"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տեղեկությունները նշանակման վայրի պետության լիազորված մարմին ներկայացնելը» ընթացակարգի (P.SS.03.PRC.020)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F674F" w:rsidRPr="00FA51F9" w14:paraId="246E4221" w14:textId="77777777" w:rsidTr="00AC3B16">
        <w:trPr>
          <w:tblHeader/>
        </w:trPr>
        <w:tc>
          <w:tcPr>
            <w:tcW w:w="2404" w:type="dxa"/>
          </w:tcPr>
          <w:p w14:paraId="36AEF30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Ծածկագրային նշագիրը</w:t>
            </w:r>
          </w:p>
        </w:tc>
        <w:tc>
          <w:tcPr>
            <w:tcW w:w="4014" w:type="dxa"/>
          </w:tcPr>
          <w:p w14:paraId="70AF651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Անվանումը</w:t>
            </w:r>
          </w:p>
        </w:tc>
        <w:tc>
          <w:tcPr>
            <w:tcW w:w="2938" w:type="dxa"/>
          </w:tcPr>
          <w:p w14:paraId="13C5C04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7C134818" w14:textId="77777777" w:rsidTr="00AC3B16">
        <w:trPr>
          <w:tblHeader/>
        </w:trPr>
        <w:tc>
          <w:tcPr>
            <w:tcW w:w="2404" w:type="dxa"/>
          </w:tcPr>
          <w:p w14:paraId="34EBB9C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4014" w:type="dxa"/>
          </w:tcPr>
          <w:p w14:paraId="52425C8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938" w:type="dxa"/>
          </w:tcPr>
          <w:p w14:paraId="56E3CBE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7904E6F4" w14:textId="77777777" w:rsidTr="00AC3B16">
        <w:tc>
          <w:tcPr>
            <w:tcW w:w="2404" w:type="dxa"/>
            <w:tcBorders>
              <w:top w:val="single" w:sz="4" w:space="0" w:color="auto"/>
              <w:bottom w:val="single" w:sz="4" w:space="0" w:color="auto"/>
            </w:tcBorders>
          </w:tcPr>
          <w:p w14:paraId="0AC1AA5F"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P.SS.03.OPR.051</w:t>
            </w:r>
          </w:p>
        </w:tc>
        <w:tc>
          <w:tcPr>
            <w:tcW w:w="4014" w:type="dxa"/>
            <w:tcBorders>
              <w:top w:val="single" w:sz="4" w:space="0" w:color="auto"/>
              <w:bottom w:val="single" w:sz="4" w:space="0" w:color="auto"/>
            </w:tcBorders>
          </w:tcPr>
          <w:p w14:paraId="42B1B67C"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հարցումը նշանակման վայրի պետության լիազորված մարմնի կողմից</w:t>
            </w:r>
          </w:p>
        </w:tc>
        <w:tc>
          <w:tcPr>
            <w:tcW w:w="2938" w:type="dxa"/>
            <w:tcBorders>
              <w:top w:val="single" w:sz="4" w:space="0" w:color="auto"/>
              <w:bottom w:val="single" w:sz="4" w:space="0" w:color="auto"/>
            </w:tcBorders>
          </w:tcPr>
          <w:p w14:paraId="36B280D3"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79-րդ աղյուսակում</w:t>
            </w:r>
          </w:p>
        </w:tc>
      </w:tr>
      <w:tr w:rsidR="004F674F" w:rsidRPr="00FA51F9" w14:paraId="7D190337" w14:textId="77777777" w:rsidTr="00AC3B16">
        <w:tc>
          <w:tcPr>
            <w:tcW w:w="2404" w:type="dxa"/>
            <w:tcBorders>
              <w:top w:val="single" w:sz="4" w:space="0" w:color="auto"/>
              <w:bottom w:val="single" w:sz="4" w:space="0" w:color="auto"/>
            </w:tcBorders>
          </w:tcPr>
          <w:p w14:paraId="4C1D29B5"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P.SS.03.OPR.052</w:t>
            </w:r>
          </w:p>
        </w:tc>
        <w:tc>
          <w:tcPr>
            <w:tcW w:w="4014" w:type="dxa"/>
            <w:tcBorders>
              <w:top w:val="single" w:sz="4" w:space="0" w:color="auto"/>
              <w:bottom w:val="single" w:sz="4" w:space="0" w:color="auto"/>
            </w:tcBorders>
          </w:tcPr>
          <w:p w14:paraId="15D5E364" w14:textId="550D86EA"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ռեսուրսից տեղեկությունների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նշանակման վայրի պետության լիազորված մարմին</w:t>
            </w:r>
          </w:p>
        </w:tc>
        <w:tc>
          <w:tcPr>
            <w:tcW w:w="2938" w:type="dxa"/>
            <w:tcBorders>
              <w:top w:val="single" w:sz="4" w:space="0" w:color="auto"/>
              <w:bottom w:val="single" w:sz="4" w:space="0" w:color="auto"/>
            </w:tcBorders>
          </w:tcPr>
          <w:p w14:paraId="4981369D"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80-րդ աղյուսակում</w:t>
            </w:r>
          </w:p>
        </w:tc>
      </w:tr>
      <w:tr w:rsidR="004F674F" w:rsidRPr="00FA51F9" w14:paraId="1CB94EFA" w14:textId="77777777" w:rsidTr="00AC3B16">
        <w:tc>
          <w:tcPr>
            <w:tcW w:w="2404" w:type="dxa"/>
            <w:tcBorders>
              <w:top w:val="single" w:sz="4" w:space="0" w:color="auto"/>
              <w:bottom w:val="single" w:sz="4" w:space="0" w:color="auto"/>
            </w:tcBorders>
          </w:tcPr>
          <w:p w14:paraId="439D618C"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P.SS.03.OPR.053</w:t>
            </w:r>
          </w:p>
        </w:tc>
        <w:tc>
          <w:tcPr>
            <w:tcW w:w="4014" w:type="dxa"/>
            <w:tcBorders>
              <w:top w:val="single" w:sz="4" w:space="0" w:color="auto"/>
              <w:bottom w:val="single" w:sz="4" w:space="0" w:color="auto"/>
            </w:tcBorders>
          </w:tcPr>
          <w:p w14:paraId="07B40869"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ընդունումն ու մշակումը նշանակման վայրի պետության լիազորված մարմնի կողմից</w:t>
            </w:r>
          </w:p>
        </w:tc>
        <w:tc>
          <w:tcPr>
            <w:tcW w:w="2938" w:type="dxa"/>
            <w:tcBorders>
              <w:top w:val="single" w:sz="4" w:space="0" w:color="auto"/>
              <w:bottom w:val="single" w:sz="4" w:space="0" w:color="auto"/>
            </w:tcBorders>
          </w:tcPr>
          <w:p w14:paraId="20B361BD"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81-րդ աղյուսակում</w:t>
            </w:r>
          </w:p>
        </w:tc>
      </w:tr>
    </w:tbl>
    <w:p w14:paraId="0C1792F5"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F6D7513"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79</w:t>
      </w:r>
    </w:p>
    <w:p w14:paraId="25316353"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հարցումը նշանակման վայրի պետության լիազորված մարմնի կողմից» գործառնության (P.SS.03.OPR.051)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67A59646" w14:textId="77777777" w:rsidTr="00FA51F9">
        <w:trPr>
          <w:tblHeader/>
        </w:trPr>
        <w:tc>
          <w:tcPr>
            <w:tcW w:w="1101" w:type="dxa"/>
          </w:tcPr>
          <w:p w14:paraId="72BC1FB8"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3619DB5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1901730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6A0C8045" w14:textId="77777777" w:rsidTr="00FA51F9">
        <w:trPr>
          <w:tblHeader/>
        </w:trPr>
        <w:tc>
          <w:tcPr>
            <w:tcW w:w="1101" w:type="dxa"/>
          </w:tcPr>
          <w:p w14:paraId="5682DC03"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753F3E1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163E2B3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6C227962" w14:textId="77777777" w:rsidTr="00FA51F9">
        <w:tc>
          <w:tcPr>
            <w:tcW w:w="1101" w:type="dxa"/>
            <w:tcBorders>
              <w:bottom w:val="single" w:sz="4" w:space="0" w:color="auto"/>
            </w:tcBorders>
          </w:tcPr>
          <w:p w14:paraId="7CA1C61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653A015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7D52CA2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P.SS.03.OPR.051</w:t>
            </w:r>
          </w:p>
        </w:tc>
      </w:tr>
      <w:tr w:rsidR="004F674F" w:rsidRPr="00FA51F9" w14:paraId="45CC29F9" w14:textId="77777777" w:rsidTr="00FA51F9">
        <w:tc>
          <w:tcPr>
            <w:tcW w:w="1101" w:type="dxa"/>
            <w:tcBorders>
              <w:top w:val="single" w:sz="4" w:space="0" w:color="auto"/>
              <w:bottom w:val="single" w:sz="4" w:space="0" w:color="auto"/>
            </w:tcBorders>
          </w:tcPr>
          <w:p w14:paraId="0197936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2EFF629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1675F1D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հարցումը նշանակման վայրի պետության լիազորված մարմնի կողմից</w:t>
            </w:r>
          </w:p>
        </w:tc>
      </w:tr>
      <w:tr w:rsidR="004F674F" w:rsidRPr="00FA51F9" w14:paraId="636A3C7E" w14:textId="77777777" w:rsidTr="00FA51F9">
        <w:tc>
          <w:tcPr>
            <w:tcW w:w="1101" w:type="dxa"/>
            <w:tcBorders>
              <w:top w:val="single" w:sz="4" w:space="0" w:color="auto"/>
              <w:bottom w:val="single" w:sz="4" w:space="0" w:color="auto"/>
            </w:tcBorders>
          </w:tcPr>
          <w:p w14:paraId="44731B9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0EF782F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486846A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նշանակման վայրի պետության լիազորված մարմին</w:t>
            </w:r>
          </w:p>
        </w:tc>
      </w:tr>
      <w:tr w:rsidR="004F674F" w:rsidRPr="00FA51F9" w14:paraId="0921207E" w14:textId="77777777" w:rsidTr="00FA51F9">
        <w:tc>
          <w:tcPr>
            <w:tcW w:w="1101" w:type="dxa"/>
            <w:tcBorders>
              <w:top w:val="single" w:sz="4" w:space="0" w:color="auto"/>
              <w:bottom w:val="single" w:sz="4" w:space="0" w:color="auto"/>
            </w:tcBorders>
          </w:tcPr>
          <w:p w14:paraId="7D9F9BD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6F2A80C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4C9B9E9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կատարվում է ուղարկման վայրի պետության լիազորված մարմնի ազգային տեղեկատվական ռեսուրսում պարունակվող՝ անասնաբուժական սերտիֆիկատների մասին տեղեկությունները նշանակման վայրի պետության լիազորված մարմնի կողմից ստանալու անհրաժեշտության դեպքում</w:t>
            </w:r>
          </w:p>
        </w:tc>
      </w:tr>
      <w:tr w:rsidR="004F674F" w:rsidRPr="00FA51F9" w14:paraId="0788F8E5" w14:textId="77777777" w:rsidTr="00FA51F9">
        <w:tc>
          <w:tcPr>
            <w:tcW w:w="1101" w:type="dxa"/>
            <w:tcBorders>
              <w:top w:val="single" w:sz="4" w:space="0" w:color="auto"/>
              <w:bottom w:val="single" w:sz="4" w:space="0" w:color="auto"/>
            </w:tcBorders>
          </w:tcPr>
          <w:p w14:paraId="56E8365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257AC7F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7256D07B" w14:textId="398D792C"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հարցման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5925930A" w14:textId="77777777" w:rsidTr="00FA51F9">
        <w:tc>
          <w:tcPr>
            <w:tcW w:w="1101" w:type="dxa"/>
            <w:tcBorders>
              <w:top w:val="single" w:sz="4" w:space="0" w:color="auto"/>
              <w:bottom w:val="single" w:sz="4" w:space="0" w:color="auto"/>
            </w:tcBorders>
          </w:tcPr>
          <w:p w14:paraId="2CC1268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08F10CB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2281E7B5" w14:textId="0BB9E639"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ուղարկման վայրի պետության լիազորված մարմին է ուղարկում ազգային տեղեկատվական ռեսուրսից տեղեկությունների ներկայացման վերաբերյալ հարցումը՝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w:t>
            </w:r>
          </w:p>
          <w:p w14:paraId="6CA2BDB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տեղեկություններն ամբողջ ծավալով ստանալու անհրաժեշտության դեպքում արդիականացման ամսաթիվն ու ժամը հարցման մեջ չեն նշվում.</w:t>
            </w:r>
          </w:p>
          <w:p w14:paraId="3A549003" w14:textId="28B44260"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որոշակի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դրությամբ տեղեկություններ ստանալու անհրաժեշտություն առաջանալու դեպքում հարցման մեջ պետք է նշվեն ազգային տեղեկատվական ռեսուրսի արդիականացման ամսաթիվն ու ժամը</w:t>
            </w:r>
          </w:p>
        </w:tc>
      </w:tr>
      <w:tr w:rsidR="004F674F" w:rsidRPr="00FA51F9" w14:paraId="03FE224D" w14:textId="77777777" w:rsidTr="00FA51F9">
        <w:tc>
          <w:tcPr>
            <w:tcW w:w="1101" w:type="dxa"/>
            <w:tcBorders>
              <w:top w:val="single" w:sz="4" w:space="0" w:color="auto"/>
            </w:tcBorders>
          </w:tcPr>
          <w:p w14:paraId="1186B93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437" w:type="dxa"/>
            <w:tcBorders>
              <w:left w:val="single" w:sz="4" w:space="0" w:color="auto"/>
            </w:tcBorders>
          </w:tcPr>
          <w:p w14:paraId="787BE02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4353E17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ներկայացման վերաբերյալ հարցումն ուղարկվել է ուղարկման վայրի պետության լիազորված մարմին</w:t>
            </w:r>
          </w:p>
        </w:tc>
      </w:tr>
    </w:tbl>
    <w:p w14:paraId="477685B1"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8F3A71A" w14:textId="77777777" w:rsidR="00874AC5" w:rsidRDefault="00874AC5">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265E5515"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80</w:t>
      </w:r>
    </w:p>
    <w:p w14:paraId="0BF2C8CB" w14:textId="43CD0378"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ռեսուրսից տեղեկությունների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ներկայացումը նշանակման վայրի պետության լիազորված մարմին» գործառնության (P.SS.03.OPR.052)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7666DFEE" w14:textId="77777777" w:rsidTr="00FA51F9">
        <w:trPr>
          <w:tblHeader/>
        </w:trPr>
        <w:tc>
          <w:tcPr>
            <w:tcW w:w="1101" w:type="dxa"/>
          </w:tcPr>
          <w:p w14:paraId="7C0DD62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39DCADA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61FE5DF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14E83495" w14:textId="77777777" w:rsidTr="00FA51F9">
        <w:trPr>
          <w:tblHeader/>
        </w:trPr>
        <w:tc>
          <w:tcPr>
            <w:tcW w:w="1101" w:type="dxa"/>
          </w:tcPr>
          <w:p w14:paraId="63A9B78D"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00F3937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1B6BE2C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5BDEE371" w14:textId="77777777" w:rsidTr="00FA51F9">
        <w:tc>
          <w:tcPr>
            <w:tcW w:w="1101" w:type="dxa"/>
            <w:tcBorders>
              <w:bottom w:val="single" w:sz="4" w:space="0" w:color="auto"/>
            </w:tcBorders>
          </w:tcPr>
          <w:p w14:paraId="2B35E4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4D9B268E"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5422F35C"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P.SS.03.OPR.052</w:t>
            </w:r>
          </w:p>
        </w:tc>
      </w:tr>
      <w:tr w:rsidR="004F674F" w:rsidRPr="00FA51F9" w14:paraId="2845F5E5" w14:textId="77777777" w:rsidTr="00FA51F9">
        <w:tc>
          <w:tcPr>
            <w:tcW w:w="1101" w:type="dxa"/>
            <w:tcBorders>
              <w:top w:val="single" w:sz="4" w:space="0" w:color="auto"/>
              <w:bottom w:val="single" w:sz="4" w:space="0" w:color="auto"/>
            </w:tcBorders>
          </w:tcPr>
          <w:p w14:paraId="10C849C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6EC34E6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55A4A475" w14:textId="5B120788"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ռեսուրսից տեղեկությունների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նշանակման վայրի պետության լիազորված մարմին</w:t>
            </w:r>
          </w:p>
        </w:tc>
      </w:tr>
      <w:tr w:rsidR="004F674F" w:rsidRPr="00FA51F9" w14:paraId="36CAC854" w14:textId="77777777" w:rsidTr="00FA51F9">
        <w:tc>
          <w:tcPr>
            <w:tcW w:w="1101" w:type="dxa"/>
            <w:tcBorders>
              <w:top w:val="single" w:sz="4" w:space="0" w:color="auto"/>
              <w:bottom w:val="single" w:sz="4" w:space="0" w:color="auto"/>
            </w:tcBorders>
          </w:tcPr>
          <w:p w14:paraId="1EF7206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09A374A1"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5EBDEA1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ուղարկման վայրի պետության լիազորված մարմին</w:t>
            </w:r>
          </w:p>
        </w:tc>
      </w:tr>
      <w:tr w:rsidR="004F674F" w:rsidRPr="00FA51F9" w14:paraId="044F8EFC" w14:textId="77777777" w:rsidTr="00FA51F9">
        <w:tc>
          <w:tcPr>
            <w:tcW w:w="1101" w:type="dxa"/>
            <w:tcBorders>
              <w:top w:val="single" w:sz="4" w:space="0" w:color="auto"/>
              <w:bottom w:val="single" w:sz="4" w:space="0" w:color="auto"/>
            </w:tcBorders>
          </w:tcPr>
          <w:p w14:paraId="1C74130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2C0B15E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40547D1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կատարվում է կատարողի կողմից ազգային տեղեկատվական ռեսուրսից տեղեկությունների ներկայացման վերաբերյալ հարցումն ստանալու դեպքում («Ազգային տեղեկատվական ռեսուրսից տեղեկությունների վերաբերյալ նշանակման վայրի պետության լիազորված մարմնի հարցումը» գործառնություն (P.SS.03.OPR.051))</w:t>
            </w:r>
          </w:p>
        </w:tc>
      </w:tr>
      <w:tr w:rsidR="004F674F" w:rsidRPr="00FA51F9" w14:paraId="72242C33" w14:textId="77777777" w:rsidTr="00FA51F9">
        <w:tc>
          <w:tcPr>
            <w:tcW w:w="1101" w:type="dxa"/>
            <w:tcBorders>
              <w:top w:val="single" w:sz="4" w:space="0" w:color="auto"/>
              <w:bottom w:val="single" w:sz="4" w:space="0" w:color="auto"/>
            </w:tcBorders>
          </w:tcPr>
          <w:p w14:paraId="7B2D12C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0B36C6E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4F790E3D" w14:textId="506D4D65"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5CE019D8" w14:textId="77777777" w:rsidTr="00FA51F9">
        <w:tc>
          <w:tcPr>
            <w:tcW w:w="1101" w:type="dxa"/>
            <w:tcBorders>
              <w:top w:val="single" w:sz="4" w:space="0" w:color="auto"/>
              <w:bottom w:val="single" w:sz="4" w:space="0" w:color="auto"/>
            </w:tcBorders>
          </w:tcPr>
          <w:p w14:paraId="70C08B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25C3DBA3"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65CDB10A" w14:textId="5B68C8F8"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 իրականացնում է հարցման մշակումը,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նշանակման վայրի պետության լիազորված մարմին է ուղարկում ուղարկման վայրի պետության ազգային տեղեկատվական ռեսուրսից տեղեկությունները՝ հարցման մեջ նշված պարամետրերին համապատասխան.</w:t>
            </w:r>
          </w:p>
          <w:p w14:paraId="1F0DA8A6"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ամբողջական տեղեկատվության հարցման դեպքում իրականացվում է</w:t>
            </w:r>
            <w:r w:rsidR="003453DE" w:rsidRPr="00FA51F9">
              <w:rPr>
                <w:rFonts w:ascii="Sylfaen" w:hAnsi="Sylfaen"/>
                <w:color w:val="000000" w:themeColor="text1"/>
                <w:sz w:val="20"/>
                <w:szCs w:val="24"/>
              </w:rPr>
              <w:t xml:space="preserve"> </w:t>
            </w:r>
            <w:r w:rsidRPr="00FA51F9">
              <w:rPr>
                <w:rFonts w:ascii="Sylfaen" w:hAnsi="Sylfaen"/>
                <w:color w:val="000000" w:themeColor="text1"/>
                <w:sz w:val="20"/>
                <w:szCs w:val="24"/>
              </w:rPr>
              <w:t>ազգային տեղեկատվական ռեսուրսում պահվող բոլոր գրառումների ներկայացում.</w:t>
            </w:r>
          </w:p>
          <w:p w14:paraId="6A0B9DE0" w14:textId="1E3D9DE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նշված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դրությամբ տեղեկությունների հարցման դեպքում իրականացվում է ազգային տեղեկատվական ռեսուրսում պարունակվող տեղեկությունների ընտրություն՝ հարցման մեջ նշված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դրությամբ.</w:t>
            </w:r>
          </w:p>
          <w:p w14:paraId="5AB495B5"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ռեսուրսում հարցման պարամետրերը բավարարող տեղեկությունների բացակայության դեպքում նշանակման վայրի պետության լիազորված մարմին է ուղարկվում հարցման պարամետրերը բավարարող տեղեկությունների բացակայության մասին </w:t>
            </w:r>
            <w:r w:rsidRPr="00FA51F9">
              <w:rPr>
                <w:rFonts w:ascii="Sylfaen" w:hAnsi="Sylfaen"/>
                <w:color w:val="000000" w:themeColor="text1"/>
                <w:sz w:val="20"/>
                <w:szCs w:val="24"/>
              </w:rPr>
              <w:lastRenderedPageBreak/>
              <w:t>ծանուցում</w:t>
            </w:r>
          </w:p>
        </w:tc>
      </w:tr>
      <w:tr w:rsidR="004F674F" w:rsidRPr="00FA51F9" w14:paraId="3AB4C31A" w14:textId="77777777" w:rsidTr="00FA51F9">
        <w:tc>
          <w:tcPr>
            <w:tcW w:w="1101" w:type="dxa"/>
            <w:tcBorders>
              <w:top w:val="single" w:sz="4" w:space="0" w:color="auto"/>
            </w:tcBorders>
          </w:tcPr>
          <w:p w14:paraId="1C4C4C3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lastRenderedPageBreak/>
              <w:t>7</w:t>
            </w:r>
          </w:p>
        </w:tc>
        <w:tc>
          <w:tcPr>
            <w:tcW w:w="2437" w:type="dxa"/>
            <w:tcBorders>
              <w:left w:val="single" w:sz="4" w:space="0" w:color="auto"/>
            </w:tcBorders>
          </w:tcPr>
          <w:p w14:paraId="3613835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25A15E8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նշանակման վայրի պետության լիազորված մարմին են ուղարկվել ուղարկման պետության լիազորված մարմնի ազգային տեղեկատվական ռեսուրսից տեղեկություններ կամ հարցման պարամետրերը բավարարող տեղեկությունների բացակայության մասին ծանուցումը</w:t>
            </w:r>
          </w:p>
        </w:tc>
      </w:tr>
    </w:tbl>
    <w:p w14:paraId="43AD96A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5799F8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81</w:t>
      </w:r>
    </w:p>
    <w:p w14:paraId="55EA82A4"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ընդունումն ու մշակումը նշանակման վայրի պետության լիազորված մարմնի կողմից» գործառնության (P.SS.03.OPR.053)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7FCF668C" w14:textId="77777777" w:rsidTr="00FA51F9">
        <w:trPr>
          <w:tblHeader/>
        </w:trPr>
        <w:tc>
          <w:tcPr>
            <w:tcW w:w="1101" w:type="dxa"/>
          </w:tcPr>
          <w:p w14:paraId="20A2C43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1F4D53E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7497D4E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173BBA8C" w14:textId="77777777" w:rsidTr="00FA51F9">
        <w:trPr>
          <w:tblHeader/>
        </w:trPr>
        <w:tc>
          <w:tcPr>
            <w:tcW w:w="1101" w:type="dxa"/>
          </w:tcPr>
          <w:p w14:paraId="529E17B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1601E337"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61766CE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70C800CC" w14:textId="77777777" w:rsidTr="00FA51F9">
        <w:tc>
          <w:tcPr>
            <w:tcW w:w="1101" w:type="dxa"/>
            <w:tcBorders>
              <w:bottom w:val="single" w:sz="4" w:space="0" w:color="auto"/>
            </w:tcBorders>
          </w:tcPr>
          <w:p w14:paraId="6970594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161E29DA"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1E384BFE"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P.SS.03.OPR.053</w:t>
            </w:r>
          </w:p>
        </w:tc>
      </w:tr>
      <w:tr w:rsidR="004F674F" w:rsidRPr="00FA51F9" w14:paraId="3863EDDB" w14:textId="77777777" w:rsidTr="00FA51F9">
        <w:tc>
          <w:tcPr>
            <w:tcW w:w="1101" w:type="dxa"/>
            <w:tcBorders>
              <w:top w:val="single" w:sz="4" w:space="0" w:color="auto"/>
              <w:bottom w:val="single" w:sz="4" w:space="0" w:color="auto"/>
            </w:tcBorders>
          </w:tcPr>
          <w:p w14:paraId="43D394C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26FFB478"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3ABB241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ընդունումն ու մշակումը նշանակման վայրի պետության լիազորված մարմնի կողմից</w:t>
            </w:r>
          </w:p>
        </w:tc>
      </w:tr>
      <w:tr w:rsidR="004F674F" w:rsidRPr="00FA51F9" w14:paraId="597A084D" w14:textId="77777777" w:rsidTr="00FA51F9">
        <w:tc>
          <w:tcPr>
            <w:tcW w:w="1101" w:type="dxa"/>
            <w:tcBorders>
              <w:top w:val="single" w:sz="4" w:space="0" w:color="auto"/>
              <w:bottom w:val="single" w:sz="4" w:space="0" w:color="auto"/>
            </w:tcBorders>
          </w:tcPr>
          <w:p w14:paraId="6CA8B52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1F3BC8F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539A173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նշանակման վայրի պետության լիազորված մարմին</w:t>
            </w:r>
          </w:p>
        </w:tc>
      </w:tr>
      <w:tr w:rsidR="004F674F" w:rsidRPr="00FA51F9" w14:paraId="245BE74B" w14:textId="77777777" w:rsidTr="00FA51F9">
        <w:tc>
          <w:tcPr>
            <w:tcW w:w="1101" w:type="dxa"/>
            <w:tcBorders>
              <w:top w:val="single" w:sz="4" w:space="0" w:color="auto"/>
              <w:bottom w:val="single" w:sz="4" w:space="0" w:color="auto"/>
            </w:tcBorders>
          </w:tcPr>
          <w:p w14:paraId="399D51F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635DF1A1"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260B8E39" w14:textId="4D0C1C2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կատարվում է կատարողի կողմից՝ ուղարկման վայրի պետության լիազորված մարմնի ազգային տեղեկատվական ռեսուրսից տեղեկություններ ստանալու կամ հարցման պարամետրերը բավարարող տեղեկությունների բացակայության մասին ծանուցում ստանալու դեպքում («Ազգային տեղեկատվական ռեսուրսից տեղեկությունների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նշանակման վայրի պետության լիազորված մարմին» գործառնություն (P.SS.03.OPR.052))</w:t>
            </w:r>
          </w:p>
        </w:tc>
      </w:tr>
      <w:tr w:rsidR="004F674F" w:rsidRPr="00FA51F9" w14:paraId="6141F929" w14:textId="77777777" w:rsidTr="00FA51F9">
        <w:tc>
          <w:tcPr>
            <w:tcW w:w="1101" w:type="dxa"/>
            <w:tcBorders>
              <w:top w:val="single" w:sz="4" w:space="0" w:color="auto"/>
              <w:bottom w:val="single" w:sz="4" w:space="0" w:color="auto"/>
            </w:tcBorders>
          </w:tcPr>
          <w:p w14:paraId="74C4DFC4"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3FC952E5"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297DFC3A" w14:textId="54FD0495"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00B2C46F" w14:textId="77777777" w:rsidTr="00FA51F9">
        <w:tc>
          <w:tcPr>
            <w:tcW w:w="1101" w:type="dxa"/>
            <w:tcBorders>
              <w:top w:val="single" w:sz="4" w:space="0" w:color="auto"/>
              <w:bottom w:val="single" w:sz="4" w:space="0" w:color="auto"/>
            </w:tcBorders>
          </w:tcPr>
          <w:p w14:paraId="3B008DA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1F475839"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0F1055A8" w14:textId="32F2D0E1"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կատարողն ստանում է ուղարկման վայրի պետության լիազորված մարմնի ազգային տեղեկատվական ռեսուրսից տեղեկությունները կամ հարցման պարամետրերը բավարարող տեղեկությունների բացակայության մասին ծանուցումը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իրականացնում է դրանց մշակումը</w:t>
            </w:r>
          </w:p>
        </w:tc>
      </w:tr>
      <w:tr w:rsidR="004F674F" w:rsidRPr="00FA51F9" w14:paraId="4398336F" w14:textId="77777777" w:rsidTr="00FA51F9">
        <w:tc>
          <w:tcPr>
            <w:tcW w:w="1101" w:type="dxa"/>
            <w:tcBorders>
              <w:top w:val="single" w:sz="4" w:space="0" w:color="auto"/>
            </w:tcBorders>
          </w:tcPr>
          <w:p w14:paraId="652684D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7</w:t>
            </w:r>
          </w:p>
        </w:tc>
        <w:tc>
          <w:tcPr>
            <w:tcW w:w="2437" w:type="dxa"/>
            <w:tcBorders>
              <w:left w:val="single" w:sz="4" w:space="0" w:color="auto"/>
            </w:tcBorders>
          </w:tcPr>
          <w:p w14:paraId="11C397AF"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179ED684"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նշանակման վայրի պետության լիազորված մարմինն ստացել է ուղարկման պետության լիազորված մարմնի </w:t>
            </w:r>
            <w:r w:rsidRPr="00FA51F9">
              <w:rPr>
                <w:rFonts w:ascii="Sylfaen" w:hAnsi="Sylfaen"/>
                <w:color w:val="000000" w:themeColor="text1"/>
                <w:sz w:val="20"/>
                <w:szCs w:val="24"/>
              </w:rPr>
              <w:lastRenderedPageBreak/>
              <w:t>ազգային տեղեկատվական ռեսուրսից տեղեկությունները կամ հարցման պարամետրերը բավարարող տեղեկությունների բացակայության մասին ծանուցումը</w:t>
            </w:r>
          </w:p>
        </w:tc>
      </w:tr>
    </w:tbl>
    <w:p w14:paraId="40FA0CFB" w14:textId="77777777" w:rsidR="004F674F" w:rsidRPr="003453DE" w:rsidRDefault="004F674F" w:rsidP="0052579D">
      <w:pPr>
        <w:pStyle w:val="Heading3"/>
        <w:keepNext w:val="0"/>
        <w:keepLines w:val="0"/>
        <w:widowControl w:val="0"/>
        <w:tabs>
          <w:tab w:val="left" w:pos="1134"/>
        </w:tabs>
        <w:spacing w:before="0" w:after="160"/>
        <w:rPr>
          <w:rFonts w:ascii="Sylfaen" w:hAnsi="Sylfaen" w:cs="Times New Roman"/>
          <w:sz w:val="24"/>
          <w:szCs w:val="24"/>
        </w:rPr>
      </w:pPr>
    </w:p>
    <w:p w14:paraId="53D0C2FD" w14:textId="77777777" w:rsidR="004F674F" w:rsidRPr="00FA51F9" w:rsidRDefault="004F674F" w:rsidP="00FA51F9">
      <w:pPr>
        <w:pStyle w:val="Heading3"/>
        <w:keepNext w:val="0"/>
        <w:keepLines w:val="0"/>
        <w:widowControl w:val="0"/>
        <w:tabs>
          <w:tab w:val="left" w:pos="1134"/>
        </w:tabs>
        <w:spacing w:before="0" w:after="160"/>
        <w:ind w:left="0" w:hanging="11"/>
        <w:jc w:val="center"/>
        <w:rPr>
          <w:rFonts w:ascii="Sylfaen" w:hAnsi="Sylfaen" w:cs="Times New Roman"/>
          <w:b w:val="0"/>
          <w:sz w:val="24"/>
          <w:szCs w:val="24"/>
        </w:rPr>
      </w:pPr>
      <w:r w:rsidRPr="00FA51F9">
        <w:rPr>
          <w:rFonts w:ascii="Sylfaen" w:hAnsi="Sylfaen"/>
          <w:b w:val="0"/>
          <w:sz w:val="24"/>
          <w:szCs w:val="24"/>
        </w:rPr>
        <w:t>«Ազգային տեղեկատվական ռեսուրսից տեղեկությունները միջանկյալ փոխադրման պետության լիազորված մարմին ներկայացնելը» ընթացակարգը (P.SS.03.PRC.021)</w:t>
      </w:r>
    </w:p>
    <w:p w14:paraId="0AD53A88" w14:textId="77777777"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166.</w:t>
      </w:r>
      <w:r w:rsidR="00FA51F9"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տեղեկությունները միջանկյալ փոխադրման պետության լիազորված մարմին ներկայացնելը» ընթացակարգի (P.SS.03.PRC.021) սխեման ներկայացված է 27-րդ նկարում։</w:t>
      </w:r>
    </w:p>
    <w:p w14:paraId="313325FC" w14:textId="77777777" w:rsidR="00FA51F9"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pict w14:anchorId="67F139AC">
          <v:group id="_x0000_s1448" style="position:absolute;left:0;text-align:left;margin-left:21.15pt;margin-top:5pt;width:410.05pt;height:301.95pt;z-index:252072960" coordorigin="1841,7297" coordsize="8201,6039">
            <v:rect id="_x0000_s1440" style="position:absolute;left:1841;top:7297;width:4082;height:542" stroked="f">
              <v:textbox style="mso-next-textbox:#_x0000_s1440">
                <w:txbxContent>
                  <w:p w14:paraId="111AE9DC" w14:textId="77777777" w:rsidR="0053559B" w:rsidRPr="00E06BBA" w:rsidRDefault="0053559B" w:rsidP="00874AC5">
                    <w:pPr>
                      <w:jc w:val="center"/>
                      <w:rPr>
                        <w:rFonts w:ascii="Sylfaen" w:hAnsi="Sylfaen"/>
                        <w:sz w:val="10"/>
                        <w:szCs w:val="10"/>
                      </w:rPr>
                    </w:pPr>
                    <w:r>
                      <w:rPr>
                        <w:rFonts w:ascii="Sylfaen" w:hAnsi="Sylfaen"/>
                        <w:color w:val="363636"/>
                        <w:sz w:val="10"/>
                      </w:rPr>
                      <w:t>: Միջանկյալ փոխադրման պետության լիազորված մարմին</w:t>
                    </w:r>
                  </w:p>
                </w:txbxContent>
              </v:textbox>
            </v:rect>
            <v:rect id="_x0000_s1441" style="position:absolute;left:6219;top:7297;width:3823;height:542" stroked="f">
              <v:textbox style="mso-next-textbox:#_x0000_s1441">
                <w:txbxContent>
                  <w:p w14:paraId="68DBA0F4" w14:textId="77777777" w:rsidR="0053559B" w:rsidRPr="001937A9" w:rsidRDefault="0053559B" w:rsidP="00874AC5">
                    <w:pPr>
                      <w:jc w:val="center"/>
                      <w:rPr>
                        <w:rFonts w:ascii="Sylfaen" w:eastAsia="Times New Roman" w:hAnsi="Sylfaen" w:cs="Times New Roman"/>
                        <w:sz w:val="10"/>
                        <w:szCs w:val="10"/>
                      </w:rPr>
                    </w:pPr>
                    <w:r>
                      <w:rPr>
                        <w:rFonts w:ascii="Sylfaen" w:hAnsi="Sylfaen"/>
                        <w:color w:val="363636"/>
                        <w:sz w:val="10"/>
                      </w:rPr>
                      <w:t>Ուղարկման վայրի պետության լիազորված մարմին</w:t>
                    </w:r>
                  </w:p>
                </w:txbxContent>
              </v:textbox>
            </v:rect>
            <v:rect id="_x0000_s1442" style="position:absolute;left:2417;top:8678;width:2942;height:1014" stroked="f">
              <v:textbox style="mso-next-textbox:#_x0000_s1442">
                <w:txbxContent>
                  <w:p w14:paraId="2D0BAF16" w14:textId="77777777" w:rsidR="0053559B" w:rsidRPr="00E06BBA" w:rsidRDefault="0053559B" w:rsidP="00874AC5">
                    <w:pPr>
                      <w:jc w:val="center"/>
                      <w:rPr>
                        <w:rFonts w:ascii="Sylfaen" w:hAnsi="Sylfaen"/>
                        <w:sz w:val="10"/>
                        <w:szCs w:val="10"/>
                      </w:rPr>
                    </w:pPr>
                    <w:r>
                      <w:rPr>
                        <w:rFonts w:ascii="Sylfaen" w:hAnsi="Sylfaen"/>
                        <w:color w:val="363636"/>
                        <w:sz w:val="10"/>
                      </w:rPr>
                      <w:t>Ազգային տեղեկատվական ռեսուրսից տեղեկությունների հարցումը միջանկյալ տրանսպորտային փոխադրման պետության լիազորված մարմնի կողմից (P.SS.03.OPR.054)։</w:t>
                    </w:r>
                  </w:p>
                </w:txbxContent>
              </v:textbox>
            </v:rect>
            <v:rect id="_x0000_s1443" style="position:absolute;left:6395;top:8904;width:3447;height:638" stroked="f">
              <v:textbox style="mso-next-textbox:#_x0000_s1443">
                <w:txbxContent>
                  <w:p w14:paraId="64CDB636" w14:textId="77777777" w:rsidR="0053559B" w:rsidRPr="00E06BBA" w:rsidRDefault="0053559B" w:rsidP="00874AC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[տեղեկությունները հարցվել են]</w:t>
                    </w:r>
                  </w:p>
                </w:txbxContent>
              </v:textbox>
            </v:rect>
            <v:rect id="_x0000_s1444" style="position:absolute;left:2337;top:10355;width:3335;height:627" stroked="f">
              <v:textbox style="mso-next-textbox:#_x0000_s1444">
                <w:txbxContent>
                  <w:p w14:paraId="61DF6DEF" w14:textId="77777777" w:rsidR="0053559B" w:rsidRPr="00E06BBA" w:rsidRDefault="0053559B" w:rsidP="00874AC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[տեղեկություններն ուղարկվել են]</w:t>
                    </w:r>
                  </w:p>
                </w:txbxContent>
              </v:textbox>
            </v:rect>
            <v:rect id="_x0000_s1445" style="position:absolute;left:6520;top:10005;width:3146;height:1302" stroked="f">
              <v:textbox style="mso-next-textbox:#_x0000_s1445">
                <w:txbxContent>
                  <w:p w14:paraId="56992409" w14:textId="77777777" w:rsidR="0053559B" w:rsidRPr="00E06BBA" w:rsidRDefault="0053559B" w:rsidP="00874AC5">
                    <w:pPr>
                      <w:jc w:val="center"/>
                      <w:rPr>
                        <w:rFonts w:ascii="Sylfaen" w:hAnsi="Sylfaen"/>
                        <w:sz w:val="10"/>
                        <w:szCs w:val="10"/>
                      </w:rPr>
                    </w:pPr>
                    <w:r>
                      <w:rPr>
                        <w:rFonts w:ascii="Sylfaen" w:hAnsi="Sylfaen"/>
                        <w:color w:val="363636"/>
                        <w:sz w:val="10"/>
                      </w:rPr>
                      <w:t>Ազգային տեղեկատվական ռեսուրսից տեղեկությունների  մշակումը և ներկայացումը միջանկյալ փոխադրման պետության լիազորված մարմին (P.SS.03.OPR.055)</w:t>
                    </w:r>
                  </w:p>
                </w:txbxContent>
              </v:textbox>
            </v:rect>
            <v:rect id="_x0000_s1446" style="position:absolute;left:2224;top:11307;width:3448;height:626" stroked="f">
              <v:textbox style="mso-next-textbox:#_x0000_s1446">
                <w:txbxContent>
                  <w:p w14:paraId="78E3FD91" w14:textId="77777777" w:rsidR="0053559B" w:rsidRPr="00E06BBA" w:rsidRDefault="0053559B" w:rsidP="00874AC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[տեղեկությունները բացակայում են]</w:t>
                    </w:r>
                  </w:p>
                </w:txbxContent>
              </v:textbox>
            </v:rect>
            <v:rect id="_x0000_s1447" style="position:absolute;left:2387;top:12271;width:3085;height:1065" stroked="f">
              <v:textbox style="mso-next-textbox:#_x0000_s1447">
                <w:txbxContent>
                  <w:p w14:paraId="1E8BDC8E" w14:textId="77777777" w:rsidR="0053559B" w:rsidRPr="00E06BBA" w:rsidRDefault="0053559B" w:rsidP="00874AC5">
                    <w:pPr>
                      <w:jc w:val="center"/>
                      <w:rPr>
                        <w:rFonts w:ascii="Sylfaen" w:hAnsi="Sylfaen"/>
                        <w:sz w:val="10"/>
                        <w:szCs w:val="10"/>
                      </w:rPr>
                    </w:pPr>
                    <w:r>
                      <w:rPr>
                        <w:rFonts w:ascii="Sylfaen" w:hAnsi="Sylfaen"/>
                        <w:color w:val="363636"/>
                        <w:sz w:val="10"/>
                      </w:rPr>
                      <w:t>Ազգային տեղեկատվական ռեսուրսից տեղեկությունների ընդունումը և մշակումը միջանկյալ տրանսպորտային փոխադրման պետության լիազորված մարմնի կողմից (P.SS.03.OPR.056)</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2C3E7492" wp14:editId="730ACCE4">
            <wp:extent cx="5292422" cy="4428877"/>
            <wp:effectExtent l="19050" t="0" r="3478"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email">
                      <a:extLst>
                        <a:ext uri="{28A0092B-C50C-407E-A947-70E740481C1C}">
                          <a14:useLocalDpi xmlns:a14="http://schemas.microsoft.com/office/drawing/2010/main" val="0"/>
                        </a:ext>
                      </a:extLst>
                    </a:blip>
                    <a:srcRect/>
                    <a:stretch>
                      <a:fillRect/>
                    </a:stretch>
                  </pic:blipFill>
                  <pic:spPr bwMode="auto">
                    <a:xfrm>
                      <a:off x="0" y="0"/>
                      <a:ext cx="5292209" cy="4428699"/>
                    </a:xfrm>
                    <a:prstGeom prst="rect">
                      <a:avLst/>
                    </a:prstGeom>
                    <a:noFill/>
                    <a:ln>
                      <a:noFill/>
                    </a:ln>
                  </pic:spPr>
                </pic:pic>
              </a:graphicData>
            </a:graphic>
          </wp:inline>
        </w:drawing>
      </w:r>
    </w:p>
    <w:p w14:paraId="1244FF54" w14:textId="77777777" w:rsidR="004F674F" w:rsidRPr="00874AC5"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874AC5">
        <w:rPr>
          <w:rFonts w:ascii="Sylfaen" w:hAnsi="Sylfaen"/>
          <w:sz w:val="20"/>
          <w:szCs w:val="24"/>
        </w:rPr>
        <w:t>Նկար 27.</w:t>
      </w:r>
      <w:r w:rsidRPr="00874AC5">
        <w:rPr>
          <w:rFonts w:ascii="Sylfaen" w:hAnsi="Sylfaen"/>
          <w:color w:val="000000" w:themeColor="text1"/>
          <w:sz w:val="20"/>
          <w:szCs w:val="24"/>
        </w:rPr>
        <w:t xml:space="preserve"> «Ազգային տեղեկատվական ռեսուրսից տեղեկությունները միջանկյալ փոխադրման պետության լիազորված մարմին ներկայացնելը» ընթացակարգի (P.SS.03.PRC.021) սխեմա</w:t>
      </w:r>
    </w:p>
    <w:p w14:paraId="7C03F7A1" w14:textId="77777777" w:rsidR="004F674F" w:rsidRPr="003453DE" w:rsidRDefault="004F674F" w:rsidP="00874AC5">
      <w:pPr>
        <w:pStyle w:val="a9"/>
        <w:widowControl w:val="0"/>
        <w:tabs>
          <w:tab w:val="left" w:pos="1134"/>
        </w:tabs>
        <w:spacing w:after="160" w:line="336" w:lineRule="auto"/>
        <w:ind w:firstLine="567"/>
        <w:rPr>
          <w:rStyle w:val="afffff4"/>
          <w:rFonts w:ascii="Sylfaen" w:hAnsi="Sylfaen"/>
          <w:color w:val="000000" w:themeColor="text1"/>
          <w:sz w:val="24"/>
        </w:rPr>
      </w:pPr>
      <w:r w:rsidRPr="003453DE">
        <w:rPr>
          <w:rFonts w:ascii="Sylfaen" w:hAnsi="Sylfaen"/>
          <w:color w:val="000000" w:themeColor="text1"/>
          <w:sz w:val="24"/>
        </w:rPr>
        <w:lastRenderedPageBreak/>
        <w:t>167.</w:t>
      </w:r>
      <w:r w:rsidR="00FA51F9" w:rsidRPr="00874AC5">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տեղեկությունները միջանկյալ փոխադրման պետության լիազորված մարմին ներկայացնելը» ընթացակարգը (P.SS.03.PRC.021) կատարվում է միջանկյալ փոխադրման պետության լիազորված մարմնի կողմից ուղարկման վայրի պետության լիազորված մարմնի ազգային տեղեկատվական ռեսուրսում պարունակվող՝ անասնաբուժական սերտիֆիկատների մասին տեղեկությունների ստացման անհրաժեշտության դեպքում:</w:t>
      </w:r>
    </w:p>
    <w:p w14:paraId="3F3FCB95" w14:textId="3D92F8E4" w:rsidR="004F674F" w:rsidRPr="003453DE" w:rsidRDefault="004F674F" w:rsidP="00874AC5">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168.</w:t>
      </w:r>
      <w:r w:rsidR="00FA51F9" w:rsidRPr="00F043FC">
        <w:rPr>
          <w:rFonts w:ascii="Sylfaen" w:hAnsi="Sylfaen"/>
          <w:color w:val="000000" w:themeColor="text1"/>
          <w:sz w:val="24"/>
        </w:rPr>
        <w:tab/>
      </w:r>
      <w:r w:rsidRPr="003453DE">
        <w:rPr>
          <w:rFonts w:ascii="Sylfaen" w:hAnsi="Sylfaen"/>
          <w:color w:val="000000" w:themeColor="text1"/>
          <w:sz w:val="24"/>
        </w:rPr>
        <w:t>Առաջինը կատարվում է «Ազգային տեղեկատվական ռեսուրսից տեղեկությունների հարցումը միջանկյալ փոխադրման պետության լիազորված մարմնի կողմից» (P.SS.03.OPR.054) գործառնությունը,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ազգային տեղեկատվական ռեսուրսից տեղեկություններ տրամադրելու վերաբերյալ հարցումը։ </w:t>
      </w:r>
    </w:p>
    <w:p w14:paraId="0D71E2C8" w14:textId="583E330F" w:rsidR="004F674F" w:rsidRPr="003453DE" w:rsidRDefault="004F674F" w:rsidP="00874AC5">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Տրված պարամետրերով պայմանավորված՝ հնարավոր է ձ</w:t>
      </w:r>
      <w:r w:rsidR="00F043FC">
        <w:rPr>
          <w:rFonts w:ascii="Sylfaen" w:hAnsi="Sylfaen"/>
          <w:color w:val="000000" w:themeColor="text1"/>
          <w:sz w:val="24"/>
        </w:rPr>
        <w:t>և</w:t>
      </w:r>
      <w:r w:rsidRPr="003453DE">
        <w:rPr>
          <w:rFonts w:ascii="Sylfaen" w:hAnsi="Sylfaen"/>
          <w:color w:val="000000" w:themeColor="text1"/>
          <w:sz w:val="24"/>
        </w:rPr>
        <w:t xml:space="preserve">ավորել 2 տեսակի հարցում՝ </w:t>
      </w:r>
    </w:p>
    <w:p w14:paraId="6515C95A" w14:textId="77777777" w:rsidR="004F674F" w:rsidRPr="003453DE" w:rsidRDefault="004F674F" w:rsidP="00874AC5">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ռեսուրսում պարունակվող տեղեկություններն ամբողջ ծավալով ներկայացնելու հարցում. </w:t>
      </w:r>
    </w:p>
    <w:p w14:paraId="0FDA7277" w14:textId="6F3163C4" w:rsidR="004F674F" w:rsidRPr="003453DE" w:rsidRDefault="004F674F" w:rsidP="00874AC5">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2)</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ռեսուրսում պարունակվող տեղեկությունները որոշակի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դրությամբ ներկայացնելու հարցում:</w:t>
      </w:r>
    </w:p>
    <w:p w14:paraId="4A6600DE" w14:textId="55A6D65E" w:rsidR="004F674F" w:rsidRPr="003453DE" w:rsidRDefault="004F674F" w:rsidP="00874AC5">
      <w:pPr>
        <w:pStyle w:val="a9"/>
        <w:widowControl w:val="0"/>
        <w:tabs>
          <w:tab w:val="left" w:pos="1134"/>
        </w:tabs>
        <w:spacing w:after="160" w:line="336" w:lineRule="auto"/>
        <w:ind w:firstLine="567"/>
        <w:rPr>
          <w:rFonts w:ascii="Sylfaen" w:hAnsi="Sylfaen"/>
          <w:color w:val="000000" w:themeColor="text1"/>
          <w:sz w:val="24"/>
        </w:rPr>
      </w:pPr>
      <w:r w:rsidRPr="003453DE">
        <w:rPr>
          <w:rFonts w:ascii="Sylfaen" w:hAnsi="Sylfaen"/>
          <w:color w:val="000000" w:themeColor="text1"/>
          <w:sz w:val="24"/>
        </w:rPr>
        <w:t>169.</w:t>
      </w:r>
      <w:r w:rsidR="00FA51F9"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ռեսուրսից տեղեկությունների ներկայացման վերաբերյալ միջանկյալ փոխադրման պետության լիազորված մարմնի հարցումն ուղարկման վայրի պետության լիազորված մարմնի կողմից ստանալու դեպքում կատարվում է «Ազգային տեղեկատվական ռեսուրսից տեղեկությունների մշակում </w:t>
      </w:r>
      <w:r w:rsidR="00F043FC">
        <w:rPr>
          <w:rFonts w:ascii="Sylfaen" w:hAnsi="Sylfaen"/>
          <w:color w:val="000000" w:themeColor="text1"/>
          <w:sz w:val="24"/>
        </w:rPr>
        <w:t>և</w:t>
      </w:r>
      <w:r w:rsidRPr="003453DE">
        <w:rPr>
          <w:rFonts w:ascii="Sylfaen" w:hAnsi="Sylfaen"/>
          <w:color w:val="000000" w:themeColor="text1"/>
          <w:sz w:val="24"/>
        </w:rPr>
        <w:t xml:space="preserve"> ներկայացում միջանկյալ փոխադրման պետության լիազորված մարմին» գործառնությունը (P.SS.03.OPR.055), որի կատարման արդյունքներով ձ</w:t>
      </w:r>
      <w:r w:rsidR="00F043FC">
        <w:rPr>
          <w:rFonts w:ascii="Sylfaen" w:hAnsi="Sylfaen"/>
          <w:color w:val="000000" w:themeColor="text1"/>
          <w:sz w:val="24"/>
        </w:rPr>
        <w:t>և</w:t>
      </w:r>
      <w:r w:rsidRPr="003453DE">
        <w:rPr>
          <w:rFonts w:ascii="Sylfaen" w:hAnsi="Sylfaen"/>
          <w:color w:val="000000" w:themeColor="text1"/>
          <w:sz w:val="24"/>
        </w:rPr>
        <w:t xml:space="preserve">ավորվում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են ուղարկվում հարցվող տեղեկությունները, կամ ուղարկվում է հարցման պարամետրերը բավարարող տեղեկությունների բացակայության վերաբերյալ ծանուցում։</w:t>
      </w:r>
    </w:p>
    <w:p w14:paraId="463C22FC" w14:textId="77777777"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170.</w:t>
      </w:r>
      <w:r w:rsidR="00FA51F9" w:rsidRPr="00F043FC">
        <w:rPr>
          <w:rFonts w:ascii="Sylfaen" w:hAnsi="Sylfaen"/>
          <w:color w:val="000000" w:themeColor="text1"/>
          <w:sz w:val="24"/>
        </w:rPr>
        <w:tab/>
      </w:r>
      <w:r w:rsidRPr="003453DE">
        <w:rPr>
          <w:rFonts w:ascii="Sylfaen" w:hAnsi="Sylfaen"/>
          <w:color w:val="000000" w:themeColor="text1"/>
          <w:sz w:val="24"/>
        </w:rPr>
        <w:t>Միջանկյալ փոխադրման պետության լիազորված մարմնի կողմից ուղարկման վայրի պետության լիազորված մարմնի ազգային տեղեկատվական ռեսուրսից տեղեկություններ ստանալու կամ հարցման պարամետրերը բավարարող տեղեկությունների բացակայության մասին ծանուցում ստանալու դեպքում կատարվում է «Ազգային տեղեկատվական ռեսուրսից տեղեկությունների ընդունումն ու մշակումը միջանկյալ փոխադրման պետության լիազորված մարմնի կողմից» գործառնությունը (P.SS.03.OPR.056):</w:t>
      </w:r>
    </w:p>
    <w:p w14:paraId="0C16EB53" w14:textId="77777777"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171.</w:t>
      </w:r>
      <w:r w:rsidR="00FA51F9"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տեղեկությունները միջանկյալ փոխադրման պետության լիազորված մարմին ներկայացնելը» ընթացակարգի (P.SS.03.PRC.021) կատարման արդյունքն է միջանկյալ փոխադրման պետության լիազորված մարմնի կողմից ուղարկման վայրի պետության լիազորված մարմնի ազգային տեղեկատվական ռեսուրսից տեղեկությունների կամ հարցման պարամետրերը բավարարող տեղեկությունների բացակայության մասին ծանուցման ստացումը:</w:t>
      </w:r>
    </w:p>
    <w:p w14:paraId="664E9775" w14:textId="77777777" w:rsidR="004F674F" w:rsidRPr="003453DE" w:rsidRDefault="004F674F" w:rsidP="00FA51F9">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172.</w:t>
      </w:r>
      <w:r w:rsidR="00FA51F9"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տեղեկությունները միջանկյալ փոխադրման պետության լիազորված մարմին ներկայացնելը» ընթացակարգի (P.SS.03.PRC.021) շրջանակներում կատարվող ընդհանուր գործընթացի գործառնությունների ցանկը բերված է 82-րդ աղյուսակում։</w:t>
      </w:r>
    </w:p>
    <w:p w14:paraId="70154834"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82</w:t>
      </w:r>
    </w:p>
    <w:p w14:paraId="7B7FF7E3"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տեղեկությունները միջանկյալ փոխադրման պետության լիազորված մարմին ներկայացնելը» ընթացակարգի (P.SS.03.PRC.021)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F674F" w:rsidRPr="00FA51F9" w14:paraId="3763DEDF" w14:textId="77777777" w:rsidTr="00AC3B16">
        <w:trPr>
          <w:tblHeader/>
        </w:trPr>
        <w:tc>
          <w:tcPr>
            <w:tcW w:w="2404" w:type="dxa"/>
          </w:tcPr>
          <w:p w14:paraId="7755A93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Ծածկագրային նշագիրը</w:t>
            </w:r>
          </w:p>
        </w:tc>
        <w:tc>
          <w:tcPr>
            <w:tcW w:w="4014" w:type="dxa"/>
          </w:tcPr>
          <w:p w14:paraId="2C487BA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Անվանումը</w:t>
            </w:r>
          </w:p>
        </w:tc>
        <w:tc>
          <w:tcPr>
            <w:tcW w:w="2938" w:type="dxa"/>
          </w:tcPr>
          <w:p w14:paraId="73BD11E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2653A9F8" w14:textId="77777777" w:rsidTr="00AC3B16">
        <w:trPr>
          <w:tblHeader/>
        </w:trPr>
        <w:tc>
          <w:tcPr>
            <w:tcW w:w="2404" w:type="dxa"/>
          </w:tcPr>
          <w:p w14:paraId="0D69EDD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4014" w:type="dxa"/>
          </w:tcPr>
          <w:p w14:paraId="33D679B2"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938" w:type="dxa"/>
          </w:tcPr>
          <w:p w14:paraId="46076FAA"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34927BF5" w14:textId="77777777" w:rsidTr="00AC3B16">
        <w:tc>
          <w:tcPr>
            <w:tcW w:w="2404" w:type="dxa"/>
            <w:tcBorders>
              <w:top w:val="single" w:sz="4" w:space="0" w:color="auto"/>
              <w:bottom w:val="single" w:sz="4" w:space="0" w:color="auto"/>
            </w:tcBorders>
          </w:tcPr>
          <w:p w14:paraId="72AC676E"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P.SS.03.OPR.054</w:t>
            </w:r>
          </w:p>
        </w:tc>
        <w:tc>
          <w:tcPr>
            <w:tcW w:w="4014" w:type="dxa"/>
            <w:tcBorders>
              <w:top w:val="single" w:sz="4" w:space="0" w:color="auto"/>
              <w:bottom w:val="single" w:sz="4" w:space="0" w:color="auto"/>
            </w:tcBorders>
          </w:tcPr>
          <w:p w14:paraId="5B08ED15"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հարցումը միջանկյալ փոխադրման պետության լիազորված մարմնի կողմից</w:t>
            </w:r>
          </w:p>
        </w:tc>
        <w:tc>
          <w:tcPr>
            <w:tcW w:w="2938" w:type="dxa"/>
            <w:tcBorders>
              <w:top w:val="single" w:sz="4" w:space="0" w:color="auto"/>
              <w:bottom w:val="single" w:sz="4" w:space="0" w:color="auto"/>
            </w:tcBorders>
          </w:tcPr>
          <w:p w14:paraId="007C1DDE"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83-րդ աղյուսակում</w:t>
            </w:r>
          </w:p>
        </w:tc>
      </w:tr>
      <w:tr w:rsidR="004F674F" w:rsidRPr="00FA51F9" w14:paraId="07C37B85" w14:textId="77777777" w:rsidTr="00AC3B16">
        <w:tc>
          <w:tcPr>
            <w:tcW w:w="2404" w:type="dxa"/>
            <w:tcBorders>
              <w:top w:val="single" w:sz="4" w:space="0" w:color="auto"/>
              <w:bottom w:val="single" w:sz="4" w:space="0" w:color="auto"/>
            </w:tcBorders>
          </w:tcPr>
          <w:p w14:paraId="72AA2338"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lastRenderedPageBreak/>
              <w:t>P.SS.03.OPR.055</w:t>
            </w:r>
          </w:p>
        </w:tc>
        <w:tc>
          <w:tcPr>
            <w:tcW w:w="4014" w:type="dxa"/>
            <w:tcBorders>
              <w:top w:val="single" w:sz="4" w:space="0" w:color="auto"/>
              <w:bottom w:val="single" w:sz="4" w:space="0" w:color="auto"/>
            </w:tcBorders>
          </w:tcPr>
          <w:p w14:paraId="0416100C" w14:textId="0C0C7695"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ռեսուրսից տեղեկությունների մշակումը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ներկայացումը միջանկյալ փոխադրման պետության լիազորված մարմին</w:t>
            </w:r>
          </w:p>
        </w:tc>
        <w:tc>
          <w:tcPr>
            <w:tcW w:w="2938" w:type="dxa"/>
            <w:tcBorders>
              <w:top w:val="single" w:sz="4" w:space="0" w:color="auto"/>
              <w:bottom w:val="single" w:sz="4" w:space="0" w:color="auto"/>
            </w:tcBorders>
          </w:tcPr>
          <w:p w14:paraId="5D725F6B"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84-րդ աղյուսակում</w:t>
            </w:r>
          </w:p>
        </w:tc>
      </w:tr>
      <w:tr w:rsidR="004F674F" w:rsidRPr="00FA51F9" w14:paraId="3F5B62BD" w14:textId="77777777" w:rsidTr="00AC3B16">
        <w:tc>
          <w:tcPr>
            <w:tcW w:w="2404" w:type="dxa"/>
            <w:tcBorders>
              <w:top w:val="single" w:sz="4" w:space="0" w:color="auto"/>
              <w:bottom w:val="single" w:sz="4" w:space="0" w:color="auto"/>
            </w:tcBorders>
          </w:tcPr>
          <w:p w14:paraId="71664327"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P.SS.03.OPR.056</w:t>
            </w:r>
          </w:p>
        </w:tc>
        <w:tc>
          <w:tcPr>
            <w:tcW w:w="4014" w:type="dxa"/>
            <w:tcBorders>
              <w:top w:val="single" w:sz="4" w:space="0" w:color="auto"/>
              <w:bottom w:val="single" w:sz="4" w:space="0" w:color="auto"/>
            </w:tcBorders>
          </w:tcPr>
          <w:p w14:paraId="7B2B24F4"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ընդունումն ու մշակումը միջանկյալ փոխադրման պետության լիազորված մարմնի կողմից</w:t>
            </w:r>
          </w:p>
        </w:tc>
        <w:tc>
          <w:tcPr>
            <w:tcW w:w="2938" w:type="dxa"/>
            <w:tcBorders>
              <w:top w:val="single" w:sz="4" w:space="0" w:color="auto"/>
              <w:bottom w:val="single" w:sz="4" w:space="0" w:color="auto"/>
            </w:tcBorders>
          </w:tcPr>
          <w:p w14:paraId="41359329" w14:textId="77777777" w:rsidR="004F674F" w:rsidRPr="00FA51F9" w:rsidRDefault="004F674F" w:rsidP="00FA51F9">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A51F9">
              <w:rPr>
                <w:rFonts w:ascii="Sylfaen" w:eastAsiaTheme="minorEastAsia" w:hAnsi="Sylfaen"/>
                <w:color w:val="000000" w:themeColor="text1"/>
                <w:sz w:val="20"/>
                <w:szCs w:val="24"/>
              </w:rPr>
              <w:t>բերված է սույն կանոնների 85-րդ աղյուսակում</w:t>
            </w:r>
          </w:p>
        </w:tc>
      </w:tr>
    </w:tbl>
    <w:p w14:paraId="2FE7B425"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6F6ADD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83</w:t>
      </w:r>
    </w:p>
    <w:p w14:paraId="2078902A"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հարցումը միջանկյալ փոխադրման պետության լիազորված մարմնի կողմից» գործառնության (P.SS.03.OPR.054)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FA51F9" w14:paraId="006184E8" w14:textId="77777777" w:rsidTr="00FA51F9">
        <w:trPr>
          <w:tblHeader/>
        </w:trPr>
        <w:tc>
          <w:tcPr>
            <w:tcW w:w="1101" w:type="dxa"/>
          </w:tcPr>
          <w:p w14:paraId="4C3F5A6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Համարը՝ ը/կ</w:t>
            </w:r>
          </w:p>
        </w:tc>
        <w:tc>
          <w:tcPr>
            <w:tcW w:w="2437" w:type="dxa"/>
          </w:tcPr>
          <w:p w14:paraId="357CBFCB"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Տարրի նշագիրը</w:t>
            </w:r>
          </w:p>
        </w:tc>
        <w:tc>
          <w:tcPr>
            <w:tcW w:w="5818" w:type="dxa"/>
          </w:tcPr>
          <w:p w14:paraId="0DD6B16E"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Նկարագրությունը</w:t>
            </w:r>
          </w:p>
        </w:tc>
      </w:tr>
      <w:tr w:rsidR="004F674F" w:rsidRPr="00FA51F9" w14:paraId="5E22EE00" w14:textId="77777777" w:rsidTr="00FA51F9">
        <w:trPr>
          <w:tblHeader/>
        </w:trPr>
        <w:tc>
          <w:tcPr>
            <w:tcW w:w="1101" w:type="dxa"/>
          </w:tcPr>
          <w:p w14:paraId="383477B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Pr>
          <w:p w14:paraId="4FE2AE7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5818" w:type="dxa"/>
          </w:tcPr>
          <w:p w14:paraId="464B9F16"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r>
      <w:tr w:rsidR="004F674F" w:rsidRPr="00FA51F9" w14:paraId="4D01E3CB" w14:textId="77777777" w:rsidTr="00FA51F9">
        <w:tc>
          <w:tcPr>
            <w:tcW w:w="1101" w:type="dxa"/>
            <w:tcBorders>
              <w:bottom w:val="single" w:sz="4" w:space="0" w:color="auto"/>
            </w:tcBorders>
          </w:tcPr>
          <w:p w14:paraId="7D115C2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1</w:t>
            </w:r>
          </w:p>
        </w:tc>
        <w:tc>
          <w:tcPr>
            <w:tcW w:w="2437" w:type="dxa"/>
            <w:tcBorders>
              <w:left w:val="single" w:sz="4" w:space="0" w:color="auto"/>
              <w:bottom w:val="single" w:sz="4" w:space="0" w:color="auto"/>
            </w:tcBorders>
          </w:tcPr>
          <w:p w14:paraId="1E08279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Ծածկագրային նշագիրը</w:t>
            </w:r>
          </w:p>
        </w:tc>
        <w:tc>
          <w:tcPr>
            <w:tcW w:w="5818" w:type="dxa"/>
          </w:tcPr>
          <w:p w14:paraId="39E2CDE7"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P.SS.03.OPR.054</w:t>
            </w:r>
          </w:p>
        </w:tc>
      </w:tr>
      <w:tr w:rsidR="004F674F" w:rsidRPr="00FA51F9" w14:paraId="7556603E" w14:textId="77777777" w:rsidTr="00FA51F9">
        <w:tc>
          <w:tcPr>
            <w:tcW w:w="1101" w:type="dxa"/>
            <w:tcBorders>
              <w:top w:val="single" w:sz="4" w:space="0" w:color="auto"/>
              <w:bottom w:val="single" w:sz="4" w:space="0" w:color="auto"/>
            </w:tcBorders>
          </w:tcPr>
          <w:p w14:paraId="5C8CCA85"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2</w:t>
            </w:r>
          </w:p>
        </w:tc>
        <w:tc>
          <w:tcPr>
            <w:tcW w:w="2437" w:type="dxa"/>
            <w:tcBorders>
              <w:left w:val="single" w:sz="4" w:space="0" w:color="auto"/>
            </w:tcBorders>
          </w:tcPr>
          <w:p w14:paraId="2042401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անվանումը</w:t>
            </w:r>
          </w:p>
        </w:tc>
        <w:tc>
          <w:tcPr>
            <w:tcW w:w="5818" w:type="dxa"/>
          </w:tcPr>
          <w:p w14:paraId="28A24C5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հարցումը միջանկյալ փոխադրման պետության լիազորված մարմնի կողմից</w:t>
            </w:r>
          </w:p>
        </w:tc>
      </w:tr>
      <w:tr w:rsidR="004F674F" w:rsidRPr="00FA51F9" w14:paraId="2857FD4D" w14:textId="77777777" w:rsidTr="00FA51F9">
        <w:tc>
          <w:tcPr>
            <w:tcW w:w="1101" w:type="dxa"/>
            <w:tcBorders>
              <w:top w:val="single" w:sz="4" w:space="0" w:color="auto"/>
              <w:bottom w:val="single" w:sz="4" w:space="0" w:color="auto"/>
            </w:tcBorders>
          </w:tcPr>
          <w:p w14:paraId="0DB719CC"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3</w:t>
            </w:r>
          </w:p>
        </w:tc>
        <w:tc>
          <w:tcPr>
            <w:tcW w:w="2437" w:type="dxa"/>
            <w:tcBorders>
              <w:left w:val="single" w:sz="4" w:space="0" w:color="auto"/>
            </w:tcBorders>
          </w:tcPr>
          <w:p w14:paraId="4465508B"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w:t>
            </w:r>
          </w:p>
        </w:tc>
        <w:tc>
          <w:tcPr>
            <w:tcW w:w="5818" w:type="dxa"/>
          </w:tcPr>
          <w:p w14:paraId="7DCFCF7E"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միջանկյալ փոխադրման պետության լիազորված մարմին</w:t>
            </w:r>
          </w:p>
        </w:tc>
      </w:tr>
      <w:tr w:rsidR="004F674F" w:rsidRPr="00FA51F9" w14:paraId="61B07C79" w14:textId="77777777" w:rsidTr="00FA51F9">
        <w:tc>
          <w:tcPr>
            <w:tcW w:w="1101" w:type="dxa"/>
            <w:tcBorders>
              <w:top w:val="single" w:sz="4" w:space="0" w:color="auto"/>
              <w:bottom w:val="single" w:sz="4" w:space="0" w:color="auto"/>
            </w:tcBorders>
          </w:tcPr>
          <w:p w14:paraId="529D356F"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4</w:t>
            </w:r>
          </w:p>
        </w:tc>
        <w:tc>
          <w:tcPr>
            <w:tcW w:w="2437" w:type="dxa"/>
            <w:tcBorders>
              <w:left w:val="single" w:sz="4" w:space="0" w:color="auto"/>
            </w:tcBorders>
          </w:tcPr>
          <w:p w14:paraId="7417C195"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Կատարման պայմանները</w:t>
            </w:r>
          </w:p>
        </w:tc>
        <w:tc>
          <w:tcPr>
            <w:tcW w:w="5818" w:type="dxa"/>
          </w:tcPr>
          <w:p w14:paraId="4E6A5E4D"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կատարվում է ուղարկման վայրի պետության լիազորված մարմնի ազգային տեղեկատվական ռեսուրսում պարունակվող՝ անասնաբուժական սերտիֆիկատների մասին տեղեկությունները միջանկյալ փոխադրման պետության լիազորված մարմնի կողմից ստանալու անհրաժեշտության դեպքում</w:t>
            </w:r>
          </w:p>
        </w:tc>
      </w:tr>
      <w:tr w:rsidR="004F674F" w:rsidRPr="00FA51F9" w14:paraId="6F11C1D4" w14:textId="77777777" w:rsidTr="00FA51F9">
        <w:tc>
          <w:tcPr>
            <w:tcW w:w="1101" w:type="dxa"/>
            <w:tcBorders>
              <w:top w:val="single" w:sz="4" w:space="0" w:color="auto"/>
              <w:bottom w:val="single" w:sz="4" w:space="0" w:color="auto"/>
            </w:tcBorders>
          </w:tcPr>
          <w:p w14:paraId="4AA41941"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5</w:t>
            </w:r>
          </w:p>
        </w:tc>
        <w:tc>
          <w:tcPr>
            <w:tcW w:w="2437" w:type="dxa"/>
            <w:tcBorders>
              <w:left w:val="single" w:sz="4" w:space="0" w:color="auto"/>
            </w:tcBorders>
          </w:tcPr>
          <w:p w14:paraId="1469B0A7"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Սահմանափակումները</w:t>
            </w:r>
          </w:p>
        </w:tc>
        <w:tc>
          <w:tcPr>
            <w:tcW w:w="5818" w:type="dxa"/>
          </w:tcPr>
          <w:p w14:paraId="35AAA892" w14:textId="0632C223"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հարցման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FA51F9">
              <w:rPr>
                <w:rFonts w:ascii="Sylfaen" w:hAnsi="Sylfaen"/>
                <w:color w:val="000000" w:themeColor="text1"/>
                <w:sz w:val="20"/>
                <w:szCs w:val="24"/>
              </w:rPr>
              <w:t>աչափերի ու կառուցվածքների նկարագրությանը</w:t>
            </w:r>
          </w:p>
        </w:tc>
      </w:tr>
      <w:tr w:rsidR="004F674F" w:rsidRPr="00FA51F9" w14:paraId="42A85E0E" w14:textId="77777777" w:rsidTr="00FA51F9">
        <w:tc>
          <w:tcPr>
            <w:tcW w:w="1101" w:type="dxa"/>
            <w:tcBorders>
              <w:top w:val="single" w:sz="4" w:space="0" w:color="auto"/>
              <w:bottom w:val="single" w:sz="4" w:space="0" w:color="auto"/>
            </w:tcBorders>
          </w:tcPr>
          <w:p w14:paraId="1745C539"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t>6</w:t>
            </w:r>
          </w:p>
        </w:tc>
        <w:tc>
          <w:tcPr>
            <w:tcW w:w="2437" w:type="dxa"/>
            <w:tcBorders>
              <w:left w:val="single" w:sz="4" w:space="0" w:color="auto"/>
            </w:tcBorders>
          </w:tcPr>
          <w:p w14:paraId="6AABE210"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Գործառնության նկարագրությունը</w:t>
            </w:r>
          </w:p>
        </w:tc>
        <w:tc>
          <w:tcPr>
            <w:tcW w:w="5818" w:type="dxa"/>
          </w:tcPr>
          <w:p w14:paraId="5F0C6F28" w14:textId="4FBC432D"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կատարողը ձ</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ուղարկման վայրի պետության լիազորված մարմին է ուղարկում ազգային տեղեկատվական ռեսուրսից տեղեկությունների ներկայացման վերաբերյալ հարցումը՝ Լիազորված մարմինների միջ</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տեղեկատվական փոխգործակցության կանոնակարգին համապատասխան.</w:t>
            </w:r>
          </w:p>
          <w:p w14:paraId="7B112838"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ազգային տեղեկատվական ռեսուրսից տեղեկություններն ամբողջ ծավալով ստանալու անհրաժեշտության դեպքում </w:t>
            </w:r>
            <w:r w:rsidRPr="00FA51F9">
              <w:rPr>
                <w:rFonts w:ascii="Sylfaen" w:hAnsi="Sylfaen"/>
                <w:color w:val="000000" w:themeColor="text1"/>
                <w:sz w:val="20"/>
                <w:szCs w:val="24"/>
              </w:rPr>
              <w:lastRenderedPageBreak/>
              <w:t>արդիականացման ամսաթիվն ու ժամը հարցման մեջ չեն նշվում.</w:t>
            </w:r>
          </w:p>
          <w:p w14:paraId="5C40F29D" w14:textId="6D6BF432"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 xml:space="preserve">որոշակի ամսաթվի </w:t>
            </w:r>
            <w:r w:rsidR="00F043FC">
              <w:rPr>
                <w:rFonts w:ascii="Sylfaen" w:hAnsi="Sylfaen"/>
                <w:color w:val="000000" w:themeColor="text1"/>
                <w:sz w:val="20"/>
                <w:szCs w:val="24"/>
              </w:rPr>
              <w:t>և</w:t>
            </w:r>
            <w:r w:rsidRPr="00FA51F9">
              <w:rPr>
                <w:rFonts w:ascii="Sylfaen" w:hAnsi="Sylfaen"/>
                <w:color w:val="000000" w:themeColor="text1"/>
                <w:sz w:val="20"/>
                <w:szCs w:val="24"/>
              </w:rPr>
              <w:t xml:space="preserve"> ժամի դրությամբ տեղեկություններ ստանալու անհրաժեշտություն առաջանալու դեպքում հարցման մեջ պետք է նշվեն ազգային տեղեկատվական ռեսուրսի արդիականացման ամսաթիվն ու ժամը</w:t>
            </w:r>
          </w:p>
        </w:tc>
      </w:tr>
      <w:tr w:rsidR="004F674F" w:rsidRPr="00FA51F9" w14:paraId="2EB0EE09" w14:textId="77777777" w:rsidTr="00FA51F9">
        <w:tc>
          <w:tcPr>
            <w:tcW w:w="1101" w:type="dxa"/>
            <w:tcBorders>
              <w:top w:val="single" w:sz="4" w:space="0" w:color="auto"/>
            </w:tcBorders>
          </w:tcPr>
          <w:p w14:paraId="502D23F0" w14:textId="77777777" w:rsidR="004F674F" w:rsidRPr="00FA51F9" w:rsidRDefault="004F674F" w:rsidP="00FA51F9">
            <w:pPr>
              <w:pStyle w:val="af"/>
              <w:keepNext w:val="0"/>
              <w:widowControl w:val="0"/>
              <w:tabs>
                <w:tab w:val="left" w:pos="1134"/>
              </w:tabs>
              <w:spacing w:after="120"/>
              <w:rPr>
                <w:rFonts w:ascii="Sylfaen" w:hAnsi="Sylfaen"/>
                <w:color w:val="000000" w:themeColor="text1"/>
                <w:sz w:val="20"/>
              </w:rPr>
            </w:pPr>
            <w:r w:rsidRPr="00FA51F9">
              <w:rPr>
                <w:rFonts w:ascii="Sylfaen" w:hAnsi="Sylfaen"/>
                <w:color w:val="000000" w:themeColor="text1"/>
                <w:sz w:val="20"/>
              </w:rPr>
              <w:lastRenderedPageBreak/>
              <w:t>7</w:t>
            </w:r>
          </w:p>
        </w:tc>
        <w:tc>
          <w:tcPr>
            <w:tcW w:w="2437" w:type="dxa"/>
            <w:tcBorders>
              <w:left w:val="single" w:sz="4" w:space="0" w:color="auto"/>
            </w:tcBorders>
          </w:tcPr>
          <w:p w14:paraId="6EC89AC2"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Արդյունքները</w:t>
            </w:r>
          </w:p>
        </w:tc>
        <w:tc>
          <w:tcPr>
            <w:tcW w:w="5818" w:type="dxa"/>
          </w:tcPr>
          <w:p w14:paraId="20E5E5E3" w14:textId="77777777" w:rsidR="004F674F" w:rsidRPr="00FA51F9" w:rsidRDefault="004F674F" w:rsidP="00FA51F9">
            <w:pPr>
              <w:pStyle w:val="afffff5"/>
              <w:widowControl w:val="0"/>
              <w:tabs>
                <w:tab w:val="left" w:pos="1134"/>
              </w:tabs>
              <w:spacing w:after="120" w:line="240" w:lineRule="auto"/>
              <w:rPr>
                <w:rFonts w:ascii="Sylfaen" w:hAnsi="Sylfaen" w:cs="Times New Roman"/>
                <w:color w:val="000000" w:themeColor="text1"/>
                <w:sz w:val="20"/>
                <w:szCs w:val="24"/>
              </w:rPr>
            </w:pPr>
            <w:r w:rsidRPr="00FA51F9">
              <w:rPr>
                <w:rFonts w:ascii="Sylfaen" w:hAnsi="Sylfaen"/>
                <w:color w:val="000000" w:themeColor="text1"/>
                <w:sz w:val="20"/>
                <w:szCs w:val="24"/>
              </w:rPr>
              <w:t>ազգային տեղեկատվական ռեսուրսից տեղեկությունների ներկայացման վերաբերյալ հարցումն ուղարկվել է ուղարկման վայրի պետության լիազորված մարմին</w:t>
            </w:r>
          </w:p>
        </w:tc>
      </w:tr>
    </w:tbl>
    <w:p w14:paraId="54A8AE6D"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6387FA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84</w:t>
      </w:r>
    </w:p>
    <w:p w14:paraId="20865E19" w14:textId="20D493C3"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ռեսուրսից տեղեկությունների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ներկայացումը միջանկյալ փոխադրման պետության լիազորված մարմին» գործառնության (P.SS.03.OPR.055)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77AFF" w14:paraId="47FF96F2" w14:textId="77777777" w:rsidTr="00877AFF">
        <w:trPr>
          <w:tblHeader/>
        </w:trPr>
        <w:tc>
          <w:tcPr>
            <w:tcW w:w="1101" w:type="dxa"/>
          </w:tcPr>
          <w:p w14:paraId="5DD4A78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437" w:type="dxa"/>
          </w:tcPr>
          <w:p w14:paraId="422C5DC2"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3B15A24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7A33EAD4" w14:textId="77777777" w:rsidTr="00877AFF">
        <w:trPr>
          <w:tblHeader/>
        </w:trPr>
        <w:tc>
          <w:tcPr>
            <w:tcW w:w="1101" w:type="dxa"/>
          </w:tcPr>
          <w:p w14:paraId="334EA63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Pr>
          <w:p w14:paraId="6B4C7AA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700B3D1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1FB9A5F0" w14:textId="77777777" w:rsidTr="00877AFF">
        <w:tc>
          <w:tcPr>
            <w:tcW w:w="1101" w:type="dxa"/>
            <w:tcBorders>
              <w:bottom w:val="single" w:sz="4" w:space="0" w:color="auto"/>
            </w:tcBorders>
          </w:tcPr>
          <w:p w14:paraId="34C4C5DF"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1</w:t>
            </w:r>
          </w:p>
        </w:tc>
        <w:tc>
          <w:tcPr>
            <w:tcW w:w="2437" w:type="dxa"/>
            <w:tcBorders>
              <w:left w:val="single" w:sz="4" w:space="0" w:color="auto"/>
              <w:bottom w:val="single" w:sz="4" w:space="0" w:color="auto"/>
            </w:tcBorders>
          </w:tcPr>
          <w:p w14:paraId="7BE7C36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0540BDA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P.SS.03.OPR.055</w:t>
            </w:r>
          </w:p>
        </w:tc>
      </w:tr>
      <w:tr w:rsidR="004F674F" w:rsidRPr="00877AFF" w14:paraId="2F89648A" w14:textId="77777777" w:rsidTr="00877AFF">
        <w:tc>
          <w:tcPr>
            <w:tcW w:w="1101" w:type="dxa"/>
            <w:tcBorders>
              <w:top w:val="single" w:sz="4" w:space="0" w:color="auto"/>
              <w:bottom w:val="single" w:sz="4" w:space="0" w:color="auto"/>
            </w:tcBorders>
          </w:tcPr>
          <w:p w14:paraId="301FA6FB"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2</w:t>
            </w:r>
          </w:p>
        </w:tc>
        <w:tc>
          <w:tcPr>
            <w:tcW w:w="2437" w:type="dxa"/>
            <w:tcBorders>
              <w:left w:val="single" w:sz="4" w:space="0" w:color="auto"/>
            </w:tcBorders>
          </w:tcPr>
          <w:p w14:paraId="4955A6E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75F0BCD6" w14:textId="1ADD8D28"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ազգային տեղեկատվական ռեսուրսից տեղեկությունների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միջանկյալ փոխադրման պետության լիազորված մարմին</w:t>
            </w:r>
          </w:p>
        </w:tc>
      </w:tr>
      <w:tr w:rsidR="004F674F" w:rsidRPr="00877AFF" w14:paraId="661CB7F1" w14:textId="77777777" w:rsidTr="00877AFF">
        <w:tc>
          <w:tcPr>
            <w:tcW w:w="1101" w:type="dxa"/>
            <w:tcBorders>
              <w:top w:val="single" w:sz="4" w:space="0" w:color="auto"/>
              <w:bottom w:val="single" w:sz="4" w:space="0" w:color="auto"/>
            </w:tcBorders>
          </w:tcPr>
          <w:p w14:paraId="44E2D348"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3</w:t>
            </w:r>
          </w:p>
        </w:tc>
        <w:tc>
          <w:tcPr>
            <w:tcW w:w="2437" w:type="dxa"/>
            <w:tcBorders>
              <w:left w:val="single" w:sz="4" w:space="0" w:color="auto"/>
            </w:tcBorders>
          </w:tcPr>
          <w:p w14:paraId="4CD0402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6C391D0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ուղարկման վայրի պետության լիազորված մարմին</w:t>
            </w:r>
          </w:p>
        </w:tc>
      </w:tr>
      <w:tr w:rsidR="004F674F" w:rsidRPr="00877AFF" w14:paraId="5CD9747E" w14:textId="77777777" w:rsidTr="00877AFF">
        <w:tc>
          <w:tcPr>
            <w:tcW w:w="1101" w:type="dxa"/>
            <w:tcBorders>
              <w:top w:val="single" w:sz="4" w:space="0" w:color="auto"/>
              <w:bottom w:val="single" w:sz="4" w:space="0" w:color="auto"/>
            </w:tcBorders>
          </w:tcPr>
          <w:p w14:paraId="76C97D2D"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4</w:t>
            </w:r>
          </w:p>
        </w:tc>
        <w:tc>
          <w:tcPr>
            <w:tcW w:w="2437" w:type="dxa"/>
            <w:tcBorders>
              <w:left w:val="single" w:sz="4" w:space="0" w:color="auto"/>
            </w:tcBorders>
          </w:tcPr>
          <w:p w14:paraId="2AD4256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27AAC1C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կատարվում է կատարողի կողմից ազգային տեղեկատվական ռեսուրսից տեղեկությունների ներկայացման վերաբերյալ հարցումն ստանալու դեպքում («Ազգային տեղեկատվական ռեսուրսից տեղեկությունների վերաբերյալ միջանկյալ փոխադրման լիազորված պետության մարմնի հարցումը» գործառնություն (P.SS.03.OPR.054))</w:t>
            </w:r>
          </w:p>
        </w:tc>
      </w:tr>
      <w:tr w:rsidR="004F674F" w:rsidRPr="00877AFF" w14:paraId="42613659" w14:textId="77777777" w:rsidTr="00877AFF">
        <w:tc>
          <w:tcPr>
            <w:tcW w:w="1101" w:type="dxa"/>
            <w:tcBorders>
              <w:top w:val="single" w:sz="4" w:space="0" w:color="auto"/>
              <w:bottom w:val="single" w:sz="4" w:space="0" w:color="auto"/>
            </w:tcBorders>
          </w:tcPr>
          <w:p w14:paraId="1D56E742"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5</w:t>
            </w:r>
          </w:p>
        </w:tc>
        <w:tc>
          <w:tcPr>
            <w:tcW w:w="2437" w:type="dxa"/>
            <w:tcBorders>
              <w:left w:val="single" w:sz="4" w:space="0" w:color="auto"/>
            </w:tcBorders>
          </w:tcPr>
          <w:p w14:paraId="29F28E8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595238FD" w14:textId="31C03523"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56C43382" w14:textId="77777777" w:rsidTr="00877AFF">
        <w:tc>
          <w:tcPr>
            <w:tcW w:w="1101" w:type="dxa"/>
            <w:tcBorders>
              <w:top w:val="single" w:sz="4" w:space="0" w:color="auto"/>
              <w:bottom w:val="single" w:sz="4" w:space="0" w:color="auto"/>
            </w:tcBorders>
          </w:tcPr>
          <w:p w14:paraId="266ED883"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6</w:t>
            </w:r>
          </w:p>
        </w:tc>
        <w:tc>
          <w:tcPr>
            <w:tcW w:w="2437" w:type="dxa"/>
            <w:tcBorders>
              <w:left w:val="single" w:sz="4" w:space="0" w:color="auto"/>
            </w:tcBorders>
          </w:tcPr>
          <w:p w14:paraId="0574EDD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71D3FE54" w14:textId="65151CB0"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 Լիազորված մարմինների միջ</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տեղեկատվական փոխգործակցության կանոնակարգին համապատասխան իրականացնում է հարցման մշակումը,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միջանկյալ փոխադրման պետության լիազորված մարմին է ուղարկում ուղարկման վայրի պետության ազգային տեղեկատվական ռեսուրսից </w:t>
            </w:r>
            <w:r w:rsidRPr="00877AFF">
              <w:rPr>
                <w:rFonts w:ascii="Sylfaen" w:hAnsi="Sylfaen"/>
                <w:color w:val="000000" w:themeColor="text1"/>
                <w:sz w:val="20"/>
                <w:szCs w:val="24"/>
              </w:rPr>
              <w:lastRenderedPageBreak/>
              <w:t>տեղեկություններ՝ հարցման մեջ նշված պարամետրերին համապատասխան.</w:t>
            </w:r>
          </w:p>
          <w:p w14:paraId="6CD0DE7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ամբողջական տեղեկատվության հարցման դեպքում իրականացվում է</w:t>
            </w:r>
            <w:r w:rsidR="003453DE" w:rsidRPr="00877AFF">
              <w:rPr>
                <w:rFonts w:ascii="Sylfaen" w:hAnsi="Sylfaen"/>
                <w:color w:val="000000" w:themeColor="text1"/>
                <w:sz w:val="20"/>
                <w:szCs w:val="24"/>
              </w:rPr>
              <w:t xml:space="preserve"> </w:t>
            </w:r>
            <w:r w:rsidRPr="00877AFF">
              <w:rPr>
                <w:rFonts w:ascii="Sylfaen" w:hAnsi="Sylfaen"/>
                <w:color w:val="000000" w:themeColor="text1"/>
                <w:sz w:val="20"/>
                <w:szCs w:val="24"/>
              </w:rPr>
              <w:t>ազգային տեղեկատվական ռեսուրսում պահվող բոլոր գրառումների ներկայացում.</w:t>
            </w:r>
          </w:p>
          <w:p w14:paraId="23F26DB1" w14:textId="369A6BEB"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նշված ամսաթվի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ժամի դրությամբ տեղեկությունների հարցման դեպքում իրականացվում է ազգային տեղեկատվական ռեսուրսում պարունակվող տեղեկությունների ընտրություն՝ հարցման մեջ նշված ամսաթվի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ժամի դրությամբ.</w:t>
            </w:r>
          </w:p>
          <w:p w14:paraId="2666F4A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ռեսուրսում հարցման պարամետրերը բավարարող տեղեկությունների բացակայության դեպքում միջանկյալ փոխադրման պետության լիազորված մարմին է ուղարկվում հարցման պարամետրերը բավարարող տեղեկությունների բացակայության մասին ծանուցում</w:t>
            </w:r>
          </w:p>
        </w:tc>
      </w:tr>
      <w:tr w:rsidR="004F674F" w:rsidRPr="00877AFF" w14:paraId="0C275CF3" w14:textId="77777777" w:rsidTr="00877AFF">
        <w:tc>
          <w:tcPr>
            <w:tcW w:w="1101" w:type="dxa"/>
            <w:tcBorders>
              <w:top w:val="single" w:sz="4" w:space="0" w:color="auto"/>
            </w:tcBorders>
          </w:tcPr>
          <w:p w14:paraId="3FF8ECB3"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lastRenderedPageBreak/>
              <w:t>7</w:t>
            </w:r>
          </w:p>
        </w:tc>
        <w:tc>
          <w:tcPr>
            <w:tcW w:w="2437" w:type="dxa"/>
            <w:tcBorders>
              <w:left w:val="single" w:sz="4" w:space="0" w:color="auto"/>
            </w:tcBorders>
          </w:tcPr>
          <w:p w14:paraId="4B9D6D23"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7170B6F2"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միջանկյալ փոխադրման պետության լիազորված մարմին են ուղարկվել ուղարկման պետության լիազորված մարմնի ազգային տեղեկատվական ռեսուրսից տեղեկություններ կամ հարցման պարամետրերը բավարարող տեղեկությունների բացակայության մասին ծանուցումը</w:t>
            </w:r>
          </w:p>
        </w:tc>
      </w:tr>
    </w:tbl>
    <w:p w14:paraId="5D2593A4"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059DF1B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85</w:t>
      </w:r>
    </w:p>
    <w:p w14:paraId="174ECBFB"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ընդունումն ու մշակումը միջանկյալ փոխադրման պետության լիազորված մարմնի կողմից» գործառնության (P.SS.03.OPR.056)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77AFF" w14:paraId="1862607C" w14:textId="77777777" w:rsidTr="00877AFF">
        <w:trPr>
          <w:tblHeader/>
        </w:trPr>
        <w:tc>
          <w:tcPr>
            <w:tcW w:w="1101" w:type="dxa"/>
          </w:tcPr>
          <w:p w14:paraId="44F40F2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437" w:type="dxa"/>
          </w:tcPr>
          <w:p w14:paraId="61F578F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212EB855"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2ADCE2D0" w14:textId="77777777" w:rsidTr="00877AFF">
        <w:trPr>
          <w:tblHeader/>
        </w:trPr>
        <w:tc>
          <w:tcPr>
            <w:tcW w:w="1101" w:type="dxa"/>
          </w:tcPr>
          <w:p w14:paraId="111C331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Pr>
          <w:p w14:paraId="01E0BC1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259D9EA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76ED068B" w14:textId="77777777" w:rsidTr="00877AFF">
        <w:tc>
          <w:tcPr>
            <w:tcW w:w="1101" w:type="dxa"/>
            <w:tcBorders>
              <w:bottom w:val="single" w:sz="4" w:space="0" w:color="auto"/>
            </w:tcBorders>
          </w:tcPr>
          <w:p w14:paraId="76F60420"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1</w:t>
            </w:r>
          </w:p>
        </w:tc>
        <w:tc>
          <w:tcPr>
            <w:tcW w:w="2437" w:type="dxa"/>
            <w:tcBorders>
              <w:left w:val="single" w:sz="4" w:space="0" w:color="auto"/>
              <w:bottom w:val="single" w:sz="4" w:space="0" w:color="auto"/>
            </w:tcBorders>
          </w:tcPr>
          <w:p w14:paraId="5709332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16FCAFB2"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P.SS.03.OPR.056</w:t>
            </w:r>
          </w:p>
        </w:tc>
      </w:tr>
      <w:tr w:rsidR="004F674F" w:rsidRPr="00877AFF" w14:paraId="071D796C" w14:textId="77777777" w:rsidTr="00877AFF">
        <w:tc>
          <w:tcPr>
            <w:tcW w:w="1101" w:type="dxa"/>
            <w:tcBorders>
              <w:top w:val="single" w:sz="4" w:space="0" w:color="auto"/>
              <w:bottom w:val="single" w:sz="4" w:space="0" w:color="auto"/>
            </w:tcBorders>
          </w:tcPr>
          <w:p w14:paraId="7E20FC40"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2</w:t>
            </w:r>
          </w:p>
        </w:tc>
        <w:tc>
          <w:tcPr>
            <w:tcW w:w="2437" w:type="dxa"/>
            <w:tcBorders>
              <w:left w:val="single" w:sz="4" w:space="0" w:color="auto"/>
            </w:tcBorders>
          </w:tcPr>
          <w:p w14:paraId="527A29E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33A61FC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ընդունումն ու մշակումը միջանկյալ փոխադրման պետության լիազորված մարմնի կողմից</w:t>
            </w:r>
          </w:p>
        </w:tc>
      </w:tr>
      <w:tr w:rsidR="004F674F" w:rsidRPr="00877AFF" w14:paraId="73318EC3" w14:textId="77777777" w:rsidTr="00877AFF">
        <w:tc>
          <w:tcPr>
            <w:tcW w:w="1101" w:type="dxa"/>
            <w:tcBorders>
              <w:top w:val="single" w:sz="4" w:space="0" w:color="auto"/>
              <w:bottom w:val="single" w:sz="4" w:space="0" w:color="auto"/>
            </w:tcBorders>
          </w:tcPr>
          <w:p w14:paraId="10C7E833"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3</w:t>
            </w:r>
          </w:p>
        </w:tc>
        <w:tc>
          <w:tcPr>
            <w:tcW w:w="2437" w:type="dxa"/>
            <w:tcBorders>
              <w:left w:val="single" w:sz="4" w:space="0" w:color="auto"/>
            </w:tcBorders>
          </w:tcPr>
          <w:p w14:paraId="6023965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504B48B8"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միջանկյալ փոխադրման պետության լիազորված մարմին</w:t>
            </w:r>
          </w:p>
        </w:tc>
      </w:tr>
      <w:tr w:rsidR="004F674F" w:rsidRPr="00877AFF" w14:paraId="56A50E4F" w14:textId="77777777" w:rsidTr="00877AFF">
        <w:tc>
          <w:tcPr>
            <w:tcW w:w="1101" w:type="dxa"/>
            <w:tcBorders>
              <w:top w:val="single" w:sz="4" w:space="0" w:color="auto"/>
              <w:bottom w:val="single" w:sz="4" w:space="0" w:color="auto"/>
            </w:tcBorders>
          </w:tcPr>
          <w:p w14:paraId="4F3EB976"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4</w:t>
            </w:r>
          </w:p>
        </w:tc>
        <w:tc>
          <w:tcPr>
            <w:tcW w:w="2437" w:type="dxa"/>
            <w:tcBorders>
              <w:left w:val="single" w:sz="4" w:space="0" w:color="auto"/>
            </w:tcBorders>
          </w:tcPr>
          <w:p w14:paraId="345DCFFD"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0E00FAE0" w14:textId="4F3D881B"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կատարվում է կատարողի կողմից՝ ուղարկման վայրի պետության լիազորված մարմնի ազգային տեղեկատվական ռեսուրսից տեղեկություններ ստանալու կամ հարցման </w:t>
            </w:r>
            <w:r w:rsidRPr="00877AFF">
              <w:rPr>
                <w:rFonts w:ascii="Sylfaen" w:hAnsi="Sylfaen"/>
                <w:color w:val="000000" w:themeColor="text1"/>
                <w:sz w:val="20"/>
                <w:szCs w:val="24"/>
              </w:rPr>
              <w:lastRenderedPageBreak/>
              <w:t xml:space="preserve">պարամետրերը բավարարող տեղեկությունների բացակայության մասին ծանուցում ստանալու դեպքում («Ազգային տեղեկատվական ռեսուրսից տեղեկությունների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միջանկյալ փոխադրման պետության լիազորված մարմին» գործառնություն (P.SS.03.OPR.055))</w:t>
            </w:r>
          </w:p>
        </w:tc>
      </w:tr>
      <w:tr w:rsidR="004F674F" w:rsidRPr="00877AFF" w14:paraId="0DEDC4C3" w14:textId="77777777" w:rsidTr="00877AFF">
        <w:tc>
          <w:tcPr>
            <w:tcW w:w="1101" w:type="dxa"/>
            <w:tcBorders>
              <w:top w:val="single" w:sz="4" w:space="0" w:color="auto"/>
              <w:bottom w:val="single" w:sz="4" w:space="0" w:color="auto"/>
            </w:tcBorders>
          </w:tcPr>
          <w:p w14:paraId="1522C99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lastRenderedPageBreak/>
              <w:t>5</w:t>
            </w:r>
          </w:p>
        </w:tc>
        <w:tc>
          <w:tcPr>
            <w:tcW w:w="2437" w:type="dxa"/>
            <w:tcBorders>
              <w:left w:val="single" w:sz="4" w:space="0" w:color="auto"/>
            </w:tcBorders>
          </w:tcPr>
          <w:p w14:paraId="729D488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16F346BF" w14:textId="5B6C05AC"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42D64D2F" w14:textId="77777777" w:rsidTr="00877AFF">
        <w:tc>
          <w:tcPr>
            <w:tcW w:w="1101" w:type="dxa"/>
            <w:tcBorders>
              <w:top w:val="single" w:sz="4" w:space="0" w:color="auto"/>
              <w:bottom w:val="single" w:sz="4" w:space="0" w:color="auto"/>
            </w:tcBorders>
          </w:tcPr>
          <w:p w14:paraId="75A2293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6</w:t>
            </w:r>
          </w:p>
        </w:tc>
        <w:tc>
          <w:tcPr>
            <w:tcW w:w="2437" w:type="dxa"/>
            <w:tcBorders>
              <w:left w:val="single" w:sz="4" w:space="0" w:color="auto"/>
            </w:tcBorders>
          </w:tcPr>
          <w:p w14:paraId="6914A5B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5825F289" w14:textId="76BE4AAF"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կատարողն ստանում է ուղարկման վայրի պետության լիազորված մարմնի ազգային տեղեկատվական ռեսուրսից տեղեկությունները կամ հարցման պարամետրերը բավարարող տեղեկությունների բացակայության մասին ծանուցումը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իրականացնում է դրանց մշակումը</w:t>
            </w:r>
          </w:p>
        </w:tc>
      </w:tr>
      <w:tr w:rsidR="004F674F" w:rsidRPr="00877AFF" w14:paraId="566577CE" w14:textId="77777777" w:rsidTr="00877AFF">
        <w:tc>
          <w:tcPr>
            <w:tcW w:w="1101" w:type="dxa"/>
            <w:tcBorders>
              <w:top w:val="single" w:sz="4" w:space="0" w:color="auto"/>
            </w:tcBorders>
          </w:tcPr>
          <w:p w14:paraId="325BCEA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7</w:t>
            </w:r>
          </w:p>
        </w:tc>
        <w:tc>
          <w:tcPr>
            <w:tcW w:w="2437" w:type="dxa"/>
            <w:tcBorders>
              <w:left w:val="single" w:sz="4" w:space="0" w:color="auto"/>
            </w:tcBorders>
          </w:tcPr>
          <w:p w14:paraId="0712C61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764529E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միջանկյալ փոխադրման պետության լիազորված մարմինն ստացել է ուղարկման պետության լիազորված մարմնի ազգային տեղեկատվական ռեսուրսից տեղեկությունները կամ հարցման պարամետրերը բավարարող տեղեկությունների բացակայության մասին ծանուցումը</w:t>
            </w:r>
          </w:p>
        </w:tc>
      </w:tr>
    </w:tbl>
    <w:p w14:paraId="0DB2017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00EEEDBA"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«Ազգային տեղեկատվական ռեսուրսից տեղեկությունները միջանկյալ փոխադրման պետության լիազորված մարմին ներկայացնելը» ընթացակարգը (P.SS.03.PRC.022)</w:t>
      </w:r>
    </w:p>
    <w:p w14:paraId="6922B496" w14:textId="77777777" w:rsidR="004F674F" w:rsidRPr="003453DE" w:rsidRDefault="004F674F" w:rsidP="00877AFF">
      <w:pPr>
        <w:tabs>
          <w:tab w:val="left" w:pos="1134"/>
        </w:tabs>
        <w:spacing w:after="160" w:line="360" w:lineRule="auto"/>
        <w:ind w:firstLine="426"/>
        <w:jc w:val="both"/>
        <w:rPr>
          <w:rFonts w:ascii="Sylfaen" w:hAnsi="Sylfaen"/>
          <w:color w:val="000000" w:themeColor="text1"/>
          <w:sz w:val="24"/>
          <w:szCs w:val="24"/>
        </w:rPr>
      </w:pPr>
      <w:r w:rsidRPr="003453DE">
        <w:rPr>
          <w:rFonts w:ascii="Sylfaen" w:hAnsi="Sylfaen"/>
          <w:color w:val="000000" w:themeColor="text1"/>
          <w:sz w:val="24"/>
          <w:szCs w:val="24"/>
        </w:rPr>
        <w:t>173.</w:t>
      </w:r>
      <w:r w:rsidR="00877AFF" w:rsidRPr="00F043FC">
        <w:rPr>
          <w:rFonts w:ascii="Sylfaen" w:hAnsi="Sylfaen"/>
          <w:color w:val="000000" w:themeColor="text1"/>
          <w:sz w:val="24"/>
          <w:szCs w:val="24"/>
        </w:rPr>
        <w:tab/>
      </w:r>
      <w:r w:rsidRPr="003453DE">
        <w:rPr>
          <w:rFonts w:ascii="Sylfaen" w:hAnsi="Sylfaen"/>
          <w:color w:val="000000" w:themeColor="text1"/>
          <w:sz w:val="24"/>
          <w:szCs w:val="24"/>
        </w:rPr>
        <w:t>«Ազգային տեղեկատվական ռեսուրսից տեղեկությունների փոփոխությունները նշանակման վայրի պետության լիազորված մարմին ներկայացնելը» ընթացակարգի (P.SS.03.PRC.022) սխեման ներկայացված է 28-րդ նկարում։</w:t>
      </w:r>
    </w:p>
    <w:p w14:paraId="7376CB49" w14:textId="77777777" w:rsidR="004F674F" w:rsidRPr="003453DE" w:rsidRDefault="004F674F" w:rsidP="0052579D">
      <w:pPr>
        <w:pStyle w:val="a9"/>
        <w:widowControl w:val="0"/>
        <w:tabs>
          <w:tab w:val="left" w:pos="1134"/>
        </w:tabs>
        <w:spacing w:after="160"/>
        <w:rPr>
          <w:rFonts w:ascii="Sylfaen" w:hAnsi="Sylfaen"/>
          <w:color w:val="000000" w:themeColor="text1"/>
          <w:sz w:val="24"/>
        </w:rPr>
      </w:pPr>
    </w:p>
    <w:p w14:paraId="2F61B14C" w14:textId="77777777" w:rsidR="00877AFF"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00634E74">
          <v:group id="_x0000_s1458" style="position:absolute;left:0;text-align:left;margin-left:21.15pt;margin-top:1.55pt;width:406.95pt;height:310.1pt;z-index:252083200" coordorigin="1841,1449" coordsize="8139,6202">
            <v:rect id="_x0000_s1450" style="position:absolute;left:1841;top:1449;width:4090;height:580" stroked="f">
              <v:textbox style="mso-next-textbox:#_x0000_s1450">
                <w:txbxContent>
                  <w:p w14:paraId="6304C10F" w14:textId="77777777" w:rsidR="0053559B" w:rsidRPr="0027672C" w:rsidRDefault="0053559B" w:rsidP="00874AC5">
                    <w:pPr>
                      <w:jc w:val="center"/>
                      <w:rPr>
                        <w:rFonts w:ascii="Sylfaen" w:hAnsi="Sylfaen"/>
                        <w:sz w:val="10"/>
                        <w:szCs w:val="10"/>
                      </w:rPr>
                    </w:pPr>
                    <w:r>
                      <w:rPr>
                        <w:rFonts w:ascii="Sylfaen" w:hAnsi="Sylfaen"/>
                        <w:color w:val="363636"/>
                        <w:sz w:val="10"/>
                      </w:rPr>
                      <w:t>: Նշանակման վայրի պետության լիազորված մարմին</w:t>
                    </w:r>
                  </w:p>
                </w:txbxContent>
              </v:textbox>
            </v:rect>
            <v:rect id="_x0000_s1451" style="position:absolute;left:6582;top:1449;width:3398;height:580" stroked="f">
              <v:textbox style="mso-next-textbox:#_x0000_s1451">
                <w:txbxContent>
                  <w:p w14:paraId="72289103" w14:textId="77777777" w:rsidR="0053559B" w:rsidRPr="0027672C" w:rsidRDefault="0053559B" w:rsidP="00874AC5">
                    <w:pPr>
                      <w:jc w:val="center"/>
                      <w:rPr>
                        <w:rFonts w:ascii="Sylfaen" w:hAnsi="Sylfaen"/>
                        <w:sz w:val="10"/>
                        <w:szCs w:val="10"/>
                      </w:rPr>
                    </w:pPr>
                    <w:r>
                      <w:rPr>
                        <w:rFonts w:ascii="Sylfaen" w:hAnsi="Sylfaen"/>
                        <w:color w:val="555554"/>
                        <w:sz w:val="10"/>
                      </w:rPr>
                      <w:t xml:space="preserve">: </w:t>
                    </w:r>
                    <w:r>
                      <w:rPr>
                        <w:rFonts w:ascii="Sylfaen" w:hAnsi="Sylfaen"/>
                        <w:color w:val="363636"/>
                        <w:sz w:val="10"/>
                      </w:rPr>
                      <w:t>Ուղարկման վայրի պետության լիազորված մարմին</w:t>
                    </w:r>
                  </w:p>
                </w:txbxContent>
              </v:textbox>
            </v:rect>
            <v:rect id="_x0000_s1452" style="position:absolute;left:2350;top:2955;width:3084;height:1002" stroked="f">
              <v:textbox style="mso-next-textbox:#_x0000_s1452">
                <w:txbxContent>
                  <w:p w14:paraId="2F2ACF11" w14:textId="77777777" w:rsidR="0053559B" w:rsidRPr="0027672C" w:rsidRDefault="0053559B" w:rsidP="00874AC5">
                    <w:pPr>
                      <w:jc w:val="center"/>
                      <w:rPr>
                        <w:rFonts w:ascii="Sylfaen" w:hAnsi="Sylfaen"/>
                        <w:sz w:val="10"/>
                        <w:szCs w:val="10"/>
                      </w:rPr>
                    </w:pPr>
                    <w:r>
                      <w:rPr>
                        <w:rFonts w:ascii="Sylfaen" w:hAnsi="Sylfaen"/>
                        <w:color w:val="363636"/>
                        <w:sz w:val="10"/>
                      </w:rPr>
                      <w:t>Ազգային տեղեկատվական ռեսուրսից տեղեկությունների հարցումը նշանակման վայրի պետության լիազորված մարմնի կողմից (P.SS.03.OPR.057)</w:t>
                    </w:r>
                  </w:p>
                </w:txbxContent>
              </v:textbox>
            </v:rect>
            <v:rect id="_x0000_s1453" style="position:absolute;left:6395;top:3218;width:3422;height:539" stroked="f">
              <v:textbox style="mso-next-textbox:#_x0000_s1453">
                <w:txbxContent>
                  <w:p w14:paraId="4C222CAB" w14:textId="77777777" w:rsidR="0053559B" w:rsidRPr="0027672C" w:rsidRDefault="0053559B" w:rsidP="00874AC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փոփոխությունները հարցվել են]</w:t>
                    </w:r>
                  </w:p>
                </w:txbxContent>
              </v:textbox>
            </v:rect>
            <v:rect id="_x0000_s1454" style="position:absolute;left:2199;top:4695;width:3473;height:589" stroked="f">
              <v:textbox style="mso-next-textbox:#_x0000_s1454">
                <w:txbxContent>
                  <w:p w14:paraId="05CAF504" w14:textId="77777777" w:rsidR="0053559B" w:rsidRPr="0027672C" w:rsidRDefault="0053559B" w:rsidP="00874AC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փոփոխություններն ուղարկվել են]</w:t>
                    </w:r>
                  </w:p>
                </w:txbxContent>
              </v:textbox>
            </v:rect>
            <v:rect id="_x0000_s1455" style="position:absolute;left:6483;top:4345;width:3196;height:1202" stroked="f">
              <v:textbox style="mso-next-textbox:#_x0000_s1455">
                <w:txbxContent>
                  <w:p w14:paraId="13DF33C9" w14:textId="77777777" w:rsidR="0053559B" w:rsidRPr="0027672C" w:rsidRDefault="0053559B" w:rsidP="00874AC5">
                    <w:pPr>
                      <w:jc w:val="center"/>
                      <w:rPr>
                        <w:rFonts w:ascii="Sylfaen" w:hAnsi="Sylfaen"/>
                        <w:sz w:val="10"/>
                        <w:szCs w:val="10"/>
                      </w:rPr>
                    </w:pPr>
                    <w:r>
                      <w:rPr>
                        <w:rFonts w:ascii="Sylfaen" w:hAnsi="Sylfaen"/>
                        <w:color w:val="363636"/>
                        <w:sz w:val="10"/>
                      </w:rPr>
                      <w:t>Ազգային տեղեկատվական ռեսուրսից տեղեկությունների փոփոխությունների մշակումը և ներկայացումը նշանակման վայրի պետության լիազորված մարմին (P.SS.03.OPR.058)</w:t>
                    </w:r>
                  </w:p>
                </w:txbxContent>
              </v:textbox>
            </v:rect>
            <v:rect id="_x0000_s1456" style="position:absolute;left:2199;top:5610;width:3473;height:588" stroked="f">
              <v:textbox style="mso-next-textbox:#_x0000_s1456">
                <w:txbxContent>
                  <w:p w14:paraId="47527131" w14:textId="77777777" w:rsidR="0053559B" w:rsidRPr="0027672C" w:rsidRDefault="0053559B" w:rsidP="00874AC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փոփոխությունները բացակայում են]</w:t>
                    </w:r>
                  </w:p>
                </w:txbxContent>
              </v:textbox>
            </v:rect>
            <v:rect id="_x0000_s1457" style="position:absolute;left:2350;top:6599;width:3210;height:1052" stroked="f">
              <v:textbox style="mso-next-textbox:#_x0000_s1457">
                <w:txbxContent>
                  <w:p w14:paraId="1F27D163" w14:textId="77777777" w:rsidR="0053559B" w:rsidRPr="0027672C" w:rsidRDefault="0053559B" w:rsidP="00874AC5">
                    <w:pPr>
                      <w:jc w:val="center"/>
                      <w:rPr>
                        <w:rFonts w:ascii="Sylfaen" w:hAnsi="Sylfaen"/>
                        <w:sz w:val="10"/>
                        <w:szCs w:val="10"/>
                      </w:rPr>
                    </w:pPr>
                    <w:r>
                      <w:rPr>
                        <w:rFonts w:ascii="Sylfaen" w:hAnsi="Sylfaen"/>
                        <w:color w:val="363636"/>
                        <w:sz w:val="10"/>
                      </w:rPr>
                      <w:t>Ազգային տեղեկատվական ռեսուրսից տեղեկությունների ընդունումը և մշակումը նշանակման վայրի պետության լիազորված մարմնի կողմից (P.SS.03.OPR.059)</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7CC562EC" wp14:editId="3B70ED13">
            <wp:extent cx="5348080" cy="4542859"/>
            <wp:effectExtent l="19050" t="0" r="4970" b="0"/>
            <wp:docPr id="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email">
                      <a:extLst>
                        <a:ext uri="{28A0092B-C50C-407E-A947-70E740481C1C}">
                          <a14:useLocalDpi xmlns:a14="http://schemas.microsoft.com/office/drawing/2010/main" val="0"/>
                        </a:ext>
                      </a:extLst>
                    </a:blip>
                    <a:srcRect/>
                    <a:stretch>
                      <a:fillRect/>
                    </a:stretch>
                  </pic:blipFill>
                  <pic:spPr bwMode="auto">
                    <a:xfrm>
                      <a:off x="0" y="0"/>
                      <a:ext cx="5350253" cy="4544705"/>
                    </a:xfrm>
                    <a:prstGeom prst="rect">
                      <a:avLst/>
                    </a:prstGeom>
                    <a:noFill/>
                    <a:ln>
                      <a:noFill/>
                    </a:ln>
                  </pic:spPr>
                </pic:pic>
              </a:graphicData>
            </a:graphic>
          </wp:inline>
        </w:drawing>
      </w:r>
    </w:p>
    <w:p w14:paraId="51DB7B2A" w14:textId="77777777" w:rsidR="004F674F" w:rsidRPr="00874AC5"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874AC5">
        <w:rPr>
          <w:rFonts w:ascii="Sylfaen" w:hAnsi="Sylfaen"/>
          <w:sz w:val="20"/>
          <w:szCs w:val="24"/>
        </w:rPr>
        <w:t>Նկար 28.</w:t>
      </w:r>
      <w:r w:rsidRPr="00874AC5">
        <w:rPr>
          <w:rFonts w:ascii="Sylfaen" w:hAnsi="Sylfaen"/>
          <w:color w:val="000000" w:themeColor="text1"/>
          <w:sz w:val="20"/>
          <w:szCs w:val="24"/>
        </w:rPr>
        <w:t xml:space="preserve"> «Ազգային տեղեկատվական ռեսուրսից տեղեկությունների փոփոխությունները նշանակման վայրի պետության լիազորված մարմին ներկայացնելը» ընթացակարգի (P.SS.03.PRC.020) սխեմա</w:t>
      </w:r>
    </w:p>
    <w:p w14:paraId="6C10C9D4" w14:textId="77777777" w:rsidR="004F674F" w:rsidRPr="003453DE" w:rsidRDefault="004F674F" w:rsidP="0052579D">
      <w:pPr>
        <w:pStyle w:val="a6"/>
        <w:tabs>
          <w:tab w:val="left" w:pos="1134"/>
        </w:tabs>
        <w:spacing w:after="160"/>
        <w:rPr>
          <w:rFonts w:ascii="Sylfaen" w:hAnsi="Sylfaen"/>
          <w:sz w:val="24"/>
        </w:rPr>
      </w:pPr>
    </w:p>
    <w:p w14:paraId="5B1BC678" w14:textId="796F80E8"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174.</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նշանակման վայրի պետության լիազորված մարմին ներկայացնելը» ընթացակարգը (P.SS.03.PRC.022) կատարվում է նշանակման վայրի պետության լիազորված մարմնի կողմից ուղարկման վայրի պետության լիազորված մարմնի ազգային տեղեկատվական ռեսուրսից տեղեկությունների ստացման անհրաժեշտության դեպքում, որոնց ավելացումը, կամ որոնցում փոփոխությունների կատարումը տեղի է ունեցել հարցման մեջ նշված պահից մինչ</w:t>
      </w:r>
      <w:r w:rsidR="00F043FC">
        <w:rPr>
          <w:rFonts w:ascii="Sylfaen" w:hAnsi="Sylfaen"/>
          <w:color w:val="000000" w:themeColor="text1"/>
          <w:sz w:val="24"/>
        </w:rPr>
        <w:t>և</w:t>
      </w:r>
      <w:r w:rsidRPr="003453DE">
        <w:rPr>
          <w:rFonts w:ascii="Sylfaen" w:hAnsi="Sylfaen"/>
          <w:color w:val="000000" w:themeColor="text1"/>
          <w:sz w:val="24"/>
        </w:rPr>
        <w:t xml:space="preserve"> այդ հարցման կատարման պահը։</w:t>
      </w:r>
      <w:r w:rsidR="003453DE">
        <w:rPr>
          <w:rFonts w:ascii="Sylfaen" w:hAnsi="Sylfaen"/>
          <w:color w:val="000000" w:themeColor="text1"/>
          <w:sz w:val="24"/>
        </w:rPr>
        <w:t xml:space="preserve"> </w:t>
      </w:r>
      <w:r w:rsidRPr="003453DE">
        <w:rPr>
          <w:rFonts w:ascii="Sylfaen" w:hAnsi="Sylfaen"/>
          <w:color w:val="000000" w:themeColor="text1"/>
          <w:sz w:val="24"/>
        </w:rPr>
        <w:t>Ընթացակարգը կատարվում է նա</w:t>
      </w:r>
      <w:r w:rsidR="00F043FC">
        <w:rPr>
          <w:rFonts w:ascii="Sylfaen" w:hAnsi="Sylfaen"/>
          <w:color w:val="000000" w:themeColor="text1"/>
          <w:sz w:val="24"/>
        </w:rPr>
        <w:t>և</w:t>
      </w:r>
      <w:r w:rsidRPr="003453DE">
        <w:rPr>
          <w:rFonts w:ascii="Sylfaen" w:hAnsi="Sylfaen"/>
          <w:color w:val="000000" w:themeColor="text1"/>
          <w:sz w:val="24"/>
        </w:rPr>
        <w:t xml:space="preserve"> այն դեպքում, երբ «Ազգային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w:t>
      </w:r>
      <w:r w:rsidRPr="003453DE">
        <w:rPr>
          <w:rFonts w:ascii="Sylfaen" w:hAnsi="Sylfaen"/>
          <w:color w:val="000000" w:themeColor="text1"/>
          <w:sz w:val="24"/>
        </w:rPr>
        <w:lastRenderedPageBreak/>
        <w:t xml:space="preserve">ժամի մասին տեղեկատվությունը նշանակման վայրի պետության լիազորված մարմին ներկայացնելը» ընթացակարգի (P.SS.03.PRC.018) կատարման արդյունքում հայտնաբերվել է, որ նշանակման վայրի պետության լիազորված մարմնի ազգային տեղեկատվական ռեսուրսի տեղեկությունների թարմացման ամսաթիվը </w:t>
      </w:r>
      <w:r w:rsidR="00F043FC">
        <w:rPr>
          <w:rFonts w:ascii="Sylfaen" w:hAnsi="Sylfaen"/>
          <w:color w:val="000000" w:themeColor="text1"/>
          <w:sz w:val="24"/>
        </w:rPr>
        <w:t>և</w:t>
      </w:r>
      <w:r w:rsidRPr="003453DE">
        <w:rPr>
          <w:rFonts w:ascii="Sylfaen" w:hAnsi="Sylfaen"/>
          <w:color w:val="000000" w:themeColor="text1"/>
          <w:sz w:val="24"/>
        </w:rPr>
        <w:t xml:space="preserve"> ժամն ավելի վաղ են, քան ուղարկման վայրի պետության լիազորված մարմնի ազգային տեղեկատվական ռեսուրսի թարմացման ամսաթիվն ու ժամը: </w:t>
      </w:r>
    </w:p>
    <w:p w14:paraId="5399DE8E" w14:textId="6877EC22"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175.</w:t>
      </w:r>
      <w:r w:rsidR="00877AFF" w:rsidRPr="00F043FC">
        <w:rPr>
          <w:rFonts w:ascii="Sylfaen" w:hAnsi="Sylfaen"/>
          <w:color w:val="000000" w:themeColor="text1"/>
          <w:sz w:val="24"/>
        </w:rPr>
        <w:tab/>
      </w:r>
      <w:r w:rsidRPr="003453DE">
        <w:rPr>
          <w:rFonts w:ascii="Sylfaen" w:hAnsi="Sylfaen"/>
          <w:color w:val="000000" w:themeColor="text1"/>
          <w:sz w:val="24"/>
        </w:rPr>
        <w:t>Առաջինը կատարվում է «Ազգային տեղեկատվական ռեսուրսից տեղեկությունների փոփոխության հարցումը նշանակման վայրի պետության լիազորված մարմնի կողմից» գործառնությունը (P.SS.03.OPR.057), որի կատարման արդյունքներով նշանակման վայրի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ազգային տեղեկատվական ռեսուրսում կատարված՝ տեղեկությունների փոփոխությունները ներկայացնելու վերաբերյալ հարցումը։ </w:t>
      </w:r>
    </w:p>
    <w:p w14:paraId="50FBDC2E" w14:textId="588FEFA9"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176.</w:t>
      </w:r>
      <w:r w:rsidR="00877AFF"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ռեսուրսում կատարված՝ տեղեկությունների փոփոխությունների ներկայացման հարցումն ուղարկման վայրի պետության լիազորված մարմնի կողմից ստանալու դեպքում կատարվում է «Ազգային տեղեկատվական ռեսուրսից տեղեկությունների փոփոխությունների մշակումը </w:t>
      </w:r>
      <w:r w:rsidR="00F043FC">
        <w:rPr>
          <w:rFonts w:ascii="Sylfaen" w:hAnsi="Sylfaen"/>
          <w:color w:val="000000" w:themeColor="text1"/>
          <w:sz w:val="24"/>
        </w:rPr>
        <w:t>և</w:t>
      </w:r>
      <w:r w:rsidRPr="003453DE">
        <w:rPr>
          <w:rFonts w:ascii="Sylfaen" w:hAnsi="Sylfaen"/>
          <w:color w:val="000000" w:themeColor="text1"/>
          <w:sz w:val="24"/>
        </w:rPr>
        <w:t xml:space="preserve"> ներկայացումը նշանակման վայրի պետության լիազորված մարմին» գործառնությունը (P.SS.03.OPR.058), որի կատարման արդյունքներով ձ</w:t>
      </w:r>
      <w:r w:rsidR="00F043FC">
        <w:rPr>
          <w:rFonts w:ascii="Sylfaen" w:hAnsi="Sylfaen"/>
          <w:color w:val="000000" w:themeColor="text1"/>
          <w:sz w:val="24"/>
        </w:rPr>
        <w:t>և</w:t>
      </w:r>
      <w:r w:rsidRPr="003453DE">
        <w:rPr>
          <w:rFonts w:ascii="Sylfaen" w:hAnsi="Sylfaen"/>
          <w:color w:val="000000" w:themeColor="text1"/>
          <w:sz w:val="24"/>
        </w:rPr>
        <w:t xml:space="preserve">ավորվում </w:t>
      </w:r>
      <w:r w:rsidR="00F043FC">
        <w:rPr>
          <w:rFonts w:ascii="Sylfaen" w:hAnsi="Sylfaen"/>
          <w:color w:val="000000" w:themeColor="text1"/>
          <w:sz w:val="24"/>
        </w:rPr>
        <w:t>և</w:t>
      </w:r>
      <w:r w:rsidRPr="003453DE">
        <w:rPr>
          <w:rFonts w:ascii="Sylfaen" w:hAnsi="Sylfaen"/>
          <w:color w:val="000000" w:themeColor="text1"/>
          <w:sz w:val="24"/>
        </w:rPr>
        <w:t xml:space="preserve"> նշանակման վայրի պետության լիազորված մարմին են ուղարկվում հարցման մեջ նշված ամսաթվից </w:t>
      </w:r>
      <w:r w:rsidR="00F043FC">
        <w:rPr>
          <w:rFonts w:ascii="Sylfaen" w:hAnsi="Sylfaen"/>
          <w:color w:val="000000" w:themeColor="text1"/>
          <w:sz w:val="24"/>
        </w:rPr>
        <w:t>և</w:t>
      </w:r>
      <w:r w:rsidRPr="003453DE">
        <w:rPr>
          <w:rFonts w:ascii="Sylfaen" w:hAnsi="Sylfaen"/>
          <w:color w:val="000000" w:themeColor="text1"/>
          <w:sz w:val="24"/>
        </w:rPr>
        <w:t xml:space="preserve"> ժամից սկսած ուղարկման պետության լիազորված մարմնի ազգային տեղեկատվական ռեսուրսում կատարված փոփոխությունների մասին տեղեկությունները կամ հարցման պարամետրերը բավարարող տեղեկությունների բացակայության մասին ծանուցումը։</w:t>
      </w:r>
    </w:p>
    <w:p w14:paraId="693AAE72"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177.</w:t>
      </w:r>
      <w:r w:rsidR="00877AFF" w:rsidRPr="00F043FC">
        <w:rPr>
          <w:rFonts w:ascii="Sylfaen" w:hAnsi="Sylfaen"/>
          <w:color w:val="000000" w:themeColor="text1"/>
          <w:sz w:val="24"/>
        </w:rPr>
        <w:tab/>
      </w:r>
      <w:r w:rsidRPr="003453DE">
        <w:rPr>
          <w:rFonts w:ascii="Sylfaen" w:hAnsi="Sylfaen"/>
          <w:color w:val="000000" w:themeColor="text1"/>
          <w:sz w:val="24"/>
        </w:rPr>
        <w:t xml:space="preserve">Նշանակման վայրի պետության լիազորված մարմնի կողմից ուղարկման վայրի պետության լիազորված մարմնի ազգային տեղեկատվական ռեսուրսում կատարված՝ տեղեկությունների փոփոխությունները կամ հարցման պարամետրերը բավարարող տեղեկությունների բացակայության մասին </w:t>
      </w:r>
      <w:r w:rsidRPr="003453DE">
        <w:rPr>
          <w:rFonts w:ascii="Sylfaen" w:hAnsi="Sylfaen"/>
          <w:color w:val="000000" w:themeColor="text1"/>
          <w:sz w:val="24"/>
        </w:rPr>
        <w:lastRenderedPageBreak/>
        <w:t>ծանուցում ստանալու դեպքում կատարվում է «Ազգային տեղեկատվական ռեսուրսից տեղեկությունների փոփոխությունների ընդունումն ու մշակումը նշանակման վայրի պետության լիազորված մարմնի կողմից» գործառնությունը (P.SS.03.OPR.059):</w:t>
      </w:r>
    </w:p>
    <w:p w14:paraId="0B432E2C"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178.</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նշանակման վայրի պետության լիազորված մարմին ներկայացնելը» ընթացակարգի (P.SS.03.PRC.022) կատարման արդյունքն է նշանակման վայրի պետության լիազորված մարմնի կողմից ուղարկման վայրի պետության լիազորված մարմնի ազգային տեղեկատվական ռեսուրսից տեղեկությունների փոփոխությունների կամ հարցման պարամետրերը բավարարող տեղեկությունների բացակայության մասին ծանուցման ստացումը:</w:t>
      </w:r>
    </w:p>
    <w:p w14:paraId="2B4F10E6"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179.</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նշանակման վայրի պետության լիազորված մարմին ներկայացնելը» ընթացակարգի (P.SS.03.PRC.022) շրջանակներում կատարվող՝ ընդհանուր գործընթացի գործառնությունների ցանկը բերված է 86-րդ աղյուսակում։</w:t>
      </w:r>
    </w:p>
    <w:p w14:paraId="134802E7"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86</w:t>
      </w:r>
    </w:p>
    <w:p w14:paraId="4CA40600"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փոփոխությունները նշանակման վայրի պետության լիազորված մարմին ներկայացնելը» ընթացակարգի (P.SS.03.PRC.022)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F674F" w:rsidRPr="00877AFF" w14:paraId="6CBAAC96" w14:textId="77777777" w:rsidTr="00AC3B16">
        <w:trPr>
          <w:tblHeader/>
        </w:trPr>
        <w:tc>
          <w:tcPr>
            <w:tcW w:w="2404" w:type="dxa"/>
          </w:tcPr>
          <w:p w14:paraId="4B86FCA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Ծածկագրային նշագիրը</w:t>
            </w:r>
          </w:p>
        </w:tc>
        <w:tc>
          <w:tcPr>
            <w:tcW w:w="4014" w:type="dxa"/>
          </w:tcPr>
          <w:p w14:paraId="1498480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Անվանումը</w:t>
            </w:r>
          </w:p>
        </w:tc>
        <w:tc>
          <w:tcPr>
            <w:tcW w:w="2938" w:type="dxa"/>
          </w:tcPr>
          <w:p w14:paraId="3110CDF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3E5C5948" w14:textId="77777777" w:rsidTr="00AC3B16">
        <w:trPr>
          <w:tblHeader/>
        </w:trPr>
        <w:tc>
          <w:tcPr>
            <w:tcW w:w="2404" w:type="dxa"/>
          </w:tcPr>
          <w:p w14:paraId="507BDC3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4014" w:type="dxa"/>
          </w:tcPr>
          <w:p w14:paraId="3ABD2A2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938" w:type="dxa"/>
          </w:tcPr>
          <w:p w14:paraId="060664F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05CB4656" w14:textId="77777777" w:rsidTr="00AC3B16">
        <w:tc>
          <w:tcPr>
            <w:tcW w:w="2404" w:type="dxa"/>
            <w:tcBorders>
              <w:top w:val="single" w:sz="4" w:space="0" w:color="auto"/>
              <w:bottom w:val="single" w:sz="4" w:space="0" w:color="auto"/>
            </w:tcBorders>
          </w:tcPr>
          <w:p w14:paraId="77D9FB2A"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P.SS.03.OPR.057</w:t>
            </w:r>
          </w:p>
        </w:tc>
        <w:tc>
          <w:tcPr>
            <w:tcW w:w="4014" w:type="dxa"/>
            <w:tcBorders>
              <w:top w:val="single" w:sz="4" w:space="0" w:color="auto"/>
              <w:bottom w:val="single" w:sz="4" w:space="0" w:color="auto"/>
            </w:tcBorders>
          </w:tcPr>
          <w:p w14:paraId="00857C90"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հարցումը նշանակման վայրի պետության լիազորված մարմնի կողմից</w:t>
            </w:r>
          </w:p>
        </w:tc>
        <w:tc>
          <w:tcPr>
            <w:tcW w:w="2938" w:type="dxa"/>
            <w:tcBorders>
              <w:top w:val="single" w:sz="4" w:space="0" w:color="auto"/>
              <w:bottom w:val="single" w:sz="4" w:space="0" w:color="auto"/>
            </w:tcBorders>
          </w:tcPr>
          <w:p w14:paraId="1C084EFF"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eastAsiaTheme="minorEastAsia" w:hAnsi="Sylfaen"/>
                <w:color w:val="000000" w:themeColor="text1"/>
                <w:sz w:val="20"/>
                <w:szCs w:val="24"/>
              </w:rPr>
              <w:t>բերված է սույն կանոնների 87-րդ աղյուսակում</w:t>
            </w:r>
          </w:p>
        </w:tc>
      </w:tr>
      <w:tr w:rsidR="004F674F" w:rsidRPr="00877AFF" w14:paraId="4C95CC30" w14:textId="77777777" w:rsidTr="00AC3B16">
        <w:tc>
          <w:tcPr>
            <w:tcW w:w="2404" w:type="dxa"/>
            <w:tcBorders>
              <w:top w:val="single" w:sz="4" w:space="0" w:color="auto"/>
              <w:bottom w:val="single" w:sz="4" w:space="0" w:color="auto"/>
            </w:tcBorders>
          </w:tcPr>
          <w:p w14:paraId="62560AF9"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P.SS.03.OPR.058</w:t>
            </w:r>
          </w:p>
        </w:tc>
        <w:tc>
          <w:tcPr>
            <w:tcW w:w="4014" w:type="dxa"/>
            <w:tcBorders>
              <w:top w:val="single" w:sz="4" w:space="0" w:color="auto"/>
              <w:bottom w:val="single" w:sz="4" w:space="0" w:color="auto"/>
            </w:tcBorders>
          </w:tcPr>
          <w:p w14:paraId="19EFDDB8" w14:textId="401AAF5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 xml:space="preserve">ազգային տեղեկատվական ռեսուրսից տեղեկությունների փոփոխությունների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նշանակման </w:t>
            </w:r>
            <w:r w:rsidRPr="00877AFF">
              <w:rPr>
                <w:rFonts w:ascii="Sylfaen" w:hAnsi="Sylfaen"/>
                <w:color w:val="000000" w:themeColor="text1"/>
                <w:sz w:val="20"/>
                <w:szCs w:val="24"/>
              </w:rPr>
              <w:lastRenderedPageBreak/>
              <w:t>վայրի պետության լիազորված մարմին</w:t>
            </w:r>
          </w:p>
        </w:tc>
        <w:tc>
          <w:tcPr>
            <w:tcW w:w="2938" w:type="dxa"/>
            <w:tcBorders>
              <w:top w:val="single" w:sz="4" w:space="0" w:color="auto"/>
              <w:bottom w:val="single" w:sz="4" w:space="0" w:color="auto"/>
            </w:tcBorders>
          </w:tcPr>
          <w:p w14:paraId="2219A32D"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eastAsiaTheme="minorEastAsia" w:hAnsi="Sylfaen"/>
                <w:color w:val="000000" w:themeColor="text1"/>
                <w:sz w:val="20"/>
                <w:szCs w:val="24"/>
              </w:rPr>
              <w:lastRenderedPageBreak/>
              <w:t>բերված է սույն կանոնների 88-րդ աղյուսակում</w:t>
            </w:r>
          </w:p>
        </w:tc>
      </w:tr>
      <w:tr w:rsidR="004F674F" w:rsidRPr="00877AFF" w14:paraId="61DD1E20" w14:textId="77777777" w:rsidTr="00AC3B16">
        <w:tc>
          <w:tcPr>
            <w:tcW w:w="2404" w:type="dxa"/>
            <w:tcBorders>
              <w:top w:val="single" w:sz="4" w:space="0" w:color="auto"/>
              <w:bottom w:val="single" w:sz="4" w:space="0" w:color="auto"/>
            </w:tcBorders>
          </w:tcPr>
          <w:p w14:paraId="29C73B49"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P.SS.03.OPR.059</w:t>
            </w:r>
          </w:p>
        </w:tc>
        <w:tc>
          <w:tcPr>
            <w:tcW w:w="4014" w:type="dxa"/>
            <w:tcBorders>
              <w:top w:val="single" w:sz="4" w:space="0" w:color="auto"/>
              <w:bottom w:val="single" w:sz="4" w:space="0" w:color="auto"/>
            </w:tcBorders>
          </w:tcPr>
          <w:p w14:paraId="5B3A1DEF"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ընդունումն ու մշակումը նշանակման վայրի պետության լիազորված մարմնի կողմից</w:t>
            </w:r>
          </w:p>
        </w:tc>
        <w:tc>
          <w:tcPr>
            <w:tcW w:w="2938" w:type="dxa"/>
            <w:tcBorders>
              <w:top w:val="single" w:sz="4" w:space="0" w:color="auto"/>
              <w:bottom w:val="single" w:sz="4" w:space="0" w:color="auto"/>
            </w:tcBorders>
          </w:tcPr>
          <w:p w14:paraId="5F9B3F6D"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eastAsiaTheme="minorEastAsia" w:hAnsi="Sylfaen"/>
                <w:color w:val="000000" w:themeColor="text1"/>
                <w:sz w:val="20"/>
                <w:szCs w:val="24"/>
              </w:rPr>
              <w:t>բերված է սույն կանոնների 89-րդ աղյուսակում</w:t>
            </w:r>
          </w:p>
        </w:tc>
      </w:tr>
    </w:tbl>
    <w:p w14:paraId="7AD9902E"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077D3DC2"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87</w:t>
      </w:r>
    </w:p>
    <w:p w14:paraId="6AB6F77E"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փոփոխությունների հարցումը նշանակման վայրի պետության լիազորված մարմնի կողմից» գործառնության (P.SS.03.OPR.057)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77AFF" w14:paraId="05F177F8" w14:textId="77777777" w:rsidTr="00877AFF">
        <w:trPr>
          <w:tblHeader/>
        </w:trPr>
        <w:tc>
          <w:tcPr>
            <w:tcW w:w="1101" w:type="dxa"/>
          </w:tcPr>
          <w:p w14:paraId="0841899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437" w:type="dxa"/>
          </w:tcPr>
          <w:p w14:paraId="554775F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31863D7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5CE740D4" w14:textId="77777777" w:rsidTr="00877AFF">
        <w:trPr>
          <w:tblHeader/>
        </w:trPr>
        <w:tc>
          <w:tcPr>
            <w:tcW w:w="1101" w:type="dxa"/>
          </w:tcPr>
          <w:p w14:paraId="1B94283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Pr>
          <w:p w14:paraId="1DD82FA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09AA14A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43776C50" w14:textId="77777777" w:rsidTr="00877AFF">
        <w:tc>
          <w:tcPr>
            <w:tcW w:w="1101" w:type="dxa"/>
            <w:tcBorders>
              <w:bottom w:val="single" w:sz="4" w:space="0" w:color="auto"/>
            </w:tcBorders>
          </w:tcPr>
          <w:p w14:paraId="2EAEF004"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Borders>
              <w:left w:val="single" w:sz="4" w:space="0" w:color="auto"/>
              <w:bottom w:val="single" w:sz="4" w:space="0" w:color="auto"/>
            </w:tcBorders>
          </w:tcPr>
          <w:p w14:paraId="083A8B9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490AEEC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P.SS.03.OPR.057</w:t>
            </w:r>
          </w:p>
        </w:tc>
      </w:tr>
      <w:tr w:rsidR="004F674F" w:rsidRPr="00877AFF" w14:paraId="4A93B9C3" w14:textId="77777777" w:rsidTr="00877AFF">
        <w:tc>
          <w:tcPr>
            <w:tcW w:w="1101" w:type="dxa"/>
            <w:tcBorders>
              <w:top w:val="single" w:sz="4" w:space="0" w:color="auto"/>
              <w:bottom w:val="single" w:sz="4" w:space="0" w:color="auto"/>
            </w:tcBorders>
          </w:tcPr>
          <w:p w14:paraId="578303F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437" w:type="dxa"/>
            <w:tcBorders>
              <w:left w:val="single" w:sz="4" w:space="0" w:color="auto"/>
            </w:tcBorders>
          </w:tcPr>
          <w:p w14:paraId="583CF353"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354F9F0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հարցումը նշանակման վայրի պետության լիազորված մարմնի կողմից</w:t>
            </w:r>
          </w:p>
        </w:tc>
      </w:tr>
      <w:tr w:rsidR="004F674F" w:rsidRPr="00877AFF" w14:paraId="13D697A9" w14:textId="77777777" w:rsidTr="00877AFF">
        <w:tc>
          <w:tcPr>
            <w:tcW w:w="1101" w:type="dxa"/>
            <w:tcBorders>
              <w:top w:val="single" w:sz="4" w:space="0" w:color="auto"/>
              <w:bottom w:val="single" w:sz="4" w:space="0" w:color="auto"/>
            </w:tcBorders>
          </w:tcPr>
          <w:p w14:paraId="204A43D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c>
          <w:tcPr>
            <w:tcW w:w="2437" w:type="dxa"/>
            <w:tcBorders>
              <w:left w:val="single" w:sz="4" w:space="0" w:color="auto"/>
            </w:tcBorders>
          </w:tcPr>
          <w:p w14:paraId="5C1A167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6FDD321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նշանակման վայրի պետության լիազորված մարմին</w:t>
            </w:r>
          </w:p>
        </w:tc>
      </w:tr>
      <w:tr w:rsidR="004F674F" w:rsidRPr="00877AFF" w14:paraId="30539DCE" w14:textId="77777777" w:rsidTr="00877AFF">
        <w:tc>
          <w:tcPr>
            <w:tcW w:w="1101" w:type="dxa"/>
            <w:tcBorders>
              <w:top w:val="single" w:sz="4" w:space="0" w:color="auto"/>
              <w:bottom w:val="single" w:sz="4" w:space="0" w:color="auto"/>
            </w:tcBorders>
          </w:tcPr>
          <w:p w14:paraId="2A84EE0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4</w:t>
            </w:r>
          </w:p>
        </w:tc>
        <w:tc>
          <w:tcPr>
            <w:tcW w:w="2437" w:type="dxa"/>
            <w:tcBorders>
              <w:left w:val="single" w:sz="4" w:space="0" w:color="auto"/>
            </w:tcBorders>
          </w:tcPr>
          <w:p w14:paraId="48ABA4B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7BDB8A3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կատարվում է նշանակման վայրի պետության լիազորված մարմնի կողմից ուղարկման վայրի պետության լիազորված մարմնի ազգային տեղեկատվական ռեսուրսից որոշակի ժամանակահատվածի համար տեղեկությունների ստացման անհրաժեշտության դեպքում</w:t>
            </w:r>
          </w:p>
        </w:tc>
      </w:tr>
      <w:tr w:rsidR="004F674F" w:rsidRPr="00877AFF" w14:paraId="058E93A7" w14:textId="77777777" w:rsidTr="00877AFF">
        <w:tc>
          <w:tcPr>
            <w:tcW w:w="1101" w:type="dxa"/>
            <w:tcBorders>
              <w:top w:val="single" w:sz="4" w:space="0" w:color="auto"/>
              <w:bottom w:val="single" w:sz="4" w:space="0" w:color="auto"/>
            </w:tcBorders>
          </w:tcPr>
          <w:p w14:paraId="12D9B8B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5</w:t>
            </w:r>
          </w:p>
        </w:tc>
        <w:tc>
          <w:tcPr>
            <w:tcW w:w="2437" w:type="dxa"/>
            <w:tcBorders>
              <w:left w:val="single" w:sz="4" w:space="0" w:color="auto"/>
            </w:tcBorders>
          </w:tcPr>
          <w:p w14:paraId="458EEB0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16DBB3D4" w14:textId="1C446341"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հարցման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74B864D2" w14:textId="77777777" w:rsidTr="00877AFF">
        <w:tc>
          <w:tcPr>
            <w:tcW w:w="1101" w:type="dxa"/>
            <w:tcBorders>
              <w:top w:val="single" w:sz="4" w:space="0" w:color="auto"/>
              <w:bottom w:val="single" w:sz="4" w:space="0" w:color="auto"/>
            </w:tcBorders>
          </w:tcPr>
          <w:p w14:paraId="49C313A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6</w:t>
            </w:r>
          </w:p>
        </w:tc>
        <w:tc>
          <w:tcPr>
            <w:tcW w:w="2437" w:type="dxa"/>
            <w:tcBorders>
              <w:left w:val="single" w:sz="4" w:space="0" w:color="auto"/>
            </w:tcBorders>
          </w:tcPr>
          <w:p w14:paraId="5BD5F16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399A6F9B" w14:textId="14E0A77B"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ուղարկման վայրի պետության լիազորված մարմին է ուղարկում ազգային տեղեկատվական ռեսուրսում կատարված՝ տեղեկությունների փոփոխությունների ներկայացման հարցումը՝ Լիազորված մարմինների միջ</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77AFF" w14:paraId="44ED2453" w14:textId="77777777" w:rsidTr="00877AFF">
        <w:tc>
          <w:tcPr>
            <w:tcW w:w="1101" w:type="dxa"/>
            <w:tcBorders>
              <w:top w:val="single" w:sz="4" w:space="0" w:color="auto"/>
            </w:tcBorders>
          </w:tcPr>
          <w:p w14:paraId="6100D27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7</w:t>
            </w:r>
          </w:p>
        </w:tc>
        <w:tc>
          <w:tcPr>
            <w:tcW w:w="2437" w:type="dxa"/>
            <w:tcBorders>
              <w:left w:val="single" w:sz="4" w:space="0" w:color="auto"/>
            </w:tcBorders>
          </w:tcPr>
          <w:p w14:paraId="7797C52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147418E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ազգային տեղեկատվական ռեսուրսում կատարված՝ տեղեկությունների փոփոխությունների ներկայացման հարցումն ուղարկվել է ուղարկման վայրի պետության </w:t>
            </w:r>
            <w:r w:rsidRPr="00877AFF">
              <w:rPr>
                <w:rFonts w:ascii="Sylfaen" w:hAnsi="Sylfaen"/>
                <w:color w:val="000000" w:themeColor="text1"/>
                <w:sz w:val="20"/>
                <w:szCs w:val="24"/>
              </w:rPr>
              <w:lastRenderedPageBreak/>
              <w:t>լիազորված մարմին</w:t>
            </w:r>
          </w:p>
        </w:tc>
      </w:tr>
    </w:tbl>
    <w:p w14:paraId="5897510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00C6152"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88</w:t>
      </w:r>
    </w:p>
    <w:p w14:paraId="35FE5038" w14:textId="6C97FC06"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ռեսուրսից տեղեկությունների փոփոխությունների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ներկայացումը նշանակման վայրի պետության լիազորված մարմին» գործառնության (P.SS.03.OPR.058)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877AFF" w14:paraId="5EEF7B25" w14:textId="77777777" w:rsidTr="00877AFF">
        <w:trPr>
          <w:tblHeader/>
        </w:trPr>
        <w:tc>
          <w:tcPr>
            <w:tcW w:w="1242" w:type="dxa"/>
          </w:tcPr>
          <w:p w14:paraId="78584E7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296" w:type="dxa"/>
          </w:tcPr>
          <w:p w14:paraId="6EC7B23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7E0D4A7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5EC77956" w14:textId="77777777" w:rsidTr="00877AFF">
        <w:trPr>
          <w:tblHeader/>
        </w:trPr>
        <w:tc>
          <w:tcPr>
            <w:tcW w:w="1242" w:type="dxa"/>
          </w:tcPr>
          <w:p w14:paraId="24541D46"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Pr>
          <w:p w14:paraId="49F3D04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298B444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22711E16" w14:textId="77777777" w:rsidTr="00877AFF">
        <w:tc>
          <w:tcPr>
            <w:tcW w:w="1242" w:type="dxa"/>
            <w:tcBorders>
              <w:bottom w:val="single" w:sz="4" w:space="0" w:color="auto"/>
            </w:tcBorders>
          </w:tcPr>
          <w:p w14:paraId="2586C9C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Borders>
              <w:left w:val="single" w:sz="4" w:space="0" w:color="auto"/>
              <w:bottom w:val="single" w:sz="4" w:space="0" w:color="auto"/>
            </w:tcBorders>
          </w:tcPr>
          <w:p w14:paraId="3EF6F86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23A595D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P.SS.03.OPR.058</w:t>
            </w:r>
          </w:p>
        </w:tc>
      </w:tr>
      <w:tr w:rsidR="004F674F" w:rsidRPr="00877AFF" w14:paraId="0DCAB7D5" w14:textId="77777777" w:rsidTr="00877AFF">
        <w:tc>
          <w:tcPr>
            <w:tcW w:w="1242" w:type="dxa"/>
            <w:tcBorders>
              <w:top w:val="single" w:sz="4" w:space="0" w:color="auto"/>
              <w:bottom w:val="single" w:sz="4" w:space="0" w:color="auto"/>
            </w:tcBorders>
          </w:tcPr>
          <w:p w14:paraId="689BFD7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296" w:type="dxa"/>
            <w:tcBorders>
              <w:left w:val="single" w:sz="4" w:space="0" w:color="auto"/>
            </w:tcBorders>
          </w:tcPr>
          <w:p w14:paraId="4356D4E2"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7531AD1A" w14:textId="7A9DFF7A"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ազգային տեղեկատվական ռեսուրսից տեղեկությունների փոփոխությունների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նշանակման վայրի պետության լիազորված մարմին</w:t>
            </w:r>
          </w:p>
        </w:tc>
      </w:tr>
      <w:tr w:rsidR="004F674F" w:rsidRPr="00877AFF" w14:paraId="52222FA4" w14:textId="77777777" w:rsidTr="00877AFF">
        <w:tc>
          <w:tcPr>
            <w:tcW w:w="1242" w:type="dxa"/>
            <w:tcBorders>
              <w:top w:val="single" w:sz="4" w:space="0" w:color="auto"/>
              <w:bottom w:val="single" w:sz="4" w:space="0" w:color="auto"/>
            </w:tcBorders>
          </w:tcPr>
          <w:p w14:paraId="34FB23B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c>
          <w:tcPr>
            <w:tcW w:w="2296" w:type="dxa"/>
            <w:tcBorders>
              <w:left w:val="single" w:sz="4" w:space="0" w:color="auto"/>
            </w:tcBorders>
          </w:tcPr>
          <w:p w14:paraId="2197272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3EC6226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ուղարկման վայրի պետության լիազորված մարմին</w:t>
            </w:r>
          </w:p>
        </w:tc>
      </w:tr>
      <w:tr w:rsidR="004F674F" w:rsidRPr="00877AFF" w14:paraId="64190B38" w14:textId="77777777" w:rsidTr="00877AFF">
        <w:tc>
          <w:tcPr>
            <w:tcW w:w="1242" w:type="dxa"/>
            <w:tcBorders>
              <w:top w:val="single" w:sz="4" w:space="0" w:color="auto"/>
              <w:bottom w:val="single" w:sz="4" w:space="0" w:color="auto"/>
            </w:tcBorders>
          </w:tcPr>
          <w:p w14:paraId="048A9434"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4</w:t>
            </w:r>
          </w:p>
        </w:tc>
        <w:tc>
          <w:tcPr>
            <w:tcW w:w="2296" w:type="dxa"/>
            <w:tcBorders>
              <w:left w:val="single" w:sz="4" w:space="0" w:color="auto"/>
            </w:tcBorders>
          </w:tcPr>
          <w:p w14:paraId="5364386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46D4930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կատարվում է կատարողի կողմից ազգային տեղեկատվական ռեսուրսում կատարված՝ տեղեկությունների փոփոխությունների ներկայացման վերաբերյալ հարցումն ստանալու դեպքում («Ազգային տեղեկատվական ռեսուրսից տեղեկությունների փոփոխությունների վերաբերյալ նշանակման վայրի պետության լիազորված մարմնի հարցումը» գործառնություն (P.SS.03.OPR.057))</w:t>
            </w:r>
          </w:p>
        </w:tc>
      </w:tr>
      <w:tr w:rsidR="004F674F" w:rsidRPr="00877AFF" w14:paraId="37980EE2" w14:textId="77777777" w:rsidTr="00877AFF">
        <w:tc>
          <w:tcPr>
            <w:tcW w:w="1242" w:type="dxa"/>
            <w:tcBorders>
              <w:top w:val="single" w:sz="4" w:space="0" w:color="auto"/>
              <w:bottom w:val="single" w:sz="4" w:space="0" w:color="auto"/>
            </w:tcBorders>
          </w:tcPr>
          <w:p w14:paraId="2FD04C7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5</w:t>
            </w:r>
          </w:p>
        </w:tc>
        <w:tc>
          <w:tcPr>
            <w:tcW w:w="2296" w:type="dxa"/>
            <w:tcBorders>
              <w:left w:val="single" w:sz="4" w:space="0" w:color="auto"/>
            </w:tcBorders>
          </w:tcPr>
          <w:p w14:paraId="65126B5D"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0EADAB7A" w14:textId="7FA1937A"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77E47F92" w14:textId="77777777" w:rsidTr="00877AFF">
        <w:tc>
          <w:tcPr>
            <w:tcW w:w="1242" w:type="dxa"/>
            <w:tcBorders>
              <w:top w:val="single" w:sz="4" w:space="0" w:color="auto"/>
              <w:bottom w:val="single" w:sz="4" w:space="0" w:color="auto"/>
            </w:tcBorders>
          </w:tcPr>
          <w:p w14:paraId="5F7FCA5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6</w:t>
            </w:r>
          </w:p>
        </w:tc>
        <w:tc>
          <w:tcPr>
            <w:tcW w:w="2296" w:type="dxa"/>
            <w:tcBorders>
              <w:left w:val="single" w:sz="4" w:space="0" w:color="auto"/>
            </w:tcBorders>
          </w:tcPr>
          <w:p w14:paraId="44826E6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5AD35158" w14:textId="05D0291A"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կատարողն իրականացնում է ստացված հարցման մշակումը,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նշանակման վայրի պետության լիազորված մարմին է ուղարկում ուղարկման վայրի պետության ազգային տեղեկատվական ռեսուրս մուտքագրված՝ փոփոխված տեղեկությունները կամ հարցման պարամետրերը բավարարող տեղեկությունների բացակայության մասին ծանուցումը՝ Լիազորված մարմինների միջ</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տեղեկատվական փոխգործակցության կանոնակարգին համապատասխան </w:t>
            </w:r>
          </w:p>
        </w:tc>
      </w:tr>
      <w:tr w:rsidR="004F674F" w:rsidRPr="00877AFF" w14:paraId="0CCF6EC3" w14:textId="77777777" w:rsidTr="00877AFF">
        <w:tc>
          <w:tcPr>
            <w:tcW w:w="1242" w:type="dxa"/>
            <w:tcBorders>
              <w:top w:val="single" w:sz="4" w:space="0" w:color="auto"/>
            </w:tcBorders>
          </w:tcPr>
          <w:p w14:paraId="13FF05BE"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7</w:t>
            </w:r>
          </w:p>
        </w:tc>
        <w:tc>
          <w:tcPr>
            <w:tcW w:w="2296" w:type="dxa"/>
            <w:tcBorders>
              <w:left w:val="single" w:sz="4" w:space="0" w:color="auto"/>
            </w:tcBorders>
          </w:tcPr>
          <w:p w14:paraId="398C0DA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4CF5CD3D"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նշանակման վայրի պետության լիազորված մարմին են ուղարկվել ուղարկման վայրի պետության ազգային տեղեկատվական ռեսուրս մուտքագրված փոփոխված </w:t>
            </w:r>
            <w:r w:rsidRPr="00877AFF">
              <w:rPr>
                <w:rFonts w:ascii="Sylfaen" w:hAnsi="Sylfaen"/>
                <w:color w:val="000000" w:themeColor="text1"/>
                <w:sz w:val="20"/>
                <w:szCs w:val="24"/>
              </w:rPr>
              <w:lastRenderedPageBreak/>
              <w:t>տեղեկությունները կամ հարցման պարամետրեր բավարարող տեղեկությունների բացակայության մասին ծանուցումը</w:t>
            </w:r>
          </w:p>
        </w:tc>
      </w:tr>
    </w:tbl>
    <w:p w14:paraId="0CD8DAE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76527BE6"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89</w:t>
      </w:r>
    </w:p>
    <w:p w14:paraId="5568184B"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փոփոխությունների ընդունումն ու մշակումը նշանակման վայրի պետության լիազորված մարմնի կողմից» գործառնության (P.SS.03.OPR.059)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877AFF" w14:paraId="328A4345" w14:textId="77777777" w:rsidTr="00877AFF">
        <w:trPr>
          <w:tblHeader/>
        </w:trPr>
        <w:tc>
          <w:tcPr>
            <w:tcW w:w="1242" w:type="dxa"/>
          </w:tcPr>
          <w:p w14:paraId="1578EB4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296" w:type="dxa"/>
          </w:tcPr>
          <w:p w14:paraId="5AE6200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4967EA0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34CCAF0A" w14:textId="77777777" w:rsidTr="00877AFF">
        <w:trPr>
          <w:tblHeader/>
        </w:trPr>
        <w:tc>
          <w:tcPr>
            <w:tcW w:w="1242" w:type="dxa"/>
          </w:tcPr>
          <w:p w14:paraId="7D438C66"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Pr>
          <w:p w14:paraId="236E1932"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51C95B9E"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3BE3F8A3" w14:textId="77777777" w:rsidTr="00877AFF">
        <w:tc>
          <w:tcPr>
            <w:tcW w:w="1242" w:type="dxa"/>
            <w:tcBorders>
              <w:bottom w:val="single" w:sz="4" w:space="0" w:color="auto"/>
            </w:tcBorders>
          </w:tcPr>
          <w:p w14:paraId="2B63E90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Borders>
              <w:left w:val="single" w:sz="4" w:space="0" w:color="auto"/>
              <w:bottom w:val="single" w:sz="4" w:space="0" w:color="auto"/>
            </w:tcBorders>
          </w:tcPr>
          <w:p w14:paraId="32EF759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277E85E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P.SS.03.OPR.059</w:t>
            </w:r>
          </w:p>
        </w:tc>
      </w:tr>
      <w:tr w:rsidR="004F674F" w:rsidRPr="00877AFF" w14:paraId="5FCAD7DE" w14:textId="77777777" w:rsidTr="00877AFF">
        <w:tc>
          <w:tcPr>
            <w:tcW w:w="1242" w:type="dxa"/>
            <w:tcBorders>
              <w:top w:val="single" w:sz="4" w:space="0" w:color="auto"/>
              <w:bottom w:val="single" w:sz="4" w:space="0" w:color="auto"/>
            </w:tcBorders>
          </w:tcPr>
          <w:p w14:paraId="33C6598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296" w:type="dxa"/>
            <w:tcBorders>
              <w:left w:val="single" w:sz="4" w:space="0" w:color="auto"/>
            </w:tcBorders>
          </w:tcPr>
          <w:p w14:paraId="5B64B75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41D9E8F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ընդունումն ու մշակումը նշանակման վայրի պետության լիազորված մարմնի կողմից</w:t>
            </w:r>
          </w:p>
        </w:tc>
      </w:tr>
      <w:tr w:rsidR="004F674F" w:rsidRPr="00877AFF" w14:paraId="63034F3E" w14:textId="77777777" w:rsidTr="00877AFF">
        <w:tc>
          <w:tcPr>
            <w:tcW w:w="1242" w:type="dxa"/>
            <w:tcBorders>
              <w:top w:val="single" w:sz="4" w:space="0" w:color="auto"/>
              <w:bottom w:val="single" w:sz="4" w:space="0" w:color="auto"/>
            </w:tcBorders>
          </w:tcPr>
          <w:p w14:paraId="03C849D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c>
          <w:tcPr>
            <w:tcW w:w="2296" w:type="dxa"/>
            <w:tcBorders>
              <w:left w:val="single" w:sz="4" w:space="0" w:color="auto"/>
            </w:tcBorders>
          </w:tcPr>
          <w:p w14:paraId="35C4E5E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5DB4252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նշանակման վայրի պետության լիազորված մարմին</w:t>
            </w:r>
          </w:p>
        </w:tc>
      </w:tr>
      <w:tr w:rsidR="004F674F" w:rsidRPr="00877AFF" w14:paraId="21F3B8E6" w14:textId="77777777" w:rsidTr="00877AFF">
        <w:tc>
          <w:tcPr>
            <w:tcW w:w="1242" w:type="dxa"/>
            <w:tcBorders>
              <w:top w:val="single" w:sz="4" w:space="0" w:color="auto"/>
              <w:bottom w:val="single" w:sz="4" w:space="0" w:color="auto"/>
            </w:tcBorders>
          </w:tcPr>
          <w:p w14:paraId="1103EF3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4</w:t>
            </w:r>
          </w:p>
        </w:tc>
        <w:tc>
          <w:tcPr>
            <w:tcW w:w="2296" w:type="dxa"/>
            <w:tcBorders>
              <w:left w:val="single" w:sz="4" w:space="0" w:color="auto"/>
            </w:tcBorders>
          </w:tcPr>
          <w:p w14:paraId="5EFBF35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02B2D721" w14:textId="3E09468F"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կատարվում է ուղարկման վայրի պետության ազգային տեղեկատվական ռեսուրս մուտքագրված՝ փոփոխված տեղեկությունները կամ հարցման պարամետրերը բավարարող տեղեկությունների բացակայության մասին ծանուցումն ստանալու դեպքում («Ազգային տեղեկատվական ռեսուրսից տեղեկությունների փոփոխությունների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նշանակման վայրի պետության լիազորված մարմին» գործառնություն (P.SS.03.OPR.058))</w:t>
            </w:r>
          </w:p>
        </w:tc>
      </w:tr>
      <w:tr w:rsidR="004F674F" w:rsidRPr="00877AFF" w14:paraId="7E205503" w14:textId="77777777" w:rsidTr="00877AFF">
        <w:tc>
          <w:tcPr>
            <w:tcW w:w="1242" w:type="dxa"/>
            <w:tcBorders>
              <w:top w:val="single" w:sz="4" w:space="0" w:color="auto"/>
              <w:bottom w:val="single" w:sz="4" w:space="0" w:color="auto"/>
            </w:tcBorders>
          </w:tcPr>
          <w:p w14:paraId="1E0913F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5</w:t>
            </w:r>
          </w:p>
        </w:tc>
        <w:tc>
          <w:tcPr>
            <w:tcW w:w="2296" w:type="dxa"/>
            <w:tcBorders>
              <w:left w:val="single" w:sz="4" w:space="0" w:color="auto"/>
            </w:tcBorders>
          </w:tcPr>
          <w:p w14:paraId="5D4FD55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5AB8C9BE" w14:textId="75728D3A"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5CE0EA88" w14:textId="77777777" w:rsidTr="00877AFF">
        <w:tc>
          <w:tcPr>
            <w:tcW w:w="1242" w:type="dxa"/>
            <w:tcBorders>
              <w:top w:val="single" w:sz="4" w:space="0" w:color="auto"/>
              <w:bottom w:val="single" w:sz="4" w:space="0" w:color="auto"/>
            </w:tcBorders>
          </w:tcPr>
          <w:p w14:paraId="396A4FD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6</w:t>
            </w:r>
          </w:p>
        </w:tc>
        <w:tc>
          <w:tcPr>
            <w:tcW w:w="2296" w:type="dxa"/>
            <w:tcBorders>
              <w:left w:val="single" w:sz="4" w:space="0" w:color="auto"/>
            </w:tcBorders>
          </w:tcPr>
          <w:p w14:paraId="3E86FA8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5B46B336" w14:textId="2337948F"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կատարողն ստանում է ուղարկման վայրի պետության ազգային տեղեկատվական ռեսուրս մուտքագրված՝ փոփոխված տեղեկությունները կամ հարցման պարամետրերը բավարարող տեղեկությունների բացակայության մասին ծանուցումը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իրականացնում դրանց մշակումը.</w:t>
            </w:r>
          </w:p>
          <w:p w14:paraId="4255FD1A" w14:textId="2635CB65"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ուղարկման վայրի պետության ազգային տեղեկատվական ռեսուրս մուտքագրված՝ փոփոխված տեղեկություններն ստանալու դեպքում մշակումն իրականացվում է հետ</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յալ </w:t>
            </w:r>
            <w:r w:rsidRPr="00877AFF">
              <w:rPr>
                <w:rFonts w:ascii="Sylfaen" w:hAnsi="Sylfaen"/>
                <w:color w:val="000000" w:themeColor="text1"/>
                <w:sz w:val="20"/>
                <w:szCs w:val="24"/>
              </w:rPr>
              <w:lastRenderedPageBreak/>
              <w:t>կանոններին համապատասխան՝</w:t>
            </w:r>
          </w:p>
          <w:p w14:paraId="77DBAA28" w14:textId="4628951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ուղարկման վայրի պետության լիազորված մարմնի ազգային տեղեկատվական ռեսուրսից ստացված՝ փոփոխված տեղեկությունների կազմում առկա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նշանակման վայրի պետության լիազորված մարմնի ազգային տեղեկատվական ռեսուրսում բացակայող տեղեկությունները ներառվում են նշանակման վայրի պետության լիազորված մարմնի ազգային տեղեկատվական ռեսուրսի տեղեկություններում.</w:t>
            </w:r>
          </w:p>
          <w:p w14:paraId="411BA6F5" w14:textId="10E3F753"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ուղարկման վայրի պետության լիազորված մարմնի ազգային տեղեկատվական ռեսուրսից ստացված՝ փոփոխված տեղեկությունների կազմում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նշանակման վայրի պետության լիազորված մարմնի ազգային տեղեկատվական ռեսուրսում առկա տեղեկություններն արդիականացվում են (թարմացվում են)</w:t>
            </w:r>
          </w:p>
        </w:tc>
      </w:tr>
      <w:tr w:rsidR="004F674F" w:rsidRPr="00877AFF" w14:paraId="7E96629A" w14:textId="77777777" w:rsidTr="00877AFF">
        <w:tc>
          <w:tcPr>
            <w:tcW w:w="1242" w:type="dxa"/>
            <w:tcBorders>
              <w:top w:val="single" w:sz="4" w:space="0" w:color="auto"/>
            </w:tcBorders>
          </w:tcPr>
          <w:p w14:paraId="3B9241F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lastRenderedPageBreak/>
              <w:t>7</w:t>
            </w:r>
          </w:p>
        </w:tc>
        <w:tc>
          <w:tcPr>
            <w:tcW w:w="2296" w:type="dxa"/>
            <w:tcBorders>
              <w:left w:val="single" w:sz="4" w:space="0" w:color="auto"/>
            </w:tcBorders>
          </w:tcPr>
          <w:p w14:paraId="74F98368"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2333357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ռեսուրսներում պարունակվող տեղեկությունները սինքրոնիզացվել են</w:t>
            </w:r>
          </w:p>
        </w:tc>
      </w:tr>
    </w:tbl>
    <w:p w14:paraId="6A51A860"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59B56395"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«Ազգային տեղեկատվական ռեսուրսից տեղեկությունների փոփոխությունները միջանկյալ փոխադրման պետության լիազորված մարմին ներկայացնելը» ընթացակարգը (P.SS.03.PRC.023)</w:t>
      </w:r>
    </w:p>
    <w:p w14:paraId="1EBA3CDF"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180.</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միջանկյալ փոխադրման պետության լիազորված մարմին ներկայացնելը» ընթացակարգի (P.SS.03.PRC.023) սխեման ներկայացված է 29-րդ նկարում։</w:t>
      </w:r>
    </w:p>
    <w:p w14:paraId="69BE0682" w14:textId="77777777" w:rsidR="00877AFF" w:rsidRDefault="00000000" w:rsidP="0052579D">
      <w:pPr>
        <w:pStyle w:val="afffff8"/>
        <w:keepLines w:val="0"/>
        <w:widowControl w:val="0"/>
        <w:tabs>
          <w:tab w:val="left" w:pos="1134"/>
        </w:tabs>
        <w:spacing w:after="160" w:line="360" w:lineRule="auto"/>
        <w:rPr>
          <w:rFonts w:ascii="Sylfaen" w:hAnsi="Sylfaen"/>
          <w:szCs w:val="24"/>
          <w:lang w:val="en-GB"/>
        </w:rPr>
      </w:pPr>
      <w:r>
        <w:rPr>
          <w:rFonts w:ascii="Sylfaen" w:hAnsi="Sylfaen"/>
          <w:noProof/>
          <w:color w:val="000000" w:themeColor="text1"/>
          <w:szCs w:val="24"/>
          <w:lang w:val="en-US" w:eastAsia="en-US" w:bidi="ar-SA"/>
        </w:rPr>
        <w:lastRenderedPageBreak/>
        <w:pict w14:anchorId="7643C4FF">
          <v:group id="_x0000_s1468" style="position:absolute;left:0;text-align:left;margin-left:8.4pt;margin-top:1.55pt;width:434.1pt;height:315.7pt;z-index:252093440" coordorigin="1586,1449" coordsize="8682,6314">
            <v:rect id="_x0000_s1460" style="position:absolute;left:1586;top:1449;width:4233;height:617" stroked="f">
              <v:textbox style="mso-next-textbox:#_x0000_s1460">
                <w:txbxContent>
                  <w:p w14:paraId="57EA3D5B" w14:textId="77777777" w:rsidR="0053559B" w:rsidRPr="0027672C" w:rsidRDefault="0053559B" w:rsidP="00C35025">
                    <w:pPr>
                      <w:jc w:val="center"/>
                      <w:rPr>
                        <w:rFonts w:ascii="Sylfaen" w:hAnsi="Sylfaen"/>
                        <w:sz w:val="10"/>
                        <w:szCs w:val="10"/>
                      </w:rPr>
                    </w:pPr>
                    <w:r>
                      <w:rPr>
                        <w:rFonts w:ascii="Sylfaen" w:hAnsi="Sylfaen"/>
                        <w:color w:val="363636"/>
                        <w:sz w:val="10"/>
                      </w:rPr>
                      <w:t>: Միջանկյալ փոխադրման պետության լիազորված մարմին</w:t>
                    </w:r>
                  </w:p>
                </w:txbxContent>
              </v:textbox>
            </v:rect>
            <v:rect id="_x0000_s1461" style="position:absolute;left:6758;top:1449;width:3510;height:538" stroked="f">
              <v:textbox style="mso-next-textbox:#_x0000_s1461">
                <w:txbxContent>
                  <w:p w14:paraId="5CBBA81F" w14:textId="77777777" w:rsidR="0053559B" w:rsidRPr="0027672C" w:rsidRDefault="0053559B" w:rsidP="00C35025">
                    <w:pPr>
                      <w:jc w:val="center"/>
                      <w:rPr>
                        <w:rFonts w:ascii="Sylfaen" w:hAnsi="Sylfaen"/>
                        <w:sz w:val="10"/>
                        <w:szCs w:val="10"/>
                      </w:rPr>
                    </w:pPr>
                    <w:r>
                      <w:rPr>
                        <w:rFonts w:ascii="Sylfaen" w:hAnsi="Sylfaen"/>
                        <w:color w:val="363636"/>
                        <w:sz w:val="10"/>
                      </w:rPr>
                      <w:t>: Ուղարկման վայրի պետության լիազորված մարմին</w:t>
                    </w:r>
                  </w:p>
                </w:txbxContent>
              </v:textbox>
            </v:rect>
            <v:rect id="_x0000_s1462" style="position:absolute;left:2137;top:2964;width:3335;height:1030" stroked="f">
              <v:textbox style="mso-next-textbox:#_x0000_s1462">
                <w:txbxContent>
                  <w:p w14:paraId="3B5A057B" w14:textId="77777777" w:rsidR="0053559B" w:rsidRPr="0027672C" w:rsidRDefault="0053559B" w:rsidP="00C35025">
                    <w:pPr>
                      <w:jc w:val="center"/>
                      <w:rPr>
                        <w:rFonts w:ascii="Sylfaen" w:hAnsi="Sylfaen"/>
                        <w:sz w:val="10"/>
                        <w:szCs w:val="10"/>
                      </w:rPr>
                    </w:pPr>
                    <w:r>
                      <w:rPr>
                        <w:rFonts w:ascii="Sylfaen" w:hAnsi="Sylfaen"/>
                        <w:color w:val="363636"/>
                        <w:sz w:val="10"/>
                      </w:rPr>
                      <w:t>Ազգային տեղեկատվական ռեսուրսից տեղեկությունների փոփոխությունների հարցումը միջանկյալ փոխադրման պետության լիազորված մարմնի կողմից</w:t>
                    </w:r>
                    <w:r>
                      <w:rPr>
                        <w:rFonts w:ascii="Sylfaen" w:hAnsi="Sylfaen"/>
                        <w:color w:val="363636"/>
                        <w:sz w:val="10"/>
                        <w:lang w:val="en-GB"/>
                      </w:rPr>
                      <w:t xml:space="preserve"> </w:t>
                    </w:r>
                    <w:r>
                      <w:rPr>
                        <w:rFonts w:ascii="Sylfaen" w:hAnsi="Sylfaen"/>
                        <w:color w:val="363636"/>
                        <w:sz w:val="10"/>
                      </w:rPr>
                      <w:t>(P.SS.03.OPR.060)</w:t>
                    </w:r>
                  </w:p>
                </w:txbxContent>
              </v:textbox>
            </v:rect>
            <v:rect id="_x0000_s1463" style="position:absolute;left:6420;top:3218;width:3685;height:589" stroked="f">
              <v:textbox style="mso-next-textbox:#_x0000_s1463">
                <w:txbxContent>
                  <w:p w14:paraId="634B09D6" w14:textId="77777777" w:rsidR="0053559B" w:rsidRPr="0027672C" w:rsidRDefault="0053559B" w:rsidP="00C3502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փոփոխությունները հարցվել են]</w:t>
                    </w:r>
                  </w:p>
                </w:txbxContent>
              </v:textbox>
            </v:rect>
            <v:rect id="_x0000_s1464" style="position:absolute;left:2062;top:4708;width:3635;height:626" stroked="f">
              <v:textbox style="mso-next-textbox:#_x0000_s1464">
                <w:txbxContent>
                  <w:p w14:paraId="38025482" w14:textId="77777777" w:rsidR="0053559B" w:rsidRPr="0027672C" w:rsidRDefault="0053559B" w:rsidP="00C3502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փոփոխություններն ուղարկվել են]</w:t>
                    </w:r>
                  </w:p>
                </w:txbxContent>
              </v:textbox>
            </v:rect>
            <v:rect id="_x0000_s1465" style="position:absolute;left:6511;top:4320;width:3469;height:1340" stroked="f">
              <v:textbox style="mso-next-textbox:#_x0000_s1465">
                <w:txbxContent>
                  <w:p w14:paraId="1FC5B88A" w14:textId="77777777" w:rsidR="0053559B" w:rsidRPr="0027672C" w:rsidRDefault="0053559B" w:rsidP="00C35025">
                    <w:pPr>
                      <w:jc w:val="center"/>
                      <w:rPr>
                        <w:rFonts w:ascii="Sylfaen" w:hAnsi="Sylfaen"/>
                        <w:sz w:val="10"/>
                        <w:szCs w:val="10"/>
                      </w:rPr>
                    </w:pPr>
                    <w:r>
                      <w:rPr>
                        <w:rFonts w:ascii="Sylfaen" w:hAnsi="Sylfaen"/>
                        <w:color w:val="363636"/>
                        <w:sz w:val="10"/>
                      </w:rPr>
                      <w:t>Ազգային տեղեկատվական ռեսուրսից տեղեկությունների փոփոխության մշակումը և ներկայացումը միջանկյալ փոխադրման պետության լիազորված մարմին (P.SS.03.OPR.061)</w:t>
                    </w:r>
                  </w:p>
                </w:txbxContent>
              </v:textbox>
            </v:rect>
            <v:rect id="_x0000_s1466" style="position:absolute;left:1949;top:5660;width:3748;height:588" stroked="f">
              <v:textbox style="mso-next-textbox:#_x0000_s1466">
                <w:txbxContent>
                  <w:p w14:paraId="21DBF803" w14:textId="77777777" w:rsidR="0053559B" w:rsidRPr="0027672C" w:rsidRDefault="0053559B" w:rsidP="00C35025">
                    <w:pPr>
                      <w:jc w:val="center"/>
                      <w:rPr>
                        <w:rFonts w:ascii="Sylfaen" w:hAnsi="Sylfaen"/>
                        <w:sz w:val="10"/>
                        <w:szCs w:val="10"/>
                      </w:rPr>
                    </w:pPr>
                    <w:r>
                      <w:rPr>
                        <w:rFonts w:ascii="Sylfaen" w:hAnsi="Sylfaen"/>
                        <w:color w:val="363636"/>
                        <w:sz w:val="10"/>
                      </w:rPr>
                      <w:t>: Տեղեկություններ անասնաբուժական սերտիֆիկատի մասին [տեղեկությունների փոփոխությունները բացակայում են]</w:t>
                    </w:r>
                  </w:p>
                </w:txbxContent>
              </v:textbox>
            </v:rect>
            <v:rect id="_x0000_s1467" style="position:absolute;left:2137;top:6699;width:3335;height:1064" stroked="f">
              <v:textbox style="mso-next-textbox:#_x0000_s1467">
                <w:txbxContent>
                  <w:p w14:paraId="6A37E5DB" w14:textId="77777777" w:rsidR="0053559B" w:rsidRPr="0027672C" w:rsidRDefault="0053559B" w:rsidP="00C35025">
                    <w:pPr>
                      <w:jc w:val="center"/>
                      <w:rPr>
                        <w:rFonts w:ascii="Sylfaen" w:hAnsi="Sylfaen"/>
                        <w:sz w:val="10"/>
                        <w:szCs w:val="10"/>
                      </w:rPr>
                    </w:pPr>
                    <w:r>
                      <w:rPr>
                        <w:rFonts w:ascii="Sylfaen" w:hAnsi="Sylfaen"/>
                        <w:color w:val="363636"/>
                        <w:sz w:val="10"/>
                      </w:rPr>
                      <w:t>Ազգային տեղեկատվական ռեսուրսից տեղեկությունների փոփոխության ընդունումը և մշակումը միջանկյալ փոխադրման պետության լիազորված մարմնի կողմից (P.SS.03.OPR.062)</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20E95556" wp14:editId="327B90E5">
            <wp:extent cx="5682035" cy="4589280"/>
            <wp:effectExtent l="19050" t="0" r="0"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email">
                      <a:extLst>
                        <a:ext uri="{28A0092B-C50C-407E-A947-70E740481C1C}">
                          <a14:useLocalDpi xmlns:a14="http://schemas.microsoft.com/office/drawing/2010/main" val="0"/>
                        </a:ext>
                      </a:extLst>
                    </a:blip>
                    <a:srcRect/>
                    <a:stretch>
                      <a:fillRect/>
                    </a:stretch>
                  </pic:blipFill>
                  <pic:spPr bwMode="auto">
                    <a:xfrm>
                      <a:off x="0" y="0"/>
                      <a:ext cx="5685987" cy="4592472"/>
                    </a:xfrm>
                    <a:prstGeom prst="rect">
                      <a:avLst/>
                    </a:prstGeom>
                    <a:noFill/>
                    <a:ln>
                      <a:noFill/>
                    </a:ln>
                  </pic:spPr>
                </pic:pic>
              </a:graphicData>
            </a:graphic>
          </wp:inline>
        </w:drawing>
      </w:r>
    </w:p>
    <w:p w14:paraId="3A0C9EB7" w14:textId="77777777" w:rsidR="004F674F" w:rsidRPr="00C35025"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C35025">
        <w:rPr>
          <w:rFonts w:ascii="Sylfaen" w:hAnsi="Sylfaen"/>
          <w:sz w:val="20"/>
          <w:szCs w:val="24"/>
        </w:rPr>
        <w:t>Նկար 29.</w:t>
      </w:r>
      <w:r w:rsidRPr="00C35025">
        <w:rPr>
          <w:rFonts w:ascii="Sylfaen" w:hAnsi="Sylfaen"/>
          <w:color w:val="000000" w:themeColor="text1"/>
          <w:sz w:val="20"/>
          <w:szCs w:val="24"/>
        </w:rPr>
        <w:t xml:space="preserve"> «Ազգային տեղեկատվական ռեսուրսից տեղեկությունների փոփոխությունները միջանկյալ փոխադրման պետության լիազորված մարմին ներկայացնելը» ընթացակարգի (P.SS.03.PRC.023) սխեմա</w:t>
      </w:r>
    </w:p>
    <w:p w14:paraId="1131A521" w14:textId="77777777" w:rsidR="004F674F" w:rsidRPr="003453DE" w:rsidRDefault="004F674F" w:rsidP="0052579D">
      <w:pPr>
        <w:pStyle w:val="a6"/>
        <w:tabs>
          <w:tab w:val="left" w:pos="1134"/>
        </w:tabs>
        <w:spacing w:after="160"/>
        <w:rPr>
          <w:rFonts w:ascii="Sylfaen" w:hAnsi="Sylfaen"/>
          <w:sz w:val="24"/>
        </w:rPr>
      </w:pPr>
    </w:p>
    <w:p w14:paraId="3898A3E1" w14:textId="22284ABD"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181.</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միջանկյալ փոխադրման պետության լիազորված մարմին ներկայացնելը» ընթացակարգը (P.SS.03.PRC.023) կատարվում է միջանկյալ փոխադրման պետության լիազորված մարմնի կողմից ուղարկման վայրի պետության լիազորված մարմնի ազգային տեղեկատվական ռեսուրսից տեղեկությունների ստացման անհրաժեշտության դեպքում, որոնց ավելացումը, կամ որոնցում փոփոխությունների կատարումը տեղի է ունեցել հարցման մեջ նշված պահից մինչ</w:t>
      </w:r>
      <w:r w:rsidR="00F043FC">
        <w:rPr>
          <w:rFonts w:ascii="Sylfaen" w:hAnsi="Sylfaen"/>
          <w:color w:val="000000" w:themeColor="text1"/>
          <w:sz w:val="24"/>
        </w:rPr>
        <w:t>և</w:t>
      </w:r>
      <w:r w:rsidRPr="003453DE">
        <w:rPr>
          <w:rFonts w:ascii="Sylfaen" w:hAnsi="Sylfaen"/>
          <w:color w:val="000000" w:themeColor="text1"/>
          <w:sz w:val="24"/>
        </w:rPr>
        <w:t xml:space="preserve"> այդ հարցման կատարման պահը։ Ընթացակարգը կատարվում է նա</w:t>
      </w:r>
      <w:r w:rsidR="00F043FC">
        <w:rPr>
          <w:rFonts w:ascii="Sylfaen" w:hAnsi="Sylfaen"/>
          <w:color w:val="000000" w:themeColor="text1"/>
          <w:sz w:val="24"/>
        </w:rPr>
        <w:t>և</w:t>
      </w:r>
      <w:r w:rsidRPr="003453DE">
        <w:rPr>
          <w:rFonts w:ascii="Sylfaen" w:hAnsi="Sylfaen"/>
          <w:color w:val="000000" w:themeColor="text1"/>
          <w:sz w:val="24"/>
        </w:rPr>
        <w:t xml:space="preserve"> այն դեպքում, երբ «Ազգային տեղեկատվական ռեսուրսի </w:t>
      </w:r>
      <w:r w:rsidRPr="003453DE">
        <w:rPr>
          <w:rFonts w:ascii="Sylfaen" w:hAnsi="Sylfaen"/>
          <w:color w:val="000000" w:themeColor="text1"/>
          <w:sz w:val="24"/>
        </w:rPr>
        <w:lastRenderedPageBreak/>
        <w:t xml:space="preserve">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միջանկյալ փոխադրման պետության լիազորված մարմին ներկայացնելը» ընթացակարգի (P.SS.03.PRC.019) կատարման արդյունքում հայտնաբերվել է, որ միջանկյալ փոխադրման պետության լիազորված մարմնի ազգային տեղեկատվական ռեսուրսի տեղեկությունների թարմացման ամսաթիվը </w:t>
      </w:r>
      <w:r w:rsidR="00F043FC">
        <w:rPr>
          <w:rFonts w:ascii="Sylfaen" w:hAnsi="Sylfaen"/>
          <w:color w:val="000000" w:themeColor="text1"/>
          <w:sz w:val="24"/>
        </w:rPr>
        <w:t>և</w:t>
      </w:r>
      <w:r w:rsidRPr="003453DE">
        <w:rPr>
          <w:rFonts w:ascii="Sylfaen" w:hAnsi="Sylfaen"/>
          <w:color w:val="000000" w:themeColor="text1"/>
          <w:sz w:val="24"/>
        </w:rPr>
        <w:t xml:space="preserve"> ժամն ավելի վաղ են, քան ուղարկման վայրի պետության լիազորված մարմնի ազգային տեղեկատվական ռեսուրսի թարմացման ամսաթիվն ու ժամը:</w:t>
      </w:r>
    </w:p>
    <w:p w14:paraId="52D3ADC1" w14:textId="422730D1"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182.</w:t>
      </w:r>
      <w:r w:rsidR="00877AFF" w:rsidRPr="00F043FC">
        <w:rPr>
          <w:rFonts w:ascii="Sylfaen" w:hAnsi="Sylfaen"/>
          <w:color w:val="000000" w:themeColor="text1"/>
          <w:sz w:val="24"/>
        </w:rPr>
        <w:tab/>
      </w:r>
      <w:r w:rsidRPr="003453DE">
        <w:rPr>
          <w:rFonts w:ascii="Sylfaen" w:hAnsi="Sylfaen"/>
          <w:color w:val="000000" w:themeColor="text1"/>
          <w:sz w:val="24"/>
        </w:rPr>
        <w:t>Առաջինը կատարվում է «Ազգային տեղեկատվական ռեսուրսից տեղեկությունների փոփոխության հարցումը միջանկյալ փոխադրման պետության լիազորված մարմնի կողմից» գործառնությունը (P.SS.03.OPR.060), որի կատարման արդյունքներով միջանկյալ փոխադրման պետության լիազորված մարմինը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ազգային տեղեկատվական ռեսուրսում կատարված՝ տեղեկությունների փոփոխությունները ներկայացնելու վերաբերյալ հարցումը։</w:t>
      </w:r>
    </w:p>
    <w:p w14:paraId="1DBD95BD" w14:textId="10FE29FF"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183.</w:t>
      </w:r>
      <w:r w:rsidR="00877AFF" w:rsidRPr="00F043FC">
        <w:rPr>
          <w:rFonts w:ascii="Sylfaen" w:hAnsi="Sylfaen"/>
          <w:color w:val="000000" w:themeColor="text1"/>
          <w:sz w:val="24"/>
        </w:rPr>
        <w:tab/>
      </w:r>
      <w:r w:rsidRPr="003453DE">
        <w:rPr>
          <w:rFonts w:ascii="Sylfaen" w:hAnsi="Sylfaen"/>
          <w:color w:val="000000" w:themeColor="text1"/>
          <w:sz w:val="24"/>
        </w:rPr>
        <w:t xml:space="preserve">Ազգային տեղեկատվական ռեսուրսում կատարված՝ տեղեկությունների փոփոխությունները ներկայացնելու վերաբերյալ հարցումն ուղարկման վայրի պետության լիազորված մարմնի կողմից ստանալու դեպքում կատարվում է «Ազգային տեղեկատվական ռեսուրսից տեղեկությունների փոփոխությունների մշակումը </w:t>
      </w:r>
      <w:r w:rsidR="00F043FC">
        <w:rPr>
          <w:rFonts w:ascii="Sylfaen" w:hAnsi="Sylfaen"/>
          <w:color w:val="000000" w:themeColor="text1"/>
          <w:sz w:val="24"/>
        </w:rPr>
        <w:t>և</w:t>
      </w:r>
      <w:r w:rsidRPr="003453DE">
        <w:rPr>
          <w:rFonts w:ascii="Sylfaen" w:hAnsi="Sylfaen"/>
          <w:color w:val="000000" w:themeColor="text1"/>
          <w:sz w:val="24"/>
        </w:rPr>
        <w:t xml:space="preserve"> ներկայացումը միջանկյալ փոխադրման պետության լիազորված մարմին» գործառնությունը (P.SS.03.OPR.061), որի կատարման արդյունքներով ձ</w:t>
      </w:r>
      <w:r w:rsidR="00F043FC">
        <w:rPr>
          <w:rFonts w:ascii="Sylfaen" w:hAnsi="Sylfaen"/>
          <w:color w:val="000000" w:themeColor="text1"/>
          <w:sz w:val="24"/>
        </w:rPr>
        <w:t>և</w:t>
      </w:r>
      <w:r w:rsidRPr="003453DE">
        <w:rPr>
          <w:rFonts w:ascii="Sylfaen" w:hAnsi="Sylfaen"/>
          <w:color w:val="000000" w:themeColor="text1"/>
          <w:sz w:val="24"/>
        </w:rPr>
        <w:t xml:space="preserve">ավորվում </w:t>
      </w:r>
      <w:r w:rsidR="00F043FC">
        <w:rPr>
          <w:rFonts w:ascii="Sylfaen" w:hAnsi="Sylfaen"/>
          <w:color w:val="000000" w:themeColor="text1"/>
          <w:sz w:val="24"/>
        </w:rPr>
        <w:t>և</w:t>
      </w:r>
      <w:r w:rsidRPr="003453DE">
        <w:rPr>
          <w:rFonts w:ascii="Sylfaen" w:hAnsi="Sylfaen"/>
          <w:color w:val="000000" w:themeColor="text1"/>
          <w:sz w:val="24"/>
        </w:rPr>
        <w:t xml:space="preserve"> միջանկյալ փոխադրման պետության լիազորված մարմին են ուղարկվում հարցման մեջ նշված ամսաթվից </w:t>
      </w:r>
      <w:r w:rsidR="00F043FC">
        <w:rPr>
          <w:rFonts w:ascii="Sylfaen" w:hAnsi="Sylfaen"/>
          <w:color w:val="000000" w:themeColor="text1"/>
          <w:sz w:val="24"/>
        </w:rPr>
        <w:t>և</w:t>
      </w:r>
      <w:r w:rsidRPr="003453DE">
        <w:rPr>
          <w:rFonts w:ascii="Sylfaen" w:hAnsi="Sylfaen"/>
          <w:color w:val="000000" w:themeColor="text1"/>
          <w:sz w:val="24"/>
        </w:rPr>
        <w:t xml:space="preserve"> ժամից սկսած ուղարկման պետության լիազորված մարմնի ազգային տեղեկատվական ռեսուրսում կատարված փոփոխությունների մասին տեղեկությունները կամ հարցման պարամետրերը բավարարող տեղեկությունների բացակայության մասին ծանուցումը։</w:t>
      </w:r>
    </w:p>
    <w:p w14:paraId="0D263839"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184.</w:t>
      </w:r>
      <w:r w:rsidR="00877AFF" w:rsidRPr="00F043FC">
        <w:rPr>
          <w:rFonts w:ascii="Sylfaen" w:hAnsi="Sylfaen"/>
          <w:color w:val="000000" w:themeColor="text1"/>
          <w:sz w:val="24"/>
        </w:rPr>
        <w:tab/>
      </w:r>
      <w:r w:rsidRPr="003453DE">
        <w:rPr>
          <w:rFonts w:ascii="Sylfaen" w:hAnsi="Sylfaen"/>
          <w:color w:val="000000" w:themeColor="text1"/>
          <w:sz w:val="24"/>
        </w:rPr>
        <w:t xml:space="preserve">Միջանկյալ փոխադրման պետության լիազորված մարմնի կողմից ուղարկման վայրի պետության ազգային տեղեկատվական ռեսուրս մուտքագրված՝ </w:t>
      </w:r>
      <w:r w:rsidRPr="003453DE">
        <w:rPr>
          <w:rFonts w:ascii="Sylfaen" w:hAnsi="Sylfaen"/>
          <w:color w:val="000000" w:themeColor="text1"/>
          <w:sz w:val="24"/>
        </w:rPr>
        <w:lastRenderedPageBreak/>
        <w:t>փոփոխված տեղեկություններն ստանալու կամ հարցման պարամետրերը բավարարող տեղեկությունների բացակայության մասին ծանուցում ստանալու դեպքում կատարվում է «Ազգային տեղեկատվական ռեսուրսից տեղեկությունների փոփոխությունների ընդունումն ու մշակումը միջանկյալ փոխադրման պետության լիազորված մարմնի կողմից» գործառնությունը (P.SS.03.OPR.062):</w:t>
      </w:r>
    </w:p>
    <w:p w14:paraId="0E479DE7"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185.</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միջանկյալ փոխադրման պետության լիազորված մարմին ներկայացնելը» ընթացակարգի (P.SS.03.PRC.023) կատարման արդյունքն է միջանկյալ փոխադրման պետության լիազորված մարմնի կողմից ուղարկման վայրի պետության լիազորված մարմնի ազգային տեղեկատվական ռեսուրսից տեղեկությունների փոփոխությունների կամ հարցման պարամետրերը բավարարող տեղեկությունների բացակայության մասին ծանուցման ստացումը:</w:t>
      </w:r>
    </w:p>
    <w:p w14:paraId="6C816D6C"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186.</w:t>
      </w:r>
      <w:r w:rsidR="00877AFF" w:rsidRPr="00F043FC">
        <w:rPr>
          <w:rFonts w:ascii="Sylfaen" w:hAnsi="Sylfaen"/>
          <w:color w:val="000000" w:themeColor="text1"/>
          <w:sz w:val="24"/>
        </w:rPr>
        <w:tab/>
      </w:r>
      <w:r w:rsidRPr="003453DE">
        <w:rPr>
          <w:rFonts w:ascii="Sylfaen" w:hAnsi="Sylfaen"/>
          <w:color w:val="000000" w:themeColor="text1"/>
          <w:sz w:val="24"/>
        </w:rPr>
        <w:t>«Ազգային տեղեկատվական ռեսուրսից տեղեկությունների փոփոխությունները միջանկյալ փոխադրման պետության լիազորված մարմին ներկայացնելը» ընթացակարգի (P.SS.03.PRC.023) շրջանակներում կատարվող ընդհանուր գործընթացի գործառնությունների ցանկը բերված է 90-րդ աղյուսակում։</w:t>
      </w:r>
    </w:p>
    <w:p w14:paraId="3C4FC584"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90</w:t>
      </w:r>
    </w:p>
    <w:p w14:paraId="5B592767"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փոփոխությունները միջանկյալ փոխադրման պետության լիազորված մարմին ներկայացնելը» ընթացակարգի (P.SS.03.PRC.023)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4F674F" w:rsidRPr="00877AFF" w14:paraId="6EF69357" w14:textId="77777777" w:rsidTr="00AC3B16">
        <w:trPr>
          <w:tblHeader/>
        </w:trPr>
        <w:tc>
          <w:tcPr>
            <w:tcW w:w="2404" w:type="dxa"/>
          </w:tcPr>
          <w:p w14:paraId="06497B14"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Ծածկագրային նշագիրը</w:t>
            </w:r>
          </w:p>
        </w:tc>
        <w:tc>
          <w:tcPr>
            <w:tcW w:w="4014" w:type="dxa"/>
          </w:tcPr>
          <w:p w14:paraId="4C036DE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Անվանումը</w:t>
            </w:r>
          </w:p>
        </w:tc>
        <w:tc>
          <w:tcPr>
            <w:tcW w:w="2938" w:type="dxa"/>
          </w:tcPr>
          <w:p w14:paraId="3A9B32B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46F6609B" w14:textId="77777777" w:rsidTr="00AC3B16">
        <w:trPr>
          <w:tblHeader/>
        </w:trPr>
        <w:tc>
          <w:tcPr>
            <w:tcW w:w="2404" w:type="dxa"/>
          </w:tcPr>
          <w:p w14:paraId="047F552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4014" w:type="dxa"/>
          </w:tcPr>
          <w:p w14:paraId="23F2D6B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938" w:type="dxa"/>
          </w:tcPr>
          <w:p w14:paraId="3625107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5F486EF0" w14:textId="77777777" w:rsidTr="00AC3B16">
        <w:tc>
          <w:tcPr>
            <w:tcW w:w="2404" w:type="dxa"/>
            <w:tcBorders>
              <w:top w:val="single" w:sz="4" w:space="0" w:color="auto"/>
              <w:bottom w:val="single" w:sz="4" w:space="0" w:color="auto"/>
            </w:tcBorders>
          </w:tcPr>
          <w:p w14:paraId="74E4E1F0"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P.SS.03.OPR.060</w:t>
            </w:r>
          </w:p>
        </w:tc>
        <w:tc>
          <w:tcPr>
            <w:tcW w:w="4014" w:type="dxa"/>
            <w:tcBorders>
              <w:top w:val="single" w:sz="4" w:space="0" w:color="auto"/>
              <w:bottom w:val="single" w:sz="4" w:space="0" w:color="auto"/>
            </w:tcBorders>
          </w:tcPr>
          <w:p w14:paraId="0BBCA6E8"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հարցումը միջանկյալ փոխադրման պետության լիազորված մարմնի կողմից</w:t>
            </w:r>
          </w:p>
        </w:tc>
        <w:tc>
          <w:tcPr>
            <w:tcW w:w="2938" w:type="dxa"/>
            <w:tcBorders>
              <w:top w:val="single" w:sz="4" w:space="0" w:color="auto"/>
              <w:bottom w:val="single" w:sz="4" w:space="0" w:color="auto"/>
            </w:tcBorders>
          </w:tcPr>
          <w:p w14:paraId="5F5BC95A"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eastAsiaTheme="minorEastAsia" w:hAnsi="Sylfaen"/>
                <w:color w:val="000000" w:themeColor="text1"/>
                <w:sz w:val="20"/>
                <w:szCs w:val="24"/>
              </w:rPr>
              <w:t>բերված է սույն կանոնների 91-րդ աղյուսակում</w:t>
            </w:r>
          </w:p>
        </w:tc>
      </w:tr>
      <w:tr w:rsidR="004F674F" w:rsidRPr="00877AFF" w14:paraId="49950D1D" w14:textId="77777777" w:rsidTr="00AC3B16">
        <w:tc>
          <w:tcPr>
            <w:tcW w:w="2404" w:type="dxa"/>
            <w:tcBorders>
              <w:top w:val="single" w:sz="4" w:space="0" w:color="auto"/>
              <w:bottom w:val="single" w:sz="4" w:space="0" w:color="auto"/>
            </w:tcBorders>
          </w:tcPr>
          <w:p w14:paraId="78D4E6F1"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P.SS.03.OPR.061</w:t>
            </w:r>
          </w:p>
        </w:tc>
        <w:tc>
          <w:tcPr>
            <w:tcW w:w="4014" w:type="dxa"/>
            <w:tcBorders>
              <w:top w:val="single" w:sz="4" w:space="0" w:color="auto"/>
              <w:bottom w:val="single" w:sz="4" w:space="0" w:color="auto"/>
            </w:tcBorders>
          </w:tcPr>
          <w:p w14:paraId="1AACB220" w14:textId="21DF7204"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 xml:space="preserve">ազգային տեղեկատվական ռեսուրսից </w:t>
            </w:r>
            <w:r w:rsidRPr="00877AFF">
              <w:rPr>
                <w:rFonts w:ascii="Sylfaen" w:hAnsi="Sylfaen"/>
                <w:color w:val="000000" w:themeColor="text1"/>
                <w:sz w:val="20"/>
                <w:szCs w:val="24"/>
              </w:rPr>
              <w:lastRenderedPageBreak/>
              <w:t xml:space="preserve">տեղեկությունների փոփոխությունների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միջանկյալ փոխադրման պետության լիազորված մարմին</w:t>
            </w:r>
          </w:p>
        </w:tc>
        <w:tc>
          <w:tcPr>
            <w:tcW w:w="2938" w:type="dxa"/>
            <w:tcBorders>
              <w:top w:val="single" w:sz="4" w:space="0" w:color="auto"/>
              <w:bottom w:val="single" w:sz="4" w:space="0" w:color="auto"/>
            </w:tcBorders>
          </w:tcPr>
          <w:p w14:paraId="6E3A31CA"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eastAsiaTheme="minorEastAsia" w:hAnsi="Sylfaen"/>
                <w:color w:val="000000" w:themeColor="text1"/>
                <w:sz w:val="20"/>
                <w:szCs w:val="24"/>
              </w:rPr>
              <w:lastRenderedPageBreak/>
              <w:t xml:space="preserve">բերված է սույն կանոնների </w:t>
            </w:r>
            <w:r w:rsidRPr="00877AFF">
              <w:rPr>
                <w:rFonts w:ascii="Sylfaen" w:eastAsiaTheme="minorEastAsia" w:hAnsi="Sylfaen"/>
                <w:color w:val="000000" w:themeColor="text1"/>
                <w:sz w:val="20"/>
                <w:szCs w:val="24"/>
              </w:rPr>
              <w:lastRenderedPageBreak/>
              <w:t>92-րդ աղյուսակում</w:t>
            </w:r>
          </w:p>
        </w:tc>
      </w:tr>
      <w:tr w:rsidR="004F674F" w:rsidRPr="00877AFF" w14:paraId="7E03CB5E" w14:textId="77777777" w:rsidTr="00AC3B16">
        <w:tc>
          <w:tcPr>
            <w:tcW w:w="2404" w:type="dxa"/>
            <w:tcBorders>
              <w:top w:val="single" w:sz="4" w:space="0" w:color="auto"/>
              <w:bottom w:val="single" w:sz="4" w:space="0" w:color="auto"/>
            </w:tcBorders>
          </w:tcPr>
          <w:p w14:paraId="7624FFC0"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lastRenderedPageBreak/>
              <w:t>P.SS.03.OPR.062</w:t>
            </w:r>
          </w:p>
        </w:tc>
        <w:tc>
          <w:tcPr>
            <w:tcW w:w="4014" w:type="dxa"/>
            <w:tcBorders>
              <w:top w:val="single" w:sz="4" w:space="0" w:color="auto"/>
              <w:bottom w:val="single" w:sz="4" w:space="0" w:color="auto"/>
            </w:tcBorders>
          </w:tcPr>
          <w:p w14:paraId="04747060"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ընդունումն ու մշակումը միջանկյալ փոխադրման պետության լիազորված մարմնի կողմից</w:t>
            </w:r>
          </w:p>
        </w:tc>
        <w:tc>
          <w:tcPr>
            <w:tcW w:w="2938" w:type="dxa"/>
            <w:tcBorders>
              <w:top w:val="single" w:sz="4" w:space="0" w:color="auto"/>
              <w:bottom w:val="single" w:sz="4" w:space="0" w:color="auto"/>
            </w:tcBorders>
          </w:tcPr>
          <w:p w14:paraId="0207BDAA"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eastAsiaTheme="minorEastAsia" w:hAnsi="Sylfaen"/>
                <w:color w:val="000000" w:themeColor="text1"/>
                <w:sz w:val="20"/>
                <w:szCs w:val="24"/>
              </w:rPr>
              <w:t>բերված է սույն կանոնների 93-րդ աղյուսակում</w:t>
            </w:r>
          </w:p>
        </w:tc>
      </w:tr>
    </w:tbl>
    <w:p w14:paraId="729DC03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8E42AD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91</w:t>
      </w:r>
    </w:p>
    <w:p w14:paraId="544C55BE"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փոփոխությունների հարցումը միջանկյալ փոխադրման պետության լիազորված մարմնի կողմից» գործառնության (P.SS.03.OPR.060)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877AFF" w14:paraId="6EBF661F" w14:textId="77777777" w:rsidTr="00877AFF">
        <w:trPr>
          <w:tblHeader/>
        </w:trPr>
        <w:tc>
          <w:tcPr>
            <w:tcW w:w="1242" w:type="dxa"/>
          </w:tcPr>
          <w:p w14:paraId="0F82397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296" w:type="dxa"/>
          </w:tcPr>
          <w:p w14:paraId="11E40D4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74DD743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104A04DD" w14:textId="77777777" w:rsidTr="00877AFF">
        <w:trPr>
          <w:tblHeader/>
        </w:trPr>
        <w:tc>
          <w:tcPr>
            <w:tcW w:w="1242" w:type="dxa"/>
          </w:tcPr>
          <w:p w14:paraId="3FBDA9E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Pr>
          <w:p w14:paraId="6A2ABE8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04DC3E2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5CA0002B" w14:textId="77777777" w:rsidTr="00877AFF">
        <w:tc>
          <w:tcPr>
            <w:tcW w:w="1242" w:type="dxa"/>
            <w:tcBorders>
              <w:bottom w:val="single" w:sz="4" w:space="0" w:color="auto"/>
            </w:tcBorders>
          </w:tcPr>
          <w:p w14:paraId="02A954D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Borders>
              <w:left w:val="single" w:sz="4" w:space="0" w:color="auto"/>
              <w:bottom w:val="single" w:sz="4" w:space="0" w:color="auto"/>
            </w:tcBorders>
          </w:tcPr>
          <w:p w14:paraId="3527E18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56036E0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P.SS.03.OPR.060</w:t>
            </w:r>
          </w:p>
        </w:tc>
      </w:tr>
      <w:tr w:rsidR="004F674F" w:rsidRPr="00877AFF" w14:paraId="4D0B2ABA" w14:textId="77777777" w:rsidTr="00877AFF">
        <w:tc>
          <w:tcPr>
            <w:tcW w:w="1242" w:type="dxa"/>
            <w:tcBorders>
              <w:top w:val="single" w:sz="4" w:space="0" w:color="auto"/>
              <w:bottom w:val="single" w:sz="4" w:space="0" w:color="auto"/>
            </w:tcBorders>
          </w:tcPr>
          <w:p w14:paraId="0133495E"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296" w:type="dxa"/>
            <w:tcBorders>
              <w:left w:val="single" w:sz="4" w:space="0" w:color="auto"/>
            </w:tcBorders>
          </w:tcPr>
          <w:p w14:paraId="2792432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3127559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հարցումը միջանկյալ փոխադրման պետության լիազորված մարմնի կողմից</w:t>
            </w:r>
          </w:p>
        </w:tc>
      </w:tr>
      <w:tr w:rsidR="004F674F" w:rsidRPr="00877AFF" w14:paraId="634C3653" w14:textId="77777777" w:rsidTr="00877AFF">
        <w:tc>
          <w:tcPr>
            <w:tcW w:w="1242" w:type="dxa"/>
            <w:tcBorders>
              <w:top w:val="single" w:sz="4" w:space="0" w:color="auto"/>
              <w:bottom w:val="single" w:sz="4" w:space="0" w:color="auto"/>
            </w:tcBorders>
          </w:tcPr>
          <w:p w14:paraId="407311D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c>
          <w:tcPr>
            <w:tcW w:w="2296" w:type="dxa"/>
            <w:tcBorders>
              <w:left w:val="single" w:sz="4" w:space="0" w:color="auto"/>
            </w:tcBorders>
          </w:tcPr>
          <w:p w14:paraId="1980A62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7771C98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միջանկյալ փոխադրման պետության լիազորված մարմին</w:t>
            </w:r>
          </w:p>
        </w:tc>
      </w:tr>
      <w:tr w:rsidR="004F674F" w:rsidRPr="00877AFF" w14:paraId="7973C2B6" w14:textId="77777777" w:rsidTr="00877AFF">
        <w:tc>
          <w:tcPr>
            <w:tcW w:w="1242" w:type="dxa"/>
            <w:tcBorders>
              <w:top w:val="single" w:sz="4" w:space="0" w:color="auto"/>
              <w:bottom w:val="single" w:sz="4" w:space="0" w:color="auto"/>
            </w:tcBorders>
          </w:tcPr>
          <w:p w14:paraId="7DCCEDAF"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4</w:t>
            </w:r>
          </w:p>
        </w:tc>
        <w:tc>
          <w:tcPr>
            <w:tcW w:w="2296" w:type="dxa"/>
            <w:tcBorders>
              <w:left w:val="single" w:sz="4" w:space="0" w:color="auto"/>
            </w:tcBorders>
          </w:tcPr>
          <w:p w14:paraId="39C7431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2C66A92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կատարվում է միջանկյալ փոխադրման պետության լիազորված մարմնի կողմից ուղարկման վայրի պետության լիազորված մարմնի ազգային տեղեկատվական ռեսուրսից որոշակի ժամանակահատվածի համար տեղեկությունների ստացման անհրաժեշտության դեպքում</w:t>
            </w:r>
          </w:p>
        </w:tc>
      </w:tr>
      <w:tr w:rsidR="004F674F" w:rsidRPr="00877AFF" w14:paraId="5C10DD1A" w14:textId="77777777" w:rsidTr="00877AFF">
        <w:tc>
          <w:tcPr>
            <w:tcW w:w="1242" w:type="dxa"/>
            <w:tcBorders>
              <w:top w:val="single" w:sz="4" w:space="0" w:color="auto"/>
              <w:bottom w:val="single" w:sz="4" w:space="0" w:color="auto"/>
            </w:tcBorders>
          </w:tcPr>
          <w:p w14:paraId="6901AAE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5</w:t>
            </w:r>
          </w:p>
        </w:tc>
        <w:tc>
          <w:tcPr>
            <w:tcW w:w="2296" w:type="dxa"/>
            <w:tcBorders>
              <w:left w:val="single" w:sz="4" w:space="0" w:color="auto"/>
            </w:tcBorders>
          </w:tcPr>
          <w:p w14:paraId="0005C08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77B7AA65" w14:textId="4A2F6D75"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հարցման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4E25C7CA" w14:textId="77777777" w:rsidTr="00877AFF">
        <w:tc>
          <w:tcPr>
            <w:tcW w:w="1242" w:type="dxa"/>
            <w:tcBorders>
              <w:top w:val="single" w:sz="4" w:space="0" w:color="auto"/>
              <w:bottom w:val="single" w:sz="4" w:space="0" w:color="auto"/>
            </w:tcBorders>
          </w:tcPr>
          <w:p w14:paraId="0DFF122E"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6</w:t>
            </w:r>
          </w:p>
        </w:tc>
        <w:tc>
          <w:tcPr>
            <w:tcW w:w="2296" w:type="dxa"/>
            <w:tcBorders>
              <w:left w:val="single" w:sz="4" w:space="0" w:color="auto"/>
            </w:tcBorders>
          </w:tcPr>
          <w:p w14:paraId="0D69192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13F58CC3" w14:textId="41F53FAD"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միջանկյալ փոխադրման պետության լիազորված մարմին է ուղարկում ազգային տեղեկատվական ռեսուրսում կատարված՝ տեղեկությունների փոփոխությունների ներկայացման վերաբերյալ հարցումը՝ Լիազորված մարմինների միջ</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տեղեկատվական փոխգործակցության կանոնակարգին </w:t>
            </w:r>
            <w:r w:rsidRPr="00877AFF">
              <w:rPr>
                <w:rFonts w:ascii="Sylfaen" w:hAnsi="Sylfaen"/>
                <w:color w:val="000000" w:themeColor="text1"/>
                <w:sz w:val="20"/>
                <w:szCs w:val="24"/>
              </w:rPr>
              <w:lastRenderedPageBreak/>
              <w:t>համապատասխան</w:t>
            </w:r>
          </w:p>
        </w:tc>
      </w:tr>
      <w:tr w:rsidR="004F674F" w:rsidRPr="00877AFF" w14:paraId="3CFF8C3F" w14:textId="77777777" w:rsidTr="00877AFF">
        <w:tc>
          <w:tcPr>
            <w:tcW w:w="1242" w:type="dxa"/>
            <w:tcBorders>
              <w:top w:val="single" w:sz="4" w:space="0" w:color="auto"/>
            </w:tcBorders>
          </w:tcPr>
          <w:p w14:paraId="1A6E7E0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lastRenderedPageBreak/>
              <w:t>7</w:t>
            </w:r>
          </w:p>
        </w:tc>
        <w:tc>
          <w:tcPr>
            <w:tcW w:w="2296" w:type="dxa"/>
            <w:tcBorders>
              <w:left w:val="single" w:sz="4" w:space="0" w:color="auto"/>
            </w:tcBorders>
          </w:tcPr>
          <w:p w14:paraId="1BE4BC3D"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31163BC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ռեսուրսում կատարված՝ տեղեկությունների փոփոխությունների ներկայացման հարցումն ուղարկվել է ուղարկման վայրի պետության լիազորված մարմին</w:t>
            </w:r>
          </w:p>
        </w:tc>
      </w:tr>
    </w:tbl>
    <w:p w14:paraId="32B40FA6"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0C92713"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92</w:t>
      </w:r>
    </w:p>
    <w:p w14:paraId="7FECE096" w14:textId="1561C33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 xml:space="preserve">«Ազգային տեղեկատվական ռեսուրսից տեղեկությունների փոփոխությունների մշակումը </w:t>
      </w:r>
      <w:r w:rsidR="00F043FC">
        <w:rPr>
          <w:rFonts w:ascii="Sylfaen" w:hAnsi="Sylfaen"/>
          <w:color w:val="000000" w:themeColor="text1"/>
          <w:sz w:val="24"/>
          <w:szCs w:val="24"/>
        </w:rPr>
        <w:t>և</w:t>
      </w:r>
      <w:r w:rsidRPr="003453DE">
        <w:rPr>
          <w:rFonts w:ascii="Sylfaen" w:hAnsi="Sylfaen"/>
          <w:color w:val="000000" w:themeColor="text1"/>
          <w:sz w:val="24"/>
          <w:szCs w:val="24"/>
        </w:rPr>
        <w:t xml:space="preserve"> ներկայացումը միջանկյալ փոխադրման պետության լիազորված մարմին» գործառնության (P.SS.03.OPR.061)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77AFF" w14:paraId="408CC0D6" w14:textId="77777777" w:rsidTr="00877AFF">
        <w:trPr>
          <w:tblHeader/>
        </w:trPr>
        <w:tc>
          <w:tcPr>
            <w:tcW w:w="1101" w:type="dxa"/>
          </w:tcPr>
          <w:p w14:paraId="3D70CEC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437" w:type="dxa"/>
          </w:tcPr>
          <w:p w14:paraId="2BB9A4E6"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0BF7E805"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73F5852D" w14:textId="77777777" w:rsidTr="00877AFF">
        <w:trPr>
          <w:tblHeader/>
        </w:trPr>
        <w:tc>
          <w:tcPr>
            <w:tcW w:w="1101" w:type="dxa"/>
          </w:tcPr>
          <w:p w14:paraId="72CEB45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Pr>
          <w:p w14:paraId="7EE995A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621FAB25"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2D1531B1" w14:textId="77777777" w:rsidTr="00877AFF">
        <w:tc>
          <w:tcPr>
            <w:tcW w:w="1101" w:type="dxa"/>
            <w:tcBorders>
              <w:bottom w:val="single" w:sz="4" w:space="0" w:color="auto"/>
            </w:tcBorders>
          </w:tcPr>
          <w:p w14:paraId="2D030E4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Borders>
              <w:left w:val="single" w:sz="4" w:space="0" w:color="auto"/>
              <w:bottom w:val="single" w:sz="4" w:space="0" w:color="auto"/>
            </w:tcBorders>
          </w:tcPr>
          <w:p w14:paraId="6947883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7842932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P.SS.03.OPR.061</w:t>
            </w:r>
          </w:p>
        </w:tc>
      </w:tr>
      <w:tr w:rsidR="004F674F" w:rsidRPr="00877AFF" w14:paraId="55E84BCA" w14:textId="77777777" w:rsidTr="00877AFF">
        <w:tc>
          <w:tcPr>
            <w:tcW w:w="1101" w:type="dxa"/>
            <w:tcBorders>
              <w:top w:val="single" w:sz="4" w:space="0" w:color="auto"/>
              <w:bottom w:val="single" w:sz="4" w:space="0" w:color="auto"/>
            </w:tcBorders>
          </w:tcPr>
          <w:p w14:paraId="21200F05"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437" w:type="dxa"/>
            <w:tcBorders>
              <w:left w:val="single" w:sz="4" w:space="0" w:color="auto"/>
            </w:tcBorders>
          </w:tcPr>
          <w:p w14:paraId="65ED03BD"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50B54A18" w14:textId="00810A75"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ազգային տեղեկատվական ռեսուրսից տեղեկությունների փոփոխությունների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միջանկյալ փոխադրման պետության լիազորված մարմին</w:t>
            </w:r>
          </w:p>
        </w:tc>
      </w:tr>
      <w:tr w:rsidR="004F674F" w:rsidRPr="00877AFF" w14:paraId="76E47245" w14:textId="77777777" w:rsidTr="00877AFF">
        <w:tc>
          <w:tcPr>
            <w:tcW w:w="1101" w:type="dxa"/>
            <w:tcBorders>
              <w:top w:val="single" w:sz="4" w:space="0" w:color="auto"/>
              <w:bottom w:val="single" w:sz="4" w:space="0" w:color="auto"/>
            </w:tcBorders>
          </w:tcPr>
          <w:p w14:paraId="4BB072C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c>
          <w:tcPr>
            <w:tcW w:w="2437" w:type="dxa"/>
            <w:tcBorders>
              <w:left w:val="single" w:sz="4" w:space="0" w:color="auto"/>
            </w:tcBorders>
          </w:tcPr>
          <w:p w14:paraId="4B2F1EF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69C2F2AB"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ուղարկման վայրի պետության լիազորված մարմին</w:t>
            </w:r>
          </w:p>
        </w:tc>
      </w:tr>
      <w:tr w:rsidR="004F674F" w:rsidRPr="00877AFF" w14:paraId="7F08FDE6" w14:textId="77777777" w:rsidTr="00877AFF">
        <w:tc>
          <w:tcPr>
            <w:tcW w:w="1101" w:type="dxa"/>
            <w:tcBorders>
              <w:top w:val="single" w:sz="4" w:space="0" w:color="auto"/>
              <w:bottom w:val="single" w:sz="4" w:space="0" w:color="auto"/>
            </w:tcBorders>
          </w:tcPr>
          <w:p w14:paraId="3500AD5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4</w:t>
            </w:r>
          </w:p>
        </w:tc>
        <w:tc>
          <w:tcPr>
            <w:tcW w:w="2437" w:type="dxa"/>
            <w:tcBorders>
              <w:left w:val="single" w:sz="4" w:space="0" w:color="auto"/>
            </w:tcBorders>
          </w:tcPr>
          <w:p w14:paraId="7606A83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78701600"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կատարվում է կատարողի կողմից ազգային տեղեկատվական ռեսուրսում կատարված՝ տեղեկությունների փոփոխությունների ներկայացման վերաբերյալ հարցումն ստանալու դեպքում («Ազգային տեղեկատվական ռեսուրսից տեղեկությունների փոփոխությունների վերաբերյալ միջանկյալ փոխադրման պետության լիազորված մարմնի հարցումը» գործառնություն (P.SS.03.OPR.060))</w:t>
            </w:r>
          </w:p>
        </w:tc>
      </w:tr>
      <w:tr w:rsidR="004F674F" w:rsidRPr="00877AFF" w14:paraId="0C821FC6" w14:textId="77777777" w:rsidTr="00877AFF">
        <w:tc>
          <w:tcPr>
            <w:tcW w:w="1101" w:type="dxa"/>
            <w:tcBorders>
              <w:top w:val="single" w:sz="4" w:space="0" w:color="auto"/>
              <w:bottom w:val="single" w:sz="4" w:space="0" w:color="auto"/>
            </w:tcBorders>
          </w:tcPr>
          <w:p w14:paraId="1701632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5</w:t>
            </w:r>
          </w:p>
        </w:tc>
        <w:tc>
          <w:tcPr>
            <w:tcW w:w="2437" w:type="dxa"/>
            <w:tcBorders>
              <w:left w:val="single" w:sz="4" w:space="0" w:color="auto"/>
            </w:tcBorders>
          </w:tcPr>
          <w:p w14:paraId="2B45C01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2DE6DB91" w14:textId="72ABD52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79F638E2" w14:textId="77777777" w:rsidTr="00877AFF">
        <w:tc>
          <w:tcPr>
            <w:tcW w:w="1101" w:type="dxa"/>
            <w:tcBorders>
              <w:top w:val="single" w:sz="4" w:space="0" w:color="auto"/>
              <w:bottom w:val="single" w:sz="4" w:space="0" w:color="auto"/>
            </w:tcBorders>
          </w:tcPr>
          <w:p w14:paraId="7709971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6</w:t>
            </w:r>
          </w:p>
        </w:tc>
        <w:tc>
          <w:tcPr>
            <w:tcW w:w="2437" w:type="dxa"/>
            <w:tcBorders>
              <w:left w:val="single" w:sz="4" w:space="0" w:color="auto"/>
            </w:tcBorders>
          </w:tcPr>
          <w:p w14:paraId="45F634FB"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115B631E" w14:textId="718414E5"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կատարողն իրականացնում է ստացված հարցման մշակումը,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ավորում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միջանկյալ փոխադրման պետության լիազորված մարմին է ուղարկում ուղարկման վայրի պետության ազգային տեղեկատվական ռեսուրս մուտքագրված՝ փոփոխված տեղեկությունները կամ հարցման պարամետրեր բավարարող տեղեկությունների բացակայության մասին ծանուցումը՝ Լիազորված մարմինների միջ</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տեղեկատվական փոխգործակցության կանոնակարգին համապատասխան</w:t>
            </w:r>
          </w:p>
        </w:tc>
      </w:tr>
      <w:tr w:rsidR="004F674F" w:rsidRPr="00877AFF" w14:paraId="63492537" w14:textId="77777777" w:rsidTr="00877AFF">
        <w:tc>
          <w:tcPr>
            <w:tcW w:w="1101" w:type="dxa"/>
            <w:tcBorders>
              <w:top w:val="single" w:sz="4" w:space="0" w:color="auto"/>
            </w:tcBorders>
          </w:tcPr>
          <w:p w14:paraId="75F11EC6"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lastRenderedPageBreak/>
              <w:t>7</w:t>
            </w:r>
          </w:p>
        </w:tc>
        <w:tc>
          <w:tcPr>
            <w:tcW w:w="2437" w:type="dxa"/>
            <w:tcBorders>
              <w:left w:val="single" w:sz="4" w:space="0" w:color="auto"/>
            </w:tcBorders>
          </w:tcPr>
          <w:p w14:paraId="3E3688B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4D26C46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միջանկյալ փոխադրման պետության լիազորված մարմին են ուղարկվել ուղարկման վայրի պետության ազգային տեղեկատվական ռեսուրս մուտքագրված՝ փոփոխված տեղեկությունները կամ հարցման պարամետրերը բավարարող տեղեկությունների բացակայության մասին ծանուցումը</w:t>
            </w:r>
          </w:p>
        </w:tc>
      </w:tr>
    </w:tbl>
    <w:p w14:paraId="0825969C"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250F9A2B"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93</w:t>
      </w:r>
    </w:p>
    <w:p w14:paraId="629A1FA3" w14:textId="77777777" w:rsidR="004F674F" w:rsidRPr="003453DE" w:rsidRDefault="004F674F" w:rsidP="0052579D">
      <w:pPr>
        <w:pStyle w:val="afffffc"/>
        <w:keepNext w:val="0"/>
        <w:widowControl w:val="0"/>
        <w:tabs>
          <w:tab w:val="left" w:pos="1134"/>
        </w:tabs>
        <w:spacing w:after="160" w:line="360" w:lineRule="auto"/>
        <w:rPr>
          <w:rFonts w:ascii="Sylfaen" w:hAnsi="Sylfaen" w:cs="Times New Roman"/>
          <w:color w:val="000000" w:themeColor="text1"/>
          <w:sz w:val="24"/>
          <w:szCs w:val="24"/>
        </w:rPr>
      </w:pPr>
      <w:r w:rsidRPr="003453DE">
        <w:rPr>
          <w:rFonts w:ascii="Sylfaen" w:hAnsi="Sylfaen"/>
          <w:color w:val="000000" w:themeColor="text1"/>
          <w:sz w:val="24"/>
          <w:szCs w:val="24"/>
        </w:rPr>
        <w:t>«Ազգային տեղեկատվական ռեսուրսից տեղեկությունների փոփոխությունների ընդունումն ու մշակումը միջանկյալ փոխադրման պետության լիազորված մարմնի կողմից» գործառնության (P.SS.03.OPR.062)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877AFF" w14:paraId="5AAC212C" w14:textId="77777777" w:rsidTr="00877AFF">
        <w:trPr>
          <w:tblHeader/>
        </w:trPr>
        <w:tc>
          <w:tcPr>
            <w:tcW w:w="1242" w:type="dxa"/>
          </w:tcPr>
          <w:p w14:paraId="4DBC9D03"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296" w:type="dxa"/>
          </w:tcPr>
          <w:p w14:paraId="57E04C0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52D1EE34"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5C7FB819" w14:textId="77777777" w:rsidTr="00877AFF">
        <w:trPr>
          <w:tblHeader/>
        </w:trPr>
        <w:tc>
          <w:tcPr>
            <w:tcW w:w="1242" w:type="dxa"/>
          </w:tcPr>
          <w:p w14:paraId="18817E7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Pr>
          <w:p w14:paraId="3ADE2B4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782FCAB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4D59DED8" w14:textId="77777777" w:rsidTr="00877AFF">
        <w:tc>
          <w:tcPr>
            <w:tcW w:w="1242" w:type="dxa"/>
            <w:tcBorders>
              <w:bottom w:val="single" w:sz="4" w:space="0" w:color="auto"/>
            </w:tcBorders>
          </w:tcPr>
          <w:p w14:paraId="2AC68228"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1</w:t>
            </w:r>
          </w:p>
        </w:tc>
        <w:tc>
          <w:tcPr>
            <w:tcW w:w="2296" w:type="dxa"/>
            <w:tcBorders>
              <w:left w:val="single" w:sz="4" w:space="0" w:color="auto"/>
              <w:bottom w:val="single" w:sz="4" w:space="0" w:color="auto"/>
            </w:tcBorders>
          </w:tcPr>
          <w:p w14:paraId="1C7C01A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Ծածկագրային նշագիրը</w:t>
            </w:r>
          </w:p>
        </w:tc>
        <w:tc>
          <w:tcPr>
            <w:tcW w:w="5818" w:type="dxa"/>
          </w:tcPr>
          <w:p w14:paraId="5C58950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P.SS.03.OPR.062</w:t>
            </w:r>
          </w:p>
        </w:tc>
      </w:tr>
      <w:tr w:rsidR="004F674F" w:rsidRPr="00877AFF" w14:paraId="4B25A114" w14:textId="77777777" w:rsidTr="00877AFF">
        <w:tc>
          <w:tcPr>
            <w:tcW w:w="1242" w:type="dxa"/>
            <w:tcBorders>
              <w:top w:val="single" w:sz="4" w:space="0" w:color="auto"/>
              <w:bottom w:val="single" w:sz="4" w:space="0" w:color="auto"/>
            </w:tcBorders>
          </w:tcPr>
          <w:p w14:paraId="0BC6F23E"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2</w:t>
            </w:r>
          </w:p>
        </w:tc>
        <w:tc>
          <w:tcPr>
            <w:tcW w:w="2296" w:type="dxa"/>
            <w:tcBorders>
              <w:left w:val="single" w:sz="4" w:space="0" w:color="auto"/>
            </w:tcBorders>
          </w:tcPr>
          <w:p w14:paraId="6A47EBF8"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անվանումը</w:t>
            </w:r>
          </w:p>
        </w:tc>
        <w:tc>
          <w:tcPr>
            <w:tcW w:w="5818" w:type="dxa"/>
          </w:tcPr>
          <w:p w14:paraId="643472D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ռեսուրսից տեղեկությունների փոփոխությունների ընդունումն ու մշակումը միջանկյալ փոխադրման պետության լիազորված մարմնի կողմից</w:t>
            </w:r>
          </w:p>
        </w:tc>
      </w:tr>
      <w:tr w:rsidR="004F674F" w:rsidRPr="00877AFF" w14:paraId="7CA4786E" w14:textId="77777777" w:rsidTr="00877AFF">
        <w:tc>
          <w:tcPr>
            <w:tcW w:w="1242" w:type="dxa"/>
            <w:tcBorders>
              <w:top w:val="single" w:sz="4" w:space="0" w:color="auto"/>
              <w:bottom w:val="single" w:sz="4" w:space="0" w:color="auto"/>
            </w:tcBorders>
          </w:tcPr>
          <w:p w14:paraId="7DA15E58"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3</w:t>
            </w:r>
          </w:p>
        </w:tc>
        <w:tc>
          <w:tcPr>
            <w:tcW w:w="2296" w:type="dxa"/>
            <w:tcBorders>
              <w:left w:val="single" w:sz="4" w:space="0" w:color="auto"/>
            </w:tcBorders>
          </w:tcPr>
          <w:p w14:paraId="32AD4D4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Կատարողը</w:t>
            </w:r>
          </w:p>
        </w:tc>
        <w:tc>
          <w:tcPr>
            <w:tcW w:w="5818" w:type="dxa"/>
          </w:tcPr>
          <w:p w14:paraId="3D79970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միջանկյալ փոխադրման պետության լիազորված մարմին</w:t>
            </w:r>
          </w:p>
        </w:tc>
      </w:tr>
      <w:tr w:rsidR="004F674F" w:rsidRPr="00877AFF" w14:paraId="01414A0F" w14:textId="77777777" w:rsidTr="00877AFF">
        <w:tc>
          <w:tcPr>
            <w:tcW w:w="1242" w:type="dxa"/>
            <w:tcBorders>
              <w:top w:val="single" w:sz="4" w:space="0" w:color="auto"/>
              <w:bottom w:val="single" w:sz="4" w:space="0" w:color="auto"/>
            </w:tcBorders>
          </w:tcPr>
          <w:p w14:paraId="4CAD0254"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4</w:t>
            </w:r>
          </w:p>
        </w:tc>
        <w:tc>
          <w:tcPr>
            <w:tcW w:w="2296" w:type="dxa"/>
            <w:tcBorders>
              <w:left w:val="single" w:sz="4" w:space="0" w:color="auto"/>
            </w:tcBorders>
          </w:tcPr>
          <w:p w14:paraId="243F3FC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Կատարման պայմանները</w:t>
            </w:r>
          </w:p>
        </w:tc>
        <w:tc>
          <w:tcPr>
            <w:tcW w:w="5818" w:type="dxa"/>
          </w:tcPr>
          <w:p w14:paraId="297ED1BF" w14:textId="10121DB8"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կատարվում է ուղարկման վայրի պետության ազգային տեղեկատվական ռեսուրս մուտքագրված՝ փոփոխված տեղեկությունները կամ հարցման պարամետրերը բավարարող տեղեկությունների բացակայության մասին ծանուցումն ստանալու դեպքում («Ազգային տեղեկատվական ռեսուրսից տեղեկությունների փոփոխությունների մշակումը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ներկայացումը միջանկյալ փոխադրման պետության լիազորված մարմին» գործառնություն (P.SS.03.OPR.061))</w:t>
            </w:r>
          </w:p>
        </w:tc>
      </w:tr>
      <w:tr w:rsidR="004F674F" w:rsidRPr="00877AFF" w14:paraId="10959386" w14:textId="77777777" w:rsidTr="00877AFF">
        <w:tc>
          <w:tcPr>
            <w:tcW w:w="1242" w:type="dxa"/>
            <w:tcBorders>
              <w:top w:val="single" w:sz="4" w:space="0" w:color="auto"/>
              <w:bottom w:val="single" w:sz="4" w:space="0" w:color="auto"/>
            </w:tcBorders>
          </w:tcPr>
          <w:p w14:paraId="40C2C15E"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5</w:t>
            </w:r>
          </w:p>
        </w:tc>
        <w:tc>
          <w:tcPr>
            <w:tcW w:w="2296" w:type="dxa"/>
            <w:tcBorders>
              <w:left w:val="single" w:sz="4" w:space="0" w:color="auto"/>
            </w:tcBorders>
          </w:tcPr>
          <w:p w14:paraId="0A811B8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Սահմանափակումները</w:t>
            </w:r>
          </w:p>
        </w:tc>
        <w:tc>
          <w:tcPr>
            <w:tcW w:w="5818" w:type="dxa"/>
          </w:tcPr>
          <w:p w14:paraId="1609C9F6" w14:textId="56F061BF"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ներկայացվող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աչափն ու կառուցվածքը պետք է համապատասխանեն Էլեկտրոնային փաստաթղթերի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տեղեկությունների ձ</w:t>
            </w:r>
            <w:r w:rsidR="00F043FC">
              <w:rPr>
                <w:rFonts w:ascii="Sylfaen" w:hAnsi="Sylfaen"/>
                <w:color w:val="000000" w:themeColor="text1"/>
                <w:sz w:val="20"/>
                <w:szCs w:val="24"/>
              </w:rPr>
              <w:t>և</w:t>
            </w:r>
            <w:r w:rsidRPr="00877AFF">
              <w:rPr>
                <w:rFonts w:ascii="Sylfaen" w:hAnsi="Sylfaen"/>
                <w:color w:val="000000" w:themeColor="text1"/>
                <w:sz w:val="20"/>
                <w:szCs w:val="24"/>
              </w:rPr>
              <w:t>աչափերի ու կառուցվածքների նկարագրությանը</w:t>
            </w:r>
          </w:p>
        </w:tc>
      </w:tr>
      <w:tr w:rsidR="004F674F" w:rsidRPr="00877AFF" w14:paraId="4FD97FC9" w14:textId="77777777" w:rsidTr="00877AFF">
        <w:tc>
          <w:tcPr>
            <w:tcW w:w="1242" w:type="dxa"/>
            <w:tcBorders>
              <w:top w:val="single" w:sz="4" w:space="0" w:color="auto"/>
              <w:bottom w:val="single" w:sz="4" w:space="0" w:color="auto"/>
            </w:tcBorders>
          </w:tcPr>
          <w:p w14:paraId="55493526"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t>6</w:t>
            </w:r>
          </w:p>
        </w:tc>
        <w:tc>
          <w:tcPr>
            <w:tcW w:w="2296" w:type="dxa"/>
            <w:tcBorders>
              <w:left w:val="single" w:sz="4" w:space="0" w:color="auto"/>
            </w:tcBorders>
          </w:tcPr>
          <w:p w14:paraId="7488D8DB"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Գործառնության նկարագրությունը</w:t>
            </w:r>
          </w:p>
        </w:tc>
        <w:tc>
          <w:tcPr>
            <w:tcW w:w="5818" w:type="dxa"/>
          </w:tcPr>
          <w:p w14:paraId="40F43289" w14:textId="3D8C1D2E"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կատարողն ստանում է ուղարկման վայրի պետության ազգային տեղեկատվական ռեսուրս մուտքագրված՝ փոփոխված տեղեկությունները կամ հարցման պարամետրերը բավարարող տեղեկությունների բացակայության մասին ծանուցումը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իրականացնում դրանց մշակումը</w:t>
            </w:r>
          </w:p>
          <w:p w14:paraId="734377AD" w14:textId="43C0427E"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lastRenderedPageBreak/>
              <w:t>ուղարկման վայրի պետության ազգային տեղեկատվական ռեսուրս մուտքագրված՝ փոփոխված տեղեկություններն ստանալու դեպքում մշակումն իրականացվում է հետ</w:t>
            </w:r>
            <w:r w:rsidR="00F043FC">
              <w:rPr>
                <w:rFonts w:ascii="Sylfaen" w:hAnsi="Sylfaen"/>
                <w:color w:val="000000" w:themeColor="text1"/>
                <w:sz w:val="20"/>
                <w:szCs w:val="24"/>
              </w:rPr>
              <w:t>և</w:t>
            </w:r>
            <w:r w:rsidRPr="00877AFF">
              <w:rPr>
                <w:rFonts w:ascii="Sylfaen" w:hAnsi="Sylfaen"/>
                <w:color w:val="000000" w:themeColor="text1"/>
                <w:sz w:val="20"/>
                <w:szCs w:val="24"/>
              </w:rPr>
              <w:t>յալ կանոններին համապատասխան.</w:t>
            </w:r>
          </w:p>
          <w:p w14:paraId="7E5313BE" w14:textId="0E571FF9"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ուղարկման վայրի պետության լիազորված մարմնի ազգային տեղեկատվական ռեսուրսից ստացված՝ փոփոխված տեղեկությունների կազմում առկա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միջանկյալ փոխադրման պետության լիազորված մարմնի ազգային տեղեկատվական ռեսուրսում բացակայող տեղեկությունները ներառվում են միջանկյալ փոխադրման պետության լիազորված մարմնի ազգային տեղեկատվական ռեսուրսի տեղեկություններում.</w:t>
            </w:r>
          </w:p>
          <w:p w14:paraId="54294F71" w14:textId="219BC805"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 xml:space="preserve">ուղարկման վայրի պետության լիազորված մարմնի ազգային տեղեկատվական ռեսուրսից ստացված փոփոխված տեղեկությունների կազմում </w:t>
            </w:r>
            <w:r w:rsidR="00F043FC">
              <w:rPr>
                <w:rFonts w:ascii="Sylfaen" w:hAnsi="Sylfaen"/>
                <w:color w:val="000000" w:themeColor="text1"/>
                <w:sz w:val="20"/>
                <w:szCs w:val="24"/>
              </w:rPr>
              <w:t>և</w:t>
            </w:r>
            <w:r w:rsidRPr="00877AFF">
              <w:rPr>
                <w:rFonts w:ascii="Sylfaen" w:hAnsi="Sylfaen"/>
                <w:color w:val="000000" w:themeColor="text1"/>
                <w:sz w:val="20"/>
                <w:szCs w:val="24"/>
              </w:rPr>
              <w:t xml:space="preserve"> միջանկյալ փոխադրման պետության լիազորված մարմնի ազգային տեղեկատվական ռեսուրսում առկա տեղեկություններն արդիականացվում են (թարմացվում են)</w:t>
            </w:r>
          </w:p>
        </w:tc>
      </w:tr>
      <w:tr w:rsidR="004F674F" w:rsidRPr="00877AFF" w14:paraId="78E6EF06" w14:textId="77777777" w:rsidTr="00877AFF">
        <w:tc>
          <w:tcPr>
            <w:tcW w:w="1242" w:type="dxa"/>
            <w:tcBorders>
              <w:top w:val="single" w:sz="4" w:space="0" w:color="auto"/>
            </w:tcBorders>
          </w:tcPr>
          <w:p w14:paraId="660824C6"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szCs w:val="24"/>
              </w:rPr>
              <w:lastRenderedPageBreak/>
              <w:t>7</w:t>
            </w:r>
          </w:p>
        </w:tc>
        <w:tc>
          <w:tcPr>
            <w:tcW w:w="2296" w:type="dxa"/>
            <w:tcBorders>
              <w:left w:val="single" w:sz="4" w:space="0" w:color="auto"/>
            </w:tcBorders>
          </w:tcPr>
          <w:p w14:paraId="6177A93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Արդյունքները</w:t>
            </w:r>
          </w:p>
        </w:tc>
        <w:tc>
          <w:tcPr>
            <w:tcW w:w="5818" w:type="dxa"/>
          </w:tcPr>
          <w:p w14:paraId="46A3119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szCs w:val="24"/>
              </w:rPr>
              <w:t>ազգային տեղեկատվական ռեսուրսներում պարունակվող տեղեկությունները սինքրոնացվել են</w:t>
            </w:r>
          </w:p>
        </w:tc>
      </w:tr>
    </w:tbl>
    <w:p w14:paraId="4E6CAE38"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p>
    <w:p w14:paraId="3A6469B2"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5. Հարցման հիման վրա անասնաբուժական սերտիֆիկատների մասին ընդհանրացված տեղեկությունների ներկայացման ընթացակարգեր</w:t>
      </w:r>
    </w:p>
    <w:p w14:paraId="393792DA"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bCs w:val="0"/>
          <w:sz w:val="24"/>
          <w:szCs w:val="24"/>
        </w:rPr>
      </w:pPr>
      <w:r w:rsidRPr="003453DE">
        <w:rPr>
          <w:rFonts w:ascii="Sylfaen" w:hAnsi="Sylfaen"/>
          <w:b w:val="0"/>
          <w:sz w:val="24"/>
          <w:szCs w:val="24"/>
        </w:rPr>
        <w:t>«Հարցման հիման վրա անասնաբուժական սերտիֆիկատների մասին ընդհանրացված տեղեկությունների ներկայացում» ընթացակարգը (P.SS.03.PRC.024)</w:t>
      </w:r>
    </w:p>
    <w:p w14:paraId="24099016"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187.</w:t>
      </w:r>
      <w:r w:rsidR="00877AF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ներկայացում» ընթացակարգի (P.SS.03.PRC.024) կատարման սխեման ներկայացված է 30-րդ նկարում։</w:t>
      </w:r>
    </w:p>
    <w:p w14:paraId="1DE95C22" w14:textId="77777777" w:rsidR="00877AFF" w:rsidRDefault="00000000" w:rsidP="0052579D">
      <w:pPr>
        <w:pStyle w:val="afffff8"/>
        <w:keepLines w:val="0"/>
        <w:widowControl w:val="0"/>
        <w:tabs>
          <w:tab w:val="left" w:pos="1134"/>
        </w:tabs>
        <w:spacing w:after="160" w:line="360" w:lineRule="auto"/>
        <w:rPr>
          <w:rFonts w:ascii="Sylfaen" w:hAnsi="Sylfaen"/>
          <w:lang w:val="en-GB"/>
        </w:rPr>
      </w:pPr>
      <w:r>
        <w:rPr>
          <w:rFonts w:ascii="Sylfaen" w:hAnsi="Sylfaen"/>
          <w:noProof/>
          <w:color w:val="000000" w:themeColor="text1"/>
          <w:szCs w:val="24"/>
          <w:lang w:val="en-US" w:eastAsia="en-US" w:bidi="ar-SA"/>
        </w:rPr>
        <w:lastRenderedPageBreak/>
        <w:pict w14:anchorId="49727410">
          <v:group id="_x0000_s1478" style="position:absolute;left:0;text-align:left;margin-left:46.2pt;margin-top:4.85pt;width:381.45pt;height:278.6pt;z-index:252103680" coordorigin="2342,1515" coordsize="7629,5572">
            <v:rect id="_x0000_s1470" style="position:absolute;left:3015;top:1590;width:2370;height:388" stroked="f">
              <v:textbox style="mso-next-textbox:#_x0000_s1470">
                <w:txbxContent>
                  <w:p w14:paraId="4CFC822F"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 Հանձնաժողով</w:t>
                    </w:r>
                  </w:p>
                </w:txbxContent>
              </v:textbox>
            </v:rect>
            <v:rect id="_x0000_s1471" style="position:absolute;left:6201;top:1515;width:3770;height:463" stroked="f">
              <v:textbox style="mso-next-textbox:#_x0000_s1471">
                <w:txbxContent>
                  <w:p w14:paraId="41CE450F"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 Ուղարկման վայրի պետության լիազորված մարմին</w:t>
                    </w:r>
                  </w:p>
                </w:txbxContent>
              </v:textbox>
            </v:rect>
            <v:rect id="_x0000_s1472" style="position:absolute;left:6374;top:2980;width:3393;height:576" stroked="f">
              <v:textbox style="mso-next-textbox:#_x0000_s1472">
                <w:txbxContent>
                  <w:p w14:paraId="1C126BDA"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 Ընդհանրացված տեղեկություններ [տեղեկությունները հարցվել են]</w:t>
                    </w:r>
                  </w:p>
                </w:txbxContent>
              </v:textbox>
            </v:rect>
            <v:rect id="_x0000_s1473" style="position:absolute;left:2430;top:2980;width:2955;height:764" stroked="f">
              <v:textbox style="mso-next-textbox:#_x0000_s1473">
                <w:txbxContent>
                  <w:p w14:paraId="2F66BD05"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Անասնաբուժական սերտիֆիկատների մասին ընդհանրացված տեղեկությունների հարցումը (P.SS.03.OPR.063)</w:t>
                    </w:r>
                  </w:p>
                </w:txbxContent>
              </v:textbox>
            </v:rect>
            <v:rect id="_x0000_s1474" style="position:absolute;left:6452;top:4095;width:3102;height:1068" stroked="f">
              <v:textbox style="mso-next-textbox:#_x0000_s1474">
                <w:txbxContent>
                  <w:p w14:paraId="056AD674"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Անասնաբուժական սերտիֆիկատների մասին հարցման մշակումը և ընդհանրացված տեղեկությունների ներկայացումը (P.SS.03.OPR.064)</w:t>
                    </w:r>
                  </w:p>
                </w:txbxContent>
              </v:textbox>
            </v:rect>
            <v:rect id="_x0000_s1475" style="position:absolute;left:2342;top:4473;width:3193;height:690" stroked="f">
              <v:textbox style="mso-next-textbox:#_x0000_s1475">
                <w:txbxContent>
                  <w:p w14:paraId="354FBA3F" w14:textId="77777777" w:rsidR="0053559B" w:rsidRPr="00401897" w:rsidRDefault="0053559B" w:rsidP="00401897">
                    <w:pPr>
                      <w:spacing w:after="0" w:line="240" w:lineRule="auto"/>
                      <w:jc w:val="center"/>
                      <w:rPr>
                        <w:rFonts w:ascii="Sylfaen" w:hAnsi="Sylfaen"/>
                        <w:color w:val="363536"/>
                        <w:sz w:val="12"/>
                        <w:szCs w:val="12"/>
                      </w:rPr>
                    </w:pPr>
                    <w:r w:rsidRPr="00401897">
                      <w:rPr>
                        <w:rFonts w:ascii="Sylfaen" w:hAnsi="Sylfaen"/>
                        <w:color w:val="363536"/>
                        <w:sz w:val="12"/>
                        <w:szCs w:val="12"/>
                      </w:rPr>
                      <w:t xml:space="preserve">: Ընդհանրացված տեղեկություններ </w:t>
                    </w:r>
                  </w:p>
                  <w:p w14:paraId="4EA8D322"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[տեղեկություններն ուղարկվել են]</w:t>
                    </w:r>
                  </w:p>
                </w:txbxContent>
              </v:textbox>
            </v:rect>
            <v:rect id="_x0000_s1476" style="position:absolute;left:2342;top:5334;width:3130;height:464" stroked="f">
              <v:textbox style="mso-next-textbox:#_x0000_s1476">
                <w:txbxContent>
                  <w:p w14:paraId="70F03AE8" w14:textId="77777777" w:rsidR="0053559B" w:rsidRPr="00401897" w:rsidRDefault="0053559B" w:rsidP="00401897">
                    <w:pPr>
                      <w:spacing w:after="0" w:line="240" w:lineRule="auto"/>
                      <w:jc w:val="center"/>
                      <w:rPr>
                        <w:rFonts w:ascii="Sylfaen" w:hAnsi="Sylfaen"/>
                        <w:color w:val="363536"/>
                        <w:sz w:val="12"/>
                        <w:szCs w:val="12"/>
                      </w:rPr>
                    </w:pPr>
                    <w:r w:rsidRPr="00401897">
                      <w:rPr>
                        <w:rFonts w:ascii="Sylfaen" w:hAnsi="Sylfaen"/>
                        <w:color w:val="363536"/>
                        <w:sz w:val="12"/>
                        <w:szCs w:val="12"/>
                      </w:rPr>
                      <w:t xml:space="preserve">: Ընդհանրացված տեղեկություններ </w:t>
                    </w:r>
                  </w:p>
                  <w:p w14:paraId="4B10C147"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[տեղեկությունները բացակայում են]</w:t>
                    </w:r>
                  </w:p>
                </w:txbxContent>
              </v:textbox>
            </v:rect>
            <v:rect id="_x0000_s1477" style="position:absolute;left:2430;top:6223;width:2955;height:864" stroked="f">
              <v:textbox style="mso-next-textbox:#_x0000_s1477">
                <w:txbxContent>
                  <w:p w14:paraId="3F13712D" w14:textId="77777777" w:rsidR="0053559B" w:rsidRPr="00401897" w:rsidRDefault="0053559B" w:rsidP="00401897">
                    <w:pPr>
                      <w:spacing w:after="0" w:line="240" w:lineRule="auto"/>
                      <w:jc w:val="center"/>
                      <w:rPr>
                        <w:rFonts w:ascii="Sylfaen" w:hAnsi="Sylfaen"/>
                        <w:sz w:val="12"/>
                        <w:szCs w:val="12"/>
                      </w:rPr>
                    </w:pPr>
                    <w:r w:rsidRPr="00401897">
                      <w:rPr>
                        <w:rFonts w:ascii="Sylfaen" w:hAnsi="Sylfaen"/>
                        <w:color w:val="363536"/>
                        <w:sz w:val="12"/>
                        <w:szCs w:val="12"/>
                      </w:rPr>
                      <w:t>Անասնաբուժական սերտիֆիկատների մասին ընդհանրացված տեղեկությունների ընդունումը և մշակումը (P.SS.03.OPR.065)</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46DB5F9B" wp14:editId="68EF9652">
            <wp:extent cx="5216056" cy="4160556"/>
            <wp:effectExtent l="19050" t="0" r="3644"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email">
                      <a:extLst>
                        <a:ext uri="{28A0092B-C50C-407E-A947-70E740481C1C}">
                          <a14:useLocalDpi xmlns:a14="http://schemas.microsoft.com/office/drawing/2010/main" val="0"/>
                        </a:ext>
                      </a:extLst>
                    </a:blip>
                    <a:srcRect/>
                    <a:stretch>
                      <a:fillRect/>
                    </a:stretch>
                  </pic:blipFill>
                  <pic:spPr bwMode="auto">
                    <a:xfrm>
                      <a:off x="0" y="0"/>
                      <a:ext cx="5218578" cy="4162567"/>
                    </a:xfrm>
                    <a:prstGeom prst="rect">
                      <a:avLst/>
                    </a:prstGeom>
                    <a:noFill/>
                    <a:ln>
                      <a:noFill/>
                    </a:ln>
                  </pic:spPr>
                </pic:pic>
              </a:graphicData>
            </a:graphic>
          </wp:inline>
        </w:drawing>
      </w:r>
    </w:p>
    <w:p w14:paraId="1C804A69" w14:textId="77777777" w:rsidR="004F674F" w:rsidRPr="00B84683"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B84683">
        <w:rPr>
          <w:rFonts w:ascii="Sylfaen" w:hAnsi="Sylfaen"/>
          <w:sz w:val="20"/>
        </w:rPr>
        <w:t>Նկար 30.</w:t>
      </w:r>
      <w:r w:rsidRPr="00B84683">
        <w:rPr>
          <w:rFonts w:ascii="Sylfaen" w:hAnsi="Sylfaen"/>
          <w:color w:val="000000" w:themeColor="text1"/>
          <w:sz w:val="20"/>
        </w:rPr>
        <w:t xml:space="preserve"> «Հարցման հիման վրա անասնաբուժական սերտիֆիկատների մասին ընդհանրացված տեղեկությունների ներկայացում» (P.SS.03.PRC.024) ընթացակարգի կատարման սխեմա</w:t>
      </w:r>
    </w:p>
    <w:p w14:paraId="00B3719E" w14:textId="77777777" w:rsidR="004F674F" w:rsidRPr="003453DE" w:rsidRDefault="004F674F" w:rsidP="0052579D">
      <w:pPr>
        <w:pStyle w:val="a6"/>
        <w:tabs>
          <w:tab w:val="left" w:pos="1134"/>
        </w:tabs>
        <w:spacing w:after="160"/>
        <w:rPr>
          <w:rFonts w:ascii="Sylfaen" w:hAnsi="Sylfaen"/>
        </w:rPr>
      </w:pPr>
    </w:p>
    <w:p w14:paraId="7F1A7B35"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188.</w:t>
      </w:r>
      <w:r w:rsidR="00877AF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ներկայացում» (P.SS.03.PRC.024) ընթացակարգը կատարվում է անասնաբուժական սերտիֆիկատների վերաբերյալ ընդհանրացված տեղեկությունները Հանձնաժողովի կողմից ստանալու անհրաժեշտության դեպքում։</w:t>
      </w:r>
    </w:p>
    <w:p w14:paraId="35F5A507" w14:textId="70BBD1DA"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189.</w:t>
      </w:r>
      <w:r w:rsidR="00877AFF" w:rsidRPr="00F043FC">
        <w:rPr>
          <w:rFonts w:ascii="Sylfaen" w:hAnsi="Sylfaen"/>
          <w:color w:val="000000" w:themeColor="text1"/>
          <w:sz w:val="24"/>
        </w:rPr>
        <w:tab/>
      </w:r>
      <w:r w:rsidRPr="003453DE">
        <w:rPr>
          <w:rFonts w:ascii="Sylfaen" w:hAnsi="Sylfaen"/>
          <w:color w:val="000000" w:themeColor="text1"/>
          <w:sz w:val="24"/>
        </w:rPr>
        <w:t>Առաջինը կատարվում է «Անասնաբուժական սերտիֆիկատների մասին ընդհանրացված տեղեկությունների հարցում» (P.SS.03.OPR.063) գործառնությունը, որի կատարման արդյունքներով Հանձնաժողովը ձ</w:t>
      </w:r>
      <w:r w:rsidR="00F043FC">
        <w:rPr>
          <w:rFonts w:ascii="Sylfaen" w:hAnsi="Sylfaen"/>
          <w:color w:val="000000" w:themeColor="text1"/>
          <w:sz w:val="24"/>
        </w:rPr>
        <w:t>և</w:t>
      </w:r>
      <w:r w:rsidRPr="003453DE">
        <w:rPr>
          <w:rFonts w:ascii="Sylfaen" w:hAnsi="Sylfaen"/>
          <w:color w:val="000000" w:themeColor="text1"/>
          <w:sz w:val="24"/>
        </w:rPr>
        <w:t xml:space="preserve">ավորում </w:t>
      </w:r>
      <w:r w:rsidR="00F043FC">
        <w:rPr>
          <w:rFonts w:ascii="Sylfaen" w:hAnsi="Sylfaen"/>
          <w:color w:val="000000" w:themeColor="text1"/>
          <w:sz w:val="24"/>
        </w:rPr>
        <w:t>և</w:t>
      </w:r>
      <w:r w:rsidRPr="003453DE">
        <w:rPr>
          <w:rFonts w:ascii="Sylfaen" w:hAnsi="Sylfaen"/>
          <w:color w:val="000000" w:themeColor="text1"/>
          <w:sz w:val="24"/>
        </w:rPr>
        <w:t xml:space="preserve"> ուղարկման վայրի պետության լիազորված մարմին է ուղարկում անասնաբուժական սերտիֆիկատների վերաբերյալ ընդհանրացված տեղեկություններ ներկայացնելու հարցումը։</w:t>
      </w:r>
    </w:p>
    <w:p w14:paraId="2BC8DDD4" w14:textId="6DE561B1"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190.</w:t>
      </w:r>
      <w:r w:rsidR="00877AFF" w:rsidRPr="00F043FC">
        <w:rPr>
          <w:rFonts w:ascii="Sylfaen" w:hAnsi="Sylfaen"/>
          <w:color w:val="000000" w:themeColor="text1"/>
          <w:sz w:val="24"/>
        </w:rPr>
        <w:tab/>
      </w:r>
      <w:r w:rsidRPr="003453DE">
        <w:rPr>
          <w:rFonts w:ascii="Sylfaen" w:hAnsi="Sylfaen"/>
          <w:color w:val="000000" w:themeColor="text1"/>
          <w:sz w:val="24"/>
        </w:rPr>
        <w:t xml:space="preserve">Անասնաբուժական սերտիֆիկատների վերաբերյալ ընդհանրացված տեղեկություններ ներկայացնելու հարցումն ուղարկման վայրի պետության լիազորված մարմնի կողմից ստանալու դեպքում կատարվում է «Անասնաբուժական սերտիֆիկատների մասին հարցման մշակում </w:t>
      </w:r>
      <w:r w:rsidR="00F043FC">
        <w:rPr>
          <w:rFonts w:ascii="Sylfaen" w:hAnsi="Sylfaen"/>
          <w:color w:val="000000" w:themeColor="text1"/>
          <w:sz w:val="24"/>
        </w:rPr>
        <w:t>և</w:t>
      </w:r>
      <w:r w:rsidRPr="003453DE">
        <w:rPr>
          <w:rFonts w:ascii="Sylfaen" w:hAnsi="Sylfaen"/>
          <w:color w:val="000000" w:themeColor="text1"/>
          <w:sz w:val="24"/>
        </w:rPr>
        <w:t xml:space="preserve"> ընդհանրացված տեղեկությունների ներկայացում» (P.SS.03.OPR.064) գործառնությունը, որի կատարման արդյունքներով ուղարկման վայրի պետության լիազորված մարմնի կողմից ձ</w:t>
      </w:r>
      <w:r w:rsidR="00F043FC">
        <w:rPr>
          <w:rFonts w:ascii="Sylfaen" w:hAnsi="Sylfaen"/>
          <w:color w:val="000000" w:themeColor="text1"/>
          <w:sz w:val="24"/>
        </w:rPr>
        <w:t>և</w:t>
      </w:r>
      <w:r w:rsidRPr="003453DE">
        <w:rPr>
          <w:rFonts w:ascii="Sylfaen" w:hAnsi="Sylfaen"/>
          <w:color w:val="000000" w:themeColor="text1"/>
          <w:sz w:val="24"/>
        </w:rPr>
        <w:t xml:space="preserve">ավորվում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 են ուղարկվում հարցվող տեղեկությունները, կամ ուղարկվում է հարցման պարամետրերը բավարարող տեղեկությունների բացակայության մասին ծանուցումը։</w:t>
      </w:r>
    </w:p>
    <w:p w14:paraId="53F2D127" w14:textId="546F9C21"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191.</w:t>
      </w:r>
      <w:r w:rsidR="00877AFF" w:rsidRPr="00F043FC">
        <w:rPr>
          <w:rFonts w:ascii="Sylfaen" w:hAnsi="Sylfaen"/>
          <w:color w:val="000000" w:themeColor="text1"/>
          <w:sz w:val="24"/>
        </w:rPr>
        <w:tab/>
      </w:r>
      <w:r w:rsidRPr="003453DE">
        <w:rPr>
          <w:rFonts w:ascii="Sylfaen" w:hAnsi="Sylfaen"/>
          <w:color w:val="000000" w:themeColor="text1"/>
          <w:sz w:val="24"/>
        </w:rPr>
        <w:t xml:space="preserve">Անասնաբուժական սերտիֆիկատների վերաբերյալ ընդհանրացված տեղեկությունները Հանձնաժողովի կողմից ստանալու դեպքում կատարվում է «Անասնաբուժական սերտիֆիկատների մասին ընդհանրացված տեղեկությունների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(P.SS.03.OPR.065) գործառնությունը։</w:t>
      </w:r>
    </w:p>
    <w:p w14:paraId="254E956B"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192.</w:t>
      </w:r>
      <w:r w:rsidR="00877AF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ներկայացում» (P.SS.03.PRC.024) ընթացակարգի կատարման արդյունքն է Հանձնաժողովի կողմից անասնաբուժական սերտիֆիկատների վերաբերյալ ընդհանրացված տեղեկությունների կամ հարցման պարամետրերը բավարարող տեղեկությունների բացակայության մասին ծանուցման ստացումը։</w:t>
      </w:r>
    </w:p>
    <w:p w14:paraId="52C6F1F4" w14:textId="77777777"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193.</w:t>
      </w:r>
      <w:r w:rsidR="00877AFF" w:rsidRPr="00F043FC">
        <w:rPr>
          <w:rFonts w:ascii="Sylfaen" w:hAnsi="Sylfaen"/>
          <w:color w:val="000000" w:themeColor="text1"/>
          <w:sz w:val="24"/>
        </w:rPr>
        <w:tab/>
      </w: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ներկայացում» (P.SS.03.PRC.024) ընթացակարգի շրջանակներում կատարվող՝ ընդհանուր գործընթացի գործառնությունների ցանկը բերված է 94-րդ աղյուսակում։</w:t>
      </w:r>
    </w:p>
    <w:p w14:paraId="353CED71" w14:textId="77777777" w:rsidR="004F674F" w:rsidRPr="003453DE" w:rsidRDefault="004F674F" w:rsidP="0052579D">
      <w:pPr>
        <w:pStyle w:val="a9"/>
        <w:widowControl w:val="0"/>
        <w:tabs>
          <w:tab w:val="left" w:pos="1134"/>
        </w:tabs>
        <w:spacing w:after="160"/>
        <w:rPr>
          <w:rFonts w:ascii="Sylfaen" w:hAnsi="Sylfaen"/>
          <w:color w:val="000000" w:themeColor="text1"/>
          <w:sz w:val="24"/>
        </w:rPr>
      </w:pPr>
    </w:p>
    <w:p w14:paraId="7D6DCCAF" w14:textId="77777777" w:rsidR="00401897" w:rsidRDefault="00401897">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78523E1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94</w:t>
      </w:r>
    </w:p>
    <w:p w14:paraId="06252DE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«Հարցման հիման վրա անասնաբուժական սերտիֆիկատների մասին ընդհանրացված տեղեկությունների ներկայացում» (P.SS.03.PRC.024)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4F674F" w:rsidRPr="00877AFF" w14:paraId="3888135F" w14:textId="77777777" w:rsidTr="00AC3B16">
        <w:trPr>
          <w:cantSplit/>
          <w:tblHeader/>
        </w:trPr>
        <w:tc>
          <w:tcPr>
            <w:tcW w:w="2404" w:type="dxa"/>
          </w:tcPr>
          <w:p w14:paraId="5B5EFB9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Ծածկագրային նշագիրը</w:t>
            </w:r>
          </w:p>
        </w:tc>
        <w:tc>
          <w:tcPr>
            <w:tcW w:w="4014" w:type="dxa"/>
          </w:tcPr>
          <w:p w14:paraId="65E7AA2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Անվանումը</w:t>
            </w:r>
          </w:p>
        </w:tc>
        <w:tc>
          <w:tcPr>
            <w:tcW w:w="2938" w:type="dxa"/>
          </w:tcPr>
          <w:p w14:paraId="037848A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45298B69" w14:textId="77777777" w:rsidTr="00AC3B16">
        <w:trPr>
          <w:cantSplit/>
          <w:tblHeader/>
        </w:trPr>
        <w:tc>
          <w:tcPr>
            <w:tcW w:w="2404" w:type="dxa"/>
          </w:tcPr>
          <w:p w14:paraId="575C0225"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4014" w:type="dxa"/>
          </w:tcPr>
          <w:p w14:paraId="7FCB2F16"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2938" w:type="dxa"/>
          </w:tcPr>
          <w:p w14:paraId="30DA638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4936CE3C" w14:textId="77777777" w:rsidTr="00AC3B16">
        <w:trPr>
          <w:cantSplit/>
        </w:trPr>
        <w:tc>
          <w:tcPr>
            <w:tcW w:w="2404" w:type="dxa"/>
            <w:tcBorders>
              <w:top w:val="single" w:sz="4" w:space="0" w:color="auto"/>
              <w:bottom w:val="single" w:sz="4" w:space="0" w:color="auto"/>
            </w:tcBorders>
          </w:tcPr>
          <w:p w14:paraId="65D612A9"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P.SS.03.OPR.063</w:t>
            </w:r>
          </w:p>
        </w:tc>
        <w:tc>
          <w:tcPr>
            <w:tcW w:w="4014" w:type="dxa"/>
            <w:tcBorders>
              <w:top w:val="single" w:sz="4" w:space="0" w:color="auto"/>
              <w:bottom w:val="single" w:sz="4" w:space="0" w:color="auto"/>
            </w:tcBorders>
          </w:tcPr>
          <w:p w14:paraId="6096BD3A"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անասնաբուժական սերտիֆիկատների մասին ընդհանրացված տեղեկությունների հարցում</w:t>
            </w:r>
          </w:p>
        </w:tc>
        <w:tc>
          <w:tcPr>
            <w:tcW w:w="2938" w:type="dxa"/>
            <w:tcBorders>
              <w:top w:val="single" w:sz="4" w:space="0" w:color="auto"/>
              <w:bottom w:val="single" w:sz="4" w:space="0" w:color="auto"/>
            </w:tcBorders>
          </w:tcPr>
          <w:p w14:paraId="11E64020"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բերված է սույն կանոնների 95-րդ աղյուսակում</w:t>
            </w:r>
          </w:p>
        </w:tc>
      </w:tr>
      <w:tr w:rsidR="004F674F" w:rsidRPr="00877AFF" w14:paraId="0813B977" w14:textId="77777777" w:rsidTr="00AC3B16">
        <w:trPr>
          <w:cantSplit/>
        </w:trPr>
        <w:tc>
          <w:tcPr>
            <w:tcW w:w="2404" w:type="dxa"/>
            <w:tcBorders>
              <w:top w:val="single" w:sz="4" w:space="0" w:color="auto"/>
              <w:bottom w:val="single" w:sz="4" w:space="0" w:color="auto"/>
            </w:tcBorders>
          </w:tcPr>
          <w:p w14:paraId="5692BFFE"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P.SS.03.OPR.064</w:t>
            </w:r>
          </w:p>
        </w:tc>
        <w:tc>
          <w:tcPr>
            <w:tcW w:w="4014" w:type="dxa"/>
            <w:tcBorders>
              <w:top w:val="single" w:sz="4" w:space="0" w:color="auto"/>
              <w:bottom w:val="single" w:sz="4" w:space="0" w:color="auto"/>
            </w:tcBorders>
          </w:tcPr>
          <w:p w14:paraId="56DC5833" w14:textId="2D924F29"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 xml:space="preserve">անասնաբուժական սերտիֆիկատների վերաբերյալ հարցման մշակում </w:t>
            </w:r>
            <w:r w:rsidR="00F043FC">
              <w:rPr>
                <w:rFonts w:ascii="Sylfaen" w:hAnsi="Sylfaen"/>
                <w:color w:val="000000" w:themeColor="text1"/>
                <w:sz w:val="20"/>
              </w:rPr>
              <w:t>և</w:t>
            </w:r>
            <w:r w:rsidRPr="00877AFF">
              <w:rPr>
                <w:rFonts w:ascii="Sylfaen" w:hAnsi="Sylfaen"/>
                <w:color w:val="000000" w:themeColor="text1"/>
                <w:sz w:val="20"/>
              </w:rPr>
              <w:t xml:space="preserve"> ընդհանրացված տեղեկությունների ներկայացում</w:t>
            </w:r>
          </w:p>
        </w:tc>
        <w:tc>
          <w:tcPr>
            <w:tcW w:w="2938" w:type="dxa"/>
            <w:tcBorders>
              <w:top w:val="single" w:sz="4" w:space="0" w:color="auto"/>
              <w:bottom w:val="single" w:sz="4" w:space="0" w:color="auto"/>
            </w:tcBorders>
          </w:tcPr>
          <w:p w14:paraId="5E309011"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բերված է սույն կանոնների 96-րդ աղյուսակում</w:t>
            </w:r>
          </w:p>
        </w:tc>
      </w:tr>
      <w:tr w:rsidR="004F674F" w:rsidRPr="00877AFF" w14:paraId="7A1116E1" w14:textId="77777777" w:rsidTr="00AC3B16">
        <w:trPr>
          <w:cantSplit/>
        </w:trPr>
        <w:tc>
          <w:tcPr>
            <w:tcW w:w="2404" w:type="dxa"/>
            <w:tcBorders>
              <w:top w:val="single" w:sz="4" w:space="0" w:color="auto"/>
              <w:bottom w:val="single" w:sz="4" w:space="0" w:color="auto"/>
            </w:tcBorders>
          </w:tcPr>
          <w:p w14:paraId="77BEC32C"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P.SS.03.OPR.065</w:t>
            </w:r>
          </w:p>
        </w:tc>
        <w:tc>
          <w:tcPr>
            <w:tcW w:w="4014" w:type="dxa"/>
            <w:tcBorders>
              <w:top w:val="single" w:sz="4" w:space="0" w:color="auto"/>
              <w:bottom w:val="single" w:sz="4" w:space="0" w:color="auto"/>
            </w:tcBorders>
          </w:tcPr>
          <w:p w14:paraId="6C5270FC" w14:textId="7BF9D8E0"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 xml:space="preserve">անասնաբուժական սերտիֆիկատների մասին ընդհանրացված տեղեկությունների ընդունում </w:t>
            </w:r>
            <w:r w:rsidR="00F043FC">
              <w:rPr>
                <w:rFonts w:ascii="Sylfaen" w:hAnsi="Sylfaen"/>
                <w:color w:val="000000" w:themeColor="text1"/>
                <w:sz w:val="20"/>
              </w:rPr>
              <w:t>և</w:t>
            </w:r>
            <w:r w:rsidRPr="00877AFF">
              <w:rPr>
                <w:rFonts w:ascii="Sylfaen" w:hAnsi="Sylfaen"/>
                <w:color w:val="000000" w:themeColor="text1"/>
                <w:sz w:val="20"/>
              </w:rPr>
              <w:t xml:space="preserve"> մշակում</w:t>
            </w:r>
          </w:p>
        </w:tc>
        <w:tc>
          <w:tcPr>
            <w:tcW w:w="2938" w:type="dxa"/>
            <w:tcBorders>
              <w:top w:val="single" w:sz="4" w:space="0" w:color="auto"/>
              <w:bottom w:val="single" w:sz="4" w:space="0" w:color="auto"/>
            </w:tcBorders>
          </w:tcPr>
          <w:p w14:paraId="31C55315"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877AFF">
              <w:rPr>
                <w:rFonts w:ascii="Sylfaen" w:hAnsi="Sylfaen"/>
                <w:color w:val="000000" w:themeColor="text1"/>
                <w:sz w:val="20"/>
              </w:rPr>
              <w:t>բերված է սույն կանոնների 97-րդ աղյուսակում</w:t>
            </w:r>
          </w:p>
        </w:tc>
      </w:tr>
    </w:tbl>
    <w:p w14:paraId="7CA7B62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9044FFC"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95</w:t>
      </w:r>
    </w:p>
    <w:p w14:paraId="457D519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սերտիֆիկատների մասին ընդհանրացված տեղեկությունների հարցում» (P.SS.03.OPR.063) գործառնության նկարագրությունը</w:t>
      </w:r>
    </w:p>
    <w:tbl>
      <w:tblPr>
        <w:tblStyle w:val="TableGrid"/>
        <w:tblW w:w="9356" w:type="dxa"/>
        <w:tblLayout w:type="fixed"/>
        <w:tblLook w:val="0600" w:firstRow="0" w:lastRow="0" w:firstColumn="0" w:lastColumn="0" w:noHBand="1" w:noVBand="1"/>
      </w:tblPr>
      <w:tblGrid>
        <w:gridCol w:w="1101"/>
        <w:gridCol w:w="2437"/>
        <w:gridCol w:w="5818"/>
      </w:tblGrid>
      <w:tr w:rsidR="004F674F" w:rsidRPr="00877AFF" w14:paraId="36EB1A4C" w14:textId="77777777" w:rsidTr="00877AFF">
        <w:trPr>
          <w:tblHeader/>
        </w:trPr>
        <w:tc>
          <w:tcPr>
            <w:tcW w:w="1101" w:type="dxa"/>
          </w:tcPr>
          <w:p w14:paraId="73AFB59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437" w:type="dxa"/>
          </w:tcPr>
          <w:p w14:paraId="36D55FD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32CB28D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1B533A1A" w14:textId="77777777" w:rsidTr="00877AFF">
        <w:trPr>
          <w:tblHeader/>
        </w:trPr>
        <w:tc>
          <w:tcPr>
            <w:tcW w:w="1101" w:type="dxa"/>
          </w:tcPr>
          <w:p w14:paraId="745CAD0C"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37" w:type="dxa"/>
          </w:tcPr>
          <w:p w14:paraId="2267A497"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7D21F8D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599E9784" w14:textId="77777777" w:rsidTr="00877AFF">
        <w:tc>
          <w:tcPr>
            <w:tcW w:w="1101" w:type="dxa"/>
            <w:tcBorders>
              <w:bottom w:val="single" w:sz="4" w:space="0" w:color="auto"/>
            </w:tcBorders>
          </w:tcPr>
          <w:p w14:paraId="62E8B8B5" w14:textId="77777777" w:rsidR="004F674F" w:rsidRPr="00877AFF" w:rsidRDefault="004F674F" w:rsidP="00877AFF">
            <w:pPr>
              <w:pStyle w:val="afffff5"/>
              <w:widowControl w:val="0"/>
              <w:tabs>
                <w:tab w:val="left" w:pos="1134"/>
              </w:tabs>
              <w:spacing w:after="120" w:line="240" w:lineRule="auto"/>
              <w:jc w:val="center"/>
              <w:rPr>
                <w:rFonts w:ascii="Sylfaen" w:hAnsi="Sylfaen"/>
                <w:color w:val="000000" w:themeColor="text1"/>
                <w:sz w:val="20"/>
                <w:szCs w:val="24"/>
              </w:rPr>
            </w:pPr>
            <w:r w:rsidRPr="00877AFF">
              <w:rPr>
                <w:rFonts w:ascii="Sylfaen" w:hAnsi="Sylfaen"/>
                <w:color w:val="000000" w:themeColor="text1"/>
                <w:sz w:val="20"/>
              </w:rPr>
              <w:t>1</w:t>
            </w:r>
          </w:p>
        </w:tc>
        <w:tc>
          <w:tcPr>
            <w:tcW w:w="2437" w:type="dxa"/>
            <w:tcBorders>
              <w:left w:val="single" w:sz="4" w:space="0" w:color="auto"/>
              <w:bottom w:val="single" w:sz="4" w:space="0" w:color="auto"/>
            </w:tcBorders>
          </w:tcPr>
          <w:p w14:paraId="1502D99D" w14:textId="77777777" w:rsidR="004F674F" w:rsidRPr="00877AFF" w:rsidRDefault="004F674F" w:rsidP="00877AFF">
            <w:pPr>
              <w:pStyle w:val="afffff5"/>
              <w:widowControl w:val="0"/>
              <w:tabs>
                <w:tab w:val="left" w:pos="1134"/>
              </w:tabs>
              <w:spacing w:after="120" w:line="240" w:lineRule="auto"/>
              <w:rPr>
                <w:rFonts w:ascii="Sylfaen" w:hAnsi="Sylfaen"/>
                <w:color w:val="000000" w:themeColor="text1"/>
                <w:sz w:val="20"/>
                <w:szCs w:val="24"/>
              </w:rPr>
            </w:pPr>
            <w:r w:rsidRPr="00877AFF">
              <w:rPr>
                <w:rFonts w:ascii="Sylfaen" w:hAnsi="Sylfaen"/>
                <w:color w:val="000000" w:themeColor="text1"/>
                <w:sz w:val="20"/>
              </w:rPr>
              <w:t>Ծածկագրային նշագիրը</w:t>
            </w:r>
          </w:p>
        </w:tc>
        <w:tc>
          <w:tcPr>
            <w:tcW w:w="5818" w:type="dxa"/>
          </w:tcPr>
          <w:p w14:paraId="2963180E" w14:textId="77777777" w:rsidR="004F674F" w:rsidRPr="00877AFF" w:rsidRDefault="004F674F" w:rsidP="00877AFF">
            <w:pPr>
              <w:pStyle w:val="afffff5"/>
              <w:widowControl w:val="0"/>
              <w:tabs>
                <w:tab w:val="left" w:pos="1134"/>
              </w:tabs>
              <w:spacing w:after="120" w:line="240" w:lineRule="auto"/>
              <w:rPr>
                <w:rFonts w:ascii="Sylfaen" w:hAnsi="Sylfaen"/>
                <w:color w:val="000000" w:themeColor="text1"/>
                <w:sz w:val="20"/>
                <w:szCs w:val="24"/>
              </w:rPr>
            </w:pPr>
            <w:r w:rsidRPr="00877AFF">
              <w:rPr>
                <w:rFonts w:ascii="Sylfaen" w:hAnsi="Sylfaen"/>
                <w:color w:val="000000" w:themeColor="text1"/>
                <w:sz w:val="20"/>
              </w:rPr>
              <w:t>P.SS.03.OPR.063</w:t>
            </w:r>
          </w:p>
        </w:tc>
      </w:tr>
      <w:tr w:rsidR="004F674F" w:rsidRPr="00877AFF" w14:paraId="790950B0" w14:textId="77777777" w:rsidTr="00877AFF">
        <w:trPr>
          <w:cantSplit/>
        </w:trPr>
        <w:tc>
          <w:tcPr>
            <w:tcW w:w="1101" w:type="dxa"/>
            <w:tcBorders>
              <w:top w:val="single" w:sz="4" w:space="0" w:color="auto"/>
              <w:bottom w:val="single" w:sz="4" w:space="0" w:color="auto"/>
            </w:tcBorders>
          </w:tcPr>
          <w:p w14:paraId="34279944"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2</w:t>
            </w:r>
          </w:p>
        </w:tc>
        <w:tc>
          <w:tcPr>
            <w:tcW w:w="2437" w:type="dxa"/>
            <w:tcBorders>
              <w:left w:val="single" w:sz="4" w:space="0" w:color="auto"/>
            </w:tcBorders>
          </w:tcPr>
          <w:p w14:paraId="6E2F984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Գործառնության անվանումը</w:t>
            </w:r>
          </w:p>
        </w:tc>
        <w:tc>
          <w:tcPr>
            <w:tcW w:w="5818" w:type="dxa"/>
          </w:tcPr>
          <w:p w14:paraId="32F195B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անասնաբուժական սերտիֆիկատների մասին ընդհանրացված տեղեկությունների հարցում</w:t>
            </w:r>
          </w:p>
        </w:tc>
      </w:tr>
      <w:tr w:rsidR="004F674F" w:rsidRPr="00877AFF" w14:paraId="2B187514" w14:textId="77777777" w:rsidTr="00877AFF">
        <w:trPr>
          <w:cantSplit/>
        </w:trPr>
        <w:tc>
          <w:tcPr>
            <w:tcW w:w="1101" w:type="dxa"/>
            <w:tcBorders>
              <w:top w:val="single" w:sz="4" w:space="0" w:color="auto"/>
              <w:bottom w:val="single" w:sz="4" w:space="0" w:color="auto"/>
            </w:tcBorders>
          </w:tcPr>
          <w:p w14:paraId="75696D84"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3</w:t>
            </w:r>
          </w:p>
        </w:tc>
        <w:tc>
          <w:tcPr>
            <w:tcW w:w="2437" w:type="dxa"/>
            <w:tcBorders>
              <w:left w:val="single" w:sz="4" w:space="0" w:color="auto"/>
            </w:tcBorders>
          </w:tcPr>
          <w:p w14:paraId="689B4B4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Կատարողը</w:t>
            </w:r>
          </w:p>
        </w:tc>
        <w:tc>
          <w:tcPr>
            <w:tcW w:w="5818" w:type="dxa"/>
          </w:tcPr>
          <w:p w14:paraId="28A3B30B"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Հանձնաժողով</w:t>
            </w:r>
          </w:p>
        </w:tc>
      </w:tr>
      <w:tr w:rsidR="004F674F" w:rsidRPr="00877AFF" w14:paraId="60731B08" w14:textId="77777777" w:rsidTr="00877AFF">
        <w:trPr>
          <w:cantSplit/>
        </w:trPr>
        <w:tc>
          <w:tcPr>
            <w:tcW w:w="1101" w:type="dxa"/>
            <w:tcBorders>
              <w:top w:val="single" w:sz="4" w:space="0" w:color="auto"/>
              <w:bottom w:val="single" w:sz="4" w:space="0" w:color="auto"/>
            </w:tcBorders>
          </w:tcPr>
          <w:p w14:paraId="64505010"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4</w:t>
            </w:r>
          </w:p>
        </w:tc>
        <w:tc>
          <w:tcPr>
            <w:tcW w:w="2437" w:type="dxa"/>
            <w:tcBorders>
              <w:left w:val="single" w:sz="4" w:space="0" w:color="auto"/>
            </w:tcBorders>
          </w:tcPr>
          <w:p w14:paraId="781C60C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Կատարման պայմաններ</w:t>
            </w:r>
          </w:p>
        </w:tc>
        <w:tc>
          <w:tcPr>
            <w:tcW w:w="5818" w:type="dxa"/>
          </w:tcPr>
          <w:p w14:paraId="73BACDB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կատարվում է անասնաբուժական սերտիֆիկատների վերաբերյալ ընդհանրացված տեղեկությունները Հանձնաժողովի կողմից ստանալու անհրաժեշտության դեպքում</w:t>
            </w:r>
          </w:p>
        </w:tc>
      </w:tr>
      <w:tr w:rsidR="004F674F" w:rsidRPr="00877AFF" w14:paraId="008E8A80" w14:textId="77777777" w:rsidTr="00877AFF">
        <w:trPr>
          <w:cantSplit/>
        </w:trPr>
        <w:tc>
          <w:tcPr>
            <w:tcW w:w="1101" w:type="dxa"/>
            <w:tcBorders>
              <w:top w:val="single" w:sz="4" w:space="0" w:color="auto"/>
              <w:bottom w:val="single" w:sz="4" w:space="0" w:color="auto"/>
            </w:tcBorders>
          </w:tcPr>
          <w:p w14:paraId="3AE0E03E"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lastRenderedPageBreak/>
              <w:t>5</w:t>
            </w:r>
          </w:p>
        </w:tc>
        <w:tc>
          <w:tcPr>
            <w:tcW w:w="2437" w:type="dxa"/>
            <w:tcBorders>
              <w:left w:val="single" w:sz="4" w:space="0" w:color="auto"/>
            </w:tcBorders>
          </w:tcPr>
          <w:p w14:paraId="6007784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Սահմանափակումներ</w:t>
            </w:r>
          </w:p>
        </w:tc>
        <w:tc>
          <w:tcPr>
            <w:tcW w:w="5818" w:type="dxa"/>
          </w:tcPr>
          <w:p w14:paraId="199EEA48" w14:textId="724BA8DC"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տեղեկությունների հարցման ձ</w:t>
            </w:r>
            <w:r w:rsidR="00F043FC">
              <w:rPr>
                <w:rFonts w:ascii="Sylfaen" w:hAnsi="Sylfaen"/>
                <w:color w:val="000000" w:themeColor="text1"/>
                <w:sz w:val="20"/>
              </w:rPr>
              <w:t>և</w:t>
            </w:r>
            <w:r w:rsidRPr="00877AFF">
              <w:rPr>
                <w:rFonts w:ascii="Sylfaen" w:hAnsi="Sylfaen"/>
                <w:color w:val="000000" w:themeColor="text1"/>
                <w:sz w:val="20"/>
              </w:rPr>
              <w:t xml:space="preserve">աչափն ու կառուցվածքը պետք է համապատասխանեն Էլեկտրոնային փաստաթղթերի </w:t>
            </w:r>
            <w:r w:rsidR="00F043FC">
              <w:rPr>
                <w:rFonts w:ascii="Sylfaen" w:hAnsi="Sylfaen"/>
                <w:color w:val="000000" w:themeColor="text1"/>
                <w:sz w:val="20"/>
              </w:rPr>
              <w:t>և</w:t>
            </w:r>
            <w:r w:rsidRPr="00877AFF">
              <w:rPr>
                <w:rFonts w:ascii="Sylfaen" w:hAnsi="Sylfaen"/>
                <w:color w:val="000000" w:themeColor="text1"/>
                <w:sz w:val="20"/>
              </w:rPr>
              <w:t xml:space="preserve"> տեղեկությունների ձ</w:t>
            </w:r>
            <w:r w:rsidR="00F043FC">
              <w:rPr>
                <w:rFonts w:ascii="Sylfaen" w:hAnsi="Sylfaen"/>
                <w:color w:val="000000" w:themeColor="text1"/>
                <w:sz w:val="20"/>
              </w:rPr>
              <w:t>և</w:t>
            </w:r>
            <w:r w:rsidRPr="00877AFF">
              <w:rPr>
                <w:rFonts w:ascii="Sylfaen" w:hAnsi="Sylfaen"/>
                <w:color w:val="000000" w:themeColor="text1"/>
                <w:sz w:val="20"/>
              </w:rPr>
              <w:t>աչափերի ու կառուցվածքների նկարագրությանը</w:t>
            </w:r>
          </w:p>
        </w:tc>
      </w:tr>
      <w:tr w:rsidR="004F674F" w:rsidRPr="00877AFF" w14:paraId="2219588C" w14:textId="77777777" w:rsidTr="00877AFF">
        <w:trPr>
          <w:cantSplit/>
        </w:trPr>
        <w:tc>
          <w:tcPr>
            <w:tcW w:w="1101" w:type="dxa"/>
            <w:tcBorders>
              <w:top w:val="single" w:sz="4" w:space="0" w:color="auto"/>
              <w:bottom w:val="single" w:sz="4" w:space="0" w:color="auto"/>
            </w:tcBorders>
          </w:tcPr>
          <w:p w14:paraId="776408C5"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6</w:t>
            </w:r>
          </w:p>
        </w:tc>
        <w:tc>
          <w:tcPr>
            <w:tcW w:w="2437" w:type="dxa"/>
            <w:tcBorders>
              <w:left w:val="single" w:sz="4" w:space="0" w:color="auto"/>
            </w:tcBorders>
          </w:tcPr>
          <w:p w14:paraId="53B1573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Գործառնության նկարագրությունը</w:t>
            </w:r>
          </w:p>
        </w:tc>
        <w:tc>
          <w:tcPr>
            <w:tcW w:w="5818" w:type="dxa"/>
          </w:tcPr>
          <w:p w14:paraId="556BC2B4" w14:textId="145A6144"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կատարողը ձ</w:t>
            </w:r>
            <w:r w:rsidR="00F043FC">
              <w:rPr>
                <w:rFonts w:ascii="Sylfaen" w:hAnsi="Sylfaen"/>
                <w:color w:val="000000" w:themeColor="text1"/>
                <w:sz w:val="20"/>
              </w:rPr>
              <w:t>և</w:t>
            </w:r>
            <w:r w:rsidRPr="00877AFF">
              <w:rPr>
                <w:rFonts w:ascii="Sylfaen" w:hAnsi="Sylfaen"/>
                <w:color w:val="000000" w:themeColor="text1"/>
                <w:sz w:val="20"/>
              </w:rPr>
              <w:t xml:space="preserve">ավորում </w:t>
            </w:r>
            <w:r w:rsidR="00F043FC">
              <w:rPr>
                <w:rFonts w:ascii="Sylfaen" w:hAnsi="Sylfaen"/>
                <w:color w:val="000000" w:themeColor="text1"/>
                <w:sz w:val="20"/>
              </w:rPr>
              <w:t>և</w:t>
            </w:r>
            <w:r w:rsidRPr="00877AFF">
              <w:rPr>
                <w:rFonts w:ascii="Sylfaen" w:hAnsi="Sylfaen"/>
                <w:color w:val="000000" w:themeColor="text1"/>
                <w:sz w:val="20"/>
              </w:rPr>
              <w:t xml:space="preserve"> ուղարկման վայրի պետության լիազորված մարմին է ուղարկում անասնաբուժական սերտիֆիկատների վերաբերյալ ընդհանրացված տեղեկություններ ներկայացնելու հարցում՝ Լիազորված մարմինների </w:t>
            </w:r>
            <w:r w:rsidR="00F043FC">
              <w:rPr>
                <w:rFonts w:ascii="Sylfaen" w:hAnsi="Sylfaen"/>
                <w:color w:val="000000" w:themeColor="text1"/>
                <w:sz w:val="20"/>
              </w:rPr>
              <w:t>և</w:t>
            </w:r>
            <w:r w:rsidRPr="00877AFF">
              <w:rPr>
                <w:rFonts w:ascii="Sylfaen" w:hAnsi="Sylfaen"/>
                <w:color w:val="000000" w:themeColor="text1"/>
                <w:sz w:val="20"/>
              </w:rPr>
              <w:t xml:space="preserve"> Հանձնաժողովի միջ</w:t>
            </w:r>
            <w:r w:rsidR="00F043FC">
              <w:rPr>
                <w:rFonts w:ascii="Sylfaen" w:hAnsi="Sylfaen"/>
                <w:color w:val="000000" w:themeColor="text1"/>
                <w:sz w:val="20"/>
              </w:rPr>
              <w:t>և</w:t>
            </w:r>
            <w:r w:rsidRPr="00877AFF">
              <w:rPr>
                <w:rFonts w:ascii="Sylfaen" w:hAnsi="Sylfaen"/>
                <w:color w:val="000000" w:themeColor="text1"/>
                <w:sz w:val="20"/>
              </w:rPr>
              <w:t xml:space="preserve"> տեղեկատվական փոխգործակցության կանոնակարգին համապատասխան։ Հարցումը կարող է ձ</w:t>
            </w:r>
            <w:r w:rsidR="00F043FC">
              <w:rPr>
                <w:rFonts w:ascii="Sylfaen" w:hAnsi="Sylfaen"/>
                <w:color w:val="000000" w:themeColor="text1"/>
                <w:sz w:val="20"/>
              </w:rPr>
              <w:t>և</w:t>
            </w:r>
            <w:r w:rsidRPr="00877AFF">
              <w:rPr>
                <w:rFonts w:ascii="Sylfaen" w:hAnsi="Sylfaen"/>
                <w:color w:val="000000" w:themeColor="text1"/>
                <w:sz w:val="20"/>
              </w:rPr>
              <w:t>ավորվել հարցման մեջ նշված մեկ կամ մի քանի պարամետրերին համապատասխան</w:t>
            </w:r>
          </w:p>
        </w:tc>
      </w:tr>
      <w:tr w:rsidR="004F674F" w:rsidRPr="00877AFF" w14:paraId="5ACE2195" w14:textId="77777777" w:rsidTr="00877AFF">
        <w:trPr>
          <w:cantSplit/>
        </w:trPr>
        <w:tc>
          <w:tcPr>
            <w:tcW w:w="1101" w:type="dxa"/>
            <w:tcBorders>
              <w:top w:val="single" w:sz="4" w:space="0" w:color="auto"/>
            </w:tcBorders>
          </w:tcPr>
          <w:p w14:paraId="4166AE94"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7</w:t>
            </w:r>
          </w:p>
        </w:tc>
        <w:tc>
          <w:tcPr>
            <w:tcW w:w="2437" w:type="dxa"/>
            <w:tcBorders>
              <w:left w:val="single" w:sz="4" w:space="0" w:color="auto"/>
            </w:tcBorders>
          </w:tcPr>
          <w:p w14:paraId="1B4434B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Արդյունքներ</w:t>
            </w:r>
          </w:p>
        </w:tc>
        <w:tc>
          <w:tcPr>
            <w:tcW w:w="5818" w:type="dxa"/>
          </w:tcPr>
          <w:p w14:paraId="22A6245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անասնաբուժական սերտիֆիկատների մասին ընդհանրացված տեղեկությունների ներկայացման վերաբերյալ հարցումն ուղարկվել է ուղարկման վայրի պետության լիազորված մարմին</w:t>
            </w:r>
          </w:p>
        </w:tc>
      </w:tr>
    </w:tbl>
    <w:p w14:paraId="30EB3F80"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4BEFDA54"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96</w:t>
      </w:r>
    </w:p>
    <w:p w14:paraId="4B97B7A2" w14:textId="6E031A08"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«Անասնաբուժական սերտիֆիկատների վերաբերյալ հարցման մշակում </w:t>
      </w:r>
      <w:r w:rsidR="00F043FC">
        <w:rPr>
          <w:rFonts w:ascii="Sylfaen" w:hAnsi="Sylfaen"/>
          <w:color w:val="000000" w:themeColor="text1"/>
          <w:sz w:val="24"/>
        </w:rPr>
        <w:t>և</w:t>
      </w:r>
      <w:r w:rsidRPr="003453DE">
        <w:rPr>
          <w:rFonts w:ascii="Sylfaen" w:hAnsi="Sylfaen"/>
          <w:color w:val="000000" w:themeColor="text1"/>
          <w:sz w:val="24"/>
        </w:rPr>
        <w:t xml:space="preserve"> ընդհանրացված տեղեկությունների ներկայացում» (P.SS.03.OPR.064) գործառնության նկարագրությունը</w:t>
      </w:r>
    </w:p>
    <w:tbl>
      <w:tblPr>
        <w:tblStyle w:val="TableGrid"/>
        <w:tblW w:w="9356" w:type="dxa"/>
        <w:tblLayout w:type="fixed"/>
        <w:tblLook w:val="0600" w:firstRow="0" w:lastRow="0" w:firstColumn="0" w:lastColumn="0" w:noHBand="1" w:noVBand="1"/>
      </w:tblPr>
      <w:tblGrid>
        <w:gridCol w:w="1242"/>
        <w:gridCol w:w="2296"/>
        <w:gridCol w:w="5818"/>
      </w:tblGrid>
      <w:tr w:rsidR="004F674F" w:rsidRPr="00877AFF" w14:paraId="34C164C9" w14:textId="77777777" w:rsidTr="00877AFF">
        <w:trPr>
          <w:tblHeader/>
        </w:trPr>
        <w:tc>
          <w:tcPr>
            <w:tcW w:w="1242" w:type="dxa"/>
          </w:tcPr>
          <w:p w14:paraId="166CAA01"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296" w:type="dxa"/>
          </w:tcPr>
          <w:p w14:paraId="61C2AE45"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04A478F8"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6719761B" w14:textId="77777777" w:rsidTr="00877AFF">
        <w:trPr>
          <w:tblHeader/>
        </w:trPr>
        <w:tc>
          <w:tcPr>
            <w:tcW w:w="1242" w:type="dxa"/>
          </w:tcPr>
          <w:p w14:paraId="7A4450AD"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296" w:type="dxa"/>
          </w:tcPr>
          <w:p w14:paraId="29D7FF0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5E5E6A1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5BC81570" w14:textId="77777777" w:rsidTr="00877AFF">
        <w:tc>
          <w:tcPr>
            <w:tcW w:w="1242" w:type="dxa"/>
            <w:tcBorders>
              <w:bottom w:val="single" w:sz="4" w:space="0" w:color="auto"/>
            </w:tcBorders>
          </w:tcPr>
          <w:p w14:paraId="56D4E404"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1</w:t>
            </w:r>
          </w:p>
        </w:tc>
        <w:tc>
          <w:tcPr>
            <w:tcW w:w="2296" w:type="dxa"/>
            <w:tcBorders>
              <w:left w:val="single" w:sz="4" w:space="0" w:color="auto"/>
              <w:bottom w:val="single" w:sz="4" w:space="0" w:color="auto"/>
            </w:tcBorders>
          </w:tcPr>
          <w:p w14:paraId="403C511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Ծածկագրային նշագիրը</w:t>
            </w:r>
          </w:p>
        </w:tc>
        <w:tc>
          <w:tcPr>
            <w:tcW w:w="5818" w:type="dxa"/>
          </w:tcPr>
          <w:p w14:paraId="650068F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P.SS.03.OPR.064</w:t>
            </w:r>
          </w:p>
        </w:tc>
      </w:tr>
      <w:tr w:rsidR="004F674F" w:rsidRPr="00877AFF" w14:paraId="353842CE" w14:textId="77777777" w:rsidTr="00877AFF">
        <w:tc>
          <w:tcPr>
            <w:tcW w:w="1242" w:type="dxa"/>
            <w:tcBorders>
              <w:top w:val="single" w:sz="4" w:space="0" w:color="auto"/>
              <w:bottom w:val="single" w:sz="4" w:space="0" w:color="auto"/>
            </w:tcBorders>
          </w:tcPr>
          <w:p w14:paraId="25EB42A1"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2</w:t>
            </w:r>
          </w:p>
        </w:tc>
        <w:tc>
          <w:tcPr>
            <w:tcW w:w="2296" w:type="dxa"/>
            <w:tcBorders>
              <w:left w:val="single" w:sz="4" w:space="0" w:color="auto"/>
            </w:tcBorders>
          </w:tcPr>
          <w:p w14:paraId="4D67E54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Գործառնության անվանումը</w:t>
            </w:r>
          </w:p>
        </w:tc>
        <w:tc>
          <w:tcPr>
            <w:tcW w:w="5818" w:type="dxa"/>
          </w:tcPr>
          <w:p w14:paraId="25D3462F" w14:textId="1B0B3951"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 xml:space="preserve">անասնաբուժական սերտիֆիկատների վերաբերյալ հարցման մշակում </w:t>
            </w:r>
            <w:r w:rsidR="00F043FC">
              <w:rPr>
                <w:rFonts w:ascii="Sylfaen" w:hAnsi="Sylfaen"/>
                <w:color w:val="000000" w:themeColor="text1"/>
                <w:sz w:val="20"/>
              </w:rPr>
              <w:t>և</w:t>
            </w:r>
            <w:r w:rsidRPr="00877AFF">
              <w:rPr>
                <w:rFonts w:ascii="Sylfaen" w:hAnsi="Sylfaen"/>
                <w:color w:val="000000" w:themeColor="text1"/>
                <w:sz w:val="20"/>
              </w:rPr>
              <w:t xml:space="preserve"> ընդհանրացված տեղեկությունների ներկայացում</w:t>
            </w:r>
          </w:p>
        </w:tc>
      </w:tr>
      <w:tr w:rsidR="004F674F" w:rsidRPr="00877AFF" w14:paraId="6DD74566" w14:textId="77777777" w:rsidTr="00877AFF">
        <w:tc>
          <w:tcPr>
            <w:tcW w:w="1242" w:type="dxa"/>
            <w:tcBorders>
              <w:top w:val="single" w:sz="4" w:space="0" w:color="auto"/>
              <w:bottom w:val="single" w:sz="4" w:space="0" w:color="auto"/>
            </w:tcBorders>
          </w:tcPr>
          <w:p w14:paraId="4A67A87C"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3</w:t>
            </w:r>
          </w:p>
        </w:tc>
        <w:tc>
          <w:tcPr>
            <w:tcW w:w="2296" w:type="dxa"/>
            <w:tcBorders>
              <w:left w:val="single" w:sz="4" w:space="0" w:color="auto"/>
            </w:tcBorders>
          </w:tcPr>
          <w:p w14:paraId="05B77A1D"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Կատարողը</w:t>
            </w:r>
          </w:p>
        </w:tc>
        <w:tc>
          <w:tcPr>
            <w:tcW w:w="5818" w:type="dxa"/>
          </w:tcPr>
          <w:p w14:paraId="6AD44E93"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ուղարկման վայրի պետության լիազորված մարմին</w:t>
            </w:r>
          </w:p>
        </w:tc>
      </w:tr>
      <w:tr w:rsidR="004F674F" w:rsidRPr="00877AFF" w14:paraId="0E0AA4D2" w14:textId="77777777" w:rsidTr="00877AFF">
        <w:tc>
          <w:tcPr>
            <w:tcW w:w="1242" w:type="dxa"/>
            <w:tcBorders>
              <w:top w:val="single" w:sz="4" w:space="0" w:color="auto"/>
              <w:bottom w:val="single" w:sz="4" w:space="0" w:color="auto"/>
            </w:tcBorders>
          </w:tcPr>
          <w:p w14:paraId="768E5EC0"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4</w:t>
            </w:r>
          </w:p>
        </w:tc>
        <w:tc>
          <w:tcPr>
            <w:tcW w:w="2296" w:type="dxa"/>
            <w:tcBorders>
              <w:left w:val="single" w:sz="4" w:space="0" w:color="auto"/>
            </w:tcBorders>
          </w:tcPr>
          <w:p w14:paraId="4ED5DFF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Կատարման պայմաններ</w:t>
            </w:r>
          </w:p>
        </w:tc>
        <w:tc>
          <w:tcPr>
            <w:tcW w:w="5818" w:type="dxa"/>
          </w:tcPr>
          <w:p w14:paraId="7DFDD613"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կատարվում է կատարողի կողմից անասնաբուժական սերտիֆիկատների մասին ընդհանրացված տեղեկությունների ներկայացման վերաբերյալ հարցումն ստանալու դեպքում («Անասնաբուժական սերտիֆիկատների մասին ընդհանրացված տեղեկությունների հարցում» (P.SS.03.OPR.063) գործառնություն)</w:t>
            </w:r>
          </w:p>
        </w:tc>
      </w:tr>
      <w:tr w:rsidR="004F674F" w:rsidRPr="00877AFF" w14:paraId="16381DAD" w14:textId="77777777" w:rsidTr="00877AFF">
        <w:tc>
          <w:tcPr>
            <w:tcW w:w="1242" w:type="dxa"/>
            <w:tcBorders>
              <w:top w:val="single" w:sz="4" w:space="0" w:color="auto"/>
              <w:bottom w:val="single" w:sz="4" w:space="0" w:color="auto"/>
            </w:tcBorders>
          </w:tcPr>
          <w:p w14:paraId="4961C0F7"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5</w:t>
            </w:r>
          </w:p>
        </w:tc>
        <w:tc>
          <w:tcPr>
            <w:tcW w:w="2296" w:type="dxa"/>
            <w:tcBorders>
              <w:left w:val="single" w:sz="4" w:space="0" w:color="auto"/>
            </w:tcBorders>
          </w:tcPr>
          <w:p w14:paraId="463491CE"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Սահմանափակումներ</w:t>
            </w:r>
          </w:p>
        </w:tc>
        <w:tc>
          <w:tcPr>
            <w:tcW w:w="5818" w:type="dxa"/>
          </w:tcPr>
          <w:p w14:paraId="69CA7003" w14:textId="6F05A12F"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 xml:space="preserve">հարցման </w:t>
            </w:r>
            <w:r w:rsidR="00F043FC">
              <w:rPr>
                <w:rFonts w:ascii="Sylfaen" w:hAnsi="Sylfaen"/>
                <w:color w:val="000000" w:themeColor="text1"/>
                <w:sz w:val="20"/>
              </w:rPr>
              <w:t>և</w:t>
            </w:r>
            <w:r w:rsidRPr="00877AFF">
              <w:rPr>
                <w:rFonts w:ascii="Sylfaen" w:hAnsi="Sylfaen"/>
                <w:color w:val="000000" w:themeColor="text1"/>
                <w:sz w:val="20"/>
              </w:rPr>
              <w:t xml:space="preserve"> ներկայացվող տեղեկությունների ձ</w:t>
            </w:r>
            <w:r w:rsidR="00F043FC">
              <w:rPr>
                <w:rFonts w:ascii="Sylfaen" w:hAnsi="Sylfaen"/>
                <w:color w:val="000000" w:themeColor="text1"/>
                <w:sz w:val="20"/>
              </w:rPr>
              <w:t>և</w:t>
            </w:r>
            <w:r w:rsidRPr="00877AFF">
              <w:rPr>
                <w:rFonts w:ascii="Sylfaen" w:hAnsi="Sylfaen"/>
                <w:color w:val="000000" w:themeColor="text1"/>
                <w:sz w:val="20"/>
              </w:rPr>
              <w:t xml:space="preserve">աչափն ու կառուցվածքը պետք է համապատասխանեն Էլեկտրոնային </w:t>
            </w:r>
            <w:r w:rsidRPr="00877AFF">
              <w:rPr>
                <w:rFonts w:ascii="Sylfaen" w:hAnsi="Sylfaen"/>
                <w:color w:val="000000" w:themeColor="text1"/>
                <w:sz w:val="20"/>
              </w:rPr>
              <w:lastRenderedPageBreak/>
              <w:t xml:space="preserve">փաստաթղթերի </w:t>
            </w:r>
            <w:r w:rsidR="00F043FC">
              <w:rPr>
                <w:rFonts w:ascii="Sylfaen" w:hAnsi="Sylfaen"/>
                <w:color w:val="000000" w:themeColor="text1"/>
                <w:sz w:val="20"/>
              </w:rPr>
              <w:t>և</w:t>
            </w:r>
            <w:r w:rsidRPr="00877AFF">
              <w:rPr>
                <w:rFonts w:ascii="Sylfaen" w:hAnsi="Sylfaen"/>
                <w:color w:val="000000" w:themeColor="text1"/>
                <w:sz w:val="20"/>
              </w:rPr>
              <w:t xml:space="preserve"> տեղեկությունների ձ</w:t>
            </w:r>
            <w:r w:rsidR="00F043FC">
              <w:rPr>
                <w:rFonts w:ascii="Sylfaen" w:hAnsi="Sylfaen"/>
                <w:color w:val="000000" w:themeColor="text1"/>
                <w:sz w:val="20"/>
              </w:rPr>
              <w:t>և</w:t>
            </w:r>
            <w:r w:rsidRPr="00877AFF">
              <w:rPr>
                <w:rFonts w:ascii="Sylfaen" w:hAnsi="Sylfaen"/>
                <w:color w:val="000000" w:themeColor="text1"/>
                <w:sz w:val="20"/>
              </w:rPr>
              <w:t>աչափերի ու կառուցվածքների նկարագրությանը</w:t>
            </w:r>
          </w:p>
        </w:tc>
      </w:tr>
      <w:tr w:rsidR="004F674F" w:rsidRPr="00877AFF" w14:paraId="001D4A43" w14:textId="77777777" w:rsidTr="00877AFF">
        <w:tc>
          <w:tcPr>
            <w:tcW w:w="1242" w:type="dxa"/>
            <w:tcBorders>
              <w:top w:val="single" w:sz="4" w:space="0" w:color="auto"/>
              <w:bottom w:val="single" w:sz="4" w:space="0" w:color="auto"/>
            </w:tcBorders>
          </w:tcPr>
          <w:p w14:paraId="01D72F9F"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lastRenderedPageBreak/>
              <w:t>6</w:t>
            </w:r>
          </w:p>
        </w:tc>
        <w:tc>
          <w:tcPr>
            <w:tcW w:w="2296" w:type="dxa"/>
            <w:tcBorders>
              <w:left w:val="single" w:sz="4" w:space="0" w:color="auto"/>
            </w:tcBorders>
          </w:tcPr>
          <w:p w14:paraId="374A9BF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Գործառնության նկարագրությունը</w:t>
            </w:r>
          </w:p>
        </w:tc>
        <w:tc>
          <w:tcPr>
            <w:tcW w:w="5818" w:type="dxa"/>
          </w:tcPr>
          <w:p w14:paraId="444E04DC" w14:textId="3B6EAA8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 xml:space="preserve">կատարողը Լիազորված մարմինների </w:t>
            </w:r>
            <w:r w:rsidR="00F043FC">
              <w:rPr>
                <w:rFonts w:ascii="Sylfaen" w:hAnsi="Sylfaen"/>
                <w:color w:val="000000" w:themeColor="text1"/>
                <w:sz w:val="20"/>
              </w:rPr>
              <w:t>և</w:t>
            </w:r>
            <w:r w:rsidRPr="00877AFF">
              <w:rPr>
                <w:rFonts w:ascii="Sylfaen" w:hAnsi="Sylfaen"/>
                <w:color w:val="000000" w:themeColor="text1"/>
                <w:sz w:val="20"/>
              </w:rPr>
              <w:t xml:space="preserve"> Հանձնաժողովի միջ</w:t>
            </w:r>
            <w:r w:rsidR="00F043FC">
              <w:rPr>
                <w:rFonts w:ascii="Sylfaen" w:hAnsi="Sylfaen"/>
                <w:color w:val="000000" w:themeColor="text1"/>
                <w:sz w:val="20"/>
              </w:rPr>
              <w:t>և</w:t>
            </w:r>
            <w:r w:rsidRPr="00877AFF">
              <w:rPr>
                <w:rFonts w:ascii="Sylfaen" w:hAnsi="Sylfaen"/>
                <w:color w:val="000000" w:themeColor="text1"/>
                <w:sz w:val="20"/>
              </w:rPr>
              <w:t xml:space="preserve"> տեղեկատվական փոխգործակցության կանոնակարգին համապատասխան իրականացնում է հարցման ընդունումն ու մշակումը, ձ</w:t>
            </w:r>
            <w:r w:rsidR="00F043FC">
              <w:rPr>
                <w:rFonts w:ascii="Sylfaen" w:hAnsi="Sylfaen"/>
                <w:color w:val="000000" w:themeColor="text1"/>
                <w:sz w:val="20"/>
              </w:rPr>
              <w:t>և</w:t>
            </w:r>
            <w:r w:rsidRPr="00877AFF">
              <w:rPr>
                <w:rFonts w:ascii="Sylfaen" w:hAnsi="Sylfaen"/>
                <w:color w:val="000000" w:themeColor="text1"/>
                <w:sz w:val="20"/>
              </w:rPr>
              <w:t xml:space="preserve">ավորում </w:t>
            </w:r>
            <w:r w:rsidR="00F043FC">
              <w:rPr>
                <w:rFonts w:ascii="Sylfaen" w:hAnsi="Sylfaen"/>
                <w:color w:val="000000" w:themeColor="text1"/>
                <w:sz w:val="20"/>
              </w:rPr>
              <w:t>և</w:t>
            </w:r>
            <w:r w:rsidRPr="00877AFF">
              <w:rPr>
                <w:rFonts w:ascii="Sylfaen" w:hAnsi="Sylfaen"/>
                <w:color w:val="000000" w:themeColor="text1"/>
                <w:sz w:val="20"/>
              </w:rPr>
              <w:t xml:space="preserve"> Հանձնաժողով է ուղարկում անասնաբուժական սերտիֆիկատների վերաբերյալ ընդհանրացված տեղեկությունները կամ հարցման պարամետրերը բավարարող տեղեկությունների բացակայության վերաբերյալ ծանուցումը </w:t>
            </w:r>
          </w:p>
        </w:tc>
      </w:tr>
      <w:tr w:rsidR="004F674F" w:rsidRPr="00877AFF" w14:paraId="7108F913" w14:textId="77777777" w:rsidTr="00877AFF">
        <w:tc>
          <w:tcPr>
            <w:tcW w:w="1242" w:type="dxa"/>
            <w:tcBorders>
              <w:top w:val="single" w:sz="4" w:space="0" w:color="auto"/>
            </w:tcBorders>
          </w:tcPr>
          <w:p w14:paraId="7EB693C0"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7</w:t>
            </w:r>
          </w:p>
        </w:tc>
        <w:tc>
          <w:tcPr>
            <w:tcW w:w="2296" w:type="dxa"/>
            <w:tcBorders>
              <w:left w:val="single" w:sz="4" w:space="0" w:color="auto"/>
            </w:tcBorders>
          </w:tcPr>
          <w:p w14:paraId="3D4F1B6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Արդյունքներ</w:t>
            </w:r>
          </w:p>
        </w:tc>
        <w:tc>
          <w:tcPr>
            <w:tcW w:w="5818" w:type="dxa"/>
          </w:tcPr>
          <w:p w14:paraId="1EDBCB0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անասնաբուժական սերտիֆիկատների վերաբերյալ ընդհանրացված տեղեկությունները կամ հարցման պարամետրերը բավարարող տեղեկությունների բացակայության վերաբերյալ ծանուցումն ուղարկվել են Հանձնաժողով</w:t>
            </w:r>
          </w:p>
        </w:tc>
      </w:tr>
    </w:tbl>
    <w:p w14:paraId="004841D2"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p>
    <w:p w14:paraId="6F11C8C3"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97</w:t>
      </w:r>
    </w:p>
    <w:p w14:paraId="184FD8E1" w14:textId="12820E6C"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«Անասնաբուժական սերտիֆիկատների մասին ընդհանրացված տեղեկությունների ընդունում </w:t>
      </w:r>
      <w:r w:rsidR="00F043FC">
        <w:rPr>
          <w:rFonts w:ascii="Sylfaen" w:hAnsi="Sylfaen"/>
          <w:color w:val="000000" w:themeColor="text1"/>
          <w:sz w:val="24"/>
        </w:rPr>
        <w:t>և</w:t>
      </w:r>
      <w:r w:rsidRPr="003453DE">
        <w:rPr>
          <w:rFonts w:ascii="Sylfaen" w:hAnsi="Sylfaen"/>
          <w:color w:val="000000" w:themeColor="text1"/>
          <w:sz w:val="24"/>
        </w:rPr>
        <w:t xml:space="preserve"> մշակում» (P.SS.03.OPR.029) գործառնություն </w:t>
      </w:r>
    </w:p>
    <w:tbl>
      <w:tblPr>
        <w:tblStyle w:val="91"/>
        <w:tblW w:w="9356" w:type="dxa"/>
        <w:tblLayout w:type="fixed"/>
        <w:tblLook w:val="0600" w:firstRow="0" w:lastRow="0" w:firstColumn="0" w:lastColumn="0" w:noHBand="1" w:noVBand="1"/>
      </w:tblPr>
      <w:tblGrid>
        <w:gridCol w:w="1136"/>
        <w:gridCol w:w="2402"/>
        <w:gridCol w:w="5818"/>
      </w:tblGrid>
      <w:tr w:rsidR="004F674F" w:rsidRPr="00877AFF" w14:paraId="72B6E963" w14:textId="77777777" w:rsidTr="00401897">
        <w:trPr>
          <w:tblHeader/>
        </w:trPr>
        <w:tc>
          <w:tcPr>
            <w:tcW w:w="1136" w:type="dxa"/>
          </w:tcPr>
          <w:p w14:paraId="4A3FF126"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Համարը՝ ը/կ</w:t>
            </w:r>
          </w:p>
        </w:tc>
        <w:tc>
          <w:tcPr>
            <w:tcW w:w="2402" w:type="dxa"/>
          </w:tcPr>
          <w:p w14:paraId="12132E9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Տարրի նշագիրը</w:t>
            </w:r>
          </w:p>
        </w:tc>
        <w:tc>
          <w:tcPr>
            <w:tcW w:w="5818" w:type="dxa"/>
          </w:tcPr>
          <w:p w14:paraId="04EF7DBA"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Նկարագրությունը</w:t>
            </w:r>
          </w:p>
        </w:tc>
      </w:tr>
      <w:tr w:rsidR="004F674F" w:rsidRPr="00877AFF" w14:paraId="0A78B761" w14:textId="77777777" w:rsidTr="00401897">
        <w:trPr>
          <w:tblHeader/>
        </w:trPr>
        <w:tc>
          <w:tcPr>
            <w:tcW w:w="1136" w:type="dxa"/>
          </w:tcPr>
          <w:p w14:paraId="6E246A3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1</w:t>
            </w:r>
          </w:p>
        </w:tc>
        <w:tc>
          <w:tcPr>
            <w:tcW w:w="2402" w:type="dxa"/>
          </w:tcPr>
          <w:p w14:paraId="060C4F99"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2</w:t>
            </w:r>
          </w:p>
        </w:tc>
        <w:tc>
          <w:tcPr>
            <w:tcW w:w="5818" w:type="dxa"/>
          </w:tcPr>
          <w:p w14:paraId="2156654B" w14:textId="77777777" w:rsidR="004F674F" w:rsidRPr="00877AFF" w:rsidRDefault="004F674F" w:rsidP="00877AFF">
            <w:pPr>
              <w:pStyle w:val="af"/>
              <w:keepNext w:val="0"/>
              <w:widowControl w:val="0"/>
              <w:tabs>
                <w:tab w:val="left" w:pos="1134"/>
              </w:tabs>
              <w:spacing w:after="120"/>
              <w:rPr>
                <w:rFonts w:ascii="Sylfaen" w:hAnsi="Sylfaen"/>
                <w:color w:val="000000" w:themeColor="text1"/>
                <w:sz w:val="20"/>
              </w:rPr>
            </w:pPr>
            <w:r w:rsidRPr="00877AFF">
              <w:rPr>
                <w:rFonts w:ascii="Sylfaen" w:hAnsi="Sylfaen"/>
                <w:color w:val="000000" w:themeColor="text1"/>
                <w:sz w:val="20"/>
              </w:rPr>
              <w:t>3</w:t>
            </w:r>
          </w:p>
        </w:tc>
      </w:tr>
      <w:tr w:rsidR="004F674F" w:rsidRPr="00877AFF" w14:paraId="1D14E760" w14:textId="77777777" w:rsidTr="00877AFF">
        <w:tc>
          <w:tcPr>
            <w:tcW w:w="1136" w:type="dxa"/>
          </w:tcPr>
          <w:p w14:paraId="541FC281"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1</w:t>
            </w:r>
          </w:p>
        </w:tc>
        <w:tc>
          <w:tcPr>
            <w:tcW w:w="2402" w:type="dxa"/>
          </w:tcPr>
          <w:p w14:paraId="6175A687"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Ծածկագրային նշագիրը</w:t>
            </w:r>
          </w:p>
        </w:tc>
        <w:tc>
          <w:tcPr>
            <w:tcW w:w="5818" w:type="dxa"/>
          </w:tcPr>
          <w:p w14:paraId="798276CF"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P.SS.03.OPR.065</w:t>
            </w:r>
          </w:p>
        </w:tc>
      </w:tr>
      <w:tr w:rsidR="004F674F" w:rsidRPr="00877AFF" w14:paraId="6D8CFD58" w14:textId="77777777" w:rsidTr="00877AFF">
        <w:tc>
          <w:tcPr>
            <w:tcW w:w="1136" w:type="dxa"/>
          </w:tcPr>
          <w:p w14:paraId="45FD113C"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2</w:t>
            </w:r>
          </w:p>
        </w:tc>
        <w:tc>
          <w:tcPr>
            <w:tcW w:w="2402" w:type="dxa"/>
          </w:tcPr>
          <w:p w14:paraId="188B0FF4"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Գործառնության անվանումը</w:t>
            </w:r>
          </w:p>
        </w:tc>
        <w:tc>
          <w:tcPr>
            <w:tcW w:w="5818" w:type="dxa"/>
          </w:tcPr>
          <w:p w14:paraId="29EFBF5C" w14:textId="3FAA6D00"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 xml:space="preserve">անասնաբուժական սերտիֆիկատների մասին ընդհանրացված տեղեկությունների ընդունում </w:t>
            </w:r>
            <w:r w:rsidR="00F043FC">
              <w:rPr>
                <w:rFonts w:ascii="Sylfaen" w:hAnsi="Sylfaen"/>
                <w:color w:val="000000" w:themeColor="text1"/>
                <w:sz w:val="20"/>
              </w:rPr>
              <w:t>և</w:t>
            </w:r>
            <w:r w:rsidRPr="00877AFF">
              <w:rPr>
                <w:rFonts w:ascii="Sylfaen" w:hAnsi="Sylfaen"/>
                <w:color w:val="000000" w:themeColor="text1"/>
                <w:sz w:val="20"/>
              </w:rPr>
              <w:t xml:space="preserve"> մշակում</w:t>
            </w:r>
          </w:p>
        </w:tc>
      </w:tr>
      <w:tr w:rsidR="004F674F" w:rsidRPr="00877AFF" w14:paraId="595DAD60" w14:textId="77777777" w:rsidTr="00877AFF">
        <w:tc>
          <w:tcPr>
            <w:tcW w:w="1136" w:type="dxa"/>
          </w:tcPr>
          <w:p w14:paraId="54DFF967"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3</w:t>
            </w:r>
          </w:p>
        </w:tc>
        <w:tc>
          <w:tcPr>
            <w:tcW w:w="2402" w:type="dxa"/>
          </w:tcPr>
          <w:p w14:paraId="2F6FB591"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Կատարողը</w:t>
            </w:r>
          </w:p>
        </w:tc>
        <w:tc>
          <w:tcPr>
            <w:tcW w:w="5818" w:type="dxa"/>
          </w:tcPr>
          <w:p w14:paraId="6B954AA6"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Հանձնաժողով</w:t>
            </w:r>
          </w:p>
        </w:tc>
      </w:tr>
      <w:tr w:rsidR="004F674F" w:rsidRPr="00877AFF" w14:paraId="46817AFA" w14:textId="77777777" w:rsidTr="00877AFF">
        <w:tc>
          <w:tcPr>
            <w:tcW w:w="1136" w:type="dxa"/>
          </w:tcPr>
          <w:p w14:paraId="79D12B71"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4</w:t>
            </w:r>
          </w:p>
        </w:tc>
        <w:tc>
          <w:tcPr>
            <w:tcW w:w="2402" w:type="dxa"/>
          </w:tcPr>
          <w:p w14:paraId="687C79A5"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Կատարման պայմաններ</w:t>
            </w:r>
          </w:p>
        </w:tc>
        <w:tc>
          <w:tcPr>
            <w:tcW w:w="5818" w:type="dxa"/>
          </w:tcPr>
          <w:p w14:paraId="0A53A8DA" w14:textId="79DD8DB2"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 xml:space="preserve">կատարվում է անասնաբուժական սերտիֆիկատների վերաբերյալ ընդհանրացված տեղեկությունները կամ հարցման պարամետրերը բավարարող տեղեկությունների բացակայության մասին ծանուցումը կատարողի կողմից ստանալու դեպքում («Անասնաբուժական սերտիֆիկատների վերաբերյալ հարցման մշակում </w:t>
            </w:r>
            <w:r w:rsidR="00F043FC">
              <w:rPr>
                <w:rFonts w:ascii="Sylfaen" w:hAnsi="Sylfaen"/>
                <w:color w:val="000000" w:themeColor="text1"/>
                <w:sz w:val="20"/>
              </w:rPr>
              <w:t>և</w:t>
            </w:r>
            <w:r w:rsidRPr="00877AFF">
              <w:rPr>
                <w:rFonts w:ascii="Sylfaen" w:hAnsi="Sylfaen"/>
                <w:color w:val="000000" w:themeColor="text1"/>
                <w:sz w:val="20"/>
              </w:rPr>
              <w:t xml:space="preserve"> ընդհանրացված տեղեկությունների ներկայացում» (P.SS.03.OPR.064) </w:t>
            </w:r>
            <w:r w:rsidRPr="00877AFF">
              <w:rPr>
                <w:rFonts w:ascii="Sylfaen" w:hAnsi="Sylfaen"/>
                <w:color w:val="000000" w:themeColor="text1"/>
                <w:sz w:val="20"/>
              </w:rPr>
              <w:lastRenderedPageBreak/>
              <w:t>գործառնություն)</w:t>
            </w:r>
          </w:p>
        </w:tc>
      </w:tr>
      <w:tr w:rsidR="004F674F" w:rsidRPr="00877AFF" w14:paraId="100C5232" w14:textId="77777777" w:rsidTr="00877AFF">
        <w:tc>
          <w:tcPr>
            <w:tcW w:w="1136" w:type="dxa"/>
          </w:tcPr>
          <w:p w14:paraId="7057A31B"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lastRenderedPageBreak/>
              <w:t>5</w:t>
            </w:r>
          </w:p>
        </w:tc>
        <w:tc>
          <w:tcPr>
            <w:tcW w:w="2402" w:type="dxa"/>
          </w:tcPr>
          <w:p w14:paraId="6D193E4A"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Սահմանափակումներ</w:t>
            </w:r>
          </w:p>
        </w:tc>
        <w:tc>
          <w:tcPr>
            <w:tcW w:w="5818" w:type="dxa"/>
          </w:tcPr>
          <w:p w14:paraId="7C7783E8" w14:textId="02CA0D9B"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ներկայացվող տեղեկությունների կամ ծանուցման ձ</w:t>
            </w:r>
            <w:r w:rsidR="00F043FC">
              <w:rPr>
                <w:rFonts w:ascii="Sylfaen" w:hAnsi="Sylfaen"/>
                <w:color w:val="000000" w:themeColor="text1"/>
                <w:sz w:val="20"/>
              </w:rPr>
              <w:t>և</w:t>
            </w:r>
            <w:r w:rsidRPr="00877AFF">
              <w:rPr>
                <w:rFonts w:ascii="Sylfaen" w:hAnsi="Sylfaen"/>
                <w:color w:val="000000" w:themeColor="text1"/>
                <w:sz w:val="20"/>
              </w:rPr>
              <w:t xml:space="preserve">աչափն ու կառուցվածքը պետք է համապատասխանեն Էլեկտրոնային փաստաթղթերի </w:t>
            </w:r>
            <w:r w:rsidR="00F043FC">
              <w:rPr>
                <w:rFonts w:ascii="Sylfaen" w:hAnsi="Sylfaen"/>
                <w:color w:val="000000" w:themeColor="text1"/>
                <w:sz w:val="20"/>
              </w:rPr>
              <w:t>և</w:t>
            </w:r>
            <w:r w:rsidRPr="00877AFF">
              <w:rPr>
                <w:rFonts w:ascii="Sylfaen" w:hAnsi="Sylfaen"/>
                <w:color w:val="000000" w:themeColor="text1"/>
                <w:sz w:val="20"/>
              </w:rPr>
              <w:t xml:space="preserve"> տեղեկությունների ձ</w:t>
            </w:r>
            <w:r w:rsidR="00F043FC">
              <w:rPr>
                <w:rFonts w:ascii="Sylfaen" w:hAnsi="Sylfaen"/>
                <w:color w:val="000000" w:themeColor="text1"/>
                <w:sz w:val="20"/>
              </w:rPr>
              <w:t>և</w:t>
            </w:r>
            <w:r w:rsidRPr="00877AFF">
              <w:rPr>
                <w:rFonts w:ascii="Sylfaen" w:hAnsi="Sylfaen"/>
                <w:color w:val="000000" w:themeColor="text1"/>
                <w:sz w:val="20"/>
              </w:rPr>
              <w:t>աչափերի ու կառուցվածքների նկարագրությանը։</w:t>
            </w:r>
            <w:r w:rsidR="003453DE" w:rsidRPr="00877AFF">
              <w:rPr>
                <w:rFonts w:ascii="Sylfaen" w:hAnsi="Sylfaen"/>
                <w:color w:val="000000" w:themeColor="text1"/>
                <w:sz w:val="20"/>
              </w:rPr>
              <w:t xml:space="preserve"> </w:t>
            </w:r>
            <w:r w:rsidRPr="00877AFF">
              <w:rPr>
                <w:rFonts w:ascii="Sylfaen" w:hAnsi="Sylfaen"/>
                <w:color w:val="000000" w:themeColor="text1"/>
                <w:sz w:val="20"/>
              </w:rPr>
              <w:t xml:space="preserve">Հաղորդագրությունը </w:t>
            </w:r>
            <w:r w:rsidR="00F043FC">
              <w:rPr>
                <w:rFonts w:ascii="Sylfaen" w:hAnsi="Sylfaen"/>
                <w:color w:val="000000" w:themeColor="text1"/>
                <w:sz w:val="20"/>
              </w:rPr>
              <w:t>և</w:t>
            </w:r>
            <w:r w:rsidRPr="00877AFF">
              <w:rPr>
                <w:rFonts w:ascii="Sylfaen" w:hAnsi="Sylfaen"/>
                <w:color w:val="000000" w:themeColor="text1"/>
                <w:sz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F043FC">
              <w:rPr>
                <w:rFonts w:ascii="Sylfaen" w:hAnsi="Sylfaen"/>
                <w:color w:val="000000" w:themeColor="text1"/>
                <w:sz w:val="20"/>
              </w:rPr>
              <w:t>և</w:t>
            </w:r>
            <w:r w:rsidRPr="00877AFF">
              <w:rPr>
                <w:rFonts w:ascii="Sylfaen" w:hAnsi="Sylfaen"/>
                <w:color w:val="000000" w:themeColor="text1"/>
                <w:sz w:val="20"/>
              </w:rPr>
              <w:t xml:space="preserve"> Հանձնաժողովի միջ</w:t>
            </w:r>
            <w:r w:rsidR="00F043FC">
              <w:rPr>
                <w:rFonts w:ascii="Sylfaen" w:hAnsi="Sylfaen"/>
                <w:color w:val="000000" w:themeColor="text1"/>
                <w:sz w:val="20"/>
              </w:rPr>
              <w:t>և</w:t>
            </w:r>
            <w:r w:rsidRPr="00877AFF">
              <w:rPr>
                <w:rFonts w:ascii="Sylfaen" w:hAnsi="Sylfaen"/>
                <w:color w:val="000000" w:themeColor="text1"/>
                <w:sz w:val="20"/>
              </w:rPr>
              <w:t xml:space="preserve"> տեղեկատվական փոխգործակցության կանոնակարգով</w:t>
            </w:r>
          </w:p>
        </w:tc>
      </w:tr>
      <w:tr w:rsidR="004F674F" w:rsidRPr="00877AFF" w14:paraId="4E1DE161" w14:textId="77777777" w:rsidTr="00877AFF">
        <w:tc>
          <w:tcPr>
            <w:tcW w:w="1136" w:type="dxa"/>
          </w:tcPr>
          <w:p w14:paraId="43BA05D5"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6</w:t>
            </w:r>
          </w:p>
        </w:tc>
        <w:tc>
          <w:tcPr>
            <w:tcW w:w="2402" w:type="dxa"/>
          </w:tcPr>
          <w:p w14:paraId="527E82A9"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Գործառնության նկարագրությունը</w:t>
            </w:r>
          </w:p>
        </w:tc>
        <w:tc>
          <w:tcPr>
            <w:tcW w:w="5818" w:type="dxa"/>
          </w:tcPr>
          <w:p w14:paraId="5A6775C5" w14:textId="5B41831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 xml:space="preserve">կատարողն ստանում է անասնաբուժական սերտիֆիկատների վերաբերյալ ընդհանրացված տեղեկություններ կամ հարցման պարամետրերը բավարարող տեղեկությունների բացակայության մասին ծանուցում </w:t>
            </w:r>
            <w:r w:rsidR="00F043FC">
              <w:rPr>
                <w:rFonts w:ascii="Sylfaen" w:hAnsi="Sylfaen"/>
                <w:color w:val="000000" w:themeColor="text1"/>
                <w:sz w:val="20"/>
              </w:rPr>
              <w:t>և</w:t>
            </w:r>
            <w:r w:rsidRPr="00877AFF">
              <w:rPr>
                <w:rFonts w:ascii="Sylfaen" w:hAnsi="Sylfaen"/>
                <w:color w:val="000000" w:themeColor="text1"/>
                <w:sz w:val="20"/>
              </w:rPr>
              <w:t xml:space="preserve"> իրականացնում է դրանց մշակումը</w:t>
            </w:r>
          </w:p>
        </w:tc>
      </w:tr>
      <w:tr w:rsidR="004F674F" w:rsidRPr="00877AFF" w14:paraId="43330B24" w14:textId="77777777" w:rsidTr="00877AFF">
        <w:tc>
          <w:tcPr>
            <w:tcW w:w="1136" w:type="dxa"/>
          </w:tcPr>
          <w:p w14:paraId="6B5C25C5" w14:textId="77777777" w:rsidR="004F674F" w:rsidRPr="00877AFF" w:rsidRDefault="004F674F" w:rsidP="00877AF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877AFF">
              <w:rPr>
                <w:rFonts w:ascii="Sylfaen" w:hAnsi="Sylfaen"/>
                <w:color w:val="000000" w:themeColor="text1"/>
                <w:sz w:val="20"/>
              </w:rPr>
              <w:t>7</w:t>
            </w:r>
          </w:p>
        </w:tc>
        <w:tc>
          <w:tcPr>
            <w:tcW w:w="2402" w:type="dxa"/>
          </w:tcPr>
          <w:p w14:paraId="4921E71C"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Արդյունքներ</w:t>
            </w:r>
          </w:p>
        </w:tc>
        <w:tc>
          <w:tcPr>
            <w:tcW w:w="5818" w:type="dxa"/>
          </w:tcPr>
          <w:p w14:paraId="34ABF06B"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անասնաբուժական սերտիֆիկատների վերաբերյալ ընդհանրացված տեղեկությունները կամ հարցման պարամետրերը բավարարող տեղեկությունների բացակայության վերաբերյալ ծանուցումը մշակվել են</w:t>
            </w:r>
          </w:p>
        </w:tc>
      </w:tr>
    </w:tbl>
    <w:p w14:paraId="183F4EDB"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4FC0D4D1"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IX. Արտակարգ իրավիճակներում գործողությունների կարգը</w:t>
      </w:r>
    </w:p>
    <w:p w14:paraId="33B124AD" w14:textId="5EA777FD"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bookmarkStart w:id="68" w:name="_Toc369271103"/>
      <w:r w:rsidRPr="003453DE">
        <w:rPr>
          <w:rFonts w:ascii="Sylfaen" w:hAnsi="Sylfaen"/>
          <w:color w:val="000000" w:themeColor="text1"/>
          <w:sz w:val="24"/>
        </w:rPr>
        <w:t>194.</w:t>
      </w:r>
      <w:r w:rsidR="00877AFF" w:rsidRPr="00F043FC">
        <w:rPr>
          <w:rFonts w:ascii="Sylfaen" w:hAnsi="Sylfaen"/>
          <w:color w:val="000000" w:themeColor="text1"/>
          <w:sz w:val="24"/>
        </w:rPr>
        <w:tab/>
      </w:r>
      <w:r w:rsidRPr="003453DE">
        <w:rPr>
          <w:rFonts w:ascii="Sylfaen" w:hAnsi="Sylfaen"/>
          <w:color w:val="000000" w:themeColor="text1"/>
          <w:sz w:val="24"/>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F043FC">
        <w:rPr>
          <w:rFonts w:ascii="Sylfaen" w:hAnsi="Sylfaen"/>
          <w:color w:val="000000" w:themeColor="text1"/>
          <w:sz w:val="24"/>
        </w:rPr>
        <w:t>և</w:t>
      </w:r>
      <w:r w:rsidRPr="003453DE">
        <w:rPr>
          <w:rFonts w:ascii="Sylfaen" w:hAnsi="Sylfaen"/>
          <w:color w:val="000000" w:themeColor="text1"/>
          <w:sz w:val="24"/>
        </w:rPr>
        <w:t xml:space="preserve"> ձ</w:t>
      </w:r>
      <w:r w:rsidR="00F043FC">
        <w:rPr>
          <w:rFonts w:ascii="Sylfaen" w:hAnsi="Sylfaen"/>
          <w:color w:val="000000" w:themeColor="text1"/>
          <w:sz w:val="24"/>
        </w:rPr>
        <w:t>և</w:t>
      </w:r>
      <w:r w:rsidRPr="003453DE">
        <w:rPr>
          <w:rFonts w:ascii="Sylfaen" w:hAnsi="Sylfaen"/>
          <w:color w:val="000000" w:themeColor="text1"/>
          <w:sz w:val="24"/>
        </w:rPr>
        <w:t xml:space="preserve">աչափատրամաբանական հսկողության սխալների առաջացման </w:t>
      </w:r>
      <w:r w:rsidR="00F043FC">
        <w:rPr>
          <w:rFonts w:ascii="Sylfaen" w:hAnsi="Sylfaen"/>
          <w:color w:val="000000" w:themeColor="text1"/>
          <w:sz w:val="24"/>
        </w:rPr>
        <w:t>և</w:t>
      </w:r>
      <w:r w:rsidRPr="003453DE">
        <w:rPr>
          <w:rFonts w:ascii="Sylfaen" w:hAnsi="Sylfaen"/>
          <w:color w:val="000000" w:themeColor="text1"/>
          <w:sz w:val="24"/>
        </w:rPr>
        <w:t xml:space="preserve"> այլ դեպքերում:</w:t>
      </w:r>
    </w:p>
    <w:bookmarkEnd w:id="68"/>
    <w:p w14:paraId="2DD8D704" w14:textId="6448FD15"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195.</w:t>
      </w:r>
      <w:r w:rsidR="00877AFF" w:rsidRPr="00F043FC">
        <w:rPr>
          <w:rFonts w:ascii="Sylfaen" w:hAnsi="Sylfaen"/>
          <w:color w:val="000000" w:themeColor="text1"/>
          <w:sz w:val="24"/>
        </w:rPr>
        <w:tab/>
      </w:r>
      <w:r w:rsidRPr="003453DE">
        <w:rPr>
          <w:rFonts w:ascii="Sylfaen" w:hAnsi="Sylfaen"/>
          <w:color w:val="000000" w:themeColor="text1"/>
          <w:sz w:val="24"/>
        </w:rPr>
        <w:t xml:space="preserve">Կառուցվածքային </w:t>
      </w:r>
      <w:r w:rsidR="00F043FC">
        <w:rPr>
          <w:rFonts w:ascii="Sylfaen" w:hAnsi="Sylfaen"/>
          <w:color w:val="000000" w:themeColor="text1"/>
          <w:sz w:val="24"/>
        </w:rPr>
        <w:t>և</w:t>
      </w:r>
      <w:r w:rsidRPr="003453DE">
        <w:rPr>
          <w:rFonts w:ascii="Sylfaen" w:hAnsi="Sylfaen"/>
          <w:color w:val="000000" w:themeColor="text1"/>
          <w:sz w:val="24"/>
        </w:rPr>
        <w:t xml:space="preserve"> ձ</w:t>
      </w:r>
      <w:r w:rsidR="00F043FC">
        <w:rPr>
          <w:rFonts w:ascii="Sylfaen" w:hAnsi="Sylfaen"/>
          <w:color w:val="000000" w:themeColor="text1"/>
          <w:sz w:val="24"/>
        </w:rPr>
        <w:t>և</w:t>
      </w:r>
      <w:r w:rsidRPr="003453DE">
        <w:rPr>
          <w:rFonts w:ascii="Sylfaen" w:hAnsi="Sylfaen"/>
          <w:color w:val="000000" w:themeColor="text1"/>
          <w:sz w:val="24"/>
        </w:rPr>
        <w:t xml:space="preserve">աչափատրամաբանական հսկողության սխալների առաջացման դեպքում լիազորված մարմինն իրականացնում է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 xml:space="preserve">աչափերի ու կառուցվածքների նկարագրությանը </w:t>
      </w:r>
      <w:r w:rsidR="00F043FC">
        <w:rPr>
          <w:rFonts w:ascii="Sylfaen" w:hAnsi="Sylfaen"/>
          <w:color w:val="000000" w:themeColor="text1"/>
          <w:sz w:val="24"/>
        </w:rPr>
        <w:t>և</w:t>
      </w:r>
      <w:r w:rsidRPr="003453DE">
        <w:rPr>
          <w:rFonts w:ascii="Sylfaen" w:hAnsi="Sylfaen"/>
          <w:color w:val="000000" w:themeColor="text1"/>
          <w:sz w:val="24"/>
        </w:rPr>
        <w:t xml:space="preserve"> էլեկտրոնային փաստաթղթերը լրացնելուն </w:t>
      </w:r>
      <w:r w:rsidRPr="003453DE">
        <w:rPr>
          <w:rFonts w:ascii="Sylfaen" w:hAnsi="Sylfaen"/>
          <w:color w:val="000000" w:themeColor="text1"/>
          <w:sz w:val="24"/>
        </w:rPr>
        <w:lastRenderedPageBreak/>
        <w:t xml:space="preserve">ներկայացվող պահանջներին այն հաղորդագրության համապատասխանելու մասով ստուգումը, որի առնչությամբ ստացվել է սխալի մասին ծանուցումը՝ անդամ պետությունների 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w:t>
      </w:r>
      <w:r w:rsidR="00F043FC">
        <w:rPr>
          <w:rFonts w:ascii="Sylfaen" w:hAnsi="Sylfaen"/>
          <w:color w:val="000000" w:themeColor="text1"/>
          <w:sz w:val="24"/>
        </w:rPr>
        <w:t>և</w:t>
      </w:r>
      <w:r w:rsidRPr="003453DE">
        <w:rPr>
          <w:rFonts w:ascii="Sylfaen" w:hAnsi="Sylfaen"/>
          <w:color w:val="000000" w:themeColor="text1"/>
          <w:sz w:val="24"/>
        </w:rPr>
        <w:t xml:space="preserve"> անդամ պետությունների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14:paraId="72BD89F2" w14:textId="073FE734"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196.</w:t>
      </w:r>
      <w:r w:rsidR="00877AFF" w:rsidRPr="00F043FC">
        <w:rPr>
          <w:rFonts w:ascii="Sylfaen" w:hAnsi="Sylfaen"/>
          <w:color w:val="000000" w:themeColor="text1"/>
          <w:sz w:val="24"/>
        </w:rPr>
        <w:tab/>
      </w:r>
      <w:r w:rsidRPr="003453DE">
        <w:rPr>
          <w:rFonts w:ascii="Sylfaen" w:hAnsi="Sylfaen"/>
          <w:color w:val="000000" w:themeColor="text1"/>
          <w:sz w:val="24"/>
        </w:rPr>
        <w:t xml:space="preserve">Արտակարգ իրավիճակների կարգավորման նպատակներով անդամ պետությունները միմյանց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F043FC">
        <w:rPr>
          <w:rFonts w:ascii="Sylfaen" w:hAnsi="Sylfaen"/>
          <w:color w:val="000000" w:themeColor="text1"/>
          <w:sz w:val="24"/>
        </w:rPr>
        <w:t>և</w:t>
      </w:r>
      <w:r w:rsidRPr="003453DE">
        <w:rPr>
          <w:rFonts w:ascii="Sylfaen" w:hAnsi="Sylfaen"/>
          <w:color w:val="000000" w:themeColor="text1"/>
          <w:sz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14:paraId="6C61EC6B" w14:textId="167BECBB" w:rsidR="004F674F" w:rsidRPr="003453DE" w:rsidRDefault="004F674F" w:rsidP="00877AFF">
      <w:pPr>
        <w:pStyle w:val="a9"/>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2.</w:t>
      </w:r>
      <w:r w:rsidR="00877AFF" w:rsidRPr="00F043FC">
        <w:rPr>
          <w:rFonts w:ascii="Sylfaen" w:hAnsi="Sylfaen"/>
          <w:color w:val="000000" w:themeColor="text1"/>
          <w:sz w:val="24"/>
        </w:rPr>
        <w:tab/>
      </w:r>
      <w:r w:rsidRPr="003453DE">
        <w:rPr>
          <w:rFonts w:ascii="Sylfaen" w:hAnsi="Sylfaen"/>
          <w:color w:val="000000" w:themeColor="text1"/>
          <w:sz w:val="24"/>
        </w:rPr>
        <w:t>Նշված որոշմամբ հաստատված՝ «Էլեկտրոնային ձ</w:t>
      </w:r>
      <w:r w:rsidR="00F043FC">
        <w:rPr>
          <w:rFonts w:ascii="Sylfaen" w:hAnsi="Sylfaen"/>
          <w:color w:val="000000" w:themeColor="text1"/>
          <w:sz w:val="24"/>
        </w:rPr>
        <w:t>և</w:t>
      </w:r>
      <w:r w:rsidRPr="003453DE">
        <w:rPr>
          <w:rFonts w:ascii="Sylfaen" w:hAnsi="Sylfaen"/>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կանոնակարգը շարադրել հետ</w:t>
      </w:r>
      <w:r w:rsidR="00F043FC">
        <w:rPr>
          <w:rFonts w:ascii="Sylfaen" w:hAnsi="Sylfaen"/>
          <w:color w:val="000000" w:themeColor="text1"/>
          <w:sz w:val="24"/>
        </w:rPr>
        <w:t>և</w:t>
      </w:r>
      <w:r w:rsidRPr="003453DE">
        <w:rPr>
          <w:rFonts w:ascii="Sylfaen" w:hAnsi="Sylfaen"/>
          <w:color w:val="000000" w:themeColor="text1"/>
          <w:sz w:val="24"/>
        </w:rPr>
        <w:t>յալ խմբագրությամբ.</w:t>
      </w:r>
    </w:p>
    <w:p w14:paraId="03B7A71B" w14:textId="77777777" w:rsidR="00401897" w:rsidRDefault="00401897">
      <w:pPr>
        <w:spacing w:after="0" w:line="240" w:lineRule="auto"/>
        <w:rPr>
          <w:rFonts w:ascii="Sylfaen" w:hAnsi="Sylfaen"/>
          <w:color w:val="000000" w:themeColor="text1"/>
          <w:sz w:val="24"/>
        </w:rPr>
      </w:pPr>
      <w:r>
        <w:rPr>
          <w:rFonts w:ascii="Sylfaen" w:hAnsi="Sylfaen"/>
          <w:color w:val="000000" w:themeColor="text1"/>
          <w:sz w:val="24"/>
        </w:rPr>
        <w:br w:type="page"/>
      </w:r>
    </w:p>
    <w:p w14:paraId="37926F61" w14:textId="77777777" w:rsidR="004F674F" w:rsidRPr="003453DE" w:rsidRDefault="004F674F" w:rsidP="00877AFF">
      <w:pPr>
        <w:widowControl w:val="0"/>
        <w:tabs>
          <w:tab w:val="left" w:pos="1134"/>
        </w:tabs>
        <w:spacing w:after="160" w:line="360"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rPr>
        <w:lastRenderedPageBreak/>
        <w:t>«ՀԱՍՏԱՏՎԱԾ Է</w:t>
      </w:r>
    </w:p>
    <w:p w14:paraId="07C7BB67" w14:textId="77777777" w:rsidR="004F674F" w:rsidRPr="00F043FC" w:rsidRDefault="004F674F" w:rsidP="00877AFF">
      <w:pPr>
        <w:widowControl w:val="0"/>
        <w:tabs>
          <w:tab w:val="left" w:pos="1134"/>
        </w:tabs>
        <w:spacing w:after="160" w:line="360" w:lineRule="auto"/>
        <w:ind w:left="3969"/>
        <w:jc w:val="center"/>
        <w:rPr>
          <w:rFonts w:ascii="Sylfaen" w:hAnsi="Sylfaen"/>
          <w:color w:val="000000" w:themeColor="text1"/>
          <w:sz w:val="24"/>
        </w:rPr>
      </w:pPr>
      <w:r w:rsidRPr="003453DE">
        <w:rPr>
          <w:rFonts w:ascii="Sylfaen" w:hAnsi="Sylfaen"/>
          <w:color w:val="000000" w:themeColor="text1"/>
          <w:sz w:val="24"/>
        </w:rPr>
        <w:t xml:space="preserve">Եվրասիական տնտեսական հանձնաժողովի կոլեգիայի 2022 թվականի օգոստոսի 30-ի </w:t>
      </w:r>
      <w:r w:rsidR="00877AFF" w:rsidRPr="00877AFF">
        <w:rPr>
          <w:rFonts w:ascii="Sylfaen" w:hAnsi="Sylfaen"/>
          <w:color w:val="000000" w:themeColor="text1"/>
          <w:sz w:val="24"/>
        </w:rPr>
        <w:br/>
      </w:r>
      <w:r w:rsidRPr="003453DE">
        <w:rPr>
          <w:rFonts w:ascii="Sylfaen" w:hAnsi="Sylfaen"/>
          <w:color w:val="000000" w:themeColor="text1"/>
          <w:sz w:val="24"/>
        </w:rPr>
        <w:t xml:space="preserve">թիվ 121 որոշմամբ (Եվրասիական տնտեսական հանձնաժողովի կոլեգիայի </w:t>
      </w:r>
      <w:r w:rsidR="00877AFF" w:rsidRPr="00F043FC">
        <w:rPr>
          <w:rFonts w:ascii="Sylfaen" w:hAnsi="Sylfaen"/>
          <w:color w:val="000000" w:themeColor="text1"/>
          <w:sz w:val="24"/>
        </w:rPr>
        <w:br/>
      </w:r>
      <w:r w:rsidRPr="003453DE">
        <w:rPr>
          <w:rFonts w:ascii="Sylfaen" w:hAnsi="Sylfaen"/>
          <w:color w:val="000000" w:themeColor="text1"/>
          <w:sz w:val="24"/>
        </w:rPr>
        <w:t xml:space="preserve">2025 թվականի նոյեմբերի 26-ի </w:t>
      </w:r>
      <w:r w:rsidR="00877AFF" w:rsidRPr="00877AFF">
        <w:rPr>
          <w:rFonts w:ascii="Sylfaen" w:hAnsi="Sylfaen"/>
          <w:color w:val="000000" w:themeColor="text1"/>
          <w:sz w:val="24"/>
        </w:rPr>
        <w:br/>
      </w:r>
      <w:r w:rsidRPr="003453DE">
        <w:rPr>
          <w:rFonts w:ascii="Sylfaen" w:hAnsi="Sylfaen"/>
          <w:color w:val="000000" w:themeColor="text1"/>
          <w:sz w:val="24"/>
        </w:rPr>
        <w:t>թիվ 112 որոշման խմբագրությամբ)</w:t>
      </w:r>
    </w:p>
    <w:p w14:paraId="146D05C2" w14:textId="77777777" w:rsidR="00401897" w:rsidRPr="00F043FC" w:rsidRDefault="00401897" w:rsidP="00877AFF">
      <w:pPr>
        <w:widowControl w:val="0"/>
        <w:tabs>
          <w:tab w:val="left" w:pos="1134"/>
        </w:tabs>
        <w:spacing w:after="160" w:line="360" w:lineRule="auto"/>
        <w:ind w:left="3969"/>
        <w:jc w:val="center"/>
        <w:rPr>
          <w:rFonts w:ascii="Sylfaen" w:eastAsia="Times New Roman" w:hAnsi="Sylfaen"/>
          <w:color w:val="000000" w:themeColor="text1"/>
          <w:sz w:val="24"/>
          <w:szCs w:val="24"/>
        </w:rPr>
      </w:pPr>
    </w:p>
    <w:p w14:paraId="3582A4D1" w14:textId="77777777" w:rsidR="004F674F" w:rsidRPr="003453DE" w:rsidRDefault="004F674F" w:rsidP="0052579D">
      <w:pPr>
        <w:pStyle w:val="a5"/>
        <w:keepLines w:val="0"/>
        <w:widowControl w:val="0"/>
        <w:tabs>
          <w:tab w:val="left" w:pos="1134"/>
        </w:tabs>
        <w:spacing w:after="160" w:line="360" w:lineRule="auto"/>
        <w:rPr>
          <w:rFonts w:ascii="Sylfaen" w:hAnsi="Sylfaen"/>
          <w:color w:val="000000" w:themeColor="text1"/>
          <w:spacing w:val="0"/>
          <w:sz w:val="24"/>
          <w:szCs w:val="24"/>
        </w:rPr>
      </w:pPr>
      <w:r w:rsidRPr="003453DE">
        <w:rPr>
          <w:rFonts w:ascii="Sylfaen" w:hAnsi="Sylfaen"/>
          <w:color w:val="000000" w:themeColor="text1"/>
          <w:spacing w:val="0"/>
          <w:sz w:val="24"/>
        </w:rPr>
        <w:t>Կանոնակարգ</w:t>
      </w:r>
    </w:p>
    <w:p w14:paraId="6FF9A862" w14:textId="100C94C9" w:rsidR="004F674F" w:rsidRPr="003453DE" w:rsidRDefault="004F674F" w:rsidP="0052579D">
      <w:pPr>
        <w:pStyle w:val="a1"/>
        <w:widowControl w:val="0"/>
        <w:tabs>
          <w:tab w:val="left" w:pos="1134"/>
        </w:tabs>
        <w:spacing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«Էլեկտրոնային ձ</w:t>
      </w:r>
      <w:r w:rsidR="00F043FC">
        <w:rPr>
          <w:rFonts w:ascii="Sylfaen" w:hAnsi="Sylfaen"/>
          <w:color w:val="000000" w:themeColor="text1"/>
          <w:sz w:val="24"/>
        </w:rPr>
        <w:t>և</w:t>
      </w:r>
      <w:r w:rsidRPr="003453DE">
        <w:rPr>
          <w:rFonts w:ascii="Sylfaen" w:hAnsi="Sylfaen"/>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w:t>
      </w:r>
    </w:p>
    <w:p w14:paraId="57BDBC39" w14:textId="77777777" w:rsidR="004F674F" w:rsidRPr="003453DE" w:rsidRDefault="004F674F" w:rsidP="0052579D">
      <w:pPr>
        <w:pStyle w:val="a1"/>
        <w:widowControl w:val="0"/>
        <w:tabs>
          <w:tab w:val="left" w:pos="1134"/>
        </w:tabs>
        <w:spacing w:after="160" w:line="360" w:lineRule="auto"/>
        <w:contextualSpacing w:val="0"/>
        <w:rPr>
          <w:rFonts w:ascii="Sylfaen" w:hAnsi="Sylfaen"/>
          <w:color w:val="000000" w:themeColor="text1"/>
          <w:sz w:val="24"/>
          <w:szCs w:val="24"/>
        </w:rPr>
      </w:pPr>
    </w:p>
    <w:p w14:paraId="24EAC408" w14:textId="77777777" w:rsidR="004F674F" w:rsidRPr="003453DE" w:rsidRDefault="004F674F" w:rsidP="0052579D">
      <w:pPr>
        <w:widowControl w:val="0"/>
        <w:tabs>
          <w:tab w:val="left" w:pos="1134"/>
        </w:tabs>
        <w:spacing w:after="160" w:line="360" w:lineRule="auto"/>
        <w:jc w:val="center"/>
        <w:outlineLvl w:val="1"/>
        <w:rPr>
          <w:rFonts w:ascii="Sylfaen" w:eastAsia="Times New Roman" w:hAnsi="Sylfaen"/>
          <w:bCs/>
          <w:color w:val="000000" w:themeColor="text1"/>
          <w:sz w:val="24"/>
          <w:szCs w:val="24"/>
        </w:rPr>
      </w:pPr>
      <w:r w:rsidRPr="003453DE">
        <w:rPr>
          <w:rFonts w:ascii="Sylfaen" w:hAnsi="Sylfaen"/>
          <w:color w:val="000000" w:themeColor="text1"/>
          <w:sz w:val="24"/>
        </w:rPr>
        <w:t>I. Ընդհանուր դրույթներ</w:t>
      </w:r>
    </w:p>
    <w:p w14:paraId="5D6F1AE8" w14:textId="491610B5"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Սույն կանոնակարգը մշակվել է Եվրասիական տնտեսական միության (այսուհետ՝ Միություն) իրավունքը կազմող հետ</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յալ միջազգային պայմանագրերին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ակտերին համապատասխան.</w:t>
      </w:r>
    </w:p>
    <w:p w14:paraId="0A68125F" w14:textId="77777777"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bookmarkStart w:id="69" w:name="_Hlk198723672"/>
      <w:r w:rsidRPr="003453DE">
        <w:rPr>
          <w:rFonts w:ascii="Sylfaen" w:hAnsi="Sylfaen"/>
          <w:noProof w:val="0"/>
          <w:color w:val="000000" w:themeColor="text1"/>
          <w:sz w:val="24"/>
        </w:rPr>
        <w:t>«Եվրասիական տնտեսական միության մասին» 2014 թվականի մայիսի 29-ի պայմանագիր.</w:t>
      </w:r>
    </w:p>
    <w:p w14:paraId="5595830E" w14:textId="77777777" w:rsidR="004F674F" w:rsidRPr="00F043FC"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միությունում անասնաբուժասանիտարական միջոցների կիրառման մասին» Մաքսային միության հանձնաժողովի 2010</w:t>
      </w:r>
      <w:r w:rsidR="00877AFF" w:rsidRPr="00877AFF">
        <w:rPr>
          <w:rFonts w:ascii="Sylfaen" w:hAnsi="Sylfaen"/>
          <w:color w:val="000000" w:themeColor="text1"/>
          <w:sz w:val="24"/>
        </w:rPr>
        <w:t> </w:t>
      </w:r>
      <w:r w:rsidRPr="003453DE">
        <w:rPr>
          <w:rFonts w:ascii="Sylfaen" w:hAnsi="Sylfaen"/>
          <w:color w:val="000000" w:themeColor="text1"/>
          <w:sz w:val="24"/>
        </w:rPr>
        <w:t>թվականի հունիսի 18-ի թիվ 317 որոշում.</w:t>
      </w:r>
    </w:p>
    <w:p w14:paraId="63D180EF" w14:textId="77777777" w:rsidR="00401897" w:rsidRPr="00F043FC" w:rsidRDefault="00401897" w:rsidP="00877AFF">
      <w:pPr>
        <w:pStyle w:val="a6"/>
        <w:widowControl w:val="0"/>
        <w:tabs>
          <w:tab w:val="left" w:pos="1134"/>
        </w:tabs>
        <w:spacing w:after="160"/>
        <w:ind w:firstLine="567"/>
        <w:rPr>
          <w:rFonts w:ascii="Sylfaen" w:hAnsi="Sylfaen"/>
          <w:color w:val="000000" w:themeColor="text1"/>
          <w:sz w:val="24"/>
        </w:rPr>
      </w:pPr>
    </w:p>
    <w:p w14:paraId="774C2A49" w14:textId="36038EB4"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 xml:space="preserve">«Ընդհանուր գործընթացներն 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877AFF" w:rsidRPr="00877AFF">
        <w:rPr>
          <w:rFonts w:ascii="Sylfaen" w:hAnsi="Sylfaen"/>
          <w:color w:val="000000" w:themeColor="text1"/>
          <w:sz w:val="24"/>
        </w:rPr>
        <w:t> </w:t>
      </w:r>
      <w:r w:rsidRPr="003453DE">
        <w:rPr>
          <w:rFonts w:ascii="Sylfaen" w:hAnsi="Sylfaen"/>
          <w:color w:val="000000" w:themeColor="text1"/>
          <w:sz w:val="24"/>
        </w:rPr>
        <w:t>6-ի թիվ 200 որոշում.</w:t>
      </w:r>
    </w:p>
    <w:p w14:paraId="3FFF2E14" w14:textId="55D50D7A"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877AFF" w:rsidRPr="00877AFF">
        <w:rPr>
          <w:rFonts w:ascii="Sylfaen" w:hAnsi="Sylfaen"/>
          <w:color w:val="000000" w:themeColor="text1"/>
          <w:sz w:val="24"/>
        </w:rPr>
        <w:t> </w:t>
      </w:r>
      <w:r w:rsidRPr="003453DE">
        <w:rPr>
          <w:rFonts w:ascii="Sylfaen" w:hAnsi="Sylfaen"/>
          <w:color w:val="000000" w:themeColor="text1"/>
          <w:sz w:val="24"/>
        </w:rPr>
        <w:t>թվականի հունվարի 27-ի թիվ 5 որոշում.</w:t>
      </w:r>
    </w:p>
    <w:p w14:paraId="3B977CF9" w14:textId="753A91FB"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ցանկի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3DA22FC7" w14:textId="72D07802"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վերլուծության, օպտիմալացման, ներդաշնակեցման </w:t>
      </w:r>
      <w:r w:rsidR="00F043FC">
        <w:rPr>
          <w:rFonts w:ascii="Sylfaen" w:hAnsi="Sylfaen"/>
          <w:color w:val="000000" w:themeColor="text1"/>
          <w:sz w:val="24"/>
        </w:rPr>
        <w:t>և</w:t>
      </w:r>
      <w:r w:rsidRPr="003453DE">
        <w:rPr>
          <w:rFonts w:ascii="Sylfaen" w:hAnsi="Sylfaen"/>
          <w:color w:val="000000" w:themeColor="text1"/>
          <w:sz w:val="24"/>
        </w:rPr>
        <w:t xml:space="preserve"> նկարագրության մեթոդիկայի մասին» Եվրասիական տնտեսական հանձնաժողովի կոլեգիայի 2015 թվականի հունիսի 9-ի թիվ 63 որոշում.</w:t>
      </w:r>
    </w:p>
    <w:p w14:paraId="120FBE89" w14:textId="783DCDAB"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միության անդամ պետությունների պետական իշխանության մարմինների՝ միմյանց միջ</w:t>
      </w:r>
      <w:r w:rsidR="00F043FC">
        <w:rPr>
          <w:rFonts w:ascii="Sylfaen" w:hAnsi="Sylfaen"/>
          <w:color w:val="000000" w:themeColor="text1"/>
          <w:sz w:val="24"/>
        </w:rPr>
        <w:t>և</w:t>
      </w:r>
      <w:r w:rsidRPr="003453DE">
        <w:rPr>
          <w:rFonts w:ascii="Sylfaen" w:hAnsi="Sylfaen"/>
          <w:color w:val="000000" w:themeColor="text1"/>
          <w:sz w:val="24"/>
        </w:rPr>
        <w:t xml:space="preserve">,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w:t>
      </w:r>
      <w:r w:rsidR="00877AFF" w:rsidRPr="00877AFF">
        <w:rPr>
          <w:rFonts w:ascii="Sylfaen" w:hAnsi="Sylfaen"/>
          <w:color w:val="000000" w:themeColor="text1"/>
          <w:sz w:val="24"/>
        </w:rPr>
        <w:t> </w:t>
      </w:r>
      <w:r w:rsidRPr="003453DE">
        <w:rPr>
          <w:rFonts w:ascii="Sylfaen" w:hAnsi="Sylfaen"/>
          <w:color w:val="000000" w:themeColor="text1"/>
          <w:sz w:val="24"/>
        </w:rPr>
        <w:t>թվականի սեպտեմբերի 28-ի թիվ 125 որոշում.</w:t>
      </w:r>
    </w:p>
    <w:p w14:paraId="010D4E10" w14:textId="77777777"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76786971" w14:textId="77777777"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047205A6" w14:textId="77777777"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«Անասնաբուժասանիտարական միջոցների կիրառման տեղեկատվական ապահովման ոլորտում ընդհանուր գործընթացների իրագործման կանոնները հաստատելու մասին» Եվրասիական տնտեսական հանձնաժողովի կոլեգիայի 2019</w:t>
      </w:r>
      <w:r w:rsidR="00877AFF" w:rsidRPr="00877AFF">
        <w:rPr>
          <w:rFonts w:ascii="Sylfaen" w:hAnsi="Sylfaen"/>
          <w:color w:val="000000" w:themeColor="text1"/>
          <w:sz w:val="24"/>
        </w:rPr>
        <w:t> </w:t>
      </w:r>
      <w:r w:rsidRPr="003453DE">
        <w:rPr>
          <w:rFonts w:ascii="Sylfaen" w:hAnsi="Sylfaen"/>
          <w:color w:val="000000" w:themeColor="text1"/>
          <w:sz w:val="24"/>
        </w:rPr>
        <w:t>թվականի օգոստոսի 6-ի թիվ 131 որոշում.</w:t>
      </w:r>
    </w:p>
    <w:p w14:paraId="254F580B" w14:textId="2D0B9625"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«Անասնաբուժական սերտիֆիկատների միասնական ձ</w:t>
      </w:r>
      <w:r w:rsidR="00F043FC">
        <w:rPr>
          <w:rFonts w:ascii="Sylfaen" w:hAnsi="Sylfaen"/>
          <w:color w:val="000000" w:themeColor="text1"/>
          <w:sz w:val="24"/>
        </w:rPr>
        <w:t>և</w:t>
      </w:r>
      <w:r w:rsidRPr="003453DE">
        <w:rPr>
          <w:rFonts w:ascii="Sylfaen" w:hAnsi="Sylfaen"/>
          <w:color w:val="000000" w:themeColor="text1"/>
          <w:sz w:val="24"/>
        </w:rPr>
        <w:t xml:space="preserve">երի մասին» Եվրասիական տնտեսական հանձնաժողովի կոլեգիայի 2025 թվականի </w:t>
      </w:r>
      <w:r w:rsidR="00401897" w:rsidRPr="00401897">
        <w:rPr>
          <w:rFonts w:ascii="Sylfaen" w:hAnsi="Sylfaen"/>
          <w:color w:val="000000" w:themeColor="text1"/>
          <w:sz w:val="24"/>
        </w:rPr>
        <w:br/>
      </w:r>
      <w:r w:rsidRPr="003453DE">
        <w:rPr>
          <w:rFonts w:ascii="Sylfaen" w:hAnsi="Sylfaen"/>
          <w:color w:val="000000" w:themeColor="text1"/>
          <w:sz w:val="24"/>
        </w:rPr>
        <w:t>ապրիլի 22-ի թիվ 38 որոշում։</w:t>
      </w:r>
    </w:p>
    <w:p w14:paraId="6FF17450" w14:textId="77777777" w:rsidR="004F674F" w:rsidRPr="003453DE" w:rsidRDefault="004F674F" w:rsidP="0052579D">
      <w:pPr>
        <w:pStyle w:val="a6"/>
        <w:widowControl w:val="0"/>
        <w:tabs>
          <w:tab w:val="left" w:pos="1134"/>
        </w:tabs>
        <w:spacing w:after="160"/>
        <w:rPr>
          <w:rFonts w:ascii="Sylfaen" w:hAnsi="Sylfaen"/>
          <w:color w:val="000000" w:themeColor="text1"/>
          <w:sz w:val="24"/>
        </w:rPr>
      </w:pPr>
    </w:p>
    <w:bookmarkEnd w:id="69"/>
    <w:p w14:paraId="1D08047F" w14:textId="77777777" w:rsidR="004F674F" w:rsidRPr="003453DE" w:rsidRDefault="004F674F" w:rsidP="0052579D">
      <w:pPr>
        <w:pStyle w:val="1e"/>
        <w:keepNext w:val="0"/>
        <w:keepLines w:val="0"/>
        <w:widowControl w:val="0"/>
        <w:tabs>
          <w:tab w:val="clear" w:pos="1418"/>
        </w:tabs>
        <w:spacing w:before="0" w:after="160" w:line="360" w:lineRule="auto"/>
        <w:rPr>
          <w:rFonts w:ascii="Sylfaen" w:hAnsi="Sylfaen"/>
          <w:color w:val="000000" w:themeColor="text1"/>
          <w:sz w:val="24"/>
          <w:szCs w:val="24"/>
        </w:rPr>
      </w:pPr>
      <w:r w:rsidRPr="003453DE">
        <w:rPr>
          <w:rFonts w:ascii="Sylfaen" w:hAnsi="Sylfaen"/>
          <w:color w:val="000000" w:themeColor="text1"/>
          <w:sz w:val="24"/>
        </w:rPr>
        <w:t>II. Կիրառության ոլորտը</w:t>
      </w:r>
    </w:p>
    <w:p w14:paraId="57A1311C" w14:textId="4F9F8C13"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Սույն կանոնակարգը մշակվել է ընդհանուր գործընթացի մասնակիցների կողմից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գործընթացի (այսուհետ՝ ընդհանուր գործընթաց) տրանզակցիաների կատարման կարգի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պայմանների միատեսակ կիրառումն ապահովելու նպատակով:</w:t>
      </w:r>
    </w:p>
    <w:p w14:paraId="5DE5E91E" w14:textId="07BE9721"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Սույն կանոնակարգով սահմանվում են ընդհանուր գործընթացի մասնակիցների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582D1DF5" w14:textId="4AD39D96"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գործառնությունների կատարման կարգը վերահսկելիս, ինչպես նա</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այդ ընդհանուր գործընթացի իրագործումն ապահովող </w:t>
      </w:r>
      <w:r w:rsidRPr="003453DE">
        <w:rPr>
          <w:rFonts w:ascii="Sylfaen" w:hAnsi="Sylfaen"/>
          <w:noProof w:val="0"/>
          <w:color w:val="000000" w:themeColor="text1"/>
          <w:sz w:val="24"/>
        </w:rPr>
        <w:lastRenderedPageBreak/>
        <w:t xml:space="preserve">տեղեկատվական համակարգերի բաղադրիչները նախագծելիս, մշակելիս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լրամշակելիս։</w:t>
      </w:r>
    </w:p>
    <w:p w14:paraId="55E315B9" w14:textId="77777777" w:rsidR="004F674F" w:rsidRPr="003453DE" w:rsidRDefault="004F674F" w:rsidP="0052579D">
      <w:pPr>
        <w:pStyle w:val="a9"/>
        <w:widowControl w:val="0"/>
        <w:tabs>
          <w:tab w:val="left" w:pos="1134"/>
        </w:tabs>
        <w:spacing w:after="160"/>
        <w:rPr>
          <w:rFonts w:ascii="Sylfaen" w:hAnsi="Sylfaen"/>
          <w:noProof w:val="0"/>
          <w:color w:val="000000" w:themeColor="text1"/>
          <w:sz w:val="24"/>
        </w:rPr>
      </w:pPr>
    </w:p>
    <w:p w14:paraId="03C52C42"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III. Հիմնական հասկացությունները</w:t>
      </w:r>
    </w:p>
    <w:p w14:paraId="3E3F8F7B" w14:textId="54312F25"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5.</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Սույն կանոնակարգի նպատակներով օգտագործվում են հասկացություններ, որոնք ունեն հետ</w:t>
      </w:r>
      <w:r w:rsidR="00F043FC">
        <w:rPr>
          <w:rFonts w:ascii="Sylfaen" w:hAnsi="Sylfaen"/>
          <w:noProof w:val="0"/>
          <w:color w:val="000000" w:themeColor="text1"/>
          <w:sz w:val="24"/>
        </w:rPr>
        <w:t>և</w:t>
      </w:r>
      <w:r w:rsidRPr="003453DE">
        <w:rPr>
          <w:rFonts w:ascii="Sylfaen" w:hAnsi="Sylfaen"/>
          <w:noProof w:val="0"/>
          <w:color w:val="000000" w:themeColor="text1"/>
          <w:sz w:val="24"/>
        </w:rPr>
        <w:t>յալ իմաստը.</w:t>
      </w:r>
    </w:p>
    <w:p w14:paraId="277041AB" w14:textId="77777777"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hAnsi="Sylfaen"/>
          <w:b/>
          <w:color w:val="000000" w:themeColor="text1"/>
          <w:sz w:val="24"/>
        </w:rPr>
        <w:t>ավտորիզացում՝</w:t>
      </w:r>
      <w:r w:rsidRPr="003453DE">
        <w:rPr>
          <w:rFonts w:ascii="Sylfaen" w:hAnsi="Sylfaen"/>
          <w:color w:val="000000" w:themeColor="text1"/>
          <w:sz w:val="24"/>
        </w:rPr>
        <w:t xml:space="preserve"> ընդհանուր գործընթացի կոնկրետ մասնակցին որոշակի գործողություններ կատարելու իրավունքների տրամադրում.</w:t>
      </w:r>
    </w:p>
    <w:p w14:paraId="18940AC0" w14:textId="77777777" w:rsidR="004F674F" w:rsidRPr="003453DE" w:rsidRDefault="004F674F" w:rsidP="00877AFF">
      <w:pPr>
        <w:pStyle w:val="a6"/>
        <w:widowControl w:val="0"/>
        <w:tabs>
          <w:tab w:val="left" w:pos="1134"/>
        </w:tabs>
        <w:spacing w:after="160"/>
        <w:ind w:firstLine="567"/>
        <w:rPr>
          <w:rFonts w:ascii="Sylfaen" w:hAnsi="Sylfaen"/>
          <w:color w:val="000000" w:themeColor="text1"/>
          <w:sz w:val="24"/>
        </w:rPr>
      </w:pPr>
      <w:r w:rsidRPr="003453DE">
        <w:rPr>
          <w:rFonts w:ascii="Sylfaen" w:eastAsiaTheme="minorEastAsia" w:hAnsi="Sylfaen"/>
          <w:b/>
          <w:color w:val="000000" w:themeColor="text1"/>
          <w:sz w:val="24"/>
        </w:rPr>
        <w:t>էլեկտրոնային փաստաթղթի (տեղեկությունների) վավերապայման՝</w:t>
      </w:r>
      <w:r w:rsidRPr="003453DE">
        <w:rPr>
          <w:rFonts w:ascii="Sylfaen" w:eastAsiaTheme="minorEastAsia" w:hAnsi="Sylfaen"/>
          <w:color w:val="000000" w:themeColor="text1"/>
          <w:sz w:val="24"/>
        </w:rPr>
        <w:t xml:space="preserve"> էլեկտրոնային փաստաթղթի (տեղեկությունների) տվյալների միավոր, որը որոշակի համատեքստում համարվում է անբաժանելի.</w:t>
      </w:r>
    </w:p>
    <w:p w14:paraId="026D2220" w14:textId="271DD371" w:rsidR="004F674F" w:rsidRPr="003453DE" w:rsidRDefault="004F674F" w:rsidP="00877AFF">
      <w:pPr>
        <w:pStyle w:val="a6"/>
        <w:widowControl w:val="0"/>
        <w:tabs>
          <w:tab w:val="left" w:pos="1134"/>
        </w:tabs>
        <w:spacing w:after="160"/>
        <w:ind w:firstLine="567"/>
        <w:rPr>
          <w:rStyle w:val="a7"/>
          <w:rFonts w:ascii="Sylfaen" w:eastAsiaTheme="minorEastAsia" w:hAnsi="Sylfaen"/>
          <w:color w:val="000000" w:themeColor="text1"/>
          <w:sz w:val="24"/>
        </w:rPr>
      </w:pPr>
      <w:r w:rsidRPr="003453DE">
        <w:rPr>
          <w:rFonts w:ascii="Sylfaen" w:eastAsiaTheme="minorEastAsia" w:hAnsi="Sylfaen"/>
          <w:b/>
          <w:color w:val="000000" w:themeColor="text1"/>
          <w:sz w:val="24"/>
        </w:rPr>
        <w:t>ընդհանուր</w:t>
      </w:r>
      <w:r w:rsidRPr="003453DE">
        <w:rPr>
          <w:rFonts w:ascii="Sylfaen" w:eastAsiaTheme="minorEastAsia" w:hAnsi="Sylfaen"/>
          <w:color w:val="000000" w:themeColor="text1"/>
          <w:sz w:val="24"/>
        </w:rPr>
        <w:t xml:space="preserve"> </w:t>
      </w:r>
      <w:r w:rsidRPr="003453DE">
        <w:rPr>
          <w:rFonts w:ascii="Sylfaen" w:eastAsiaTheme="minorEastAsia" w:hAnsi="Sylfaen"/>
          <w:b/>
          <w:color w:val="000000" w:themeColor="text1"/>
          <w:sz w:val="24"/>
        </w:rPr>
        <w:t>գործընթացի տեղեկատվական օբյեկտի վիճակ՝</w:t>
      </w:r>
      <w:r w:rsidRPr="003453DE">
        <w:rPr>
          <w:rFonts w:ascii="Sylfaen" w:eastAsiaTheme="minorEastAsia" w:hAnsi="Sylfaen"/>
          <w:color w:val="000000" w:themeColor="text1"/>
          <w:sz w:val="24"/>
        </w:rPr>
        <w:t xml:space="preserve"> հատկանիշ, որով բնորոշվում է տեղեկատվական օբյեկտը դրա կենսացիկլի որոշակի փուլում, </w:t>
      </w:r>
      <w:r w:rsidR="00F043FC">
        <w:rPr>
          <w:rFonts w:ascii="Sylfaen" w:eastAsiaTheme="minorEastAsia" w:hAnsi="Sylfaen"/>
          <w:color w:val="000000" w:themeColor="text1"/>
          <w:sz w:val="24"/>
        </w:rPr>
        <w:t>և</w:t>
      </w:r>
      <w:r w:rsidRPr="003453DE">
        <w:rPr>
          <w:rFonts w:ascii="Sylfaen" w:eastAsiaTheme="minorEastAsia" w:hAnsi="Sylfaen"/>
          <w:color w:val="000000" w:themeColor="text1"/>
          <w:sz w:val="24"/>
        </w:rPr>
        <w:t xml:space="preserve"> որը փոփոխվում է ընդհանուր գործընթացի գործառնություններն իրականացնելիս։</w:t>
      </w:r>
    </w:p>
    <w:p w14:paraId="2FC2C5D8" w14:textId="05314896" w:rsidR="004F674F" w:rsidRPr="003453DE" w:rsidRDefault="004F674F" w:rsidP="00877AFF">
      <w:pPr>
        <w:pStyle w:val="a9"/>
        <w:widowControl w:val="0"/>
        <w:tabs>
          <w:tab w:val="left" w:pos="1134"/>
        </w:tabs>
        <w:spacing w:after="160"/>
        <w:ind w:firstLine="567"/>
        <w:outlineLvl w:val="9"/>
        <w:rPr>
          <w:rFonts w:ascii="Sylfaen" w:hAnsi="Sylfaen"/>
          <w:noProof w:val="0"/>
          <w:color w:val="000000" w:themeColor="text1"/>
          <w:sz w:val="24"/>
        </w:rPr>
      </w:pPr>
      <w:r w:rsidRPr="003453DE">
        <w:rPr>
          <w:rFonts w:ascii="Sylfaen" w:hAnsi="Sylfaen"/>
          <w:noProof w:val="0"/>
          <w:color w:val="000000" w:themeColor="text1"/>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նկարագրման մեթոդիկայով սահմանված իմաստներով։ </w:t>
      </w:r>
    </w:p>
    <w:p w14:paraId="5E2CCD5B" w14:textId="5EDF8CFC" w:rsidR="004F674F" w:rsidRPr="003453DE" w:rsidRDefault="004F674F" w:rsidP="00877AFF">
      <w:pPr>
        <w:pStyle w:val="a9"/>
        <w:widowControl w:val="0"/>
        <w:tabs>
          <w:tab w:val="left" w:pos="1134"/>
        </w:tabs>
        <w:spacing w:after="160"/>
        <w:ind w:firstLine="567"/>
        <w:outlineLvl w:val="9"/>
        <w:rPr>
          <w:rFonts w:ascii="Sylfaen" w:hAnsi="Sylfaen"/>
          <w:noProof w:val="0"/>
          <w:color w:val="000000" w:themeColor="text1"/>
          <w:sz w:val="24"/>
        </w:rPr>
      </w:pPr>
      <w:r w:rsidRPr="003453DE">
        <w:rPr>
          <w:rFonts w:ascii="Sylfaen" w:hAnsi="Sylfaen"/>
          <w:noProof w:val="0"/>
          <w:color w:val="000000" w:themeColor="text1"/>
          <w:sz w:val="24"/>
        </w:rPr>
        <w:t>Սույն կանոնակարգում օգտագործվող մյուս հասկացությունները կիրառվում</w:t>
      </w:r>
      <w:r w:rsidR="00877AFF" w:rsidRPr="00877AFF">
        <w:rPr>
          <w:rFonts w:ascii="Sylfaen" w:hAnsi="Sylfaen"/>
          <w:noProof w:val="0"/>
          <w:color w:val="000000" w:themeColor="text1"/>
          <w:sz w:val="24"/>
        </w:rPr>
        <w:t> </w:t>
      </w:r>
      <w:r w:rsidRPr="003453DE">
        <w:rPr>
          <w:rFonts w:ascii="Sylfaen" w:hAnsi="Sylfaen"/>
          <w:noProof w:val="0"/>
          <w:color w:val="000000" w:themeColor="text1"/>
          <w:sz w:val="24"/>
        </w:rPr>
        <w:t>են Եվրասիական տնտեսական հանձնաժողովի կոլեգիայի 2022 թվականի օգոստոսի 30-ի թիվ 121 որոշմամբ հաստատված՝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w:t>
      </w:r>
      <w:r w:rsidRPr="003453DE">
        <w:rPr>
          <w:rFonts w:ascii="Sylfaen" w:hAnsi="Sylfaen"/>
          <w:noProof w:val="0"/>
          <w:color w:val="000000" w:themeColor="text1"/>
          <w:sz w:val="24"/>
        </w:rPr>
        <w:lastRenderedPageBreak/>
        <w:t>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77CEFD63" w14:textId="77777777" w:rsidR="004F674F" w:rsidRPr="00F043FC" w:rsidRDefault="004F674F" w:rsidP="0052579D">
      <w:pPr>
        <w:pStyle w:val="a9"/>
        <w:widowControl w:val="0"/>
        <w:tabs>
          <w:tab w:val="left" w:pos="1134"/>
        </w:tabs>
        <w:spacing w:after="160"/>
        <w:outlineLvl w:val="9"/>
        <w:rPr>
          <w:rFonts w:ascii="Sylfaen" w:hAnsi="Sylfaen"/>
          <w:noProof w:val="0"/>
          <w:color w:val="000000" w:themeColor="text1"/>
          <w:sz w:val="24"/>
        </w:rPr>
      </w:pPr>
    </w:p>
    <w:p w14:paraId="5ADBBD4B" w14:textId="77777777" w:rsidR="004F674F" w:rsidRPr="00F043FC"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IV. Ընդհանուր գործընթացի շրջանակներում տեղեկատվական փոխգործակցության մասին հիմնական տեղեկությունները</w:t>
      </w:r>
    </w:p>
    <w:p w14:paraId="3AF9C9AD" w14:textId="77777777" w:rsidR="00877AFF" w:rsidRPr="00F043FC" w:rsidRDefault="00877AFF" w:rsidP="00877AFF"/>
    <w:p w14:paraId="1BBACD1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 Տեղեկատվական փոխգործակցության մասնակիցները</w:t>
      </w:r>
    </w:p>
    <w:p w14:paraId="685B8E26" w14:textId="77777777"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6.</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Ընդհանուր գործընթացի շրջանակներում տեղեկատվական փոխգործակցության մասնակիցների դերերի ցանկը բերված է 1-ին աղյուսակում։</w:t>
      </w:r>
    </w:p>
    <w:p w14:paraId="1B6945FD"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1</w:t>
      </w:r>
    </w:p>
    <w:p w14:paraId="30AEA9E4" w14:textId="77777777" w:rsidR="004F674F" w:rsidRPr="003453DE" w:rsidRDefault="004F674F" w:rsidP="0052579D">
      <w:pPr>
        <w:pStyle w:val="a9"/>
        <w:widowControl w:val="0"/>
        <w:tabs>
          <w:tab w:val="left" w:pos="1134"/>
        </w:tabs>
        <w:spacing w:after="160"/>
        <w:ind w:firstLine="0"/>
        <w:jc w:val="center"/>
        <w:outlineLvl w:val="9"/>
        <w:rPr>
          <w:rFonts w:ascii="Sylfaen" w:hAnsi="Sylfaen"/>
          <w:noProof w:val="0"/>
          <w:color w:val="000000" w:themeColor="text1"/>
          <w:sz w:val="24"/>
        </w:rPr>
      </w:pPr>
      <w:r w:rsidRPr="003453DE">
        <w:rPr>
          <w:rFonts w:ascii="Sylfaen" w:hAnsi="Sylfaen"/>
          <w:noProof w:val="0"/>
          <w:color w:val="000000" w:themeColor="text1"/>
          <w:sz w:val="24"/>
        </w:rPr>
        <w:t>Տեղեկատվական փոխգործակցության մասնակիցների դերերի ցանկ</w:t>
      </w:r>
    </w:p>
    <w:tbl>
      <w:tblPr>
        <w:tblStyle w:val="TableGrid"/>
        <w:tblW w:w="9356" w:type="dxa"/>
        <w:tblLook w:val="04A0" w:firstRow="1" w:lastRow="0" w:firstColumn="1" w:lastColumn="0" w:noHBand="0" w:noVBand="1"/>
      </w:tblPr>
      <w:tblGrid>
        <w:gridCol w:w="2263"/>
        <w:gridCol w:w="4253"/>
        <w:gridCol w:w="2840"/>
      </w:tblGrid>
      <w:tr w:rsidR="004F674F" w:rsidRPr="00877AFF" w14:paraId="5F480861" w14:textId="77777777" w:rsidTr="00AC3B16">
        <w:tc>
          <w:tcPr>
            <w:tcW w:w="2263" w:type="dxa"/>
          </w:tcPr>
          <w:p w14:paraId="37B86566" w14:textId="77777777" w:rsidR="004F674F" w:rsidRPr="00877AFF" w:rsidRDefault="004F674F" w:rsidP="00877AFF">
            <w:pPr>
              <w:pStyle w:val="a9"/>
              <w:widowControl w:val="0"/>
              <w:tabs>
                <w:tab w:val="left" w:pos="1134"/>
              </w:tabs>
              <w:spacing w:after="120" w:line="240" w:lineRule="auto"/>
              <w:ind w:firstLine="0"/>
              <w:jc w:val="center"/>
              <w:outlineLvl w:val="9"/>
              <w:rPr>
                <w:rFonts w:ascii="Sylfaen" w:hAnsi="Sylfaen"/>
                <w:noProof w:val="0"/>
                <w:color w:val="000000" w:themeColor="text1"/>
                <w:sz w:val="20"/>
              </w:rPr>
            </w:pPr>
            <w:r w:rsidRPr="00877AFF">
              <w:rPr>
                <w:rFonts w:ascii="Sylfaen" w:hAnsi="Sylfaen"/>
                <w:noProof w:val="0"/>
                <w:color w:val="000000" w:themeColor="text1"/>
                <w:sz w:val="20"/>
              </w:rPr>
              <w:t>Դերի անվանումը</w:t>
            </w:r>
          </w:p>
        </w:tc>
        <w:tc>
          <w:tcPr>
            <w:tcW w:w="4253" w:type="dxa"/>
          </w:tcPr>
          <w:p w14:paraId="3816BE2A" w14:textId="77777777" w:rsidR="004F674F" w:rsidRPr="00877AFF" w:rsidRDefault="004F674F" w:rsidP="00877AFF">
            <w:pPr>
              <w:pStyle w:val="a9"/>
              <w:widowControl w:val="0"/>
              <w:tabs>
                <w:tab w:val="left" w:pos="1134"/>
              </w:tabs>
              <w:spacing w:after="120" w:line="240" w:lineRule="auto"/>
              <w:ind w:firstLine="0"/>
              <w:jc w:val="center"/>
              <w:outlineLvl w:val="9"/>
              <w:rPr>
                <w:rFonts w:ascii="Sylfaen" w:hAnsi="Sylfaen"/>
                <w:noProof w:val="0"/>
                <w:color w:val="000000" w:themeColor="text1"/>
                <w:sz w:val="20"/>
              </w:rPr>
            </w:pPr>
            <w:r w:rsidRPr="00877AFF">
              <w:rPr>
                <w:rFonts w:ascii="Sylfaen" w:hAnsi="Sylfaen"/>
                <w:noProof w:val="0"/>
                <w:color w:val="000000" w:themeColor="text1"/>
                <w:sz w:val="20"/>
              </w:rPr>
              <w:t>Դերի նկարագրությունը</w:t>
            </w:r>
          </w:p>
        </w:tc>
        <w:tc>
          <w:tcPr>
            <w:tcW w:w="2840" w:type="dxa"/>
          </w:tcPr>
          <w:p w14:paraId="5B8A2F5E" w14:textId="77777777" w:rsidR="004F674F" w:rsidRPr="00877AFF" w:rsidRDefault="004F674F" w:rsidP="00877AFF">
            <w:pPr>
              <w:pStyle w:val="a9"/>
              <w:widowControl w:val="0"/>
              <w:tabs>
                <w:tab w:val="left" w:pos="1134"/>
              </w:tabs>
              <w:spacing w:after="120" w:line="240" w:lineRule="auto"/>
              <w:ind w:firstLine="0"/>
              <w:jc w:val="center"/>
              <w:outlineLvl w:val="9"/>
              <w:rPr>
                <w:rFonts w:ascii="Sylfaen" w:hAnsi="Sylfaen"/>
                <w:noProof w:val="0"/>
                <w:color w:val="000000" w:themeColor="text1"/>
                <w:sz w:val="20"/>
              </w:rPr>
            </w:pPr>
            <w:r w:rsidRPr="00877AFF">
              <w:rPr>
                <w:rFonts w:ascii="Sylfaen" w:hAnsi="Sylfaen"/>
                <w:noProof w:val="0"/>
                <w:color w:val="000000" w:themeColor="text1"/>
                <w:sz w:val="20"/>
              </w:rPr>
              <w:t>Դերը կատարող մասնակիցը</w:t>
            </w:r>
          </w:p>
        </w:tc>
      </w:tr>
      <w:tr w:rsidR="004F674F" w:rsidRPr="00877AFF" w14:paraId="56AF1CD1" w14:textId="77777777" w:rsidTr="00AC3B16">
        <w:tc>
          <w:tcPr>
            <w:tcW w:w="2263" w:type="dxa"/>
          </w:tcPr>
          <w:p w14:paraId="69766C45" w14:textId="77777777" w:rsidR="004F674F" w:rsidRPr="00877AFF" w:rsidRDefault="004F674F" w:rsidP="00877AFF">
            <w:pPr>
              <w:pStyle w:val="a9"/>
              <w:widowControl w:val="0"/>
              <w:tabs>
                <w:tab w:val="left" w:pos="1134"/>
              </w:tabs>
              <w:spacing w:after="120" w:line="240" w:lineRule="auto"/>
              <w:ind w:firstLine="0"/>
              <w:jc w:val="center"/>
              <w:outlineLvl w:val="9"/>
              <w:rPr>
                <w:rFonts w:ascii="Sylfaen" w:hAnsi="Sylfaen"/>
                <w:noProof w:val="0"/>
                <w:color w:val="000000" w:themeColor="text1"/>
                <w:sz w:val="20"/>
              </w:rPr>
            </w:pPr>
            <w:r w:rsidRPr="00877AFF">
              <w:rPr>
                <w:rFonts w:ascii="Sylfaen" w:hAnsi="Sylfaen"/>
                <w:noProof w:val="0"/>
                <w:color w:val="000000" w:themeColor="text1"/>
                <w:sz w:val="20"/>
              </w:rPr>
              <w:t>1</w:t>
            </w:r>
          </w:p>
        </w:tc>
        <w:tc>
          <w:tcPr>
            <w:tcW w:w="4253" w:type="dxa"/>
          </w:tcPr>
          <w:p w14:paraId="7F2476A4" w14:textId="77777777" w:rsidR="004F674F" w:rsidRPr="00877AFF" w:rsidRDefault="004F674F" w:rsidP="00877AFF">
            <w:pPr>
              <w:pStyle w:val="a9"/>
              <w:widowControl w:val="0"/>
              <w:tabs>
                <w:tab w:val="left" w:pos="1134"/>
              </w:tabs>
              <w:spacing w:after="120" w:line="240" w:lineRule="auto"/>
              <w:ind w:firstLine="0"/>
              <w:jc w:val="center"/>
              <w:outlineLvl w:val="9"/>
              <w:rPr>
                <w:rFonts w:ascii="Sylfaen" w:hAnsi="Sylfaen"/>
                <w:noProof w:val="0"/>
                <w:color w:val="000000" w:themeColor="text1"/>
                <w:sz w:val="20"/>
              </w:rPr>
            </w:pPr>
            <w:r w:rsidRPr="00877AFF">
              <w:rPr>
                <w:rFonts w:ascii="Sylfaen" w:hAnsi="Sylfaen"/>
                <w:noProof w:val="0"/>
                <w:color w:val="000000" w:themeColor="text1"/>
                <w:sz w:val="20"/>
              </w:rPr>
              <w:t>2</w:t>
            </w:r>
          </w:p>
        </w:tc>
        <w:tc>
          <w:tcPr>
            <w:tcW w:w="2840" w:type="dxa"/>
          </w:tcPr>
          <w:p w14:paraId="34E88124" w14:textId="77777777" w:rsidR="004F674F" w:rsidRPr="00877AFF" w:rsidRDefault="004F674F" w:rsidP="00877AFF">
            <w:pPr>
              <w:pStyle w:val="a9"/>
              <w:widowControl w:val="0"/>
              <w:tabs>
                <w:tab w:val="left" w:pos="1134"/>
              </w:tabs>
              <w:spacing w:after="120" w:line="240" w:lineRule="auto"/>
              <w:ind w:firstLine="0"/>
              <w:jc w:val="center"/>
              <w:outlineLvl w:val="9"/>
              <w:rPr>
                <w:rFonts w:ascii="Sylfaen" w:hAnsi="Sylfaen"/>
                <w:noProof w:val="0"/>
                <w:color w:val="000000" w:themeColor="text1"/>
                <w:sz w:val="20"/>
              </w:rPr>
            </w:pPr>
            <w:r w:rsidRPr="00877AFF">
              <w:rPr>
                <w:rFonts w:ascii="Sylfaen" w:hAnsi="Sylfaen"/>
                <w:noProof w:val="0"/>
                <w:color w:val="000000" w:themeColor="text1"/>
                <w:sz w:val="20"/>
              </w:rPr>
              <w:t>3</w:t>
            </w:r>
          </w:p>
        </w:tc>
      </w:tr>
      <w:tr w:rsidR="004F674F" w:rsidRPr="00877AFF" w14:paraId="23EFBEFC" w14:textId="77777777" w:rsidTr="00AC3B16">
        <w:trPr>
          <w:cantSplit/>
        </w:trPr>
        <w:tc>
          <w:tcPr>
            <w:tcW w:w="2263" w:type="dxa"/>
          </w:tcPr>
          <w:p w14:paraId="16F1567E" w14:textId="77777777" w:rsidR="004F674F" w:rsidRPr="00877AFF" w:rsidRDefault="004F674F" w:rsidP="00877AFF">
            <w:pPr>
              <w:pStyle w:val="af9"/>
              <w:widowControl w:val="0"/>
              <w:tabs>
                <w:tab w:val="left" w:pos="1134"/>
              </w:tabs>
              <w:spacing w:after="120" w:line="240" w:lineRule="auto"/>
              <w:rPr>
                <w:rFonts w:ascii="Sylfaen" w:hAnsi="Sylfaen" w:cs="Times New Roman"/>
                <w:color w:val="000000" w:themeColor="text1"/>
                <w:sz w:val="20"/>
                <w:szCs w:val="24"/>
              </w:rPr>
            </w:pPr>
            <w:r w:rsidRPr="00877AFF">
              <w:rPr>
                <w:rFonts w:ascii="Sylfaen" w:hAnsi="Sylfaen"/>
                <w:color w:val="000000" w:themeColor="text1"/>
                <w:sz w:val="20"/>
              </w:rPr>
              <w:t>Տվյալների տիրապետողը</w:t>
            </w:r>
          </w:p>
        </w:tc>
        <w:tc>
          <w:tcPr>
            <w:tcW w:w="4253" w:type="dxa"/>
          </w:tcPr>
          <w:p w14:paraId="438FEE13" w14:textId="77777777" w:rsidR="004F674F" w:rsidRPr="00877AFF" w:rsidRDefault="004F674F" w:rsidP="00877AFF">
            <w:pPr>
              <w:pStyle w:val="NormalWeb"/>
              <w:widowControl w:val="0"/>
              <w:tabs>
                <w:tab w:val="left" w:pos="1134"/>
              </w:tabs>
              <w:spacing w:line="240" w:lineRule="auto"/>
              <w:rPr>
                <w:rFonts w:ascii="Sylfaen" w:hAnsi="Sylfaen"/>
                <w:color w:val="000000" w:themeColor="text1"/>
                <w:sz w:val="20"/>
              </w:rPr>
            </w:pPr>
            <w:r w:rsidRPr="00877AFF">
              <w:rPr>
                <w:rFonts w:ascii="Sylfaen" w:hAnsi="Sylfaen"/>
                <w:color w:val="000000" w:themeColor="text1"/>
                <w:sz w:val="20"/>
              </w:rPr>
              <w:t xml:space="preserve">հարցման հիման վրա ներկայացնում է անասնաբուժական սերտիֆիկատների մասին ընդհանրացված տեղեկություններ </w:t>
            </w:r>
          </w:p>
        </w:tc>
        <w:tc>
          <w:tcPr>
            <w:tcW w:w="2840" w:type="dxa"/>
          </w:tcPr>
          <w:p w14:paraId="03AD21A1" w14:textId="77777777" w:rsidR="004F674F" w:rsidRPr="00877AFF" w:rsidRDefault="004F674F" w:rsidP="00877AFF">
            <w:pPr>
              <w:pStyle w:val="afffff5"/>
              <w:widowControl w:val="0"/>
              <w:tabs>
                <w:tab w:val="left" w:pos="1134"/>
              </w:tabs>
              <w:spacing w:after="120" w:line="240" w:lineRule="auto"/>
              <w:rPr>
                <w:rFonts w:ascii="Sylfaen" w:eastAsiaTheme="minorEastAsia" w:hAnsi="Sylfaen"/>
                <w:color w:val="000000" w:themeColor="text1"/>
                <w:sz w:val="20"/>
                <w:szCs w:val="24"/>
              </w:rPr>
            </w:pPr>
            <w:r w:rsidRPr="00877AFF">
              <w:rPr>
                <w:rFonts w:ascii="Sylfaen" w:hAnsi="Sylfaen"/>
                <w:color w:val="000000" w:themeColor="text1"/>
                <w:sz w:val="20"/>
              </w:rPr>
              <w:t>ուղարկման վայրի պետության լիազորված մարմին (P.SS.03.ACT.001)</w:t>
            </w:r>
          </w:p>
        </w:tc>
      </w:tr>
      <w:tr w:rsidR="004F674F" w:rsidRPr="00877AFF" w14:paraId="7FC760CA" w14:textId="77777777" w:rsidTr="00AC3B16">
        <w:trPr>
          <w:cantSplit/>
        </w:trPr>
        <w:tc>
          <w:tcPr>
            <w:tcW w:w="2263" w:type="dxa"/>
          </w:tcPr>
          <w:p w14:paraId="3F7E8471" w14:textId="77777777" w:rsidR="004F674F" w:rsidRPr="00877AFF" w:rsidRDefault="004F674F" w:rsidP="00877AFF">
            <w:pPr>
              <w:pStyle w:val="af9"/>
              <w:widowControl w:val="0"/>
              <w:tabs>
                <w:tab w:val="left" w:pos="1134"/>
              </w:tabs>
              <w:spacing w:after="120" w:line="240" w:lineRule="auto"/>
              <w:rPr>
                <w:rFonts w:ascii="Sylfaen" w:hAnsi="Sylfaen" w:cs="Times New Roman"/>
                <w:color w:val="000000" w:themeColor="text1"/>
                <w:sz w:val="20"/>
                <w:szCs w:val="24"/>
              </w:rPr>
            </w:pPr>
            <w:r w:rsidRPr="00877AFF">
              <w:rPr>
                <w:rFonts w:ascii="Sylfaen" w:eastAsiaTheme="minorEastAsia" w:hAnsi="Sylfaen"/>
                <w:color w:val="000000" w:themeColor="text1"/>
                <w:sz w:val="20"/>
              </w:rPr>
              <w:t>Համակարգող</w:t>
            </w:r>
          </w:p>
        </w:tc>
        <w:tc>
          <w:tcPr>
            <w:tcW w:w="4253" w:type="dxa"/>
          </w:tcPr>
          <w:p w14:paraId="73ABB40C" w14:textId="77777777" w:rsidR="004F674F" w:rsidRPr="00877AFF" w:rsidRDefault="004F674F" w:rsidP="00877AFF">
            <w:pPr>
              <w:pStyle w:val="afffff5"/>
              <w:widowControl w:val="0"/>
              <w:tabs>
                <w:tab w:val="left" w:pos="1134"/>
              </w:tabs>
              <w:spacing w:after="120" w:line="240" w:lineRule="auto"/>
              <w:rPr>
                <w:rFonts w:ascii="Sylfaen" w:hAnsi="Sylfaen"/>
                <w:color w:val="000000" w:themeColor="text1"/>
                <w:sz w:val="20"/>
                <w:szCs w:val="24"/>
              </w:rPr>
            </w:pPr>
            <w:r w:rsidRPr="00877AFF">
              <w:rPr>
                <w:rFonts w:ascii="Sylfaen" w:hAnsi="Sylfaen"/>
                <w:color w:val="000000" w:themeColor="text1"/>
                <w:sz w:val="20"/>
              </w:rPr>
              <w:t>իրականացնում է անասնաբուժական սերտիֆիկատների մասին ընդհանրացված տեղեկությունների հարցումն ու ստացումը</w:t>
            </w:r>
          </w:p>
        </w:tc>
        <w:tc>
          <w:tcPr>
            <w:tcW w:w="2840" w:type="dxa"/>
          </w:tcPr>
          <w:p w14:paraId="1D2717C3" w14:textId="77777777" w:rsidR="004F674F" w:rsidRPr="00877AFF" w:rsidRDefault="004F674F" w:rsidP="00877AFF">
            <w:pPr>
              <w:pStyle w:val="afffff5"/>
              <w:widowControl w:val="0"/>
              <w:tabs>
                <w:tab w:val="left" w:pos="1134"/>
              </w:tabs>
              <w:spacing w:after="120" w:line="240" w:lineRule="auto"/>
              <w:rPr>
                <w:rFonts w:ascii="Sylfaen" w:hAnsi="Sylfaen" w:cs="Times New Roman"/>
                <w:color w:val="000000" w:themeColor="text1"/>
                <w:sz w:val="20"/>
                <w:szCs w:val="24"/>
              </w:rPr>
            </w:pPr>
            <w:r w:rsidRPr="00877AFF">
              <w:rPr>
                <w:rFonts w:ascii="Sylfaen" w:eastAsiaTheme="minorEastAsia" w:hAnsi="Sylfaen"/>
                <w:color w:val="000000" w:themeColor="text1"/>
                <w:sz w:val="20"/>
              </w:rPr>
              <w:t>Հանձնաժողովը (P.ACT.001)</w:t>
            </w:r>
          </w:p>
        </w:tc>
      </w:tr>
    </w:tbl>
    <w:p w14:paraId="1ED91421"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08E5FB73"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2. Տեղեկատվական փոխգործակցության կառուցվածքը</w:t>
      </w:r>
    </w:p>
    <w:p w14:paraId="79EC2CDC" w14:textId="7E4B8E2F" w:rsidR="004F674F" w:rsidRPr="00F043FC"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7.</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 xml:space="preserve">Ընդհանուր գործընթացի շրջանակներում տեղեկատվական փոխգործակցությունն իրականացվում է լիազորված մարմինների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Հանձնաժողովի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ընդհանուր գործընթացի ընթացակարգերին համապատասխան՝</w:t>
      </w:r>
    </w:p>
    <w:p w14:paraId="7481FC10" w14:textId="77777777" w:rsidR="00401897" w:rsidRPr="00F043FC" w:rsidRDefault="00401897" w:rsidP="00877AFF">
      <w:pPr>
        <w:pStyle w:val="a9"/>
        <w:widowControl w:val="0"/>
        <w:tabs>
          <w:tab w:val="left" w:pos="1134"/>
        </w:tabs>
        <w:spacing w:after="160"/>
        <w:ind w:firstLine="567"/>
        <w:rPr>
          <w:rFonts w:ascii="Sylfaen" w:hAnsi="Sylfaen"/>
          <w:noProof w:val="0"/>
          <w:color w:val="000000" w:themeColor="text1"/>
          <w:sz w:val="24"/>
        </w:rPr>
      </w:pPr>
    </w:p>
    <w:p w14:paraId="39AFF3AA" w14:textId="77777777" w:rsidR="004F674F" w:rsidRPr="003453DE" w:rsidRDefault="004F674F" w:rsidP="00877AFF">
      <w:pPr>
        <w:widowControl w:val="0"/>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rPr>
        <w:lastRenderedPageBreak/>
        <w:t>տեղեկատվական փոխգործակցությունը հարցման հիման վրա անասնաբուժական սերտիֆիկատների մասին ընդհանրացված տեղեկություններ ներկայացնելիս։</w:t>
      </w:r>
    </w:p>
    <w:p w14:paraId="2E23925B" w14:textId="6F815067" w:rsidR="004F674F" w:rsidRPr="003453DE" w:rsidRDefault="004F674F" w:rsidP="00877AFF">
      <w:pPr>
        <w:widowControl w:val="0"/>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rPr>
        <w:t xml:space="preserve">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կառուցվածքը ներկայացված է 1-ին նկարում:</w:t>
      </w:r>
    </w:p>
    <w:p w14:paraId="25B27F7B" w14:textId="32813B6C" w:rsidR="004F674F" w:rsidRPr="00401897" w:rsidRDefault="00000000" w:rsidP="0052579D">
      <w:pPr>
        <w:pStyle w:val="afffff8"/>
        <w:keepLines w:val="0"/>
        <w:widowControl w:val="0"/>
        <w:tabs>
          <w:tab w:val="left" w:pos="1134"/>
        </w:tabs>
        <w:spacing w:after="160" w:line="360" w:lineRule="auto"/>
        <w:rPr>
          <w:rFonts w:ascii="Sylfaen" w:hAnsi="Sylfaen"/>
          <w:color w:val="000000" w:themeColor="text1"/>
          <w:sz w:val="20"/>
          <w:szCs w:val="24"/>
        </w:rPr>
      </w:pPr>
      <w:r>
        <w:rPr>
          <w:rFonts w:ascii="Sylfaen" w:hAnsi="Sylfaen"/>
          <w:noProof/>
          <w:color w:val="000000" w:themeColor="text1"/>
          <w:szCs w:val="24"/>
          <w:lang w:val="en-US" w:eastAsia="en-US" w:bidi="ar-SA"/>
        </w:rPr>
        <w:pict w14:anchorId="4A66BFE6">
          <v:group id="_x0000_s1485" style="position:absolute;left:0;text-align:left;margin-left:-2.3pt;margin-top:9.95pt;width:378pt;height:114pt;z-index:252110848" coordorigin="1372,4307" coordsize="7560,2280">
            <v:rect id="_x0000_s1480" style="position:absolute;left:1372;top:5477;width:1425;height:705" stroked="f">
              <v:textbox style="mso-next-textbox:#_x0000_s1480">
                <w:txbxContent>
                  <w:p w14:paraId="09113883" w14:textId="77777777" w:rsidR="0053559B" w:rsidRPr="00401897" w:rsidRDefault="0053559B" w:rsidP="00401897">
                    <w:pPr>
                      <w:jc w:val="center"/>
                      <w:rPr>
                        <w:rFonts w:ascii="Sylfaen" w:hAnsi="Sylfaen"/>
                        <w:sz w:val="12"/>
                        <w:szCs w:val="12"/>
                      </w:rPr>
                    </w:pPr>
                    <w:r w:rsidRPr="00401897">
                      <w:rPr>
                        <w:rFonts w:ascii="Sylfaen" w:hAnsi="Sylfaen"/>
                        <w:sz w:val="12"/>
                        <w:szCs w:val="12"/>
                      </w:rPr>
                      <w:t>Տվյալներին տիրապետողը</w:t>
                    </w:r>
                  </w:p>
                </w:txbxContent>
              </v:textbox>
            </v:rect>
            <v:rect id="_x0000_s1481" style="position:absolute;left:4222;top:5192;width:3450;height:1395" stroked="f">
              <v:textbox style="mso-next-textbox:#_x0000_s1481">
                <w:txbxContent>
                  <w:p w14:paraId="5D384EA4" w14:textId="77777777" w:rsidR="0053559B" w:rsidRPr="00401897" w:rsidRDefault="0053559B" w:rsidP="00401897">
                    <w:pPr>
                      <w:jc w:val="center"/>
                      <w:rPr>
                        <w:rFonts w:ascii="Sylfaen" w:hAnsi="Sylfaen"/>
                        <w:sz w:val="12"/>
                        <w:szCs w:val="12"/>
                      </w:rPr>
                    </w:pPr>
                    <w:r w:rsidRPr="00401897">
                      <w:rPr>
                        <w:rFonts w:ascii="Sylfaen" w:hAnsi="Sylfaen"/>
                        <w:color w:val="363536"/>
                        <w:sz w:val="12"/>
                        <w:szCs w:val="12"/>
                      </w:rPr>
                      <w:t>Տեղեկատվական փոխգործակցություն հարցման հիման վրա անասնաբուժական սերտիֆիկատների մասին ընդհանրացված տեղեկություններ ներկայացնելիս (P.SS.03.BCV.001)</w:t>
                    </w:r>
                  </w:p>
                </w:txbxContent>
              </v:textbox>
            </v:rect>
            <v:rect id="_x0000_s1483" style="position:absolute;left:3457;top:4307;width:1455;height:489" stroked="f">
              <v:textbox style="mso-next-textbox:#_x0000_s1483">
                <w:txbxContent>
                  <w:p w14:paraId="7F09FF5C" w14:textId="77777777" w:rsidR="0053559B" w:rsidRPr="00401897" w:rsidRDefault="0053559B" w:rsidP="00401897">
                    <w:pPr>
                      <w:jc w:val="center"/>
                      <w:rPr>
                        <w:rFonts w:ascii="Sylfaen" w:hAnsi="Sylfaen"/>
                        <w:sz w:val="12"/>
                        <w:szCs w:val="12"/>
                      </w:rPr>
                    </w:pPr>
                    <w:r w:rsidRPr="00401897">
                      <w:rPr>
                        <w:rFonts w:ascii="Sylfaen" w:hAnsi="Sylfaen"/>
                        <w:color w:val="363536"/>
                        <w:sz w:val="12"/>
                        <w:szCs w:val="12"/>
                      </w:rPr>
                      <w:t>Մասնակցություն</w:t>
                    </w:r>
                  </w:p>
                  <w:p w14:paraId="3D967877" w14:textId="77777777" w:rsidR="0053559B" w:rsidRPr="00401897" w:rsidRDefault="0053559B" w:rsidP="00401897">
                    <w:pPr>
                      <w:rPr>
                        <w:sz w:val="12"/>
                        <w:szCs w:val="12"/>
                      </w:rPr>
                    </w:pPr>
                  </w:p>
                </w:txbxContent>
              </v:textbox>
            </v:rect>
            <v:rect id="_x0000_s1484" style="position:absolute;left:7252;top:4307;width:1680;height:489" stroked="f">
              <v:textbox style="mso-next-textbox:#_x0000_s1484">
                <w:txbxContent>
                  <w:p w14:paraId="79FA3117" w14:textId="77777777" w:rsidR="0053559B" w:rsidRPr="00401897" w:rsidRDefault="0053559B" w:rsidP="00401897">
                    <w:pPr>
                      <w:jc w:val="center"/>
                      <w:rPr>
                        <w:rFonts w:ascii="Sylfaen" w:hAnsi="Sylfaen"/>
                        <w:sz w:val="12"/>
                        <w:szCs w:val="12"/>
                      </w:rPr>
                    </w:pPr>
                    <w:r w:rsidRPr="00401897">
                      <w:rPr>
                        <w:rFonts w:ascii="Sylfaen" w:hAnsi="Sylfaen"/>
                        <w:color w:val="363536"/>
                        <w:sz w:val="12"/>
                        <w:szCs w:val="12"/>
                      </w:rPr>
                      <w:t>Մասնակցություն</w:t>
                    </w:r>
                  </w:p>
                </w:txbxContent>
              </v:textbox>
            </v:rect>
          </v:group>
        </w:pict>
      </w:r>
      <w:r>
        <w:rPr>
          <w:rFonts w:ascii="Sylfaen" w:hAnsi="Sylfaen"/>
          <w:noProof/>
          <w:color w:val="000000" w:themeColor="text1"/>
          <w:szCs w:val="24"/>
          <w:lang w:val="en-US" w:eastAsia="en-US" w:bidi="ar-SA"/>
        </w:rPr>
        <w:pict w14:anchorId="62DCBAE9">
          <v:rect id="_x0000_s1482" style="position:absolute;left:0;text-align:left;margin-left:382.45pt;margin-top:68.45pt;width:90pt;height:26.25pt;z-index:252107776" stroked="f">
            <v:textbox style="mso-next-textbox:#_x0000_s1482">
              <w:txbxContent>
                <w:p w14:paraId="6C6899E6" w14:textId="77777777" w:rsidR="0053559B" w:rsidRPr="00401897" w:rsidRDefault="0053559B" w:rsidP="00401897">
                  <w:pPr>
                    <w:jc w:val="center"/>
                    <w:rPr>
                      <w:rFonts w:ascii="Sylfaen" w:hAnsi="Sylfaen"/>
                      <w:sz w:val="12"/>
                      <w:szCs w:val="12"/>
                    </w:rPr>
                  </w:pPr>
                  <w:r w:rsidRPr="00401897">
                    <w:rPr>
                      <w:rFonts w:ascii="Sylfaen" w:hAnsi="Sylfaen"/>
                      <w:color w:val="363536"/>
                      <w:sz w:val="12"/>
                      <w:szCs w:val="12"/>
                    </w:rPr>
                    <w:t>Համակարգող</w:t>
                  </w:r>
                </w:p>
              </w:txbxContent>
            </v:textbox>
          </v:rect>
        </w:pict>
      </w:r>
      <w:r w:rsidR="004F674F" w:rsidRPr="003453DE">
        <w:rPr>
          <w:rFonts w:ascii="Sylfaen" w:hAnsi="Sylfaen"/>
          <w:noProof/>
          <w:color w:val="000000" w:themeColor="text1"/>
          <w:szCs w:val="24"/>
          <w:lang w:val="en-US" w:eastAsia="en-US" w:bidi="ar-SA"/>
        </w:rPr>
        <w:drawing>
          <wp:inline distT="0" distB="0" distL="0" distR="0" wp14:anchorId="48FB6D1D" wp14:editId="7095BDA9">
            <wp:extent cx="5928360" cy="1607820"/>
            <wp:effectExtent l="0" t="0" r="0" b="0"/>
            <wp:docPr id="20150484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email">
                      <a:extLst>
                        <a:ext uri="{28A0092B-C50C-407E-A947-70E740481C1C}">
                          <a14:useLocalDpi xmlns:a14="http://schemas.microsoft.com/office/drawing/2010/main" val="0"/>
                        </a:ext>
                      </a:extLst>
                    </a:blip>
                    <a:srcRect/>
                    <a:stretch>
                      <a:fillRect/>
                    </a:stretch>
                  </pic:blipFill>
                  <pic:spPr bwMode="auto">
                    <a:xfrm>
                      <a:off x="0" y="0"/>
                      <a:ext cx="5928360" cy="1607820"/>
                    </a:xfrm>
                    <a:prstGeom prst="rect">
                      <a:avLst/>
                    </a:prstGeom>
                    <a:noFill/>
                    <a:ln>
                      <a:noFill/>
                    </a:ln>
                  </pic:spPr>
                </pic:pic>
              </a:graphicData>
            </a:graphic>
          </wp:inline>
        </w:drawing>
      </w:r>
      <w:r w:rsidR="004F674F" w:rsidRPr="00401897">
        <w:rPr>
          <w:rFonts w:ascii="Sylfaen" w:hAnsi="Sylfaen"/>
          <w:sz w:val="20"/>
        </w:rPr>
        <w:t>Նկար 1.</w:t>
      </w:r>
      <w:r w:rsidR="004F674F" w:rsidRPr="00401897">
        <w:rPr>
          <w:rFonts w:ascii="Sylfaen" w:hAnsi="Sylfaen"/>
          <w:color w:val="000000" w:themeColor="text1"/>
          <w:sz w:val="20"/>
        </w:rPr>
        <w:t xml:space="preserve"> Լիազորված մարմինների </w:t>
      </w:r>
      <w:r w:rsidR="00F043FC">
        <w:rPr>
          <w:rFonts w:ascii="Sylfaen" w:hAnsi="Sylfaen"/>
          <w:color w:val="000000" w:themeColor="text1"/>
          <w:sz w:val="20"/>
        </w:rPr>
        <w:t>և</w:t>
      </w:r>
      <w:r w:rsidR="004F674F" w:rsidRPr="00401897">
        <w:rPr>
          <w:rFonts w:ascii="Sylfaen" w:hAnsi="Sylfaen"/>
          <w:color w:val="000000" w:themeColor="text1"/>
          <w:sz w:val="20"/>
        </w:rPr>
        <w:t xml:space="preserve"> Հանձնաժողովի միջ</w:t>
      </w:r>
      <w:r w:rsidR="00F043FC">
        <w:rPr>
          <w:rFonts w:ascii="Sylfaen" w:hAnsi="Sylfaen"/>
          <w:color w:val="000000" w:themeColor="text1"/>
          <w:sz w:val="20"/>
        </w:rPr>
        <w:t>և</w:t>
      </w:r>
      <w:r w:rsidR="004F674F" w:rsidRPr="00401897">
        <w:rPr>
          <w:rFonts w:ascii="Sylfaen" w:hAnsi="Sylfaen"/>
          <w:color w:val="000000" w:themeColor="text1"/>
          <w:sz w:val="20"/>
        </w:rPr>
        <w:t xml:space="preserve"> տեղեկատվական </w:t>
      </w:r>
      <w:r w:rsidR="00401897" w:rsidRPr="00F043FC">
        <w:rPr>
          <w:rFonts w:ascii="Sylfaen" w:hAnsi="Sylfaen"/>
          <w:color w:val="000000" w:themeColor="text1"/>
          <w:sz w:val="20"/>
        </w:rPr>
        <w:br/>
      </w:r>
      <w:r w:rsidR="004F674F" w:rsidRPr="00401897">
        <w:rPr>
          <w:rFonts w:ascii="Sylfaen" w:hAnsi="Sylfaen"/>
          <w:color w:val="000000" w:themeColor="text1"/>
          <w:sz w:val="20"/>
        </w:rPr>
        <w:t>փոխգործակցության կառուցվածք</w:t>
      </w:r>
    </w:p>
    <w:p w14:paraId="4BD16408" w14:textId="77777777" w:rsidR="004F674F" w:rsidRPr="003453DE" w:rsidRDefault="004F674F" w:rsidP="0052579D">
      <w:pPr>
        <w:pStyle w:val="a6"/>
        <w:tabs>
          <w:tab w:val="left" w:pos="1134"/>
        </w:tabs>
        <w:spacing w:after="160"/>
        <w:rPr>
          <w:rFonts w:ascii="Sylfaen" w:hAnsi="Sylfaen"/>
        </w:rPr>
      </w:pPr>
    </w:p>
    <w:p w14:paraId="3AF75249" w14:textId="1524C5D6"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8.</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 xml:space="preserve">Լիազորված մարմինների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Հանձնաժողովի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3D1C8A05" w14:textId="1986DAE4"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9.</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տեղեկատվական օբյեկտի վիճակների սինքրոնիզացման նպատակով հաղորդագրությունների փոխանակում է։ Տեղեկատվական փոխգործակցության համար սահմանված են ընդհանուր գործընթացի գործառնությունների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այդ գործառնություններին համապատասխանող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փոխադարձ կապերը:</w:t>
      </w:r>
    </w:p>
    <w:p w14:paraId="0AE7B0F2" w14:textId="361CC787"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10.</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 xml:space="preserve">Ընդհանուր գործընթացի տրանզակցիա կատարելիս նախաձեռնողն իր կողմից իրականացվող գործառնության (սկզբնավորող գործառնության) </w:t>
      </w:r>
      <w:r w:rsidRPr="003453DE">
        <w:rPr>
          <w:rFonts w:ascii="Sylfaen" w:hAnsi="Sylfaen"/>
          <w:noProof w:val="0"/>
          <w:color w:val="000000" w:themeColor="text1"/>
          <w:sz w:val="24"/>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F043FC">
        <w:rPr>
          <w:rFonts w:ascii="Sylfaen" w:hAnsi="Sylfaen"/>
          <w:noProof w:val="0"/>
          <w:color w:val="000000" w:themeColor="text1"/>
          <w:sz w:val="24"/>
        </w:rPr>
        <w:t>և</w:t>
      </w:r>
      <w:r w:rsidRPr="003453DE">
        <w:rPr>
          <w:rFonts w:ascii="Sylfaen" w:hAnsi="Sylfaen"/>
          <w:noProof w:val="0"/>
          <w:color w:val="000000" w:themeColor="text1"/>
          <w:sz w:val="24"/>
        </w:rPr>
        <w:t>անմուշով։ Հաղորդագրության կազմում տվյալների կառուցվածքը պետք է համապատասխանի Եվրասիական տնտեսական հանձնաժողովի կոլեգիայի 2022 թվականի օգոստոսի 30-ի թիվ 121 որոշմամբ հաստատված՝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աչափերի ու կառուցվածքների նկարագրությանը (այսուհետ՝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աչափերի ու կառուցվածքների նկարագրություն)։</w:t>
      </w:r>
    </w:p>
    <w:p w14:paraId="757BE032" w14:textId="77777777"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11.</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C54C56B" w14:textId="77777777" w:rsidR="004F674F" w:rsidRPr="003453DE" w:rsidRDefault="004F674F" w:rsidP="0052579D">
      <w:pPr>
        <w:pStyle w:val="a9"/>
        <w:widowControl w:val="0"/>
        <w:tabs>
          <w:tab w:val="left" w:pos="1134"/>
        </w:tabs>
        <w:spacing w:after="160"/>
        <w:rPr>
          <w:rFonts w:ascii="Sylfaen" w:hAnsi="Sylfaen"/>
          <w:noProof w:val="0"/>
          <w:color w:val="000000" w:themeColor="text1"/>
          <w:sz w:val="24"/>
        </w:rPr>
      </w:pPr>
    </w:p>
    <w:p w14:paraId="4B265909" w14:textId="77777777" w:rsidR="004F674F" w:rsidRPr="00F043FC"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V. Տեղեկատվական փոխգործակցությունն ընթացակարգերի խմբերի շրջանակներում</w:t>
      </w:r>
    </w:p>
    <w:p w14:paraId="19328CD5" w14:textId="77777777" w:rsidR="00877AFF" w:rsidRPr="00F043FC" w:rsidRDefault="00877AFF" w:rsidP="00877AFF"/>
    <w:p w14:paraId="435183B2"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 Տեղեկատվական փոխգործակցությունը հարցման հիման վրա անասնաբուժական սերտիֆիկատների մասին ընդհանրացված տեղեկություններ ներկայացնելիս</w:t>
      </w:r>
    </w:p>
    <w:p w14:paraId="293625F9" w14:textId="30D444DC" w:rsidR="004F674F" w:rsidRPr="003453DE" w:rsidRDefault="004F674F" w:rsidP="00877AF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12.</w:t>
      </w:r>
      <w:r w:rsidR="00877AFF" w:rsidRPr="00F043FC">
        <w:rPr>
          <w:rFonts w:ascii="Sylfaen" w:hAnsi="Sylfaen"/>
          <w:noProof w:val="0"/>
          <w:color w:val="000000" w:themeColor="text1"/>
          <w:sz w:val="24"/>
        </w:rPr>
        <w:tab/>
      </w:r>
      <w:r w:rsidRPr="003453DE">
        <w:rPr>
          <w:rFonts w:ascii="Sylfaen" w:hAnsi="Sylfaen"/>
          <w:noProof w:val="0"/>
          <w:color w:val="000000" w:themeColor="text1"/>
          <w:sz w:val="24"/>
        </w:rPr>
        <w:t xml:space="preserve">Հարցման հիման վրա անասնաբուժական սերտիֆիկատների վերաբերյալ ընդհանրացված տեղեկություններ ներկայացնելիս ընդհանուր գործընթացի տրանզակցիաների կատարման սխեման ներկայացված է 2-րդ նկարում: Ընդհանուր գործընթացի ընթացակարգի համար 2-րդ աղյուսակում </w:t>
      </w:r>
      <w:r w:rsidRPr="003453DE">
        <w:rPr>
          <w:rFonts w:ascii="Sylfaen" w:hAnsi="Sylfaen"/>
          <w:noProof w:val="0"/>
          <w:color w:val="000000" w:themeColor="text1"/>
          <w:sz w:val="24"/>
        </w:rPr>
        <w:lastRenderedPageBreak/>
        <w:t xml:space="preserve">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ու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1D5B80EC" w14:textId="77777777" w:rsidR="004F674F" w:rsidRPr="003453DE" w:rsidRDefault="00000000" w:rsidP="0052579D">
      <w:pPr>
        <w:pStyle w:val="afffff8"/>
        <w:keepLines w:val="0"/>
        <w:widowControl w:val="0"/>
        <w:tabs>
          <w:tab w:val="left" w:pos="1134"/>
        </w:tabs>
        <w:spacing w:after="160" w:line="360" w:lineRule="auto"/>
        <w:rPr>
          <w:rFonts w:ascii="Sylfaen" w:hAnsi="Sylfaen"/>
          <w:color w:val="000000" w:themeColor="text1"/>
          <w:szCs w:val="24"/>
        </w:rPr>
      </w:pPr>
      <w:r>
        <w:rPr>
          <w:rFonts w:ascii="Sylfaen" w:hAnsi="Sylfaen"/>
          <w:noProof/>
          <w:color w:val="000000" w:themeColor="text1"/>
          <w:szCs w:val="24"/>
          <w:lang w:val="en-US" w:eastAsia="en-US" w:bidi="ar-SA"/>
        </w:rPr>
        <w:pict w14:anchorId="3B99EB37">
          <v:group id="_x0000_s1490" style="position:absolute;left:0;text-align:left;margin-left:32.4pt;margin-top:3.75pt;width:391.7pt;height:117.85pt;z-index:252115968" coordorigin="2066,3075" coordsize="7834,2357">
            <v:rect id="_x0000_s1487" style="position:absolute;left:2535;top:3093;width:2055;height:326" stroked="f">
              <v:textbox style="mso-next-textbox:#_x0000_s1487">
                <w:txbxContent>
                  <w:p w14:paraId="0460E93A" w14:textId="77777777" w:rsidR="0053559B" w:rsidRPr="00401897" w:rsidRDefault="0053559B" w:rsidP="00401897">
                    <w:pPr>
                      <w:spacing w:after="0" w:line="240" w:lineRule="auto"/>
                      <w:jc w:val="center"/>
                      <w:rPr>
                        <w:rFonts w:ascii="Sylfaen" w:hAnsi="Sylfaen"/>
                        <w:sz w:val="16"/>
                        <w:szCs w:val="16"/>
                      </w:rPr>
                    </w:pPr>
                    <w:r w:rsidRPr="00401897">
                      <w:rPr>
                        <w:rFonts w:ascii="Sylfaen" w:hAnsi="Sylfaen"/>
                        <w:color w:val="363536"/>
                        <w:sz w:val="16"/>
                        <w:szCs w:val="16"/>
                      </w:rPr>
                      <w:t>: Համակարգող</w:t>
                    </w:r>
                  </w:p>
                </w:txbxContent>
              </v:textbox>
            </v:rect>
            <v:rect id="_x0000_s1488" style="position:absolute;left:6945;top:3075;width:2700;height:394" stroked="f">
              <v:textbox style="mso-next-textbox:#_x0000_s1488">
                <w:txbxContent>
                  <w:p w14:paraId="707F412D" w14:textId="77777777" w:rsidR="0053559B" w:rsidRPr="00401897" w:rsidRDefault="0053559B" w:rsidP="00401897">
                    <w:pPr>
                      <w:spacing w:after="0" w:line="240" w:lineRule="auto"/>
                      <w:jc w:val="center"/>
                      <w:rPr>
                        <w:rFonts w:ascii="Sylfaen" w:hAnsi="Sylfaen"/>
                        <w:sz w:val="16"/>
                        <w:szCs w:val="16"/>
                      </w:rPr>
                    </w:pPr>
                    <w:r w:rsidRPr="00401897">
                      <w:rPr>
                        <w:rFonts w:ascii="Sylfaen" w:hAnsi="Sylfaen"/>
                        <w:color w:val="363536"/>
                        <w:sz w:val="16"/>
                        <w:szCs w:val="16"/>
                      </w:rPr>
                      <w:t>: Տվյալներին տիրապետողը</w:t>
                    </w:r>
                  </w:p>
                </w:txbxContent>
              </v:textbox>
            </v:rect>
            <v:rect id="_x0000_s1489" style="position:absolute;left:2066;top:4057;width:7834;height:1375" stroked="f">
              <v:textbox style="mso-next-textbox:#_x0000_s1489">
                <w:txbxContent>
                  <w:p w14:paraId="2554E2CD" w14:textId="77777777" w:rsidR="0053559B" w:rsidRPr="00401897" w:rsidRDefault="0053559B" w:rsidP="00401897">
                    <w:pPr>
                      <w:spacing w:after="0" w:line="240" w:lineRule="auto"/>
                      <w:jc w:val="center"/>
                      <w:rPr>
                        <w:rFonts w:ascii="Sylfaen" w:eastAsia="Times New Roman" w:hAnsi="Sylfaen" w:cs="Times New Roman"/>
                        <w:sz w:val="16"/>
                        <w:szCs w:val="16"/>
                      </w:rPr>
                    </w:pPr>
                    <w:r w:rsidRPr="00401897">
                      <w:rPr>
                        <w:rFonts w:ascii="Sylfaen" w:hAnsi="Sylfaen"/>
                        <w:sz w:val="16"/>
                        <w:szCs w:val="16"/>
                      </w:rPr>
                      <w:t>[անհրաժեշտ է ստանալ ընդհանրացված տեղեկություններ անասնաբուժական սերտիֆիկատների մասին]</w:t>
                    </w:r>
                  </w:p>
                  <w:p w14:paraId="448DA259" w14:textId="77777777" w:rsidR="0053559B" w:rsidRPr="00401897" w:rsidRDefault="0053559B" w:rsidP="00401897">
                    <w:pPr>
                      <w:spacing w:after="0" w:line="240" w:lineRule="auto"/>
                      <w:jc w:val="center"/>
                      <w:rPr>
                        <w:rFonts w:ascii="Sylfaen" w:eastAsia="Times New Roman" w:hAnsi="Sylfaen" w:cs="Times New Roman"/>
                        <w:color w:val="363536"/>
                        <w:sz w:val="16"/>
                        <w:szCs w:val="16"/>
                      </w:rPr>
                    </w:pPr>
                  </w:p>
                  <w:p w14:paraId="0899FBF0" w14:textId="77777777" w:rsidR="0053559B" w:rsidRPr="00401897" w:rsidRDefault="0053559B" w:rsidP="00401897">
                    <w:pPr>
                      <w:spacing w:after="0" w:line="240" w:lineRule="auto"/>
                      <w:jc w:val="center"/>
                      <w:rPr>
                        <w:rFonts w:ascii="Sylfaen" w:eastAsia="Times New Roman" w:hAnsi="Sylfaen" w:cs="Times New Roman"/>
                        <w:color w:val="000000" w:themeColor="text1"/>
                        <w:sz w:val="16"/>
                        <w:szCs w:val="16"/>
                      </w:rPr>
                    </w:pPr>
                    <w:r w:rsidRPr="00401897">
                      <w:rPr>
                        <w:rFonts w:ascii="Sylfaen" w:hAnsi="Sylfaen"/>
                        <w:color w:val="000000" w:themeColor="text1"/>
                        <w:sz w:val="16"/>
                        <w:szCs w:val="16"/>
                      </w:rPr>
                      <w:t>անասնաբուժական սերտիֆիկատների մասին ընդհանրացված տեղեկությունների ներկայացում</w:t>
                    </w:r>
                  </w:p>
                  <w:p w14:paraId="1662E43B" w14:textId="77777777" w:rsidR="0053559B" w:rsidRPr="00401897" w:rsidRDefault="0053559B" w:rsidP="00401897">
                    <w:pPr>
                      <w:spacing w:after="0" w:line="240" w:lineRule="auto"/>
                      <w:jc w:val="center"/>
                      <w:rPr>
                        <w:rFonts w:ascii="Sylfaen" w:eastAsia="Times New Roman" w:hAnsi="Sylfaen" w:cs="Times New Roman"/>
                        <w:color w:val="000000" w:themeColor="text1"/>
                        <w:sz w:val="16"/>
                        <w:szCs w:val="16"/>
                      </w:rPr>
                    </w:pPr>
                    <w:r w:rsidRPr="00401897">
                      <w:rPr>
                        <w:rFonts w:ascii="Sylfaen" w:hAnsi="Sylfaen"/>
                        <w:color w:val="000000" w:themeColor="text1"/>
                        <w:sz w:val="16"/>
                        <w:szCs w:val="16"/>
                      </w:rPr>
                      <w:t>(Р.SS.03.ТRN.001)</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1AE16956" wp14:editId="5492BF3D">
            <wp:extent cx="5935980" cy="2110740"/>
            <wp:effectExtent l="0" t="0" r="7620" b="3810"/>
            <wp:docPr id="2015048459" name="Рисунок 201504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email">
                      <a:extLst>
                        <a:ext uri="{28A0092B-C50C-407E-A947-70E740481C1C}">
                          <a14:useLocalDpi xmlns:a14="http://schemas.microsoft.com/office/drawing/2010/main" val="0"/>
                        </a:ext>
                      </a:extLst>
                    </a:blip>
                    <a:srcRect/>
                    <a:stretch>
                      <a:fillRect/>
                    </a:stretch>
                  </pic:blipFill>
                  <pic:spPr bwMode="auto">
                    <a:xfrm>
                      <a:off x="0" y="0"/>
                      <a:ext cx="5935980" cy="2110740"/>
                    </a:xfrm>
                    <a:prstGeom prst="rect">
                      <a:avLst/>
                    </a:prstGeom>
                    <a:noFill/>
                    <a:ln>
                      <a:noFill/>
                    </a:ln>
                  </pic:spPr>
                </pic:pic>
              </a:graphicData>
            </a:graphic>
          </wp:inline>
        </w:drawing>
      </w:r>
      <w:r w:rsidR="004F674F" w:rsidRPr="00401897">
        <w:rPr>
          <w:rFonts w:ascii="Sylfaen" w:hAnsi="Sylfaen"/>
          <w:sz w:val="20"/>
        </w:rPr>
        <w:t>Նկար. 2.</w:t>
      </w:r>
      <w:r w:rsidR="004F674F" w:rsidRPr="00401897">
        <w:rPr>
          <w:rFonts w:ascii="Sylfaen" w:hAnsi="Sylfaen"/>
          <w:color w:val="000000" w:themeColor="text1"/>
          <w:sz w:val="20"/>
        </w:rPr>
        <w:t xml:space="preserve"> Հարցման հիման վրա անասնաբուժական սերտիֆիկատների վերաբերյալ ընդհանրացված տեղեկությունները ներկայացնելիս ընդհանուր գործընթացի տրանզակցիաների կատարման սխեմա</w:t>
      </w:r>
    </w:p>
    <w:p w14:paraId="5A6DB1CD"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3453DE">
          <w:headerReference w:type="default" r:id="rId42"/>
          <w:footerReference w:type="default" r:id="rId43"/>
          <w:footerReference w:type="first" r:id="rId44"/>
          <w:pgSz w:w="11907" w:h="16840" w:code="9"/>
          <w:pgMar w:top="1418" w:right="1418" w:bottom="1418" w:left="1418" w:header="709" w:footer="709" w:gutter="0"/>
          <w:pgNumType w:start="1"/>
          <w:cols w:space="708"/>
          <w:titlePg/>
          <w:docGrid w:linePitch="408"/>
        </w:sectPr>
      </w:pPr>
    </w:p>
    <w:p w14:paraId="3D4AFE0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2</w:t>
      </w:r>
    </w:p>
    <w:p w14:paraId="01005CB7"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Հարցման հիման վրա անասնաբուժական սերտիֆիկատների վերաբերյալ ընդհանրացված տեղեկությունները ներկայացնելիս ընդհանուր գործընթացի տրանզակցիաների ցանկը</w:t>
      </w:r>
    </w:p>
    <w:tbl>
      <w:tblPr>
        <w:tblW w:w="14703" w:type="dxa"/>
        <w:jc w:val="center"/>
        <w:tblLayout w:type="fixed"/>
        <w:tblLook w:val="04A0" w:firstRow="1" w:lastRow="0" w:firstColumn="1" w:lastColumn="0" w:noHBand="0" w:noVBand="1"/>
      </w:tblPr>
      <w:tblGrid>
        <w:gridCol w:w="729"/>
        <w:gridCol w:w="2791"/>
        <w:gridCol w:w="2961"/>
        <w:gridCol w:w="2973"/>
        <w:gridCol w:w="2694"/>
        <w:gridCol w:w="2555"/>
      </w:tblGrid>
      <w:tr w:rsidR="004F674F" w:rsidRPr="00FE12BE" w14:paraId="45B0BA95" w14:textId="77777777" w:rsidTr="00877AFF">
        <w:trPr>
          <w:tblHeader/>
          <w:jc w:val="center"/>
        </w:trPr>
        <w:tc>
          <w:tcPr>
            <w:tcW w:w="24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F189DD"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Համարը՝ ը/կ</w:t>
            </w:r>
          </w:p>
        </w:tc>
        <w:tc>
          <w:tcPr>
            <w:tcW w:w="94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428B4D"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Նախաձեռնողի կողմից կատարվող գործառնությունը</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E6C7CB"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Ընդհանուր գործընթացի տեղեկատվական օբյեկտի միջանկյալ վիճակը</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8BA7DA"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Ռեսպոնդենտի կողմից կատարվող գործառնությունը</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B3240B"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Ընդհանուր գործընթացի տեղեկատվական օբյեկտի վերջնական վիճակը</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7AAFA2"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Ընդհանուր գործընթացի տրանզակցիան</w:t>
            </w:r>
          </w:p>
        </w:tc>
      </w:tr>
      <w:tr w:rsidR="004F674F" w:rsidRPr="00FE12BE" w14:paraId="4404AEDA" w14:textId="77777777" w:rsidTr="00877AFF">
        <w:trPr>
          <w:tblHeader/>
          <w:jc w:val="center"/>
        </w:trPr>
        <w:tc>
          <w:tcPr>
            <w:tcW w:w="24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F2D314"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1</w:t>
            </w:r>
          </w:p>
        </w:tc>
        <w:tc>
          <w:tcPr>
            <w:tcW w:w="94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985DCA"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2</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52D8B6"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3</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509F26"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4</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F65743"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5</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7E72BE"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6</w:t>
            </w:r>
          </w:p>
        </w:tc>
      </w:tr>
      <w:tr w:rsidR="004F674F" w:rsidRPr="00FE12BE" w14:paraId="7B39FE00" w14:textId="77777777" w:rsidTr="00AC3B16">
        <w:trPr>
          <w:jc w:val="center"/>
        </w:trPr>
        <w:tc>
          <w:tcPr>
            <w:tcW w:w="248" w:type="pct"/>
            <w:tcBorders>
              <w:top w:val="single" w:sz="4" w:space="0" w:color="auto"/>
              <w:left w:val="single" w:sz="4" w:space="0" w:color="auto"/>
              <w:bottom w:val="single" w:sz="4" w:space="0" w:color="auto"/>
              <w:right w:val="single" w:sz="4" w:space="0" w:color="auto"/>
            </w:tcBorders>
            <w:tcMar>
              <w:top w:w="85" w:type="dxa"/>
              <w:bottom w:w="85" w:type="dxa"/>
            </w:tcMar>
          </w:tcPr>
          <w:p w14:paraId="02B4B425"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FE12BE">
              <w:rPr>
                <w:rFonts w:ascii="Sylfaen" w:hAnsi="Sylfaen"/>
                <w:color w:val="000000" w:themeColor="text1"/>
                <w:sz w:val="20"/>
              </w:rPr>
              <w:t>1</w:t>
            </w:r>
          </w:p>
        </w:tc>
        <w:tc>
          <w:tcPr>
            <w:tcW w:w="4752" w:type="pct"/>
            <w:gridSpan w:val="5"/>
            <w:tcBorders>
              <w:top w:val="single" w:sz="4" w:space="0" w:color="auto"/>
              <w:left w:val="single" w:sz="4" w:space="0" w:color="auto"/>
              <w:bottom w:val="single" w:sz="4" w:space="0" w:color="auto"/>
              <w:right w:val="single" w:sz="4" w:space="0" w:color="auto"/>
            </w:tcBorders>
          </w:tcPr>
          <w:p w14:paraId="696FA5D6"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Հարցման հիման վրա անասնաբուժական սերտիֆիկատների մասին ընդհանրացված տեղեկությունների ներկայացում (P.SS.03.PRC.024)</w:t>
            </w:r>
          </w:p>
        </w:tc>
      </w:tr>
      <w:tr w:rsidR="004F674F" w:rsidRPr="00FE12BE" w14:paraId="0DE6BB79" w14:textId="77777777" w:rsidTr="00877AFF">
        <w:trPr>
          <w:jc w:val="center"/>
        </w:trPr>
        <w:tc>
          <w:tcPr>
            <w:tcW w:w="248" w:type="pct"/>
            <w:tcBorders>
              <w:top w:val="single" w:sz="4" w:space="0" w:color="auto"/>
              <w:left w:val="single" w:sz="4" w:space="0" w:color="auto"/>
              <w:bottom w:val="single" w:sz="4" w:space="0" w:color="auto"/>
              <w:right w:val="single" w:sz="4" w:space="0" w:color="auto"/>
            </w:tcBorders>
            <w:tcMar>
              <w:top w:w="85" w:type="dxa"/>
              <w:bottom w:w="85" w:type="dxa"/>
            </w:tcMar>
          </w:tcPr>
          <w:p w14:paraId="7AD22F1F"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FE12BE">
              <w:rPr>
                <w:rFonts w:ascii="Sylfaen" w:hAnsi="Sylfaen"/>
                <w:color w:val="000000" w:themeColor="text1"/>
                <w:sz w:val="20"/>
              </w:rPr>
              <w:t>1.1</w:t>
            </w:r>
          </w:p>
        </w:tc>
        <w:tc>
          <w:tcPr>
            <w:tcW w:w="949" w:type="pct"/>
            <w:tcBorders>
              <w:top w:val="single" w:sz="4" w:space="0" w:color="auto"/>
              <w:left w:val="single" w:sz="4" w:space="0" w:color="auto"/>
              <w:bottom w:val="single" w:sz="4" w:space="0" w:color="auto"/>
              <w:right w:val="single" w:sz="4" w:space="0" w:color="auto"/>
            </w:tcBorders>
            <w:tcMar>
              <w:top w:w="85" w:type="dxa"/>
              <w:bottom w:w="85" w:type="dxa"/>
            </w:tcMar>
          </w:tcPr>
          <w:p w14:paraId="6C66B278"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Անասնաբուժական սերտիֆիկատների մասին ընդհանրացված տեղեկությունների հարցում (P.SS.03.OPR.063):</w:t>
            </w:r>
          </w:p>
          <w:p w14:paraId="3AD98953" w14:textId="2681F99D"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 xml:space="preserve">Անասնաբուժական սերտիֆիկատների մասին ընդհանրացված տեղեկությունների ընդունում </w:t>
            </w:r>
            <w:r w:rsidR="00F043FC">
              <w:rPr>
                <w:rFonts w:ascii="Sylfaen" w:hAnsi="Sylfaen"/>
                <w:color w:val="000000" w:themeColor="text1"/>
                <w:sz w:val="20"/>
              </w:rPr>
              <w:t>և</w:t>
            </w:r>
            <w:r w:rsidRPr="00FE12BE">
              <w:rPr>
                <w:rFonts w:ascii="Sylfaen" w:hAnsi="Sylfaen"/>
                <w:color w:val="000000" w:themeColor="text1"/>
                <w:sz w:val="20"/>
              </w:rPr>
              <w:t xml:space="preserve"> մշակում (P.SS.03.OPR.065)</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46760600"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ընդհանրացված տեղեկություններ (P.SS.03.BEN.003)՝</w:t>
            </w:r>
          </w:p>
          <w:p w14:paraId="38D10777"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տեղեկությունները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4618356D" w14:textId="51175721"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 xml:space="preserve">անասնաբուժական սերտիֆիկատների վերաբերյալ հարցման մշակում </w:t>
            </w:r>
            <w:r w:rsidR="00F043FC">
              <w:rPr>
                <w:rFonts w:ascii="Sylfaen" w:hAnsi="Sylfaen"/>
                <w:color w:val="000000" w:themeColor="text1"/>
                <w:sz w:val="20"/>
              </w:rPr>
              <w:t>և</w:t>
            </w:r>
            <w:r w:rsidRPr="00FE12BE">
              <w:rPr>
                <w:rFonts w:ascii="Sylfaen" w:hAnsi="Sylfaen"/>
                <w:color w:val="000000" w:themeColor="text1"/>
                <w:sz w:val="20"/>
              </w:rPr>
              <w:t xml:space="preserve"> ընդհանրացված տեղեկությունների ներկայացում (P.SS.03.OPR.064)</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29C65E3B"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ընդհանրացված տեղեկություններ (P.SS.03.BEN.003)՝</w:t>
            </w:r>
          </w:p>
          <w:p w14:paraId="3A19C9C9"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տեղեկություններն ուղարկվել են։</w:t>
            </w:r>
          </w:p>
          <w:p w14:paraId="0A5F0162"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Ընդհանրացված տեղեկություններ (P.SS.03.BEN.003)՝ տեղեկությունները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79C4CC83"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անասնաբուժական սերտիֆիկատների վերաբերյալ ընդհանրացված տեղեկությունների ներկայացում (P.SS.03.TRN.001)</w:t>
            </w:r>
          </w:p>
        </w:tc>
      </w:tr>
    </w:tbl>
    <w:p w14:paraId="67B2CA6D"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877AFF">
          <w:pgSz w:w="16840" w:h="11907" w:orient="landscape" w:code="9"/>
          <w:pgMar w:top="1418" w:right="1418" w:bottom="1418" w:left="1418" w:header="709" w:footer="709" w:gutter="0"/>
          <w:cols w:space="708"/>
          <w:docGrid w:linePitch="360"/>
        </w:sectPr>
      </w:pPr>
    </w:p>
    <w:p w14:paraId="510C9DA6"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lastRenderedPageBreak/>
        <w:t>VI. Ընդհանուր գործընթացի հաղորդագրությունների նկարագրությունը</w:t>
      </w:r>
    </w:p>
    <w:p w14:paraId="6C08D247" w14:textId="4519170C"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13.</w:t>
      </w:r>
      <w:r w:rsidR="00FE12BE" w:rsidRPr="00FE12BE">
        <w:rPr>
          <w:rFonts w:ascii="Sylfaen" w:hAnsi="Sylfaen"/>
          <w:noProof w:val="0"/>
          <w:color w:val="000000" w:themeColor="text1"/>
          <w:sz w:val="24"/>
        </w:rPr>
        <w:tab/>
      </w:r>
      <w:r w:rsidRPr="003453DE">
        <w:rPr>
          <w:rFonts w:ascii="Sylfaen" w:hAnsi="Sylfaen"/>
          <w:noProof w:val="0"/>
          <w:color w:val="000000" w:themeColor="text1"/>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աչափերի ու կառուցվածքների նկարագրությանը։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աչափերի ու կառուցվածքների նկարագրության մեջ համապատասխան կառուցվածքին հղումը սահմանվում է ըստ 3-րդ աղյուսակի 3-րդ սյունակի արժեքի:</w:t>
      </w:r>
    </w:p>
    <w:p w14:paraId="2977D9FE" w14:textId="77777777" w:rsidR="004F674F" w:rsidRPr="003453DE" w:rsidRDefault="004F674F" w:rsidP="0052579D">
      <w:pPr>
        <w:pStyle w:val="afffffa"/>
        <w:keepNext w:val="0"/>
        <w:keepLines w:val="0"/>
        <w:widowControl w:val="0"/>
        <w:tabs>
          <w:tab w:val="left" w:pos="1134"/>
        </w:tabs>
        <w:spacing w:before="0" w:after="160" w:line="360" w:lineRule="auto"/>
        <w:ind w:firstLine="709"/>
        <w:rPr>
          <w:rStyle w:val="afffff4"/>
          <w:rFonts w:ascii="Sylfaen" w:eastAsiaTheme="minorEastAsia" w:hAnsi="Sylfaen"/>
          <w:bCs/>
          <w:color w:val="000000" w:themeColor="text1"/>
          <w:sz w:val="24"/>
        </w:rPr>
      </w:pPr>
      <w:r w:rsidRPr="003453DE">
        <w:rPr>
          <w:rFonts w:ascii="Sylfaen" w:hAnsi="Sylfaen"/>
          <w:color w:val="000000" w:themeColor="text1"/>
          <w:sz w:val="24"/>
        </w:rPr>
        <w:t>Աղյուսակ 3</w:t>
      </w:r>
    </w:p>
    <w:p w14:paraId="75F2A3D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Ընդհանուր գործընթացի հաղորդագրությունների ցանկ</w:t>
      </w:r>
    </w:p>
    <w:tbl>
      <w:tblPr>
        <w:tblW w:w="9360" w:type="dxa"/>
        <w:jc w:val="center"/>
        <w:tblLayout w:type="fixed"/>
        <w:tblLook w:val="04A0" w:firstRow="1" w:lastRow="0" w:firstColumn="1" w:lastColumn="0" w:noHBand="0" w:noVBand="1"/>
      </w:tblPr>
      <w:tblGrid>
        <w:gridCol w:w="2488"/>
        <w:gridCol w:w="3523"/>
        <w:gridCol w:w="3349"/>
      </w:tblGrid>
      <w:tr w:rsidR="004F674F" w:rsidRPr="00FE12BE" w14:paraId="306479B6" w14:textId="77777777" w:rsidTr="00AC3B16">
        <w:trPr>
          <w:cantSplit/>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78843C47"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4097399"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9A4552C"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Էլեկտրոնային փաստաթղթի (տեղեկությունների) կառուցվածքը</w:t>
            </w:r>
          </w:p>
        </w:tc>
      </w:tr>
      <w:tr w:rsidR="004F674F" w:rsidRPr="00FE12BE" w14:paraId="021C12E1" w14:textId="77777777" w:rsidTr="00AC3B16">
        <w:trPr>
          <w:cantSplit/>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199E175B"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0F2C889"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D041EBD" w14:textId="77777777" w:rsidR="004F674F" w:rsidRPr="00FE12BE" w:rsidRDefault="004F674F" w:rsidP="00FE12BE">
            <w:pPr>
              <w:pStyle w:val="afffff5"/>
              <w:widowControl w:val="0"/>
              <w:tabs>
                <w:tab w:val="left" w:pos="1134"/>
              </w:tabs>
              <w:spacing w:after="120" w:line="240" w:lineRule="auto"/>
              <w:jc w:val="center"/>
              <w:rPr>
                <w:rFonts w:ascii="Sylfaen" w:hAnsi="Sylfaen"/>
                <w:color w:val="000000" w:themeColor="text1"/>
                <w:sz w:val="20"/>
                <w:szCs w:val="24"/>
              </w:rPr>
            </w:pPr>
            <w:r w:rsidRPr="00FE12BE">
              <w:rPr>
                <w:rFonts w:ascii="Sylfaen" w:hAnsi="Sylfaen"/>
                <w:color w:val="000000" w:themeColor="text1"/>
                <w:sz w:val="20"/>
              </w:rPr>
              <w:t>3</w:t>
            </w:r>
          </w:p>
        </w:tc>
      </w:tr>
      <w:tr w:rsidR="004F674F" w:rsidRPr="00FE12BE" w14:paraId="59473A5D" w14:textId="77777777" w:rsidTr="00AC3B16">
        <w:trPr>
          <w:cantSplit/>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A0CE987"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P.SS.03.MSG.001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C67A4D5"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անասնաբուժական սերտիֆիկատների մասին ընդհանրացված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F2B401C"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ընդհանրացված տեղեկություններ անասնաբուժական փաստաթղթերի մասին (R.SM.SS.03.003)</w:t>
            </w:r>
          </w:p>
        </w:tc>
      </w:tr>
      <w:tr w:rsidR="004F674F" w:rsidRPr="00FE12BE" w14:paraId="1B2BA7B2" w14:textId="77777777" w:rsidTr="00AC3B16">
        <w:trPr>
          <w:cantSplit/>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96EF38"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P.SS.03.MSG.002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5640903"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ընդհանրացված տեղեկություններ անասնաբուժական սերտիֆիկատների մասին</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9BAB7D8"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ընդհանրացված տեղեկություններ անասնաբուժական փաստաթղթերի մասին (R.SM.SS.03.003)</w:t>
            </w:r>
          </w:p>
        </w:tc>
      </w:tr>
      <w:tr w:rsidR="004F674F" w:rsidRPr="00FE12BE" w14:paraId="5A29D4D1" w14:textId="77777777" w:rsidTr="00AC3B16">
        <w:trPr>
          <w:cantSplit/>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CD236A"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P.SS.03.MSG.003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D48BD8"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տեղեկությունների բացակայության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05E4DE"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մշակման արդյունքի մասին ծանուցում (R.006)</w:t>
            </w:r>
          </w:p>
        </w:tc>
      </w:tr>
    </w:tbl>
    <w:p w14:paraId="11D62A4D"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602178C7" w14:textId="77777777" w:rsidR="004F674F" w:rsidRPr="00F043FC"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VII. Ընդհանուր գործընթացի տրանզակցիաների նկարագրությունը</w:t>
      </w:r>
    </w:p>
    <w:p w14:paraId="7F235BF5" w14:textId="77777777" w:rsidR="00FE12BE" w:rsidRPr="00F043FC" w:rsidRDefault="00FE12BE" w:rsidP="00FE12BE"/>
    <w:p w14:paraId="0A8BB4E7" w14:textId="77777777" w:rsidR="00401897" w:rsidRPr="00F043FC" w:rsidRDefault="00401897" w:rsidP="00FE12BE">
      <w:pPr>
        <w:pStyle w:val="Heading2"/>
        <w:keepNext w:val="0"/>
        <w:keepLines w:val="0"/>
        <w:widowControl w:val="0"/>
        <w:tabs>
          <w:tab w:val="clear" w:pos="709"/>
          <w:tab w:val="left" w:pos="1134"/>
        </w:tabs>
        <w:spacing w:before="0" w:after="160"/>
        <w:jc w:val="center"/>
        <w:rPr>
          <w:rFonts w:ascii="Sylfaen" w:hAnsi="Sylfaen"/>
          <w:b w:val="0"/>
          <w:sz w:val="24"/>
        </w:rPr>
      </w:pPr>
    </w:p>
    <w:p w14:paraId="2CA7AECD" w14:textId="77777777" w:rsidR="004F674F" w:rsidRPr="00FE12BE" w:rsidRDefault="004F674F" w:rsidP="00FE12BE">
      <w:pPr>
        <w:pStyle w:val="Heading2"/>
        <w:keepNext w:val="0"/>
        <w:keepLines w:val="0"/>
        <w:widowControl w:val="0"/>
        <w:tabs>
          <w:tab w:val="clear" w:pos="709"/>
          <w:tab w:val="left" w:pos="1134"/>
        </w:tabs>
        <w:spacing w:before="0" w:after="160"/>
        <w:jc w:val="center"/>
        <w:rPr>
          <w:rFonts w:ascii="Sylfaen" w:hAnsi="Sylfaen"/>
          <w:b w:val="0"/>
          <w:sz w:val="24"/>
          <w:szCs w:val="24"/>
        </w:rPr>
      </w:pPr>
      <w:r w:rsidRPr="00FE12BE">
        <w:rPr>
          <w:rFonts w:ascii="Sylfaen" w:hAnsi="Sylfaen"/>
          <w:b w:val="0"/>
          <w:sz w:val="24"/>
        </w:rPr>
        <w:lastRenderedPageBreak/>
        <w:t>1. «Անասնաբուժական սերտիֆիկատների վերաբերյալ ընդհանրացված տեղեկությունների ներկայացում» ընդհանուր գործընթացի տրանզակցիա (P.SS.03.TRN.001)</w:t>
      </w:r>
    </w:p>
    <w:p w14:paraId="37E9C0BF" w14:textId="77777777"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14.</w:t>
      </w:r>
      <w:r w:rsidR="00FE12BE" w:rsidRPr="00FE12BE">
        <w:rPr>
          <w:rFonts w:ascii="Sylfaen" w:hAnsi="Sylfaen"/>
          <w:noProof w:val="0"/>
          <w:color w:val="000000" w:themeColor="text1"/>
          <w:sz w:val="24"/>
        </w:rPr>
        <w:tab/>
      </w:r>
      <w:r w:rsidRPr="003453DE">
        <w:rPr>
          <w:rFonts w:ascii="Sylfaen" w:hAnsi="Sylfaen"/>
          <w:noProof w:val="0"/>
          <w:color w:val="000000" w:themeColor="text1"/>
          <w:sz w:val="24"/>
        </w:rPr>
        <w:t>«Անասնաբուժական սերտիֆիկատների վերաբերյալ ընդհանրացված տեղեկությունների ներկայացում» (P.SS.03.TRN.001) ընդհանուր գործընթացի տրանզակցիան կատարվում է նախաձեռնողի կողմից ռեսպոնդենտից անասնաբուժական սերտիֆիկատների վերաբերյալ ընդհանրացված տեղեկություններ ստանալու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D9423CC" w14:textId="77777777" w:rsidR="00FE12BE"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pict w14:anchorId="1CBF6D71">
          <v:group id="_x0000_s1504" style="position:absolute;left:0;text-align:left;margin-left:13pt;margin-top:2.1pt;width:401.95pt;height:294.5pt;z-index:252130304" coordorigin="1678,6521" coordsize="8039,5890">
            <v:rect id="_x0000_s1492" style="position:absolute;left:3387;top:6536;width:1695;height:263" stroked="f">
              <v:textbox style="mso-next-textbox:#_x0000_s1492">
                <w:txbxContent>
                  <w:p w14:paraId="58C247EF" w14:textId="77777777" w:rsidR="0053559B" w:rsidRPr="00401897" w:rsidRDefault="0053559B" w:rsidP="00401897">
                    <w:pPr>
                      <w:jc w:val="center"/>
                      <w:rPr>
                        <w:rFonts w:ascii="Sylfaen" w:hAnsi="Sylfaen"/>
                        <w:sz w:val="10"/>
                        <w:szCs w:val="10"/>
                      </w:rPr>
                    </w:pPr>
                    <w:r w:rsidRPr="00401897">
                      <w:rPr>
                        <w:rFonts w:ascii="Sylfaen" w:hAnsi="Sylfaen"/>
                        <w:color w:val="717171"/>
                        <w:sz w:val="10"/>
                        <w:szCs w:val="10"/>
                      </w:rPr>
                      <w:t xml:space="preserve">: </w:t>
                    </w:r>
                    <w:r w:rsidRPr="00401897">
                      <w:rPr>
                        <w:rFonts w:ascii="Sylfaen" w:hAnsi="Sylfaen"/>
                        <w:color w:val="363536"/>
                        <w:sz w:val="10"/>
                        <w:szCs w:val="10"/>
                      </w:rPr>
                      <w:t>Նախաձեռնող</w:t>
                    </w:r>
                  </w:p>
                </w:txbxContent>
              </v:textbox>
            </v:rect>
            <v:rect id="_x0000_s1493" style="position:absolute;left:7250;top:6521;width:2467;height:278" stroked="f">
              <v:textbox style="mso-next-textbox:#_x0000_s1493">
                <w:txbxContent>
                  <w:p w14:paraId="4D77C742"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 Ռեսպոնդենտ</w:t>
                    </w:r>
                  </w:p>
                </w:txbxContent>
              </v:textbox>
            </v:rect>
            <v:rect id="_x0000_s1494" style="position:absolute;left:4917;top:6961;width:2556;height:1065" stroked="f">
              <v:textbox style="mso-next-textbox:#_x0000_s1494">
                <w:txbxContent>
                  <w:p w14:paraId="0AACE009"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Անասնաբուժական սերտիֆիկատների մասին ընդհանրացված տեղեկությունների հարցումը (P.SS.03.MSG.001)</w:t>
                    </w:r>
                  </w:p>
                </w:txbxContent>
              </v:textbox>
            </v:rect>
            <v:rect id="_x0000_s1495" style="position:absolute;left:1678;top:8026;width:1089;height:555" stroked="f">
              <v:textbox style="mso-next-textbox:#_x0000_s1495">
                <w:txbxContent>
                  <w:p w14:paraId="27EE2FA6"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Հսկողության սխալ</w:t>
                    </w:r>
                  </w:p>
                </w:txbxContent>
              </v:textbox>
            </v:rect>
            <v:rect id="_x0000_s1496" style="position:absolute;left:2855;top:8127;width:1953;height:904" stroked="f">
              <v:textbox style="mso-next-textbox:#_x0000_s1496">
                <w:txbxContent>
                  <w:p w14:paraId="50224F46"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Անասնաբուժական սերտիֆիկատների մասին ընդհանրացված տեղեկությունների հարցումը</w:t>
                    </w:r>
                  </w:p>
                </w:txbxContent>
              </v:textbox>
            </v:rect>
            <v:rect id="_x0000_s1497" style="position:absolute;left:7551;top:8026;width:1828;height:1353" stroked="f">
              <v:textbox style="mso-next-textbox:#_x0000_s1497">
                <w:txbxContent>
                  <w:p w14:paraId="1C70ABB4" w14:textId="77777777" w:rsidR="0053559B" w:rsidRPr="00401897" w:rsidRDefault="0053559B" w:rsidP="00401897">
                    <w:pPr>
                      <w:jc w:val="center"/>
                      <w:rPr>
                        <w:rFonts w:ascii="Sylfaen" w:hAnsi="Sylfaen"/>
                        <w:sz w:val="10"/>
                        <w:szCs w:val="10"/>
                      </w:rPr>
                    </w:pPr>
                    <w:r w:rsidRPr="00401897">
                      <w:rPr>
                        <w:rFonts w:ascii="Sylfaen" w:hAnsi="Sylfaen"/>
                        <w:sz w:val="10"/>
                        <w:szCs w:val="10"/>
                      </w:rPr>
                      <w:t>Անասնաբուժական սերտիֆիկատների մասին հարցման մշակումը և ընդհանրացված տեղեկությունների ներկայացումը</w:t>
                    </w:r>
                  </w:p>
                </w:txbxContent>
              </v:textbox>
            </v:rect>
            <v:rect id="_x0000_s1498" style="position:absolute;left:4917;top:8191;width:2556;height:840" stroked="f">
              <v:textbox style="mso-next-textbox:#_x0000_s1498">
                <w:txbxContent>
                  <w:p w14:paraId="7505879C"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Ընդհանրացված տեղեկություններ անասնաբուժական սերտիֆիկատների մասին (P.SS.03.MSG.002)</w:t>
                    </w:r>
                  </w:p>
                </w:txbxContent>
              </v:textbox>
            </v:rect>
            <v:rect id="_x0000_s1499" style="position:absolute;left:5187;top:9379;width:2460;height:630" stroked="f">
              <v:textbox style="mso-next-textbox:#_x0000_s1499">
                <w:txbxContent>
                  <w:p w14:paraId="0A5CDC82"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Տեղեկությունների բացակայության մասին ծանուցում (P.SS.10.MSG.003)</w:t>
                    </w:r>
                  </w:p>
                </w:txbxContent>
              </v:textbox>
            </v:rect>
            <v:rect id="_x0000_s1500" style="position:absolute;left:3581;top:10143;width:2145;height:555" stroked="f">
              <v:textbox style="mso-next-textbox:#_x0000_s1500">
                <w:txbxContent>
                  <w:p w14:paraId="127FB760" w14:textId="77777777" w:rsidR="0053559B" w:rsidRPr="00401897" w:rsidRDefault="0053559B" w:rsidP="00401897">
                    <w:pPr>
                      <w:jc w:val="center"/>
                      <w:rPr>
                        <w:rFonts w:ascii="Sylfaen" w:hAnsi="Sylfaen"/>
                        <w:sz w:val="10"/>
                        <w:szCs w:val="10"/>
                      </w:rPr>
                    </w:pPr>
                    <w:r w:rsidRPr="00401897">
                      <w:rPr>
                        <w:rFonts w:ascii="Sylfaen" w:hAnsi="Sylfaen"/>
                        <w:color w:val="717171"/>
                        <w:sz w:val="10"/>
                        <w:szCs w:val="10"/>
                      </w:rPr>
                      <w:t xml:space="preserve">: </w:t>
                    </w:r>
                    <w:r w:rsidRPr="00401897">
                      <w:rPr>
                        <w:rFonts w:ascii="Sylfaen" w:hAnsi="Sylfaen"/>
                        <w:color w:val="363536"/>
                        <w:sz w:val="10"/>
                        <w:szCs w:val="10"/>
                      </w:rPr>
                      <w:t>Ընդհանրացված տեղեկություններ [տեղեկությունները բացակայում են]</w:t>
                    </w:r>
                  </w:p>
                </w:txbxContent>
              </v:textbox>
            </v:rect>
            <v:rect id="_x0000_s1501" style="position:absolute;left:2067;top:11057;width:2130;height:540" stroked="f">
              <v:textbox style="mso-next-textbox:#_x0000_s1501">
                <w:txbxContent>
                  <w:p w14:paraId="54182A09"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 Ընդհանրացված տեղեկություններ [տեղեկություններն ուղարկվել են]</w:t>
                    </w:r>
                  </w:p>
                </w:txbxContent>
              </v:textbox>
            </v:rect>
            <v:rect id="_x0000_s1502" style="position:absolute;left:4917;top:11946;width:1156;height:465" stroked="f">
              <v:textbox style="mso-next-textbox:#_x0000_s1502">
                <w:txbxContent>
                  <w:p w14:paraId="42305D87"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Հաջողված</w:t>
                    </w:r>
                  </w:p>
                </w:txbxContent>
              </v:textbox>
            </v:rect>
            <v:rect id="_x0000_s1503" style="position:absolute;left:3312;top:11946;width:1083;height:465" stroked="f">
              <v:textbox style="mso-next-textbox:#_x0000_s1503">
                <w:txbxContent>
                  <w:p w14:paraId="70B5A2C9" w14:textId="77777777" w:rsidR="0053559B" w:rsidRPr="00401897" w:rsidRDefault="0053559B" w:rsidP="00401897">
                    <w:pPr>
                      <w:jc w:val="center"/>
                      <w:rPr>
                        <w:rFonts w:ascii="Sylfaen" w:hAnsi="Sylfaen"/>
                        <w:sz w:val="10"/>
                        <w:szCs w:val="10"/>
                      </w:rPr>
                    </w:pPr>
                    <w:r w:rsidRPr="00401897">
                      <w:rPr>
                        <w:rFonts w:ascii="Sylfaen" w:hAnsi="Sylfaen"/>
                        <w:color w:val="363536"/>
                        <w:sz w:val="10"/>
                        <w:szCs w:val="10"/>
                      </w:rPr>
                      <w:t>Հաջողված</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76D63933" wp14:editId="135D5FBA">
            <wp:extent cx="5230826" cy="3780430"/>
            <wp:effectExtent l="19050" t="0" r="7924"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email">
                      <a:extLst>
                        <a:ext uri="{28A0092B-C50C-407E-A947-70E740481C1C}">
                          <a14:useLocalDpi xmlns:a14="http://schemas.microsoft.com/office/drawing/2010/main" val="0"/>
                        </a:ext>
                      </a:extLst>
                    </a:blip>
                    <a:srcRect/>
                    <a:stretch>
                      <a:fillRect/>
                    </a:stretch>
                  </pic:blipFill>
                  <pic:spPr bwMode="auto">
                    <a:xfrm>
                      <a:off x="0" y="0"/>
                      <a:ext cx="5230826" cy="3780430"/>
                    </a:xfrm>
                    <a:prstGeom prst="rect">
                      <a:avLst/>
                    </a:prstGeom>
                    <a:noFill/>
                    <a:ln>
                      <a:noFill/>
                    </a:ln>
                  </pic:spPr>
                </pic:pic>
              </a:graphicData>
            </a:graphic>
          </wp:inline>
        </w:drawing>
      </w:r>
    </w:p>
    <w:p w14:paraId="572E1CBA" w14:textId="77777777" w:rsidR="004F674F" w:rsidRPr="00401897"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401897">
        <w:rPr>
          <w:rFonts w:ascii="Sylfaen" w:hAnsi="Sylfaen" w:cs="Sylfaen"/>
          <w:sz w:val="20"/>
        </w:rPr>
        <w:t>Նկար</w:t>
      </w:r>
      <w:r w:rsidRPr="00401897">
        <w:rPr>
          <w:rFonts w:ascii="Sylfaen" w:hAnsi="Sylfaen"/>
          <w:sz w:val="20"/>
        </w:rPr>
        <w:t xml:space="preserve"> 3.</w:t>
      </w:r>
      <w:r w:rsidRPr="00401897">
        <w:rPr>
          <w:rFonts w:ascii="Sylfaen" w:hAnsi="Sylfaen"/>
          <w:color w:val="000000" w:themeColor="text1"/>
          <w:sz w:val="20"/>
        </w:rPr>
        <w:t xml:space="preserve"> «Անասնաբուժական սերտիֆիկատների վերաբերյալ ընդհանրացված տեղեկությունների ներկայացում» (P.SS.03.TRN.001) ընդհանուր գործընթացի տրանզակցիայի կատարման սխեմա</w:t>
      </w:r>
    </w:p>
    <w:p w14:paraId="1F1100B0" w14:textId="77777777" w:rsidR="00401897" w:rsidRDefault="00401897">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6A540FBD"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lastRenderedPageBreak/>
        <w:t>Աղյուսակ 4</w:t>
      </w:r>
    </w:p>
    <w:p w14:paraId="35ECC184"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սերտիֆիկատների վերաբերյալ ընդհանրացված տեղեկությունների ներկայացում» (P.SS.03.TRN.001)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276"/>
        <w:gridCol w:w="2977"/>
        <w:gridCol w:w="5103"/>
      </w:tblGrid>
      <w:tr w:rsidR="004F674F" w:rsidRPr="00FE12BE" w14:paraId="4BECF7DF" w14:textId="77777777" w:rsidTr="0038129B">
        <w:trPr>
          <w:cantSplit/>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8C875"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Համարը՝ ը/կ</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BF12BB"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Պարտադիր տարրը</w:t>
            </w:r>
          </w:p>
        </w:tc>
        <w:tc>
          <w:tcPr>
            <w:tcW w:w="272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3E9529"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Նկարագրությունը</w:t>
            </w:r>
          </w:p>
        </w:tc>
      </w:tr>
      <w:tr w:rsidR="004F674F" w:rsidRPr="00FE12BE" w14:paraId="33F04AE1" w14:textId="77777777" w:rsidTr="0038129B">
        <w:trPr>
          <w:cantSplit/>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E05C5"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1</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26035A7"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2</w:t>
            </w:r>
          </w:p>
        </w:tc>
        <w:tc>
          <w:tcPr>
            <w:tcW w:w="272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F70E67"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3</w:t>
            </w:r>
          </w:p>
        </w:tc>
      </w:tr>
      <w:tr w:rsidR="004F674F" w:rsidRPr="00FE12BE" w14:paraId="6C40CD36"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24755BD4"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1</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508F6F"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Ծածկագրային նշագիրը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3E9B70BD"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P.SS.03.TRN.001</w:t>
            </w:r>
          </w:p>
        </w:tc>
      </w:tr>
      <w:tr w:rsidR="004F674F" w:rsidRPr="00FE12BE" w14:paraId="7E6107B3"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0D0D868F"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2</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EFCBD4"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տրանզակցիայի անվանումը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3C6B607A"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անասնաբուժական սերտիֆիկատների վերաբերյալ ընդհանրացված տեղեկությունների ներկայացում</w:t>
            </w:r>
          </w:p>
        </w:tc>
      </w:tr>
      <w:tr w:rsidR="004F674F" w:rsidRPr="00FE12BE" w14:paraId="7186B26B"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6B7166FE"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3</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891FF9" w14:textId="08F2D325"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FE12BE">
              <w:rPr>
                <w:rFonts w:ascii="Sylfaen" w:hAnsi="Sylfaen"/>
                <w:color w:val="000000" w:themeColor="text1"/>
                <w:sz w:val="20"/>
              </w:rPr>
              <w:t>անմուշը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3F9C7D7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հարցում/պատասխան</w:t>
            </w:r>
          </w:p>
        </w:tc>
      </w:tr>
      <w:tr w:rsidR="004F674F" w:rsidRPr="00FE12BE" w14:paraId="308F134F"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5777B1CC"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4</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ECD3ED"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Սկզբնավորող դերը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098AE565"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նախաձեռնողը</w:t>
            </w:r>
          </w:p>
        </w:tc>
      </w:tr>
      <w:tr w:rsidR="004F674F" w:rsidRPr="00FE12BE" w14:paraId="05A69F75"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7BE47957"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5</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0FEEED"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Սկզբնավորող գործառնությունը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094DB85E"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անասնաբուժական սերտիֆիկատների մասին ընդհանրացված տեղեկությունների հարցում</w:t>
            </w:r>
          </w:p>
        </w:tc>
      </w:tr>
      <w:tr w:rsidR="004F674F" w:rsidRPr="00FE12BE" w14:paraId="0C2D3CA0"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643FEC8C"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6</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6294AC"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Արձագանքող դերը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77EE4DD8"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ռեսպոնդենտ</w:t>
            </w:r>
          </w:p>
        </w:tc>
      </w:tr>
      <w:tr w:rsidR="004F674F" w:rsidRPr="00FE12BE" w14:paraId="68E80251"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3E7B81FE"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7</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36CC22"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Ընդունող գործառնությունը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08420C8C" w14:textId="62759762"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անասնաբուժական սերտիֆիկատների վերաբերյալ հարցման մշակում </w:t>
            </w:r>
            <w:r w:rsidR="00F043FC">
              <w:rPr>
                <w:rFonts w:ascii="Sylfaen" w:hAnsi="Sylfaen"/>
                <w:color w:val="000000" w:themeColor="text1"/>
                <w:sz w:val="20"/>
              </w:rPr>
              <w:t>և</w:t>
            </w:r>
            <w:r w:rsidRPr="00FE12BE">
              <w:rPr>
                <w:rFonts w:ascii="Sylfaen" w:hAnsi="Sylfaen"/>
                <w:color w:val="000000" w:themeColor="text1"/>
                <w:sz w:val="20"/>
              </w:rPr>
              <w:t xml:space="preserve"> ընդհանրացված տեղեկությունների ներկայացում</w:t>
            </w:r>
          </w:p>
        </w:tc>
      </w:tr>
      <w:tr w:rsidR="004F674F" w:rsidRPr="00FE12BE" w14:paraId="7D7AB7A1" w14:textId="77777777" w:rsidTr="0038129B">
        <w:trPr>
          <w:cantSplit/>
          <w:jc w:val="center"/>
        </w:trPr>
        <w:tc>
          <w:tcPr>
            <w:tcW w:w="682" w:type="pct"/>
            <w:tcBorders>
              <w:top w:val="single" w:sz="4" w:space="0" w:color="auto"/>
              <w:left w:val="single" w:sz="4" w:space="0" w:color="auto"/>
              <w:bottom w:val="single" w:sz="4" w:space="0" w:color="auto"/>
            </w:tcBorders>
            <w:shd w:val="clear" w:color="auto" w:fill="FFFFFF" w:themeFill="background1"/>
          </w:tcPr>
          <w:p w14:paraId="27ADC4C1"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8</w:t>
            </w:r>
          </w:p>
        </w:tc>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61E618"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տրանզակցիայի կատարման արդյունքը</w:t>
            </w:r>
          </w:p>
        </w:tc>
        <w:tc>
          <w:tcPr>
            <w:tcW w:w="2727" w:type="pct"/>
            <w:tcBorders>
              <w:top w:val="single" w:sz="4" w:space="0" w:color="auto"/>
              <w:left w:val="single" w:sz="4" w:space="0" w:color="auto"/>
              <w:bottom w:val="single" w:sz="4" w:space="0" w:color="auto"/>
              <w:right w:val="single" w:sz="4" w:space="0" w:color="auto"/>
            </w:tcBorders>
            <w:tcMar>
              <w:top w:w="85" w:type="dxa"/>
              <w:bottom w:w="85" w:type="dxa"/>
            </w:tcMar>
          </w:tcPr>
          <w:p w14:paraId="56C51995"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Ընդհանրացված տեղեկություններ (P.SS.03.BEN.003)՝ տեղեկությունները բացակայում են</w:t>
            </w:r>
          </w:p>
          <w:p w14:paraId="6273546D"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Ընդհանրացված տեղեկություններ (P.SS.03.BEN.003)՝ տեղեկություններն ուղարկվել են</w:t>
            </w:r>
          </w:p>
        </w:tc>
      </w:tr>
      <w:tr w:rsidR="004F674F" w:rsidRPr="00FE12BE" w14:paraId="656ECD94" w14:textId="77777777" w:rsidTr="0038129B">
        <w:trPr>
          <w:cantSplit/>
          <w:jc w:val="center"/>
        </w:trPr>
        <w:tc>
          <w:tcPr>
            <w:tcW w:w="682" w:type="pct"/>
            <w:tcBorders>
              <w:top w:val="single" w:sz="4" w:space="0" w:color="auto"/>
              <w:left w:val="single" w:sz="4" w:space="0" w:color="auto"/>
            </w:tcBorders>
            <w:shd w:val="clear" w:color="auto" w:fill="FFFFFF" w:themeFill="background1"/>
          </w:tcPr>
          <w:p w14:paraId="67E39A1D"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9</w:t>
            </w:r>
          </w:p>
        </w:tc>
        <w:tc>
          <w:tcPr>
            <w:tcW w:w="15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9C49D7"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տրանզակցիայի պարամետրերը՝</w:t>
            </w:r>
          </w:p>
        </w:tc>
        <w:tc>
          <w:tcPr>
            <w:tcW w:w="2727" w:type="pct"/>
            <w:tcBorders>
              <w:top w:val="single" w:sz="4" w:space="0" w:color="auto"/>
              <w:left w:val="single" w:sz="4" w:space="0" w:color="auto"/>
              <w:right w:val="single" w:sz="4" w:space="0" w:color="auto"/>
            </w:tcBorders>
            <w:tcMar>
              <w:top w:w="85" w:type="dxa"/>
              <w:bottom w:w="85" w:type="dxa"/>
            </w:tcMar>
          </w:tcPr>
          <w:p w14:paraId="03C987E3"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FE12BE" w14:paraId="1C07E2DA" w14:textId="77777777" w:rsidTr="0038129B">
        <w:trPr>
          <w:cantSplit/>
          <w:jc w:val="center"/>
        </w:trPr>
        <w:tc>
          <w:tcPr>
            <w:tcW w:w="682" w:type="pct"/>
            <w:tcBorders>
              <w:left w:val="single" w:sz="4" w:space="0" w:color="auto"/>
            </w:tcBorders>
            <w:shd w:val="clear" w:color="auto" w:fill="FFFFFF" w:themeFill="background1"/>
          </w:tcPr>
          <w:p w14:paraId="66D196DB"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right w:val="single" w:sz="4" w:space="0" w:color="auto"/>
            </w:tcBorders>
            <w:shd w:val="clear" w:color="auto" w:fill="FFFFFF" w:themeFill="background1"/>
            <w:tcMar>
              <w:top w:w="85" w:type="dxa"/>
              <w:bottom w:w="85" w:type="dxa"/>
            </w:tcMar>
          </w:tcPr>
          <w:p w14:paraId="11954593" w14:textId="77777777" w:rsidR="004F674F" w:rsidRPr="00FE12BE" w:rsidDel="00C2156F"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ստացումը հաստատելու համար ժամանակը</w:t>
            </w:r>
          </w:p>
        </w:tc>
        <w:tc>
          <w:tcPr>
            <w:tcW w:w="2727" w:type="pct"/>
            <w:tcBorders>
              <w:left w:val="single" w:sz="4" w:space="0" w:color="auto"/>
              <w:right w:val="single" w:sz="4" w:space="0" w:color="auto"/>
            </w:tcBorders>
            <w:tcMar>
              <w:top w:w="85" w:type="dxa"/>
              <w:bottom w:w="85" w:type="dxa"/>
            </w:tcMar>
          </w:tcPr>
          <w:p w14:paraId="269ACF1A" w14:textId="77777777" w:rsidR="004F674F" w:rsidRPr="00FE12BE" w:rsidRDefault="00EB1B68"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w:t>
            </w:r>
          </w:p>
        </w:tc>
      </w:tr>
      <w:tr w:rsidR="004F674F" w:rsidRPr="00FE12BE" w14:paraId="25820D28" w14:textId="77777777" w:rsidTr="0038129B">
        <w:trPr>
          <w:cantSplit/>
          <w:jc w:val="center"/>
        </w:trPr>
        <w:tc>
          <w:tcPr>
            <w:tcW w:w="682" w:type="pct"/>
            <w:tcBorders>
              <w:left w:val="single" w:sz="4" w:space="0" w:color="auto"/>
            </w:tcBorders>
            <w:shd w:val="clear" w:color="auto" w:fill="FFFFFF" w:themeFill="background1"/>
          </w:tcPr>
          <w:p w14:paraId="759686D4"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right w:val="single" w:sz="4" w:space="0" w:color="auto"/>
            </w:tcBorders>
            <w:shd w:val="clear" w:color="auto" w:fill="FFFFFF" w:themeFill="background1"/>
            <w:tcMar>
              <w:top w:w="85" w:type="dxa"/>
              <w:bottom w:w="85" w:type="dxa"/>
            </w:tcMar>
          </w:tcPr>
          <w:p w14:paraId="2ABF77B7"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մշակման համար ընդունումը հաստատելու ժամանակը</w:t>
            </w:r>
          </w:p>
        </w:tc>
        <w:tc>
          <w:tcPr>
            <w:tcW w:w="2727" w:type="pct"/>
            <w:tcBorders>
              <w:left w:val="single" w:sz="4" w:space="0" w:color="auto"/>
              <w:right w:val="single" w:sz="4" w:space="0" w:color="auto"/>
            </w:tcBorders>
            <w:tcMar>
              <w:top w:w="85" w:type="dxa"/>
              <w:bottom w:w="85" w:type="dxa"/>
            </w:tcMar>
          </w:tcPr>
          <w:p w14:paraId="0E607556"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15 րոպե</w:t>
            </w:r>
          </w:p>
        </w:tc>
      </w:tr>
      <w:tr w:rsidR="004F674F" w:rsidRPr="00FE12BE" w14:paraId="037E14E4" w14:textId="77777777" w:rsidTr="0038129B">
        <w:trPr>
          <w:cantSplit/>
          <w:jc w:val="center"/>
        </w:trPr>
        <w:tc>
          <w:tcPr>
            <w:tcW w:w="682" w:type="pct"/>
            <w:tcBorders>
              <w:left w:val="single" w:sz="4" w:space="0" w:color="auto"/>
            </w:tcBorders>
            <w:shd w:val="clear" w:color="auto" w:fill="FFFFFF" w:themeFill="background1"/>
          </w:tcPr>
          <w:p w14:paraId="093F71C1"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right w:val="single" w:sz="4" w:space="0" w:color="auto"/>
            </w:tcBorders>
            <w:shd w:val="clear" w:color="auto" w:fill="FFFFFF" w:themeFill="background1"/>
            <w:tcMar>
              <w:top w:w="85" w:type="dxa"/>
              <w:bottom w:w="85" w:type="dxa"/>
            </w:tcMar>
          </w:tcPr>
          <w:p w14:paraId="61FBB1C2"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պատասխանին սպասելու ժամանակը</w:t>
            </w:r>
          </w:p>
        </w:tc>
        <w:tc>
          <w:tcPr>
            <w:tcW w:w="2727" w:type="pct"/>
            <w:tcBorders>
              <w:left w:val="single" w:sz="4" w:space="0" w:color="auto"/>
              <w:right w:val="single" w:sz="4" w:space="0" w:color="auto"/>
            </w:tcBorders>
            <w:tcMar>
              <w:top w:w="85" w:type="dxa"/>
              <w:bottom w:w="85" w:type="dxa"/>
            </w:tcMar>
          </w:tcPr>
          <w:p w14:paraId="0FDF459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4 ժամ</w:t>
            </w:r>
          </w:p>
        </w:tc>
      </w:tr>
      <w:tr w:rsidR="004F674F" w:rsidRPr="00FE12BE" w14:paraId="64AC5DA6" w14:textId="77777777" w:rsidTr="0038129B">
        <w:trPr>
          <w:cantSplit/>
          <w:jc w:val="center"/>
        </w:trPr>
        <w:tc>
          <w:tcPr>
            <w:tcW w:w="682" w:type="pct"/>
            <w:tcBorders>
              <w:left w:val="single" w:sz="4" w:space="0" w:color="auto"/>
            </w:tcBorders>
            <w:shd w:val="clear" w:color="auto" w:fill="FFFFFF" w:themeFill="background1"/>
          </w:tcPr>
          <w:p w14:paraId="16F4308B"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right w:val="single" w:sz="4" w:space="0" w:color="auto"/>
            </w:tcBorders>
            <w:shd w:val="clear" w:color="auto" w:fill="FFFFFF" w:themeFill="background1"/>
            <w:tcMar>
              <w:top w:w="85" w:type="dxa"/>
              <w:bottom w:w="85" w:type="dxa"/>
            </w:tcMar>
          </w:tcPr>
          <w:p w14:paraId="30F70370"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ավտորիզացման հատկանիշը</w:t>
            </w:r>
          </w:p>
        </w:tc>
        <w:tc>
          <w:tcPr>
            <w:tcW w:w="2727" w:type="pct"/>
            <w:tcBorders>
              <w:left w:val="single" w:sz="4" w:space="0" w:color="auto"/>
              <w:right w:val="single" w:sz="4" w:space="0" w:color="auto"/>
            </w:tcBorders>
            <w:tcMar>
              <w:top w:w="85" w:type="dxa"/>
              <w:bottom w:w="85" w:type="dxa"/>
            </w:tcMar>
          </w:tcPr>
          <w:p w14:paraId="0F4BA958"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այո</w:t>
            </w:r>
          </w:p>
        </w:tc>
      </w:tr>
      <w:tr w:rsidR="004F674F" w:rsidRPr="00FE12BE" w14:paraId="6D2F6731" w14:textId="77777777" w:rsidTr="0038129B">
        <w:trPr>
          <w:cantSplit/>
          <w:jc w:val="center"/>
        </w:trPr>
        <w:tc>
          <w:tcPr>
            <w:tcW w:w="682" w:type="pct"/>
            <w:tcBorders>
              <w:left w:val="single" w:sz="4" w:space="0" w:color="auto"/>
              <w:bottom w:val="single" w:sz="4" w:space="0" w:color="auto"/>
            </w:tcBorders>
            <w:shd w:val="clear" w:color="auto" w:fill="FFFFFF" w:themeFill="background1"/>
          </w:tcPr>
          <w:p w14:paraId="43918A7D"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17AA771"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կրկնությունների քանակը</w:t>
            </w:r>
          </w:p>
        </w:tc>
        <w:tc>
          <w:tcPr>
            <w:tcW w:w="2727" w:type="pct"/>
            <w:tcBorders>
              <w:left w:val="single" w:sz="4" w:space="0" w:color="auto"/>
              <w:bottom w:val="single" w:sz="4" w:space="0" w:color="auto"/>
              <w:right w:val="single" w:sz="4" w:space="0" w:color="auto"/>
            </w:tcBorders>
            <w:tcMar>
              <w:top w:w="85" w:type="dxa"/>
              <w:bottom w:w="85" w:type="dxa"/>
            </w:tcMar>
          </w:tcPr>
          <w:p w14:paraId="19765F36"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3</w:t>
            </w:r>
          </w:p>
        </w:tc>
      </w:tr>
      <w:tr w:rsidR="004F674F" w:rsidRPr="00FE12BE" w14:paraId="761EF6CB" w14:textId="77777777" w:rsidTr="0038129B">
        <w:trPr>
          <w:cantSplit/>
          <w:jc w:val="center"/>
        </w:trPr>
        <w:tc>
          <w:tcPr>
            <w:tcW w:w="682" w:type="pct"/>
            <w:tcBorders>
              <w:top w:val="single" w:sz="4" w:space="0" w:color="auto"/>
              <w:left w:val="single" w:sz="4" w:space="0" w:color="auto"/>
            </w:tcBorders>
            <w:shd w:val="clear" w:color="auto" w:fill="FFFFFF" w:themeFill="background1"/>
          </w:tcPr>
          <w:p w14:paraId="4E96B511"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10</w:t>
            </w:r>
          </w:p>
        </w:tc>
        <w:tc>
          <w:tcPr>
            <w:tcW w:w="15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6AD272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տրանզակցիայի հաղորդագրությունները՝</w:t>
            </w:r>
          </w:p>
        </w:tc>
        <w:tc>
          <w:tcPr>
            <w:tcW w:w="2727" w:type="pct"/>
            <w:tcBorders>
              <w:top w:val="single" w:sz="4" w:space="0" w:color="auto"/>
              <w:left w:val="single" w:sz="4" w:space="0" w:color="auto"/>
              <w:right w:val="single" w:sz="4" w:space="0" w:color="auto"/>
            </w:tcBorders>
            <w:tcMar>
              <w:top w:w="85" w:type="dxa"/>
              <w:bottom w:w="85" w:type="dxa"/>
            </w:tcMar>
          </w:tcPr>
          <w:p w14:paraId="3BC455DE"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FE12BE" w14:paraId="4A396BBA" w14:textId="77777777" w:rsidTr="0038129B">
        <w:trPr>
          <w:cantSplit/>
          <w:jc w:val="center"/>
        </w:trPr>
        <w:tc>
          <w:tcPr>
            <w:tcW w:w="682" w:type="pct"/>
            <w:tcBorders>
              <w:left w:val="single" w:sz="4" w:space="0" w:color="auto"/>
            </w:tcBorders>
            <w:shd w:val="clear" w:color="auto" w:fill="FFFFFF" w:themeFill="background1"/>
          </w:tcPr>
          <w:p w14:paraId="1CEEBF16"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right w:val="single" w:sz="4" w:space="0" w:color="auto"/>
            </w:tcBorders>
            <w:shd w:val="clear" w:color="auto" w:fill="FFFFFF" w:themeFill="background1"/>
            <w:tcMar>
              <w:top w:w="85" w:type="dxa"/>
              <w:bottom w:w="85" w:type="dxa"/>
            </w:tcMar>
          </w:tcPr>
          <w:p w14:paraId="0E2573D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սկզբնավորող հաղորդագրություն</w:t>
            </w:r>
          </w:p>
        </w:tc>
        <w:tc>
          <w:tcPr>
            <w:tcW w:w="2727" w:type="pct"/>
            <w:tcBorders>
              <w:left w:val="single" w:sz="4" w:space="0" w:color="auto"/>
              <w:right w:val="single" w:sz="4" w:space="0" w:color="auto"/>
            </w:tcBorders>
            <w:tcMar>
              <w:top w:w="85" w:type="dxa"/>
              <w:bottom w:w="85" w:type="dxa"/>
            </w:tcMar>
          </w:tcPr>
          <w:p w14:paraId="4DDA4943"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անասնաբուժական սերտիֆիկատների մասին ընդհանրացված տեղեկությունների հարցում (P.SS.03.MSG.001)</w:t>
            </w:r>
          </w:p>
        </w:tc>
      </w:tr>
      <w:tr w:rsidR="004F674F" w:rsidRPr="00FE12BE" w14:paraId="0698FF7D" w14:textId="77777777" w:rsidTr="0038129B">
        <w:trPr>
          <w:cantSplit/>
          <w:jc w:val="center"/>
        </w:trPr>
        <w:tc>
          <w:tcPr>
            <w:tcW w:w="682" w:type="pct"/>
            <w:tcBorders>
              <w:left w:val="single" w:sz="4" w:space="0" w:color="auto"/>
              <w:bottom w:val="single" w:sz="4" w:space="0" w:color="auto"/>
            </w:tcBorders>
            <w:shd w:val="clear" w:color="auto" w:fill="FFFFFF" w:themeFill="background1"/>
          </w:tcPr>
          <w:p w14:paraId="17E696FD"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43B2847"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պատասխան հաղորդագրությունը</w:t>
            </w:r>
          </w:p>
        </w:tc>
        <w:tc>
          <w:tcPr>
            <w:tcW w:w="2727" w:type="pct"/>
            <w:tcBorders>
              <w:left w:val="single" w:sz="4" w:space="0" w:color="auto"/>
              <w:bottom w:val="single" w:sz="4" w:space="0" w:color="auto"/>
              <w:right w:val="single" w:sz="4" w:space="0" w:color="auto"/>
            </w:tcBorders>
            <w:tcMar>
              <w:top w:w="85" w:type="dxa"/>
              <w:bottom w:w="85" w:type="dxa"/>
            </w:tcMar>
          </w:tcPr>
          <w:p w14:paraId="6C84E064"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ընդհանրացված տեղեկություններ անասնաբուժական սերտիֆիկատների մասին (P.SS.03.MSG.002)</w:t>
            </w:r>
          </w:p>
          <w:p w14:paraId="40A149CC"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տեղեկությունների բացակայության մասին ծանուցում (P.SS.03.MSG.003)</w:t>
            </w:r>
          </w:p>
        </w:tc>
      </w:tr>
      <w:tr w:rsidR="004F674F" w:rsidRPr="00FE12BE" w14:paraId="71E5FFAB" w14:textId="77777777" w:rsidTr="0038129B">
        <w:trPr>
          <w:cantSplit/>
          <w:jc w:val="center"/>
        </w:trPr>
        <w:tc>
          <w:tcPr>
            <w:tcW w:w="682" w:type="pct"/>
            <w:tcBorders>
              <w:top w:val="single" w:sz="4" w:space="0" w:color="auto"/>
              <w:left w:val="single" w:sz="4" w:space="0" w:color="auto"/>
            </w:tcBorders>
            <w:shd w:val="clear" w:color="auto" w:fill="FFFFFF" w:themeFill="background1"/>
          </w:tcPr>
          <w:p w14:paraId="368E12DC"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FE12BE">
              <w:rPr>
                <w:rFonts w:ascii="Sylfaen" w:hAnsi="Sylfaen"/>
                <w:color w:val="000000" w:themeColor="text1"/>
                <w:sz w:val="20"/>
              </w:rPr>
              <w:t>11</w:t>
            </w:r>
          </w:p>
        </w:tc>
        <w:tc>
          <w:tcPr>
            <w:tcW w:w="15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3766176"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տրանզակցիայի հաղորդագրությունների պարամետրերը՝</w:t>
            </w:r>
          </w:p>
        </w:tc>
        <w:tc>
          <w:tcPr>
            <w:tcW w:w="2727" w:type="pct"/>
            <w:tcBorders>
              <w:top w:val="single" w:sz="4" w:space="0" w:color="auto"/>
              <w:left w:val="single" w:sz="4" w:space="0" w:color="auto"/>
              <w:right w:val="single" w:sz="4" w:space="0" w:color="auto"/>
            </w:tcBorders>
            <w:tcMar>
              <w:top w:w="85" w:type="dxa"/>
              <w:bottom w:w="85" w:type="dxa"/>
            </w:tcMar>
          </w:tcPr>
          <w:p w14:paraId="6F858FAE"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FE12BE" w14:paraId="38FB341F" w14:textId="77777777" w:rsidTr="0038129B">
        <w:trPr>
          <w:cantSplit/>
          <w:jc w:val="center"/>
        </w:trPr>
        <w:tc>
          <w:tcPr>
            <w:tcW w:w="682" w:type="pct"/>
            <w:tcBorders>
              <w:left w:val="single" w:sz="4" w:space="0" w:color="auto"/>
            </w:tcBorders>
            <w:shd w:val="clear" w:color="auto" w:fill="FFFFFF" w:themeFill="background1"/>
          </w:tcPr>
          <w:p w14:paraId="1F8E2DE5"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right w:val="single" w:sz="4" w:space="0" w:color="auto"/>
            </w:tcBorders>
            <w:shd w:val="clear" w:color="auto" w:fill="FFFFFF" w:themeFill="background1"/>
            <w:tcMar>
              <w:top w:w="85" w:type="dxa"/>
              <w:bottom w:w="85" w:type="dxa"/>
            </w:tcMar>
          </w:tcPr>
          <w:p w14:paraId="2C837DE3"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ԷԹՍ-ի հատկանիշը</w:t>
            </w:r>
          </w:p>
        </w:tc>
        <w:tc>
          <w:tcPr>
            <w:tcW w:w="2727" w:type="pct"/>
            <w:tcBorders>
              <w:left w:val="single" w:sz="4" w:space="0" w:color="auto"/>
              <w:right w:val="single" w:sz="4" w:space="0" w:color="auto"/>
            </w:tcBorders>
            <w:tcMar>
              <w:top w:w="85" w:type="dxa"/>
              <w:bottom w:w="85" w:type="dxa"/>
            </w:tcMar>
          </w:tcPr>
          <w:p w14:paraId="4B81432F"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ոչ</w:t>
            </w:r>
          </w:p>
        </w:tc>
      </w:tr>
      <w:tr w:rsidR="004F674F" w:rsidRPr="00FE12BE" w14:paraId="6B73E05C" w14:textId="77777777" w:rsidTr="0038129B">
        <w:trPr>
          <w:cantSplit/>
          <w:jc w:val="center"/>
        </w:trPr>
        <w:tc>
          <w:tcPr>
            <w:tcW w:w="682" w:type="pct"/>
            <w:tcBorders>
              <w:left w:val="single" w:sz="4" w:space="0" w:color="auto"/>
              <w:bottom w:val="single" w:sz="4" w:space="0" w:color="auto"/>
            </w:tcBorders>
            <w:shd w:val="clear" w:color="auto" w:fill="FFFFFF" w:themeFill="background1"/>
          </w:tcPr>
          <w:p w14:paraId="180B5F22" w14:textId="77777777" w:rsidR="004F674F" w:rsidRPr="00FE12BE" w:rsidRDefault="004F674F" w:rsidP="00FE12BE">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4D54FA"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ոչ ճշգրիտ ԷԹՍ-ով էլեկտրոնային փաստաթղթի փոխանցում</w:t>
            </w:r>
          </w:p>
        </w:tc>
        <w:tc>
          <w:tcPr>
            <w:tcW w:w="2727" w:type="pct"/>
            <w:tcBorders>
              <w:left w:val="single" w:sz="4" w:space="0" w:color="auto"/>
              <w:bottom w:val="single" w:sz="4" w:space="0" w:color="auto"/>
              <w:right w:val="single" w:sz="4" w:space="0" w:color="auto"/>
            </w:tcBorders>
            <w:tcMar>
              <w:top w:w="85" w:type="dxa"/>
              <w:bottom w:w="85" w:type="dxa"/>
            </w:tcMar>
          </w:tcPr>
          <w:p w14:paraId="3CC1A215" w14:textId="77777777" w:rsidR="004F674F" w:rsidRPr="00FE12BE" w:rsidRDefault="00EB1B68"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w:t>
            </w:r>
          </w:p>
        </w:tc>
      </w:tr>
    </w:tbl>
    <w:p w14:paraId="5773165E"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752DF22E"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VIII. Արտակարգ իրավիճակներում գործողությունների կարգը</w:t>
      </w:r>
    </w:p>
    <w:p w14:paraId="7EB0CD56" w14:textId="57636E7D"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15.</w:t>
      </w:r>
      <w:r w:rsidR="00FE12BE" w:rsidRPr="00FE12BE">
        <w:rPr>
          <w:rFonts w:ascii="Sylfaen" w:hAnsi="Sylfaen"/>
          <w:noProof w:val="0"/>
          <w:color w:val="000000" w:themeColor="text1"/>
          <w:sz w:val="24"/>
        </w:rPr>
        <w:tab/>
      </w:r>
      <w:r w:rsidRPr="003453DE">
        <w:rPr>
          <w:rFonts w:ascii="Sylfaen" w:hAnsi="Sylfaen"/>
          <w:noProof w:val="0"/>
          <w:color w:val="000000" w:themeColor="text1"/>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այլ դեպքերում: Ընդհանուր գործընթացի մասնակցի կողմից արտակարգ իրավիճակի առաջացման պատճառների մասին մեկնաբանություններ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այն կարգավորելու վերաբերյալ </w:t>
      </w:r>
      <w:r w:rsidRPr="003453DE">
        <w:rPr>
          <w:rFonts w:ascii="Sylfaen" w:hAnsi="Sylfaen"/>
          <w:noProof w:val="0"/>
          <w:color w:val="000000" w:themeColor="text1"/>
          <w:sz w:val="24"/>
        </w:rPr>
        <w:lastRenderedPageBreak/>
        <w:t>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5-րդ աղյուսակում</w:t>
      </w:r>
      <w:r w:rsidR="003C03F6" w:rsidRPr="003453DE">
        <w:rPr>
          <w:rFonts w:ascii="Sylfaen" w:hAnsi="Sylfaen"/>
          <w:noProof w:val="0"/>
          <w:color w:val="000000" w:themeColor="text1"/>
          <w:sz w:val="24"/>
        </w:rPr>
        <w:fldChar w:fldCharType="begin"/>
      </w:r>
      <w:r w:rsidRPr="003453DE">
        <w:rPr>
          <w:rFonts w:ascii="Sylfaen" w:hAnsi="Sylfaen"/>
          <w:noProof w:val="0"/>
          <w:color w:val="000000" w:themeColor="text1"/>
          <w:sz w:val="24"/>
        </w:rPr>
        <w:instrText xml:space="preserve"> DOCPROPERTY  NeshtatSit \* MERGEFORMAT </w:instrText>
      </w:r>
      <w:r w:rsidR="003C03F6" w:rsidRPr="003453DE">
        <w:rPr>
          <w:rFonts w:ascii="Sylfaen" w:hAnsi="Sylfaen"/>
          <w:noProof w:val="0"/>
          <w:color w:val="000000" w:themeColor="text1"/>
          <w:sz w:val="24"/>
        </w:rPr>
        <w:fldChar w:fldCharType="end"/>
      </w:r>
      <w:r w:rsidRPr="003453DE">
        <w:rPr>
          <w:rFonts w:ascii="Sylfaen" w:hAnsi="Sylfaen"/>
          <w:noProof w:val="0"/>
          <w:color w:val="000000" w:themeColor="text1"/>
          <w:sz w:val="24"/>
        </w:rPr>
        <w:t>:</w:t>
      </w:r>
    </w:p>
    <w:p w14:paraId="5FC25B8B" w14:textId="5BE9F06B"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16.</w:t>
      </w:r>
      <w:r w:rsidR="00FE12BE" w:rsidRPr="00FE12BE">
        <w:rPr>
          <w:rFonts w:ascii="Sylfaen" w:hAnsi="Sylfaen"/>
          <w:noProof w:val="0"/>
          <w:color w:val="000000" w:themeColor="text1"/>
          <w:sz w:val="24"/>
        </w:rPr>
        <w:tab/>
      </w:r>
      <w:r w:rsidRPr="003453DE">
        <w:rPr>
          <w:rFonts w:ascii="Sylfaen" w:hAnsi="Sylfaen"/>
          <w:noProof w:val="0"/>
          <w:color w:val="000000" w:themeColor="text1"/>
          <w:sz w:val="24"/>
        </w:rPr>
        <w:t xml:space="preserve">Անդամ պետության լիազորված մարմինն անցկացնում է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աչափերի ու կառուցվածքների նկարագրությանը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3E3ED4B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5</w:t>
      </w:r>
    </w:p>
    <w:p w14:paraId="0B733591"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4F674F" w:rsidRPr="00FE12BE" w14:paraId="20C195D6" w14:textId="77777777" w:rsidTr="00AC3B1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AC148"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C35DD8B"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980F709"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391F06E"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Արտակարգ իրավիճակի առաջացման դեպքում գործողությունների նկարագրությունը</w:t>
            </w:r>
          </w:p>
        </w:tc>
      </w:tr>
      <w:tr w:rsidR="004F674F" w:rsidRPr="00FE12BE" w14:paraId="529F0D82" w14:textId="77777777" w:rsidTr="00AC3B1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DFF78"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15E786E"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03F0BFF"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DBC0F2E"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4</w:t>
            </w:r>
          </w:p>
        </w:tc>
      </w:tr>
      <w:tr w:rsidR="004F674F" w:rsidRPr="00FE12BE" w14:paraId="35D2AA8B" w14:textId="77777777" w:rsidTr="00AC3B1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AD61E1A"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34D982C"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ընդհանուր գործընթացի երկկողմ տրանզակցիան նախաձեռնողը կրկնությունների համաձայնեցված քանակը լրանալուց հետո պատասխան </w:t>
            </w:r>
            <w:r w:rsidRPr="00FE12BE">
              <w:rPr>
                <w:rFonts w:ascii="Sylfaen" w:hAnsi="Sylfaen"/>
                <w:color w:val="000000" w:themeColor="text1"/>
                <w:sz w:val="20"/>
              </w:rPr>
              <w:lastRenderedPageBreak/>
              <w:t>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12D3A9D4" w14:textId="77777777" w:rsidR="004F674F" w:rsidRPr="00FE12BE" w:rsidRDefault="004F674F" w:rsidP="00FE12BE">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E12BE">
              <w:rPr>
                <w:rFonts w:ascii="Sylfaen" w:eastAsiaTheme="minorEastAsia" w:hAnsi="Sylfaen"/>
                <w:color w:val="000000" w:themeColor="text1"/>
                <w:sz w:val="20"/>
              </w:rPr>
              <w:lastRenderedPageBreak/>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D26D553" w14:textId="2FA7FAF0" w:rsidR="004F674F" w:rsidRPr="00FE12BE" w:rsidRDefault="004F674F" w:rsidP="00FE12BE">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E12BE">
              <w:rPr>
                <w:rFonts w:ascii="Sylfaen" w:eastAsiaTheme="minorEastAsia" w:hAnsi="Sylfaen"/>
                <w:color w:val="000000" w:themeColor="text1"/>
                <w:sz w:val="20"/>
              </w:rPr>
              <w:t>անհրաժեշտ է հարցում ուղարկել ազգային հատվածի տեխնիկական աջակցության այն ծառայություն, որտեղ ձ</w:t>
            </w:r>
            <w:r w:rsidR="00F043FC">
              <w:rPr>
                <w:rFonts w:ascii="Sylfaen" w:eastAsiaTheme="minorEastAsia" w:hAnsi="Sylfaen"/>
                <w:color w:val="000000" w:themeColor="text1"/>
                <w:sz w:val="20"/>
              </w:rPr>
              <w:t>և</w:t>
            </w:r>
            <w:r w:rsidRPr="00FE12BE">
              <w:rPr>
                <w:rFonts w:ascii="Sylfaen" w:eastAsiaTheme="minorEastAsia" w:hAnsi="Sylfaen"/>
                <w:color w:val="000000" w:themeColor="text1"/>
                <w:sz w:val="20"/>
              </w:rPr>
              <w:t>ավորվել է հաղորդագրությունը</w:t>
            </w:r>
          </w:p>
        </w:tc>
      </w:tr>
      <w:tr w:rsidR="004F674F" w:rsidRPr="00FE12BE" w14:paraId="597BA29B" w14:textId="77777777" w:rsidTr="00AC3B1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DE564B8"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455D8F6"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ընդհանուր գործընթացի տրանզակցիան նախաձեռնողը ծանուցում է ստացել սխալի մասին</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C71216C" w14:textId="77777777" w:rsidR="004F674F" w:rsidRPr="00FE12BE" w:rsidRDefault="004F674F" w:rsidP="00FE12BE">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E12BE">
              <w:rPr>
                <w:rFonts w:ascii="Sylfaen" w:eastAsiaTheme="minorEastAsia" w:hAnsi="Sylfaen"/>
                <w:color w:val="000000" w:themeColor="text1"/>
                <w:sz w:val="20"/>
              </w:rPr>
              <w:t>չեն սինքրոնիզացվել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B1BEDB8" w14:textId="77777777" w:rsidR="004F674F" w:rsidRPr="00FE12BE" w:rsidRDefault="004F674F" w:rsidP="00FE12BE">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E12BE">
              <w:rPr>
                <w:rFonts w:ascii="Sylfaen" w:eastAsiaTheme="minorEastAsia" w:hAnsi="Sylfaen"/>
                <w:color w:val="000000" w:themeColor="text1"/>
                <w:sz w:val="20"/>
              </w:rPr>
              <w:t>ընդհանուր գործընթացի տրանզակցիան նախաձեռնողը պետք է սինքրոնիզացնի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սինքրոնիզացվել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7719EA53"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383F6013" w14:textId="2B3763E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IX.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լրացմանը ներկայացվող պահանջները</w:t>
      </w:r>
    </w:p>
    <w:p w14:paraId="72557E5C" w14:textId="77777777" w:rsidR="004F674F" w:rsidRPr="003453DE" w:rsidRDefault="004F674F" w:rsidP="00FE12BE">
      <w:pPr>
        <w:pStyle w:val="a9"/>
        <w:widowControl w:val="0"/>
        <w:tabs>
          <w:tab w:val="left" w:pos="1134"/>
        </w:tabs>
        <w:spacing w:after="160"/>
        <w:ind w:firstLine="567"/>
        <w:rPr>
          <w:rStyle w:val="aa"/>
          <w:rFonts w:ascii="Sylfaen" w:hAnsi="Sylfaen"/>
          <w:noProof w:val="0"/>
          <w:color w:val="000000" w:themeColor="text1"/>
          <w:sz w:val="24"/>
        </w:rPr>
      </w:pPr>
      <w:r w:rsidRPr="003453DE">
        <w:rPr>
          <w:rStyle w:val="aa"/>
          <w:rFonts w:ascii="Sylfaen" w:hAnsi="Sylfaen"/>
          <w:noProof w:val="0"/>
          <w:color w:val="000000" w:themeColor="text1"/>
          <w:sz w:val="24"/>
        </w:rPr>
        <w:t>17.</w:t>
      </w:r>
      <w:r w:rsidR="00FE12BE" w:rsidRPr="00FE12BE">
        <w:rPr>
          <w:rStyle w:val="aa"/>
          <w:rFonts w:ascii="Sylfaen" w:hAnsi="Sylfaen"/>
          <w:noProof w:val="0"/>
          <w:color w:val="000000" w:themeColor="text1"/>
          <w:sz w:val="24"/>
        </w:rPr>
        <w:tab/>
      </w:r>
      <w:r w:rsidRPr="003453DE">
        <w:rPr>
          <w:rFonts w:ascii="Sylfaen" w:hAnsi="Sylfaen"/>
        </w:rPr>
        <w:t>«</w:t>
      </w:r>
      <w:r w:rsidRPr="003453DE">
        <w:rPr>
          <w:rFonts w:ascii="Sylfaen" w:hAnsi="Sylfaen"/>
          <w:sz w:val="24"/>
        </w:rPr>
        <w:t>Անասնաբուժական սերտիֆիկատների մասին ընդհանրացված տեղեկությունների հարցում» (P.SS.03.MSG.001) հաղորդագրությամբ փոխանցվող «Անասնաբուժական փաստաթղթերի վերաբերյալ</w:t>
      </w:r>
      <w:r w:rsidRPr="003453DE">
        <w:rPr>
          <w:rFonts w:ascii="Sylfaen" w:hAnsi="Sylfaen"/>
        </w:rPr>
        <w:t xml:space="preserve"> </w:t>
      </w:r>
      <w:r w:rsidRPr="003453DE">
        <w:rPr>
          <w:rFonts w:ascii="Sylfaen" w:hAnsi="Sylfaen"/>
          <w:sz w:val="24"/>
        </w:rPr>
        <w:t>ընդհանրացված տեղեկություններ» (R.SM.SS.03.003) էլեկտրոնային փաստաթղթերի (տեղեկությունների) վավերապայմանների լրացմանը ներկայացվող պահանջները բերված են 6-րդ աղյուսակում</w:t>
      </w:r>
      <w:r w:rsidRPr="003453DE">
        <w:rPr>
          <w:rFonts w:ascii="Sylfaen" w:hAnsi="Sylfaen"/>
        </w:rPr>
        <w:t>։</w:t>
      </w:r>
    </w:p>
    <w:p w14:paraId="54DD77DF" w14:textId="77777777" w:rsidR="004F674F" w:rsidRPr="003453DE" w:rsidRDefault="004F674F" w:rsidP="0052579D">
      <w:pPr>
        <w:pStyle w:val="affffff2"/>
        <w:keepNext w:val="0"/>
        <w:widowControl w:val="0"/>
        <w:tabs>
          <w:tab w:val="left" w:pos="1134"/>
        </w:tabs>
        <w:spacing w:after="160" w:line="360" w:lineRule="auto"/>
        <w:ind w:firstLine="709"/>
        <w:jc w:val="right"/>
        <w:rPr>
          <w:rFonts w:ascii="Sylfaen" w:hAnsi="Sylfaen"/>
          <w:color w:val="000000" w:themeColor="text1"/>
          <w:sz w:val="24"/>
          <w:szCs w:val="24"/>
        </w:rPr>
      </w:pPr>
      <w:r w:rsidRPr="003453DE">
        <w:rPr>
          <w:rFonts w:ascii="Sylfaen" w:hAnsi="Sylfaen"/>
          <w:color w:val="000000" w:themeColor="text1"/>
          <w:sz w:val="24"/>
        </w:rPr>
        <w:lastRenderedPageBreak/>
        <w:t>Աղյուսակ 6</w:t>
      </w:r>
    </w:p>
    <w:p w14:paraId="4F4C87F1"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սերտիֆիկատների մասին ընդհանրացված տեղեկությունների հարցում» (P.SS.03.MSG.001) հաղորդագրությամբ փոխանցվող՝ «Անասնաբուժական փաստաթղթերի վերաբերյալ ընդհանրացված տեղեկություններ» (R.SM.SS.03.003)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FE12BE" w14:paraId="236DE0C2"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0811E6"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A38D3B" w14:textId="354FC98A"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Պահանջի ձ</w:t>
            </w:r>
            <w:r w:rsidR="00F043FC">
              <w:rPr>
                <w:rFonts w:ascii="Sylfaen" w:hAnsi="Sylfaen"/>
                <w:color w:val="000000" w:themeColor="text1"/>
                <w:sz w:val="20"/>
              </w:rPr>
              <w:t>և</w:t>
            </w:r>
            <w:r w:rsidRPr="00FE12BE">
              <w:rPr>
                <w:rFonts w:ascii="Sylfaen" w:hAnsi="Sylfaen"/>
                <w:color w:val="000000" w:themeColor="text1"/>
                <w:sz w:val="20"/>
              </w:rPr>
              <w:t>ակերպումը</w:t>
            </w:r>
          </w:p>
        </w:tc>
      </w:tr>
      <w:tr w:rsidR="004F674F" w:rsidRPr="00FE12BE" w14:paraId="232FB53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544187"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62A3B9"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R.SM.SS.03.003 կառուցվածքի արմատում տեղակայված՝ «Երկրի ծածկագիրը» (csdo:UnifiedCountryCode) վավերապայմանը չի լրացվում</w:t>
            </w:r>
          </w:p>
        </w:tc>
      </w:tr>
      <w:tr w:rsidR="004F674F" w:rsidRPr="00FE12BE" w14:paraId="5EFA758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47E3FB"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020EB0" w14:textId="2923AD43"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«Ժամանակահատվածը» (ccdo:PeriodDetails) բարդ վավերապայմանի կազմում «Մեկնարկի ամսաթիվը </w:t>
            </w:r>
            <w:r w:rsidR="00F043FC">
              <w:rPr>
                <w:rFonts w:ascii="Sylfaen" w:hAnsi="Sylfaen"/>
                <w:color w:val="000000" w:themeColor="text1"/>
                <w:sz w:val="20"/>
              </w:rPr>
              <w:t>և</w:t>
            </w:r>
            <w:r w:rsidRPr="00FE12BE">
              <w:rPr>
                <w:rFonts w:ascii="Sylfaen" w:hAnsi="Sylfaen"/>
                <w:color w:val="000000" w:themeColor="text1"/>
                <w:sz w:val="20"/>
              </w:rPr>
              <w:t xml:space="preserve"> ժամը» (csdo:StartDateTime) վավերապայմանը պետք է լրացվի</w:t>
            </w:r>
          </w:p>
        </w:tc>
      </w:tr>
      <w:tr w:rsidR="004F674F" w:rsidRPr="00FE12BE" w14:paraId="40ED929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7C15DC"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5F73E3" w14:textId="0C6BDCBE"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«Փաստաթղթի տեսակի ծածկագիրը» (csdo:DocKindCode), «Ապրանքի քանակը» (csdo:UnifiedCommodityMeasure) </w:t>
            </w:r>
            <w:r w:rsidR="00F043FC">
              <w:rPr>
                <w:rFonts w:ascii="Sylfaen" w:hAnsi="Sylfaen"/>
                <w:color w:val="000000" w:themeColor="text1"/>
                <w:sz w:val="20"/>
              </w:rPr>
              <w:t>և</w:t>
            </w:r>
            <w:r w:rsidRPr="00FE12BE">
              <w:rPr>
                <w:rFonts w:ascii="Sylfaen" w:hAnsi="Sylfaen"/>
                <w:color w:val="000000" w:themeColor="text1"/>
                <w:sz w:val="20"/>
              </w:rPr>
              <w:t xml:space="preserve"> «Տարրերի քանակը» (smsdo:ItemQuantity) վավերապայմանները չեն լրացվում</w:t>
            </w:r>
          </w:p>
        </w:tc>
      </w:tr>
      <w:tr w:rsidR="004F674F" w:rsidRPr="00FE12BE" w14:paraId="622F803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1CD356"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E48473" w14:textId="35C18CD4"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«Անասնաբուժական սերտիֆիկատի տեսակի (ձ</w:t>
            </w:r>
            <w:r w:rsidR="00F043FC">
              <w:rPr>
                <w:rFonts w:ascii="Sylfaen" w:hAnsi="Sylfaen"/>
                <w:color w:val="000000" w:themeColor="text1"/>
                <w:sz w:val="20"/>
              </w:rPr>
              <w:t>և</w:t>
            </w:r>
            <w:r w:rsidRPr="00FE12BE">
              <w:rPr>
                <w:rFonts w:ascii="Sylfaen" w:hAnsi="Sylfaen"/>
                <w:color w:val="000000" w:themeColor="text1"/>
                <w:sz w:val="20"/>
              </w:rPr>
              <w:t>ի) ծածկագիրը» (smsdo:VeterinaryCertificateKindCode) վավերապայմանը լրացվել է, ապա դրա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72BA1381" w14:textId="27BC8EA3"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«1»՝ թիվ 1 ձ</w:t>
            </w:r>
            <w:r w:rsidR="00F043FC">
              <w:rPr>
                <w:rFonts w:ascii="Sylfaen" w:hAnsi="Sylfaen"/>
                <w:color w:val="000000" w:themeColor="text1"/>
                <w:sz w:val="20"/>
              </w:rPr>
              <w:t>և</w:t>
            </w:r>
            <w:r w:rsidRPr="00FE12BE">
              <w:rPr>
                <w:rFonts w:ascii="Sylfaen" w:hAnsi="Sylfaen"/>
                <w:color w:val="000000" w:themeColor="text1"/>
                <w:sz w:val="20"/>
              </w:rPr>
              <w:t>ի անասնաբուժական սերտիֆիկատ.</w:t>
            </w:r>
          </w:p>
          <w:p w14:paraId="678B3312" w14:textId="5733B438"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«2»՝ թիվ 2 ձ</w:t>
            </w:r>
            <w:r w:rsidR="00F043FC">
              <w:rPr>
                <w:rFonts w:ascii="Sylfaen" w:hAnsi="Sylfaen"/>
                <w:color w:val="000000" w:themeColor="text1"/>
                <w:sz w:val="20"/>
              </w:rPr>
              <w:t>և</w:t>
            </w:r>
            <w:r w:rsidRPr="00FE12BE">
              <w:rPr>
                <w:rFonts w:ascii="Sylfaen" w:hAnsi="Sylfaen"/>
                <w:color w:val="000000" w:themeColor="text1"/>
                <w:sz w:val="20"/>
              </w:rPr>
              <w:t>ի անասնաբուժական սերտիֆիկատ.</w:t>
            </w:r>
          </w:p>
          <w:p w14:paraId="62333971" w14:textId="0833D9FC"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«3»՝ թիվ 3 ձ</w:t>
            </w:r>
            <w:r w:rsidR="00F043FC">
              <w:rPr>
                <w:rFonts w:ascii="Sylfaen" w:hAnsi="Sylfaen"/>
                <w:color w:val="000000" w:themeColor="text1"/>
                <w:sz w:val="20"/>
              </w:rPr>
              <w:t>և</w:t>
            </w:r>
            <w:r w:rsidRPr="00FE12BE">
              <w:rPr>
                <w:rFonts w:ascii="Sylfaen" w:hAnsi="Sylfaen"/>
                <w:color w:val="000000" w:themeColor="text1"/>
                <w:sz w:val="20"/>
              </w:rPr>
              <w:t>ի անասնաբուժական սերտիֆիկատ</w:t>
            </w:r>
          </w:p>
        </w:tc>
      </w:tr>
      <w:tr w:rsidR="004F674F" w:rsidRPr="00FE12BE" w14:paraId="57B6D84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56817D"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B28B80" w14:textId="171A2953"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«Փաստաթղթի կարգավիճակի ծածկագիրը» (csdo:DocStatusCode) վավերապայմանը լրացվել է, ապա դրա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349E8757" w14:textId="383F660F" w:rsidR="004F674F" w:rsidRPr="00FE12BE" w:rsidRDefault="004F674F" w:rsidP="00FE12BE">
            <w:pPr>
              <w:pStyle w:val="afffff5"/>
              <w:widowControl w:val="0"/>
              <w:tabs>
                <w:tab w:val="left" w:pos="1134"/>
              </w:tabs>
              <w:spacing w:after="120" w:line="240" w:lineRule="auto"/>
              <w:rPr>
                <w:rFonts w:ascii="Sylfaen" w:eastAsia="Calibri" w:hAnsi="Sylfaen" w:cs="Times New Roman"/>
                <w:color w:val="000000" w:themeColor="text1"/>
                <w:sz w:val="20"/>
                <w:szCs w:val="24"/>
              </w:rPr>
            </w:pPr>
            <w:r w:rsidRPr="00FE12BE">
              <w:rPr>
                <w:rFonts w:ascii="Sylfaen" w:hAnsi="Sylfaen"/>
                <w:color w:val="000000" w:themeColor="text1"/>
                <w:sz w:val="20"/>
              </w:rPr>
              <w:t>01՝ ձ</w:t>
            </w:r>
            <w:r w:rsidR="00F043FC">
              <w:rPr>
                <w:rFonts w:ascii="Sylfaen" w:hAnsi="Sylfaen"/>
                <w:color w:val="000000" w:themeColor="text1"/>
                <w:sz w:val="20"/>
              </w:rPr>
              <w:t>և</w:t>
            </w:r>
            <w:r w:rsidRPr="00FE12BE">
              <w:rPr>
                <w:rFonts w:ascii="Sylfaen" w:hAnsi="Sylfaen"/>
                <w:color w:val="000000" w:themeColor="text1"/>
                <w:sz w:val="20"/>
              </w:rPr>
              <w:t>ակերպվել է.</w:t>
            </w:r>
          </w:p>
          <w:p w14:paraId="40BAE647"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02՝ չեղյալ է ճանաչվել.</w:t>
            </w:r>
          </w:p>
          <w:p w14:paraId="5D210B2E"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03՝ մարվել է</w:t>
            </w:r>
          </w:p>
        </w:tc>
      </w:tr>
      <w:tr w:rsidR="004F674F" w:rsidRPr="00FE12BE" w14:paraId="4177EFB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94CDBA"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A5248D" w14:textId="77777777" w:rsidR="004F674F" w:rsidRPr="00FE12BE" w:rsidRDefault="004F674F" w:rsidP="00FE12BE">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E12BE">
              <w:rPr>
                <w:rFonts w:ascii="Sylfaen" w:hAnsi="Sylfaen"/>
                <w:color w:val="000000" w:themeColor="text1"/>
                <w:sz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լրացվել է, ապա դրա արժեքը պետք է համապատասխանի անասնաբուժական հսկողության վերցված արտադրանքի տեսակների դասակարգչից անասնաբուժական հսկողության (վերահսկողության) ենթակա արտադրանքի տեսակի ծածկագրին, իսկ «Տեղեկագրքի (դասակարգչի) նույնականացուցիչը» (codeListId ատրիբուտ) </w:t>
            </w:r>
            <w:r w:rsidRPr="00FE12BE">
              <w:rPr>
                <w:rFonts w:ascii="Sylfaen" w:hAnsi="Sylfaen"/>
                <w:color w:val="000000" w:themeColor="text1"/>
                <w:sz w:val="20"/>
              </w:rPr>
              <w:lastRenderedPageBreak/>
              <w:t>ատրիբուտի արժեքը պետք է համապատասխանի ՆՏՏ ռեեստրում նշված դասակարգչի ծածկագրի արժեքին</w:t>
            </w:r>
          </w:p>
        </w:tc>
      </w:tr>
      <w:tr w:rsidR="004F674F" w:rsidRPr="00FE12BE" w14:paraId="30DF122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35208B"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2E4A23"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F674F" w:rsidRPr="00FE12BE" w14:paraId="3837C03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C86284"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7867ED" w14:textId="3EA15C1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w:t>
            </w:r>
            <w:r w:rsidR="00F043FC">
              <w:rPr>
                <w:rFonts w:ascii="Sylfaen" w:hAnsi="Sylfaen"/>
                <w:color w:val="000000" w:themeColor="text1"/>
                <w:sz w:val="20"/>
              </w:rPr>
              <w:t>և</w:t>
            </w:r>
            <w:r w:rsidRPr="00FE12BE">
              <w:rPr>
                <w:rFonts w:ascii="Sylfaen" w:hAnsi="Sylfaen"/>
                <w:color w:val="000000" w:themeColor="text1"/>
                <w:sz w:val="20"/>
              </w:rPr>
              <w:t xml:space="preserve"> «Ապրանքի անվանումը» (csdo:ProductName) վավերապայմանները չեն լրացվում</w:t>
            </w:r>
          </w:p>
        </w:tc>
      </w:tr>
      <w:tr w:rsidR="004F674F" w:rsidRPr="00FE12BE" w14:paraId="47614AB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D6FFDC"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2285FE" w14:textId="4D5822AA" w:rsidR="004F674F" w:rsidRPr="00FE12BE" w:rsidRDefault="004F674F" w:rsidP="00FE12BE">
            <w:pPr>
              <w:pStyle w:val="afffff5"/>
              <w:widowControl w:val="0"/>
              <w:tabs>
                <w:tab w:val="left" w:pos="1134"/>
              </w:tabs>
              <w:spacing w:after="120" w:line="240" w:lineRule="auto"/>
              <w:rPr>
                <w:rFonts w:ascii="Sylfaen" w:hAnsi="Sylfaen" w:cs="Times New Roman"/>
                <w:bCs w:val="0"/>
                <w:color w:val="000000" w:themeColor="text1"/>
                <w:sz w:val="20"/>
                <w:szCs w:val="24"/>
              </w:rPr>
            </w:pPr>
            <w:r w:rsidRPr="00FE12BE">
              <w:rPr>
                <w:rFonts w:ascii="Sylfaen" w:hAnsi="Sylfaen"/>
                <w:color w:val="000000" w:themeColor="text1"/>
                <w:sz w:val="20"/>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637B50C4" w14:textId="77777777"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«21»՝ բեռն ուղարկողը (ուղարկողը).</w:t>
            </w:r>
          </w:p>
          <w:p w14:paraId="0CD653D6" w14:textId="77777777"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«22»՝ բեռն ուղարկողը (բեռնառաքողը).</w:t>
            </w:r>
          </w:p>
          <w:p w14:paraId="155AEA0C" w14:textId="77777777"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«30»՝ բեռն ստացողը.</w:t>
            </w:r>
          </w:p>
          <w:p w14:paraId="5BD195C4"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«41»՝ արտադրանքն արտադրողը.</w:t>
            </w:r>
          </w:p>
          <w:p w14:paraId="126B5E04"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«42»՝ կենդանու սեփականատերը։</w:t>
            </w:r>
          </w:p>
          <w:p w14:paraId="3C0282D0"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Հաղորդագրության մեջ կարող են փոխանցվել</w:t>
            </w:r>
            <w:r w:rsidR="003453DE" w:rsidRPr="00FE12BE">
              <w:rPr>
                <w:rFonts w:ascii="Sylfaen" w:hAnsi="Sylfaen"/>
                <w:color w:val="000000" w:themeColor="text1"/>
                <w:sz w:val="20"/>
              </w:rPr>
              <w:t xml:space="preserve"> </w:t>
            </w:r>
            <w:r w:rsidRPr="00FE12BE">
              <w:rPr>
                <w:rFonts w:ascii="Sylfaen" w:hAnsi="Sylfaen"/>
                <w:color w:val="000000" w:themeColor="text1"/>
                <w:sz w:val="20"/>
              </w:rPr>
              <w:t>«Մատակարարման շղթայի մասնակիցը» (smcdo:SupplyChainPartyDetails) վավերապայմանի մի քանի օրինակ՝ դրա կազմում «Մատակարարման շղթայի մասնակցի տեսակի ծածկագիրը» (smsdo:SupplyChainPartyKindCode) վավերապայմանի չհամընկնող արժեքներով</w:t>
            </w:r>
          </w:p>
        </w:tc>
      </w:tr>
      <w:tr w:rsidR="004F674F" w:rsidRPr="00FE12BE" w14:paraId="3C843F3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7C308F"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5FD53D" w14:textId="33DFA78D"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«Մատակարարման շղթայի մասնակիցը» (ccdo:SupplyChainPartyDetails) վավերապայմանում կարող են լրացվել միայն հետ</w:t>
            </w:r>
            <w:r w:rsidR="00F043FC">
              <w:rPr>
                <w:rFonts w:ascii="Sylfaen" w:hAnsi="Sylfaen"/>
                <w:color w:val="000000" w:themeColor="text1"/>
                <w:sz w:val="20"/>
              </w:rPr>
              <w:t>և</w:t>
            </w:r>
            <w:r w:rsidRPr="00FE12BE">
              <w:rPr>
                <w:rFonts w:ascii="Sylfaen" w:hAnsi="Sylfaen"/>
                <w:color w:val="000000" w:themeColor="text1"/>
                <w:sz w:val="20"/>
              </w:rPr>
              <w:t xml:space="preserve">յալ վավերապայմանները՝ «Երկրի ծածկագիրը» (csdo:UnifiedCountryCode) </w:t>
            </w:r>
            <w:r w:rsidR="00F043FC">
              <w:rPr>
                <w:rFonts w:ascii="Sylfaen" w:hAnsi="Sylfaen"/>
                <w:color w:val="000000" w:themeColor="text1"/>
                <w:sz w:val="20"/>
              </w:rPr>
              <w:t>և</w:t>
            </w:r>
            <w:r w:rsidRPr="00FE12BE">
              <w:rPr>
                <w:rFonts w:ascii="Sylfaen" w:hAnsi="Sylfaen"/>
                <w:color w:val="000000" w:themeColor="text1"/>
                <w:sz w:val="20"/>
              </w:rPr>
              <w:t xml:space="preserve"> «Տնտեսավարող սուբյեկտի անվանումը» (csdo:BusinessEntityName)</w:t>
            </w:r>
          </w:p>
        </w:tc>
      </w:tr>
      <w:tr w:rsidR="004F674F" w:rsidRPr="00FE12BE" w14:paraId="459640A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7A8B82"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46C23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r w:rsidR="004F674F" w:rsidRPr="00FE12BE" w14:paraId="22920DC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3A293F"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4D17AD" w14:textId="34D1E82F"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«Անդամ պետության լիազորված մարմինը» (ccdo:UnifıedAuthorityDetails) բարդ վավերապայմանի կազմում «Լիազորված մարմնի նույնականացուցիչը» (csdo:</w:t>
            </w:r>
            <w:r w:rsidRPr="00FE12BE">
              <w:rPr>
                <w:rFonts w:cs="Times New Roman"/>
                <w:color w:val="000000" w:themeColor="text1"/>
                <w:sz w:val="20"/>
              </w:rPr>
              <w:t>‌</w:t>
            </w:r>
            <w:r w:rsidRPr="00FE12BE">
              <w:rPr>
                <w:rFonts w:ascii="Sylfaen" w:hAnsi="Sylfaen" w:cs="Sylfaen"/>
                <w:color w:val="000000" w:themeColor="text1"/>
                <w:sz w:val="20"/>
              </w:rPr>
              <w:lastRenderedPageBreak/>
              <w:t>Authority</w:t>
            </w:r>
            <w:r w:rsidRPr="00FE12BE">
              <w:rPr>
                <w:rFonts w:cs="Times New Roman"/>
                <w:color w:val="000000" w:themeColor="text1"/>
                <w:sz w:val="20"/>
              </w:rPr>
              <w:t>‌</w:t>
            </w:r>
            <w:r w:rsidRPr="00FE12BE">
              <w:rPr>
                <w:rFonts w:ascii="Sylfaen" w:hAnsi="Sylfaen" w:cs="Sylfaen"/>
                <w:color w:val="000000" w:themeColor="text1"/>
                <w:sz w:val="20"/>
              </w:rPr>
              <w:t>Id</w:t>
            </w:r>
            <w:r w:rsidRPr="00FE12BE">
              <w:rPr>
                <w:rFonts w:ascii="Sylfaen" w:hAnsi="Sylfaen"/>
                <w:color w:val="000000" w:themeColor="text1"/>
                <w:sz w:val="20"/>
              </w:rPr>
              <w:t xml:space="preserve">)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Եվրասիական տնտեսական միության մարմինների, Եվրասիական տնտեսական միության պետական իշխանության </w:t>
            </w:r>
            <w:r w:rsidR="00F043FC">
              <w:rPr>
                <w:rFonts w:ascii="Sylfaen" w:hAnsi="Sylfaen"/>
                <w:color w:val="000000" w:themeColor="text1"/>
                <w:sz w:val="20"/>
              </w:rPr>
              <w:t>և</w:t>
            </w:r>
            <w:r w:rsidRPr="00FE12BE">
              <w:rPr>
                <w:rFonts w:ascii="Sylfaen" w:hAnsi="Sylfaen"/>
                <w:color w:val="000000" w:themeColor="text1"/>
                <w:sz w:val="20"/>
              </w:rPr>
              <w:t xml:space="preserve"> կառավարման մարմինների տեղեկագրքից, ինչպես նա</w:t>
            </w:r>
            <w:r w:rsidR="00F043FC">
              <w:rPr>
                <w:rFonts w:ascii="Sylfaen" w:hAnsi="Sylfaen"/>
                <w:color w:val="000000" w:themeColor="text1"/>
                <w:sz w:val="20"/>
              </w:rPr>
              <w:t>և</w:t>
            </w:r>
            <w:r w:rsidRPr="00FE12BE">
              <w:rPr>
                <w:rFonts w:ascii="Sylfaen" w:hAnsi="Sylfaen"/>
                <w:color w:val="000000" w:themeColor="text1"/>
                <w:sz w:val="20"/>
              </w:rPr>
              <w:t xml:space="preserve"> ՆՏՏ ռեեստրում ներառված՝</w:t>
            </w:r>
            <w:r w:rsidR="003453DE" w:rsidRPr="00FE12BE">
              <w:rPr>
                <w:rFonts w:ascii="Sylfaen" w:hAnsi="Sylfaen"/>
                <w:color w:val="000000" w:themeColor="text1"/>
                <w:sz w:val="20"/>
              </w:rPr>
              <w:t xml:space="preserve"> </w:t>
            </w:r>
            <w:r w:rsidRPr="00FE12BE">
              <w:rPr>
                <w:rFonts w:ascii="Sylfaen" w:hAnsi="Sylfaen"/>
                <w:color w:val="000000" w:themeColor="text1"/>
                <w:sz w:val="20"/>
              </w:rPr>
              <w:t>դրանց կողմից լիազորված կազմակերպությունների տեղեկագրքից</w:t>
            </w:r>
          </w:p>
        </w:tc>
      </w:tr>
      <w:tr w:rsidR="004F674F" w:rsidRPr="00FE12BE" w14:paraId="4325C37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269102"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95E925" w14:textId="6AD52728"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«Հսկողության վերցված ապրանքների շարժի կասեցման պատճառի ծածկագիրը» (smsdo:ConsignmentDetentionReasonCode) վավերապայմանը լրացվել է, ապա դրա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441E0E1A"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«1»՝ հսկողության վերցված ապրանքների անվտանգությունը հաստատող փաստաթղթերի բացակայությունը.</w:t>
            </w:r>
          </w:p>
          <w:p w14:paraId="500FD73B"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«2»՝ հսկողության վերցված ապրանքների անվտանգությունը հաստատող փաստաթղթերի բովանդակության անհամապատասխանությունը Միասնական անասնաբուժական պահանջներին.</w:t>
            </w:r>
          </w:p>
          <w:p w14:paraId="0AC0DFD5"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«3»՝ հսկողության վերցված ապրանքներին հսկողության նպատակով ներկայացված՝ հսկողության վերցված ապրանքների անվտանգությունը հաստատող փաստաթղթերում տվյալների անհամապատասխանությունը.</w:t>
            </w:r>
          </w:p>
          <w:p w14:paraId="2457A959"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«4»՝ տրանսպորտային միջոցը չի համապատասխանում հսկողության վերցված ապրանքների փոխադրման համար անհրաժեշտ՝ սահմանված անասնաբուժասանիտարական պահանջներին</w:t>
            </w:r>
          </w:p>
          <w:p w14:paraId="5208934C"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«5»՝ խախտվել են հսկողության վերցված ապրանքների տեղափոխման (փոխադրման) պայմաններն ու ռեժիմը.</w:t>
            </w:r>
          </w:p>
          <w:p w14:paraId="2E07ADE4" w14:textId="18B0BCA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 xml:space="preserve">«6»՝ հսկողության վերցված ապրանքների փաթեթվածքը </w:t>
            </w:r>
            <w:r w:rsidR="00F043FC">
              <w:rPr>
                <w:rFonts w:ascii="Sylfaen" w:hAnsi="Sylfaen"/>
                <w:color w:val="000000" w:themeColor="text1"/>
                <w:sz w:val="20"/>
              </w:rPr>
              <w:t>և</w:t>
            </w:r>
            <w:r w:rsidRPr="00FE12BE">
              <w:rPr>
                <w:rFonts w:ascii="Sylfaen" w:hAnsi="Sylfaen"/>
                <w:color w:val="000000" w:themeColor="text1"/>
                <w:sz w:val="20"/>
              </w:rPr>
              <w:t xml:space="preserve"> (կամ) մականշվածքը չեն համապատասխանում սահմանված պահանջներին.</w:t>
            </w:r>
          </w:p>
          <w:p w14:paraId="77A6D127" w14:textId="77777777" w:rsidR="004F674F" w:rsidRPr="00FE12BE" w:rsidRDefault="004F674F" w:rsidP="00FE12BE">
            <w:pPr>
              <w:pStyle w:val="af0"/>
              <w:widowControl w:val="0"/>
              <w:tabs>
                <w:tab w:val="left" w:pos="1134"/>
              </w:tabs>
              <w:spacing w:after="120"/>
              <w:jc w:val="left"/>
              <w:rPr>
                <w:rFonts w:ascii="Sylfaen" w:hAnsi="Sylfaen" w:cs="Times New Roman"/>
                <w:color w:val="000000" w:themeColor="text1"/>
                <w:sz w:val="20"/>
                <w:szCs w:val="24"/>
              </w:rPr>
            </w:pPr>
            <w:r w:rsidRPr="00FE12BE">
              <w:rPr>
                <w:rFonts w:ascii="Sylfaen" w:hAnsi="Sylfaen"/>
                <w:color w:val="000000" w:themeColor="text1"/>
                <w:sz w:val="20"/>
              </w:rPr>
              <w:t>«9»՝ այլ։</w:t>
            </w:r>
          </w:p>
          <w:p w14:paraId="55B2B064"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Հաղորդագրության մեջ կարող է փոխանցվել «Հսկողության վերցված ապրանքների շարժի կասեցման պատճառի ծածկագիրը» (smsdo:ConsignmentDetentionReasonCode) վավերապայմանի մի քանի օրինակ՝ միմյանց հետ չհամընկնող արժեքներով</w:t>
            </w:r>
          </w:p>
        </w:tc>
      </w:tr>
    </w:tbl>
    <w:p w14:paraId="1AC8B5F4" w14:textId="77777777" w:rsidR="004F674F" w:rsidRPr="003453DE" w:rsidRDefault="004F674F" w:rsidP="0052579D">
      <w:pPr>
        <w:pStyle w:val="a9"/>
        <w:widowControl w:val="0"/>
        <w:tabs>
          <w:tab w:val="left" w:pos="1134"/>
        </w:tabs>
        <w:spacing w:after="160"/>
        <w:rPr>
          <w:rStyle w:val="aa"/>
          <w:rFonts w:ascii="Sylfaen" w:hAnsi="Sylfaen"/>
          <w:noProof w:val="0"/>
          <w:color w:val="000000" w:themeColor="text1"/>
          <w:sz w:val="24"/>
        </w:rPr>
      </w:pPr>
    </w:p>
    <w:p w14:paraId="20F8FF93" w14:textId="77777777" w:rsidR="004F674F" w:rsidRPr="003453DE" w:rsidRDefault="004F674F" w:rsidP="00FE12BE">
      <w:pPr>
        <w:pStyle w:val="a9"/>
        <w:widowControl w:val="0"/>
        <w:tabs>
          <w:tab w:val="left" w:pos="1134"/>
        </w:tabs>
        <w:spacing w:after="160"/>
        <w:ind w:firstLine="567"/>
        <w:rPr>
          <w:rStyle w:val="aa"/>
          <w:rFonts w:ascii="Sylfaen" w:hAnsi="Sylfaen"/>
          <w:noProof w:val="0"/>
          <w:color w:val="000000" w:themeColor="text1"/>
          <w:sz w:val="24"/>
        </w:rPr>
      </w:pPr>
      <w:r w:rsidRPr="003453DE">
        <w:rPr>
          <w:rStyle w:val="aa"/>
          <w:rFonts w:ascii="Sylfaen" w:hAnsi="Sylfaen"/>
          <w:noProof w:val="0"/>
          <w:color w:val="000000" w:themeColor="text1"/>
          <w:sz w:val="24"/>
        </w:rPr>
        <w:t>18.</w:t>
      </w:r>
      <w:r w:rsidR="00FE12BE" w:rsidRPr="00FE12BE">
        <w:rPr>
          <w:rStyle w:val="aa"/>
          <w:rFonts w:ascii="Sylfaen" w:hAnsi="Sylfaen"/>
          <w:noProof w:val="0"/>
          <w:color w:val="000000" w:themeColor="text1"/>
          <w:sz w:val="24"/>
        </w:rPr>
        <w:tab/>
      </w:r>
      <w:r w:rsidRPr="003453DE">
        <w:rPr>
          <w:rFonts w:ascii="Sylfaen" w:hAnsi="Sylfaen"/>
          <w:sz w:val="24"/>
        </w:rPr>
        <w:t>«Անասնաբուժական սերտիֆիկատների վերաբերյալ ընդհանրացված տեղեկություններ» (P.SS.03.MSG.002) հաղորդագրությամբ փոխանցվող՝ «Անասնաբուժական փաստաթղթերի վերաբերյալ ընդհանրացված տեղեկություններ» (R.SM.SS.03.003) էլեկտրոնային փաստաթղթերի (տեղեկությունների) վավերապայմանների լրացմանը ներկայացվող պահանջները բերված են 7-րդ աղյուսակում։</w:t>
      </w:r>
    </w:p>
    <w:p w14:paraId="0B716B25" w14:textId="77777777" w:rsidR="004F674F" w:rsidRPr="003453DE" w:rsidRDefault="004F674F" w:rsidP="0052579D">
      <w:pPr>
        <w:pStyle w:val="affffff2"/>
        <w:keepNext w:val="0"/>
        <w:widowControl w:val="0"/>
        <w:tabs>
          <w:tab w:val="left" w:pos="1134"/>
        </w:tabs>
        <w:spacing w:after="160" w:line="360" w:lineRule="auto"/>
        <w:jc w:val="right"/>
        <w:rPr>
          <w:rFonts w:ascii="Sylfaen" w:hAnsi="Sylfaen"/>
          <w:color w:val="000000" w:themeColor="text1"/>
          <w:sz w:val="24"/>
          <w:szCs w:val="24"/>
        </w:rPr>
      </w:pPr>
      <w:r w:rsidRPr="003453DE">
        <w:rPr>
          <w:rFonts w:ascii="Sylfaen" w:hAnsi="Sylfaen"/>
          <w:color w:val="000000" w:themeColor="text1"/>
          <w:sz w:val="24"/>
        </w:rPr>
        <w:lastRenderedPageBreak/>
        <w:t>Աղյուսակ 7</w:t>
      </w:r>
    </w:p>
    <w:p w14:paraId="19281B8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սերտիֆիկատների վերաբերյալ ընդհանրացված տեղեկություններ» (P.SS.03.MSG.002) հաղորդագրությամբ փոխանցվող՝ «Անասնաբուժական փաստաթղթերի վերաբերյալ ընդհանրացված տեղեկություններ» (R.SM.SS.03.003)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FE12BE" w14:paraId="6E7C62B3"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B4962F" w14:textId="77777777"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F24CE2" w14:textId="35794E04" w:rsidR="004F674F" w:rsidRPr="00FE12BE" w:rsidRDefault="004F674F" w:rsidP="00FE12BE">
            <w:pPr>
              <w:pStyle w:val="af"/>
              <w:keepNext w:val="0"/>
              <w:widowControl w:val="0"/>
              <w:tabs>
                <w:tab w:val="left" w:pos="1134"/>
              </w:tabs>
              <w:spacing w:after="120"/>
              <w:rPr>
                <w:rFonts w:ascii="Sylfaen" w:hAnsi="Sylfaen"/>
                <w:color w:val="000000" w:themeColor="text1"/>
                <w:sz w:val="20"/>
              </w:rPr>
            </w:pPr>
            <w:r w:rsidRPr="00FE12BE">
              <w:rPr>
                <w:rFonts w:ascii="Sylfaen" w:hAnsi="Sylfaen"/>
                <w:color w:val="000000" w:themeColor="text1"/>
                <w:sz w:val="20"/>
              </w:rPr>
              <w:t>Պահանջի ձ</w:t>
            </w:r>
            <w:r w:rsidR="00F043FC">
              <w:rPr>
                <w:rFonts w:ascii="Sylfaen" w:hAnsi="Sylfaen"/>
                <w:color w:val="000000" w:themeColor="text1"/>
                <w:sz w:val="20"/>
              </w:rPr>
              <w:t>և</w:t>
            </w:r>
            <w:r w:rsidRPr="00FE12BE">
              <w:rPr>
                <w:rFonts w:ascii="Sylfaen" w:hAnsi="Sylfaen"/>
                <w:color w:val="000000" w:themeColor="text1"/>
                <w:sz w:val="20"/>
              </w:rPr>
              <w:t>ակերպումը</w:t>
            </w:r>
          </w:p>
        </w:tc>
      </w:tr>
      <w:tr w:rsidR="004F674F" w:rsidRPr="00FE12BE" w14:paraId="258EBF2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35CBF"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69DEA3"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R.SM.SS.03.003 կառուցվածքի արմատում տեղակայված՝ «Երկրի ծածկագիրը» (csdo:UnifiedCountryCode) վավերապայմանը պետք է լրացվի</w:t>
            </w:r>
          </w:p>
        </w:tc>
      </w:tr>
      <w:tr w:rsidR="004F674F" w:rsidRPr="00FE12BE" w14:paraId="5FF8C09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46F308"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E673E3" w14:textId="29D5BFF2"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«Ժամանակահատվածը» (ccdo:PeriodDetails) բարդ վավերապայմանի կազմում «Մեկնարկի ամսաթիվը </w:t>
            </w:r>
            <w:r w:rsidR="00F043FC">
              <w:rPr>
                <w:rFonts w:ascii="Sylfaen" w:hAnsi="Sylfaen"/>
                <w:color w:val="000000" w:themeColor="text1"/>
                <w:sz w:val="20"/>
              </w:rPr>
              <w:t>և</w:t>
            </w:r>
            <w:r w:rsidRPr="00FE12BE">
              <w:rPr>
                <w:rFonts w:ascii="Sylfaen" w:hAnsi="Sylfaen"/>
                <w:color w:val="000000" w:themeColor="text1"/>
                <w:sz w:val="20"/>
              </w:rPr>
              <w:t xml:space="preserve"> ժամը» (csdo:StartDateTime) վավերապայմանը պետք է լրացվի</w:t>
            </w:r>
          </w:p>
        </w:tc>
      </w:tr>
      <w:tr w:rsidR="004F674F" w:rsidRPr="00FE12BE" w14:paraId="64D807F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00C402"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6C5D30" w14:textId="3287154A"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«Անասնաբուժական սերտիֆիկատի տեսակի (ձ</w:t>
            </w:r>
            <w:r w:rsidR="00F043FC">
              <w:rPr>
                <w:rFonts w:ascii="Sylfaen" w:hAnsi="Sylfaen"/>
                <w:color w:val="000000" w:themeColor="text1"/>
                <w:sz w:val="20"/>
              </w:rPr>
              <w:t>և</w:t>
            </w:r>
            <w:r w:rsidRPr="00FE12BE">
              <w:rPr>
                <w:rFonts w:ascii="Sylfaen" w:hAnsi="Sylfaen"/>
                <w:color w:val="000000" w:themeColor="text1"/>
                <w:sz w:val="20"/>
              </w:rPr>
              <w:t>ի) ծածկագիրը» (smsdo:VeterinaryCertificateKindCode) վավերապայմանը լրացվել է, ապա դրա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7D3FD9D1" w14:textId="1213D77E"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«1»՝ թիվ 1 ձ</w:t>
            </w:r>
            <w:r w:rsidR="00F043FC">
              <w:rPr>
                <w:rFonts w:ascii="Sylfaen" w:hAnsi="Sylfaen"/>
                <w:color w:val="000000" w:themeColor="text1"/>
                <w:sz w:val="20"/>
              </w:rPr>
              <w:t>և</w:t>
            </w:r>
            <w:r w:rsidRPr="00FE12BE">
              <w:rPr>
                <w:rFonts w:ascii="Sylfaen" w:hAnsi="Sylfaen"/>
                <w:color w:val="000000" w:themeColor="text1"/>
                <w:sz w:val="20"/>
              </w:rPr>
              <w:t>ի անասնաբուժական սերտիֆիկատ.</w:t>
            </w:r>
          </w:p>
          <w:p w14:paraId="15942FE6" w14:textId="69D0A3D3"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«2»՝ թիվ 2 ձ</w:t>
            </w:r>
            <w:r w:rsidR="00F043FC">
              <w:rPr>
                <w:rFonts w:ascii="Sylfaen" w:hAnsi="Sylfaen"/>
                <w:color w:val="000000" w:themeColor="text1"/>
                <w:sz w:val="20"/>
              </w:rPr>
              <w:t>և</w:t>
            </w:r>
            <w:r w:rsidRPr="00FE12BE">
              <w:rPr>
                <w:rFonts w:ascii="Sylfaen" w:hAnsi="Sylfaen"/>
                <w:color w:val="000000" w:themeColor="text1"/>
                <w:sz w:val="20"/>
              </w:rPr>
              <w:t>ի անասնաբուժական սերտիֆիկատ.</w:t>
            </w:r>
          </w:p>
          <w:p w14:paraId="70FE3F87" w14:textId="4EF07E6D"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«3»՝ թիվ 3 ձ</w:t>
            </w:r>
            <w:r w:rsidR="00F043FC">
              <w:rPr>
                <w:rFonts w:ascii="Sylfaen" w:hAnsi="Sylfaen"/>
                <w:color w:val="000000" w:themeColor="text1"/>
                <w:sz w:val="20"/>
              </w:rPr>
              <w:t>և</w:t>
            </w:r>
            <w:r w:rsidRPr="00FE12BE">
              <w:rPr>
                <w:rFonts w:ascii="Sylfaen" w:hAnsi="Sylfaen"/>
                <w:color w:val="000000" w:themeColor="text1"/>
                <w:sz w:val="20"/>
              </w:rPr>
              <w:t>ի անասնաբուժական սերտիֆիկատ</w:t>
            </w:r>
          </w:p>
        </w:tc>
      </w:tr>
      <w:tr w:rsidR="004F674F" w:rsidRPr="00FE12BE" w14:paraId="10F7D26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EB76F1E"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2EB58D"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«Փաստաթղթի տեսակի ծածկագիրը» (csdo:DocKindCode) վավերապայմանը չի լրացվում</w:t>
            </w:r>
          </w:p>
        </w:tc>
      </w:tr>
      <w:tr w:rsidR="004F674F" w:rsidRPr="00FE12BE" w14:paraId="1FAF56D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4F1D06"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1928BA" w14:textId="556D85A2"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«Փաստաթղթի կարգավիճակի ծածկագիրը» (csdo:DocStatusCode) վավերապայմանը լրացվել է, ապա դրա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3C3C2E3A" w14:textId="2341E899" w:rsidR="004F674F" w:rsidRPr="00FE12BE" w:rsidRDefault="004F674F" w:rsidP="00FE12BE">
            <w:pPr>
              <w:pStyle w:val="afffff5"/>
              <w:widowControl w:val="0"/>
              <w:tabs>
                <w:tab w:val="left" w:pos="1134"/>
              </w:tabs>
              <w:spacing w:after="120" w:line="240" w:lineRule="auto"/>
              <w:rPr>
                <w:rFonts w:ascii="Sylfaen" w:eastAsia="Calibri" w:hAnsi="Sylfaen" w:cs="Times New Roman"/>
                <w:color w:val="000000" w:themeColor="text1"/>
                <w:sz w:val="20"/>
                <w:szCs w:val="24"/>
              </w:rPr>
            </w:pPr>
            <w:r w:rsidRPr="00FE12BE">
              <w:rPr>
                <w:rFonts w:ascii="Sylfaen" w:hAnsi="Sylfaen"/>
                <w:color w:val="000000" w:themeColor="text1"/>
                <w:sz w:val="20"/>
              </w:rPr>
              <w:t>01՝ ձ</w:t>
            </w:r>
            <w:r w:rsidR="00F043FC">
              <w:rPr>
                <w:rFonts w:ascii="Sylfaen" w:hAnsi="Sylfaen"/>
                <w:color w:val="000000" w:themeColor="text1"/>
                <w:sz w:val="20"/>
              </w:rPr>
              <w:t>և</w:t>
            </w:r>
            <w:r w:rsidRPr="00FE12BE">
              <w:rPr>
                <w:rFonts w:ascii="Sylfaen" w:hAnsi="Sylfaen"/>
                <w:color w:val="000000" w:themeColor="text1"/>
                <w:sz w:val="20"/>
              </w:rPr>
              <w:t>ակերպվել է.</w:t>
            </w:r>
          </w:p>
          <w:p w14:paraId="6BC64BEC" w14:textId="77777777" w:rsidR="004F674F" w:rsidRPr="00FE12BE" w:rsidRDefault="004F674F" w:rsidP="00FE12BE">
            <w:pPr>
              <w:pStyle w:val="afffff5"/>
              <w:keepNext/>
              <w:keepLines/>
              <w:widowControl w:val="0"/>
              <w:tabs>
                <w:tab w:val="left" w:pos="1134"/>
              </w:tabs>
              <w:spacing w:after="120" w:line="240" w:lineRule="auto"/>
              <w:contextualSpacing/>
              <w:jc w:val="center"/>
              <w:outlineLvl w:val="0"/>
              <w:rPr>
                <w:rFonts w:ascii="Sylfaen" w:hAnsi="Sylfaen" w:cs="Times New Roman"/>
                <w:color w:val="000000" w:themeColor="text1"/>
                <w:sz w:val="20"/>
                <w:szCs w:val="24"/>
              </w:rPr>
            </w:pPr>
            <w:r w:rsidRPr="00FE12BE">
              <w:rPr>
                <w:rFonts w:ascii="Sylfaen" w:hAnsi="Sylfaen"/>
                <w:color w:val="000000" w:themeColor="text1"/>
                <w:sz w:val="20"/>
              </w:rPr>
              <w:t>02՝ չեղյալ է ճանաչվել</w:t>
            </w:r>
            <w:r w:rsidRPr="00FE12BE">
              <w:rPr>
                <w:rFonts w:ascii="Sylfaen" w:hAnsi="Sylfaen" w:cs="Times New Roman"/>
                <w:color w:val="000000" w:themeColor="text1"/>
                <w:sz w:val="20"/>
              </w:rPr>
              <w:t>.</w:t>
            </w:r>
          </w:p>
          <w:p w14:paraId="315B894F"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03՝ մարվել է</w:t>
            </w:r>
          </w:p>
        </w:tc>
      </w:tr>
      <w:tr w:rsidR="004F674F" w:rsidRPr="00FE12BE" w14:paraId="18F3E42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A275D5"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8F210F" w14:textId="77777777" w:rsidR="004F674F" w:rsidRPr="00FE12BE" w:rsidRDefault="004F674F" w:rsidP="00FE12BE">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FE12BE">
              <w:rPr>
                <w:rFonts w:ascii="Sylfaen" w:hAnsi="Sylfaen"/>
                <w:color w:val="000000" w:themeColor="text1"/>
                <w:sz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լրացվել է, ապա դրա արժեքը պետք է համապատասխանի անասնաբուժական հսկողության վերցված արտադրանքի տեսակների դասակարգչից անասնաբուժական հսկողության (վերահսկողության)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w:t>
            </w:r>
            <w:r w:rsidRPr="00FE12BE">
              <w:rPr>
                <w:rFonts w:ascii="Sylfaen" w:hAnsi="Sylfaen"/>
                <w:color w:val="000000" w:themeColor="text1"/>
                <w:sz w:val="20"/>
              </w:rPr>
              <w:lastRenderedPageBreak/>
              <w:t>դասակարգչի ծածկագրի արժեքին</w:t>
            </w:r>
          </w:p>
        </w:tc>
      </w:tr>
      <w:tr w:rsidR="004F674F" w:rsidRPr="00FE12BE" w14:paraId="3CEBE36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84DD12"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21F620"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F674F" w:rsidRPr="00FE12BE" w14:paraId="54FD2E2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7F7541"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C2171A" w14:textId="2FE7F662"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w:t>
            </w:r>
            <w:r w:rsidR="00F043FC">
              <w:rPr>
                <w:rFonts w:ascii="Sylfaen" w:hAnsi="Sylfaen"/>
                <w:color w:val="000000" w:themeColor="text1"/>
                <w:sz w:val="20"/>
              </w:rPr>
              <w:t>և</w:t>
            </w:r>
            <w:r w:rsidRPr="00FE12BE">
              <w:rPr>
                <w:rFonts w:ascii="Sylfaen" w:hAnsi="Sylfaen"/>
                <w:color w:val="000000" w:themeColor="text1"/>
                <w:sz w:val="20"/>
              </w:rPr>
              <w:t xml:space="preserve"> «Ապրանքի անվանումը» (csdo:ProductName) վավերապայմանները չեն լրացվում</w:t>
            </w:r>
          </w:p>
        </w:tc>
      </w:tr>
      <w:tr w:rsidR="004F674F" w:rsidRPr="00FE12BE" w14:paraId="3BD1CCC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DFF1EC"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50B238" w14:textId="77777777" w:rsidR="004F674F" w:rsidRPr="00FE12BE" w:rsidRDefault="004F674F" w:rsidP="00FE12BE">
            <w:pPr>
              <w:pStyle w:val="afffff5"/>
              <w:widowControl w:val="0"/>
              <w:tabs>
                <w:tab w:val="left" w:pos="1134"/>
              </w:tabs>
              <w:spacing w:after="120" w:line="240" w:lineRule="auto"/>
              <w:rPr>
                <w:rFonts w:ascii="Sylfaen" w:hAnsi="Sylfaen"/>
                <w:color w:val="000000" w:themeColor="text1"/>
                <w:sz w:val="20"/>
                <w:szCs w:val="24"/>
              </w:rPr>
            </w:pPr>
            <w:r w:rsidRPr="00FE12BE">
              <w:rPr>
                <w:rFonts w:ascii="Sylfaen" w:hAnsi="Sylfaen"/>
                <w:color w:val="000000" w:themeColor="text1"/>
                <w:sz w:val="20"/>
              </w:rPr>
              <w:t>եթե «Անասնաբուժական հսկողության (վերահսկողության) ենթակա արտադրանքը» (smcdo:VeterinaryProductDetails) վավերապայմանը լրացվել է, ապա «Ապրանքի քանակը» (csdo:UnifiedCommodityMeasure) վավերապայմանը պետք է լրացվի</w:t>
            </w:r>
          </w:p>
        </w:tc>
      </w:tr>
      <w:tr w:rsidR="004F674F" w:rsidRPr="00FE12BE" w14:paraId="5A4DD26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A91413"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7428C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«Ապրանքի քանակը» (csdo:UnifiedCommodityMeasure) վավերապայմանը լրացվել է, ապա դրա կազմում «Չափման միավորը» ատրիբուտի (measurementUnitCode ատրիբուտ) արժեքը պետք է համապատասխանի չափման միավորների դասակարգչից չափման միավորի ծածկագրին, իսկ «Տեղեկագրքի (դասակարգչի) նույնականացուցիչը» ատրիբուտի (codeListId ատրիբուտ) արժեքը պետք է համապատասխանի ՆՏՏ ռեեստրում նշված դասակարգչի ծածկագրի արժեքին</w:t>
            </w:r>
          </w:p>
        </w:tc>
      </w:tr>
      <w:tr w:rsidR="004F674F" w:rsidRPr="00FE12BE" w14:paraId="32B3794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8CBCE2"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372EA7" w14:textId="6D9DE07C" w:rsidR="004F674F" w:rsidRPr="00FE12BE" w:rsidRDefault="004F674F" w:rsidP="00FE12BE">
            <w:pPr>
              <w:pStyle w:val="afffff5"/>
              <w:widowControl w:val="0"/>
              <w:tabs>
                <w:tab w:val="left" w:pos="1134"/>
              </w:tabs>
              <w:spacing w:after="120" w:line="240" w:lineRule="auto"/>
              <w:rPr>
                <w:rFonts w:ascii="Sylfaen" w:hAnsi="Sylfaen" w:cs="Times New Roman"/>
                <w:bCs w:val="0"/>
                <w:color w:val="000000" w:themeColor="text1"/>
                <w:sz w:val="20"/>
                <w:szCs w:val="24"/>
              </w:rPr>
            </w:pPr>
            <w:r w:rsidRPr="00FE12BE">
              <w:rPr>
                <w:rFonts w:ascii="Sylfaen" w:hAnsi="Sylfaen"/>
                <w:color w:val="000000" w:themeColor="text1"/>
                <w:sz w:val="20"/>
              </w:rPr>
              <w:t>եթե «Մատակարարման շղթայի մասնակիցը» (ccdo:SupplyChainPartyDetails) վավերապայմանը լրացվել է, ապա դրա կազմում «Մատակարարման շղթայի մասնակցի տեսակի ծածկագիրը» (csdo:SupplyChainPartyKindCode) վավերապայմանի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30057C95" w14:textId="77777777"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«21»՝ բեռն ուղարկողը (ուղարկողը).</w:t>
            </w:r>
          </w:p>
          <w:p w14:paraId="5D8937A5" w14:textId="77777777"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«22»՝ բեռն ուղարկողը (բեռնառաքողը).</w:t>
            </w:r>
          </w:p>
          <w:p w14:paraId="742894C6" w14:textId="77777777" w:rsidR="004F674F" w:rsidRPr="00FE12BE" w:rsidRDefault="004F674F" w:rsidP="00FE12BE">
            <w:pPr>
              <w:widowControl w:val="0"/>
              <w:tabs>
                <w:tab w:val="left" w:pos="1134"/>
              </w:tabs>
              <w:spacing w:after="120" w:line="240" w:lineRule="auto"/>
              <w:rPr>
                <w:rFonts w:ascii="Sylfaen" w:eastAsia="Times New Roman" w:hAnsi="Sylfaen"/>
                <w:bCs/>
                <w:color w:val="000000" w:themeColor="text1"/>
                <w:sz w:val="20"/>
                <w:szCs w:val="24"/>
              </w:rPr>
            </w:pPr>
            <w:r w:rsidRPr="00FE12BE">
              <w:rPr>
                <w:rFonts w:ascii="Sylfaen" w:hAnsi="Sylfaen"/>
                <w:color w:val="000000" w:themeColor="text1"/>
                <w:sz w:val="20"/>
              </w:rPr>
              <w:t>«30»՝ բեռն ստացողը.</w:t>
            </w:r>
          </w:p>
          <w:p w14:paraId="53E055FB"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«41»՝ արտադրանքն արտադրողը.</w:t>
            </w:r>
          </w:p>
          <w:p w14:paraId="604F674E"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«42»՝ կենդանու սեփականատերը։</w:t>
            </w:r>
          </w:p>
          <w:p w14:paraId="613B1578"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Հաղորդագրության մեջ կարող են փոխանցվել</w:t>
            </w:r>
            <w:r w:rsidR="003453DE" w:rsidRPr="00FE12BE">
              <w:rPr>
                <w:rFonts w:ascii="Sylfaen" w:hAnsi="Sylfaen"/>
                <w:color w:val="000000" w:themeColor="text1"/>
                <w:sz w:val="20"/>
              </w:rPr>
              <w:t xml:space="preserve"> </w:t>
            </w:r>
            <w:r w:rsidRPr="00FE12BE">
              <w:rPr>
                <w:rFonts w:ascii="Sylfaen" w:hAnsi="Sylfaen"/>
                <w:color w:val="000000" w:themeColor="text1"/>
                <w:sz w:val="20"/>
              </w:rPr>
              <w:t>«Մատակարարման շղթայի մասնակիցը» (smcdo:SupplyChainPartyDetails) վավերապայմանի մի քանի օրինակ՝ դրա կազմում «Մատակարարման շղթայի մասնակցի տեսակի ծածկագիրը» (smsdo:SupplyChainPartyKindCode) վավերապայմանի չհամընկնող արժեքներով</w:t>
            </w:r>
          </w:p>
        </w:tc>
      </w:tr>
      <w:tr w:rsidR="004F674F" w:rsidRPr="00FE12BE" w14:paraId="57062B7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408D15"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7134E0" w14:textId="50029D16"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 xml:space="preserve">«Մատակարարման շղթայի մասնակիցը» (ccdo:SupplyChainPartyDetails) </w:t>
            </w:r>
            <w:r w:rsidRPr="00FE12BE">
              <w:rPr>
                <w:rFonts w:ascii="Sylfaen" w:hAnsi="Sylfaen"/>
                <w:color w:val="000000" w:themeColor="text1"/>
                <w:sz w:val="20"/>
              </w:rPr>
              <w:lastRenderedPageBreak/>
              <w:t>վավերապայմանում կարող են լրացվել միայն հետ</w:t>
            </w:r>
            <w:r w:rsidR="00F043FC">
              <w:rPr>
                <w:rFonts w:ascii="Sylfaen" w:hAnsi="Sylfaen"/>
                <w:color w:val="000000" w:themeColor="text1"/>
                <w:sz w:val="20"/>
              </w:rPr>
              <w:t>և</w:t>
            </w:r>
            <w:r w:rsidRPr="00FE12BE">
              <w:rPr>
                <w:rFonts w:ascii="Sylfaen" w:hAnsi="Sylfaen"/>
                <w:color w:val="000000" w:themeColor="text1"/>
                <w:sz w:val="20"/>
              </w:rPr>
              <w:t xml:space="preserve">յալ վավերապայմանները՝ «Երկրի ծածկագիրը» (csdo:UnifiedCountryCode) </w:t>
            </w:r>
            <w:r w:rsidR="00F043FC">
              <w:rPr>
                <w:rFonts w:ascii="Sylfaen" w:hAnsi="Sylfaen"/>
                <w:color w:val="000000" w:themeColor="text1"/>
                <w:sz w:val="20"/>
              </w:rPr>
              <w:t>և</w:t>
            </w:r>
            <w:r w:rsidRPr="00FE12BE">
              <w:rPr>
                <w:rFonts w:ascii="Sylfaen" w:hAnsi="Sylfaen"/>
                <w:color w:val="000000" w:themeColor="text1"/>
                <w:sz w:val="20"/>
              </w:rPr>
              <w:t xml:space="preserve"> «Տնտեսավարող սուբյեկտի անվանումը» (csdo:BusinessEntityName)</w:t>
            </w:r>
          </w:p>
        </w:tc>
      </w:tr>
      <w:tr w:rsidR="004F674F" w:rsidRPr="00FE12BE" w14:paraId="30534EF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BEA058"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1A0C37"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r w:rsidR="004F674F" w:rsidRPr="00FE12BE" w14:paraId="71B66AF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08D098"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37048C" w14:textId="3952A6E3"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«Անդամ պետության լիազորված մարմինը» (ccdo:UnifıedAuthorityDetails) բարդ վավերապայմանի կազմում «Լիազորված մարմնի նույնականացուցիչը (csdo:</w:t>
            </w:r>
            <w:r w:rsidRPr="00FE12BE">
              <w:rPr>
                <w:rFonts w:cs="Times New Roman"/>
                <w:color w:val="000000" w:themeColor="text1"/>
                <w:sz w:val="20"/>
              </w:rPr>
              <w:t>‌</w:t>
            </w:r>
            <w:r w:rsidRPr="00FE12BE">
              <w:rPr>
                <w:rFonts w:ascii="Sylfaen" w:hAnsi="Sylfaen" w:cs="Sylfaen"/>
                <w:color w:val="000000" w:themeColor="text1"/>
                <w:sz w:val="20"/>
              </w:rPr>
              <w:t>Authority</w:t>
            </w:r>
            <w:r w:rsidRPr="00FE12BE">
              <w:rPr>
                <w:rFonts w:cs="Times New Roman"/>
                <w:color w:val="000000" w:themeColor="text1"/>
                <w:sz w:val="20"/>
              </w:rPr>
              <w:t>‌</w:t>
            </w:r>
            <w:r w:rsidRPr="00FE12BE">
              <w:rPr>
                <w:rFonts w:ascii="Sylfaen" w:hAnsi="Sylfaen" w:cs="Sylfaen"/>
                <w:color w:val="000000" w:themeColor="text1"/>
                <w:sz w:val="20"/>
              </w:rPr>
              <w:t>Id)</w:t>
            </w:r>
            <w:r w:rsidRPr="00FE12BE">
              <w:rPr>
                <w:rFonts w:ascii="Sylfaen" w:hAnsi="Sylfaen"/>
                <w:color w:val="000000" w:themeColor="text1"/>
                <w:sz w:val="20"/>
              </w:rPr>
              <w:t xml:space="preserve">»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Եվրասիական տնտեսական միության մարմինների, Եվրասիական տնտեսական միության պետական իշխանության </w:t>
            </w:r>
            <w:r w:rsidR="00F043FC">
              <w:rPr>
                <w:rFonts w:ascii="Sylfaen" w:hAnsi="Sylfaen"/>
                <w:color w:val="000000" w:themeColor="text1"/>
                <w:sz w:val="20"/>
              </w:rPr>
              <w:t>և</w:t>
            </w:r>
            <w:r w:rsidRPr="00FE12BE">
              <w:rPr>
                <w:rFonts w:ascii="Sylfaen" w:hAnsi="Sylfaen"/>
                <w:color w:val="000000" w:themeColor="text1"/>
                <w:sz w:val="20"/>
              </w:rPr>
              <w:t xml:space="preserve"> կառավարման մարմինների տեղեկագրքից, ինչպես նա</w:t>
            </w:r>
            <w:r w:rsidR="00F043FC">
              <w:rPr>
                <w:rFonts w:ascii="Sylfaen" w:hAnsi="Sylfaen"/>
                <w:color w:val="000000" w:themeColor="text1"/>
                <w:sz w:val="20"/>
              </w:rPr>
              <w:t>և</w:t>
            </w:r>
            <w:r w:rsidRPr="00FE12BE">
              <w:rPr>
                <w:rFonts w:ascii="Sylfaen" w:hAnsi="Sylfaen"/>
                <w:color w:val="000000" w:themeColor="text1"/>
                <w:sz w:val="20"/>
              </w:rPr>
              <w:t xml:space="preserve"> ՆՏՏ ռեեստրում ներառված՝</w:t>
            </w:r>
            <w:r w:rsidR="003453DE" w:rsidRPr="00FE12BE">
              <w:rPr>
                <w:rFonts w:ascii="Sylfaen" w:hAnsi="Sylfaen"/>
                <w:color w:val="000000" w:themeColor="text1"/>
                <w:sz w:val="20"/>
              </w:rPr>
              <w:t xml:space="preserve"> </w:t>
            </w:r>
            <w:r w:rsidRPr="00FE12BE">
              <w:rPr>
                <w:rFonts w:ascii="Sylfaen" w:hAnsi="Sylfaen"/>
                <w:color w:val="000000" w:themeColor="text1"/>
                <w:sz w:val="20"/>
              </w:rPr>
              <w:t>դրանց կողմից լիազորված կազմակերպությունների տեղեկագրքից</w:t>
            </w:r>
          </w:p>
        </w:tc>
      </w:tr>
      <w:tr w:rsidR="004F674F" w:rsidRPr="00FE12BE" w14:paraId="73E76A5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317198"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DFD086" w14:textId="4DA87EFC"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եթե «Հսկողության վերցված ապրանքների շարժի կասեցման պատճառի ծածկագիրը» (smsdo:ConsignmentDetentionReasonCode) վավերապայմանը լրացվել է, ապա դրա արժեքը պետք է համապատասխանի հետ</w:t>
            </w:r>
            <w:r w:rsidR="00F043FC">
              <w:rPr>
                <w:rFonts w:ascii="Sylfaen" w:hAnsi="Sylfaen"/>
                <w:color w:val="000000" w:themeColor="text1"/>
                <w:sz w:val="20"/>
              </w:rPr>
              <w:t>և</w:t>
            </w:r>
            <w:r w:rsidRPr="00FE12BE">
              <w:rPr>
                <w:rFonts w:ascii="Sylfaen" w:hAnsi="Sylfaen"/>
                <w:color w:val="000000" w:themeColor="text1"/>
                <w:sz w:val="20"/>
              </w:rPr>
              <w:t>յալ արժեքներից մեկին՝</w:t>
            </w:r>
          </w:p>
          <w:p w14:paraId="2A4F8BB5"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«1»՝ հսկողության վերցված ապրանքների անվտանգությունը հաստատող փաստաթղթերի բացակայությունը.</w:t>
            </w:r>
          </w:p>
          <w:p w14:paraId="48AF6F3A"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«2»՝ հսկողության վերցված ապրանքների անվտանգությունը հաստատող փաստաթղթերի բովանդակության անհամապատասխանությունը Միասնական անասնաբուժական պահանջներին.</w:t>
            </w:r>
          </w:p>
          <w:p w14:paraId="0D4AE10F"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«3»՝ հսկողության վերցված ապրանքներին հսկողության նպատակով ներկայացված՝ հսկողության վերցված ապրանքների անվտանգությունը հաստատող փաստաթղթերում տվյալների անհամապատասխանությունը.</w:t>
            </w:r>
          </w:p>
          <w:p w14:paraId="0CA8BFE3"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«4»՝ տրանսպորտային միջոցը չի համապատասխանում հսկողության վերցված ապրանքների փոխադրման համար անհրաժեշտ՝ սահմանված անասնաբուժասանիտարական պահանջներին</w:t>
            </w:r>
          </w:p>
          <w:p w14:paraId="40D62D39"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«5»՝ խախտվել են հսկողության վերցված ապրանքների տեղափոխման (փոխադրման) պայմաններն ու ռեժիմը.</w:t>
            </w:r>
          </w:p>
          <w:p w14:paraId="7391C1AA" w14:textId="624E256B"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 xml:space="preserve">«6»՝ հսկողության վերցված ապրանքների փաթեթվածքը </w:t>
            </w:r>
            <w:r w:rsidR="00F043FC">
              <w:rPr>
                <w:rFonts w:ascii="Sylfaen" w:hAnsi="Sylfaen"/>
                <w:color w:val="000000" w:themeColor="text1"/>
                <w:sz w:val="20"/>
              </w:rPr>
              <w:t>և</w:t>
            </w:r>
            <w:r w:rsidRPr="00FE12BE">
              <w:rPr>
                <w:rFonts w:ascii="Sylfaen" w:hAnsi="Sylfaen"/>
                <w:color w:val="000000" w:themeColor="text1"/>
                <w:sz w:val="20"/>
              </w:rPr>
              <w:t xml:space="preserve"> (կամ) մականշվածքը չեն համապատասխանում սահմանված պահանջներին.</w:t>
            </w:r>
          </w:p>
          <w:p w14:paraId="39BF8E6B" w14:textId="77777777" w:rsidR="004F674F" w:rsidRPr="00FE12BE" w:rsidRDefault="004F674F" w:rsidP="00FE12BE">
            <w:pPr>
              <w:pStyle w:val="af0"/>
              <w:widowControl w:val="0"/>
              <w:tabs>
                <w:tab w:val="left" w:pos="1134"/>
              </w:tabs>
              <w:spacing w:after="120"/>
              <w:jc w:val="left"/>
              <w:rPr>
                <w:rFonts w:ascii="Sylfaen" w:hAnsi="Sylfaen" w:cs="Times New Roman"/>
                <w:bCs w:val="0"/>
                <w:color w:val="000000" w:themeColor="text1"/>
                <w:sz w:val="20"/>
                <w:szCs w:val="24"/>
              </w:rPr>
            </w:pPr>
            <w:r w:rsidRPr="00FE12BE">
              <w:rPr>
                <w:rFonts w:ascii="Sylfaen" w:hAnsi="Sylfaen"/>
                <w:color w:val="000000" w:themeColor="text1"/>
                <w:sz w:val="20"/>
              </w:rPr>
              <w:t>«9»՝ այլ։</w:t>
            </w:r>
          </w:p>
          <w:p w14:paraId="04C77BDC"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Հաղորդագրության մեջ կարող է փոխանցվել «Հսկողության վերցված ապրանքների շարժի կասեցման պատճառի ծածկագիրը» (smsdo:ConsignmentDetentionReasonCode) վավերապայմանի մի քանի օրինակ՝ միմյանց հետ չհամընկնող արժեքներով</w:t>
            </w:r>
          </w:p>
        </w:tc>
      </w:tr>
      <w:tr w:rsidR="004F674F" w:rsidRPr="00FE12BE" w14:paraId="60E54AA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E8112F" w14:textId="77777777" w:rsidR="004F674F" w:rsidRPr="00FE12BE" w:rsidRDefault="004F674F" w:rsidP="00FE12BE">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FE12BE">
              <w:rPr>
                <w:rFonts w:ascii="Sylfaen" w:hAnsi="Sylfaen"/>
                <w:noProof w:val="0"/>
                <w:color w:val="000000" w:themeColor="text1"/>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E7EFBF" w14:textId="77777777" w:rsidR="004F674F" w:rsidRPr="00FE12BE" w:rsidRDefault="004F674F" w:rsidP="00FE12BE">
            <w:pPr>
              <w:pStyle w:val="afffff5"/>
              <w:widowControl w:val="0"/>
              <w:tabs>
                <w:tab w:val="left" w:pos="1134"/>
              </w:tabs>
              <w:spacing w:after="120" w:line="240" w:lineRule="auto"/>
              <w:rPr>
                <w:rFonts w:ascii="Sylfaen" w:hAnsi="Sylfaen" w:cs="Times New Roman"/>
                <w:color w:val="000000" w:themeColor="text1"/>
                <w:sz w:val="20"/>
                <w:szCs w:val="24"/>
              </w:rPr>
            </w:pPr>
            <w:r w:rsidRPr="00FE12BE">
              <w:rPr>
                <w:rFonts w:ascii="Sylfaen" w:hAnsi="Sylfaen"/>
                <w:color w:val="000000" w:themeColor="text1"/>
                <w:sz w:val="20"/>
              </w:rPr>
              <w:t>«Տարրերի քանակը» (smsdo:ItemQuantity)</w:t>
            </w:r>
            <w:r w:rsidR="003453DE" w:rsidRPr="00FE12BE">
              <w:rPr>
                <w:rFonts w:ascii="Sylfaen" w:hAnsi="Sylfaen"/>
                <w:color w:val="000000" w:themeColor="text1"/>
                <w:sz w:val="20"/>
              </w:rPr>
              <w:t xml:space="preserve"> </w:t>
            </w:r>
            <w:r w:rsidRPr="00FE12BE">
              <w:rPr>
                <w:rFonts w:ascii="Sylfaen" w:hAnsi="Sylfaen"/>
                <w:color w:val="000000" w:themeColor="text1"/>
                <w:sz w:val="20"/>
              </w:rPr>
              <w:t>վավերապայմանը պետք է լրացվի</w:t>
            </w:r>
          </w:p>
        </w:tc>
      </w:tr>
    </w:tbl>
    <w:p w14:paraId="576DC175" w14:textId="77777777" w:rsidR="00FE12BE" w:rsidRPr="00F043FC" w:rsidRDefault="00FE12BE" w:rsidP="0052579D">
      <w:pPr>
        <w:pStyle w:val="a9"/>
        <w:widowControl w:val="0"/>
        <w:tabs>
          <w:tab w:val="left" w:pos="1134"/>
        </w:tabs>
        <w:spacing w:after="160"/>
        <w:ind w:firstLine="0"/>
        <w:outlineLvl w:val="9"/>
        <w:rPr>
          <w:rFonts w:ascii="Sylfaen" w:hAnsi="Sylfaen"/>
        </w:rPr>
      </w:pPr>
    </w:p>
    <w:p w14:paraId="28A388B6" w14:textId="3FACE9CF" w:rsidR="004F674F" w:rsidRPr="003453DE" w:rsidRDefault="00000000" w:rsidP="00FE12BE">
      <w:pPr>
        <w:pStyle w:val="a9"/>
        <w:widowControl w:val="0"/>
        <w:tabs>
          <w:tab w:val="left" w:pos="1134"/>
        </w:tabs>
        <w:spacing w:after="160"/>
        <w:ind w:firstLine="567"/>
        <w:outlineLvl w:val="9"/>
        <w:rPr>
          <w:rFonts w:ascii="Sylfaen" w:hAnsi="Sylfaen"/>
          <w:color w:val="000000" w:themeColor="text1"/>
          <w:sz w:val="24"/>
        </w:rPr>
      </w:pPr>
      <w:r>
        <w:rPr>
          <w:rFonts w:ascii="Sylfaen" w:hAnsi="Sylfaen"/>
          <w:color w:val="000000" w:themeColor="text1"/>
          <w:sz w:val="24"/>
        </w:rPr>
        <w:pict w14:anchorId="002E2257">
          <v:rect id="Прямоугольник 50" o:spid="_x0000_s1027" style="position:absolute;left:0;text-align:left;margin-left:1.75pt;margin-top:-59.45pt;width:28.5pt;height:28.5pt;z-index:251662336;visibility:visible;mso-position-horizontal-relative:righ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" fillcolor="white [3201]" stroked="f" strokeweight="1pt">
            <v:textbox>
              <w:txbxContent>
                <w:p w14:paraId="53FD638F" w14:textId="77777777" w:rsidR="0053559B" w:rsidRDefault="0053559B" w:rsidP="004F674F">
                  <w:pPr>
                    <w:jc w:val="center"/>
                  </w:pPr>
                  <w:r>
                    <w:t>»:</w:t>
                  </w:r>
                </w:p>
              </w:txbxContent>
            </v:textbox>
            <w10:wrap anchorx="margin"/>
          </v:rect>
        </w:pict>
      </w:r>
      <w:r w:rsidR="004F674F" w:rsidRPr="003453DE">
        <w:rPr>
          <w:rFonts w:ascii="Sylfaen" w:hAnsi="Sylfaen"/>
          <w:color w:val="000000" w:themeColor="text1"/>
          <w:sz w:val="24"/>
        </w:rPr>
        <w:t>3.</w:t>
      </w:r>
      <w:r w:rsidR="00FE12BE" w:rsidRPr="00F043FC">
        <w:rPr>
          <w:rFonts w:ascii="Sylfaen" w:hAnsi="Sylfaen"/>
          <w:color w:val="000000" w:themeColor="text1"/>
          <w:sz w:val="24"/>
        </w:rPr>
        <w:tab/>
      </w:r>
      <w:r w:rsidR="004F674F" w:rsidRPr="003453DE">
        <w:rPr>
          <w:rFonts w:ascii="Sylfaen" w:hAnsi="Sylfaen"/>
          <w:color w:val="000000" w:themeColor="text1"/>
          <w:sz w:val="24"/>
        </w:rPr>
        <w:t>Նշված որոշմամբ հաստատված՝ «Էլեկտրոնային ձ</w:t>
      </w:r>
      <w:r w:rsidR="00F043FC">
        <w:rPr>
          <w:rFonts w:ascii="Sylfaen" w:hAnsi="Sylfaen"/>
          <w:color w:val="000000" w:themeColor="text1"/>
          <w:sz w:val="24"/>
        </w:rPr>
        <w:t>և</w:t>
      </w:r>
      <w:r w:rsidR="004F674F"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F043FC">
        <w:rPr>
          <w:rFonts w:ascii="Sylfaen" w:hAnsi="Sylfaen"/>
          <w:color w:val="000000" w:themeColor="text1"/>
          <w:sz w:val="24"/>
        </w:rPr>
        <w:t>և</w:t>
      </w:r>
      <w:r w:rsidR="004F674F" w:rsidRPr="003453DE">
        <w:rPr>
          <w:rFonts w:ascii="Sylfaen" w:hAnsi="Sylfaen"/>
          <w:color w:val="000000" w:themeColor="text1"/>
          <w:sz w:val="24"/>
        </w:rPr>
        <w:t xml:space="preserve"> տեղեկատվական փոխգործակցության կանոնակարգը շարադրել հետ</w:t>
      </w:r>
      <w:r w:rsidR="00F043FC">
        <w:rPr>
          <w:rFonts w:ascii="Sylfaen" w:hAnsi="Sylfaen"/>
          <w:color w:val="000000" w:themeColor="text1"/>
          <w:sz w:val="24"/>
        </w:rPr>
        <w:t>և</w:t>
      </w:r>
      <w:r w:rsidR="004F674F" w:rsidRPr="003453DE">
        <w:rPr>
          <w:rFonts w:ascii="Sylfaen" w:hAnsi="Sylfaen"/>
          <w:color w:val="000000" w:themeColor="text1"/>
          <w:sz w:val="24"/>
        </w:rPr>
        <w:t>յալ խմբագրությամբ.</w:t>
      </w:r>
    </w:p>
    <w:p w14:paraId="24C0747A" w14:textId="77777777" w:rsidR="004F674F" w:rsidRPr="003453DE" w:rsidRDefault="004F674F" w:rsidP="00FE12BE">
      <w:pPr>
        <w:widowControl w:val="0"/>
        <w:tabs>
          <w:tab w:val="left" w:pos="1134"/>
        </w:tabs>
        <w:spacing w:after="160" w:line="360" w:lineRule="auto"/>
        <w:ind w:left="3969"/>
        <w:jc w:val="center"/>
        <w:rPr>
          <w:rFonts w:ascii="Sylfaen" w:hAnsi="Sylfaen"/>
          <w:color w:val="000000" w:themeColor="text1"/>
          <w:sz w:val="24"/>
          <w:szCs w:val="24"/>
        </w:rPr>
      </w:pPr>
      <w:r w:rsidRPr="003453DE">
        <w:rPr>
          <w:rFonts w:ascii="Sylfaen" w:hAnsi="Sylfaen"/>
          <w:color w:val="000000" w:themeColor="text1"/>
          <w:sz w:val="24"/>
        </w:rPr>
        <w:t>«ՀԱՍՏԱՏՎԱԾ Է</w:t>
      </w:r>
    </w:p>
    <w:p w14:paraId="0641354E" w14:textId="77777777" w:rsidR="004F674F" w:rsidRPr="003453DE" w:rsidRDefault="004F674F" w:rsidP="00FE12BE">
      <w:pPr>
        <w:widowControl w:val="0"/>
        <w:tabs>
          <w:tab w:val="left" w:pos="1134"/>
        </w:tabs>
        <w:spacing w:after="160" w:line="360"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rPr>
        <w:t xml:space="preserve">Եվրասիական տնտեսական հանձնաժողովի կոլեգիայի 2022 թվականի օգոստոսի 30-ի </w:t>
      </w:r>
      <w:r w:rsidR="00FE12BE" w:rsidRPr="00FE12BE">
        <w:rPr>
          <w:rFonts w:ascii="Sylfaen" w:hAnsi="Sylfaen"/>
          <w:color w:val="000000" w:themeColor="text1"/>
          <w:sz w:val="24"/>
        </w:rPr>
        <w:br/>
      </w:r>
      <w:r w:rsidRPr="003453DE">
        <w:rPr>
          <w:rFonts w:ascii="Sylfaen" w:hAnsi="Sylfaen"/>
          <w:color w:val="000000" w:themeColor="text1"/>
          <w:sz w:val="24"/>
        </w:rPr>
        <w:t xml:space="preserve">թիվ 121 որոշմամբ (Եվրասիական տնտեսական հանձնաժողովի կոլեգիայի </w:t>
      </w:r>
      <w:r w:rsidR="00FE12BE" w:rsidRPr="00FE12BE">
        <w:rPr>
          <w:rFonts w:ascii="Sylfaen" w:hAnsi="Sylfaen"/>
          <w:color w:val="000000" w:themeColor="text1"/>
          <w:sz w:val="24"/>
        </w:rPr>
        <w:br/>
      </w:r>
      <w:r w:rsidRPr="003453DE">
        <w:rPr>
          <w:rFonts w:ascii="Sylfaen" w:hAnsi="Sylfaen"/>
          <w:color w:val="000000" w:themeColor="text1"/>
          <w:sz w:val="24"/>
        </w:rPr>
        <w:t xml:space="preserve">2025 թվականի նոյեմբերի 26-ի </w:t>
      </w:r>
      <w:r w:rsidR="00FE12BE" w:rsidRPr="00FE12BE">
        <w:rPr>
          <w:rFonts w:ascii="Sylfaen" w:hAnsi="Sylfaen"/>
          <w:color w:val="000000" w:themeColor="text1"/>
          <w:sz w:val="24"/>
        </w:rPr>
        <w:br/>
      </w:r>
      <w:r w:rsidRPr="003453DE">
        <w:rPr>
          <w:rFonts w:ascii="Sylfaen" w:hAnsi="Sylfaen"/>
          <w:color w:val="000000" w:themeColor="text1"/>
          <w:sz w:val="24"/>
        </w:rPr>
        <w:t>թիվ 112 որոշման խմբագրությամբ)</w:t>
      </w:r>
    </w:p>
    <w:p w14:paraId="0EA6A1AB"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pPr>
    </w:p>
    <w:p w14:paraId="2994D6AB" w14:textId="77777777" w:rsidR="004F674F" w:rsidRPr="003453DE" w:rsidRDefault="004F674F" w:rsidP="0052579D">
      <w:pPr>
        <w:pStyle w:val="a5"/>
        <w:keepLines w:val="0"/>
        <w:widowControl w:val="0"/>
        <w:tabs>
          <w:tab w:val="left" w:pos="1134"/>
        </w:tabs>
        <w:spacing w:after="160" w:line="360" w:lineRule="auto"/>
        <w:rPr>
          <w:rFonts w:ascii="Sylfaen" w:hAnsi="Sylfaen"/>
          <w:color w:val="000000" w:themeColor="text1"/>
          <w:spacing w:val="0"/>
          <w:sz w:val="24"/>
          <w:szCs w:val="24"/>
        </w:rPr>
      </w:pPr>
      <w:r w:rsidRPr="003453DE">
        <w:rPr>
          <w:rFonts w:ascii="Sylfaen" w:hAnsi="Sylfaen"/>
          <w:color w:val="000000" w:themeColor="text1"/>
          <w:spacing w:val="0"/>
          <w:sz w:val="24"/>
        </w:rPr>
        <w:t>Կանոնակարգ</w:t>
      </w:r>
    </w:p>
    <w:p w14:paraId="4DFC24C7" w14:textId="43713A9A" w:rsidR="004F674F" w:rsidRPr="003453DE" w:rsidRDefault="004F674F" w:rsidP="0052579D">
      <w:pPr>
        <w:pStyle w:val="a1"/>
        <w:widowControl w:val="0"/>
        <w:tabs>
          <w:tab w:val="left" w:pos="1134"/>
        </w:tabs>
        <w:spacing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«Եվրասիական տնտեսական միության գրանցված դեղամիջոցների միասնական ռեեստրի ձ</w:t>
      </w:r>
      <w:r w:rsidR="00F043FC">
        <w:rPr>
          <w:rFonts w:ascii="Sylfaen" w:hAnsi="Sylfaen"/>
          <w:color w:val="000000" w:themeColor="text1"/>
          <w:sz w:val="24"/>
        </w:rPr>
        <w:t>և</w:t>
      </w:r>
      <w:r w:rsidRPr="003453DE">
        <w:rPr>
          <w:rFonts w:ascii="Sylfaen" w:hAnsi="Sylfaen"/>
          <w:color w:val="000000" w:themeColor="text1"/>
          <w:sz w:val="24"/>
        </w:rPr>
        <w:t xml:space="preserve">ավորում, վարում </w:t>
      </w:r>
      <w:r w:rsidR="00F043FC">
        <w:rPr>
          <w:rFonts w:ascii="Sylfaen" w:hAnsi="Sylfaen"/>
          <w:color w:val="000000" w:themeColor="text1"/>
          <w:sz w:val="24"/>
        </w:rPr>
        <w:t>և</w:t>
      </w:r>
      <w:r w:rsidRPr="003453DE">
        <w:rPr>
          <w:rFonts w:ascii="Sylfaen" w:hAnsi="Sylfaen"/>
          <w:color w:val="000000" w:themeColor="text1"/>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w:t>
      </w:r>
    </w:p>
    <w:p w14:paraId="5D1BCB25" w14:textId="77777777" w:rsidR="004F674F" w:rsidRPr="003453DE" w:rsidRDefault="004F674F" w:rsidP="0052579D">
      <w:pPr>
        <w:pStyle w:val="a1"/>
        <w:widowControl w:val="0"/>
        <w:tabs>
          <w:tab w:val="left" w:pos="1134"/>
        </w:tabs>
        <w:spacing w:after="160" w:line="360" w:lineRule="auto"/>
        <w:contextualSpacing w:val="0"/>
        <w:rPr>
          <w:rFonts w:ascii="Sylfaen" w:hAnsi="Sylfaen"/>
          <w:color w:val="000000" w:themeColor="text1"/>
          <w:sz w:val="24"/>
          <w:szCs w:val="24"/>
        </w:rPr>
      </w:pPr>
    </w:p>
    <w:p w14:paraId="0E4D3704" w14:textId="77777777" w:rsidR="004F674F" w:rsidRPr="003453DE" w:rsidRDefault="004F674F" w:rsidP="00FE12BE">
      <w:pPr>
        <w:pStyle w:val="Heading2"/>
        <w:keepNext w:val="0"/>
        <w:keepLines w:val="0"/>
        <w:widowControl w:val="0"/>
        <w:tabs>
          <w:tab w:val="clear" w:pos="709"/>
          <w:tab w:val="left" w:pos="1134"/>
        </w:tabs>
        <w:spacing w:before="0" w:after="160"/>
        <w:ind w:left="0" w:hanging="9"/>
        <w:jc w:val="center"/>
        <w:rPr>
          <w:rFonts w:ascii="Sylfaen" w:hAnsi="Sylfaen"/>
          <w:b w:val="0"/>
          <w:sz w:val="24"/>
          <w:szCs w:val="24"/>
        </w:rPr>
      </w:pPr>
      <w:r w:rsidRPr="003453DE">
        <w:rPr>
          <w:rFonts w:ascii="Sylfaen" w:hAnsi="Sylfaen"/>
          <w:b w:val="0"/>
          <w:sz w:val="24"/>
        </w:rPr>
        <w:lastRenderedPageBreak/>
        <w:t>I. Ընդհանուր դրույթներ</w:t>
      </w:r>
    </w:p>
    <w:p w14:paraId="43444F7F" w14:textId="59E9B583"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w:t>
      </w:r>
      <w:r w:rsidR="00FE12BE" w:rsidRPr="00FE12BE">
        <w:rPr>
          <w:rFonts w:ascii="Sylfaen" w:hAnsi="Sylfaen"/>
          <w:noProof w:val="0"/>
          <w:color w:val="000000" w:themeColor="text1"/>
          <w:sz w:val="24"/>
        </w:rPr>
        <w:tab/>
      </w:r>
      <w:r w:rsidRPr="003453DE">
        <w:rPr>
          <w:rFonts w:ascii="Sylfaen" w:hAnsi="Sylfaen"/>
          <w:noProof w:val="0"/>
          <w:color w:val="000000" w:themeColor="text1"/>
          <w:sz w:val="24"/>
        </w:rPr>
        <w:t>Սույն կանոնակարգը մշակվել է Եվրասիական տնտեսական միության (այսուհետ՝ Միություն) իրավունքը կազմող հետ</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յալ միջազգային պայմանագրերին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ակտերին համապատասխան.</w:t>
      </w:r>
    </w:p>
    <w:p w14:paraId="2EAA9A12" w14:textId="77777777"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«Եվրասիական տնտեսական միության մասին» 2014 թվականի մայիսի 29-ի պայմանագիր.</w:t>
      </w:r>
    </w:p>
    <w:p w14:paraId="61E583B2" w14:textId="77777777" w:rsidR="004F674F" w:rsidRPr="003453DE" w:rsidRDefault="004F674F" w:rsidP="00FE12BE">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միությունում անասնաբուժասանիտարական միջոցների կիրառման մասին» Մաքսային միության հանձնաժողովի 2010</w:t>
      </w:r>
      <w:r w:rsidR="00FE12BE" w:rsidRPr="00FE12BE">
        <w:rPr>
          <w:rFonts w:ascii="Sylfaen" w:hAnsi="Sylfaen"/>
          <w:color w:val="000000" w:themeColor="text1"/>
          <w:sz w:val="24"/>
        </w:rPr>
        <w:t> </w:t>
      </w:r>
      <w:r w:rsidRPr="003453DE">
        <w:rPr>
          <w:rFonts w:ascii="Sylfaen" w:hAnsi="Sylfaen"/>
          <w:color w:val="000000" w:themeColor="text1"/>
          <w:sz w:val="24"/>
        </w:rPr>
        <w:t>թվականի հունիսի 18-ի թիվ 317 որոշում.</w:t>
      </w:r>
    </w:p>
    <w:p w14:paraId="3CFA37BA" w14:textId="4BEF9B30" w:rsidR="004F674F" w:rsidRPr="003453DE" w:rsidRDefault="004F674F" w:rsidP="00FE12BE">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«Ընդհանուր գործընթացներն 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FE12BE" w:rsidRPr="00FE12BE">
        <w:rPr>
          <w:rFonts w:ascii="Sylfaen" w:hAnsi="Sylfaen"/>
          <w:color w:val="000000" w:themeColor="text1"/>
          <w:sz w:val="24"/>
        </w:rPr>
        <w:t> </w:t>
      </w:r>
      <w:r w:rsidRPr="003453DE">
        <w:rPr>
          <w:rFonts w:ascii="Sylfaen" w:hAnsi="Sylfaen"/>
          <w:color w:val="000000" w:themeColor="text1"/>
          <w:sz w:val="24"/>
        </w:rPr>
        <w:t>6-ի թիվ 200 որոշում.</w:t>
      </w:r>
    </w:p>
    <w:p w14:paraId="6638C245" w14:textId="084ED900" w:rsidR="004F674F" w:rsidRPr="003453DE" w:rsidRDefault="004F674F" w:rsidP="00FE12BE">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FE12BE" w:rsidRPr="00FE12BE">
        <w:rPr>
          <w:rFonts w:ascii="Sylfaen" w:hAnsi="Sylfaen"/>
          <w:color w:val="000000" w:themeColor="text1"/>
          <w:sz w:val="24"/>
        </w:rPr>
        <w:t> </w:t>
      </w:r>
      <w:r w:rsidRPr="003453DE">
        <w:rPr>
          <w:rFonts w:ascii="Sylfaen" w:hAnsi="Sylfaen"/>
          <w:color w:val="000000" w:themeColor="text1"/>
          <w:sz w:val="24"/>
        </w:rPr>
        <w:t>թվականի հունվարի 27-ի թիվ 5 որոշում.</w:t>
      </w:r>
    </w:p>
    <w:p w14:paraId="2A81B9E5" w14:textId="743AA430" w:rsidR="004F674F" w:rsidRPr="003453DE" w:rsidRDefault="004F674F" w:rsidP="00FE12BE">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ցանկի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4DC53E16" w14:textId="58CEE289" w:rsidR="004F674F" w:rsidRPr="003453DE" w:rsidRDefault="004F674F" w:rsidP="00FE12BE">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վերլուծության, օպտիմալացման, ներդաշնակեցման </w:t>
      </w:r>
      <w:r w:rsidR="00F043FC">
        <w:rPr>
          <w:rFonts w:ascii="Sylfaen" w:hAnsi="Sylfaen"/>
          <w:color w:val="000000" w:themeColor="text1"/>
          <w:sz w:val="24"/>
        </w:rPr>
        <w:t>և</w:t>
      </w:r>
      <w:r w:rsidRPr="003453DE">
        <w:rPr>
          <w:rFonts w:ascii="Sylfaen" w:hAnsi="Sylfaen"/>
          <w:color w:val="000000" w:themeColor="text1"/>
          <w:sz w:val="24"/>
        </w:rPr>
        <w:t xml:space="preserve"> նկարագրության մեթոդիկայի մասին» Եվրասիական տնտեսական հանձնաժողովի կոլեգիայի 2015 թվականի հունիսի 9-ի թիվ 63 որոշում.</w:t>
      </w:r>
    </w:p>
    <w:p w14:paraId="22EBBF2A" w14:textId="7A0189B8" w:rsidR="004F674F" w:rsidRPr="003453DE" w:rsidRDefault="004F674F" w:rsidP="00FE12BE">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«Եվրասիական տնտեսական միության անդամ պետությունների պետական իշխանության մարմինների՝ միմյանց միջ</w:t>
      </w:r>
      <w:r w:rsidR="00F043FC">
        <w:rPr>
          <w:rFonts w:ascii="Sylfaen" w:hAnsi="Sylfaen"/>
          <w:color w:val="000000" w:themeColor="text1"/>
          <w:sz w:val="24"/>
        </w:rPr>
        <w:t>և</w:t>
      </w:r>
      <w:r w:rsidRPr="003453DE">
        <w:rPr>
          <w:rFonts w:ascii="Sylfaen" w:hAnsi="Sylfaen"/>
          <w:color w:val="000000" w:themeColor="text1"/>
          <w:sz w:val="24"/>
        </w:rPr>
        <w:t xml:space="preserve">,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w:t>
      </w:r>
      <w:r w:rsidR="00FE12BE" w:rsidRPr="00FE12BE">
        <w:rPr>
          <w:rFonts w:ascii="Sylfaen" w:hAnsi="Sylfaen"/>
          <w:color w:val="000000" w:themeColor="text1"/>
          <w:sz w:val="24"/>
        </w:rPr>
        <w:t> </w:t>
      </w:r>
      <w:r w:rsidRPr="003453DE">
        <w:rPr>
          <w:rFonts w:ascii="Sylfaen" w:hAnsi="Sylfaen"/>
          <w:color w:val="000000" w:themeColor="text1"/>
          <w:sz w:val="24"/>
        </w:rPr>
        <w:t>թվականի սեպտեմբերի 28-ի թիվ 125 որոշում.</w:t>
      </w:r>
    </w:p>
    <w:p w14:paraId="49117AAF" w14:textId="77777777" w:rsidR="004F674F" w:rsidRPr="003453DE" w:rsidRDefault="004F674F" w:rsidP="00FE12BE">
      <w:pPr>
        <w:widowControl w:val="0"/>
        <w:tabs>
          <w:tab w:val="left" w:pos="1134"/>
        </w:tabs>
        <w:spacing w:after="160" w:line="346"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3E9C6FE7" w14:textId="77777777" w:rsidR="004F674F" w:rsidRPr="003453DE" w:rsidRDefault="004F674F" w:rsidP="00FE12BE">
      <w:pPr>
        <w:pStyle w:val="ab"/>
        <w:widowControl w:val="0"/>
        <w:tabs>
          <w:tab w:val="left" w:pos="1134"/>
        </w:tabs>
        <w:spacing w:after="160" w:line="346" w:lineRule="auto"/>
        <w:ind w:firstLine="567"/>
        <w:rPr>
          <w:rFonts w:ascii="Sylfaen" w:hAnsi="Sylfaen"/>
          <w:color w:val="000000" w:themeColor="text1"/>
          <w:sz w:val="24"/>
        </w:rPr>
      </w:pPr>
      <w:r w:rsidRPr="003453DE">
        <w:rPr>
          <w:rFonts w:ascii="Sylfaen" w:hAnsi="Sylfaen"/>
          <w:color w:val="000000" w:themeColor="text1"/>
          <w:sz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127DD314" w14:textId="77777777" w:rsidR="004F674F" w:rsidRPr="003453DE" w:rsidRDefault="004F674F" w:rsidP="00FE12BE">
      <w:pPr>
        <w:pStyle w:val="a6"/>
        <w:widowControl w:val="0"/>
        <w:tabs>
          <w:tab w:val="left" w:pos="1134"/>
        </w:tabs>
        <w:spacing w:after="160" w:line="346" w:lineRule="auto"/>
        <w:ind w:firstLine="567"/>
        <w:rPr>
          <w:rFonts w:ascii="Sylfaen" w:hAnsi="Sylfaen"/>
          <w:color w:val="000000" w:themeColor="text1"/>
          <w:sz w:val="24"/>
        </w:rPr>
      </w:pPr>
      <w:r w:rsidRPr="003453DE">
        <w:rPr>
          <w:rFonts w:ascii="Sylfaen" w:hAnsi="Sylfaen"/>
          <w:color w:val="000000" w:themeColor="text1"/>
          <w:sz w:val="24"/>
        </w:rPr>
        <w:t>«Անասնաբուժասանիտարական միջոցների կիրառման տեղեկատվական ապահովման ոլորտում ընդհանուր գործընթացների իրագործման կանոնները հաստատելու մասին» Եվրասիական տնտեսական հանձնաժողովի կոլեգիայի 2019</w:t>
      </w:r>
      <w:r w:rsidR="00FE12BE" w:rsidRPr="00FE12BE">
        <w:rPr>
          <w:rFonts w:ascii="Sylfaen" w:hAnsi="Sylfaen"/>
          <w:color w:val="000000" w:themeColor="text1"/>
          <w:sz w:val="24"/>
        </w:rPr>
        <w:t> </w:t>
      </w:r>
      <w:r w:rsidRPr="003453DE">
        <w:rPr>
          <w:rFonts w:ascii="Sylfaen" w:hAnsi="Sylfaen"/>
          <w:color w:val="000000" w:themeColor="text1"/>
          <w:sz w:val="24"/>
        </w:rPr>
        <w:t>թվականի օգոստոսի 6-ի թիվ 131 որոշում.</w:t>
      </w:r>
    </w:p>
    <w:p w14:paraId="001757CC" w14:textId="22176032" w:rsidR="004F674F" w:rsidRPr="003453DE" w:rsidRDefault="004F674F" w:rsidP="00FE12BE">
      <w:pPr>
        <w:pStyle w:val="a6"/>
        <w:widowControl w:val="0"/>
        <w:tabs>
          <w:tab w:val="left" w:pos="1134"/>
        </w:tabs>
        <w:spacing w:after="160" w:line="346" w:lineRule="auto"/>
        <w:ind w:firstLine="567"/>
        <w:rPr>
          <w:rFonts w:ascii="Sylfaen" w:hAnsi="Sylfaen"/>
          <w:color w:val="000000" w:themeColor="text1"/>
          <w:sz w:val="24"/>
        </w:rPr>
      </w:pPr>
      <w:r w:rsidRPr="003453DE">
        <w:rPr>
          <w:rFonts w:ascii="Sylfaen" w:hAnsi="Sylfaen"/>
          <w:color w:val="000000" w:themeColor="text1"/>
          <w:sz w:val="24"/>
        </w:rPr>
        <w:t>«Անասնաբուժական սերտիֆիկատների միասնական ձ</w:t>
      </w:r>
      <w:r w:rsidR="00F043FC">
        <w:rPr>
          <w:rFonts w:ascii="Sylfaen" w:hAnsi="Sylfaen"/>
          <w:color w:val="000000" w:themeColor="text1"/>
          <w:sz w:val="24"/>
        </w:rPr>
        <w:t>և</w:t>
      </w:r>
      <w:r w:rsidRPr="003453DE">
        <w:rPr>
          <w:rFonts w:ascii="Sylfaen" w:hAnsi="Sylfaen"/>
          <w:color w:val="000000" w:themeColor="text1"/>
          <w:sz w:val="24"/>
        </w:rPr>
        <w:t xml:space="preserve">երի մասին» Եվրասիական տնտեսական հանձնաժողովի կոլեգիայի 2025 թվականի </w:t>
      </w:r>
      <w:r w:rsidR="00FE12BE" w:rsidRPr="00FE12BE">
        <w:rPr>
          <w:rFonts w:ascii="Sylfaen" w:hAnsi="Sylfaen"/>
          <w:color w:val="000000" w:themeColor="text1"/>
          <w:sz w:val="24"/>
        </w:rPr>
        <w:br/>
      </w:r>
      <w:r w:rsidRPr="003453DE">
        <w:rPr>
          <w:rFonts w:ascii="Sylfaen" w:hAnsi="Sylfaen"/>
          <w:color w:val="000000" w:themeColor="text1"/>
          <w:sz w:val="24"/>
        </w:rPr>
        <w:t>ապրիլի 22-ի թիվ 38 որոշում։</w:t>
      </w:r>
    </w:p>
    <w:p w14:paraId="1A8FE30F" w14:textId="77777777" w:rsidR="004F674F" w:rsidRPr="003453DE" w:rsidRDefault="004F674F" w:rsidP="00FE12BE">
      <w:pPr>
        <w:pStyle w:val="a6"/>
        <w:widowControl w:val="0"/>
        <w:tabs>
          <w:tab w:val="left" w:pos="1134"/>
        </w:tabs>
        <w:spacing w:after="160" w:line="346" w:lineRule="auto"/>
        <w:rPr>
          <w:rFonts w:ascii="Sylfaen" w:hAnsi="Sylfaen"/>
          <w:color w:val="000000" w:themeColor="text1"/>
          <w:sz w:val="24"/>
        </w:rPr>
      </w:pPr>
    </w:p>
    <w:p w14:paraId="1D0687E6" w14:textId="77777777" w:rsidR="004F674F" w:rsidRPr="003453DE" w:rsidRDefault="004F674F" w:rsidP="0052579D">
      <w:pPr>
        <w:pStyle w:val="1e"/>
        <w:keepNext w:val="0"/>
        <w:keepLines w:val="0"/>
        <w:widowControl w:val="0"/>
        <w:tabs>
          <w:tab w:val="clear" w:pos="1418"/>
        </w:tabs>
        <w:spacing w:before="0" w:after="160" w:line="360" w:lineRule="auto"/>
        <w:rPr>
          <w:rFonts w:ascii="Sylfaen" w:hAnsi="Sylfaen"/>
          <w:color w:val="000000" w:themeColor="text1"/>
          <w:sz w:val="24"/>
          <w:szCs w:val="24"/>
        </w:rPr>
      </w:pPr>
      <w:r w:rsidRPr="003453DE">
        <w:rPr>
          <w:rFonts w:ascii="Sylfaen" w:hAnsi="Sylfaen"/>
          <w:color w:val="000000" w:themeColor="text1"/>
          <w:sz w:val="24"/>
        </w:rPr>
        <w:t>II. Կիրառության ոլորտը</w:t>
      </w:r>
    </w:p>
    <w:p w14:paraId="1E9854B2" w14:textId="1A029CA7" w:rsidR="004F674F" w:rsidRPr="003453DE" w:rsidRDefault="004F674F" w:rsidP="00FE12BE">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w:t>
      </w:r>
      <w:r w:rsidR="00FE12BE" w:rsidRPr="00FE12BE">
        <w:rPr>
          <w:rFonts w:ascii="Sylfaen" w:hAnsi="Sylfaen"/>
          <w:noProof w:val="0"/>
          <w:color w:val="000000" w:themeColor="text1"/>
          <w:sz w:val="24"/>
        </w:rPr>
        <w:tab/>
      </w:r>
      <w:r w:rsidRPr="003453DE">
        <w:rPr>
          <w:rFonts w:ascii="Sylfaen" w:hAnsi="Sylfaen"/>
          <w:noProof w:val="0"/>
          <w:color w:val="000000" w:themeColor="text1"/>
          <w:sz w:val="24"/>
        </w:rPr>
        <w:t>Սույն կանոնակարգը մշակվել է ընդհանուր գործընթացի մասնակիցների կողմից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գործընթացի (այսուհետ՝ ընդհանուր գործընթաց) տրանզակցիաների կատարման կարգի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պայմանների միատեսակ կիրառումն ապահովելու նպատակով:</w:t>
      </w:r>
    </w:p>
    <w:p w14:paraId="54F605A2" w14:textId="52CE7ABF"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3.</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Սույն կանոնակարգով սահմանվում են ընդհանուր գործընթացի մասնակիցների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7D42F0F0" w14:textId="2C249AAF"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գործառնությունների կատարման կարգը վերահսկելիս, ինչպես նա</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այդ ընդհանուր գործընթացի իրագործումն ապահովող տեղեկատվական համակարգերի բաղադրիչները նախագծելիս, մշակելիս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լրամշակելիս։</w:t>
      </w:r>
    </w:p>
    <w:p w14:paraId="0C222645" w14:textId="77777777" w:rsidR="004F674F" w:rsidRPr="003453DE" w:rsidRDefault="004F674F" w:rsidP="0052579D">
      <w:pPr>
        <w:pStyle w:val="a9"/>
        <w:widowControl w:val="0"/>
        <w:tabs>
          <w:tab w:val="left" w:pos="1134"/>
        </w:tabs>
        <w:spacing w:after="160"/>
        <w:rPr>
          <w:rFonts w:ascii="Sylfaen" w:hAnsi="Sylfaen"/>
          <w:noProof w:val="0"/>
          <w:color w:val="000000" w:themeColor="text1"/>
          <w:sz w:val="24"/>
        </w:rPr>
      </w:pPr>
    </w:p>
    <w:p w14:paraId="1522DAF1"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III. Հիմնական հասկացությունները</w:t>
      </w:r>
    </w:p>
    <w:p w14:paraId="75361A07" w14:textId="56AFA649"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5.</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Սույն կանոնակարգի նպատակներով օգտագործվում են հասկացություններ, որոնք ունեն հետ</w:t>
      </w:r>
      <w:r w:rsidR="00F043FC">
        <w:rPr>
          <w:rFonts w:ascii="Sylfaen" w:hAnsi="Sylfaen"/>
          <w:noProof w:val="0"/>
          <w:color w:val="000000" w:themeColor="text1"/>
          <w:sz w:val="24"/>
        </w:rPr>
        <w:t>և</w:t>
      </w:r>
      <w:r w:rsidRPr="003453DE">
        <w:rPr>
          <w:rFonts w:ascii="Sylfaen" w:hAnsi="Sylfaen"/>
          <w:noProof w:val="0"/>
          <w:color w:val="000000" w:themeColor="text1"/>
          <w:sz w:val="24"/>
        </w:rPr>
        <w:t>յալ իմաստը.</w:t>
      </w:r>
    </w:p>
    <w:p w14:paraId="37916D83"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b/>
          <w:color w:val="000000" w:themeColor="text1"/>
          <w:sz w:val="24"/>
        </w:rPr>
        <w:t>ավտորիզացում՝</w:t>
      </w:r>
      <w:r w:rsidRPr="003453DE">
        <w:rPr>
          <w:rFonts w:ascii="Sylfaen" w:hAnsi="Sylfaen"/>
          <w:color w:val="000000" w:themeColor="text1"/>
          <w:sz w:val="24"/>
        </w:rPr>
        <w:t xml:space="preserve"> ընդհանուր գործընթացի կոնկրետ մասնակցին որոշակի գործողություններ կատարելու իրավունքների տրամադրում.</w:t>
      </w:r>
    </w:p>
    <w:p w14:paraId="612314E0"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eastAsiaTheme="minorEastAsia" w:hAnsi="Sylfaen"/>
          <w:b/>
          <w:color w:val="000000" w:themeColor="text1"/>
          <w:sz w:val="24"/>
        </w:rPr>
        <w:t>էլեկտրոնային փաստաթղթի (տեղեկությունների) վավերապայման՝</w:t>
      </w:r>
      <w:r w:rsidRPr="003453DE">
        <w:rPr>
          <w:rFonts w:ascii="Sylfaen" w:eastAsiaTheme="minorEastAsia" w:hAnsi="Sylfaen"/>
          <w:color w:val="000000" w:themeColor="text1"/>
          <w:sz w:val="24"/>
        </w:rPr>
        <w:t xml:space="preserve"> էլեկտրոնային փաստաթղթի (տեղեկությունների) տվյալների միավոր, որը որոշակի համատեքստում համարվում է անբաժանելի.</w:t>
      </w:r>
    </w:p>
    <w:p w14:paraId="19E4D0DC" w14:textId="1500F2C4" w:rsidR="004F674F" w:rsidRPr="003453DE" w:rsidRDefault="004F674F" w:rsidP="006268B4">
      <w:pPr>
        <w:pStyle w:val="a6"/>
        <w:widowControl w:val="0"/>
        <w:tabs>
          <w:tab w:val="left" w:pos="1134"/>
        </w:tabs>
        <w:spacing w:after="160"/>
        <w:ind w:firstLine="567"/>
        <w:rPr>
          <w:rStyle w:val="a7"/>
          <w:rFonts w:ascii="Sylfaen" w:eastAsiaTheme="minorEastAsia" w:hAnsi="Sylfaen"/>
          <w:color w:val="000000" w:themeColor="text1"/>
          <w:sz w:val="24"/>
        </w:rPr>
      </w:pPr>
      <w:r w:rsidRPr="003453DE">
        <w:rPr>
          <w:rFonts w:ascii="Sylfaen" w:eastAsiaTheme="minorEastAsia" w:hAnsi="Sylfaen"/>
          <w:b/>
          <w:color w:val="000000" w:themeColor="text1"/>
          <w:sz w:val="24"/>
        </w:rPr>
        <w:t>ընդհանուր գործընթացի տեղեկատվական օբյեկտի վիճակ՝</w:t>
      </w:r>
      <w:r w:rsidRPr="003453DE">
        <w:rPr>
          <w:rFonts w:ascii="Sylfaen" w:eastAsiaTheme="minorEastAsia" w:hAnsi="Sylfaen"/>
          <w:color w:val="000000" w:themeColor="text1"/>
          <w:sz w:val="24"/>
        </w:rPr>
        <w:t xml:space="preserve"> հատկանիշ, որով բնորոշվում է տեղեկատվական օբյեկտը դրա կենսացիկլի որոշակի փուլում, </w:t>
      </w:r>
      <w:r w:rsidR="00F043FC">
        <w:rPr>
          <w:rFonts w:ascii="Sylfaen" w:eastAsiaTheme="minorEastAsia" w:hAnsi="Sylfaen"/>
          <w:color w:val="000000" w:themeColor="text1"/>
          <w:sz w:val="24"/>
        </w:rPr>
        <w:t>և</w:t>
      </w:r>
      <w:r w:rsidRPr="003453DE">
        <w:rPr>
          <w:rFonts w:ascii="Sylfaen" w:eastAsiaTheme="minorEastAsia" w:hAnsi="Sylfaen"/>
          <w:color w:val="000000" w:themeColor="text1"/>
          <w:sz w:val="24"/>
        </w:rPr>
        <w:t xml:space="preserve"> որը փոփոխվում է ընդհանուր գործընթացի գործառնություններն իրականացնելիս:</w:t>
      </w:r>
    </w:p>
    <w:p w14:paraId="7A2D4895" w14:textId="716A68DC" w:rsidR="004F674F" w:rsidRPr="003453DE" w:rsidRDefault="004F674F" w:rsidP="006268B4">
      <w:pPr>
        <w:pStyle w:val="a9"/>
        <w:widowControl w:val="0"/>
        <w:tabs>
          <w:tab w:val="left" w:pos="1134"/>
        </w:tabs>
        <w:spacing w:after="160"/>
        <w:ind w:firstLine="567"/>
        <w:outlineLvl w:val="9"/>
        <w:rPr>
          <w:rFonts w:ascii="Sylfaen" w:hAnsi="Sylfaen"/>
          <w:noProof w:val="0"/>
          <w:color w:val="000000" w:themeColor="text1"/>
          <w:sz w:val="24"/>
        </w:rPr>
      </w:pPr>
      <w:r w:rsidRPr="003453DE">
        <w:rPr>
          <w:rFonts w:ascii="Sylfaen" w:hAnsi="Sylfaen"/>
          <w:noProof w:val="0"/>
          <w:color w:val="000000" w:themeColor="text1"/>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w:t>
      </w:r>
      <w:r w:rsidRPr="003453DE">
        <w:rPr>
          <w:rFonts w:ascii="Sylfaen" w:hAnsi="Sylfaen"/>
          <w:noProof w:val="0"/>
          <w:color w:val="000000" w:themeColor="text1"/>
          <w:sz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նկարագրման մեթոդիկայով սահմանված իմաստներով։</w:t>
      </w:r>
    </w:p>
    <w:p w14:paraId="364672F7" w14:textId="7E75B990" w:rsidR="004F674F" w:rsidRPr="003453DE" w:rsidRDefault="004F674F" w:rsidP="006268B4">
      <w:pPr>
        <w:pStyle w:val="a9"/>
        <w:widowControl w:val="0"/>
        <w:tabs>
          <w:tab w:val="left" w:pos="1134"/>
        </w:tabs>
        <w:spacing w:after="160"/>
        <w:ind w:firstLine="567"/>
        <w:outlineLvl w:val="9"/>
        <w:rPr>
          <w:rFonts w:ascii="Sylfaen" w:hAnsi="Sylfaen"/>
          <w:noProof w:val="0"/>
          <w:color w:val="000000" w:themeColor="text1"/>
          <w:sz w:val="24"/>
        </w:rPr>
      </w:pPr>
      <w:r w:rsidRPr="003453DE">
        <w:rPr>
          <w:rFonts w:ascii="Sylfaen" w:hAnsi="Sylfaen"/>
          <w:noProof w:val="0"/>
          <w:color w:val="000000" w:themeColor="text1"/>
          <w:sz w:val="24"/>
        </w:rPr>
        <w:t>Սույն կանոնակարգում օգտագործվող մյուս հասկացությունները կիրառվում</w:t>
      </w:r>
      <w:r w:rsidR="006268B4" w:rsidRPr="006268B4">
        <w:rPr>
          <w:rFonts w:ascii="Sylfaen" w:hAnsi="Sylfaen"/>
          <w:noProof w:val="0"/>
          <w:color w:val="000000" w:themeColor="text1"/>
          <w:sz w:val="24"/>
        </w:rPr>
        <w:t> </w:t>
      </w:r>
      <w:r w:rsidRPr="003453DE">
        <w:rPr>
          <w:rFonts w:ascii="Sylfaen" w:hAnsi="Sylfaen"/>
          <w:noProof w:val="0"/>
          <w:color w:val="000000" w:themeColor="text1"/>
          <w:sz w:val="24"/>
        </w:rPr>
        <w:t>են Եվրասիական տնտեսական հանձնաժողովի կոլեգիայի 2022</w:t>
      </w:r>
      <w:r w:rsidR="006268B4" w:rsidRPr="006268B4">
        <w:rPr>
          <w:rFonts w:ascii="Sylfaen" w:hAnsi="Sylfaen"/>
          <w:noProof w:val="0"/>
          <w:color w:val="000000" w:themeColor="text1"/>
          <w:sz w:val="24"/>
        </w:rPr>
        <w:t> </w:t>
      </w:r>
      <w:r w:rsidRPr="003453DE">
        <w:rPr>
          <w:rFonts w:ascii="Sylfaen" w:hAnsi="Sylfaen"/>
          <w:noProof w:val="0"/>
          <w:color w:val="000000" w:themeColor="text1"/>
          <w:sz w:val="24"/>
        </w:rPr>
        <w:t>թվականի օգոստոսի 30-ի թիվ 121 որոշմամբ հաստատված՝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7B54ADE" w14:textId="77777777" w:rsidR="004F674F" w:rsidRPr="003453DE" w:rsidRDefault="004F674F" w:rsidP="0052579D">
      <w:pPr>
        <w:pStyle w:val="a9"/>
        <w:widowControl w:val="0"/>
        <w:tabs>
          <w:tab w:val="left" w:pos="1134"/>
        </w:tabs>
        <w:spacing w:after="160"/>
        <w:outlineLvl w:val="9"/>
        <w:rPr>
          <w:rFonts w:ascii="Sylfaen" w:hAnsi="Sylfaen"/>
          <w:noProof w:val="0"/>
          <w:color w:val="000000" w:themeColor="text1"/>
          <w:sz w:val="24"/>
        </w:rPr>
      </w:pPr>
    </w:p>
    <w:p w14:paraId="1105F806" w14:textId="77777777" w:rsidR="004F674F" w:rsidRPr="00F043FC"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IV. Ընդհանուր գործընթացի շրջանակներում տեղեկատվական փոխգործակցության մասին հիմնական տեղեկությունները</w:t>
      </w:r>
    </w:p>
    <w:p w14:paraId="2D08BBB3" w14:textId="77777777" w:rsidR="006268B4" w:rsidRPr="00F043FC" w:rsidRDefault="006268B4" w:rsidP="006268B4"/>
    <w:p w14:paraId="43157A60"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 Տեղեկատվական փոխգործակցության մասնակիցները</w:t>
      </w:r>
    </w:p>
    <w:p w14:paraId="2A047F21" w14:textId="77777777"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6.</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Ընդհանուր գործընթացի շրջանակներում տեղեկատվական փոխգործակցության մասնակիցների դերերի ցանկը բերված է 1-ին աղյուսակում։</w:t>
      </w:r>
    </w:p>
    <w:p w14:paraId="098DEF0E"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1</w:t>
      </w:r>
    </w:p>
    <w:p w14:paraId="2518AC4D" w14:textId="77777777" w:rsidR="004F674F" w:rsidRPr="003453DE" w:rsidRDefault="004F674F" w:rsidP="0052579D">
      <w:pPr>
        <w:pStyle w:val="a9"/>
        <w:widowControl w:val="0"/>
        <w:tabs>
          <w:tab w:val="left" w:pos="1134"/>
        </w:tabs>
        <w:spacing w:after="160"/>
        <w:ind w:firstLine="0"/>
        <w:jc w:val="center"/>
        <w:outlineLvl w:val="9"/>
        <w:rPr>
          <w:rFonts w:ascii="Sylfaen" w:hAnsi="Sylfaen"/>
          <w:noProof w:val="0"/>
          <w:color w:val="000000" w:themeColor="text1"/>
          <w:sz w:val="24"/>
        </w:rPr>
      </w:pPr>
      <w:r w:rsidRPr="003453DE">
        <w:rPr>
          <w:rFonts w:ascii="Sylfaen" w:hAnsi="Sylfaen"/>
          <w:noProof w:val="0"/>
          <w:color w:val="000000" w:themeColor="text1"/>
          <w:sz w:val="24"/>
        </w:rPr>
        <w:t>Տեղեկատվական փոխգործակցության մասնակիցների դերերի ցանկը</w:t>
      </w:r>
    </w:p>
    <w:tbl>
      <w:tblPr>
        <w:tblStyle w:val="TableGrid"/>
        <w:tblW w:w="0" w:type="auto"/>
        <w:tblLayout w:type="fixed"/>
        <w:tblLook w:val="04A0" w:firstRow="1" w:lastRow="0" w:firstColumn="1" w:lastColumn="0" w:noHBand="0" w:noVBand="1"/>
      </w:tblPr>
      <w:tblGrid>
        <w:gridCol w:w="2122"/>
        <w:gridCol w:w="4983"/>
        <w:gridCol w:w="2239"/>
      </w:tblGrid>
      <w:tr w:rsidR="004F674F" w:rsidRPr="006268B4" w14:paraId="727087FD" w14:textId="77777777" w:rsidTr="006268B4">
        <w:trPr>
          <w:tblHeader/>
        </w:trPr>
        <w:tc>
          <w:tcPr>
            <w:tcW w:w="2122" w:type="dxa"/>
          </w:tcPr>
          <w:p w14:paraId="3E96D300" w14:textId="77777777" w:rsidR="004F674F" w:rsidRPr="006268B4" w:rsidRDefault="004F674F" w:rsidP="006268B4">
            <w:pPr>
              <w:widowControl w:val="0"/>
              <w:tabs>
                <w:tab w:val="left" w:pos="1134"/>
              </w:tabs>
              <w:spacing w:after="120" w:line="240" w:lineRule="auto"/>
              <w:jc w:val="center"/>
              <w:rPr>
                <w:rFonts w:ascii="Sylfaen" w:hAnsi="Sylfaen"/>
                <w:color w:val="000000" w:themeColor="text1"/>
                <w:szCs w:val="24"/>
              </w:rPr>
            </w:pPr>
            <w:r w:rsidRPr="006268B4">
              <w:rPr>
                <w:rFonts w:ascii="Sylfaen" w:hAnsi="Sylfaen"/>
                <w:color w:val="000000" w:themeColor="text1"/>
              </w:rPr>
              <w:t>Դերի անվանումը</w:t>
            </w:r>
          </w:p>
        </w:tc>
        <w:tc>
          <w:tcPr>
            <w:tcW w:w="4983" w:type="dxa"/>
          </w:tcPr>
          <w:p w14:paraId="3B29765A" w14:textId="77777777" w:rsidR="004F674F" w:rsidRPr="006268B4" w:rsidRDefault="004F674F" w:rsidP="006268B4">
            <w:pPr>
              <w:widowControl w:val="0"/>
              <w:tabs>
                <w:tab w:val="left" w:pos="1134"/>
              </w:tabs>
              <w:spacing w:after="120" w:line="240" w:lineRule="auto"/>
              <w:jc w:val="center"/>
              <w:rPr>
                <w:rFonts w:ascii="Sylfaen" w:hAnsi="Sylfaen"/>
                <w:color w:val="000000" w:themeColor="text1"/>
                <w:szCs w:val="24"/>
              </w:rPr>
            </w:pPr>
            <w:r w:rsidRPr="006268B4">
              <w:rPr>
                <w:rFonts w:ascii="Sylfaen" w:hAnsi="Sylfaen"/>
                <w:color w:val="000000" w:themeColor="text1"/>
              </w:rPr>
              <w:t>Դերի նկարագրությունը</w:t>
            </w:r>
          </w:p>
        </w:tc>
        <w:tc>
          <w:tcPr>
            <w:tcW w:w="2239" w:type="dxa"/>
          </w:tcPr>
          <w:p w14:paraId="40AE1BE2" w14:textId="77777777" w:rsidR="004F674F" w:rsidRPr="006268B4" w:rsidRDefault="004F674F" w:rsidP="006268B4">
            <w:pPr>
              <w:widowControl w:val="0"/>
              <w:tabs>
                <w:tab w:val="left" w:pos="1134"/>
              </w:tabs>
              <w:spacing w:after="120" w:line="240" w:lineRule="auto"/>
              <w:jc w:val="center"/>
              <w:rPr>
                <w:rFonts w:ascii="Sylfaen" w:hAnsi="Sylfaen"/>
                <w:color w:val="000000" w:themeColor="text1"/>
                <w:szCs w:val="24"/>
              </w:rPr>
            </w:pPr>
            <w:r w:rsidRPr="006268B4">
              <w:rPr>
                <w:rFonts w:ascii="Sylfaen" w:hAnsi="Sylfaen"/>
                <w:color w:val="000000" w:themeColor="text1"/>
              </w:rPr>
              <w:t>Դերը կատարող մասնակիցը</w:t>
            </w:r>
          </w:p>
        </w:tc>
      </w:tr>
      <w:tr w:rsidR="004F674F" w:rsidRPr="006268B4" w14:paraId="1FE9379F" w14:textId="77777777" w:rsidTr="006268B4">
        <w:trPr>
          <w:tblHeader/>
        </w:trPr>
        <w:tc>
          <w:tcPr>
            <w:tcW w:w="2122" w:type="dxa"/>
          </w:tcPr>
          <w:p w14:paraId="621DDB69" w14:textId="77777777" w:rsidR="004F674F" w:rsidRPr="006268B4" w:rsidRDefault="004F674F" w:rsidP="006268B4">
            <w:pPr>
              <w:widowControl w:val="0"/>
              <w:tabs>
                <w:tab w:val="left" w:pos="1134"/>
              </w:tabs>
              <w:spacing w:after="120" w:line="240" w:lineRule="auto"/>
              <w:jc w:val="center"/>
              <w:rPr>
                <w:rFonts w:ascii="Sylfaen" w:hAnsi="Sylfaen"/>
                <w:color w:val="000000" w:themeColor="text1"/>
                <w:szCs w:val="24"/>
              </w:rPr>
            </w:pPr>
            <w:r w:rsidRPr="006268B4">
              <w:rPr>
                <w:rFonts w:ascii="Sylfaen" w:hAnsi="Sylfaen"/>
                <w:color w:val="000000" w:themeColor="text1"/>
              </w:rPr>
              <w:t>1</w:t>
            </w:r>
          </w:p>
        </w:tc>
        <w:tc>
          <w:tcPr>
            <w:tcW w:w="4983" w:type="dxa"/>
          </w:tcPr>
          <w:p w14:paraId="2E773791" w14:textId="77777777" w:rsidR="004F674F" w:rsidRPr="006268B4" w:rsidRDefault="004F674F" w:rsidP="006268B4">
            <w:pPr>
              <w:widowControl w:val="0"/>
              <w:tabs>
                <w:tab w:val="left" w:pos="1134"/>
              </w:tabs>
              <w:spacing w:after="120" w:line="240" w:lineRule="auto"/>
              <w:jc w:val="center"/>
              <w:rPr>
                <w:rFonts w:ascii="Sylfaen" w:hAnsi="Sylfaen"/>
                <w:color w:val="000000" w:themeColor="text1"/>
                <w:szCs w:val="24"/>
              </w:rPr>
            </w:pPr>
            <w:r w:rsidRPr="006268B4">
              <w:rPr>
                <w:rFonts w:ascii="Sylfaen" w:hAnsi="Sylfaen"/>
                <w:color w:val="000000" w:themeColor="text1"/>
              </w:rPr>
              <w:t>2</w:t>
            </w:r>
          </w:p>
        </w:tc>
        <w:tc>
          <w:tcPr>
            <w:tcW w:w="2239" w:type="dxa"/>
          </w:tcPr>
          <w:p w14:paraId="2E9B8926" w14:textId="77777777" w:rsidR="004F674F" w:rsidRPr="006268B4" w:rsidRDefault="004F674F" w:rsidP="006268B4">
            <w:pPr>
              <w:widowControl w:val="0"/>
              <w:tabs>
                <w:tab w:val="left" w:pos="1134"/>
              </w:tabs>
              <w:spacing w:after="120" w:line="240" w:lineRule="auto"/>
              <w:jc w:val="center"/>
              <w:rPr>
                <w:rFonts w:ascii="Sylfaen" w:hAnsi="Sylfaen"/>
                <w:color w:val="000000" w:themeColor="text1"/>
                <w:szCs w:val="24"/>
              </w:rPr>
            </w:pPr>
            <w:r w:rsidRPr="006268B4">
              <w:rPr>
                <w:rFonts w:ascii="Sylfaen" w:hAnsi="Sylfaen"/>
                <w:color w:val="000000" w:themeColor="text1"/>
              </w:rPr>
              <w:t>3</w:t>
            </w:r>
          </w:p>
        </w:tc>
      </w:tr>
      <w:tr w:rsidR="004F674F" w:rsidRPr="006268B4" w14:paraId="27C844C6" w14:textId="77777777" w:rsidTr="00AC3B16">
        <w:tc>
          <w:tcPr>
            <w:tcW w:w="2122" w:type="dxa"/>
          </w:tcPr>
          <w:p w14:paraId="510786CF"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Տեղեկատվության տիրապետող</w:t>
            </w:r>
          </w:p>
        </w:tc>
        <w:tc>
          <w:tcPr>
            <w:tcW w:w="4983" w:type="dxa"/>
          </w:tcPr>
          <w:p w14:paraId="28CB87F2"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ուղարկում է ծանուցում անասնաբուժական սերտիֆիկատի առգրավման մասին.</w:t>
            </w:r>
          </w:p>
          <w:p w14:paraId="232B131A"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ներկայացնում է տեղեկություններ անասնաբուժական զննման մասին.</w:t>
            </w:r>
          </w:p>
          <w:p w14:paraId="46888B29"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 xml:space="preserve">ներկայացնում է տեղեկություններ ապրանքի շարժի </w:t>
            </w:r>
            <w:r w:rsidRPr="006268B4">
              <w:rPr>
                <w:rFonts w:ascii="Sylfaen" w:hAnsi="Sylfaen"/>
                <w:color w:val="000000" w:themeColor="text1"/>
              </w:rPr>
              <w:lastRenderedPageBreak/>
              <w:t>կասեցման մասին.</w:t>
            </w:r>
          </w:p>
        </w:tc>
        <w:tc>
          <w:tcPr>
            <w:tcW w:w="2239" w:type="dxa"/>
          </w:tcPr>
          <w:p w14:paraId="7F4F7F01"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lastRenderedPageBreak/>
              <w:t>միջանկյալ փոխադրման պետության լիազորված մարմին (P.SS.03.ACT.003)</w:t>
            </w:r>
          </w:p>
        </w:tc>
      </w:tr>
      <w:tr w:rsidR="004F674F" w:rsidRPr="006268B4" w14:paraId="11B3406E" w14:textId="77777777" w:rsidTr="00AC3B16">
        <w:tc>
          <w:tcPr>
            <w:tcW w:w="2122" w:type="dxa"/>
          </w:tcPr>
          <w:p w14:paraId="490319B3"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Տեղեկություններին տիրապետողը</w:t>
            </w:r>
          </w:p>
        </w:tc>
        <w:tc>
          <w:tcPr>
            <w:tcW w:w="4983" w:type="dxa"/>
          </w:tcPr>
          <w:p w14:paraId="16FDC398"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ուղարկում է տեղեկություններ տրված անասնաբուժական սերտիֆիկատի մասին.</w:t>
            </w:r>
          </w:p>
          <w:p w14:paraId="20455059"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ուղարկում է ծանուցում անասնաբուժական սերտիֆիկատը չեղյալ ճանաչելու մասին.</w:t>
            </w:r>
          </w:p>
          <w:p w14:paraId="1E282DAB"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 xml:space="preserve">հարցման հիման վրա ներկայացնում է տեղեկություններ անասնաբուժական սերտիֆիկատների մասին </w:t>
            </w:r>
          </w:p>
        </w:tc>
        <w:tc>
          <w:tcPr>
            <w:tcW w:w="2239" w:type="dxa"/>
          </w:tcPr>
          <w:p w14:paraId="066CA99B"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ուղարկման վայրի պետության լիազորված մարմին (P.SS.03.ACT.001)</w:t>
            </w:r>
          </w:p>
        </w:tc>
      </w:tr>
      <w:tr w:rsidR="004F674F" w:rsidRPr="006268B4" w14:paraId="77BBA663" w14:textId="77777777" w:rsidTr="00AC3B16">
        <w:tc>
          <w:tcPr>
            <w:tcW w:w="2122" w:type="dxa"/>
          </w:tcPr>
          <w:p w14:paraId="24BB7A61"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Տեղեկություններ ուղարկողը</w:t>
            </w:r>
          </w:p>
        </w:tc>
        <w:tc>
          <w:tcPr>
            <w:tcW w:w="4983" w:type="dxa"/>
          </w:tcPr>
          <w:p w14:paraId="47529A7A"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ուղարկում է ծանուցում անասնաբուժական սերտիֆիկատի մարման մասին</w:t>
            </w:r>
          </w:p>
        </w:tc>
        <w:tc>
          <w:tcPr>
            <w:tcW w:w="2239" w:type="dxa"/>
          </w:tcPr>
          <w:p w14:paraId="46FD1FD9"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նշանակման վայրի պետության լիազորված մարմին (P.SS.03.ACT.002)</w:t>
            </w:r>
          </w:p>
        </w:tc>
      </w:tr>
      <w:tr w:rsidR="004F674F" w:rsidRPr="006268B4" w14:paraId="6DC06798" w14:textId="77777777" w:rsidTr="00AC3B16">
        <w:tc>
          <w:tcPr>
            <w:tcW w:w="2122" w:type="dxa"/>
          </w:tcPr>
          <w:p w14:paraId="74EB2D01"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Նշանակման վայրի պետությունում տեղեկություններն ստացողը</w:t>
            </w:r>
          </w:p>
        </w:tc>
        <w:tc>
          <w:tcPr>
            <w:tcW w:w="4983" w:type="dxa"/>
          </w:tcPr>
          <w:p w14:paraId="7D2A881B"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տրված անասնաբուժական սերտիֆիկատի մասին.</w:t>
            </w:r>
          </w:p>
          <w:p w14:paraId="63B460AD"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ծանուցում անասնաբուժական սերտիֆիկատը չեղյալ ճանաչելու մասին.</w:t>
            </w:r>
          </w:p>
          <w:p w14:paraId="19EDCA35"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իրականացնում է անասնաբուժական սերտիֆիկատների մասին տեղեկությունների հարցումն ու ստացումը</w:t>
            </w:r>
            <w:r w:rsidRPr="006268B4">
              <w:rPr>
                <w:rFonts w:ascii="Times New Roman" w:hAnsi="Times New Roman"/>
                <w:color w:val="000000" w:themeColor="text1"/>
              </w:rPr>
              <w:t>․</w:t>
            </w:r>
          </w:p>
          <w:p w14:paraId="5273024F"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ծանուցում անասնաբուժական սերտիֆիկատի առգրավման մասին.</w:t>
            </w:r>
          </w:p>
          <w:p w14:paraId="212C6D3D"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անասնաբուժական զննման մասին.</w:t>
            </w:r>
          </w:p>
          <w:p w14:paraId="40677D26"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ապրանքի շարժի կասեցման մասին</w:t>
            </w:r>
          </w:p>
        </w:tc>
        <w:tc>
          <w:tcPr>
            <w:tcW w:w="2239" w:type="dxa"/>
          </w:tcPr>
          <w:p w14:paraId="5D38F94A"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նշանակման վայրի պետության լիազորված մարմին (P.SS.03.ACT.002)</w:t>
            </w:r>
          </w:p>
        </w:tc>
      </w:tr>
      <w:tr w:rsidR="004F674F" w:rsidRPr="006268B4" w14:paraId="548AC2A4" w14:textId="77777777" w:rsidTr="00AC3B16">
        <w:tc>
          <w:tcPr>
            <w:tcW w:w="2122" w:type="dxa"/>
          </w:tcPr>
          <w:p w14:paraId="095318A6"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Ուղարկման վայրի պետությունում տեղեկություններն ստացողը</w:t>
            </w:r>
          </w:p>
        </w:tc>
        <w:tc>
          <w:tcPr>
            <w:tcW w:w="4983" w:type="dxa"/>
          </w:tcPr>
          <w:p w14:paraId="53E55778"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ծանուցում անասնաբուժական սերտիֆիկատի առգրավման մասին.</w:t>
            </w:r>
          </w:p>
          <w:p w14:paraId="20597528"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անասնաբուժական զննման մասին.</w:t>
            </w:r>
          </w:p>
          <w:p w14:paraId="22F03BDA"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ապրանքի շարժի կասեցման մասին.</w:t>
            </w:r>
          </w:p>
          <w:p w14:paraId="7534D623"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ծանուցում անասնաբուժական սերտիֆիկատի մարման մասին</w:t>
            </w:r>
          </w:p>
        </w:tc>
        <w:tc>
          <w:tcPr>
            <w:tcW w:w="2239" w:type="dxa"/>
          </w:tcPr>
          <w:p w14:paraId="0707E28C"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ուղարկման վայրի պետության լիազորված մարմին (P.SS.03.ACT.001)</w:t>
            </w:r>
          </w:p>
        </w:tc>
      </w:tr>
      <w:tr w:rsidR="004F674F" w:rsidRPr="006268B4" w14:paraId="457DD04E" w14:textId="77777777" w:rsidTr="00AC3B16">
        <w:tc>
          <w:tcPr>
            <w:tcW w:w="2122" w:type="dxa"/>
          </w:tcPr>
          <w:p w14:paraId="6A59E6BE"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Միջանկյալ փոխադրման պետությունում տեղեկություններն ստացողը</w:t>
            </w:r>
          </w:p>
        </w:tc>
        <w:tc>
          <w:tcPr>
            <w:tcW w:w="4983" w:type="dxa"/>
          </w:tcPr>
          <w:p w14:paraId="15F5E6B6"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տրված անասնաբուժական սերտիֆիկատի մասին.</w:t>
            </w:r>
          </w:p>
          <w:p w14:paraId="15A085DF"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ծանուցում անասնաբուժական սերտիֆիկատը չեղյալ ճանաչելու մասին.</w:t>
            </w:r>
          </w:p>
          <w:p w14:paraId="4A3C86DD"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իրականացնում է անասնաբուժական սերտիֆիկատների մասին տեղեկությունների հարցումն ու ստացումը</w:t>
            </w:r>
            <w:r w:rsidRPr="006268B4">
              <w:rPr>
                <w:rFonts w:ascii="Times New Roman" w:hAnsi="Times New Roman"/>
                <w:color w:val="000000" w:themeColor="text1"/>
              </w:rPr>
              <w:t>․</w:t>
            </w:r>
          </w:p>
          <w:p w14:paraId="0F0EB7BC"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lastRenderedPageBreak/>
              <w:t>ստանում է ծանուցում անասնաբուժական սերտիֆիկատի մարման մասին</w:t>
            </w:r>
          </w:p>
        </w:tc>
        <w:tc>
          <w:tcPr>
            <w:tcW w:w="2239" w:type="dxa"/>
          </w:tcPr>
          <w:p w14:paraId="42AB6CE8"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lastRenderedPageBreak/>
              <w:t>միջանկյալ փոխադրման պետության լիազորված մարմին (P.SS.03.ACT.003)</w:t>
            </w:r>
          </w:p>
        </w:tc>
      </w:tr>
      <w:tr w:rsidR="004F674F" w:rsidRPr="006268B4" w14:paraId="40D3310A" w14:textId="77777777" w:rsidTr="00AC3B16">
        <w:tc>
          <w:tcPr>
            <w:tcW w:w="2122" w:type="dxa"/>
          </w:tcPr>
          <w:p w14:paraId="06AD19E1" w14:textId="77777777" w:rsidR="004F674F" w:rsidRPr="006268B4" w:rsidRDefault="004F674F" w:rsidP="006268B4">
            <w:pPr>
              <w:widowControl w:val="0"/>
              <w:tabs>
                <w:tab w:val="left" w:pos="1134"/>
              </w:tabs>
              <w:spacing w:after="120" w:line="240" w:lineRule="auto"/>
              <w:rPr>
                <w:rFonts w:ascii="Sylfaen" w:hAnsi="Sylfaen"/>
                <w:bCs/>
                <w:color w:val="000000" w:themeColor="text1"/>
                <w:szCs w:val="24"/>
              </w:rPr>
            </w:pPr>
            <w:r w:rsidRPr="006268B4">
              <w:rPr>
                <w:rFonts w:ascii="Sylfaen" w:hAnsi="Sylfaen"/>
                <w:color w:val="000000" w:themeColor="text1"/>
              </w:rPr>
              <w:t>Միջանկյալ փոխադրման պետությունում տեղեկությունները սպառողը</w:t>
            </w:r>
          </w:p>
        </w:tc>
        <w:tc>
          <w:tcPr>
            <w:tcW w:w="4983" w:type="dxa"/>
          </w:tcPr>
          <w:p w14:paraId="39C6828A"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ծանուցում անասնաբուժական սերտիֆիկատի առգրավման մասին.</w:t>
            </w:r>
          </w:p>
          <w:p w14:paraId="0F8AABA6"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անասնաբուժական զննման մասին.</w:t>
            </w:r>
          </w:p>
          <w:p w14:paraId="55E7A5AB"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ստանում է տեղեկություններ ապրանքի շարժի կասեցման մասին</w:t>
            </w:r>
          </w:p>
        </w:tc>
        <w:tc>
          <w:tcPr>
            <w:tcW w:w="2239" w:type="dxa"/>
          </w:tcPr>
          <w:p w14:paraId="32CB6AF6" w14:textId="77777777" w:rsidR="004F674F" w:rsidRPr="006268B4" w:rsidRDefault="004F674F" w:rsidP="006268B4">
            <w:pPr>
              <w:widowControl w:val="0"/>
              <w:tabs>
                <w:tab w:val="left" w:pos="1134"/>
              </w:tabs>
              <w:spacing w:after="120" w:line="240" w:lineRule="auto"/>
              <w:rPr>
                <w:rFonts w:ascii="Sylfaen" w:hAnsi="Sylfaen" w:cs="Arial"/>
                <w:bCs/>
                <w:color w:val="000000" w:themeColor="text1"/>
                <w:szCs w:val="24"/>
              </w:rPr>
            </w:pPr>
            <w:r w:rsidRPr="006268B4">
              <w:rPr>
                <w:rFonts w:ascii="Sylfaen" w:hAnsi="Sylfaen"/>
                <w:color w:val="000000" w:themeColor="text1"/>
              </w:rPr>
              <w:t>միջանկյալ փոխադրման պետության ծանուցվող լիազորված մարմին (P.SS.03.ACT.004)</w:t>
            </w:r>
          </w:p>
        </w:tc>
      </w:tr>
    </w:tbl>
    <w:p w14:paraId="010D260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7078826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2. Տեղեկատվական փոխգործակցության կառուցվածքը</w:t>
      </w:r>
    </w:p>
    <w:p w14:paraId="5A2F9B89" w14:textId="514D19E9"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7.</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Ընդհանուր գործընթացի շրջանակներում տեղեկատվական փոխգործակցությունն իրականացվում է լիազորված մարմինների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ընդհանուր գործընթացի ընթացակարգերին համապատասխան՝</w:t>
      </w:r>
    </w:p>
    <w:p w14:paraId="6F6EAE5C"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ա)</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փոխգործակցությունը նշանակման վայրի պետության լիազորված մարմին անասնաբուժական սերտիֆիկատի մասին տեղեկությունները ներկայացնելիս</w:t>
      </w:r>
      <w:r w:rsidRPr="003453DE">
        <w:rPr>
          <w:color w:val="000000" w:themeColor="text1"/>
          <w:sz w:val="24"/>
        </w:rPr>
        <w:t>․</w:t>
      </w:r>
    </w:p>
    <w:p w14:paraId="0423E63A"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բ)</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փոխգործակցությունը միջանկյալ փոխադրման պետության լիազորված մարմին անասնաբուժական սերտիֆիկատի մասին տեղեկությունները ներկայացնելիս</w:t>
      </w:r>
      <w:r w:rsidRPr="003453DE">
        <w:rPr>
          <w:color w:val="000000" w:themeColor="text1"/>
          <w:sz w:val="24"/>
        </w:rPr>
        <w:t>․</w:t>
      </w:r>
    </w:p>
    <w:p w14:paraId="7043FAA3"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գ)</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փոխգործակցությունն ընթացուղում անասնաբուժական զննում իրականացնելիս նշանակման վայրի պետության լիազորված մարմին տեղեկությունները ներկայացնելիս</w:t>
      </w:r>
      <w:r w:rsidRPr="003453DE">
        <w:rPr>
          <w:color w:val="000000" w:themeColor="text1"/>
          <w:sz w:val="24"/>
        </w:rPr>
        <w:t>․</w:t>
      </w:r>
    </w:p>
    <w:p w14:paraId="7AF32890"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դ)</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փոխգործակցությունն ընթացուղում անասնաբուժական զննում իրականացնելիս ուղարկման վայրի պետության լիազորված մարմին տեղեկությունները ներկայացնելիս</w:t>
      </w:r>
      <w:r w:rsidRPr="003453DE">
        <w:rPr>
          <w:color w:val="000000" w:themeColor="text1"/>
          <w:sz w:val="24"/>
        </w:rPr>
        <w:t>․</w:t>
      </w:r>
    </w:p>
    <w:p w14:paraId="5D680523" w14:textId="77777777" w:rsidR="006268B4" w:rsidRDefault="006268B4">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7A99EE0C" w14:textId="77777777"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lastRenderedPageBreak/>
        <w:t>ե)</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փոխգործակցությունն ընթացուղում անասնաբուժական զննում իրականացնելիս միջանկյալ փոխադրման պետության ծանուցվող լիազորված մարմին տեղեկությունները ներկայացնելիս</w:t>
      </w:r>
      <w:r w:rsidRPr="003453DE">
        <w:rPr>
          <w:color w:val="000000" w:themeColor="text1"/>
          <w:sz w:val="24"/>
        </w:rPr>
        <w:t>․</w:t>
      </w:r>
    </w:p>
    <w:p w14:paraId="7E4E367F" w14:textId="77777777" w:rsidR="004F674F" w:rsidRPr="006268B4"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զ)</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փոխգործակցությունն ուղարկման վայրի պետության լիազորված մարմնին անասնաբուժական սերտիֆիկատի մարման մասին ծանուցելիս</w:t>
      </w:r>
      <w:r w:rsidR="006268B4" w:rsidRPr="006268B4">
        <w:rPr>
          <w:rFonts w:ascii="Sylfaen" w:hAnsi="Sylfaen"/>
          <w:color w:val="000000" w:themeColor="text1"/>
          <w:sz w:val="24"/>
        </w:rPr>
        <w:t>.</w:t>
      </w:r>
    </w:p>
    <w:p w14:paraId="198D94F5" w14:textId="77777777" w:rsidR="004F674F" w:rsidRPr="006268B4"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է)</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փոխգործակցությունը միջանկյալ փոխադրման պետության լիազորված մարմնին անասնաբուժական սերտիֆիկատի մարման մասին ծանուցելիս</w:t>
      </w:r>
      <w:r w:rsidR="006268B4" w:rsidRPr="006268B4">
        <w:rPr>
          <w:rFonts w:ascii="Sylfaen" w:hAnsi="Sylfaen"/>
          <w:color w:val="000000" w:themeColor="text1"/>
          <w:sz w:val="24"/>
        </w:rPr>
        <w:t>.</w:t>
      </w:r>
    </w:p>
    <w:p w14:paraId="6798475B" w14:textId="77777777" w:rsidR="004F674F" w:rsidRPr="006268B4"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ը)</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փոխգործակցությունը հարցման հիման վրա նշանակման վայրի պետության լիազորված մարմին անասնաբուժական սերտիֆիկատների մասին տեղեկություններ տրամադրելիս</w:t>
      </w:r>
      <w:r w:rsidR="006268B4" w:rsidRPr="006268B4">
        <w:rPr>
          <w:rFonts w:ascii="Sylfaen" w:hAnsi="Sylfaen"/>
          <w:color w:val="000000" w:themeColor="text1"/>
          <w:sz w:val="24"/>
        </w:rPr>
        <w:t>.</w:t>
      </w:r>
    </w:p>
    <w:p w14:paraId="57F64B6B" w14:textId="77777777" w:rsidR="004F674F" w:rsidRPr="006268B4" w:rsidRDefault="004F674F" w:rsidP="006268B4">
      <w:pPr>
        <w:pStyle w:val="a6"/>
        <w:widowControl w:val="0"/>
        <w:tabs>
          <w:tab w:val="left" w:pos="1134"/>
        </w:tabs>
        <w:spacing w:after="160"/>
        <w:ind w:firstLine="567"/>
      </w:pPr>
      <w:r w:rsidRPr="003453DE">
        <w:rPr>
          <w:rFonts w:ascii="Sylfaen" w:hAnsi="Sylfaen"/>
          <w:color w:val="000000" w:themeColor="text1"/>
          <w:sz w:val="24"/>
        </w:rPr>
        <w:t>թ)</w:t>
      </w:r>
      <w:r w:rsidR="006268B4" w:rsidRPr="006268B4">
        <w:rPr>
          <w:rFonts w:ascii="Sylfaen" w:hAnsi="Sylfaen"/>
          <w:color w:val="000000" w:themeColor="text1"/>
          <w:sz w:val="24"/>
        </w:rPr>
        <w:tab/>
      </w:r>
      <w:r w:rsidRPr="003453DE">
        <w:rPr>
          <w:rFonts w:ascii="Sylfaen" w:hAnsi="Sylfaen"/>
          <w:color w:val="000000" w:themeColor="text1"/>
          <w:sz w:val="24"/>
        </w:rPr>
        <w:t>տեղեկատվական փոխգործակցությունը հարցման հիման վրա միջանկյալ տրանսպորտային փոխադրման պետության լիազորված մարմին անասնաբուժական սերտիֆիկատների մասին տեղեկություններ տրամադրելիս։</w:t>
      </w:r>
    </w:p>
    <w:p w14:paraId="1EB82E27" w14:textId="7E523064" w:rsidR="004F674F" w:rsidRPr="003453DE" w:rsidRDefault="004F674F" w:rsidP="006268B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կառուցվածքը ներկայացված է 1-ին նկարում։</w:t>
      </w:r>
    </w:p>
    <w:p w14:paraId="1ACF3F53" w14:textId="77777777" w:rsidR="004F674F" w:rsidRPr="003453DE" w:rsidRDefault="00000000" w:rsidP="0052579D">
      <w:pPr>
        <w:pStyle w:val="afffff8"/>
        <w:keepLines w:val="0"/>
        <w:widowControl w:val="0"/>
        <w:tabs>
          <w:tab w:val="left" w:pos="1134"/>
        </w:tabs>
        <w:spacing w:after="160" w:line="360" w:lineRule="auto"/>
        <w:rPr>
          <w:rFonts w:ascii="Sylfaen" w:hAnsi="Sylfaen" w:cs="Times New Roman"/>
          <w:color w:val="000000" w:themeColor="text1"/>
          <w:szCs w:val="24"/>
        </w:rPr>
      </w:pPr>
      <w:r>
        <w:rPr>
          <w:rFonts w:ascii="Sylfaen" w:hAnsi="Sylfaen" w:cs="Times New Roman"/>
          <w:noProof/>
          <w:color w:val="000000" w:themeColor="text1"/>
          <w:szCs w:val="24"/>
          <w:lang w:val="en-US" w:eastAsia="en-US" w:bidi="ar-SA"/>
        </w:rPr>
        <w:lastRenderedPageBreak/>
        <w:pict w14:anchorId="04E806D3">
          <v:group id="_x0000_s1866" style="position:absolute;left:0;text-align:left;margin-left:45.1pt;margin-top:-3.6pt;width:379.6pt;height:652.7pt;z-index:252533760" coordorigin="2320,1346" coordsize="7592,13054">
            <v:rect id="_x0000_s1506" style="position:absolute;left:4301;top:1346;width:1496;height:394" stroked="f">
              <v:textbox style="mso-next-textbox:#_x0000_s1506">
                <w:txbxContent>
                  <w:p w14:paraId="6F664638"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07" style="position:absolute;left:6483;top:1346;width:1440;height:394" stroked="f">
              <v:textbox style="mso-next-textbox:#_x0000_s1507">
                <w:txbxContent>
                  <w:p w14:paraId="4D75C7C0"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08" style="position:absolute;left:8009;top:2003;width:1835;height:994" stroked="f">
              <v:textbox style="mso-next-textbox:#_x0000_s1508">
                <w:txbxContent>
                  <w:p w14:paraId="6532152C" w14:textId="77777777" w:rsidR="0053559B" w:rsidRPr="0038129B" w:rsidRDefault="0053559B" w:rsidP="0038129B">
                    <w:pPr>
                      <w:jc w:val="center"/>
                      <w:rPr>
                        <w:rFonts w:ascii="Sylfaen" w:hAnsi="Sylfaen"/>
                        <w:sz w:val="10"/>
                        <w:szCs w:val="10"/>
                      </w:rPr>
                    </w:pPr>
                    <w:r w:rsidRPr="0038129B">
                      <w:rPr>
                        <w:rFonts w:ascii="Sylfaen" w:hAnsi="Sylfaen"/>
                        <w:sz w:val="10"/>
                        <w:szCs w:val="10"/>
                      </w:rPr>
                      <w:t>Նշանակման վայրի պետությունում տեղեկություններն  ստացողը</w:t>
                    </w:r>
                  </w:p>
                </w:txbxContent>
              </v:textbox>
            </v:rect>
            <v:rect id="_x0000_s1509" style="position:absolute;left:4769;top:1740;width:2931;height:960" stroked="f">
              <v:textbox style="mso-next-textbox:#_x0000_s1509">
                <w:txbxContent>
                  <w:p w14:paraId="6FDB3788" w14:textId="77777777" w:rsidR="0053559B" w:rsidRPr="0038129B" w:rsidRDefault="0053559B" w:rsidP="0038129B">
                    <w:pPr>
                      <w:jc w:val="center"/>
                      <w:rPr>
                        <w:rFonts w:ascii="Sylfaen" w:eastAsia="Times New Roman" w:hAnsi="Sylfaen" w:cs="Times New Roman"/>
                        <w:sz w:val="10"/>
                        <w:szCs w:val="10"/>
                      </w:rPr>
                    </w:pPr>
                    <w:r w:rsidRPr="0038129B">
                      <w:rPr>
                        <w:rFonts w:ascii="Sylfaen" w:hAnsi="Sylfaen"/>
                        <w:color w:val="000000"/>
                        <w:sz w:val="10"/>
                        <w:szCs w:val="10"/>
                      </w:rPr>
                      <w:t>Տեղեկատվական փոխգործակցությունը հարցման հիման վրա նշանակման վայրի պետության լիազորված մարմին անասնաբուժական սերտիֆիկատների մասին տեղեկություններ տրամադրելիս</w:t>
                    </w:r>
                  </w:p>
                  <w:p w14:paraId="47EE6021" w14:textId="77777777" w:rsidR="0053559B" w:rsidRPr="0038129B" w:rsidRDefault="0053559B" w:rsidP="0038129B">
                    <w:pPr>
                      <w:jc w:val="center"/>
                      <w:rPr>
                        <w:rFonts w:ascii="Sylfaen" w:hAnsi="Sylfaen"/>
                        <w:sz w:val="10"/>
                        <w:szCs w:val="10"/>
                      </w:rPr>
                    </w:pPr>
                    <w:r w:rsidRPr="0038129B">
                      <w:rPr>
                        <w:rFonts w:ascii="Sylfaen" w:hAnsi="Sylfaen"/>
                        <w:color w:val="000000"/>
                        <w:sz w:val="10"/>
                        <w:szCs w:val="10"/>
                      </w:rPr>
                      <w:t>(P․SS.03․ВCV.009)</w:t>
                    </w:r>
                  </w:p>
                </w:txbxContent>
              </v:textbox>
            </v:rect>
            <v:rect id="_x0000_s1510" style="position:absolute;left:4226;top:2802;width:1496;height:412" stroked="f">
              <v:textbox style="mso-next-textbox:#_x0000_s1510">
                <w:txbxContent>
                  <w:p w14:paraId="2DB19FF6"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11" style="position:absolute;left:6408;top:2700;width:1395;height:514" stroked="f">
              <v:textbox style="mso-next-textbox:#_x0000_s1511">
                <w:txbxContent>
                  <w:p w14:paraId="00D0D8CF"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12" style="position:absolute;left:2489;top:4946;width:1663;height:1303" stroked="f">
              <v:textbox style="mso-next-textbox:#_x0000_s1512">
                <w:txbxContent>
                  <w:p w14:paraId="7400A08D" w14:textId="77777777" w:rsidR="0053559B" w:rsidRPr="0038129B" w:rsidRDefault="0053559B" w:rsidP="0038129B">
                    <w:pPr>
                      <w:jc w:val="center"/>
                      <w:rPr>
                        <w:rFonts w:ascii="Sylfaen" w:hAnsi="Sylfaen"/>
                        <w:sz w:val="10"/>
                        <w:szCs w:val="10"/>
                      </w:rPr>
                    </w:pPr>
                    <w:r w:rsidRPr="0038129B">
                      <w:rPr>
                        <w:rFonts w:ascii="Sylfaen" w:hAnsi="Sylfaen"/>
                        <w:sz w:val="10"/>
                        <w:szCs w:val="10"/>
                      </w:rPr>
                      <w:t>Միջանկյալ տրանսպորտային փոխադրման պետությունում տեղեկությունները սպառողը</w:t>
                    </w:r>
                  </w:p>
                </w:txbxContent>
              </v:textbox>
            </v:rect>
            <v:rect id="_x0000_s1513" style="position:absolute;left:4614;top:3317;width:2932;height:1097" stroked="f">
              <v:textbox style="mso-next-textbox:#_x0000_s1513">
                <w:txbxContent>
                  <w:p w14:paraId="7037F93D" w14:textId="77777777" w:rsidR="0053559B" w:rsidRPr="0038129B" w:rsidRDefault="0053559B" w:rsidP="0038129B">
                    <w:pPr>
                      <w:jc w:val="center"/>
                      <w:rPr>
                        <w:rFonts w:ascii="Sylfaen" w:hAnsi="Sylfaen"/>
                        <w:sz w:val="10"/>
                        <w:szCs w:val="10"/>
                      </w:rPr>
                    </w:pPr>
                    <w:r w:rsidRPr="0038129B">
                      <w:rPr>
                        <w:rFonts w:ascii="Sylfaen" w:hAnsi="Sylfaen"/>
                        <w:sz w:val="10"/>
                        <w:szCs w:val="10"/>
                      </w:rPr>
                      <w:t>Տեղեկատվական փոխգործակցությունը նշանակման վայրի պետության լիազորված մարմին անասնաբուժական սերտիֆիկատի մասին տեղեկությունները ներկայացնելիս (P.SS.03.BCV.002</w:t>
                    </w:r>
                    <w:r w:rsidRPr="0038129B">
                      <w:rPr>
                        <w:rFonts w:ascii="Sylfaen" w:hAnsi="Sylfaen"/>
                        <w:color w:val="000000"/>
                        <w:sz w:val="10"/>
                        <w:szCs w:val="10"/>
                      </w:rPr>
                      <w:t>)</w:t>
                    </w:r>
                  </w:p>
                </w:txbxContent>
              </v:textbox>
            </v:rect>
            <v:rect id="_x0000_s1514" style="position:absolute;left:7546;top:4072;width:1323;height:480" stroked="f">
              <v:textbox style="mso-next-textbox:#_x0000_s1514">
                <w:txbxContent>
                  <w:p w14:paraId="6F3D0E03"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15" style="position:absolute;left:4473;top:4843;width:3073;height:1030" stroked="f">
              <v:textbox style="mso-next-textbox:#_x0000_s1515">
                <w:txbxContent>
                  <w:p w14:paraId="492501A6" w14:textId="77777777" w:rsidR="0053559B" w:rsidRPr="0038129B" w:rsidRDefault="0053559B" w:rsidP="0038129B">
                    <w:pPr>
                      <w:jc w:val="center"/>
                      <w:rPr>
                        <w:rFonts w:ascii="Sylfaen" w:hAnsi="Sylfaen"/>
                        <w:sz w:val="10"/>
                        <w:szCs w:val="10"/>
                      </w:rPr>
                    </w:pPr>
                    <w:r w:rsidRPr="0038129B">
                      <w:rPr>
                        <w:rFonts w:ascii="Sylfaen" w:hAnsi="Sylfaen"/>
                        <w:sz w:val="10"/>
                        <w:szCs w:val="10"/>
                      </w:rPr>
                      <w:t>Տեղեկատվական փոխգործակցություն ընթացուղում անասնաբուժական զննում իրականացնելիս նշանակման վայրի պետության լիազորված մարմին տեղեկություններ ներկայացնելիս (P.SS.03.BCV.004)</w:t>
                    </w:r>
                  </w:p>
                </w:txbxContent>
              </v:textbox>
            </v:rect>
            <v:rect id="_x0000_s1516" style="position:absolute;left:7167;top:4466;width:1457;height:480" stroked="f">
              <v:textbox style="mso-next-textbox:#_x0000_s1516">
                <w:txbxContent>
                  <w:p w14:paraId="0E0E708F"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17" style="position:absolute;left:2320;top:7877;width:1437;height:943" stroked="f">
              <v:textbox style="mso-next-textbox:#_x0000_s1517">
                <w:txbxContent>
                  <w:p w14:paraId="4B1B6100" w14:textId="77777777" w:rsidR="0053559B" w:rsidRPr="0038129B" w:rsidRDefault="0053559B" w:rsidP="0038129B">
                    <w:pPr>
                      <w:jc w:val="center"/>
                      <w:rPr>
                        <w:rFonts w:ascii="Sylfaen" w:hAnsi="Sylfaen"/>
                        <w:sz w:val="10"/>
                        <w:szCs w:val="10"/>
                      </w:rPr>
                    </w:pPr>
                    <w:r w:rsidRPr="0038129B">
                      <w:rPr>
                        <w:rFonts w:ascii="Sylfaen" w:hAnsi="Sylfaen"/>
                        <w:sz w:val="10"/>
                        <w:szCs w:val="10"/>
                      </w:rPr>
                      <w:t xml:space="preserve">Տեղեկություններին տիրապետողը </w:t>
                    </w:r>
                  </w:p>
                </w:txbxContent>
              </v:textbox>
            </v:rect>
            <v:rect id="_x0000_s1518" style="position:absolute;left:4220;top:6249;width:3480;height:1122" stroked="f">
              <v:textbox style="mso-next-textbox:#_x0000_s1518">
                <w:txbxContent>
                  <w:p w14:paraId="651028F0" w14:textId="77777777" w:rsidR="0053559B" w:rsidRPr="0038129B" w:rsidRDefault="0053559B" w:rsidP="0038129B">
                    <w:pPr>
                      <w:jc w:val="center"/>
                      <w:rPr>
                        <w:rFonts w:ascii="Sylfaen" w:hAnsi="Sylfaen"/>
                        <w:sz w:val="10"/>
                        <w:szCs w:val="10"/>
                      </w:rPr>
                    </w:pPr>
                    <w:r w:rsidRPr="0038129B">
                      <w:rPr>
                        <w:rFonts w:ascii="Sylfaen" w:hAnsi="Sylfaen"/>
                        <w:sz w:val="10"/>
                        <w:szCs w:val="10"/>
                      </w:rPr>
                      <w:t>Տեղեկատվական փոխգործակցությունն ընթացուղում և նշանակման վայրում անասնաբուժական զննում իրականացնելիս միջանկյալ փոխադրման պետության ծանուցվող լիազորված մարմին տեղեկություններ ներկայացնելիս (P.SS.03.BCV.006)</w:t>
                    </w:r>
                  </w:p>
                </w:txbxContent>
              </v:textbox>
            </v:rect>
            <v:rect id="_x0000_s1519" style="position:absolute;left:6874;top:8285;width:2185;height:593" stroked="f">
              <v:textbox style="mso-next-textbox:#_x0000_s1519">
                <w:txbxContent>
                  <w:p w14:paraId="5F87B3D8"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20" style="position:absolute;left:7803;top:6454;width:1378;height:514" stroked="f">
              <v:textbox style="mso-next-textbox:#_x0000_s1520">
                <w:txbxContent>
                  <w:p w14:paraId="708DF417" w14:textId="77777777" w:rsidR="0053559B" w:rsidRPr="0038129B" w:rsidRDefault="0053559B" w:rsidP="0038129B">
                    <w:pPr>
                      <w:jc w:val="center"/>
                      <w:rPr>
                        <w:rFonts w:ascii="Sylfaen" w:eastAsia="Times New Roman" w:hAnsi="Sylfaen" w:cs="Times New Roman"/>
                        <w:sz w:val="10"/>
                        <w:szCs w:val="10"/>
                      </w:rPr>
                    </w:pPr>
                    <w:r w:rsidRPr="0038129B">
                      <w:rPr>
                        <w:rFonts w:ascii="Sylfaen" w:hAnsi="Sylfaen"/>
                        <w:color w:val="000000"/>
                        <w:sz w:val="10"/>
                        <w:szCs w:val="10"/>
                      </w:rPr>
                      <w:t>Տեղեկատվությանը</w:t>
                    </w:r>
                  </w:p>
                  <w:p w14:paraId="10DA0960" w14:textId="77777777" w:rsidR="0053559B" w:rsidRPr="0038129B" w:rsidRDefault="0053559B" w:rsidP="0038129B">
                    <w:pPr>
                      <w:jc w:val="center"/>
                      <w:rPr>
                        <w:rFonts w:ascii="Sylfaen" w:hAnsi="Sylfaen"/>
                        <w:sz w:val="10"/>
                        <w:szCs w:val="10"/>
                      </w:rPr>
                    </w:pPr>
                    <w:r w:rsidRPr="0038129B">
                      <w:rPr>
                        <w:rFonts w:ascii="Sylfaen" w:hAnsi="Sylfaen"/>
                        <w:color w:val="000000"/>
                        <w:sz w:val="10"/>
                        <w:szCs w:val="10"/>
                      </w:rPr>
                      <w:t>տիրապետողը</w:t>
                    </w:r>
                  </w:p>
                </w:txbxContent>
              </v:textbox>
            </v:rect>
            <v:rect id="_x0000_s1521" style="position:absolute;left:4152;top:5809;width:1496;height:343" stroked="f">
              <v:textbox style="mso-next-textbox:#_x0000_s1521">
                <w:txbxContent>
                  <w:p w14:paraId="6302E943"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p w14:paraId="01BBAA9A" w14:textId="77777777" w:rsidR="0053559B" w:rsidRPr="0038129B" w:rsidRDefault="0053559B" w:rsidP="0038129B">
                    <w:pPr>
                      <w:rPr>
                        <w:rFonts w:ascii="Sylfaen" w:hAnsi="Sylfaen"/>
                        <w:sz w:val="10"/>
                        <w:szCs w:val="10"/>
                      </w:rPr>
                    </w:pPr>
                  </w:p>
                </w:txbxContent>
              </v:textbox>
            </v:rect>
            <v:rect id="_x0000_s1522" style="position:absolute;left:6397;top:5873;width:1303;height:343" stroked="f">
              <v:textbox style="mso-next-textbox:#_x0000_s1522">
                <w:txbxContent>
                  <w:p w14:paraId="0458B33C"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p w14:paraId="59E0AAEF" w14:textId="77777777" w:rsidR="0053559B" w:rsidRPr="0038129B" w:rsidRDefault="0053559B" w:rsidP="0038129B">
                    <w:pPr>
                      <w:rPr>
                        <w:rFonts w:ascii="Sylfaen" w:hAnsi="Sylfaen"/>
                        <w:sz w:val="10"/>
                        <w:szCs w:val="10"/>
                      </w:rPr>
                    </w:pPr>
                  </w:p>
                </w:txbxContent>
              </v:textbox>
            </v:rect>
            <v:rect id="_x0000_s1523" style="position:absolute;left:4301;top:7740;width:2949;height:997" stroked="f">
              <v:textbox style="mso-next-textbox:#_x0000_s1523">
                <w:txbxContent>
                  <w:p w14:paraId="7C95494B" w14:textId="77777777" w:rsidR="0053559B" w:rsidRPr="0038129B" w:rsidRDefault="0053559B" w:rsidP="0038129B">
                    <w:pPr>
                      <w:jc w:val="center"/>
                      <w:rPr>
                        <w:rFonts w:ascii="Sylfaen" w:hAnsi="Sylfaen"/>
                        <w:sz w:val="10"/>
                        <w:szCs w:val="10"/>
                      </w:rPr>
                    </w:pPr>
                    <w:r w:rsidRPr="0038129B">
                      <w:rPr>
                        <w:rFonts w:ascii="Sylfaen" w:hAnsi="Sylfaen"/>
                        <w:sz w:val="10"/>
                        <w:szCs w:val="10"/>
                      </w:rPr>
                      <w:t>Տեղեկատվական փոխգործակցությունն ուղարկման վայրի պետության լիազորված մարմնին անասնաբուժական սերտիֆիկատի մարման մասին ծանուցելիս (P.SS.03.BCV.007)</w:t>
                    </w:r>
                  </w:p>
                </w:txbxContent>
              </v:textbox>
            </v:rect>
            <v:rect id="_x0000_s1524" style="position:absolute;left:3757;top:13273;width:1965;height:277" stroked="f">
              <v:textbox style="mso-next-textbox:#_x0000_s1524">
                <w:txbxContent>
                  <w:p w14:paraId="0AD92A52"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25" style="position:absolute;left:7803;top:7876;width:2109;height:474" stroked="f">
              <v:textbox style="mso-next-textbox:#_x0000_s1525">
                <w:txbxContent>
                  <w:p w14:paraId="54FB1F5E" w14:textId="77777777" w:rsidR="0053559B" w:rsidRPr="0038129B" w:rsidRDefault="0053559B" w:rsidP="0038129B">
                    <w:pPr>
                      <w:jc w:val="center"/>
                      <w:rPr>
                        <w:rFonts w:ascii="Sylfaen" w:hAnsi="Sylfaen"/>
                        <w:sz w:val="10"/>
                        <w:szCs w:val="10"/>
                      </w:rPr>
                    </w:pPr>
                    <w:r w:rsidRPr="0038129B">
                      <w:rPr>
                        <w:rFonts w:ascii="Sylfaen" w:hAnsi="Sylfaen"/>
                        <w:color w:val="000000"/>
                        <w:sz w:val="10"/>
                        <w:szCs w:val="10"/>
                      </w:rPr>
                      <w:t>Ուղարկման վայրի պետությունում տեղեկություններն ստացողը</w:t>
                    </w:r>
                  </w:p>
                </w:txbxContent>
              </v:textbox>
            </v:rect>
            <v:rect id="_x0000_s1526" style="position:absolute;left:4473;top:9197;width:2777;height:995" stroked="f">
              <v:textbox style="mso-next-textbox:#_x0000_s1526">
                <w:txbxContent>
                  <w:p w14:paraId="36D99F2C" w14:textId="77777777" w:rsidR="0053559B" w:rsidRPr="0038129B" w:rsidRDefault="0053559B" w:rsidP="0038129B">
                    <w:pPr>
                      <w:jc w:val="center"/>
                      <w:rPr>
                        <w:rFonts w:ascii="Sylfaen" w:hAnsi="Sylfaen"/>
                        <w:sz w:val="10"/>
                        <w:szCs w:val="10"/>
                      </w:rPr>
                    </w:pPr>
                    <w:r w:rsidRPr="0038129B">
                      <w:rPr>
                        <w:rFonts w:ascii="Sylfaen" w:hAnsi="Sylfaen"/>
                        <w:sz w:val="10"/>
                        <w:szCs w:val="10"/>
                      </w:rPr>
                      <w:t xml:space="preserve">Տեղեկատվական փոխգործակցությունը միջանկյալ տրանսպորտային փոխադրման պետության լիազորված մարմնին անասնաբուժական սերտիֆիկատի մարման մասին ծանուցելիս </w:t>
                    </w:r>
                  </w:p>
                  <w:p w14:paraId="55BC380B" w14:textId="77777777" w:rsidR="0053559B" w:rsidRPr="0038129B" w:rsidRDefault="0053559B" w:rsidP="0038129B">
                    <w:pPr>
                      <w:jc w:val="center"/>
                      <w:rPr>
                        <w:rFonts w:ascii="Sylfaen" w:hAnsi="Sylfaen"/>
                        <w:sz w:val="10"/>
                        <w:szCs w:val="10"/>
                      </w:rPr>
                    </w:pPr>
                    <w:r w:rsidRPr="0038129B">
                      <w:rPr>
                        <w:rFonts w:ascii="Sylfaen" w:hAnsi="Sylfaen"/>
                        <w:sz w:val="10"/>
                        <w:szCs w:val="10"/>
                      </w:rPr>
                      <w:t>(P.SS.03BCV.008)</w:t>
                    </w:r>
                  </w:p>
                </w:txbxContent>
              </v:textbox>
            </v:rect>
            <v:rect id="_x0000_s1527" style="position:absolute;left:6408;top:7362;width:1303;height:395" stroked="f">
              <v:textbox style="mso-next-textbox:#_x0000_s1527">
                <w:txbxContent>
                  <w:p w14:paraId="27DA96D8"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28" style="position:absolute;left:6408;top:8820;width:1303;height:377" stroked="f">
              <v:textbox style="mso-next-textbox:#_x0000_s1528">
                <w:txbxContent>
                  <w:p w14:paraId="412080D4"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29" style="position:absolute;left:7711;top:9197;width:1835;height:608" stroked="f">
              <v:textbox style="mso-next-textbox:#_x0000_s1529">
                <w:txbxContent>
                  <w:p w14:paraId="383AE77E" w14:textId="77777777" w:rsidR="0053559B" w:rsidRPr="0038129B" w:rsidRDefault="0053559B" w:rsidP="0038129B">
                    <w:pPr>
                      <w:jc w:val="center"/>
                      <w:rPr>
                        <w:rFonts w:ascii="Sylfaen" w:hAnsi="Sylfaen"/>
                        <w:sz w:val="10"/>
                        <w:szCs w:val="10"/>
                      </w:rPr>
                    </w:pPr>
                    <w:r w:rsidRPr="0038129B">
                      <w:rPr>
                        <w:rFonts w:ascii="Sylfaen" w:hAnsi="Sylfaen"/>
                        <w:color w:val="000000"/>
                        <w:sz w:val="10"/>
                        <w:szCs w:val="10"/>
                      </w:rPr>
                      <w:t>Տեղեկություններ ուղարկողը</w:t>
                    </w:r>
                  </w:p>
                </w:txbxContent>
              </v:textbox>
            </v:rect>
            <v:rect id="_x0000_s1530" style="position:absolute;left:7923;top:12196;width:1595;height:939" stroked="f">
              <v:textbox style="mso-next-textbox:#_x0000_s1530">
                <w:txbxContent>
                  <w:p w14:paraId="27EF9E6F" w14:textId="77777777" w:rsidR="0053559B" w:rsidRPr="0038129B" w:rsidRDefault="0053559B" w:rsidP="0038129B">
                    <w:pPr>
                      <w:jc w:val="center"/>
                      <w:rPr>
                        <w:rFonts w:ascii="Sylfaen" w:hAnsi="Sylfaen"/>
                        <w:sz w:val="10"/>
                        <w:szCs w:val="10"/>
                      </w:rPr>
                    </w:pPr>
                    <w:r w:rsidRPr="0038129B">
                      <w:rPr>
                        <w:rFonts w:ascii="Sylfaen" w:hAnsi="Sylfaen"/>
                        <w:sz w:val="10"/>
                        <w:szCs w:val="10"/>
                      </w:rPr>
                      <w:t>Միջանկյալ փոխադրման պետությունում տեղեկություններ ստացողը</w:t>
                    </w:r>
                  </w:p>
                </w:txbxContent>
              </v:textbox>
            </v:rect>
            <v:rect id="_x0000_s1531" style="position:absolute;left:4717;top:10669;width:2983;height:1046" stroked="f">
              <v:textbox style="mso-next-textbox:#_x0000_s1531">
                <w:txbxContent>
                  <w:p w14:paraId="74E131A4" w14:textId="77777777" w:rsidR="0053559B" w:rsidRPr="0038129B" w:rsidRDefault="0053559B" w:rsidP="0038129B">
                    <w:pPr>
                      <w:jc w:val="center"/>
                      <w:rPr>
                        <w:rFonts w:ascii="Sylfaen" w:hAnsi="Sylfaen"/>
                        <w:sz w:val="10"/>
                        <w:szCs w:val="10"/>
                      </w:rPr>
                    </w:pPr>
                    <w:r w:rsidRPr="0038129B">
                      <w:rPr>
                        <w:rFonts w:ascii="Sylfaen" w:hAnsi="Sylfaen"/>
                        <w:sz w:val="10"/>
                        <w:szCs w:val="10"/>
                      </w:rPr>
                      <w:t>Տեղեկատվական փոխգործակցությունը միջանկյալ  փոխադրման պետության լիազորված մարմին անասնաբուժական սերտիֆիկատի մասին տեղեկությունները ներկայացնելիս (P․SS.03,BCV.003)</w:t>
                    </w:r>
                  </w:p>
                </w:txbxContent>
              </v:textbox>
            </v:rect>
            <v:rect id="_x0000_s1532" style="position:absolute;left:7034;top:10535;width:1446;height:359" stroked="f">
              <v:textbox style="mso-next-textbox:#_x0000_s1532">
                <w:txbxContent>
                  <w:p w14:paraId="1F3B3A71"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533" style="position:absolute;left:7034;top:10140;width:1446;height:343" stroked="f">
              <v:textbox style="mso-next-textbox:#_x0000_s1533">
                <w:txbxContent>
                  <w:p w14:paraId="6317D01F" w14:textId="77777777" w:rsidR="0053559B" w:rsidRPr="0038129B" w:rsidRDefault="0053559B" w:rsidP="0038129B">
                    <w:pPr>
                      <w:rPr>
                        <w:rFonts w:ascii="Sylfaen" w:hAnsi="Sylfaen"/>
                        <w:sz w:val="10"/>
                        <w:szCs w:val="10"/>
                      </w:rPr>
                    </w:pPr>
                    <w:r w:rsidRPr="0038129B">
                      <w:rPr>
                        <w:rFonts w:ascii="Sylfaen" w:hAnsi="Sylfaen"/>
                        <w:sz w:val="10"/>
                        <w:szCs w:val="10"/>
                      </w:rPr>
                      <w:t>Մասնակցություն</w:t>
                    </w:r>
                  </w:p>
                  <w:p w14:paraId="23983252" w14:textId="77777777" w:rsidR="0053559B" w:rsidRPr="0038129B" w:rsidRDefault="0053559B" w:rsidP="0038129B">
                    <w:pPr>
                      <w:rPr>
                        <w:rFonts w:ascii="Sylfaen" w:hAnsi="Sylfaen"/>
                        <w:sz w:val="10"/>
                        <w:szCs w:val="10"/>
                      </w:rPr>
                    </w:pPr>
                  </w:p>
                </w:txbxContent>
              </v:textbox>
            </v:rect>
            <v:rect id="_x0000_s1534" style="position:absolute;left:4717;top:12126;width:2726;height:1147" stroked="f">
              <v:textbox style="mso-next-textbox:#_x0000_s1534">
                <w:txbxContent>
                  <w:p w14:paraId="470B02E6" w14:textId="77777777" w:rsidR="0053559B" w:rsidRPr="0038129B" w:rsidRDefault="0053559B" w:rsidP="0038129B">
                    <w:pPr>
                      <w:jc w:val="center"/>
                      <w:rPr>
                        <w:rFonts w:ascii="Sylfaen" w:hAnsi="Sylfaen"/>
                        <w:sz w:val="10"/>
                        <w:szCs w:val="10"/>
                      </w:rPr>
                    </w:pPr>
                    <w:r w:rsidRPr="0038129B">
                      <w:rPr>
                        <w:rFonts w:ascii="Sylfaen" w:hAnsi="Sylfaen"/>
                        <w:sz w:val="10"/>
                        <w:szCs w:val="10"/>
                      </w:rPr>
                      <w:t>Տեղեկատվական փոխգործակցությունը հարցման հիման վրա միջանկյալ փոխադրման պետության լիազորված մարմին անասնաբուժական սերտիֆիկատների մասին տեղեկություններ տրամադրելիս (P.SS.03.BCV.010)</w:t>
                    </w:r>
                  </w:p>
                </w:txbxContent>
              </v:textbox>
            </v:rect>
            <v:rect id="_x0000_s1535" style="position:absolute;left:4220;top:11715;width:1422;height:360" stroked="f">
              <v:textbox style="mso-next-textbox:#_x0000_s1535">
                <w:txbxContent>
                  <w:p w14:paraId="6917805A"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p w14:paraId="45A3DE1A" w14:textId="77777777" w:rsidR="0053559B" w:rsidRPr="0038129B" w:rsidRDefault="0053559B" w:rsidP="0038129B">
                    <w:pPr>
                      <w:rPr>
                        <w:rFonts w:ascii="Sylfaen" w:hAnsi="Sylfaen"/>
                        <w:sz w:val="10"/>
                        <w:szCs w:val="10"/>
                      </w:rPr>
                    </w:pPr>
                  </w:p>
                </w:txbxContent>
              </v:textbox>
            </v:rect>
            <v:rect id="_x0000_s1536" style="position:absolute;left:6494;top:11715;width:1598;height:411" stroked="f">
              <v:textbox style="mso-next-textbox:#_x0000_s1536">
                <w:txbxContent>
                  <w:p w14:paraId="37D9EA66"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p w14:paraId="3E0218C1" w14:textId="77777777" w:rsidR="0053559B" w:rsidRPr="0038129B" w:rsidRDefault="0053559B" w:rsidP="0038129B">
                    <w:pPr>
                      <w:rPr>
                        <w:rFonts w:ascii="Sylfaen" w:hAnsi="Sylfaen"/>
                        <w:sz w:val="10"/>
                        <w:szCs w:val="10"/>
                      </w:rPr>
                    </w:pPr>
                  </w:p>
                </w:txbxContent>
              </v:textbox>
            </v:rect>
            <v:rect id="_x0000_s1537" style="position:absolute;left:6044;top:13336;width:1965;height:277" stroked="f">
              <v:textbox style="mso-next-textbox:#_x0000_s1537">
                <w:txbxContent>
                  <w:p w14:paraId="520C9363" w14:textId="77777777" w:rsidR="0053559B" w:rsidRPr="0038129B" w:rsidRDefault="0053559B" w:rsidP="0038129B">
                    <w:pPr>
                      <w:jc w:val="center"/>
                      <w:rPr>
                        <w:rFonts w:ascii="Sylfaen" w:hAnsi="Sylfaen"/>
                        <w:sz w:val="10"/>
                        <w:szCs w:val="10"/>
                      </w:rPr>
                    </w:pPr>
                    <w:r w:rsidRPr="0038129B">
                      <w:rPr>
                        <w:rFonts w:ascii="Sylfaen" w:hAnsi="Sylfaen"/>
                        <w:sz w:val="10"/>
                        <w:szCs w:val="10"/>
                      </w:rPr>
                      <w:t>Մասնակցություն</w:t>
                    </w:r>
                  </w:p>
                </w:txbxContent>
              </v:textbox>
            </v:rect>
            <v:rect id="_x0000_s1865" style="position:absolute;left:4301;top:13613;width:3502;height:787" stroked="f">
              <v:textbox inset="0,0,0,0">
                <w:txbxContent>
                  <w:p w14:paraId="724726BF" w14:textId="77777777" w:rsidR="005C5E66" w:rsidRPr="005C5E66" w:rsidRDefault="005C5E66" w:rsidP="005C5E66">
                    <w:pPr>
                      <w:jc w:val="center"/>
                      <w:rPr>
                        <w:sz w:val="8"/>
                      </w:rPr>
                    </w:pPr>
                    <w:r w:rsidRPr="005C5E66">
                      <w:rPr>
                        <w:rFonts w:ascii="Sylfaen" w:hAnsi="Sylfaen"/>
                        <w:color w:val="000000"/>
                        <w:sz w:val="10"/>
                        <w:szCs w:val="24"/>
                      </w:rPr>
                      <w:t>Տեղեկատվական փոխգործակցությունը հարցման հիման վրա միջանկյալ տրանսպորտային փոխադրման պետության լիազորված մարմին անասնաբուժական սերտիֆիկատների մասին տեղեկություններ տրամադրելիս (P.SS.03.BCV.010)</w:t>
                    </w: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545A8E5D" wp14:editId="31147976">
            <wp:extent cx="4421946" cy="8270544"/>
            <wp:effectExtent l="19050" t="0" r="0" b="0"/>
            <wp:docPr id="201504846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email">
                      <a:extLst>
                        <a:ext uri="{28A0092B-C50C-407E-A947-70E740481C1C}">
                          <a14:useLocalDpi xmlns:a14="http://schemas.microsoft.com/office/drawing/2010/main" val="0"/>
                        </a:ext>
                      </a:extLst>
                    </a:blip>
                    <a:srcRect/>
                    <a:stretch>
                      <a:fillRect/>
                    </a:stretch>
                  </pic:blipFill>
                  <pic:spPr bwMode="auto">
                    <a:xfrm>
                      <a:off x="0" y="0"/>
                      <a:ext cx="4421088" cy="8268940"/>
                    </a:xfrm>
                    <a:prstGeom prst="rect">
                      <a:avLst/>
                    </a:prstGeom>
                    <a:noFill/>
                    <a:ln>
                      <a:noFill/>
                    </a:ln>
                  </pic:spPr>
                </pic:pic>
              </a:graphicData>
            </a:graphic>
          </wp:inline>
        </w:drawing>
      </w:r>
    </w:p>
    <w:p w14:paraId="1BBD0CA0" w14:textId="47AE4EF3" w:rsidR="004F674F" w:rsidRPr="0038129B" w:rsidRDefault="004F674F" w:rsidP="006268B4">
      <w:pPr>
        <w:pStyle w:val="afffff8"/>
        <w:keepLines w:val="0"/>
        <w:widowControl w:val="0"/>
        <w:tabs>
          <w:tab w:val="left" w:pos="1134"/>
        </w:tabs>
        <w:spacing w:after="160" w:line="336" w:lineRule="auto"/>
        <w:ind w:left="-567" w:right="-568"/>
        <w:rPr>
          <w:rFonts w:ascii="Sylfaen" w:hAnsi="Sylfaen" w:cs="Times New Roman"/>
          <w:color w:val="000000" w:themeColor="text1"/>
          <w:spacing w:val="-6"/>
          <w:sz w:val="20"/>
          <w:szCs w:val="24"/>
        </w:rPr>
      </w:pPr>
      <w:r w:rsidRPr="0038129B">
        <w:rPr>
          <w:rFonts w:ascii="Sylfaen" w:hAnsi="Sylfaen"/>
          <w:color w:val="000000" w:themeColor="text1"/>
          <w:spacing w:val="-6"/>
          <w:sz w:val="20"/>
        </w:rPr>
        <w:t>Նկար 1. Լիազորված մարմինների միջ</w:t>
      </w:r>
      <w:r w:rsidR="00F043FC">
        <w:rPr>
          <w:rFonts w:ascii="Sylfaen" w:hAnsi="Sylfaen"/>
          <w:color w:val="000000" w:themeColor="text1"/>
          <w:spacing w:val="-6"/>
          <w:sz w:val="20"/>
        </w:rPr>
        <w:t>և</w:t>
      </w:r>
      <w:r w:rsidRPr="0038129B">
        <w:rPr>
          <w:rFonts w:ascii="Sylfaen" w:hAnsi="Sylfaen"/>
          <w:color w:val="000000" w:themeColor="text1"/>
          <w:spacing w:val="-6"/>
          <w:sz w:val="20"/>
        </w:rPr>
        <w:t xml:space="preserve"> տեղեկատվական փոխգործակցության կառուցվածք</w:t>
      </w:r>
    </w:p>
    <w:p w14:paraId="3E9A15D1" w14:textId="74D0EA75"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8.</w:t>
      </w:r>
      <w:r w:rsidR="006268B4" w:rsidRPr="00F043FC">
        <w:rPr>
          <w:rFonts w:ascii="Sylfaen" w:hAnsi="Sylfaen"/>
          <w:noProof w:val="0"/>
          <w:color w:val="000000" w:themeColor="text1"/>
          <w:sz w:val="24"/>
        </w:rPr>
        <w:tab/>
      </w:r>
      <w:r w:rsidRPr="003453DE">
        <w:rPr>
          <w:rFonts w:ascii="Sylfaen" w:hAnsi="Sylfaen"/>
          <w:noProof w:val="0"/>
          <w:color w:val="000000" w:themeColor="text1"/>
          <w:sz w:val="24"/>
        </w:rPr>
        <w:t>Լիազորված մարմինների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3843B58A" w14:textId="07B2DF90"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9.</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տեղեկատվական օբյեկտի վիճակների սինքրոնիզացման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այդ գործառնություններին համապատասխանող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փոխադարձ կապերը:</w:t>
      </w:r>
    </w:p>
    <w:p w14:paraId="189834F8" w14:textId="207515BA" w:rsidR="004F674F" w:rsidRPr="00F043FC"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10.</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F043FC">
        <w:rPr>
          <w:rFonts w:ascii="Sylfaen" w:hAnsi="Sylfaen"/>
          <w:noProof w:val="0"/>
          <w:color w:val="000000" w:themeColor="text1"/>
          <w:sz w:val="24"/>
        </w:rPr>
        <w:t>և</w:t>
      </w:r>
      <w:r w:rsidRPr="003453DE">
        <w:rPr>
          <w:rFonts w:ascii="Sylfaen" w:hAnsi="Sylfaen"/>
          <w:noProof w:val="0"/>
          <w:color w:val="000000" w:themeColor="text1"/>
          <w:sz w:val="24"/>
        </w:rPr>
        <w:t>անմուշով։ Հաղորդագրության կազմում տվյալների կառուցվածքը պետք է համապատասխանի Եվրասիական տնտեսական հանձնաժողովի կոլեգիայի 2022 թվականի օգոստոսի 30-ի թիվ 121 որոշմամբ հաստատված՝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աչափերի ու կառուցվածքների նկարագրությանը (այսուհետ՝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աչափերի ու կառուցվածքների նկարագրություն)։</w:t>
      </w:r>
    </w:p>
    <w:p w14:paraId="2234CCA9" w14:textId="77777777" w:rsidR="006268B4" w:rsidRPr="00F043FC" w:rsidRDefault="006268B4" w:rsidP="006268B4">
      <w:pPr>
        <w:pStyle w:val="a9"/>
        <w:widowControl w:val="0"/>
        <w:tabs>
          <w:tab w:val="left" w:pos="1134"/>
        </w:tabs>
        <w:spacing w:after="160"/>
        <w:ind w:firstLine="567"/>
        <w:rPr>
          <w:rFonts w:ascii="Sylfaen" w:hAnsi="Sylfaen"/>
          <w:noProof w:val="0"/>
          <w:color w:val="000000" w:themeColor="text1"/>
          <w:sz w:val="24"/>
        </w:rPr>
      </w:pPr>
    </w:p>
    <w:p w14:paraId="5E9C3C92" w14:textId="77777777" w:rsidR="004F674F" w:rsidRPr="003453DE" w:rsidRDefault="004F674F" w:rsidP="00856A4A">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11.</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ACC8A54" w14:textId="77777777" w:rsidR="004F674F" w:rsidRPr="003453DE" w:rsidRDefault="004F674F" w:rsidP="0052579D">
      <w:pPr>
        <w:pStyle w:val="a9"/>
        <w:widowControl w:val="0"/>
        <w:tabs>
          <w:tab w:val="left" w:pos="1134"/>
        </w:tabs>
        <w:spacing w:after="160"/>
        <w:rPr>
          <w:rFonts w:ascii="Sylfaen" w:hAnsi="Sylfaen"/>
          <w:noProof w:val="0"/>
          <w:color w:val="000000" w:themeColor="text1"/>
          <w:sz w:val="24"/>
        </w:rPr>
      </w:pPr>
    </w:p>
    <w:p w14:paraId="03E37177" w14:textId="77777777" w:rsidR="004F674F" w:rsidRPr="00F043FC"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V. Տեղեկատվական փոխգործակցությունն ընթացակարգերի խմբերի շրջանակներում</w:t>
      </w:r>
    </w:p>
    <w:p w14:paraId="47849781" w14:textId="77777777" w:rsidR="006268B4" w:rsidRPr="00F043FC" w:rsidRDefault="006268B4" w:rsidP="006268B4"/>
    <w:p w14:paraId="44B50F52"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 Տեղեկատվական փոխգործակցությունը նշանակման վայրի պետության լիազորված մարմին անասնաբուժական սերտիֆիկատի մասին տեղեկությունները ներկայացնելիս</w:t>
      </w:r>
    </w:p>
    <w:p w14:paraId="7119A65C" w14:textId="63CEB35B"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12.</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Նշանակման վայրի պետության լիազորված մարմին անասնաբուժական սերտիֆիկատի մասին տեղեկությունները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00101502"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7984783C">
          <v:group id="_x0000_s1544" style="position:absolute;left:0;text-align:left;margin-left:45pt;margin-top:3.6pt;width:383.45pt;height:272.8pt;z-index:252171264" coordorigin="2318,1490" coordsize="7669,5456">
            <v:rect id="_x0000_s1540" style="position:absolute;left:2505;top:1490;width:2535;height:450" stroked="f">
              <v:textbox>
                <w:txbxContent>
                  <w:p w14:paraId="3F2669DD" w14:textId="77777777" w:rsidR="0053559B" w:rsidRPr="00856A4A" w:rsidRDefault="0053559B" w:rsidP="00856A4A">
                    <w:pPr>
                      <w:jc w:val="center"/>
                      <w:rPr>
                        <w:rFonts w:ascii="Sylfaen" w:hAnsi="Sylfaen"/>
                        <w:sz w:val="12"/>
                        <w:szCs w:val="12"/>
                      </w:rPr>
                    </w:pPr>
                    <w:r w:rsidRPr="00856A4A">
                      <w:rPr>
                        <w:rFonts w:ascii="Sylfaen" w:hAnsi="Sylfaen"/>
                        <w:sz w:val="12"/>
                        <w:szCs w:val="12"/>
                      </w:rPr>
                      <w:t>: Տեղեկություններին տիրապետողը</w:t>
                    </w:r>
                  </w:p>
                </w:txbxContent>
              </v:textbox>
            </v:rect>
            <v:rect id="_x0000_s1541" style="position:absolute;left:6132;top:1490;width:3855;height:450" stroked="f">
              <v:textbox>
                <w:txbxContent>
                  <w:p w14:paraId="170571FF" w14:textId="77777777" w:rsidR="0053559B" w:rsidRPr="00856A4A" w:rsidRDefault="0053559B" w:rsidP="00856A4A">
                    <w:pPr>
                      <w:jc w:val="center"/>
                      <w:rPr>
                        <w:rFonts w:ascii="Sylfaen" w:hAnsi="Sylfaen"/>
                        <w:sz w:val="12"/>
                        <w:szCs w:val="12"/>
                      </w:rPr>
                    </w:pPr>
                    <w:r w:rsidRPr="00856A4A">
                      <w:rPr>
                        <w:rFonts w:ascii="Sylfaen" w:hAnsi="Sylfaen"/>
                        <w:color w:val="363536"/>
                        <w:sz w:val="12"/>
                        <w:szCs w:val="12"/>
                      </w:rPr>
                      <w:t xml:space="preserve">: </w:t>
                    </w:r>
                    <w:r w:rsidRPr="00856A4A">
                      <w:rPr>
                        <w:rFonts w:ascii="Sylfaen" w:hAnsi="Sylfaen"/>
                        <w:sz w:val="12"/>
                        <w:szCs w:val="12"/>
                      </w:rPr>
                      <w:t>Նշանակման վայրի պետությունում տեղեկություններն ստացողը</w:t>
                    </w:r>
                  </w:p>
                </w:txbxContent>
              </v:textbox>
            </v:rect>
            <v:rect id="_x0000_s1542" style="position:absolute;left:2318;top:2329;width:7155;height:1828" stroked="f">
              <v:textbox>
                <w:txbxContent>
                  <w:p w14:paraId="72B3FD0F" w14:textId="77777777" w:rsidR="0053559B" w:rsidRPr="00856A4A" w:rsidRDefault="0053559B" w:rsidP="00856A4A">
                    <w:pPr>
                      <w:rPr>
                        <w:rFonts w:ascii="Sylfaen" w:eastAsia="Times New Roman" w:hAnsi="Sylfaen" w:cs="Times New Roman"/>
                        <w:sz w:val="12"/>
                        <w:szCs w:val="12"/>
                      </w:rPr>
                    </w:pPr>
                    <w:r w:rsidRPr="00856A4A">
                      <w:rPr>
                        <w:rFonts w:ascii="Sylfaen" w:hAnsi="Sylfaen"/>
                        <w:sz w:val="12"/>
                        <w:szCs w:val="12"/>
                      </w:rPr>
                      <w:t>[անասնաբուժական սերտիֆիկատը տրվել (փոխարինվել) է]</w:t>
                    </w:r>
                  </w:p>
                  <w:p w14:paraId="7E000AC0" w14:textId="77777777" w:rsidR="0053559B" w:rsidRPr="00856A4A" w:rsidRDefault="0053559B" w:rsidP="00856A4A">
                    <w:pPr>
                      <w:jc w:val="right"/>
                      <w:rPr>
                        <w:rFonts w:ascii="Sylfaen" w:eastAsia="Times New Roman" w:hAnsi="Sylfaen" w:cs="Times New Roman"/>
                        <w:color w:val="363536"/>
                        <w:sz w:val="12"/>
                        <w:szCs w:val="12"/>
                      </w:rPr>
                    </w:pPr>
                  </w:p>
                  <w:p w14:paraId="62A973F0" w14:textId="77777777" w:rsidR="0053559B" w:rsidRPr="00856A4A" w:rsidRDefault="0053559B" w:rsidP="00856A4A">
                    <w:pPr>
                      <w:jc w:val="center"/>
                      <w:rPr>
                        <w:rFonts w:ascii="Sylfaen" w:eastAsia="Times New Roman" w:hAnsi="Sylfaen" w:cs="Times New Roman"/>
                        <w:sz w:val="12"/>
                        <w:szCs w:val="12"/>
                      </w:rPr>
                    </w:pPr>
                    <w:r w:rsidRPr="00856A4A">
                      <w:rPr>
                        <w:rFonts w:ascii="Sylfaen" w:hAnsi="Sylfaen"/>
                        <w:sz w:val="12"/>
                        <w:szCs w:val="12"/>
                      </w:rPr>
                      <w:t xml:space="preserve">Տրված անասնաբուժական սերտիֆիկատի վերաբերյալ տեղեկությունների ներկայացումը նշանակման վայրի պետության լիազորված մարմին </w:t>
                    </w:r>
                  </w:p>
                  <w:p w14:paraId="19D1B8B3" w14:textId="77777777" w:rsidR="0053559B" w:rsidRPr="00856A4A" w:rsidRDefault="0053559B" w:rsidP="00856A4A">
                    <w:pPr>
                      <w:jc w:val="center"/>
                      <w:rPr>
                        <w:rFonts w:ascii="Sylfaen" w:hAnsi="Sylfaen"/>
                        <w:sz w:val="12"/>
                        <w:szCs w:val="12"/>
                      </w:rPr>
                    </w:pPr>
                    <w:r w:rsidRPr="00856A4A">
                      <w:rPr>
                        <w:rFonts w:ascii="Sylfaen" w:hAnsi="Sylfaen"/>
                        <w:sz w:val="12"/>
                        <w:szCs w:val="12"/>
                      </w:rPr>
                      <w:t>(P.SS.03.TRN.002)</w:t>
                    </w:r>
                  </w:p>
                </w:txbxContent>
              </v:textbox>
            </v:rect>
            <v:rect id="_x0000_s1543" style="position:absolute;left:2391;top:4846;width:6810;height:2100" stroked="f">
              <v:textbox>
                <w:txbxContent>
                  <w:p w14:paraId="38C76DB3" w14:textId="77777777" w:rsidR="0053559B" w:rsidRPr="00856A4A" w:rsidRDefault="0053559B" w:rsidP="00856A4A">
                    <w:pPr>
                      <w:rPr>
                        <w:rFonts w:ascii="Sylfaen" w:eastAsia="Times New Roman" w:hAnsi="Sylfaen" w:cs="Times New Roman"/>
                        <w:sz w:val="12"/>
                        <w:szCs w:val="12"/>
                      </w:rPr>
                    </w:pPr>
                    <w:r w:rsidRPr="00856A4A">
                      <w:rPr>
                        <w:rFonts w:ascii="Sylfaen" w:hAnsi="Sylfaen"/>
                        <w:sz w:val="12"/>
                        <w:szCs w:val="12"/>
                      </w:rPr>
                      <w:t>[անասնաբուժական սերտիֆիկատը չեղյալ է ճանաչվել]</w:t>
                    </w:r>
                  </w:p>
                  <w:p w14:paraId="55C84424" w14:textId="77777777" w:rsidR="0053559B" w:rsidRPr="00856A4A" w:rsidRDefault="0053559B" w:rsidP="00856A4A">
                    <w:pPr>
                      <w:jc w:val="center"/>
                      <w:rPr>
                        <w:rFonts w:ascii="Sylfaen" w:eastAsia="Times New Roman" w:hAnsi="Sylfaen" w:cs="Times New Roman"/>
                        <w:sz w:val="12"/>
                        <w:szCs w:val="12"/>
                      </w:rPr>
                    </w:pPr>
                  </w:p>
                  <w:p w14:paraId="7EEB0A4B" w14:textId="77777777" w:rsidR="0053559B" w:rsidRPr="00856A4A" w:rsidRDefault="0053559B" w:rsidP="00856A4A">
                    <w:pPr>
                      <w:jc w:val="center"/>
                      <w:rPr>
                        <w:rFonts w:ascii="Sylfaen" w:eastAsia="Times New Roman" w:hAnsi="Sylfaen" w:cs="Times New Roman"/>
                        <w:sz w:val="12"/>
                        <w:szCs w:val="12"/>
                        <w:u w:val="single"/>
                      </w:rPr>
                    </w:pPr>
                    <w:r w:rsidRPr="00856A4A">
                      <w:rPr>
                        <w:rFonts w:ascii="Sylfaen" w:hAnsi="Sylfaen"/>
                        <w:sz w:val="12"/>
                        <w:szCs w:val="12"/>
                      </w:rPr>
                      <w:t>Նշանակման վայրի պետության լիազորված մարմնին անասնաբուժական սերտիֆիկատը չեղյալ ճանաչելու մասին ծանուցելը</w:t>
                    </w:r>
                  </w:p>
                  <w:p w14:paraId="19F6CAB2" w14:textId="77777777" w:rsidR="0053559B" w:rsidRPr="00856A4A" w:rsidRDefault="0053559B" w:rsidP="00856A4A">
                    <w:pPr>
                      <w:jc w:val="center"/>
                      <w:rPr>
                        <w:rFonts w:ascii="Sylfaen" w:hAnsi="Sylfaen"/>
                        <w:sz w:val="12"/>
                        <w:szCs w:val="12"/>
                      </w:rPr>
                    </w:pPr>
                    <w:r w:rsidRPr="00856A4A">
                      <w:rPr>
                        <w:rFonts w:ascii="Sylfaen" w:hAnsi="Sylfaen"/>
                        <w:sz w:val="12"/>
                        <w:szCs w:val="12"/>
                      </w:rPr>
                      <w:t>(P.SS.03.TRN.003)</w:t>
                    </w:r>
                  </w:p>
                  <w:p w14:paraId="2BCAD46D" w14:textId="77777777" w:rsidR="0053559B" w:rsidRPr="00856A4A" w:rsidRDefault="0053559B" w:rsidP="00856A4A">
                    <w:pPr>
                      <w:jc w:val="center"/>
                      <w:rPr>
                        <w:rFonts w:ascii="Sylfaen" w:eastAsia="Times New Roman" w:hAnsi="Sylfaen" w:cs="Times New Roman"/>
                        <w:sz w:val="12"/>
                        <w:szCs w:val="12"/>
                      </w:rPr>
                    </w:pP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A0583DD" wp14:editId="70A0AF0A">
            <wp:extent cx="5210445" cy="3712191"/>
            <wp:effectExtent l="19050" t="0" r="9255" b="0"/>
            <wp:docPr id="201504846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email">
                      <a:extLst>
                        <a:ext uri="{28A0092B-C50C-407E-A947-70E740481C1C}">
                          <a14:useLocalDpi xmlns:a14="http://schemas.microsoft.com/office/drawing/2010/main" val="0"/>
                        </a:ext>
                      </a:extLst>
                    </a:blip>
                    <a:srcRect/>
                    <a:stretch>
                      <a:fillRect/>
                    </a:stretch>
                  </pic:blipFill>
                  <pic:spPr bwMode="auto">
                    <a:xfrm>
                      <a:off x="0" y="0"/>
                      <a:ext cx="5212729" cy="3713818"/>
                    </a:xfrm>
                    <a:prstGeom prst="rect">
                      <a:avLst/>
                    </a:prstGeom>
                    <a:noFill/>
                    <a:ln>
                      <a:noFill/>
                    </a:ln>
                  </pic:spPr>
                </pic:pic>
              </a:graphicData>
            </a:graphic>
          </wp:inline>
        </w:drawing>
      </w:r>
    </w:p>
    <w:p w14:paraId="04028B54" w14:textId="77777777" w:rsidR="004F674F" w:rsidRPr="00856A4A"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856A4A">
        <w:rPr>
          <w:rFonts w:ascii="Sylfaen" w:hAnsi="Sylfaen" w:cs="Sylfaen"/>
          <w:sz w:val="20"/>
        </w:rPr>
        <w:t>Նկար</w:t>
      </w:r>
      <w:r w:rsidRPr="00856A4A">
        <w:rPr>
          <w:rFonts w:ascii="Sylfaen" w:hAnsi="Sylfaen"/>
          <w:sz w:val="20"/>
        </w:rPr>
        <w:t xml:space="preserve"> 2.</w:t>
      </w:r>
      <w:r w:rsidRPr="00856A4A">
        <w:rPr>
          <w:rFonts w:ascii="Sylfaen" w:hAnsi="Sylfaen"/>
          <w:color w:val="000000" w:themeColor="text1"/>
          <w:sz w:val="20"/>
        </w:rPr>
        <w:t xml:space="preserve"> Նշանակման վայրի պետության լիազորված մարմին անասնաբուժական սերտիֆիկատի մասին տեղեկությունները ներկայացնելիս ընդհանուր գործընթացի տրանզակցիաների կատարման սխեմա</w:t>
      </w:r>
    </w:p>
    <w:p w14:paraId="70A7BF53"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877AFF">
          <w:headerReference w:type="default" r:id="rId48"/>
          <w:footerReference w:type="default" r:id="rId49"/>
          <w:pgSz w:w="11907" w:h="16840" w:code="9"/>
          <w:pgMar w:top="1418" w:right="1418" w:bottom="1418" w:left="1418" w:header="708" w:footer="708" w:gutter="0"/>
          <w:cols w:space="708"/>
          <w:docGrid w:linePitch="408"/>
        </w:sectPr>
      </w:pPr>
    </w:p>
    <w:p w14:paraId="6E63C84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2</w:t>
      </w:r>
    </w:p>
    <w:p w14:paraId="050766F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Նշանակման վայրի պետության լիազորված մարմին անասնաբուժական սերտիֆիկատի մասին տեղեկությունները ներկայացնելիս ընդհանուր գործընթացի տրանզակցիաների ցանկը</w:t>
      </w:r>
    </w:p>
    <w:tbl>
      <w:tblPr>
        <w:tblW w:w="14805" w:type="dxa"/>
        <w:jc w:val="center"/>
        <w:tblLayout w:type="fixed"/>
        <w:tblLook w:val="04A0" w:firstRow="1" w:lastRow="0" w:firstColumn="1" w:lastColumn="0" w:noHBand="0" w:noVBand="1"/>
      </w:tblPr>
      <w:tblGrid>
        <w:gridCol w:w="1111"/>
        <w:gridCol w:w="2727"/>
        <w:gridCol w:w="3248"/>
        <w:gridCol w:w="2973"/>
        <w:gridCol w:w="2404"/>
        <w:gridCol w:w="2342"/>
      </w:tblGrid>
      <w:tr w:rsidR="004F674F" w:rsidRPr="006268B4" w14:paraId="66E956FF" w14:textId="77777777" w:rsidTr="006268B4">
        <w:trPr>
          <w:tblHeader/>
          <w:jc w:val="center"/>
        </w:trPr>
        <w:tc>
          <w:tcPr>
            <w:tcW w:w="37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80618D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Համարը՝ ը/կ</w:t>
            </w:r>
          </w:p>
        </w:tc>
        <w:tc>
          <w:tcPr>
            <w:tcW w:w="9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CF3439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Նախաձեռնողի կողմից կատարվող գործառնությունը</w:t>
            </w:r>
          </w:p>
        </w:tc>
        <w:tc>
          <w:tcPr>
            <w:tcW w:w="10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B75227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միջանկյալ վիճակը</w:t>
            </w:r>
          </w:p>
        </w:tc>
        <w:tc>
          <w:tcPr>
            <w:tcW w:w="10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7B81FF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Ռեսպոնդենտի կողմից կատարվող գործառնությունը</w:t>
            </w:r>
          </w:p>
        </w:tc>
        <w:tc>
          <w:tcPr>
            <w:tcW w:w="81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DB061A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վերջնական վիճակը</w:t>
            </w:r>
          </w:p>
        </w:tc>
        <w:tc>
          <w:tcPr>
            <w:tcW w:w="79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29E888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տրանզակցիան</w:t>
            </w:r>
          </w:p>
        </w:tc>
      </w:tr>
      <w:tr w:rsidR="004F674F" w:rsidRPr="006268B4" w14:paraId="35834950" w14:textId="77777777" w:rsidTr="006268B4">
        <w:trPr>
          <w:tblHeader/>
          <w:jc w:val="center"/>
        </w:trPr>
        <w:tc>
          <w:tcPr>
            <w:tcW w:w="37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0BB634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9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FDD8C0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10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1523A4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10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A922C5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81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4BC56E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5</w:t>
            </w:r>
          </w:p>
        </w:tc>
        <w:tc>
          <w:tcPr>
            <w:tcW w:w="79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85DE76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6</w:t>
            </w:r>
          </w:p>
        </w:tc>
      </w:tr>
      <w:tr w:rsidR="004F674F" w:rsidRPr="006268B4" w14:paraId="2BBAD9DE"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8A0555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w:t>
            </w:r>
          </w:p>
        </w:tc>
        <w:tc>
          <w:tcPr>
            <w:tcW w:w="4625" w:type="pct"/>
            <w:gridSpan w:val="5"/>
            <w:tcBorders>
              <w:top w:val="single" w:sz="4" w:space="0" w:color="auto"/>
              <w:left w:val="single" w:sz="4" w:space="0" w:color="auto"/>
              <w:bottom w:val="single" w:sz="4" w:space="0" w:color="auto"/>
              <w:right w:val="single" w:sz="4" w:space="0" w:color="auto"/>
            </w:tcBorders>
            <w:hideMark/>
          </w:tcPr>
          <w:p w14:paraId="09F589F9"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տեղեկությունների ներկայացումը նշանակման վայրի պետության լիազորված մարմին (P.SS.03.PRC.001) </w:t>
            </w:r>
          </w:p>
        </w:tc>
      </w:tr>
      <w:tr w:rsidR="004F674F" w:rsidRPr="006268B4" w14:paraId="205AE1AE"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A44ED4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1.1</w:t>
            </w:r>
          </w:p>
        </w:tc>
        <w:tc>
          <w:tcPr>
            <w:tcW w:w="9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4F3ED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ուղարկումը նշանակման վայրի պետության լիազորված մարմին (P.SS.03.OPR.001)։</w:t>
            </w:r>
          </w:p>
          <w:p w14:paraId="5829AE1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տեղեկությունների մշակման մասին ծանուցման ստացում նշանակման վայրի </w:t>
            </w:r>
            <w:r w:rsidRPr="006268B4">
              <w:rPr>
                <w:rFonts w:ascii="Sylfaen" w:hAnsi="Sylfaen"/>
                <w:color w:val="000000" w:themeColor="text1"/>
                <w:sz w:val="20"/>
              </w:rPr>
              <w:lastRenderedPageBreak/>
              <w:t>պետության լիազորված մարմնի կողմից (P.SS.03.OPR.003)</w:t>
            </w:r>
          </w:p>
        </w:tc>
        <w:tc>
          <w:tcPr>
            <w:tcW w:w="10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208A43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30909A9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տեղեկություններն ուղղված են</w:t>
            </w:r>
          </w:p>
        </w:tc>
        <w:tc>
          <w:tcPr>
            <w:tcW w:w="10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68746B5" w14:textId="67825665"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(P.SS.03.OPR.002)</w:t>
            </w:r>
          </w:p>
        </w:tc>
        <w:tc>
          <w:tcPr>
            <w:tcW w:w="81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EB05BE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4EC2981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տեղեկությունները մշակվել են</w:t>
            </w:r>
          </w:p>
        </w:tc>
        <w:tc>
          <w:tcPr>
            <w:tcW w:w="79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A50946D"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ներկայացումը նշանակման վայրի պետության լիազորված մարմին (P.SS.03.TRN.002)</w:t>
            </w:r>
          </w:p>
        </w:tc>
      </w:tr>
      <w:tr w:rsidR="004F674F" w:rsidRPr="006268B4" w14:paraId="5DCD3CBB"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5990A00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4625" w:type="pct"/>
            <w:gridSpan w:val="5"/>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C5757B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Նշանակման վայրի պետության լիազորված մարմնին անասնաբուժական սերտիֆիկատը չեղյալ ճանաչելու մասին ծանուցելը (P.SS.03.PRC.003)</w:t>
            </w:r>
          </w:p>
        </w:tc>
      </w:tr>
      <w:tr w:rsidR="004F674F" w:rsidRPr="006268B4" w14:paraId="1050139F"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59FBAA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2.1</w:t>
            </w:r>
          </w:p>
        </w:tc>
        <w:tc>
          <w:tcPr>
            <w:tcW w:w="92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BC9A2D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սերտիֆիկատի չեղարկման մասին ծանուցման ուղարկումը նշանակման վայրի պետության լիազորված մարմին (P.SS.03.OPR.007)</w:t>
            </w:r>
          </w:p>
        </w:tc>
        <w:tc>
          <w:tcPr>
            <w:tcW w:w="1097"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179E995"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w:t>
            </w:r>
          </w:p>
        </w:tc>
        <w:tc>
          <w:tcPr>
            <w:tcW w:w="100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D029ED1" w14:textId="49444E81"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անասնաբուժական սերտիֆիկատը չեղյալ ճանաչելու մասին ծանուցման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(P.SS.03.OPR.008)</w:t>
            </w:r>
          </w:p>
        </w:tc>
        <w:tc>
          <w:tcPr>
            <w:tcW w:w="812"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8939FC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4265712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ծանուցումն ուղարկվել է</w:t>
            </w:r>
          </w:p>
        </w:tc>
        <w:tc>
          <w:tcPr>
            <w:tcW w:w="791"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48B2D98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նշանակման վայրի պետության լիազորված մարմնին անասնաբուժական սերտիֆիկատը չեղյալ ճանաչելու մասին ծանուցելը (P.SS.03.PRC.003)</w:t>
            </w:r>
          </w:p>
        </w:tc>
      </w:tr>
    </w:tbl>
    <w:p w14:paraId="6B0D6CBD"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pPr>
    </w:p>
    <w:p w14:paraId="7D116E6A"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9" w:footer="709" w:gutter="0"/>
          <w:cols w:space="708"/>
          <w:docGrid w:linePitch="360"/>
        </w:sectPr>
      </w:pPr>
    </w:p>
    <w:p w14:paraId="20C5DE1B"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2. Տեղեկատվական փոխգործակցությունը միջանկյալ փոխադրման պետության լիազորված մարմին անասնաբուժական սերտիֆիկատի մասին տեղեկությունները ներկայացնելիս</w:t>
      </w:r>
    </w:p>
    <w:p w14:paraId="61E6868D" w14:textId="7589001C"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13.</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Միջանկյալ փոխադրման պետության լիազորված մարմին անասնաբուժական սերտիֆիկատի մասին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63C4B9C5"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pict w14:anchorId="5F681934">
          <v:group id="_x0000_s1550" style="position:absolute;left:0;text-align:left;margin-left:61.05pt;margin-top:3.75pt;width:353.7pt;height:254.05pt;z-index:252177408" coordorigin="2639,6554" coordsize="7074,5081">
            <v:rect id="_x0000_s1546" style="position:absolute;left:2639;top:6629;width:2715;height:272" stroked="f">
              <v:textbox style="mso-next-textbox:#_x0000_s1546">
                <w:txbxContent>
                  <w:p w14:paraId="11547C77" w14:textId="77777777" w:rsidR="0053559B" w:rsidRPr="00381D28" w:rsidRDefault="0053559B" w:rsidP="00856A4A">
                    <w:pPr>
                      <w:jc w:val="center"/>
                      <w:rPr>
                        <w:rFonts w:ascii="Sylfaen" w:hAnsi="Sylfaen"/>
                        <w:sz w:val="12"/>
                        <w:szCs w:val="12"/>
                      </w:rPr>
                    </w:pPr>
                    <w:r w:rsidRPr="00381D28">
                      <w:rPr>
                        <w:rFonts w:ascii="Sylfaen" w:hAnsi="Sylfaen"/>
                        <w:color w:val="363536"/>
                        <w:sz w:val="12"/>
                        <w:szCs w:val="12"/>
                      </w:rPr>
                      <w:t xml:space="preserve">: </w:t>
                    </w:r>
                    <w:r w:rsidRPr="00381D28">
                      <w:rPr>
                        <w:rFonts w:ascii="Sylfaen" w:hAnsi="Sylfaen"/>
                        <w:sz w:val="12"/>
                        <w:szCs w:val="12"/>
                      </w:rPr>
                      <w:t>Տեղեկություններին տիրապետողը</w:t>
                    </w:r>
                  </w:p>
                </w:txbxContent>
              </v:textbox>
            </v:rect>
            <v:rect id="_x0000_s1547" style="position:absolute;left:6099;top:6554;width:3614;height:456" stroked="f">
              <v:textbox style="mso-next-textbox:#_x0000_s1547">
                <w:txbxContent>
                  <w:p w14:paraId="7CC6901F" w14:textId="77777777" w:rsidR="0053559B" w:rsidRPr="00381D28" w:rsidRDefault="0053559B" w:rsidP="00856A4A">
                    <w:pPr>
                      <w:jc w:val="center"/>
                      <w:rPr>
                        <w:rFonts w:ascii="Sylfaen" w:hAnsi="Sylfaen"/>
                        <w:sz w:val="12"/>
                        <w:szCs w:val="12"/>
                      </w:rPr>
                    </w:pPr>
                    <w:r w:rsidRPr="00381D28">
                      <w:rPr>
                        <w:rFonts w:ascii="Sylfaen" w:hAnsi="Sylfaen"/>
                        <w:sz w:val="12"/>
                        <w:szCs w:val="12"/>
                      </w:rPr>
                      <w:t>: Միջանկյալ փոխադրման պետությունում տեղեկություններն ստացողը</w:t>
                    </w:r>
                  </w:p>
                </w:txbxContent>
              </v:textbox>
            </v:rect>
            <v:rect id="_x0000_s1548" style="position:absolute;left:2639;top:7309;width:6630;height:1806" stroked="f">
              <v:textbox style="mso-next-textbox:#_x0000_s1548">
                <w:txbxContent>
                  <w:p w14:paraId="0CDB4366" w14:textId="77777777" w:rsidR="0053559B" w:rsidRPr="00381D28" w:rsidRDefault="0053559B" w:rsidP="00856A4A">
                    <w:pPr>
                      <w:rPr>
                        <w:rFonts w:ascii="Sylfaen" w:eastAsia="Times New Roman" w:hAnsi="Sylfaen" w:cs="Times New Roman"/>
                        <w:sz w:val="12"/>
                        <w:szCs w:val="12"/>
                      </w:rPr>
                    </w:pPr>
                    <w:r w:rsidRPr="00381D28">
                      <w:rPr>
                        <w:rFonts w:ascii="Sylfaen" w:hAnsi="Sylfaen"/>
                        <w:sz w:val="12"/>
                        <w:szCs w:val="12"/>
                      </w:rPr>
                      <w:t>[անասնաբուժական սերտիֆիկատը տրվել (փոխարինվել) է]</w:t>
                    </w:r>
                  </w:p>
                  <w:p w14:paraId="52B5515B" w14:textId="77777777" w:rsidR="0053559B" w:rsidRPr="00381D28" w:rsidRDefault="0053559B" w:rsidP="00856A4A">
                    <w:pPr>
                      <w:rPr>
                        <w:rFonts w:ascii="Sylfaen" w:eastAsia="Times New Roman" w:hAnsi="Sylfaen" w:cs="Times New Roman"/>
                        <w:sz w:val="12"/>
                        <w:szCs w:val="12"/>
                      </w:rPr>
                    </w:pPr>
                  </w:p>
                  <w:p w14:paraId="10FEFDD5" w14:textId="77777777" w:rsidR="0053559B" w:rsidRPr="00381D28" w:rsidRDefault="0053559B" w:rsidP="00856A4A">
                    <w:pPr>
                      <w:jc w:val="center"/>
                      <w:rPr>
                        <w:rFonts w:ascii="Sylfaen" w:eastAsia="Times New Roman" w:hAnsi="Sylfaen" w:cs="Times New Roman"/>
                        <w:sz w:val="12"/>
                        <w:szCs w:val="12"/>
                      </w:rPr>
                    </w:pPr>
                    <w:r w:rsidRPr="00381D28">
                      <w:rPr>
                        <w:rFonts w:ascii="Sylfaen" w:hAnsi="Sylfaen"/>
                        <w:sz w:val="12"/>
                        <w:szCs w:val="12"/>
                      </w:rPr>
                      <w:t xml:space="preserve">Տրված անասնաբուժական սերտիֆիկատի մասին տեղեկությունների ներկայացում միջանկյալ փոխադրման պետության լիազորված մարմին </w:t>
                    </w:r>
                  </w:p>
                  <w:p w14:paraId="215C8BD4" w14:textId="77777777" w:rsidR="0053559B" w:rsidRPr="00381D28" w:rsidRDefault="0053559B" w:rsidP="00856A4A">
                    <w:pPr>
                      <w:jc w:val="center"/>
                      <w:rPr>
                        <w:rFonts w:ascii="Sylfaen" w:eastAsia="Times New Roman" w:hAnsi="Sylfaen" w:cs="Times New Roman"/>
                        <w:sz w:val="12"/>
                        <w:szCs w:val="12"/>
                      </w:rPr>
                    </w:pPr>
                    <w:r w:rsidRPr="00381D28">
                      <w:rPr>
                        <w:rFonts w:ascii="Sylfaen" w:hAnsi="Sylfaen"/>
                        <w:sz w:val="12"/>
                        <w:szCs w:val="12"/>
                      </w:rPr>
                      <w:t>(Р.SS.03.ТRN.004)</w:t>
                    </w:r>
                  </w:p>
                </w:txbxContent>
              </v:textbox>
            </v:rect>
            <v:rect id="_x0000_s1549" style="position:absolute;left:2718;top:9700;width:6750;height:1935" stroked="f">
              <v:textbox style="mso-next-textbox:#_x0000_s1549">
                <w:txbxContent>
                  <w:p w14:paraId="4FC0D307" w14:textId="77777777" w:rsidR="0053559B" w:rsidRPr="00381D28" w:rsidRDefault="0053559B" w:rsidP="00856A4A">
                    <w:pPr>
                      <w:rPr>
                        <w:rFonts w:ascii="Sylfaen" w:eastAsia="Times New Roman" w:hAnsi="Sylfaen" w:cs="Times New Roman"/>
                        <w:sz w:val="12"/>
                        <w:szCs w:val="12"/>
                      </w:rPr>
                    </w:pPr>
                    <w:r w:rsidRPr="00381D28">
                      <w:rPr>
                        <w:rFonts w:ascii="Sylfaen" w:hAnsi="Sylfaen"/>
                        <w:sz w:val="12"/>
                        <w:szCs w:val="12"/>
                      </w:rPr>
                      <w:t>[անասնաբուժական սերտիֆիկատը չեղյալ է ճանաչվել]</w:t>
                    </w:r>
                  </w:p>
                  <w:p w14:paraId="336C95C6" w14:textId="77777777" w:rsidR="0053559B" w:rsidRPr="00381D28" w:rsidRDefault="0053559B" w:rsidP="00856A4A">
                    <w:pPr>
                      <w:jc w:val="center"/>
                      <w:rPr>
                        <w:rFonts w:ascii="Sylfaen" w:eastAsia="Times New Roman" w:hAnsi="Sylfaen" w:cs="Times New Roman"/>
                        <w:sz w:val="12"/>
                        <w:szCs w:val="12"/>
                      </w:rPr>
                    </w:pPr>
                  </w:p>
                  <w:p w14:paraId="67BAABC9" w14:textId="77777777" w:rsidR="0053559B" w:rsidRPr="00381D28" w:rsidRDefault="0053559B" w:rsidP="00856A4A">
                    <w:pPr>
                      <w:jc w:val="center"/>
                      <w:rPr>
                        <w:rFonts w:ascii="Sylfaen" w:eastAsia="Times New Roman" w:hAnsi="Sylfaen" w:cs="Times New Roman"/>
                        <w:sz w:val="12"/>
                        <w:szCs w:val="12"/>
                      </w:rPr>
                    </w:pPr>
                    <w:r w:rsidRPr="00381D28">
                      <w:rPr>
                        <w:rFonts w:ascii="Sylfaen" w:hAnsi="Sylfaen"/>
                        <w:sz w:val="12"/>
                        <w:szCs w:val="12"/>
                      </w:rPr>
                      <w:t xml:space="preserve">Միջանկյալ փոխադրման պետության լիազորված մարմնին անասնաբուժական սերտիֆիկատը չեղյալ ճանաչելու մասին ծանուցելը </w:t>
                    </w:r>
                  </w:p>
                  <w:p w14:paraId="7F5D3C92" w14:textId="77777777" w:rsidR="0053559B" w:rsidRPr="00381D28" w:rsidRDefault="0053559B" w:rsidP="00856A4A">
                    <w:pPr>
                      <w:jc w:val="center"/>
                      <w:rPr>
                        <w:rFonts w:ascii="Sylfaen" w:eastAsia="Times New Roman" w:hAnsi="Sylfaen" w:cs="Times New Roman"/>
                        <w:sz w:val="12"/>
                        <w:szCs w:val="12"/>
                      </w:rPr>
                    </w:pPr>
                    <w:r w:rsidRPr="00381D28">
                      <w:rPr>
                        <w:rFonts w:ascii="Sylfaen" w:hAnsi="Sylfaen"/>
                        <w:sz w:val="12"/>
                        <w:szCs w:val="12"/>
                      </w:rPr>
                      <w:t>(Р.SS.03.ТRN.005)</w:t>
                    </w:r>
                  </w:p>
                  <w:p w14:paraId="36E9A53A" w14:textId="77777777" w:rsidR="0053559B" w:rsidRPr="00381D28" w:rsidRDefault="0053559B" w:rsidP="00856A4A">
                    <w:pPr>
                      <w:jc w:val="center"/>
                      <w:rPr>
                        <w:rFonts w:ascii="Sylfaen" w:eastAsia="Times New Roman" w:hAnsi="Sylfaen" w:cs="Times New Roman"/>
                        <w:sz w:val="12"/>
                        <w:szCs w:val="12"/>
                      </w:rPr>
                    </w:pP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379BC26C" wp14:editId="6D7E7D9A">
            <wp:extent cx="4850983" cy="3456092"/>
            <wp:effectExtent l="19050" t="0" r="6767" b="0"/>
            <wp:docPr id="201504846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email">
                      <a:extLst>
                        <a:ext uri="{28A0092B-C50C-407E-A947-70E740481C1C}">
                          <a14:useLocalDpi xmlns:a14="http://schemas.microsoft.com/office/drawing/2010/main" val="0"/>
                        </a:ext>
                      </a:extLst>
                    </a:blip>
                    <a:srcRect/>
                    <a:stretch>
                      <a:fillRect/>
                    </a:stretch>
                  </pic:blipFill>
                  <pic:spPr bwMode="auto">
                    <a:xfrm>
                      <a:off x="0" y="0"/>
                      <a:ext cx="4850983" cy="3456092"/>
                    </a:xfrm>
                    <a:prstGeom prst="rect">
                      <a:avLst/>
                    </a:prstGeom>
                    <a:noFill/>
                    <a:ln>
                      <a:noFill/>
                    </a:ln>
                  </pic:spPr>
                </pic:pic>
              </a:graphicData>
            </a:graphic>
          </wp:inline>
        </w:drawing>
      </w:r>
    </w:p>
    <w:p w14:paraId="0D179FA6" w14:textId="77777777" w:rsidR="004F674F" w:rsidRPr="00381D2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381D28">
        <w:rPr>
          <w:rFonts w:ascii="Sylfaen" w:hAnsi="Sylfaen" w:cs="Sylfaen"/>
          <w:sz w:val="20"/>
        </w:rPr>
        <w:t>Նկար</w:t>
      </w:r>
      <w:r w:rsidRPr="00381D28">
        <w:rPr>
          <w:rFonts w:ascii="Sylfaen" w:hAnsi="Sylfaen"/>
          <w:sz w:val="20"/>
        </w:rPr>
        <w:t xml:space="preserve"> 3.</w:t>
      </w:r>
      <w:r w:rsidRPr="00381D28">
        <w:rPr>
          <w:rFonts w:ascii="Sylfaen" w:hAnsi="Sylfaen"/>
          <w:color w:val="000000" w:themeColor="text1"/>
          <w:sz w:val="20"/>
        </w:rPr>
        <w:t xml:space="preserve"> Միջանկյալ փոխադրման պետության լիազորված մարմին անասնաբուժական սերտիֆիկատի մասին տեղեկությունները ներկայացնելիս ընդհանուր գործընթացի տրանզակցիաների կատարման սխեմա</w:t>
      </w:r>
    </w:p>
    <w:p w14:paraId="5E54580D"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headerReference w:type="default" r:id="rId51"/>
          <w:pgSz w:w="11907" w:h="16840" w:code="9"/>
          <w:pgMar w:top="1418" w:right="1418" w:bottom="1418" w:left="1418" w:header="708" w:footer="708" w:gutter="0"/>
          <w:cols w:space="708"/>
          <w:docGrid w:linePitch="408"/>
        </w:sectPr>
      </w:pPr>
    </w:p>
    <w:p w14:paraId="64C2E621"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3</w:t>
      </w:r>
    </w:p>
    <w:p w14:paraId="2403600C"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Միջանկյալ փոխադրման պետության լիազորված մարմին անասնաբուժական սերտիֆիկատի մասին տեղեկությունները ներկայացնելիս ընդհանուր գործընթացի տրանզակցիաների ցանկը</w:t>
      </w:r>
    </w:p>
    <w:tbl>
      <w:tblPr>
        <w:tblW w:w="14808" w:type="dxa"/>
        <w:jc w:val="center"/>
        <w:tblLayout w:type="fixed"/>
        <w:tblLook w:val="04A0" w:firstRow="1" w:lastRow="0" w:firstColumn="1" w:lastColumn="0" w:noHBand="0" w:noVBand="1"/>
      </w:tblPr>
      <w:tblGrid>
        <w:gridCol w:w="1110"/>
        <w:gridCol w:w="2728"/>
        <w:gridCol w:w="3249"/>
        <w:gridCol w:w="2973"/>
        <w:gridCol w:w="2405"/>
        <w:gridCol w:w="2343"/>
      </w:tblGrid>
      <w:tr w:rsidR="004F674F" w:rsidRPr="006268B4" w14:paraId="0E50589F" w14:textId="77777777" w:rsidTr="006268B4">
        <w:trPr>
          <w:tblHeader/>
          <w:jc w:val="center"/>
        </w:trPr>
        <w:tc>
          <w:tcPr>
            <w:tcW w:w="37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8880F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Համարը՝ ը/կ</w:t>
            </w:r>
          </w:p>
        </w:tc>
        <w:tc>
          <w:tcPr>
            <w:tcW w:w="92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C7ED4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Նախաձեռնողի կողմից կատարվող գործառնությունը</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E59D9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միջանկյալ վիճակը</w:t>
            </w:r>
          </w:p>
        </w:tc>
        <w:tc>
          <w:tcPr>
            <w:tcW w:w="100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DAC47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Ռեսպոնդենտի կողմից կատարվող գործառնությունը</w:t>
            </w:r>
          </w:p>
        </w:tc>
        <w:tc>
          <w:tcPr>
            <w:tcW w:w="81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B05F6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վերջնական վիճակը</w:t>
            </w:r>
          </w:p>
        </w:tc>
        <w:tc>
          <w:tcPr>
            <w:tcW w:w="7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47C4A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տրանզակցիան</w:t>
            </w:r>
          </w:p>
        </w:tc>
      </w:tr>
      <w:tr w:rsidR="004F674F" w:rsidRPr="006268B4" w14:paraId="567EFD52" w14:textId="77777777" w:rsidTr="006268B4">
        <w:trPr>
          <w:tblHeader/>
          <w:jc w:val="center"/>
        </w:trPr>
        <w:tc>
          <w:tcPr>
            <w:tcW w:w="37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647B5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92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DC9F8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E1FA7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100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52154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81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05FB4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5</w:t>
            </w:r>
          </w:p>
        </w:tc>
        <w:tc>
          <w:tcPr>
            <w:tcW w:w="79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A86F55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6</w:t>
            </w:r>
          </w:p>
        </w:tc>
      </w:tr>
      <w:tr w:rsidR="004F674F" w:rsidRPr="006268B4" w14:paraId="120EC526"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bottom w:w="85" w:type="dxa"/>
            </w:tcMar>
          </w:tcPr>
          <w:p w14:paraId="60C9102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w:t>
            </w:r>
          </w:p>
        </w:tc>
        <w:tc>
          <w:tcPr>
            <w:tcW w:w="4625" w:type="pct"/>
            <w:gridSpan w:val="5"/>
            <w:tcBorders>
              <w:top w:val="single" w:sz="4" w:space="0" w:color="auto"/>
              <w:left w:val="single" w:sz="4" w:space="0" w:color="auto"/>
              <w:bottom w:val="single" w:sz="4" w:space="0" w:color="auto"/>
              <w:right w:val="single" w:sz="4" w:space="0" w:color="auto"/>
            </w:tcBorders>
          </w:tcPr>
          <w:p w14:paraId="1C7D681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ներկայացումը միջանկյալ փոխադրման պետության լիազորված մարմին (P.SS.03.PRC.002)</w:t>
            </w:r>
          </w:p>
        </w:tc>
      </w:tr>
      <w:tr w:rsidR="004F674F" w:rsidRPr="006268B4" w14:paraId="4AB3133C"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bottom w:w="85" w:type="dxa"/>
            </w:tcMar>
          </w:tcPr>
          <w:p w14:paraId="5BADFC4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1.1</w:t>
            </w:r>
          </w:p>
        </w:tc>
        <w:tc>
          <w:tcPr>
            <w:tcW w:w="921" w:type="pct"/>
            <w:tcBorders>
              <w:top w:val="single" w:sz="4" w:space="0" w:color="auto"/>
              <w:left w:val="single" w:sz="4" w:space="0" w:color="auto"/>
              <w:bottom w:val="single" w:sz="4" w:space="0" w:color="auto"/>
              <w:right w:val="single" w:sz="4" w:space="0" w:color="auto"/>
            </w:tcBorders>
            <w:tcMar>
              <w:top w:w="85" w:type="dxa"/>
              <w:bottom w:w="85" w:type="dxa"/>
            </w:tcMar>
          </w:tcPr>
          <w:p w14:paraId="3CB3EF7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ուղարկումը միջանկյալ փոխադրման պետության լիազորված մարմին (P.SS.03.OPR.004)։</w:t>
            </w:r>
          </w:p>
          <w:p w14:paraId="5DF72AA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մշակման մասին ծանուցման ստացում</w:t>
            </w:r>
            <w:r w:rsidR="003453DE" w:rsidRPr="006268B4">
              <w:rPr>
                <w:rFonts w:ascii="Sylfaen" w:hAnsi="Sylfaen"/>
                <w:color w:val="000000" w:themeColor="text1"/>
                <w:sz w:val="20"/>
              </w:rPr>
              <w:t xml:space="preserve"> </w:t>
            </w:r>
            <w:r w:rsidRPr="006268B4">
              <w:rPr>
                <w:rFonts w:ascii="Sylfaen" w:hAnsi="Sylfaen"/>
                <w:color w:val="000000" w:themeColor="text1"/>
                <w:sz w:val="20"/>
              </w:rPr>
              <w:t xml:space="preserve">միջանկյալ փոխադրման </w:t>
            </w:r>
            <w:r w:rsidRPr="006268B4">
              <w:rPr>
                <w:rFonts w:ascii="Sylfaen" w:hAnsi="Sylfaen"/>
                <w:color w:val="000000" w:themeColor="text1"/>
                <w:sz w:val="20"/>
              </w:rPr>
              <w:lastRenderedPageBreak/>
              <w:t>պետության լիազորված մարմնի կողմից (P.SS.03.OPR.006)</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tcPr>
          <w:p w14:paraId="6E2C5B3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36B4A50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տեղեկություններն ուղղված են</w:t>
            </w:r>
          </w:p>
        </w:tc>
        <w:tc>
          <w:tcPr>
            <w:tcW w:w="1004" w:type="pct"/>
            <w:tcBorders>
              <w:top w:val="single" w:sz="4" w:space="0" w:color="auto"/>
              <w:left w:val="single" w:sz="4" w:space="0" w:color="auto"/>
              <w:bottom w:val="single" w:sz="4" w:space="0" w:color="auto"/>
              <w:right w:val="single" w:sz="4" w:space="0" w:color="auto"/>
            </w:tcBorders>
            <w:tcMar>
              <w:top w:w="85" w:type="dxa"/>
              <w:bottom w:w="85" w:type="dxa"/>
            </w:tcMar>
          </w:tcPr>
          <w:p w14:paraId="4B2ABE40" w14:textId="68FBB9C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միջանկյալ փոխադրման պետության լիազորված մարմնի կողմից (P.SS.03.OPR.005)</w:t>
            </w:r>
          </w:p>
        </w:tc>
        <w:tc>
          <w:tcPr>
            <w:tcW w:w="812" w:type="pct"/>
            <w:tcBorders>
              <w:top w:val="single" w:sz="4" w:space="0" w:color="auto"/>
              <w:left w:val="single" w:sz="4" w:space="0" w:color="auto"/>
              <w:bottom w:val="single" w:sz="4" w:space="0" w:color="auto"/>
              <w:right w:val="single" w:sz="4" w:space="0" w:color="auto"/>
            </w:tcBorders>
            <w:tcMar>
              <w:top w:w="85" w:type="dxa"/>
              <w:bottom w:w="85" w:type="dxa"/>
            </w:tcMar>
          </w:tcPr>
          <w:p w14:paraId="41D1818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1D620D0E"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տեղեկությունները մշակվել են</w:t>
            </w:r>
          </w:p>
        </w:tc>
        <w:tc>
          <w:tcPr>
            <w:tcW w:w="791" w:type="pct"/>
            <w:tcBorders>
              <w:top w:val="single" w:sz="4" w:space="0" w:color="auto"/>
              <w:left w:val="single" w:sz="4" w:space="0" w:color="auto"/>
              <w:bottom w:val="single" w:sz="4" w:space="0" w:color="auto"/>
              <w:right w:val="single" w:sz="4" w:space="0" w:color="auto"/>
            </w:tcBorders>
            <w:tcMar>
              <w:top w:w="85" w:type="dxa"/>
              <w:bottom w:w="85" w:type="dxa"/>
            </w:tcMar>
          </w:tcPr>
          <w:p w14:paraId="559B87B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ներկայացումը միջանկյալ փոխադրման պետության լիազորված մարմին (P.SS.03.TRN.004)</w:t>
            </w:r>
          </w:p>
        </w:tc>
      </w:tr>
      <w:tr w:rsidR="004F674F" w:rsidRPr="006268B4" w14:paraId="5141AEF6"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bottom w:w="85" w:type="dxa"/>
            </w:tcMar>
          </w:tcPr>
          <w:p w14:paraId="52F5B9C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4625"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37E46D4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Միջանկյալ փոխադրման պետության լիազորված մարմնին անասնաբուժական սերտիֆիկատը չեղյալ ճանաչելու մասին ծանուցելը (P.SS.03.PRC.004)</w:t>
            </w:r>
          </w:p>
        </w:tc>
      </w:tr>
      <w:tr w:rsidR="004F674F" w:rsidRPr="006268B4" w14:paraId="6FC272A9" w14:textId="77777777" w:rsidTr="006268B4">
        <w:trPr>
          <w:jc w:val="center"/>
        </w:trPr>
        <w:tc>
          <w:tcPr>
            <w:tcW w:w="375" w:type="pct"/>
            <w:tcBorders>
              <w:top w:val="single" w:sz="4" w:space="0" w:color="auto"/>
              <w:left w:val="single" w:sz="4" w:space="0" w:color="auto"/>
              <w:bottom w:val="single" w:sz="4" w:space="0" w:color="auto"/>
              <w:right w:val="single" w:sz="4" w:space="0" w:color="auto"/>
            </w:tcBorders>
            <w:tcMar>
              <w:top w:w="85" w:type="dxa"/>
              <w:bottom w:w="85" w:type="dxa"/>
            </w:tcMar>
          </w:tcPr>
          <w:p w14:paraId="5FE1EF9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2.1</w:t>
            </w:r>
          </w:p>
        </w:tc>
        <w:tc>
          <w:tcPr>
            <w:tcW w:w="921" w:type="pct"/>
            <w:tcBorders>
              <w:top w:val="single" w:sz="4" w:space="0" w:color="auto"/>
              <w:left w:val="single" w:sz="4" w:space="0" w:color="auto"/>
              <w:bottom w:val="single" w:sz="4" w:space="0" w:color="auto"/>
              <w:right w:val="single" w:sz="4" w:space="0" w:color="auto"/>
            </w:tcBorders>
            <w:tcMar>
              <w:top w:w="85" w:type="dxa"/>
              <w:bottom w:w="85" w:type="dxa"/>
            </w:tcMar>
          </w:tcPr>
          <w:p w14:paraId="79B1D7C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սերտիֆիկատը չեղյալ ճանաչելու մասին ծանուցման ուղարկումը միջանկյալ փոխադրման պետության լիազորված մարմին (P.SS.03.OPR.009)</w:t>
            </w:r>
          </w:p>
        </w:tc>
        <w:tc>
          <w:tcPr>
            <w:tcW w:w="1097" w:type="pct"/>
            <w:tcBorders>
              <w:top w:val="single" w:sz="4" w:space="0" w:color="auto"/>
              <w:left w:val="single" w:sz="4" w:space="0" w:color="auto"/>
              <w:bottom w:val="single" w:sz="4" w:space="0" w:color="auto"/>
              <w:right w:val="single" w:sz="4" w:space="0" w:color="auto"/>
            </w:tcBorders>
            <w:tcMar>
              <w:top w:w="85" w:type="dxa"/>
              <w:bottom w:w="85" w:type="dxa"/>
            </w:tcMar>
          </w:tcPr>
          <w:p w14:paraId="36B028FD"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w:t>
            </w:r>
          </w:p>
        </w:tc>
        <w:tc>
          <w:tcPr>
            <w:tcW w:w="1004" w:type="pct"/>
            <w:tcBorders>
              <w:top w:val="single" w:sz="4" w:space="0" w:color="auto"/>
              <w:left w:val="single" w:sz="4" w:space="0" w:color="auto"/>
              <w:bottom w:val="single" w:sz="4" w:space="0" w:color="auto"/>
              <w:right w:val="single" w:sz="4" w:space="0" w:color="auto"/>
            </w:tcBorders>
            <w:tcMar>
              <w:top w:w="85" w:type="dxa"/>
              <w:bottom w:w="85" w:type="dxa"/>
            </w:tcMar>
          </w:tcPr>
          <w:p w14:paraId="1F214C33" w14:textId="1F83D6CA"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անասնաբուժական սերտիֆիկատը չեղյալ ճանաչելու մասին ծանուցման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միջանկյալ փոխադրման պետության լիազորված մարմնի կողմից (P.SS.03.OPR.010)</w:t>
            </w:r>
          </w:p>
        </w:tc>
        <w:tc>
          <w:tcPr>
            <w:tcW w:w="812" w:type="pct"/>
            <w:tcBorders>
              <w:top w:val="single" w:sz="4" w:space="0" w:color="auto"/>
              <w:left w:val="single" w:sz="4" w:space="0" w:color="auto"/>
              <w:bottom w:val="single" w:sz="4" w:space="0" w:color="auto"/>
              <w:right w:val="single" w:sz="4" w:space="0" w:color="auto"/>
            </w:tcBorders>
            <w:tcMar>
              <w:top w:w="85" w:type="dxa"/>
              <w:bottom w:w="85" w:type="dxa"/>
            </w:tcMar>
          </w:tcPr>
          <w:p w14:paraId="5B7515A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35CC41F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ծանուցումն ուղարկվել է</w:t>
            </w:r>
          </w:p>
        </w:tc>
        <w:tc>
          <w:tcPr>
            <w:tcW w:w="791" w:type="pct"/>
            <w:tcBorders>
              <w:top w:val="single" w:sz="4" w:space="0" w:color="auto"/>
              <w:left w:val="single" w:sz="4" w:space="0" w:color="auto"/>
              <w:bottom w:val="single" w:sz="4" w:space="0" w:color="auto"/>
              <w:right w:val="single" w:sz="4" w:space="0" w:color="auto"/>
            </w:tcBorders>
            <w:tcMar>
              <w:top w:w="85" w:type="dxa"/>
              <w:bottom w:w="85" w:type="dxa"/>
            </w:tcMar>
          </w:tcPr>
          <w:p w14:paraId="780B979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միջանկյալ տրանսպորտային փոխադրման պետության լիազորված մարմնին անասնաբուժական սերտիֆիկատը չեղյալ ճանաչելու մասին ծանուցելը (P.SS.03.TRN.005)</w:t>
            </w:r>
          </w:p>
        </w:tc>
      </w:tr>
    </w:tbl>
    <w:p w14:paraId="11B5A745"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pPr>
    </w:p>
    <w:p w14:paraId="00DECEDF"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8" w:footer="708" w:gutter="0"/>
          <w:cols w:space="708"/>
          <w:docGrid w:linePitch="408"/>
        </w:sectPr>
      </w:pPr>
    </w:p>
    <w:p w14:paraId="7EB2FB74"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3. Տեղեկատվական փոխգործակցությունն ընթացուղում անասնաբուժական զննում իրականացնելիս նշանակման վայրի պետության լիազորված մարմին տեղեկություններ ներկայացնելիս</w:t>
      </w:r>
    </w:p>
    <w:p w14:paraId="3365850F" w14:textId="5BCD1783" w:rsidR="004F674F" w:rsidRPr="00381D28" w:rsidRDefault="00000000" w:rsidP="006268B4">
      <w:pPr>
        <w:pStyle w:val="a9"/>
        <w:widowControl w:val="0"/>
        <w:tabs>
          <w:tab w:val="left" w:pos="1134"/>
        </w:tabs>
        <w:spacing w:after="160"/>
        <w:ind w:firstLine="567"/>
        <w:rPr>
          <w:rFonts w:ascii="Sylfaen" w:hAnsi="Sylfaen"/>
          <w:noProof w:val="0"/>
          <w:color w:val="000000" w:themeColor="text1"/>
          <w:sz w:val="24"/>
        </w:rPr>
      </w:pPr>
      <w:r>
        <w:rPr>
          <w:rFonts w:ascii="Sylfaen" w:hAnsi="Sylfaen"/>
          <w:color w:val="000000" w:themeColor="text1"/>
          <w:lang w:val="en-US" w:eastAsia="en-US" w:bidi="ar-SA"/>
        </w:rPr>
        <w:pict w14:anchorId="28A56B04">
          <v:group id="_x0000_s1557" style="position:absolute;left:0;text-align:left;margin-left:30.85pt;margin-top:172.45pt;width:395.75pt;height:352.6pt;z-index:252184576" coordorigin="2035,6449" coordsize="7915,7052">
            <v:rect id="_x0000_s1552" style="position:absolute;left:2149;top:6548;width:3000;height:382" stroked="f">
              <v:textbox>
                <w:txbxContent>
                  <w:p w14:paraId="58081640" w14:textId="77777777" w:rsidR="0053559B" w:rsidRPr="00381D28" w:rsidRDefault="0053559B" w:rsidP="00381D28">
                    <w:pPr>
                      <w:jc w:val="center"/>
                      <w:rPr>
                        <w:rFonts w:ascii="Sylfaen" w:hAnsi="Sylfaen"/>
                        <w:sz w:val="12"/>
                        <w:szCs w:val="12"/>
                      </w:rPr>
                    </w:pPr>
                    <w:r w:rsidRPr="00381D28">
                      <w:rPr>
                        <w:rFonts w:ascii="Sylfaen" w:hAnsi="Sylfaen"/>
                        <w:color w:val="363536"/>
                        <w:sz w:val="12"/>
                        <w:szCs w:val="12"/>
                      </w:rPr>
                      <w:t>: Տեղեկություններին տիրապետողը</w:t>
                    </w:r>
                  </w:p>
                </w:txbxContent>
              </v:textbox>
            </v:rect>
            <v:rect id="_x0000_s1553" style="position:absolute;left:6114;top:6449;width:3836;height:481" stroked="f">
              <v:textbox>
                <w:txbxContent>
                  <w:p w14:paraId="4B54ABD5" w14:textId="77777777" w:rsidR="0053559B" w:rsidRPr="00381D28" w:rsidRDefault="0053559B" w:rsidP="00381D28">
                    <w:pPr>
                      <w:jc w:val="center"/>
                      <w:rPr>
                        <w:rFonts w:ascii="Sylfaen" w:hAnsi="Sylfaen"/>
                        <w:sz w:val="12"/>
                        <w:szCs w:val="12"/>
                      </w:rPr>
                    </w:pPr>
                    <w:r w:rsidRPr="00381D28">
                      <w:rPr>
                        <w:rFonts w:ascii="Sylfaen" w:hAnsi="Sylfaen"/>
                        <w:color w:val="363536"/>
                        <w:sz w:val="12"/>
                        <w:szCs w:val="12"/>
                      </w:rPr>
                      <w:t>: Նշանակման վայրի պետությունում տեղեկություններն ստացողը</w:t>
                    </w:r>
                  </w:p>
                </w:txbxContent>
              </v:textbox>
            </v:rect>
            <v:rect id="_x0000_s1554" style="position:absolute;left:2483;top:7268;width:7149;height:1725" stroked="f">
              <v:textbox>
                <w:txbxContent>
                  <w:p w14:paraId="5CF102C6" w14:textId="77777777" w:rsidR="0053559B" w:rsidRPr="00381D28" w:rsidRDefault="0053559B" w:rsidP="00381D28">
                    <w:pPr>
                      <w:rPr>
                        <w:rFonts w:ascii="Sylfaen" w:eastAsia="Times New Roman" w:hAnsi="Sylfaen" w:cs="Times New Roman"/>
                        <w:color w:val="363536"/>
                        <w:sz w:val="12"/>
                        <w:szCs w:val="12"/>
                      </w:rPr>
                    </w:pPr>
                    <w:r w:rsidRPr="00381D28">
                      <w:rPr>
                        <w:rFonts w:ascii="Sylfaen" w:hAnsi="Sylfaen"/>
                        <w:sz w:val="12"/>
                        <w:szCs w:val="12"/>
                      </w:rPr>
                      <w:t>[անասնաբուժական սերտիֆիկատն առգրավվել է ընթացուղում անասնաբուժական զննում իրականացնելիս]</w:t>
                    </w:r>
                  </w:p>
                  <w:p w14:paraId="25043EB9" w14:textId="77777777" w:rsidR="0053559B" w:rsidRPr="00381D28" w:rsidRDefault="0053559B" w:rsidP="00381D28">
                    <w:pPr>
                      <w:rPr>
                        <w:rFonts w:ascii="Sylfaen" w:eastAsia="Times New Roman" w:hAnsi="Sylfaen" w:cs="Times New Roman"/>
                        <w:sz w:val="12"/>
                        <w:szCs w:val="12"/>
                      </w:rPr>
                    </w:pPr>
                  </w:p>
                  <w:p w14:paraId="2EE6FC0D" w14:textId="77777777" w:rsidR="0053559B" w:rsidRPr="00381D28" w:rsidRDefault="0053559B" w:rsidP="00381D28">
                    <w:pPr>
                      <w:jc w:val="center"/>
                      <w:rPr>
                        <w:rFonts w:ascii="Sylfaen" w:hAnsi="Sylfaen"/>
                        <w:sz w:val="12"/>
                        <w:szCs w:val="12"/>
                      </w:rPr>
                    </w:pPr>
                    <w:r w:rsidRPr="00381D28">
                      <w:rPr>
                        <w:rFonts w:ascii="Sylfaen" w:hAnsi="Sylfaen"/>
                        <w:color w:val="363536"/>
                        <w:sz w:val="12"/>
                        <w:szCs w:val="12"/>
                      </w:rPr>
                      <w:t>Նշանակման վայրի պետության լիազորված մարմնին անասնաբուժական սերտիֆիկատի առգրավման մասին ծանուցելը (P.SS.03.PRC.006)</w:t>
                    </w:r>
                  </w:p>
                </w:txbxContent>
              </v:textbox>
            </v:rect>
            <v:rect id="_x0000_s1555" style="position:absolute;left:2035;top:9468;width:7692;height:1251" stroked="f">
              <v:textbox>
                <w:txbxContent>
                  <w:p w14:paraId="7E46FF9B" w14:textId="77777777" w:rsidR="0053559B" w:rsidRPr="00381D28" w:rsidRDefault="0053559B" w:rsidP="00381D28">
                    <w:pPr>
                      <w:rPr>
                        <w:rFonts w:ascii="Sylfaen" w:eastAsia="Times New Roman" w:hAnsi="Sylfaen" w:cs="Times New Roman"/>
                        <w:sz w:val="12"/>
                        <w:szCs w:val="12"/>
                      </w:rPr>
                    </w:pPr>
                    <w:r w:rsidRPr="00381D28">
                      <w:rPr>
                        <w:rFonts w:ascii="Sylfaen" w:hAnsi="Sylfaen"/>
                        <w:color w:val="363536"/>
                        <w:sz w:val="12"/>
                        <w:szCs w:val="12"/>
                      </w:rPr>
                      <w:t>[սկսվել է անասնաբուժական զննման իրականացումն ընթացուղում]</w:t>
                    </w:r>
                  </w:p>
                  <w:p w14:paraId="04C8DA85" w14:textId="77777777" w:rsidR="0053559B" w:rsidRPr="00381D28" w:rsidRDefault="0053559B" w:rsidP="00381D28">
                    <w:pPr>
                      <w:rPr>
                        <w:rFonts w:ascii="Sylfaen" w:eastAsia="Times New Roman" w:hAnsi="Sylfaen" w:cs="Times New Roman"/>
                        <w:color w:val="363536"/>
                        <w:sz w:val="12"/>
                        <w:szCs w:val="12"/>
                      </w:rPr>
                    </w:pPr>
                  </w:p>
                  <w:p w14:paraId="2873C183" w14:textId="77777777" w:rsidR="0053559B" w:rsidRPr="00381D28" w:rsidRDefault="0053559B" w:rsidP="00381D28">
                    <w:pPr>
                      <w:jc w:val="center"/>
                      <w:rPr>
                        <w:rFonts w:ascii="Sylfaen" w:hAnsi="Sylfaen"/>
                        <w:sz w:val="12"/>
                        <w:szCs w:val="12"/>
                      </w:rPr>
                    </w:pPr>
                    <w:r w:rsidRPr="00381D28">
                      <w:rPr>
                        <w:rFonts w:ascii="Sylfaen" w:hAnsi="Sylfaen"/>
                        <w:sz w:val="12"/>
                        <w:szCs w:val="12"/>
                      </w:rPr>
                      <w:t>Անասնաբուժական զննման մասին տեղեկությունների ներկայացումը նշանակման վայրի պետության լիազորված մարմին (P.SS.03.TRN.007)</w:t>
                    </w:r>
                  </w:p>
                  <w:p w14:paraId="7BD383F8" w14:textId="77777777" w:rsidR="0053559B" w:rsidRPr="00381D28" w:rsidRDefault="0053559B" w:rsidP="00381D28">
                    <w:pPr>
                      <w:jc w:val="center"/>
                      <w:rPr>
                        <w:rFonts w:ascii="Sylfaen" w:hAnsi="Sylfaen"/>
                        <w:sz w:val="12"/>
                        <w:szCs w:val="12"/>
                      </w:rPr>
                    </w:pPr>
                  </w:p>
                  <w:p w14:paraId="7C7AC8EF" w14:textId="77777777" w:rsidR="0053559B" w:rsidRPr="00381D28" w:rsidRDefault="0053559B" w:rsidP="00381D28">
                    <w:pPr>
                      <w:rPr>
                        <w:rFonts w:ascii="Sylfaen" w:hAnsi="Sylfaen"/>
                        <w:sz w:val="12"/>
                        <w:szCs w:val="12"/>
                      </w:rPr>
                    </w:pPr>
                  </w:p>
                </w:txbxContent>
              </v:textbox>
            </v:rect>
            <v:rect id="_x0000_s1556" style="position:absolute;left:2035;top:11754;width:7787;height:1747" stroked="f">
              <v:textbox>
                <w:txbxContent>
                  <w:p w14:paraId="56B07E56" w14:textId="77777777" w:rsidR="0053559B" w:rsidRPr="00381D28" w:rsidRDefault="0053559B" w:rsidP="00381D28">
                    <w:pPr>
                      <w:rPr>
                        <w:rFonts w:ascii="Sylfaen" w:eastAsia="Times New Roman" w:hAnsi="Sylfaen" w:cs="Times New Roman"/>
                        <w:sz w:val="12"/>
                        <w:szCs w:val="12"/>
                      </w:rPr>
                    </w:pPr>
                    <w:r w:rsidRPr="00381D28">
                      <w:rPr>
                        <w:rFonts w:ascii="Sylfaen" w:hAnsi="Sylfaen"/>
                        <w:color w:val="363536"/>
                        <w:sz w:val="12"/>
                        <w:szCs w:val="12"/>
                      </w:rPr>
                      <w:t>[կասեցվել է ապրանքի տեղաշարժն ընթացուղում]</w:t>
                    </w:r>
                  </w:p>
                  <w:p w14:paraId="4BEBA087" w14:textId="77777777" w:rsidR="0053559B" w:rsidRPr="00381D28" w:rsidRDefault="0053559B" w:rsidP="00381D28">
                    <w:pPr>
                      <w:rPr>
                        <w:rFonts w:ascii="Sylfaen" w:eastAsia="Times New Roman" w:hAnsi="Sylfaen" w:cs="Times New Roman"/>
                        <w:color w:val="363536"/>
                        <w:sz w:val="12"/>
                        <w:szCs w:val="12"/>
                        <w:vertAlign w:val="superscript"/>
                      </w:rPr>
                    </w:pPr>
                  </w:p>
                  <w:p w14:paraId="297A3B7A" w14:textId="77777777" w:rsidR="0053559B" w:rsidRPr="00381D28" w:rsidRDefault="0053559B" w:rsidP="00381D28">
                    <w:pPr>
                      <w:jc w:val="center"/>
                      <w:rPr>
                        <w:rFonts w:ascii="Sylfaen" w:eastAsia="Times New Roman" w:hAnsi="Sylfaen" w:cs="Times New Roman"/>
                        <w:sz w:val="12"/>
                        <w:szCs w:val="12"/>
                      </w:rPr>
                    </w:pPr>
                    <w:r w:rsidRPr="00381D28">
                      <w:rPr>
                        <w:rFonts w:ascii="Sylfaen" w:hAnsi="Sylfaen"/>
                        <w:color w:val="363536"/>
                        <w:sz w:val="12"/>
                        <w:szCs w:val="12"/>
                      </w:rPr>
                      <w:t>Ապրանքի շարժի կասեցման մասին տեղեկությունների ներկայացումը նշանակման վայրի պետության լիազորված մարմին</w:t>
                    </w:r>
                  </w:p>
                  <w:p w14:paraId="51488864" w14:textId="77777777" w:rsidR="0053559B" w:rsidRPr="00381D28" w:rsidRDefault="0053559B" w:rsidP="00381D28">
                    <w:pPr>
                      <w:jc w:val="center"/>
                      <w:rPr>
                        <w:rFonts w:ascii="Sylfaen" w:hAnsi="Sylfaen"/>
                        <w:sz w:val="12"/>
                        <w:szCs w:val="12"/>
                      </w:rPr>
                    </w:pPr>
                    <w:r w:rsidRPr="00381D28">
                      <w:rPr>
                        <w:rFonts w:ascii="Sylfaen" w:hAnsi="Sylfaen"/>
                        <w:color w:val="363536"/>
                        <w:sz w:val="12"/>
                        <w:szCs w:val="12"/>
                      </w:rPr>
                      <w:t>(Р.SS.03.ТRN.008)</w:t>
                    </w:r>
                  </w:p>
                  <w:p w14:paraId="66A552B2" w14:textId="77777777" w:rsidR="0053559B" w:rsidRPr="00381D28" w:rsidRDefault="0053559B" w:rsidP="00381D28">
                    <w:pPr>
                      <w:jc w:val="center"/>
                      <w:rPr>
                        <w:rFonts w:ascii="Sylfaen" w:hAnsi="Sylfaen"/>
                        <w:sz w:val="12"/>
                        <w:szCs w:val="12"/>
                      </w:rPr>
                    </w:pPr>
                  </w:p>
                </w:txbxContent>
              </v:textbox>
            </v:rect>
          </v:group>
        </w:pict>
      </w:r>
      <w:r w:rsidR="004F674F" w:rsidRPr="00381D28">
        <w:rPr>
          <w:rFonts w:ascii="Sylfaen" w:hAnsi="Sylfaen"/>
          <w:noProof w:val="0"/>
          <w:color w:val="000000" w:themeColor="text1"/>
          <w:sz w:val="24"/>
        </w:rPr>
        <w:t>14.</w:t>
      </w:r>
      <w:r w:rsidR="006268B4" w:rsidRPr="00381D28">
        <w:rPr>
          <w:rFonts w:ascii="Sylfaen" w:hAnsi="Sylfaen"/>
          <w:noProof w:val="0"/>
          <w:color w:val="000000" w:themeColor="text1"/>
          <w:sz w:val="24"/>
        </w:rPr>
        <w:tab/>
      </w:r>
      <w:r w:rsidR="004F674F" w:rsidRPr="00381D28">
        <w:rPr>
          <w:rFonts w:ascii="Sylfaen" w:hAnsi="Sylfaen"/>
          <w:noProof w:val="0"/>
          <w:color w:val="000000" w:themeColor="text1"/>
          <w:sz w:val="24"/>
        </w:rPr>
        <w:t xml:space="preserve">Ընթացուղում անասնաբուժական զննում իրականացնելիս նշանակման վայրի պետության լիազորված մարմին տեղեկություններ ներկայացնելիս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004F674F" w:rsidRPr="00381D28">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004F674F" w:rsidRPr="00381D28">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004F674F" w:rsidRPr="00381D28">
        <w:rPr>
          <w:rFonts w:ascii="Sylfaen" w:hAnsi="Sylfaen"/>
          <w:noProof w:val="0"/>
          <w:color w:val="000000" w:themeColor="text1"/>
          <w:sz w:val="24"/>
        </w:rPr>
        <w:t xml:space="preserve"> կապը:</w:t>
      </w:r>
    </w:p>
    <w:p w14:paraId="58AE4F76" w14:textId="77777777" w:rsidR="006268B4" w:rsidRDefault="004F674F" w:rsidP="0052579D">
      <w:pPr>
        <w:pStyle w:val="afffff8"/>
        <w:keepLines w:val="0"/>
        <w:widowControl w:val="0"/>
        <w:tabs>
          <w:tab w:val="left" w:pos="1134"/>
        </w:tabs>
        <w:spacing w:after="160" w:line="360" w:lineRule="auto"/>
        <w:rPr>
          <w:rFonts w:ascii="Sylfaen" w:hAnsi="Sylfaen" w:cs="Sylfaen"/>
          <w:lang w:val="en-GB"/>
        </w:rPr>
      </w:pPr>
      <w:r w:rsidRPr="003453DE">
        <w:rPr>
          <w:rFonts w:ascii="Sylfaen" w:hAnsi="Sylfaen"/>
          <w:noProof/>
          <w:color w:val="000000" w:themeColor="text1"/>
          <w:szCs w:val="24"/>
          <w:lang w:val="en-US" w:eastAsia="en-US" w:bidi="ar-SA"/>
        </w:rPr>
        <w:drawing>
          <wp:inline distT="0" distB="0" distL="0" distR="0" wp14:anchorId="6D074BD9" wp14:editId="4BF5A40A">
            <wp:extent cx="5063706" cy="4605702"/>
            <wp:effectExtent l="19050" t="0" r="3594" b="0"/>
            <wp:docPr id="2015048463" name="Рисунок 2" descr="Изображение выглядит как текст, снимок экрана, Параллельный,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 descr="Изображение выглядит как текст, снимок экрана, Параллельный, число&#10;&#10;Контент, сгенерированный ИИ, может содержать ошибки."/>
                    <pic:cNvPicPr>
                      <a:picLocks noChangeAspect="1" noChangeArrowheads="1"/>
                    </pic:cNvPicPr>
                  </pic:nvPicPr>
                  <pic:blipFill>
                    <a:blip r:embed="rId52" cstate="email">
                      <a:extLst>
                        <a:ext uri="{28A0092B-C50C-407E-A947-70E740481C1C}">
                          <a14:useLocalDpi xmlns:a14="http://schemas.microsoft.com/office/drawing/2010/main" val="0"/>
                        </a:ext>
                      </a:extLst>
                    </a:blip>
                    <a:srcRect/>
                    <a:stretch>
                      <a:fillRect/>
                    </a:stretch>
                  </pic:blipFill>
                  <pic:spPr bwMode="auto">
                    <a:xfrm>
                      <a:off x="0" y="0"/>
                      <a:ext cx="5080399" cy="4620885"/>
                    </a:xfrm>
                    <a:prstGeom prst="rect">
                      <a:avLst/>
                    </a:prstGeom>
                    <a:noFill/>
                    <a:ln>
                      <a:noFill/>
                    </a:ln>
                  </pic:spPr>
                </pic:pic>
              </a:graphicData>
            </a:graphic>
          </wp:inline>
        </w:drawing>
      </w:r>
    </w:p>
    <w:p w14:paraId="322B58DB" w14:textId="77777777" w:rsidR="004F674F" w:rsidRPr="00381D2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sectPr w:rsidR="004F674F" w:rsidRPr="00381D28" w:rsidSect="006268B4">
          <w:headerReference w:type="default" r:id="rId53"/>
          <w:footerReference w:type="default" r:id="rId54"/>
          <w:pgSz w:w="11907" w:h="16840" w:code="9"/>
          <w:pgMar w:top="1418" w:right="1418" w:bottom="1418" w:left="1418" w:header="708" w:footer="708" w:gutter="0"/>
          <w:cols w:space="708"/>
          <w:docGrid w:linePitch="360"/>
        </w:sectPr>
      </w:pPr>
      <w:r w:rsidRPr="00381D28">
        <w:rPr>
          <w:rFonts w:ascii="Sylfaen" w:hAnsi="Sylfaen" w:cs="Sylfaen"/>
          <w:sz w:val="20"/>
        </w:rPr>
        <w:t>Նկար</w:t>
      </w:r>
      <w:r w:rsidRPr="00381D28">
        <w:rPr>
          <w:rFonts w:ascii="Sylfaen" w:hAnsi="Sylfaen"/>
          <w:sz w:val="20"/>
        </w:rPr>
        <w:t xml:space="preserve"> 4.</w:t>
      </w:r>
      <w:r w:rsidRPr="00381D28">
        <w:rPr>
          <w:rFonts w:ascii="Sylfaen" w:hAnsi="Sylfaen"/>
          <w:color w:val="000000" w:themeColor="text1"/>
          <w:sz w:val="20"/>
        </w:rPr>
        <w:t xml:space="preserve"> Ընթացուղում անասնաբուժական զննում իրականացնելիս նշանակման վայրի պետության լիազորված մարմին տեղեկություններ ներկայացնելիս ընդհանուր գործընթացի տրանզակցիաների կատարման սխեմա</w:t>
      </w:r>
    </w:p>
    <w:p w14:paraId="43FC8E1E"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4</w:t>
      </w:r>
    </w:p>
    <w:p w14:paraId="4AE4F674"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Ընթացուղում անասնաբուժական զննում իրականացնելիս նշանակման վայրի պետության լիազորված մարմին տեղեկություններ ներկայացնելիս ընդհանուր գործընթացի տրանզակցիաների ցանկը</w:t>
      </w:r>
    </w:p>
    <w:tbl>
      <w:tblPr>
        <w:tblW w:w="14900" w:type="dxa"/>
        <w:jc w:val="center"/>
        <w:tblLayout w:type="fixed"/>
        <w:tblLook w:val="04A0" w:firstRow="1" w:lastRow="0" w:firstColumn="1" w:lastColumn="0" w:noHBand="0" w:noVBand="1"/>
      </w:tblPr>
      <w:tblGrid>
        <w:gridCol w:w="1156"/>
        <w:gridCol w:w="2363"/>
        <w:gridCol w:w="2998"/>
        <w:gridCol w:w="2974"/>
        <w:gridCol w:w="2712"/>
        <w:gridCol w:w="2697"/>
      </w:tblGrid>
      <w:tr w:rsidR="004F674F" w:rsidRPr="006268B4" w14:paraId="7B3588DB" w14:textId="77777777" w:rsidTr="006268B4">
        <w:trPr>
          <w:tblHeade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CFAD0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Համարը՝ ը/կ</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2D230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Նախաձեռնողի կողմից կատարվող գործառնությունը</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A4D22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տեղեկատվական օբյեկտի միջանկյալ վիճակը</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1FE90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Ռեսպոնդենտի կողմից կատարվող գործառնությունը</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3AB15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տեղեկատվական օբյեկտի վերջնական վիճակը</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B238B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տրանզակցիան</w:t>
            </w:r>
          </w:p>
        </w:tc>
      </w:tr>
      <w:tr w:rsidR="004F674F" w:rsidRPr="006268B4" w14:paraId="54958808" w14:textId="77777777" w:rsidTr="006268B4">
        <w:trPr>
          <w:tblHeade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D0405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41B43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AB243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3</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99B02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4</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075B9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5</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5095F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6</w:t>
            </w:r>
          </w:p>
        </w:tc>
      </w:tr>
      <w:tr w:rsidR="004F674F" w:rsidRPr="006268B4" w14:paraId="74BBA3AC"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0790854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1</w:t>
            </w:r>
          </w:p>
        </w:tc>
        <w:tc>
          <w:tcPr>
            <w:tcW w:w="4612" w:type="pct"/>
            <w:gridSpan w:val="5"/>
            <w:tcBorders>
              <w:top w:val="single" w:sz="4" w:space="0" w:color="auto"/>
              <w:left w:val="single" w:sz="4" w:space="0" w:color="auto"/>
              <w:bottom w:val="single" w:sz="4" w:space="0" w:color="auto"/>
              <w:right w:val="single" w:sz="4" w:space="0" w:color="auto"/>
            </w:tcBorders>
          </w:tcPr>
          <w:p w14:paraId="4E56D87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Նշանակման վայրի պետության լիազորված մարմնին անասնաբուժական սերտիֆիկատի առգրավման մասին ծանուցելը (P.SS.03.PRC.006)</w:t>
            </w:r>
          </w:p>
        </w:tc>
      </w:tr>
      <w:tr w:rsidR="004F674F" w:rsidRPr="006268B4" w14:paraId="428510B0"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5D82F82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1.1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0476644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սերտիֆիկատի առգրավման մասին ծանուցման ուղարկում նշանակման վայրի պետության լիազորված մարմին (P.SS.03.OPR.013)</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4CF0F006"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5234EAE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սերտիֆիկատի առգրավման մասին ծանուցման ստացում ու մշակում նշանակման վայրի պետության լիազորված մարմնի կողմից (P.SS.03.OPR.014)</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3254A4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 անասնաբուժական սերտիֆիկատի մասին (P.SS.03.BEN.001)՝</w:t>
            </w:r>
          </w:p>
          <w:p w14:paraId="589F913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ծանուցումն ուղարկվել է</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7C9385E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նշանակման վայրի պետության լիազորված մարմնին անասնաբուժական սերտիֆիկատի առգրավման մասին ծանուցելը (P.SS.03.TRN.006)</w:t>
            </w:r>
          </w:p>
        </w:tc>
      </w:tr>
      <w:tr w:rsidR="004F674F" w:rsidRPr="006268B4" w14:paraId="3BF5E3F0"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05DE101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2</w:t>
            </w:r>
          </w:p>
        </w:tc>
        <w:tc>
          <w:tcPr>
            <w:tcW w:w="4612" w:type="pct"/>
            <w:gridSpan w:val="5"/>
            <w:tcBorders>
              <w:top w:val="single" w:sz="4" w:space="0" w:color="auto"/>
              <w:left w:val="single" w:sz="4" w:space="0" w:color="auto"/>
              <w:bottom w:val="single" w:sz="4" w:space="0" w:color="auto"/>
              <w:right w:val="single" w:sz="4" w:space="0" w:color="auto"/>
            </w:tcBorders>
          </w:tcPr>
          <w:p w14:paraId="331B5E1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Անասնաբուժական զննման մասին տեղեկությունների ներկայացումը նշանակման վայրի պետության լիազորված մարմին (P.SS.03.PRC.009)</w:t>
            </w:r>
          </w:p>
        </w:tc>
      </w:tr>
      <w:tr w:rsidR="004F674F" w:rsidRPr="006268B4" w14:paraId="4A6B3299"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6336358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2.1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31B0062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Անասնաբուժական զննման մասին տեղեկությունների ուղարկում նշանակման վայրի պետության լիազորված մարմին </w:t>
            </w:r>
            <w:r w:rsidRPr="006268B4">
              <w:rPr>
                <w:rFonts w:ascii="Sylfaen" w:hAnsi="Sylfaen"/>
                <w:color w:val="000000" w:themeColor="text1"/>
                <w:sz w:val="20"/>
              </w:rPr>
              <w:lastRenderedPageBreak/>
              <w:t>(P.SS.03.OPR.020):</w:t>
            </w:r>
          </w:p>
          <w:p w14:paraId="48E91A6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զննման վերաբերյալ տեղեկությունների մշակման մասին ծանուցման ստացում նշանակման վայրի պետության լիազորված մարմնի կողմից (P.SS.03.OPR.022)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31A5B9A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տեղեկություններ անասնաբուժական սերտիֆիկատի մասին (P.SS.03.BEN.001)՝</w:t>
            </w:r>
          </w:p>
          <w:p w14:paraId="3DD0214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տեղեկություններն ուղղված են</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7499399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անասնաբուժական զննման մասին տեղեկությունների ընդունում ու մշակում նշանակման վայրի պետության լիազորված մարմնի կողմից </w:t>
            </w:r>
            <w:r w:rsidRPr="006268B4">
              <w:rPr>
                <w:rFonts w:ascii="Sylfaen" w:hAnsi="Sylfaen"/>
                <w:color w:val="000000" w:themeColor="text1"/>
                <w:sz w:val="20"/>
              </w:rPr>
              <w:lastRenderedPageBreak/>
              <w:t>(P.SS.03.OPR.021)</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5435AC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տեղեկություններ անասնաբուժական սերտիֆիկատի մասին (P.SS.03.BEN.001)՝</w:t>
            </w:r>
          </w:p>
          <w:p w14:paraId="73FE671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տեղեկությունները մշակվել են</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01C7008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անասնաբուժական զննման մասին տեղեկությունների ներկայացում նշանակման վայրի պետության լիազորված մարմին </w:t>
            </w:r>
            <w:r w:rsidRPr="006268B4">
              <w:rPr>
                <w:rFonts w:ascii="Sylfaen" w:hAnsi="Sylfaen"/>
                <w:color w:val="000000" w:themeColor="text1"/>
                <w:sz w:val="20"/>
              </w:rPr>
              <w:lastRenderedPageBreak/>
              <w:t>(P.SS.03.TRN.007)</w:t>
            </w:r>
          </w:p>
        </w:tc>
      </w:tr>
      <w:tr w:rsidR="004F674F" w:rsidRPr="006268B4" w14:paraId="241087F5"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0D80FA5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lastRenderedPageBreak/>
              <w:t>3</w:t>
            </w:r>
          </w:p>
        </w:tc>
        <w:tc>
          <w:tcPr>
            <w:tcW w:w="4612"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2810B58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տեղեկությունների ներկայացումը նշանակման վայրի պետության լիազորված մարմին (P.SS.03.PRC.014)</w:t>
            </w:r>
          </w:p>
        </w:tc>
      </w:tr>
      <w:tr w:rsidR="004F674F" w:rsidRPr="006268B4" w14:paraId="6E26F424"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293C974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3.1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1484270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վերաբերյալ տեղեկությունների ուղարկում նշանակման վայրի պետության լիազորված մարմին (P.SS.03.OPR.033)։</w:t>
            </w:r>
          </w:p>
          <w:p w14:paraId="2CDA262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Ապրանքի շարժի կասեցման վերաբերյալ տեղեկությունների մշակման մասին </w:t>
            </w:r>
            <w:r w:rsidRPr="006268B4">
              <w:rPr>
                <w:rFonts w:ascii="Sylfaen" w:hAnsi="Sylfaen"/>
                <w:color w:val="000000" w:themeColor="text1"/>
                <w:sz w:val="20"/>
              </w:rPr>
              <w:lastRenderedPageBreak/>
              <w:t>ծանուցման ստացում նշանակման վայրի պետության լիազորված մարմնի կողմից (P.SS.03.OPR.035)</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47F5EA7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ապրանքի շարժի կասեցման մասին տեղեկություններ (P.SS.03.BEN.002)՝</w:t>
            </w:r>
          </w:p>
          <w:p w14:paraId="4030208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տեղեկություններն ուղղված են</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115CEAAF" w14:textId="70395F9A"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ապրանքի շարժի կասեցման մասին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(P.SS.03.OPR.034)</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4A3F6E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 (P.SS.03.BEN.002)՝</w:t>
            </w:r>
          </w:p>
          <w:p w14:paraId="114469D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տեղեկությունները մշակվել են</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089C459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տեղեկությունների ներկայացում նշանակման վայրի պետության լիազորված մարմին (P.SS.03.TRN.008)</w:t>
            </w:r>
          </w:p>
        </w:tc>
      </w:tr>
    </w:tbl>
    <w:p w14:paraId="6771090E"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9" w:footer="709" w:gutter="0"/>
          <w:cols w:space="708"/>
          <w:docGrid w:linePitch="360"/>
        </w:sectPr>
      </w:pPr>
    </w:p>
    <w:p w14:paraId="7675413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 xml:space="preserve">4. Տեղեկատվական փոխգործակցությունն </w:t>
      </w:r>
      <w:bookmarkStart w:id="70" w:name="_Hlk200469090"/>
      <w:r w:rsidRPr="003453DE">
        <w:rPr>
          <w:rFonts w:ascii="Sylfaen" w:hAnsi="Sylfaen"/>
          <w:b w:val="0"/>
          <w:sz w:val="24"/>
        </w:rPr>
        <w:t>ընթացուղում անասնաբուժական զննում իրականացնելիս ուղարկման վայրի պետության լիազորված մարմին տեղեկություններ ներկայացնելիս</w:t>
      </w:r>
      <w:bookmarkEnd w:id="70"/>
    </w:p>
    <w:p w14:paraId="0B53C0BD" w14:textId="070B16E4" w:rsidR="004F674F" w:rsidRPr="003453DE" w:rsidRDefault="00000000" w:rsidP="006268B4">
      <w:pPr>
        <w:pStyle w:val="a9"/>
        <w:widowControl w:val="0"/>
        <w:tabs>
          <w:tab w:val="left" w:pos="1134"/>
        </w:tabs>
        <w:spacing w:after="160"/>
        <w:ind w:firstLine="567"/>
        <w:rPr>
          <w:rFonts w:ascii="Sylfaen" w:hAnsi="Sylfaen"/>
          <w:noProof w:val="0"/>
          <w:color w:val="000000" w:themeColor="text1"/>
          <w:sz w:val="24"/>
        </w:rPr>
      </w:pPr>
      <w:r>
        <w:rPr>
          <w:rFonts w:ascii="Sylfaen" w:hAnsi="Sylfaen"/>
          <w:color w:val="000000" w:themeColor="text1"/>
          <w:lang w:val="en-US" w:eastAsia="en-US" w:bidi="ar-SA"/>
        </w:rPr>
        <w:pict w14:anchorId="29A2F62A">
          <v:group id="_x0000_s1564" style="position:absolute;left:0;text-align:left;margin-left:41.85pt;margin-top:172.1pt;width:412.65pt;height:327.4pt;z-index:252191744" coordorigin="2255,6439" coordsize="8253,6548">
            <v:rect id="_x0000_s1559" style="position:absolute;left:2255;top:6439;width:3641;height:549">
              <v:textbox>
                <w:txbxContent>
                  <w:p w14:paraId="2CEA71AE" w14:textId="77777777" w:rsidR="0053559B" w:rsidRPr="00EA3211" w:rsidRDefault="004723F9" w:rsidP="00381D28">
                    <w:pPr>
                      <w:jc w:val="center"/>
                      <w:rPr>
                        <w:rFonts w:ascii="Sylfaen" w:hAnsi="Sylfaen"/>
                        <w:sz w:val="12"/>
                        <w:szCs w:val="12"/>
                      </w:rPr>
                    </w:pPr>
                    <w:r w:rsidRPr="004723F9">
                      <w:rPr>
                        <w:rFonts w:ascii="Sylfaen" w:hAnsi="Sylfaen"/>
                        <w:color w:val="363536"/>
                        <w:sz w:val="12"/>
                        <w:szCs w:val="12"/>
                      </w:rPr>
                      <w:t>Տեղեկություններին տիրապետողը</w:t>
                    </w:r>
                  </w:p>
                </w:txbxContent>
              </v:textbox>
            </v:rect>
            <v:rect id="_x0000_s1560" style="position:absolute;left:6018;top:6439;width:4490;height:549">
              <v:textbox>
                <w:txbxContent>
                  <w:p w14:paraId="6448BFC7" w14:textId="77777777" w:rsidR="0053559B" w:rsidRPr="00EA3211" w:rsidRDefault="004723F9" w:rsidP="00381D28">
                    <w:pPr>
                      <w:jc w:val="center"/>
                      <w:rPr>
                        <w:rFonts w:ascii="Sylfaen" w:hAnsi="Sylfaen"/>
                        <w:sz w:val="12"/>
                        <w:szCs w:val="12"/>
                      </w:rPr>
                    </w:pPr>
                    <w:r w:rsidRPr="004723F9">
                      <w:rPr>
                        <w:rFonts w:ascii="Sylfaen" w:hAnsi="Sylfaen"/>
                        <w:color w:val="363536"/>
                        <w:sz w:val="12"/>
                        <w:szCs w:val="12"/>
                      </w:rPr>
                      <w:t>: Ուղարկման վայրի պետությունում տեղեկություններն ստացողը</w:t>
                    </w:r>
                  </w:p>
                </w:txbxContent>
              </v:textbox>
            </v:rect>
            <v:rect id="_x0000_s1561" style="position:absolute;left:2362;top:7146;width:7202;height:1671" stroked="f">
              <v:textbox>
                <w:txbxContent>
                  <w:p w14:paraId="445204F8" w14:textId="77777777" w:rsidR="0053559B" w:rsidRPr="00EA3211" w:rsidRDefault="004723F9" w:rsidP="00381D28">
                    <w:pPr>
                      <w:rPr>
                        <w:rFonts w:ascii="Sylfaen" w:eastAsia="Times New Roman" w:hAnsi="Sylfaen" w:cs="Times New Roman"/>
                        <w:sz w:val="12"/>
                        <w:szCs w:val="12"/>
                      </w:rPr>
                    </w:pPr>
                    <w:r w:rsidRPr="004723F9">
                      <w:rPr>
                        <w:rFonts w:ascii="Sylfaen" w:hAnsi="Sylfaen"/>
                        <w:color w:val="363536"/>
                        <w:sz w:val="12"/>
                        <w:szCs w:val="12"/>
                      </w:rPr>
                      <w:t>[անասնաբուժական սերտիֆիկատն առգրավվել է ընթացուղում անասնաբուժական զննում իրականացնելիս]</w:t>
                    </w:r>
                  </w:p>
                  <w:p w14:paraId="1995783C" w14:textId="77777777" w:rsidR="0053559B" w:rsidRPr="00EA3211" w:rsidRDefault="0053559B" w:rsidP="00381D28">
                    <w:pPr>
                      <w:jc w:val="center"/>
                      <w:rPr>
                        <w:rFonts w:ascii="Sylfaen" w:eastAsia="Times New Roman" w:hAnsi="Sylfaen" w:cs="Times New Roman"/>
                        <w:color w:val="363536"/>
                        <w:sz w:val="12"/>
                        <w:szCs w:val="12"/>
                      </w:rPr>
                    </w:pPr>
                  </w:p>
                  <w:p w14:paraId="16325CFB" w14:textId="77777777" w:rsidR="0053559B" w:rsidRPr="00EA3211" w:rsidRDefault="004723F9" w:rsidP="00381D28">
                    <w:pPr>
                      <w:jc w:val="center"/>
                      <w:rPr>
                        <w:rFonts w:ascii="Sylfaen" w:hAnsi="Sylfaen"/>
                        <w:sz w:val="12"/>
                        <w:szCs w:val="12"/>
                      </w:rPr>
                    </w:pPr>
                    <w:r w:rsidRPr="004723F9">
                      <w:rPr>
                        <w:rFonts w:ascii="Sylfaen" w:hAnsi="Sylfaen"/>
                        <w:color w:val="363536"/>
                        <w:sz w:val="12"/>
                        <w:szCs w:val="12"/>
                      </w:rPr>
                      <w:t>Ուղարկման վայրի պետության լիազորված մարմնին անասնաբուժական սերտիֆիկատի առգրավման մասին  ծանուցում (P.SS.03.TRN.009)</w:t>
                    </w:r>
                  </w:p>
                </w:txbxContent>
              </v:textbox>
            </v:rect>
            <v:rect id="_x0000_s1562" style="position:absolute;left:2742;top:9251;width:6686;height:1671" stroked="f">
              <v:textbox>
                <w:txbxContent>
                  <w:p w14:paraId="36F98C14" w14:textId="77777777" w:rsidR="0053559B" w:rsidRPr="00EA3211" w:rsidRDefault="004723F9" w:rsidP="00381D28">
                    <w:pPr>
                      <w:rPr>
                        <w:rFonts w:ascii="Sylfaen" w:eastAsia="Times New Roman" w:hAnsi="Sylfaen" w:cs="Times New Roman"/>
                        <w:sz w:val="12"/>
                        <w:szCs w:val="12"/>
                      </w:rPr>
                    </w:pPr>
                    <w:r w:rsidRPr="004723F9">
                      <w:rPr>
                        <w:rFonts w:ascii="Sylfaen" w:hAnsi="Sylfaen"/>
                        <w:color w:val="363536"/>
                        <w:sz w:val="12"/>
                        <w:szCs w:val="12"/>
                      </w:rPr>
                      <w:t>[սկսվել է անասնաբուժական զննման իրականացումն ընթացուղում]</w:t>
                    </w:r>
                  </w:p>
                  <w:p w14:paraId="1E7FBF4C" w14:textId="77777777" w:rsidR="0053559B" w:rsidRPr="00EA3211" w:rsidRDefault="0053559B" w:rsidP="00381D28">
                    <w:pPr>
                      <w:rPr>
                        <w:rFonts w:ascii="Sylfaen" w:eastAsia="Times New Roman" w:hAnsi="Sylfaen" w:cs="Trebuchet MS"/>
                        <w:color w:val="363536"/>
                        <w:sz w:val="12"/>
                        <w:szCs w:val="12"/>
                      </w:rPr>
                    </w:pPr>
                  </w:p>
                  <w:p w14:paraId="25DA8CE5" w14:textId="77777777" w:rsidR="0053559B" w:rsidRPr="00EA3211" w:rsidRDefault="004723F9" w:rsidP="00381D28">
                    <w:pPr>
                      <w:jc w:val="center"/>
                      <w:rPr>
                        <w:rFonts w:ascii="Sylfaen" w:eastAsia="Times New Roman" w:hAnsi="Sylfaen" w:cs="Times New Roman"/>
                        <w:color w:val="363536"/>
                        <w:sz w:val="12"/>
                        <w:szCs w:val="12"/>
                      </w:rPr>
                    </w:pPr>
                    <w:r w:rsidRPr="004723F9">
                      <w:rPr>
                        <w:rFonts w:ascii="Sylfaen" w:hAnsi="Sylfaen"/>
                        <w:color w:val="363536"/>
                        <w:sz w:val="12"/>
                        <w:szCs w:val="12"/>
                      </w:rPr>
                      <w:t xml:space="preserve">Անասնաբուժական զննման մասին տեղեկությունների ներկայացում ուղարկման վայրի պետության լիազորված մարմին </w:t>
                    </w:r>
                  </w:p>
                  <w:p w14:paraId="4C5BEF34" w14:textId="77777777" w:rsidR="0053559B" w:rsidRPr="00EA3211" w:rsidRDefault="004723F9" w:rsidP="00381D28">
                    <w:pPr>
                      <w:jc w:val="center"/>
                      <w:rPr>
                        <w:rFonts w:ascii="Sylfaen" w:hAnsi="Sylfaen"/>
                        <w:sz w:val="12"/>
                        <w:szCs w:val="12"/>
                      </w:rPr>
                    </w:pPr>
                    <w:r w:rsidRPr="004723F9">
                      <w:rPr>
                        <w:rFonts w:ascii="Sylfaen" w:hAnsi="Sylfaen"/>
                        <w:color w:val="363536"/>
                        <w:sz w:val="12"/>
                        <w:szCs w:val="12"/>
                      </w:rPr>
                      <w:t>(P.SS.03.TRN.010)</w:t>
                    </w:r>
                  </w:p>
                  <w:p w14:paraId="7DF478B3" w14:textId="77777777" w:rsidR="0053559B" w:rsidRPr="00EA3211" w:rsidRDefault="0053559B" w:rsidP="00381D28">
                    <w:pPr>
                      <w:jc w:val="center"/>
                      <w:rPr>
                        <w:rFonts w:ascii="Sylfaen" w:hAnsi="Sylfaen"/>
                        <w:sz w:val="12"/>
                        <w:szCs w:val="12"/>
                      </w:rPr>
                    </w:pPr>
                  </w:p>
                </w:txbxContent>
              </v:textbox>
            </v:rect>
            <v:rect id="_x0000_s1563" style="position:absolute;left:2742;top:11330;width:6686;height:1657" stroked="f">
              <v:textbox>
                <w:txbxContent>
                  <w:p w14:paraId="4C43FE5A" w14:textId="77777777" w:rsidR="0053559B" w:rsidRPr="00EA3211" w:rsidRDefault="004723F9" w:rsidP="00381D28">
                    <w:pPr>
                      <w:rPr>
                        <w:rFonts w:ascii="Sylfaen" w:eastAsia="Times New Roman" w:hAnsi="Sylfaen" w:cs="Times New Roman"/>
                        <w:sz w:val="12"/>
                        <w:szCs w:val="12"/>
                      </w:rPr>
                    </w:pPr>
                    <w:r w:rsidRPr="004723F9">
                      <w:rPr>
                        <w:rFonts w:ascii="Sylfaen" w:hAnsi="Sylfaen"/>
                        <w:sz w:val="12"/>
                        <w:szCs w:val="12"/>
                      </w:rPr>
                      <w:t>[կասեցվել է ապրանքի շարժն ընթացուղում]</w:t>
                    </w:r>
                  </w:p>
                  <w:p w14:paraId="67819CC2" w14:textId="77777777" w:rsidR="0053559B" w:rsidRPr="00EA3211" w:rsidRDefault="0053559B" w:rsidP="00381D28">
                    <w:pPr>
                      <w:rPr>
                        <w:rFonts w:ascii="Sylfaen" w:eastAsia="Times New Roman" w:hAnsi="Sylfaen" w:cs="Times New Roman"/>
                        <w:color w:val="363536"/>
                        <w:sz w:val="12"/>
                        <w:szCs w:val="12"/>
                      </w:rPr>
                    </w:pPr>
                  </w:p>
                  <w:p w14:paraId="7267A50D" w14:textId="77777777" w:rsidR="0053559B" w:rsidRPr="00EA3211" w:rsidRDefault="004723F9" w:rsidP="00381D28">
                    <w:pPr>
                      <w:jc w:val="center"/>
                      <w:rPr>
                        <w:rFonts w:ascii="Sylfaen" w:eastAsia="Times New Roman" w:hAnsi="Sylfaen" w:cs="Times New Roman"/>
                        <w:sz w:val="12"/>
                        <w:szCs w:val="12"/>
                      </w:rPr>
                    </w:pPr>
                    <w:r w:rsidRPr="004723F9">
                      <w:rPr>
                        <w:rFonts w:ascii="Sylfaen" w:hAnsi="Sylfaen"/>
                        <w:color w:val="363536"/>
                        <w:sz w:val="12"/>
                        <w:szCs w:val="12"/>
                      </w:rPr>
                      <w:t>Ապրանքի շարժի կասեցման մասին տեղեկությունների ներկայացումն ուղարկման վայրի պետության լիազորված մարմին</w:t>
                    </w:r>
                  </w:p>
                  <w:p w14:paraId="0D33D71E" w14:textId="77777777" w:rsidR="0053559B" w:rsidRPr="00EA3211" w:rsidRDefault="004723F9" w:rsidP="00381D28">
                    <w:pPr>
                      <w:jc w:val="center"/>
                      <w:rPr>
                        <w:rFonts w:ascii="Sylfaen" w:eastAsia="Times New Roman" w:hAnsi="Sylfaen" w:cs="Times New Roman"/>
                        <w:sz w:val="12"/>
                        <w:szCs w:val="12"/>
                      </w:rPr>
                    </w:pPr>
                    <w:r w:rsidRPr="004723F9">
                      <w:rPr>
                        <w:rFonts w:ascii="Sylfaen" w:hAnsi="Sylfaen"/>
                        <w:color w:val="363536"/>
                        <w:sz w:val="12"/>
                        <w:szCs w:val="12"/>
                      </w:rPr>
                      <w:t>(P.SS.03.TRN.011)</w:t>
                    </w:r>
                  </w:p>
                </w:txbxContent>
              </v:textbox>
            </v:rect>
          </v:group>
        </w:pict>
      </w:r>
      <w:r w:rsidR="004F674F" w:rsidRPr="003453DE">
        <w:rPr>
          <w:rFonts w:ascii="Sylfaen" w:hAnsi="Sylfaen"/>
          <w:noProof w:val="0"/>
          <w:color w:val="000000" w:themeColor="text1"/>
          <w:sz w:val="24"/>
        </w:rPr>
        <w:t>15.</w:t>
      </w:r>
      <w:r w:rsidR="006268B4" w:rsidRPr="006268B4">
        <w:rPr>
          <w:rFonts w:ascii="Sylfaen" w:hAnsi="Sylfaen"/>
          <w:noProof w:val="0"/>
          <w:color w:val="000000" w:themeColor="text1"/>
          <w:sz w:val="24"/>
        </w:rPr>
        <w:tab/>
      </w:r>
      <w:r w:rsidR="004F674F" w:rsidRPr="003453DE">
        <w:rPr>
          <w:rFonts w:ascii="Sylfaen" w:hAnsi="Sylfaen"/>
          <w:noProof w:val="0"/>
          <w:color w:val="000000" w:themeColor="text1"/>
          <w:sz w:val="24"/>
        </w:rPr>
        <w:t xml:space="preserve">Ընթացուղում անասնաբուժական զննում իրականացնելիս ուղարկման վայրի պետության լիազորված մարմին տեղեկություններ ներկայացնելիս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004F674F"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004F674F"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004F674F" w:rsidRPr="003453DE">
        <w:rPr>
          <w:rFonts w:ascii="Sylfaen" w:hAnsi="Sylfaen"/>
          <w:noProof w:val="0"/>
          <w:color w:val="000000" w:themeColor="text1"/>
          <w:sz w:val="24"/>
        </w:rPr>
        <w:t xml:space="preserve"> կապը:</w:t>
      </w:r>
    </w:p>
    <w:p w14:paraId="2715B98D" w14:textId="77777777" w:rsidR="006268B4" w:rsidRDefault="004F674F" w:rsidP="0052579D">
      <w:pPr>
        <w:pStyle w:val="afffff8"/>
        <w:keepLines w:val="0"/>
        <w:widowControl w:val="0"/>
        <w:tabs>
          <w:tab w:val="left" w:pos="1134"/>
        </w:tabs>
        <w:spacing w:after="160" w:line="360" w:lineRule="auto"/>
        <w:rPr>
          <w:rFonts w:ascii="Sylfaen" w:hAnsi="Sylfaen" w:cs="Sylfaen"/>
          <w:lang w:val="en-GB"/>
        </w:rPr>
      </w:pPr>
      <w:r w:rsidRPr="003453DE">
        <w:rPr>
          <w:rFonts w:ascii="Sylfaen" w:hAnsi="Sylfaen"/>
          <w:noProof/>
          <w:color w:val="000000" w:themeColor="text1"/>
          <w:szCs w:val="24"/>
          <w:lang w:val="en-US" w:eastAsia="en-US" w:bidi="ar-SA"/>
        </w:rPr>
        <w:drawing>
          <wp:inline distT="0" distB="0" distL="0" distR="0" wp14:anchorId="6BCA7DA0" wp14:editId="52425132">
            <wp:extent cx="4647840" cy="4285181"/>
            <wp:effectExtent l="19050" t="0" r="360" b="0"/>
            <wp:docPr id="3524219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21950" name="Рисунок 352421950"/>
                    <pic:cNvPicPr/>
                  </pic:nvPicPr>
                  <pic:blipFill>
                    <a:blip r:embed="rId55" cstate="email">
                      <a:extLst>
                        <a:ext uri="{28A0092B-C50C-407E-A947-70E740481C1C}">
                          <a14:useLocalDpi xmlns:a14="http://schemas.microsoft.com/office/drawing/2010/main" val="0"/>
                        </a:ext>
                      </a:extLst>
                    </a:blip>
                    <a:stretch>
                      <a:fillRect/>
                    </a:stretch>
                  </pic:blipFill>
                  <pic:spPr>
                    <a:xfrm>
                      <a:off x="0" y="0"/>
                      <a:ext cx="4650656" cy="4287778"/>
                    </a:xfrm>
                    <a:prstGeom prst="rect">
                      <a:avLst/>
                    </a:prstGeom>
                  </pic:spPr>
                </pic:pic>
              </a:graphicData>
            </a:graphic>
          </wp:inline>
        </w:drawing>
      </w:r>
    </w:p>
    <w:p w14:paraId="077C141E" w14:textId="77777777" w:rsidR="004F674F" w:rsidRPr="00381D2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sectPr w:rsidR="004F674F" w:rsidRPr="00381D28" w:rsidSect="006268B4">
          <w:pgSz w:w="11907" w:h="16840" w:code="9"/>
          <w:pgMar w:top="1418" w:right="1418" w:bottom="1418" w:left="1418" w:header="708" w:footer="708" w:gutter="0"/>
          <w:cols w:space="708"/>
          <w:docGrid w:linePitch="360"/>
        </w:sectPr>
      </w:pPr>
      <w:r w:rsidRPr="00381D28">
        <w:rPr>
          <w:rFonts w:ascii="Sylfaen" w:hAnsi="Sylfaen" w:cs="Sylfaen"/>
          <w:sz w:val="20"/>
        </w:rPr>
        <w:t>Նկար</w:t>
      </w:r>
      <w:r w:rsidRPr="00381D28">
        <w:rPr>
          <w:rFonts w:ascii="Sylfaen" w:hAnsi="Sylfaen"/>
          <w:sz w:val="20"/>
        </w:rPr>
        <w:t xml:space="preserve"> 5.</w:t>
      </w:r>
      <w:r w:rsidRPr="00381D28">
        <w:rPr>
          <w:rFonts w:ascii="Sylfaen" w:hAnsi="Sylfaen"/>
          <w:color w:val="000000" w:themeColor="text1"/>
          <w:sz w:val="20"/>
        </w:rPr>
        <w:t xml:space="preserve"> Ընթացուղում անասնաբուժական զննում իրականացնելիս ուղարկման վայրի պետության լիազորված մարմին տեղեկություններ ներկայացնելիս ընդհանուր գործընթացի տրանզակցիաների կատարման սխեմա</w:t>
      </w:r>
    </w:p>
    <w:p w14:paraId="3E1C77B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5</w:t>
      </w:r>
    </w:p>
    <w:p w14:paraId="6529D03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Ընթացուղում անասնաբուժական զննում իրականացնելիս ուղարկման վայրի պետության լիազորված մարմին տեղեկություններ ներկայացնելիս ընդհանուր գործընթացի տրանզակցիաների ցանկը</w:t>
      </w:r>
    </w:p>
    <w:tbl>
      <w:tblPr>
        <w:tblW w:w="14900" w:type="dxa"/>
        <w:jc w:val="center"/>
        <w:tblLayout w:type="fixed"/>
        <w:tblLook w:val="04A0" w:firstRow="1" w:lastRow="0" w:firstColumn="1" w:lastColumn="0" w:noHBand="0" w:noVBand="1"/>
      </w:tblPr>
      <w:tblGrid>
        <w:gridCol w:w="1156"/>
        <w:gridCol w:w="2363"/>
        <w:gridCol w:w="2998"/>
        <w:gridCol w:w="2974"/>
        <w:gridCol w:w="2712"/>
        <w:gridCol w:w="2697"/>
      </w:tblGrid>
      <w:tr w:rsidR="004F674F" w:rsidRPr="006268B4" w14:paraId="7FBA5F28" w14:textId="77777777" w:rsidTr="006268B4">
        <w:trPr>
          <w:tblHeade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25D049"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Համարը՝ ը/կ</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B42F2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Նախաձեռնողի կողմից կատարվող գործառնությունը</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80B7B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տեղեկատվական օբյեկտի միջանկյալ վիճակը</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14C03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Ռեսպոնդենտի կողմից կատարվող գործառնությունը</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1E1A6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տեղեկատվական օբյեկտի վերջնական վիճակը</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E7ABE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տրանզակցիան</w:t>
            </w:r>
          </w:p>
        </w:tc>
      </w:tr>
      <w:tr w:rsidR="004F674F" w:rsidRPr="006268B4" w14:paraId="4C553460" w14:textId="77777777" w:rsidTr="006268B4">
        <w:trPr>
          <w:tblHeade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E1821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493A5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4F46E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3</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61354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4</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46120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5</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2E6E9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6</w:t>
            </w:r>
          </w:p>
        </w:tc>
      </w:tr>
      <w:tr w:rsidR="004F674F" w:rsidRPr="006268B4" w14:paraId="4C2E1FC8"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7BC7369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1</w:t>
            </w:r>
          </w:p>
        </w:tc>
        <w:tc>
          <w:tcPr>
            <w:tcW w:w="4612" w:type="pct"/>
            <w:gridSpan w:val="5"/>
            <w:tcBorders>
              <w:top w:val="single" w:sz="4" w:space="0" w:color="auto"/>
              <w:left w:val="single" w:sz="4" w:space="0" w:color="auto"/>
              <w:bottom w:val="single" w:sz="4" w:space="0" w:color="auto"/>
              <w:right w:val="single" w:sz="4" w:space="0" w:color="auto"/>
            </w:tcBorders>
          </w:tcPr>
          <w:p w14:paraId="2486386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Ուղարկման վայրի պետության լիազորված մարմնին անասնաբուժական սերտիֆիկատի առգրավման մասին ծանուցելը (P.SS.03.PRC.005)</w:t>
            </w:r>
          </w:p>
        </w:tc>
      </w:tr>
      <w:tr w:rsidR="004F674F" w:rsidRPr="006268B4" w14:paraId="4D9D0C7D"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2086122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1.1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27220A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սերտիֆիկատի առգրավման մասին ծանուցման ուղարկումն ուղարկման վայրի պետության լիազորված մարմին (P.SS.03.OPR.011)</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7F5A9381"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50D9C5F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սերտիֆիկատի առգրավման մասին ծանուցման ստացումն ու մշակումը ուղարկման վայրի պետության լիազորված մարմնի կողմից (P.SS.03.OPR.012)</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D8C18D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 անասնաբուժական սերտիֆիկատի մասին (P.SS.03.BEN.001)՝</w:t>
            </w:r>
          </w:p>
          <w:p w14:paraId="12A23CA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ծանուցումն ուղարկվել է</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74FDF49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ուղարկման վայրի պետության լիազորված մարմնին անասնաբուժական սերտիֆիկատի առգրավման մասին ծանուցելը (P.SS.03.TRN.009)</w:t>
            </w:r>
          </w:p>
        </w:tc>
      </w:tr>
      <w:tr w:rsidR="004F674F" w:rsidRPr="006268B4" w14:paraId="1D7FC3CF"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1CF4E3C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2</w:t>
            </w:r>
          </w:p>
        </w:tc>
        <w:tc>
          <w:tcPr>
            <w:tcW w:w="4612" w:type="pct"/>
            <w:gridSpan w:val="5"/>
            <w:tcBorders>
              <w:top w:val="single" w:sz="4" w:space="0" w:color="auto"/>
              <w:left w:val="single" w:sz="4" w:space="0" w:color="auto"/>
              <w:bottom w:val="single" w:sz="4" w:space="0" w:color="auto"/>
              <w:right w:val="single" w:sz="4" w:space="0" w:color="auto"/>
            </w:tcBorders>
          </w:tcPr>
          <w:p w14:paraId="79D28D3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Անասնաբուժական զննման մասին տեղեկությունների ներկայացումը ուղարկման վայրի պետության լիազորված մարմին (P.SS.03.PRC.008)</w:t>
            </w:r>
          </w:p>
        </w:tc>
      </w:tr>
      <w:tr w:rsidR="004F674F" w:rsidRPr="006268B4" w14:paraId="506C4E51"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49878D6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2.1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049756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Անասնաբուժական զննման մասին տեղեկությունների ուղարկումը ուղարկման վայրի պետության </w:t>
            </w:r>
            <w:r w:rsidRPr="006268B4">
              <w:rPr>
                <w:rFonts w:ascii="Sylfaen" w:hAnsi="Sylfaen"/>
                <w:color w:val="000000" w:themeColor="text1"/>
                <w:sz w:val="20"/>
              </w:rPr>
              <w:lastRenderedPageBreak/>
              <w:t>լիազորված մարմին (P.SS.03.OPR.017)։</w:t>
            </w:r>
          </w:p>
          <w:p w14:paraId="4D29ABF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զննման վերաբերյալ տեղեկությունների մշակման մասին ծանուցման ստացում ուղարկման վայրի պետության լիազորված մարմնի կողմից (P.SS.03.OPR.019)</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2B7CBF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տեղեկություններ անասնաբուժական սերտիֆիկատի մասին (P.SS.03.BEN.001)՝</w:t>
            </w:r>
          </w:p>
          <w:p w14:paraId="7018D8B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տեղեկություններն ուղղված </w:t>
            </w:r>
            <w:r w:rsidRPr="006268B4">
              <w:rPr>
                <w:rFonts w:ascii="Sylfaen" w:hAnsi="Sylfaen"/>
                <w:color w:val="000000" w:themeColor="text1"/>
                <w:sz w:val="20"/>
              </w:rPr>
              <w:lastRenderedPageBreak/>
              <w:t>են</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043F96DE"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 xml:space="preserve">անասնաբուժական զննման մասին տեղեկությունների ընդունում ու մշակում ուղարկման վայրի պետության լիազորված մարմնի կողմից </w:t>
            </w:r>
            <w:r w:rsidRPr="006268B4">
              <w:rPr>
                <w:rFonts w:ascii="Sylfaen" w:hAnsi="Sylfaen"/>
                <w:color w:val="000000" w:themeColor="text1"/>
                <w:sz w:val="20"/>
              </w:rPr>
              <w:lastRenderedPageBreak/>
              <w:t>(P.SS.03.OPR.018)</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68B6BC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տեղեկություններ անասնաբուժական սերտիֆիկատի մասին (P.SS.03.BEN.001)՝</w:t>
            </w:r>
          </w:p>
          <w:p w14:paraId="7DB2CD2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տեղեկությունները </w:t>
            </w:r>
            <w:r w:rsidRPr="006268B4">
              <w:rPr>
                <w:rFonts w:ascii="Sylfaen" w:hAnsi="Sylfaen"/>
                <w:color w:val="000000" w:themeColor="text1"/>
                <w:sz w:val="20"/>
              </w:rPr>
              <w:lastRenderedPageBreak/>
              <w:t>մշակվել են</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4F74D71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 xml:space="preserve">անասնաբուժական զննման մասին տեղեկությունների ներկայացում ուղարկման վայրի պետության լիազորված մարմին </w:t>
            </w:r>
            <w:r w:rsidRPr="006268B4">
              <w:rPr>
                <w:rFonts w:ascii="Sylfaen" w:hAnsi="Sylfaen"/>
                <w:color w:val="000000" w:themeColor="text1"/>
                <w:sz w:val="20"/>
              </w:rPr>
              <w:lastRenderedPageBreak/>
              <w:t>(P.SS.03.TRN.010)</w:t>
            </w:r>
          </w:p>
        </w:tc>
      </w:tr>
      <w:tr w:rsidR="004F674F" w:rsidRPr="006268B4" w14:paraId="38284C42"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660565C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lastRenderedPageBreak/>
              <w:t>3</w:t>
            </w:r>
          </w:p>
        </w:tc>
        <w:tc>
          <w:tcPr>
            <w:tcW w:w="4612"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781E296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տեղեկությունների ներկայացումն ուղարկման վայրի պետության լիազորված մարմին (P.SS.03.PRC.013)</w:t>
            </w:r>
          </w:p>
        </w:tc>
      </w:tr>
      <w:tr w:rsidR="004F674F" w:rsidRPr="006268B4" w14:paraId="5E53E202"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7D025E0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3.1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5EDD715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վերաբերյալ տեղեկությունների ուղարկում ուղարկման վայրի պետության լիազորված մարմին (P.SS.03.OPR.030)։</w:t>
            </w:r>
          </w:p>
          <w:p w14:paraId="705288F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Ապրանքի տեղաշարժի կասեցման վերաբերյալ տեղեկությունների մշակման մասին </w:t>
            </w:r>
            <w:r w:rsidRPr="006268B4">
              <w:rPr>
                <w:rFonts w:ascii="Sylfaen" w:hAnsi="Sylfaen"/>
                <w:color w:val="000000" w:themeColor="text1"/>
                <w:sz w:val="20"/>
              </w:rPr>
              <w:lastRenderedPageBreak/>
              <w:t>ծանուցման ստացում ուղարկման վայրի պետության լիազորված մարմնի կողմից (P.SS.03.OPR.032)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295E8FC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ապրանքի շարժի կասեցման մասին տեղեկություններ (P.SS.03.BEN.002)՝</w:t>
            </w:r>
          </w:p>
          <w:p w14:paraId="2BBEA9E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տեղեկություններն ուղարկվել են</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4C899A66" w14:textId="10C0711D"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ապրանքի շարժի կասեցման վերաբերյալ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ուղարկման վայրի պետության լիազորված մարմնի կողմից (P.SS.03.OPR.031)</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5F528D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 (P.SS.03.BEN.002)՝</w:t>
            </w:r>
          </w:p>
          <w:p w14:paraId="392C047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տեղեկությունները մշակվել են</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68B40C9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տեղեկությունների ներկայացում ուղարկման վայրի պետության լիազորված մարմին (P.SS.03.TRN.011)</w:t>
            </w:r>
          </w:p>
        </w:tc>
      </w:tr>
    </w:tbl>
    <w:p w14:paraId="531248CF"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9" w:footer="709" w:gutter="0"/>
          <w:cols w:space="708"/>
          <w:docGrid w:linePitch="360"/>
        </w:sectPr>
      </w:pPr>
    </w:p>
    <w:p w14:paraId="7F7FFE1E" w14:textId="77777777" w:rsidR="004F674F" w:rsidRPr="003453DE" w:rsidRDefault="004F674F" w:rsidP="001D564D">
      <w:pPr>
        <w:pStyle w:val="Heading2"/>
        <w:keepNext w:val="0"/>
        <w:keepLines w:val="0"/>
        <w:widowControl w:val="0"/>
        <w:tabs>
          <w:tab w:val="clear" w:pos="709"/>
          <w:tab w:val="left" w:pos="1134"/>
        </w:tabs>
        <w:spacing w:before="0" w:after="160" w:line="336" w:lineRule="auto"/>
        <w:ind w:left="0" w:firstLine="0"/>
        <w:jc w:val="center"/>
        <w:rPr>
          <w:rFonts w:ascii="Sylfaen" w:hAnsi="Sylfaen"/>
          <w:b w:val="0"/>
          <w:sz w:val="24"/>
          <w:szCs w:val="24"/>
        </w:rPr>
      </w:pPr>
      <w:r w:rsidRPr="003453DE">
        <w:rPr>
          <w:rFonts w:ascii="Sylfaen" w:hAnsi="Sylfaen"/>
          <w:b w:val="0"/>
          <w:sz w:val="24"/>
        </w:rPr>
        <w:lastRenderedPageBreak/>
        <w:t>5. Տեղեկատվական փոխգործակցությունն</w:t>
      </w:r>
      <w:r w:rsidR="003453DE">
        <w:rPr>
          <w:rFonts w:ascii="Sylfaen" w:hAnsi="Sylfaen"/>
          <w:b w:val="0"/>
          <w:sz w:val="24"/>
        </w:rPr>
        <w:t xml:space="preserve"> </w:t>
      </w:r>
      <w:bookmarkStart w:id="71" w:name="_Hlk200469118"/>
      <w:r w:rsidRPr="003453DE">
        <w:rPr>
          <w:rFonts w:ascii="Sylfaen" w:hAnsi="Sylfaen"/>
          <w:b w:val="0"/>
          <w:sz w:val="24"/>
        </w:rPr>
        <w:t>ընթացուղում անասնաբուժական զննում իրականացնելիս միջանկյալ փոխադրման պետության ծանուցվող լիազորված մարմին տեղեկություններ ներկայացնելիս</w:t>
      </w:r>
    </w:p>
    <w:bookmarkEnd w:id="71"/>
    <w:p w14:paraId="6C44CBB1" w14:textId="1578DB65" w:rsidR="004F674F" w:rsidRPr="003453DE" w:rsidRDefault="004F674F" w:rsidP="001D564D">
      <w:pPr>
        <w:pStyle w:val="a9"/>
        <w:widowControl w:val="0"/>
        <w:tabs>
          <w:tab w:val="left" w:pos="1134"/>
        </w:tabs>
        <w:spacing w:after="160" w:line="336" w:lineRule="auto"/>
        <w:ind w:firstLine="567"/>
        <w:rPr>
          <w:rFonts w:ascii="Sylfaen" w:hAnsi="Sylfaen"/>
          <w:noProof w:val="0"/>
          <w:color w:val="000000" w:themeColor="text1"/>
          <w:sz w:val="24"/>
        </w:rPr>
      </w:pPr>
      <w:r w:rsidRPr="003453DE">
        <w:rPr>
          <w:rFonts w:ascii="Sylfaen" w:hAnsi="Sylfaen"/>
          <w:noProof w:val="0"/>
          <w:color w:val="000000" w:themeColor="text1"/>
          <w:sz w:val="24"/>
        </w:rPr>
        <w:t>16.</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Ընթացուղում անասնաբուժական զննում իրականացնելիս միջանկյալ փոխադրման պետության ծանուցվող լիազորված մարմին տեղեկություններ ներկայացնելիս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26473CD0"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lang w:val="en-US" w:eastAsia="en-US" w:bidi="ar-SA"/>
        </w:rPr>
        <w:pict w14:anchorId="5531BE8F">
          <v:group id="_x0000_s1571" style="position:absolute;left:0;text-align:left;margin-left:44.25pt;margin-top:.25pt;width:407.3pt;height:344.35pt;z-index:252198912" coordorigin="2300,6168" coordsize="8146,6887">
            <v:rect id="_x0000_s1566" style="position:absolute;left:2300;top:6168;width:3137;height:366" stroked="f">
              <v:textbox>
                <w:txbxContent>
                  <w:p w14:paraId="08A2BFA8" w14:textId="77777777" w:rsidR="0053559B" w:rsidRPr="001D564D" w:rsidRDefault="0053559B" w:rsidP="001D564D">
                    <w:pPr>
                      <w:jc w:val="center"/>
                      <w:rPr>
                        <w:rFonts w:ascii="Sylfaen" w:hAnsi="Sylfaen"/>
                        <w:sz w:val="12"/>
                        <w:szCs w:val="12"/>
                      </w:rPr>
                    </w:pPr>
                    <w:r w:rsidRPr="001D564D">
                      <w:rPr>
                        <w:rFonts w:ascii="Sylfaen" w:hAnsi="Sylfaen"/>
                        <w:color w:val="363536"/>
                        <w:sz w:val="12"/>
                        <w:szCs w:val="12"/>
                      </w:rPr>
                      <w:t>Տեղեկություններին տիրապետողը</w:t>
                    </w:r>
                  </w:p>
                </w:txbxContent>
              </v:textbox>
            </v:rect>
            <v:rect id="_x0000_s1567" style="position:absolute;left:6032;top:6168;width:4414;height:480" strokecolor="black [3213]">
              <v:textbox>
                <w:txbxContent>
                  <w:p w14:paraId="0715E217" w14:textId="77777777" w:rsidR="0053559B" w:rsidRPr="001D564D" w:rsidRDefault="0053559B" w:rsidP="001D564D">
                    <w:pPr>
                      <w:jc w:val="center"/>
                      <w:rPr>
                        <w:rFonts w:ascii="Sylfaen" w:hAnsi="Sylfaen"/>
                        <w:sz w:val="12"/>
                        <w:szCs w:val="12"/>
                      </w:rPr>
                    </w:pPr>
                    <w:r w:rsidRPr="001D564D">
                      <w:rPr>
                        <w:rFonts w:ascii="Sylfaen" w:hAnsi="Sylfaen"/>
                        <w:color w:val="363536"/>
                        <w:sz w:val="12"/>
                        <w:szCs w:val="12"/>
                      </w:rPr>
                      <w:t>: Միջանկյալ փոխադրման պետությունում տեղեկությունները սպառողը</w:t>
                    </w:r>
                  </w:p>
                </w:txbxContent>
              </v:textbox>
            </v:rect>
            <v:rect id="_x0000_s1568" style="position:absolute;left:2467;top:6915;width:7396;height:1671" stroked="f">
              <v:textbox>
                <w:txbxContent>
                  <w:p w14:paraId="2E597FFB" w14:textId="77777777" w:rsidR="0053559B" w:rsidRPr="001D564D" w:rsidRDefault="0053559B" w:rsidP="001D564D">
                    <w:pPr>
                      <w:rPr>
                        <w:rFonts w:ascii="Sylfaen" w:eastAsia="Times New Roman" w:hAnsi="Sylfaen" w:cs="Times New Roman"/>
                        <w:sz w:val="12"/>
                        <w:szCs w:val="12"/>
                      </w:rPr>
                    </w:pPr>
                    <w:r w:rsidRPr="001D564D">
                      <w:rPr>
                        <w:rFonts w:ascii="Sylfaen" w:hAnsi="Sylfaen"/>
                        <w:sz w:val="12"/>
                        <w:szCs w:val="12"/>
                      </w:rPr>
                      <w:t>[անասնաբուժական սերտիֆիկատն առգրավվել է ընթացուղում անասնաբուժական զննում իրականացնելիս]</w:t>
                    </w:r>
                  </w:p>
                  <w:p w14:paraId="3A8F8126" w14:textId="77777777" w:rsidR="0053559B" w:rsidRPr="001D564D" w:rsidRDefault="0053559B" w:rsidP="001D564D">
                    <w:pPr>
                      <w:rPr>
                        <w:rFonts w:ascii="Sylfaen" w:eastAsia="Times New Roman" w:hAnsi="Sylfaen" w:cs="Times New Roman"/>
                        <w:color w:val="363536"/>
                        <w:sz w:val="12"/>
                        <w:szCs w:val="12"/>
                      </w:rPr>
                    </w:pPr>
                  </w:p>
                  <w:p w14:paraId="2E5A54CA" w14:textId="77777777" w:rsidR="0053559B" w:rsidRPr="001D564D" w:rsidRDefault="0053559B" w:rsidP="001D564D">
                    <w:pPr>
                      <w:jc w:val="center"/>
                      <w:rPr>
                        <w:rFonts w:ascii="Sylfaen" w:eastAsia="Times New Roman" w:hAnsi="Sylfaen" w:cs="Times New Roman"/>
                        <w:sz w:val="12"/>
                        <w:szCs w:val="12"/>
                      </w:rPr>
                    </w:pPr>
                    <w:r w:rsidRPr="001D564D">
                      <w:rPr>
                        <w:rFonts w:ascii="Sylfaen" w:hAnsi="Sylfaen"/>
                        <w:color w:val="363536"/>
                        <w:sz w:val="12"/>
                        <w:szCs w:val="12"/>
                      </w:rPr>
                      <w:t>Միջանկյալ փոխադրման պետության լիազորված մարմնին անասնաբուժական սերտիֆիկատի մարման մասին ծանուցում</w:t>
                    </w:r>
                  </w:p>
                  <w:p w14:paraId="5A7395E2" w14:textId="77777777" w:rsidR="0053559B" w:rsidRPr="001D564D" w:rsidRDefault="0053559B" w:rsidP="001D564D">
                    <w:pPr>
                      <w:jc w:val="center"/>
                      <w:rPr>
                        <w:rFonts w:ascii="Sylfaen" w:hAnsi="Sylfaen"/>
                        <w:sz w:val="12"/>
                        <w:szCs w:val="12"/>
                      </w:rPr>
                    </w:pPr>
                    <w:r w:rsidRPr="001D564D">
                      <w:rPr>
                        <w:rFonts w:ascii="Sylfaen" w:hAnsi="Sylfaen"/>
                        <w:color w:val="363536"/>
                        <w:sz w:val="12"/>
                        <w:szCs w:val="12"/>
                      </w:rPr>
                      <w:t>(P.SS.03.TRN.012)</w:t>
                    </w:r>
                  </w:p>
                </w:txbxContent>
              </v:textbox>
            </v:rect>
            <v:rect id="_x0000_s1569" style="position:absolute;left:2467;top:9143;width:6600;height:1630" stroked="f">
              <v:textbox>
                <w:txbxContent>
                  <w:p w14:paraId="71B22916" w14:textId="77777777" w:rsidR="0053559B" w:rsidRPr="001D564D" w:rsidRDefault="0053559B" w:rsidP="001D564D">
                    <w:pPr>
                      <w:rPr>
                        <w:rFonts w:ascii="Sylfaen" w:eastAsia="Times New Roman" w:hAnsi="Sylfaen" w:cs="Times New Roman"/>
                        <w:sz w:val="12"/>
                        <w:szCs w:val="12"/>
                      </w:rPr>
                    </w:pPr>
                    <w:r w:rsidRPr="001D564D">
                      <w:rPr>
                        <w:rFonts w:ascii="Sylfaen" w:hAnsi="Sylfaen"/>
                        <w:color w:val="363536"/>
                        <w:sz w:val="12"/>
                        <w:szCs w:val="12"/>
                      </w:rPr>
                      <w:t>[սկսվել է անասնաբուժական զննման իրականացումն ընթացուղում]</w:t>
                    </w:r>
                  </w:p>
                  <w:p w14:paraId="5ADF2F9F" w14:textId="77777777" w:rsidR="0053559B" w:rsidRPr="001D564D" w:rsidRDefault="0053559B" w:rsidP="001D564D">
                    <w:pPr>
                      <w:rPr>
                        <w:rFonts w:ascii="Sylfaen" w:eastAsia="Times New Roman" w:hAnsi="Sylfaen" w:cs="Times New Roman"/>
                        <w:color w:val="363536"/>
                        <w:sz w:val="12"/>
                        <w:szCs w:val="12"/>
                      </w:rPr>
                    </w:pPr>
                  </w:p>
                  <w:p w14:paraId="3F32BFB4" w14:textId="77777777" w:rsidR="0053559B" w:rsidRPr="001D564D" w:rsidRDefault="0053559B" w:rsidP="001D564D">
                    <w:pPr>
                      <w:jc w:val="center"/>
                      <w:rPr>
                        <w:rFonts w:ascii="Sylfaen" w:eastAsia="Times New Roman" w:hAnsi="Sylfaen" w:cs="Times New Roman"/>
                        <w:color w:val="363536"/>
                        <w:sz w:val="12"/>
                        <w:szCs w:val="12"/>
                      </w:rPr>
                    </w:pPr>
                    <w:r w:rsidRPr="001D564D">
                      <w:rPr>
                        <w:rFonts w:ascii="Sylfaen" w:hAnsi="Sylfaen"/>
                        <w:color w:val="363536"/>
                        <w:sz w:val="12"/>
                        <w:szCs w:val="12"/>
                      </w:rPr>
                      <w:t xml:space="preserve">Անասնաբուժական զննման մասին տեղեկությունների ներկայացումը միջանկյալ փոխադրման պետության ծանուցվող լիազորված մարմին </w:t>
                    </w:r>
                  </w:p>
                  <w:p w14:paraId="18F1272C" w14:textId="77777777" w:rsidR="0053559B" w:rsidRPr="001D564D" w:rsidRDefault="0053559B" w:rsidP="001D564D">
                    <w:pPr>
                      <w:jc w:val="center"/>
                      <w:rPr>
                        <w:rFonts w:ascii="Sylfaen" w:hAnsi="Sylfaen"/>
                        <w:sz w:val="12"/>
                        <w:szCs w:val="12"/>
                      </w:rPr>
                    </w:pPr>
                    <w:r w:rsidRPr="001D564D">
                      <w:rPr>
                        <w:rFonts w:ascii="Sylfaen" w:hAnsi="Sylfaen"/>
                        <w:color w:val="363536"/>
                        <w:sz w:val="12"/>
                        <w:szCs w:val="12"/>
                      </w:rPr>
                      <w:t>(P.SS.03.TRN.013)</w:t>
                    </w:r>
                  </w:p>
                  <w:p w14:paraId="76788119" w14:textId="77777777" w:rsidR="0053559B" w:rsidRPr="001D564D" w:rsidRDefault="0053559B" w:rsidP="001D564D">
                    <w:pPr>
                      <w:jc w:val="center"/>
                      <w:rPr>
                        <w:rFonts w:ascii="Sylfaen" w:hAnsi="Sylfaen"/>
                        <w:sz w:val="12"/>
                        <w:szCs w:val="12"/>
                      </w:rPr>
                    </w:pPr>
                  </w:p>
                </w:txbxContent>
              </v:textbox>
            </v:rect>
            <v:rect id="_x0000_s1570" style="position:absolute;left:2467;top:11330;width:6600;height:1725" stroked="f">
              <v:textbox>
                <w:txbxContent>
                  <w:p w14:paraId="24F76A00" w14:textId="77777777" w:rsidR="0053559B" w:rsidRPr="001D564D" w:rsidRDefault="0053559B" w:rsidP="001D564D">
                    <w:pPr>
                      <w:rPr>
                        <w:rFonts w:ascii="Sylfaen" w:eastAsia="Times New Roman" w:hAnsi="Sylfaen" w:cs="Times New Roman"/>
                        <w:sz w:val="12"/>
                        <w:szCs w:val="12"/>
                      </w:rPr>
                    </w:pPr>
                    <w:r w:rsidRPr="001D564D">
                      <w:rPr>
                        <w:rFonts w:ascii="Sylfaen" w:hAnsi="Sylfaen"/>
                        <w:color w:val="363536"/>
                        <w:sz w:val="12"/>
                        <w:szCs w:val="12"/>
                      </w:rPr>
                      <w:t>[կասեցվել է ապրանքի շարժն ընթացուղում]</w:t>
                    </w:r>
                  </w:p>
                  <w:p w14:paraId="42AA38B3" w14:textId="77777777" w:rsidR="0053559B" w:rsidRPr="001D564D" w:rsidRDefault="0053559B" w:rsidP="001D564D">
                    <w:pPr>
                      <w:rPr>
                        <w:rFonts w:ascii="Sylfaen" w:eastAsia="Times New Roman" w:hAnsi="Sylfaen" w:cs="Times New Roman"/>
                        <w:color w:val="363536"/>
                        <w:sz w:val="12"/>
                        <w:szCs w:val="12"/>
                      </w:rPr>
                    </w:pPr>
                  </w:p>
                  <w:p w14:paraId="174DF56F" w14:textId="77777777" w:rsidR="0053559B" w:rsidRPr="001D564D" w:rsidRDefault="0053559B" w:rsidP="001D564D">
                    <w:pPr>
                      <w:jc w:val="center"/>
                      <w:rPr>
                        <w:rFonts w:ascii="Sylfaen" w:eastAsia="Times New Roman" w:hAnsi="Sylfaen" w:cs="Times New Roman"/>
                        <w:sz w:val="12"/>
                        <w:szCs w:val="12"/>
                      </w:rPr>
                    </w:pPr>
                    <w:r w:rsidRPr="001D564D">
                      <w:rPr>
                        <w:rFonts w:ascii="Sylfaen" w:hAnsi="Sylfaen"/>
                        <w:color w:val="363536"/>
                        <w:sz w:val="12"/>
                        <w:szCs w:val="12"/>
                      </w:rPr>
                      <w:t>Ապրանքի շարժի կասեցման մասին տեղեկությունների ներկայացում միջանկյալ փոխադրման պետության ծանուցվող լիազորված մարմին</w:t>
                    </w:r>
                  </w:p>
                  <w:p w14:paraId="24CD64F7" w14:textId="77777777" w:rsidR="0053559B" w:rsidRPr="001D564D" w:rsidRDefault="0053559B" w:rsidP="001D564D">
                    <w:pPr>
                      <w:jc w:val="center"/>
                      <w:rPr>
                        <w:rFonts w:ascii="Sylfaen" w:hAnsi="Sylfaen"/>
                        <w:sz w:val="12"/>
                        <w:szCs w:val="12"/>
                      </w:rPr>
                    </w:pPr>
                    <w:r w:rsidRPr="001D564D">
                      <w:rPr>
                        <w:rFonts w:ascii="Sylfaen" w:hAnsi="Sylfaen"/>
                        <w:color w:val="363536"/>
                        <w:sz w:val="12"/>
                        <w:szCs w:val="12"/>
                      </w:rPr>
                      <w:t>(P.SS.03.TRN.014)</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70685428" wp14:editId="6D71650F">
            <wp:extent cx="5165426" cy="4519245"/>
            <wp:effectExtent l="19050" t="0" r="0" b="0"/>
            <wp:docPr id="907486732" name="Рисунок 2" descr="Изображение выглядит как текст, снимок экрана, Параллельный,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86732" name="Рисунок 2" descr="Изображение выглядит как текст, снимок экрана, Параллельный, Шрифт&#10;&#10;Содержимое, созданное искусственным интеллектом, может быть неверным."/>
                    <pic:cNvPicPr/>
                  </pic:nvPicPr>
                  <pic:blipFill>
                    <a:blip r:embed="rId56" cstate="email">
                      <a:extLst>
                        <a:ext uri="{28A0092B-C50C-407E-A947-70E740481C1C}">
                          <a14:useLocalDpi xmlns:a14="http://schemas.microsoft.com/office/drawing/2010/main" val="0"/>
                        </a:ext>
                      </a:extLst>
                    </a:blip>
                    <a:stretch>
                      <a:fillRect/>
                    </a:stretch>
                  </pic:blipFill>
                  <pic:spPr>
                    <a:xfrm>
                      <a:off x="0" y="0"/>
                      <a:ext cx="5170218" cy="4523438"/>
                    </a:xfrm>
                    <a:prstGeom prst="rect">
                      <a:avLst/>
                    </a:prstGeom>
                  </pic:spPr>
                </pic:pic>
              </a:graphicData>
            </a:graphic>
          </wp:inline>
        </w:drawing>
      </w:r>
    </w:p>
    <w:p w14:paraId="15F4C69D" w14:textId="77777777" w:rsidR="004F674F" w:rsidRPr="003453DE" w:rsidRDefault="004F674F" w:rsidP="0052579D">
      <w:pPr>
        <w:pStyle w:val="afffff8"/>
        <w:keepLines w:val="0"/>
        <w:widowControl w:val="0"/>
        <w:tabs>
          <w:tab w:val="left" w:pos="1134"/>
        </w:tabs>
        <w:spacing w:after="160" w:line="360" w:lineRule="auto"/>
        <w:rPr>
          <w:rFonts w:ascii="Sylfaen" w:hAnsi="Sylfaen"/>
          <w:color w:val="000000" w:themeColor="text1"/>
          <w:szCs w:val="24"/>
        </w:rPr>
        <w:sectPr w:rsidR="004F674F" w:rsidRPr="003453DE" w:rsidSect="006268B4">
          <w:pgSz w:w="11907" w:h="16840" w:code="9"/>
          <w:pgMar w:top="1418" w:right="1418" w:bottom="1418" w:left="1418" w:header="708" w:footer="708" w:gutter="0"/>
          <w:cols w:space="708"/>
          <w:docGrid w:linePitch="360"/>
        </w:sectPr>
      </w:pPr>
      <w:r w:rsidRPr="001D564D">
        <w:rPr>
          <w:rFonts w:ascii="Sylfaen" w:hAnsi="Sylfaen" w:cs="Sylfaen"/>
          <w:sz w:val="20"/>
        </w:rPr>
        <w:t>Նկար</w:t>
      </w:r>
      <w:r w:rsidRPr="001D564D">
        <w:rPr>
          <w:rFonts w:ascii="Sylfaen" w:hAnsi="Sylfaen"/>
          <w:sz w:val="20"/>
        </w:rPr>
        <w:t xml:space="preserve"> 6.</w:t>
      </w:r>
      <w:r w:rsidRPr="001D564D">
        <w:rPr>
          <w:rFonts w:ascii="Sylfaen" w:hAnsi="Sylfaen"/>
          <w:color w:val="000000" w:themeColor="text1"/>
          <w:sz w:val="20"/>
        </w:rPr>
        <w:t xml:space="preserve"> Ընթացուղում անասնաբուժական զննում իրականացնելիս միջանկյալ տրանսպորտային փոխադրման պետության ծանուցվող լիազորված մարմին տեղեկություններ ներկայացնելիս ընդհանուր գործընթացի տրանզակցիաների կատարման սխեմա</w:t>
      </w:r>
    </w:p>
    <w:p w14:paraId="6A7440B6"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6</w:t>
      </w:r>
    </w:p>
    <w:p w14:paraId="08E3717E"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Ընթացուղում անասնաբուժական զննում իրականացնելիս միջանկյալ փոխադրման պետության ծանուցվող լիազորված մարմին տեղեկություններ ներկայացնելիս ընդհանուր գործընթացի տրանզակցիաների ցանկը</w:t>
      </w:r>
    </w:p>
    <w:tbl>
      <w:tblPr>
        <w:tblW w:w="14900" w:type="dxa"/>
        <w:jc w:val="center"/>
        <w:tblLayout w:type="fixed"/>
        <w:tblLook w:val="04A0" w:firstRow="1" w:lastRow="0" w:firstColumn="1" w:lastColumn="0" w:noHBand="0" w:noVBand="1"/>
      </w:tblPr>
      <w:tblGrid>
        <w:gridCol w:w="1156"/>
        <w:gridCol w:w="2363"/>
        <w:gridCol w:w="2998"/>
        <w:gridCol w:w="2974"/>
        <w:gridCol w:w="2712"/>
        <w:gridCol w:w="2697"/>
      </w:tblGrid>
      <w:tr w:rsidR="004F674F" w:rsidRPr="006268B4" w14:paraId="1307B783" w14:textId="77777777" w:rsidTr="006268B4">
        <w:trPr>
          <w:tblHeade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85AD6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Համարը՝ ը/կ</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5A8FA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Նախաձեռնողի կողմից կատարվող գործառնությունը</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45D2D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տեղեկատվական օբյեկտի միջանկյալ վիճակը</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B6151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Ռեսպոնդենտի կողմից կատարվող գործառնությունը</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52DEE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տեղեկատվական օբյեկտի վերջնական վիճակը</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3F1B5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Ընդհանուր գործընթացի տրանզակցիան</w:t>
            </w:r>
          </w:p>
        </w:tc>
      </w:tr>
      <w:tr w:rsidR="004F674F" w:rsidRPr="006268B4" w14:paraId="22F31F90" w14:textId="77777777" w:rsidTr="006268B4">
        <w:trPr>
          <w:tblHeade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17E23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14D8E8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2</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6290C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3</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58651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4</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2A7AB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5</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B3B9F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6</w:t>
            </w:r>
          </w:p>
        </w:tc>
      </w:tr>
      <w:tr w:rsidR="004F674F" w:rsidRPr="006268B4" w14:paraId="7832CA45"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640EAC8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1</w:t>
            </w:r>
          </w:p>
        </w:tc>
        <w:tc>
          <w:tcPr>
            <w:tcW w:w="4612" w:type="pct"/>
            <w:gridSpan w:val="5"/>
            <w:tcBorders>
              <w:top w:val="single" w:sz="4" w:space="0" w:color="auto"/>
              <w:left w:val="single" w:sz="4" w:space="0" w:color="auto"/>
              <w:bottom w:val="single" w:sz="4" w:space="0" w:color="auto"/>
              <w:right w:val="single" w:sz="4" w:space="0" w:color="auto"/>
            </w:tcBorders>
          </w:tcPr>
          <w:p w14:paraId="21FCBED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Միջանկյալ փոխադրման պետության լիազորված մարմնին անասնաբուժական սերտիֆիկատի առգրավման մասին ծանուցելը (P.SS.03.PRC.007)</w:t>
            </w:r>
          </w:p>
        </w:tc>
      </w:tr>
      <w:tr w:rsidR="004F674F" w:rsidRPr="006268B4" w14:paraId="6DF5997F"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4F86BCC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1.1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F0577CE"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սերտիֆիկատի առգրավման մասին ծանուցման ուղարկումը միջանկյալ տրանսպորտային փոխադրման պետության ծանուցվող լիազորված մարմին (P.SS.03.OPR.015)</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FD225A8"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0BFB4F6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սերտիֆիկատի առգրավման մասին ծանուցման ստացումն ու մշակումը միջանկյալ փոխադրման պետության ծանուցվող լիազորված մարմնի կողմից (P.SS.03.OPR.016)</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43223D8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 անասնաբուժական սերտիֆիկատի մասին (P.SS.03.BEN.001)՝</w:t>
            </w:r>
          </w:p>
          <w:p w14:paraId="139EF10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ծանուցումն ուղարկվել է</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53909D7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միջանկյալ փոխադրման պետության լիազորված մարմնին անասնաբուժական սերտիֆիկատի առգրավման մասին ծանուցելը (P.SS.03.TRN.012)</w:t>
            </w:r>
          </w:p>
        </w:tc>
      </w:tr>
      <w:tr w:rsidR="004F674F" w:rsidRPr="006268B4" w14:paraId="4103D0F8"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020E90F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2</w:t>
            </w:r>
          </w:p>
        </w:tc>
        <w:tc>
          <w:tcPr>
            <w:tcW w:w="4612" w:type="pct"/>
            <w:gridSpan w:val="5"/>
            <w:tcBorders>
              <w:top w:val="single" w:sz="4" w:space="0" w:color="auto"/>
              <w:left w:val="single" w:sz="4" w:space="0" w:color="auto"/>
              <w:bottom w:val="single" w:sz="4" w:space="0" w:color="auto"/>
              <w:right w:val="single" w:sz="4" w:space="0" w:color="auto"/>
            </w:tcBorders>
          </w:tcPr>
          <w:p w14:paraId="03DC99C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Անասնաբուժական զննման մասին տեղեկությունների ներկայացումը միջանկյալ փոխադրման պետության ծանուցվող լիազորված մարմին (P.SS.03.PRC.010)</w:t>
            </w:r>
          </w:p>
        </w:tc>
      </w:tr>
      <w:tr w:rsidR="004F674F" w:rsidRPr="006268B4" w14:paraId="6943341D"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4A747F9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2.1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250B08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Անասնաբուժական զննման մասին տեղեկությունների ուղարկումը միջանկյալ </w:t>
            </w:r>
            <w:r w:rsidRPr="006268B4">
              <w:rPr>
                <w:rFonts w:ascii="Sylfaen" w:hAnsi="Sylfaen"/>
                <w:color w:val="000000" w:themeColor="text1"/>
                <w:sz w:val="20"/>
              </w:rPr>
              <w:lastRenderedPageBreak/>
              <w:t>փոխադրման պետության ծանուցվող լիազորված մարմին (P.SS.03.OPR.023)։</w:t>
            </w:r>
          </w:p>
          <w:p w14:paraId="1C912CF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Անասնաբուժական զննման վերաբերյալ տեղեկությունների մշակման մասին ծանուցման ստացում միջանկյալ փոխադրման պետության ծանուցվող լիազորված մարմնի կողմից</w:t>
            </w:r>
            <w:r w:rsidR="003453DE" w:rsidRPr="006268B4">
              <w:rPr>
                <w:rFonts w:ascii="Sylfaen" w:hAnsi="Sylfaen"/>
                <w:color w:val="000000" w:themeColor="text1"/>
                <w:sz w:val="20"/>
              </w:rPr>
              <w:t xml:space="preserve"> </w:t>
            </w:r>
            <w:r w:rsidRPr="006268B4">
              <w:rPr>
                <w:rFonts w:ascii="Sylfaen" w:hAnsi="Sylfaen"/>
                <w:color w:val="000000" w:themeColor="text1"/>
                <w:sz w:val="20"/>
              </w:rPr>
              <w:t>(P.SS.03.OPR.025)</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0876FEBD"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 xml:space="preserve">տեղեկություններ անասնաբուժական սերտիֆիկատի մասին </w:t>
            </w:r>
            <w:r w:rsidRPr="006268B4">
              <w:rPr>
                <w:rFonts w:ascii="Sylfaen" w:hAnsi="Sylfaen"/>
                <w:color w:val="000000" w:themeColor="text1"/>
                <w:sz w:val="20"/>
              </w:rPr>
              <w:lastRenderedPageBreak/>
              <w:t>(P.SS.03.BEN.001)՝</w:t>
            </w:r>
          </w:p>
          <w:p w14:paraId="5817479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տեղեկություններն ուղարկվել են</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1021544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 xml:space="preserve">անասնաբուժական զննման մասին տեղեկությունների ընդունում ու մշակում միջանկյալ փոխադրման </w:t>
            </w:r>
            <w:r w:rsidRPr="006268B4">
              <w:rPr>
                <w:rFonts w:ascii="Sylfaen" w:hAnsi="Sylfaen"/>
                <w:color w:val="000000" w:themeColor="text1"/>
                <w:sz w:val="20"/>
              </w:rPr>
              <w:lastRenderedPageBreak/>
              <w:t>պետության ծանուցվող լիազորված մարմնի կողմից (P.SS.03.OPR.024)</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9AAF00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 xml:space="preserve">տեղեկություններ անասնաբուժական սերտիֆիկատի մասին </w:t>
            </w:r>
            <w:r w:rsidRPr="006268B4">
              <w:rPr>
                <w:rFonts w:ascii="Sylfaen" w:hAnsi="Sylfaen"/>
                <w:color w:val="000000" w:themeColor="text1"/>
                <w:sz w:val="20"/>
              </w:rPr>
              <w:lastRenderedPageBreak/>
              <w:t>(P.SS.03.BEN.001)՝</w:t>
            </w:r>
          </w:p>
          <w:p w14:paraId="5DC6F3E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տեղեկությունները մշակվել են</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34883AC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 xml:space="preserve">անասնաբուժական զննման մասին տեղեկությունների ներկայացումը միջանկյալ </w:t>
            </w:r>
            <w:r w:rsidRPr="006268B4">
              <w:rPr>
                <w:rFonts w:ascii="Sylfaen" w:hAnsi="Sylfaen"/>
                <w:color w:val="000000" w:themeColor="text1"/>
                <w:sz w:val="20"/>
              </w:rPr>
              <w:lastRenderedPageBreak/>
              <w:t>փոխադրման պետության ծանուցվող լիազորված մարմին (P.SS.03.TRN.013)</w:t>
            </w:r>
          </w:p>
        </w:tc>
      </w:tr>
      <w:tr w:rsidR="004F674F" w:rsidRPr="006268B4" w14:paraId="63F76CC4"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52331E3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lastRenderedPageBreak/>
              <w:t>3</w:t>
            </w:r>
          </w:p>
        </w:tc>
        <w:tc>
          <w:tcPr>
            <w:tcW w:w="4612"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0E1C04F9"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տեղեկությունների ներկայացումը միջանկյալ փոխադրման պետության ծանուցվող լիազորված մարմին (P.SS.03.PRC.015)</w:t>
            </w:r>
          </w:p>
        </w:tc>
      </w:tr>
      <w:tr w:rsidR="004F674F" w:rsidRPr="006268B4" w14:paraId="23357870" w14:textId="77777777" w:rsidTr="006268B4">
        <w:trPr>
          <w:jc w:val="center"/>
        </w:trPr>
        <w:tc>
          <w:tcPr>
            <w:tcW w:w="388" w:type="pct"/>
            <w:tcBorders>
              <w:top w:val="single" w:sz="4" w:space="0" w:color="auto"/>
              <w:left w:val="single" w:sz="4" w:space="0" w:color="auto"/>
              <w:bottom w:val="single" w:sz="4" w:space="0" w:color="auto"/>
              <w:right w:val="single" w:sz="4" w:space="0" w:color="auto"/>
            </w:tcBorders>
            <w:tcMar>
              <w:top w:w="85" w:type="dxa"/>
              <w:bottom w:w="85" w:type="dxa"/>
            </w:tcMar>
          </w:tcPr>
          <w:p w14:paraId="261490C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highlight w:val="yellow"/>
              </w:rPr>
            </w:pPr>
            <w:r w:rsidRPr="006268B4">
              <w:rPr>
                <w:rFonts w:ascii="Sylfaen" w:hAnsi="Sylfaen"/>
                <w:color w:val="000000" w:themeColor="text1"/>
                <w:sz w:val="20"/>
              </w:rPr>
              <w:t>3.1</w:t>
            </w:r>
          </w:p>
        </w:tc>
        <w:tc>
          <w:tcPr>
            <w:tcW w:w="793" w:type="pct"/>
            <w:tcBorders>
              <w:top w:val="single" w:sz="4" w:space="0" w:color="auto"/>
              <w:left w:val="single" w:sz="4" w:space="0" w:color="auto"/>
              <w:bottom w:val="single" w:sz="4" w:space="0" w:color="auto"/>
              <w:right w:val="single" w:sz="4" w:space="0" w:color="auto"/>
            </w:tcBorders>
            <w:tcMar>
              <w:top w:w="85" w:type="dxa"/>
              <w:bottom w:w="85" w:type="dxa"/>
            </w:tcMar>
          </w:tcPr>
          <w:p w14:paraId="7E0288D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Ապրանքի շարժի կասեցման մասին տեղեկությունների ուղարկումը միջանկյալ փոխադրման պետության ծանուցվող լիազորված մարմին </w:t>
            </w:r>
            <w:r w:rsidRPr="006268B4">
              <w:rPr>
                <w:rFonts w:ascii="Sylfaen" w:hAnsi="Sylfaen"/>
                <w:color w:val="000000" w:themeColor="text1"/>
                <w:sz w:val="20"/>
              </w:rPr>
              <w:lastRenderedPageBreak/>
              <w:t>(P.SS.03.OPR.036)։</w:t>
            </w:r>
          </w:p>
          <w:p w14:paraId="42479D0E"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վերաբերյալ տեղեկությունների մշակման մասին ծանուցման ստացում միջանկյալ փոխադրման պետության ծանուցվող լիազորված մարմնի կողմից (P.SS.03.OPR.038)</w:t>
            </w:r>
          </w:p>
        </w:tc>
        <w:tc>
          <w:tcPr>
            <w:tcW w:w="1006" w:type="pct"/>
            <w:tcBorders>
              <w:top w:val="single" w:sz="4" w:space="0" w:color="auto"/>
              <w:left w:val="single" w:sz="4" w:space="0" w:color="auto"/>
              <w:bottom w:val="single" w:sz="4" w:space="0" w:color="auto"/>
              <w:right w:val="single" w:sz="4" w:space="0" w:color="auto"/>
            </w:tcBorders>
            <w:tcMar>
              <w:top w:w="85" w:type="dxa"/>
              <w:bottom w:w="85" w:type="dxa"/>
            </w:tcMar>
          </w:tcPr>
          <w:p w14:paraId="506107E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ապրանքի շարժի կասեցման մասին տեղեկություններ (P.SS.03.BEN.002)՝</w:t>
            </w:r>
          </w:p>
          <w:p w14:paraId="3579701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տեղեկություններն ուղարկվել են</w:t>
            </w:r>
          </w:p>
        </w:tc>
        <w:tc>
          <w:tcPr>
            <w:tcW w:w="998" w:type="pct"/>
            <w:tcBorders>
              <w:top w:val="single" w:sz="4" w:space="0" w:color="auto"/>
              <w:left w:val="single" w:sz="4" w:space="0" w:color="auto"/>
              <w:bottom w:val="single" w:sz="4" w:space="0" w:color="auto"/>
              <w:right w:val="single" w:sz="4" w:space="0" w:color="auto"/>
            </w:tcBorders>
            <w:tcMar>
              <w:top w:w="85" w:type="dxa"/>
              <w:bottom w:w="85" w:type="dxa"/>
            </w:tcMar>
          </w:tcPr>
          <w:p w14:paraId="0ECD817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ապրանքի </w:t>
            </w:r>
          </w:p>
          <w:p w14:paraId="7CEC6FA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 xml:space="preserve">շարժի կասեցման մասին տեղեկությունների ընդունում ու մշակում միջանկյալ փոխադրման պետության ծանուցվող լիազորված մարմնի կողմից </w:t>
            </w:r>
            <w:r w:rsidRPr="006268B4">
              <w:rPr>
                <w:rFonts w:ascii="Sylfaen" w:hAnsi="Sylfaen"/>
                <w:color w:val="000000" w:themeColor="text1"/>
                <w:sz w:val="20"/>
              </w:rPr>
              <w:lastRenderedPageBreak/>
              <w:t>(P.SS.03.OPR.037)</w:t>
            </w:r>
          </w:p>
        </w:tc>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584F13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lastRenderedPageBreak/>
              <w:t>ապրանքի շարժի կասեցման մասին տեղեկություններ (P.SS.03.BEN.002)՝</w:t>
            </w:r>
          </w:p>
          <w:p w14:paraId="28270C8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տեղեկությունները մշակվել են</w:t>
            </w:r>
          </w:p>
        </w:tc>
        <w:tc>
          <w:tcPr>
            <w:tcW w:w="905" w:type="pct"/>
            <w:tcBorders>
              <w:top w:val="single" w:sz="4" w:space="0" w:color="auto"/>
              <w:left w:val="single" w:sz="4" w:space="0" w:color="auto"/>
              <w:bottom w:val="single" w:sz="4" w:space="0" w:color="auto"/>
              <w:right w:val="single" w:sz="4" w:space="0" w:color="auto"/>
            </w:tcBorders>
            <w:tcMar>
              <w:top w:w="85" w:type="dxa"/>
              <w:bottom w:w="85" w:type="dxa"/>
            </w:tcMar>
          </w:tcPr>
          <w:p w14:paraId="7D182AF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rPr>
            </w:pPr>
            <w:r w:rsidRPr="006268B4">
              <w:rPr>
                <w:rFonts w:ascii="Sylfaen" w:hAnsi="Sylfaen"/>
                <w:color w:val="000000" w:themeColor="text1"/>
                <w:sz w:val="20"/>
              </w:rPr>
              <w:t>ապրանքի շարժի կասեցման մասին տեղեկությունների ներկայացումը միջանկյալ փոխադրման պետության ծանուցվող լիազորված մարմին (P.SS.03.TRN.014)</w:t>
            </w:r>
          </w:p>
        </w:tc>
      </w:tr>
    </w:tbl>
    <w:p w14:paraId="555A1C68"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9" w:footer="709" w:gutter="0"/>
          <w:cols w:space="708"/>
          <w:docGrid w:linePitch="360"/>
        </w:sectPr>
      </w:pPr>
    </w:p>
    <w:p w14:paraId="7D0092B3"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6. Տեղեկատվական փոխգործակցությունն</w:t>
      </w:r>
      <w:bookmarkStart w:id="72" w:name="_Hlk200469149"/>
      <w:r w:rsidRPr="003453DE">
        <w:rPr>
          <w:rFonts w:ascii="Sylfaen" w:hAnsi="Sylfaen"/>
          <w:b w:val="0"/>
          <w:sz w:val="24"/>
        </w:rPr>
        <w:t xml:space="preserve"> ուղարկման վայրի պետության լիազորված մարմնին անասնաբուժական սերտիֆիկատի մարման մասին ծանուցելիս</w:t>
      </w:r>
      <w:bookmarkEnd w:id="72"/>
    </w:p>
    <w:p w14:paraId="1A08E3D3" w14:textId="1FBD71A4"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17.</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Անասնաբուժական սերտիֆիկատի մարման մասին ուղարկման վայրի պետության լիազորված մարմնին ծանուցելիս ընդհանուր գործընթացի տրանզակցիաների կատարման սխեման ներկայացված է 7-րդ նկարում: Ընդհանուր գործընթացի յուրաքանչյուր ընթացակարգի համար 7-րդ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6218E6CC"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pict w14:anchorId="323EEB42">
          <v:group id="_x0000_s1576" style="position:absolute;left:0;text-align:left;margin-left:41.65pt;margin-top:4.85pt;width:393.5pt;height:130.2pt;z-index:252204032" coordorigin="2251,6576" coordsize="7870,2604">
            <v:rect id="_x0000_s1573" style="position:absolute;left:2251;top:6576;width:3137;height:331" stroked="f">
              <v:textbox>
                <w:txbxContent>
                  <w:p w14:paraId="02123A2C" w14:textId="77777777" w:rsidR="0053559B" w:rsidRPr="008C2551" w:rsidRDefault="0053559B" w:rsidP="008C2551">
                    <w:pPr>
                      <w:jc w:val="center"/>
                      <w:rPr>
                        <w:rFonts w:ascii="Sylfaen" w:hAnsi="Sylfaen"/>
                        <w:sz w:val="12"/>
                        <w:szCs w:val="12"/>
                      </w:rPr>
                    </w:pPr>
                    <w:r w:rsidRPr="008C2551">
                      <w:rPr>
                        <w:rFonts w:ascii="Sylfaen" w:hAnsi="Sylfaen"/>
                        <w:color w:val="363536"/>
                        <w:sz w:val="12"/>
                        <w:szCs w:val="12"/>
                      </w:rPr>
                      <w:t>: Տեղեկություններ ուղարկողը</w:t>
                    </w:r>
                  </w:p>
                </w:txbxContent>
              </v:textbox>
            </v:rect>
            <v:rect id="_x0000_s1574" style="position:absolute;left:6072;top:6576;width:4049;height:407" stroked="f">
              <v:textbox>
                <w:txbxContent>
                  <w:p w14:paraId="26C9678C" w14:textId="77777777" w:rsidR="0053559B" w:rsidRPr="008C2551" w:rsidRDefault="0053559B" w:rsidP="008C2551">
                    <w:pPr>
                      <w:jc w:val="center"/>
                      <w:rPr>
                        <w:rFonts w:ascii="Sylfaen" w:hAnsi="Sylfaen"/>
                        <w:sz w:val="12"/>
                        <w:szCs w:val="12"/>
                      </w:rPr>
                    </w:pPr>
                    <w:r w:rsidRPr="008C2551">
                      <w:rPr>
                        <w:rFonts w:ascii="Sylfaen" w:hAnsi="Sylfaen"/>
                        <w:color w:val="363536"/>
                        <w:sz w:val="12"/>
                        <w:szCs w:val="12"/>
                      </w:rPr>
                      <w:t>: Ուղարկման վայրի պետությունում տեղեկություններն ստացողը</w:t>
                    </w:r>
                  </w:p>
                </w:txbxContent>
              </v:textbox>
            </v:rect>
            <v:rect id="_x0000_s1575" style="position:absolute;left:2455;top:7431;width:6600;height:1749" stroked="f">
              <v:textbox>
                <w:txbxContent>
                  <w:p w14:paraId="77450828" w14:textId="77777777" w:rsidR="0053559B" w:rsidRPr="008C2551" w:rsidRDefault="0053559B" w:rsidP="008C2551">
                    <w:pPr>
                      <w:rPr>
                        <w:rFonts w:ascii="Sylfaen" w:eastAsia="Times New Roman" w:hAnsi="Sylfaen" w:cs="Times New Roman"/>
                        <w:sz w:val="12"/>
                        <w:szCs w:val="12"/>
                      </w:rPr>
                    </w:pPr>
                    <w:r w:rsidRPr="008C2551">
                      <w:rPr>
                        <w:rFonts w:ascii="Sylfaen" w:hAnsi="Sylfaen"/>
                        <w:color w:val="363536"/>
                        <w:sz w:val="12"/>
                        <w:szCs w:val="12"/>
                      </w:rPr>
                      <w:t>[անասնաբուժական սերտիֆիկատը մարվել է]</w:t>
                    </w:r>
                  </w:p>
                  <w:p w14:paraId="2E56E4DD" w14:textId="77777777" w:rsidR="0053559B" w:rsidRPr="008C2551" w:rsidRDefault="0053559B" w:rsidP="008C2551">
                    <w:pPr>
                      <w:rPr>
                        <w:rFonts w:ascii="Sylfaen" w:eastAsia="Times New Roman" w:hAnsi="Sylfaen" w:cs="Times New Roman"/>
                        <w:color w:val="363536"/>
                        <w:sz w:val="12"/>
                        <w:szCs w:val="12"/>
                      </w:rPr>
                    </w:pPr>
                  </w:p>
                  <w:p w14:paraId="5696AF5A" w14:textId="77777777" w:rsidR="0053559B" w:rsidRPr="008C2551" w:rsidRDefault="0053559B" w:rsidP="008C2551">
                    <w:pPr>
                      <w:jc w:val="center"/>
                      <w:rPr>
                        <w:rFonts w:ascii="Sylfaen" w:hAnsi="Sylfaen"/>
                        <w:sz w:val="12"/>
                        <w:szCs w:val="12"/>
                      </w:rPr>
                    </w:pPr>
                    <w:r w:rsidRPr="008C2551">
                      <w:rPr>
                        <w:rFonts w:ascii="Sylfaen" w:hAnsi="Sylfaen"/>
                        <w:color w:val="363536"/>
                        <w:sz w:val="12"/>
                        <w:szCs w:val="12"/>
                      </w:rPr>
                      <w:t>Ուղարկման վայրի պետության լիազորված մարմնին անասնաբուժական սերտիֆիկատի մարման մասին ծանուցում (P.SS.03.TRN.015)</w:t>
                    </w:r>
                  </w:p>
                  <w:p w14:paraId="6DD1EAF5" w14:textId="77777777" w:rsidR="0053559B" w:rsidRPr="008C2551" w:rsidRDefault="0053559B" w:rsidP="008C2551">
                    <w:pPr>
                      <w:rPr>
                        <w:sz w:val="12"/>
                        <w:szCs w:val="12"/>
                      </w:rPr>
                    </w:pP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32D411BA" wp14:editId="0CB8E2BE">
            <wp:extent cx="5127260" cy="2033460"/>
            <wp:effectExtent l="19050" t="0" r="0" b="0"/>
            <wp:docPr id="2015048464" name="Рисунок 4" descr="Изображение выглядит как текст, снимок экрана, линия,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 descr="Изображение выглядит как текст, снимок экрана, линия, Шрифт&#10;&#10;Контент, сгенерированный ИИ, может содержать ошибки."/>
                    <pic:cNvPicPr>
                      <a:picLocks noChangeAspect="1" noChangeArrowheads="1"/>
                    </pic:cNvPicPr>
                  </pic:nvPicPr>
                  <pic:blipFill>
                    <a:blip r:embed="rId57" cstate="email">
                      <a:extLst>
                        <a:ext uri="{28A0092B-C50C-407E-A947-70E740481C1C}">
                          <a14:useLocalDpi xmlns:a14="http://schemas.microsoft.com/office/drawing/2010/main" val="0"/>
                        </a:ext>
                      </a:extLst>
                    </a:blip>
                    <a:srcRect/>
                    <a:stretch>
                      <a:fillRect/>
                    </a:stretch>
                  </pic:blipFill>
                  <pic:spPr bwMode="auto">
                    <a:xfrm>
                      <a:off x="0" y="0"/>
                      <a:ext cx="5129738" cy="2034443"/>
                    </a:xfrm>
                    <a:prstGeom prst="rect">
                      <a:avLst/>
                    </a:prstGeom>
                    <a:noFill/>
                    <a:ln>
                      <a:noFill/>
                    </a:ln>
                  </pic:spPr>
                </pic:pic>
              </a:graphicData>
            </a:graphic>
          </wp:inline>
        </w:drawing>
      </w:r>
    </w:p>
    <w:p w14:paraId="705B1572" w14:textId="77777777" w:rsidR="004F674F" w:rsidRPr="0075433B"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75433B">
        <w:rPr>
          <w:rFonts w:ascii="Sylfaen" w:hAnsi="Sylfaen" w:cs="Sylfaen"/>
          <w:sz w:val="20"/>
        </w:rPr>
        <w:t>Նկար</w:t>
      </w:r>
      <w:r w:rsidRPr="0075433B">
        <w:rPr>
          <w:rFonts w:ascii="Sylfaen" w:hAnsi="Sylfaen"/>
          <w:sz w:val="20"/>
        </w:rPr>
        <w:t xml:space="preserve"> 7.</w:t>
      </w:r>
      <w:r w:rsidRPr="0075433B">
        <w:rPr>
          <w:rFonts w:ascii="Sylfaen" w:hAnsi="Sylfaen"/>
          <w:color w:val="000000" w:themeColor="text1"/>
          <w:sz w:val="20"/>
        </w:rPr>
        <w:t xml:space="preserve"> Անասնաբուժական սերտիֆիկատի մարման մասին ուղարկման վայրի պետության լիազորված մարմնին ծանուցելիս ընդհանուր գործընթացի տրանզակցիաների կատարման սխեմա</w:t>
      </w:r>
    </w:p>
    <w:p w14:paraId="7152A17C"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headerReference w:type="default" r:id="rId58"/>
          <w:footerReference w:type="default" r:id="rId59"/>
          <w:pgSz w:w="11907" w:h="16840" w:code="9"/>
          <w:pgMar w:top="1418" w:right="1418" w:bottom="1418" w:left="1418" w:header="708" w:footer="708" w:gutter="0"/>
          <w:cols w:space="708"/>
          <w:docGrid w:linePitch="360"/>
        </w:sectPr>
      </w:pPr>
    </w:p>
    <w:p w14:paraId="0A0A019E"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7</w:t>
      </w:r>
    </w:p>
    <w:p w14:paraId="3CECCFB5"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սերտիֆիկատի մարման մասին ուղարկման վայրի պետության լիազորված մարմնին ծանուցելիս ընդհանուր գործընթացի տրանզակցիաների ցանկը</w:t>
      </w:r>
    </w:p>
    <w:tbl>
      <w:tblPr>
        <w:tblW w:w="14703" w:type="dxa"/>
        <w:jc w:val="center"/>
        <w:tblLayout w:type="fixed"/>
        <w:tblLook w:val="04A0" w:firstRow="1" w:lastRow="0" w:firstColumn="1" w:lastColumn="0" w:noHBand="0" w:noVBand="1"/>
      </w:tblPr>
      <w:tblGrid>
        <w:gridCol w:w="1200"/>
        <w:gridCol w:w="2320"/>
        <w:gridCol w:w="2961"/>
        <w:gridCol w:w="2973"/>
        <w:gridCol w:w="2694"/>
        <w:gridCol w:w="2555"/>
      </w:tblGrid>
      <w:tr w:rsidR="004F674F" w:rsidRPr="006268B4" w14:paraId="0086A47C" w14:textId="77777777" w:rsidTr="006268B4">
        <w:trPr>
          <w:tblHeade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E92D4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Համարը՝ ը/կ</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7A73B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Նախաձեռնողի կողմից կատարվող գործառնությունը</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B6813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միջանկյալ վիճակը</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88AC6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Ռեսպոնդենտի կողմից կատարվող գործառնությունը</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4A711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վերջնական վիճակը</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E237E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տրանզակցիան</w:t>
            </w:r>
          </w:p>
        </w:tc>
      </w:tr>
      <w:tr w:rsidR="004F674F" w:rsidRPr="006268B4" w14:paraId="67049378" w14:textId="77777777" w:rsidTr="006268B4">
        <w:trPr>
          <w:tblHeade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60D22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6C243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B596A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60CA7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43727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5</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8A62F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6</w:t>
            </w:r>
          </w:p>
        </w:tc>
      </w:tr>
      <w:tr w:rsidR="004F674F" w:rsidRPr="006268B4" w14:paraId="447DB1BC" w14:textId="77777777" w:rsidTr="006268B4">
        <w:trP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tcPr>
          <w:p w14:paraId="359A63B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w:t>
            </w:r>
          </w:p>
        </w:tc>
        <w:tc>
          <w:tcPr>
            <w:tcW w:w="4592" w:type="pct"/>
            <w:gridSpan w:val="5"/>
            <w:tcBorders>
              <w:top w:val="single" w:sz="4" w:space="0" w:color="auto"/>
              <w:left w:val="single" w:sz="4" w:space="0" w:color="auto"/>
              <w:bottom w:val="single" w:sz="4" w:space="0" w:color="auto"/>
              <w:right w:val="single" w:sz="4" w:space="0" w:color="auto"/>
            </w:tcBorders>
          </w:tcPr>
          <w:p w14:paraId="7EEF7C3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 xml:space="preserve">Ուղարկման վայրի պետության լիազորված մարմնին անասնաբուժական սերտիֆիկատի մարման մասին ծանուցելը (P.SS.03.PRC.011) </w:t>
            </w:r>
          </w:p>
        </w:tc>
      </w:tr>
      <w:tr w:rsidR="004F674F" w:rsidRPr="006268B4" w14:paraId="035558F9" w14:textId="77777777" w:rsidTr="006268B4">
        <w:trP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tcPr>
          <w:p w14:paraId="25184C1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1.1</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02C038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մարման մասին ծանուցման ուղարկումն ուղարկման վայրի պետության լիազորված մարմին (P.SS.03.OPR.026)</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2390C8A2"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046DC03A" w14:textId="19A453DC"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անասնաբուժական սերտիֆիկատի մարման մասին ծանուցման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ուղարկման վայրի պետության լիազորված մարմնի կողմից (P.SS.03.OPR.027)</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01742E9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612C0F3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ծանուցումն ուղարկվել է</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7250082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ուղարկման վայրի պետության լիազորված մարմնին անասնաբուժական սերտիֆիկատի մարման մասին ծանուցելը (P.SS.03.TRN.015)</w:t>
            </w:r>
          </w:p>
        </w:tc>
      </w:tr>
    </w:tbl>
    <w:p w14:paraId="7C4300BA"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9" w:footer="709" w:gutter="0"/>
          <w:cols w:space="708"/>
          <w:docGrid w:linePitch="360"/>
        </w:sectPr>
      </w:pPr>
    </w:p>
    <w:p w14:paraId="317FC939"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7. Տեղեկատվական փոխգործակցությունը</w:t>
      </w:r>
      <w:r w:rsidR="003453DE">
        <w:rPr>
          <w:rFonts w:ascii="Sylfaen" w:hAnsi="Sylfaen"/>
          <w:b w:val="0"/>
          <w:sz w:val="24"/>
        </w:rPr>
        <w:t xml:space="preserve"> </w:t>
      </w:r>
      <w:bookmarkStart w:id="73" w:name="_Hlk200469192"/>
      <w:r w:rsidRPr="003453DE">
        <w:rPr>
          <w:rFonts w:ascii="Sylfaen" w:hAnsi="Sylfaen"/>
          <w:b w:val="0"/>
          <w:sz w:val="24"/>
        </w:rPr>
        <w:t>միջանկյալ փոխադրման պետության լիազորված մարմնին անասնաբուժական սերտիֆիկատի մարման մասին ծանուցելիս</w:t>
      </w:r>
      <w:bookmarkEnd w:id="73"/>
    </w:p>
    <w:p w14:paraId="0E575E9C" w14:textId="6D24E48F"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18.</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Անասնաբուժական սերտիֆիկատի մարման մասին միջանկյալ փոխադրման պետության լիազորված մարմնին ծանուցելիս ընդհանուր գործընթացի տրանզակցիաների կատարման սխեման ներկայացված է 8-րդ նկարում: Ընդհանուր գործընթացի յուրաքանչյուր ընթացակարգի համար 8-րդ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48D5446A"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pict w14:anchorId="2BDF4228">
          <v:group id="_x0000_s1584" style="position:absolute;left:0;text-align:left;margin-left:55.2pt;margin-top:2.75pt;width:392.8pt;height:131.05pt;z-index:252212224" coordorigin="2522,6534" coordsize="7856,2621">
            <v:rect id="_x0000_s1581" style="position:absolute;left:2522;top:6534;width:2880;height:463" stroked="f">
              <v:textbox>
                <w:txbxContent>
                  <w:p w14:paraId="227FEA71" w14:textId="77777777" w:rsidR="0053559B" w:rsidRPr="0038684D" w:rsidRDefault="0053559B" w:rsidP="0038684D">
                    <w:pPr>
                      <w:jc w:val="center"/>
                      <w:rPr>
                        <w:rFonts w:ascii="Sylfaen" w:hAnsi="Sylfaen"/>
                        <w:sz w:val="12"/>
                        <w:szCs w:val="12"/>
                      </w:rPr>
                    </w:pPr>
                    <w:r w:rsidRPr="0038684D">
                      <w:rPr>
                        <w:rFonts w:ascii="Sylfaen" w:hAnsi="Sylfaen"/>
                        <w:color w:val="353435"/>
                        <w:sz w:val="12"/>
                        <w:szCs w:val="12"/>
                      </w:rPr>
                      <w:t>: Տեղեկություններ ուղարկողը</w:t>
                    </w:r>
                  </w:p>
                </w:txbxContent>
              </v:textbox>
            </v:rect>
            <v:rect id="_x0000_s1582" style="position:absolute;left:6059;top:6534;width:4319;height:463" stroked="f">
              <v:textbox>
                <w:txbxContent>
                  <w:p w14:paraId="77807C72" w14:textId="77777777" w:rsidR="0053559B" w:rsidRPr="0038684D" w:rsidRDefault="0053559B" w:rsidP="0038684D">
                    <w:pPr>
                      <w:jc w:val="center"/>
                      <w:rPr>
                        <w:rFonts w:ascii="Sylfaen" w:hAnsi="Sylfaen"/>
                        <w:sz w:val="12"/>
                        <w:szCs w:val="12"/>
                      </w:rPr>
                    </w:pPr>
                    <w:r w:rsidRPr="0038684D">
                      <w:rPr>
                        <w:rFonts w:ascii="Sylfaen" w:hAnsi="Sylfaen"/>
                        <w:color w:val="353435"/>
                        <w:sz w:val="12"/>
                        <w:szCs w:val="12"/>
                      </w:rPr>
                      <w:t>: Միջանկյալ փոխադրման պետությունում տեղեկություններն ստացողը</w:t>
                    </w:r>
                  </w:p>
                </w:txbxContent>
              </v:textbox>
            </v:rect>
            <v:rect id="_x0000_s1583" style="position:absolute;left:2618;top:7458;width:6428;height:1697" stroked="f">
              <v:textbox style="mso-next-textbox:#_x0000_s1583">
                <w:txbxContent>
                  <w:p w14:paraId="1C6A4115" w14:textId="77777777" w:rsidR="0053559B" w:rsidRPr="0038684D" w:rsidRDefault="0053559B" w:rsidP="0038684D">
                    <w:pPr>
                      <w:rPr>
                        <w:rFonts w:ascii="Sylfaen" w:eastAsia="Times New Roman" w:hAnsi="Sylfaen" w:cs="Times New Roman"/>
                        <w:sz w:val="12"/>
                        <w:szCs w:val="12"/>
                      </w:rPr>
                    </w:pPr>
                    <w:r w:rsidRPr="0038684D">
                      <w:rPr>
                        <w:rFonts w:ascii="Sylfaen" w:hAnsi="Sylfaen"/>
                        <w:color w:val="353435"/>
                        <w:sz w:val="12"/>
                        <w:szCs w:val="12"/>
                      </w:rPr>
                      <w:t>[անասնաբուժական սերտիֆիկատը մարվել է]</w:t>
                    </w:r>
                  </w:p>
                  <w:p w14:paraId="334F74D5" w14:textId="77777777" w:rsidR="0053559B" w:rsidRPr="0038684D" w:rsidRDefault="0053559B" w:rsidP="0038684D">
                    <w:pPr>
                      <w:rPr>
                        <w:rFonts w:ascii="Sylfaen" w:eastAsia="Times New Roman" w:hAnsi="Sylfaen" w:cs="Times New Roman"/>
                        <w:sz w:val="12"/>
                        <w:szCs w:val="12"/>
                      </w:rPr>
                    </w:pPr>
                  </w:p>
                  <w:p w14:paraId="0A41DDAF" w14:textId="77777777" w:rsidR="0053559B" w:rsidRPr="0038684D" w:rsidRDefault="0053559B" w:rsidP="0038684D">
                    <w:pPr>
                      <w:jc w:val="center"/>
                      <w:rPr>
                        <w:rFonts w:ascii="Sylfaen" w:eastAsia="Times New Roman" w:hAnsi="Sylfaen" w:cs="Times New Roman"/>
                        <w:sz w:val="12"/>
                        <w:szCs w:val="12"/>
                      </w:rPr>
                    </w:pPr>
                    <w:r w:rsidRPr="0038684D">
                      <w:rPr>
                        <w:rFonts w:ascii="Sylfaen" w:hAnsi="Sylfaen"/>
                        <w:color w:val="353435"/>
                        <w:sz w:val="12"/>
                        <w:szCs w:val="12"/>
                      </w:rPr>
                      <w:t xml:space="preserve">Միջանկյալ փոխադրման պետության լիազորված մարմնին անասնաբուժական սերտիֆիկատի մարման մասին ծանուցելը </w:t>
                    </w:r>
                  </w:p>
                  <w:p w14:paraId="1BE22EEF" w14:textId="77777777" w:rsidR="0053559B" w:rsidRPr="0038684D" w:rsidRDefault="0053559B" w:rsidP="0038684D">
                    <w:pPr>
                      <w:jc w:val="center"/>
                      <w:rPr>
                        <w:rFonts w:ascii="Sylfaen" w:hAnsi="Sylfaen"/>
                        <w:sz w:val="12"/>
                        <w:szCs w:val="12"/>
                      </w:rPr>
                    </w:pPr>
                    <w:r w:rsidRPr="0038684D">
                      <w:rPr>
                        <w:rFonts w:ascii="Sylfaen" w:hAnsi="Sylfaen"/>
                        <w:color w:val="363536"/>
                        <w:sz w:val="12"/>
                        <w:szCs w:val="12"/>
                      </w:rPr>
                      <w:t>(Р.SS.03.ТRN.016)</w:t>
                    </w:r>
                  </w:p>
                  <w:p w14:paraId="4F2F4EAE" w14:textId="77777777" w:rsidR="0053559B" w:rsidRPr="0038684D" w:rsidRDefault="0053559B" w:rsidP="0038684D">
                    <w:pPr>
                      <w:jc w:val="center"/>
                      <w:rPr>
                        <w:rFonts w:ascii="Sylfaen" w:hAnsi="Sylfaen"/>
                        <w:sz w:val="12"/>
                        <w:szCs w:val="12"/>
                      </w:rPr>
                    </w:pP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2EF9B5AD" wp14:editId="3CBB69B7">
            <wp:extent cx="4972546" cy="1972101"/>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email">
                      <a:extLst>
                        <a:ext uri="{28A0092B-C50C-407E-A947-70E740481C1C}">
                          <a14:useLocalDpi xmlns:a14="http://schemas.microsoft.com/office/drawing/2010/main" val="0"/>
                        </a:ext>
                      </a:extLst>
                    </a:blip>
                    <a:srcRect/>
                    <a:stretch>
                      <a:fillRect/>
                    </a:stretch>
                  </pic:blipFill>
                  <pic:spPr bwMode="auto">
                    <a:xfrm>
                      <a:off x="0" y="0"/>
                      <a:ext cx="4974949" cy="1973054"/>
                    </a:xfrm>
                    <a:prstGeom prst="rect">
                      <a:avLst/>
                    </a:prstGeom>
                    <a:noFill/>
                    <a:ln>
                      <a:noFill/>
                    </a:ln>
                  </pic:spPr>
                </pic:pic>
              </a:graphicData>
            </a:graphic>
          </wp:inline>
        </w:drawing>
      </w:r>
    </w:p>
    <w:p w14:paraId="38AE63C2" w14:textId="77777777" w:rsidR="004F674F" w:rsidRPr="0038684D"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38684D">
        <w:rPr>
          <w:rFonts w:ascii="Sylfaen" w:hAnsi="Sylfaen" w:cs="Sylfaen"/>
          <w:sz w:val="20"/>
        </w:rPr>
        <w:t>Նկար</w:t>
      </w:r>
      <w:r w:rsidRPr="0038684D">
        <w:rPr>
          <w:rFonts w:ascii="Sylfaen" w:hAnsi="Sylfaen"/>
          <w:sz w:val="20"/>
        </w:rPr>
        <w:t xml:space="preserve"> 8.</w:t>
      </w:r>
      <w:r w:rsidRPr="0038684D">
        <w:rPr>
          <w:rFonts w:ascii="Sylfaen" w:hAnsi="Sylfaen"/>
          <w:color w:val="000000" w:themeColor="text1"/>
          <w:sz w:val="20"/>
        </w:rPr>
        <w:t xml:space="preserve"> Միջանկյալ փոխադրման պետության լիազորված մարմնին անասնաբուժական սերտիֆիկատի մարման մասին ծանուցելիս ընդհանուր գործընթացի տրանզակցիաների կատարման սխեմա</w:t>
      </w:r>
    </w:p>
    <w:p w14:paraId="1535EDBC"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headerReference w:type="default" r:id="rId61"/>
          <w:pgSz w:w="11907" w:h="16840" w:code="9"/>
          <w:pgMar w:top="1418" w:right="1418" w:bottom="1418" w:left="1418" w:header="708" w:footer="708" w:gutter="0"/>
          <w:cols w:space="708"/>
          <w:docGrid w:linePitch="360"/>
        </w:sectPr>
      </w:pPr>
    </w:p>
    <w:p w14:paraId="50EDFA1F"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8</w:t>
      </w:r>
    </w:p>
    <w:p w14:paraId="54A1534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սերտիֆիկատի մարման մասին միջանկյալ փոխադրման պետության լիազորված մարմնին ծանուցելիս ընդհանուր գործընթացի տրանզակցիաների ցանկը</w:t>
      </w:r>
    </w:p>
    <w:tbl>
      <w:tblPr>
        <w:tblW w:w="14703" w:type="dxa"/>
        <w:jc w:val="center"/>
        <w:tblLayout w:type="fixed"/>
        <w:tblLook w:val="04A0" w:firstRow="1" w:lastRow="0" w:firstColumn="1" w:lastColumn="0" w:noHBand="0" w:noVBand="1"/>
      </w:tblPr>
      <w:tblGrid>
        <w:gridCol w:w="1200"/>
        <w:gridCol w:w="2320"/>
        <w:gridCol w:w="2961"/>
        <w:gridCol w:w="2973"/>
        <w:gridCol w:w="2694"/>
        <w:gridCol w:w="2555"/>
      </w:tblGrid>
      <w:tr w:rsidR="004F674F" w:rsidRPr="006268B4" w14:paraId="4AF97FB2" w14:textId="77777777" w:rsidTr="006268B4">
        <w:trPr>
          <w:tblHeade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04805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Համարը՝ ը/կ</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BD6B1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Նախաձեռնողի կողմից կատարվող գործառնությունը</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C336F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միջանկյալ վիճակը</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2160A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Ռեսպոնդենտի կողմից կատարվող գործառնությունը</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84B65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վերջնական վիճակը</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54D84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տրանզակցիան</w:t>
            </w:r>
          </w:p>
        </w:tc>
      </w:tr>
      <w:tr w:rsidR="004F674F" w:rsidRPr="006268B4" w14:paraId="63DD1CBA" w14:textId="77777777" w:rsidTr="006268B4">
        <w:trPr>
          <w:tblHeade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A4A51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5DF32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46789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8DD72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83F53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5</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6431F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6</w:t>
            </w:r>
          </w:p>
        </w:tc>
      </w:tr>
      <w:tr w:rsidR="004F674F" w:rsidRPr="006268B4" w14:paraId="01CC909E" w14:textId="77777777" w:rsidTr="006268B4">
        <w:trP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tcPr>
          <w:p w14:paraId="34A4098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w:t>
            </w:r>
          </w:p>
        </w:tc>
        <w:tc>
          <w:tcPr>
            <w:tcW w:w="4592" w:type="pct"/>
            <w:gridSpan w:val="5"/>
            <w:tcBorders>
              <w:top w:val="single" w:sz="4" w:space="0" w:color="auto"/>
              <w:left w:val="single" w:sz="4" w:space="0" w:color="auto"/>
              <w:bottom w:val="single" w:sz="4" w:space="0" w:color="auto"/>
              <w:right w:val="single" w:sz="4" w:space="0" w:color="auto"/>
            </w:tcBorders>
          </w:tcPr>
          <w:p w14:paraId="140E407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Միջանկյալ փոխադրման պետության լիազորված մարմնին անասնաբուժական սերտիֆիկատի մարման մասին ծանուցելը (P.SS.03.PRC.012)</w:t>
            </w:r>
          </w:p>
        </w:tc>
      </w:tr>
      <w:tr w:rsidR="004F674F" w:rsidRPr="006268B4" w14:paraId="6D46DF23" w14:textId="77777777" w:rsidTr="006268B4">
        <w:trPr>
          <w:jc w:val="center"/>
        </w:trPr>
        <w:tc>
          <w:tcPr>
            <w:tcW w:w="408" w:type="pct"/>
            <w:tcBorders>
              <w:top w:val="single" w:sz="4" w:space="0" w:color="auto"/>
              <w:left w:val="single" w:sz="4" w:space="0" w:color="auto"/>
              <w:bottom w:val="single" w:sz="4" w:space="0" w:color="auto"/>
              <w:right w:val="single" w:sz="4" w:space="0" w:color="auto"/>
            </w:tcBorders>
            <w:tcMar>
              <w:top w:w="85" w:type="dxa"/>
              <w:bottom w:w="85" w:type="dxa"/>
            </w:tcMar>
          </w:tcPr>
          <w:p w14:paraId="1FD4C06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1.1</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FE5584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մարման մասին ծանուցման ուղարկումն միջանկյալ փոխադրման պետության լիազորված մարմին (P.SS.03.OPR.028)</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5C78831E" w14:textId="77777777" w:rsidR="004F674F" w:rsidRPr="006268B4" w:rsidRDefault="00EB1B68"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164B023F" w14:textId="1928D27A"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անասնաբուժական սերտիֆիկատի մարման մասին միջանկյալ փոխադրման պետության լիազորված մարմնի կողմից ծանուցման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(P.SS.03.OPR.029)</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56A1F76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1E9C7C4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ծանուցումն ուղարկվել է</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7457F45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միջանկյալ փոխադրման պետության լիազորված մարմնին անասնաբուժական սերտիֆիկատի մարման մասին ծանուցելը (P.SS.03.TRN.016)</w:t>
            </w:r>
          </w:p>
        </w:tc>
      </w:tr>
    </w:tbl>
    <w:p w14:paraId="52EB4104"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8" w:footer="708" w:gutter="0"/>
          <w:cols w:space="708"/>
          <w:docGrid w:linePitch="408"/>
        </w:sectPr>
      </w:pPr>
    </w:p>
    <w:p w14:paraId="262A27AC"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8. Տեղեկատվական փոխգործակցությունը</w:t>
      </w:r>
      <w:r w:rsidR="003453DE">
        <w:rPr>
          <w:rFonts w:ascii="Sylfaen" w:hAnsi="Sylfaen"/>
          <w:b w:val="0"/>
          <w:sz w:val="24"/>
        </w:rPr>
        <w:t xml:space="preserve"> </w:t>
      </w:r>
      <w:bookmarkStart w:id="74" w:name="_Hlk200469227"/>
      <w:r w:rsidRPr="003453DE">
        <w:rPr>
          <w:rFonts w:ascii="Sylfaen" w:hAnsi="Sylfaen"/>
          <w:b w:val="0"/>
          <w:sz w:val="24"/>
        </w:rPr>
        <w:t xml:space="preserve">հարցման հիման վրա նշանակման վայրի պետության լիազորված մարմին անասնաբուժական սերտիֆիկատների մասին տեղեկություններ տրամադրելիս </w:t>
      </w:r>
      <w:bookmarkEnd w:id="74"/>
    </w:p>
    <w:p w14:paraId="3A40B692" w14:textId="7BE1174F"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19.</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Հարցման հիման վրա անասնաբուժական սերտիֆիկատների մասին տեղեկությունները նշանակման վայրի պետության լիազորված</w:t>
      </w:r>
      <w:bookmarkStart w:id="75" w:name="_Hlk198247724"/>
      <w:r w:rsidRPr="003453DE">
        <w:rPr>
          <w:rFonts w:ascii="Sylfaen" w:hAnsi="Sylfaen"/>
          <w:noProof w:val="0"/>
          <w:color w:val="000000" w:themeColor="text1"/>
          <w:sz w:val="24"/>
        </w:rPr>
        <w:t xml:space="preserve"> մարմին ներկայացնելիս ընդհանուր գործընթացի </w:t>
      </w:r>
      <w:bookmarkEnd w:id="75"/>
      <w:r w:rsidRPr="003453DE">
        <w:rPr>
          <w:rFonts w:ascii="Sylfaen" w:hAnsi="Sylfaen"/>
          <w:noProof w:val="0"/>
          <w:color w:val="000000" w:themeColor="text1"/>
          <w:sz w:val="24"/>
        </w:rPr>
        <w:t xml:space="preserve">տրանզակցիաների կատարման սխեման ներկայացված է 9-րդ նկարում: Ընդհանուր գործընթացի յուրաքանչյուր ընթացակարգի համար 9-րդ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5FA8C4A5"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7CD37056">
          <v:group id="_x0000_s1592" style="position:absolute;left:0;text-align:left;margin-left:14.7pt;margin-top:-.95pt;width:389.2pt;height:484.5pt;z-index:252220416" coordorigin="1712,1399" coordsize="7784,9690">
            <v:rect id="_x0000_s1586" style="position:absolute;left:1712;top:1399;width:4143;height:489" strokecolor="black [3213]">
              <v:textbox style="mso-next-textbox:#_x0000_s1586">
                <w:txbxContent>
                  <w:p w14:paraId="0B37AE98" w14:textId="77777777" w:rsidR="0053559B" w:rsidRPr="0038684D" w:rsidRDefault="0053559B" w:rsidP="0038684D">
                    <w:pPr>
                      <w:jc w:val="center"/>
                      <w:rPr>
                        <w:rFonts w:ascii="Sylfaen" w:hAnsi="Sylfaen"/>
                        <w:sz w:val="14"/>
                        <w:szCs w:val="14"/>
                      </w:rPr>
                    </w:pPr>
                    <w:r w:rsidRPr="0038684D">
                      <w:rPr>
                        <w:rFonts w:ascii="Sylfaen" w:hAnsi="Sylfaen"/>
                        <w:sz w:val="14"/>
                        <w:szCs w:val="14"/>
                      </w:rPr>
                      <w:t>: Նշանակման վայրի պետությունում տեղեկություններն ստացողը</w:t>
                    </w:r>
                  </w:p>
                </w:txbxContent>
              </v:textbox>
            </v:rect>
            <v:rect id="_x0000_s1587" style="position:absolute;left:6428;top:1494;width:3068;height:394" stroked="f">
              <v:textbox style="mso-next-textbox:#_x0000_s1587">
                <w:txbxContent>
                  <w:p w14:paraId="795CB6ED" w14:textId="77777777" w:rsidR="0053559B" w:rsidRPr="0038684D" w:rsidRDefault="0053559B" w:rsidP="0038684D">
                    <w:pPr>
                      <w:jc w:val="center"/>
                      <w:rPr>
                        <w:rFonts w:ascii="Sylfaen" w:hAnsi="Sylfaen"/>
                        <w:sz w:val="14"/>
                        <w:szCs w:val="14"/>
                      </w:rPr>
                    </w:pPr>
                    <w:r w:rsidRPr="0038684D">
                      <w:rPr>
                        <w:rFonts w:ascii="Sylfaen" w:hAnsi="Sylfaen"/>
                        <w:sz w:val="14"/>
                        <w:szCs w:val="14"/>
                      </w:rPr>
                      <w:t>: Տեղեկություններին տիրապետողը</w:t>
                    </w:r>
                  </w:p>
                </w:txbxContent>
              </v:textbox>
            </v:rect>
            <v:rect id="_x0000_s1588" style="position:absolute;left:2626;top:2187;width:6870;height:1834" stroked="f">
              <v:textbox style="mso-next-textbox:#_x0000_s1588">
                <w:txbxContent>
                  <w:p w14:paraId="32DE53B9" w14:textId="77777777" w:rsidR="0053559B" w:rsidRPr="0038684D" w:rsidRDefault="0053559B" w:rsidP="0038684D">
                    <w:pPr>
                      <w:rPr>
                        <w:rFonts w:ascii="Sylfaen" w:eastAsia="Times New Roman" w:hAnsi="Sylfaen" w:cs="Georgia"/>
                        <w:color w:val="000000"/>
                        <w:sz w:val="14"/>
                        <w:szCs w:val="14"/>
                      </w:rPr>
                    </w:pPr>
                    <w:r w:rsidRPr="0038684D">
                      <w:rPr>
                        <w:rFonts w:ascii="Sylfaen" w:hAnsi="Sylfaen"/>
                        <w:color w:val="000000"/>
                        <w:sz w:val="14"/>
                        <w:szCs w:val="14"/>
                      </w:rPr>
                      <w:t>[անհրաժեշտ է անցկացնել անասնաբուժական սերտիֆիկատի տրման փաստի ստուգում և ստանալ տեղեկություններ անասնաբուժական սերտիֆիկատի մասին]</w:t>
                    </w:r>
                  </w:p>
                  <w:p w14:paraId="163EBDA5"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Հարցման հիման վրա անասնաբուժական սերտիֆիկատի մասին տեղեկությունների ներկայացում նշանակման վայրի պետության լիազորված մարմին </w:t>
                    </w:r>
                  </w:p>
                  <w:p w14:paraId="7FFE29D2"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(Р.SS.03.ТRN.017)</w:t>
                    </w:r>
                  </w:p>
                </w:txbxContent>
              </v:textbox>
            </v:rect>
            <v:rect id="_x0000_s1589" style="position:absolute;left:2626;top:4537;width:6870;height:1671" stroked="f">
              <v:textbox style="mso-next-textbox:#_x0000_s1589">
                <w:txbxContent>
                  <w:p w14:paraId="4CF347A4" w14:textId="16CE4240" w:rsidR="0053559B" w:rsidRPr="0038684D" w:rsidRDefault="0053559B" w:rsidP="0038684D">
                    <w:pPr>
                      <w:rPr>
                        <w:rFonts w:ascii="Sylfaen" w:eastAsia="Times New Roman" w:hAnsi="Sylfaen" w:cs="Georgia"/>
                        <w:color w:val="000000"/>
                        <w:sz w:val="14"/>
                        <w:szCs w:val="14"/>
                      </w:rPr>
                    </w:pPr>
                    <w:r w:rsidRPr="0038684D">
                      <w:rPr>
                        <w:rFonts w:ascii="Sylfaen" w:hAnsi="Sylfaen"/>
                        <w:color w:val="000000"/>
                        <w:sz w:val="14"/>
                        <w:szCs w:val="14"/>
                      </w:rPr>
                      <w:t xml:space="preserve">[անհրաժեշտ է ստանալ տեղեկատվություն ազգային տեղեկատվական ռեսուրսի թարմացման ամսաթվի </w:t>
                    </w:r>
                    <w:r w:rsidR="00F043FC">
                      <w:rPr>
                        <w:rFonts w:ascii="Sylfaen" w:hAnsi="Sylfaen"/>
                        <w:color w:val="000000"/>
                        <w:sz w:val="14"/>
                        <w:szCs w:val="14"/>
                      </w:rPr>
                      <w:t>և</w:t>
                    </w:r>
                    <w:r w:rsidRPr="0038684D">
                      <w:rPr>
                        <w:rFonts w:ascii="Sylfaen" w:hAnsi="Sylfaen"/>
                        <w:color w:val="000000"/>
                        <w:sz w:val="14"/>
                        <w:szCs w:val="14"/>
                      </w:rPr>
                      <w:t xml:space="preserve"> ժամի մասին]</w:t>
                    </w:r>
                  </w:p>
                  <w:p w14:paraId="2C104814"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Ազգային տեղեկատվական ռեսուրսի թարմացման ամսաթվի և ժամի մասին տեղեկատվության ներկայացում նշանակման վայրի պետության լիազորված մարմին </w:t>
                    </w:r>
                  </w:p>
                  <w:p w14:paraId="07A9F785"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(P.SS.03.TRN.018)</w:t>
                    </w:r>
                  </w:p>
                </w:txbxContent>
              </v:textbox>
            </v:rect>
            <v:rect id="_x0000_s1590" style="position:absolute;left:2761;top:6820;width:6653;height:1834" stroked="f">
              <v:textbox style="mso-next-textbox:#_x0000_s1590">
                <w:txbxContent>
                  <w:p w14:paraId="14106812" w14:textId="77777777" w:rsidR="0053559B" w:rsidRPr="0038684D" w:rsidRDefault="0053559B" w:rsidP="0038684D">
                    <w:pPr>
                      <w:rPr>
                        <w:rFonts w:ascii="Sylfaen" w:eastAsia="Times New Roman" w:hAnsi="Sylfaen" w:cs="Georgia"/>
                        <w:color w:val="000000"/>
                        <w:sz w:val="14"/>
                        <w:szCs w:val="14"/>
                      </w:rPr>
                    </w:pPr>
                    <w:r w:rsidRPr="0038684D">
                      <w:rPr>
                        <w:rFonts w:ascii="Sylfaen" w:hAnsi="Sylfaen"/>
                        <w:color w:val="000000"/>
                        <w:sz w:val="14"/>
                        <w:szCs w:val="14"/>
                      </w:rPr>
                      <w:t>[անհրաժեշտ է ստանալ տեղեկություններ ազգային տեղեկատվական ռեսուրսից]</w:t>
                    </w:r>
                  </w:p>
                  <w:p w14:paraId="54753F2C"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Ազգային տեղեկատվական ռեսուրսից տեղեկությունները նշանակման վայրի պետության լիազորված մարմին ներկայացնելը </w:t>
                    </w:r>
                  </w:p>
                  <w:p w14:paraId="31056383"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(Р.SS.03.ТRN.019)</w:t>
                    </w:r>
                  </w:p>
                </w:txbxContent>
              </v:textbox>
            </v:rect>
            <v:rect id="_x0000_s1591" style="position:absolute;left:2761;top:9238;width:6735;height:1851" stroked="f">
              <v:textbox style="mso-next-textbox:#_x0000_s1591">
                <w:txbxContent>
                  <w:p w14:paraId="18FA001D" w14:textId="77777777" w:rsidR="0053559B" w:rsidRPr="0038684D" w:rsidRDefault="0053559B" w:rsidP="0038684D">
                    <w:pPr>
                      <w:rPr>
                        <w:rFonts w:ascii="Sylfaen" w:eastAsia="Times New Roman" w:hAnsi="Sylfaen" w:cs="Georgia"/>
                        <w:color w:val="000000"/>
                        <w:sz w:val="14"/>
                        <w:szCs w:val="14"/>
                      </w:rPr>
                    </w:pPr>
                    <w:r w:rsidRPr="0038684D">
                      <w:rPr>
                        <w:rFonts w:ascii="Sylfaen" w:hAnsi="Sylfaen"/>
                        <w:color w:val="000000"/>
                        <w:sz w:val="14"/>
                        <w:szCs w:val="14"/>
                      </w:rPr>
                      <w:t>[անհրաժեշտ է ստանալ ազգային տեղեկատվական ռեսուրսից տեղեկությունների փոփոխությունները]</w:t>
                    </w:r>
                  </w:p>
                  <w:p w14:paraId="49E32377"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Ազգային տեղեկատվական ռեսուրսի տեղեկությունների փոփոխությունները նշանակման վայրի պետության լիազորված մարմին ներկայացնելը </w:t>
                    </w:r>
                  </w:p>
                  <w:p w14:paraId="29D45849"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(Р.SS.03.ТRN.020)</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568991CC" wp14:editId="76AB1101">
            <wp:extent cx="4693168" cy="6366681"/>
            <wp:effectExtent l="19050" t="0" r="0" b="0"/>
            <wp:docPr id="9" name="Рисунок 2" descr="Изображение выглядит как текст, снимок экрана, Параллельный,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 descr="Изображение выглядит как текст, снимок экрана, Параллельный, Шрифт&#10;&#10;Контент, сгенерированный ИИ, может содержать ошибки."/>
                    <pic:cNvPicPr>
                      <a:picLocks noChangeAspect="1" noChangeArrowheads="1"/>
                    </pic:cNvPicPr>
                  </pic:nvPicPr>
                  <pic:blipFill>
                    <a:blip r:embed="rId62" cstate="email">
                      <a:extLst>
                        <a:ext uri="{28A0092B-C50C-407E-A947-70E740481C1C}">
                          <a14:useLocalDpi xmlns:a14="http://schemas.microsoft.com/office/drawing/2010/main" val="0"/>
                        </a:ext>
                      </a:extLst>
                    </a:blip>
                    <a:srcRect/>
                    <a:stretch>
                      <a:fillRect/>
                    </a:stretch>
                  </pic:blipFill>
                  <pic:spPr bwMode="auto">
                    <a:xfrm>
                      <a:off x="0" y="0"/>
                      <a:ext cx="4693168" cy="6366681"/>
                    </a:xfrm>
                    <a:prstGeom prst="rect">
                      <a:avLst/>
                    </a:prstGeom>
                    <a:noFill/>
                    <a:ln>
                      <a:noFill/>
                    </a:ln>
                  </pic:spPr>
                </pic:pic>
              </a:graphicData>
            </a:graphic>
          </wp:inline>
        </w:drawing>
      </w:r>
    </w:p>
    <w:p w14:paraId="688CE453" w14:textId="77777777" w:rsidR="004F674F" w:rsidRPr="0038684D"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38684D">
        <w:rPr>
          <w:rFonts w:ascii="Sylfaen" w:hAnsi="Sylfaen" w:cs="Sylfaen"/>
          <w:sz w:val="20"/>
        </w:rPr>
        <w:t>Նկար</w:t>
      </w:r>
      <w:r w:rsidRPr="0038684D">
        <w:rPr>
          <w:rFonts w:ascii="Sylfaen" w:hAnsi="Sylfaen"/>
          <w:sz w:val="20"/>
        </w:rPr>
        <w:t xml:space="preserve"> 9.</w:t>
      </w:r>
      <w:r w:rsidRPr="0038684D">
        <w:rPr>
          <w:rFonts w:ascii="Sylfaen" w:hAnsi="Sylfaen"/>
          <w:color w:val="000000" w:themeColor="text1"/>
          <w:sz w:val="20"/>
        </w:rPr>
        <w:t xml:space="preserve"> Հարցման հիման վրա անասնաբուժական սերտիֆիկատների մասին տեղեկությունները նշանակման վայրի պետության լիազորված մարմին ներկայացնելիս ընդհանուր գործընթացի տրանզակցիաների կատարման սխեմա</w:t>
      </w:r>
    </w:p>
    <w:p w14:paraId="0020440F"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headerReference w:type="default" r:id="rId63"/>
          <w:pgSz w:w="11907" w:h="16840" w:code="9"/>
          <w:pgMar w:top="1418" w:right="1418" w:bottom="1418" w:left="1418" w:header="708" w:footer="708" w:gutter="0"/>
          <w:cols w:space="708"/>
          <w:docGrid w:linePitch="360"/>
        </w:sectPr>
      </w:pPr>
    </w:p>
    <w:p w14:paraId="70DFA93F"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9</w:t>
      </w:r>
    </w:p>
    <w:p w14:paraId="4F6CBFC3"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Հարցման հիման վրա անասնաբուժական սերտիֆիկատների մասին տեղեկությունները նշանակման վայրի պետության լիազորված մարմին ներկայացնելիս ընդհանուր գործընթացի տրանզակցիաների ցանկը</w:t>
      </w:r>
    </w:p>
    <w:tbl>
      <w:tblPr>
        <w:tblW w:w="14703" w:type="dxa"/>
        <w:jc w:val="center"/>
        <w:tblLayout w:type="fixed"/>
        <w:tblLook w:val="04A0" w:firstRow="1" w:lastRow="0" w:firstColumn="1" w:lastColumn="0" w:noHBand="0" w:noVBand="1"/>
      </w:tblPr>
      <w:tblGrid>
        <w:gridCol w:w="1059"/>
        <w:gridCol w:w="2461"/>
        <w:gridCol w:w="2961"/>
        <w:gridCol w:w="2973"/>
        <w:gridCol w:w="2694"/>
        <w:gridCol w:w="2555"/>
      </w:tblGrid>
      <w:tr w:rsidR="004F674F" w:rsidRPr="006268B4" w14:paraId="18D748E4" w14:textId="77777777" w:rsidTr="006268B4">
        <w:trPr>
          <w:tblHeade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05770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Համարը՝ ը/կ</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B4238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Նախաձեռնողի կողմից կատարվող գործառնությունը</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C4DA8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միջանկյալ վիճակը</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001BA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Ռեսպոնդենտի կողմից կատարվող գործառնությունը</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31886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վերջնական վիճակը</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4A637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տրանզակցիան</w:t>
            </w:r>
          </w:p>
        </w:tc>
      </w:tr>
      <w:tr w:rsidR="004F674F" w:rsidRPr="006268B4" w14:paraId="2FDA43DD" w14:textId="77777777" w:rsidTr="006268B4">
        <w:trPr>
          <w:tblHeade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14193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170F6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B7529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E73E3A"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4AD75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5</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34EFA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6</w:t>
            </w:r>
          </w:p>
        </w:tc>
      </w:tr>
      <w:tr w:rsidR="004F674F" w:rsidRPr="006268B4" w14:paraId="7BAB7F04"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636A549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w:t>
            </w:r>
          </w:p>
        </w:tc>
        <w:tc>
          <w:tcPr>
            <w:tcW w:w="4640" w:type="pct"/>
            <w:gridSpan w:val="5"/>
            <w:tcBorders>
              <w:top w:val="single" w:sz="4" w:space="0" w:color="auto"/>
              <w:left w:val="single" w:sz="4" w:space="0" w:color="auto"/>
              <w:bottom w:val="single" w:sz="4" w:space="0" w:color="auto"/>
              <w:right w:val="single" w:sz="4" w:space="0" w:color="auto"/>
            </w:tcBorders>
          </w:tcPr>
          <w:p w14:paraId="013C26D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Հարցման հիման վրա անասնաբուժական սերտիֆիկատի մասին տեղեկությունները նշանակման վայրի պետության լիազորված մարմին ներկայացնելը (P.SS.03.PRC.016)</w:t>
            </w:r>
          </w:p>
        </w:tc>
      </w:tr>
      <w:tr w:rsidR="004F674F" w:rsidRPr="006268B4" w14:paraId="1A35807F"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7D34A606"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67D23D5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մասին տեղեկությունների հարցում նշանակման վայրի պետության լիազորված մարմնի կողմից (P.SS.03.OPR.039)։</w:t>
            </w:r>
            <w:r w:rsidR="003453DE" w:rsidRPr="006268B4">
              <w:rPr>
                <w:rFonts w:ascii="Sylfaen" w:hAnsi="Sylfaen"/>
                <w:color w:val="000000" w:themeColor="text1"/>
                <w:sz w:val="20"/>
              </w:rPr>
              <w:t xml:space="preserve"> </w:t>
            </w:r>
          </w:p>
          <w:p w14:paraId="078955D5" w14:textId="3E6174A6"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Անասնաբուժական սերտիֆիկատի վերաբերյալ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w:t>
            </w:r>
            <w:r w:rsidRPr="006268B4">
              <w:rPr>
                <w:rFonts w:ascii="Sylfaen" w:hAnsi="Sylfaen"/>
                <w:color w:val="000000" w:themeColor="text1"/>
                <w:sz w:val="20"/>
              </w:rPr>
              <w:lastRenderedPageBreak/>
              <w:t>(P.SS.03.OPR.041)</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3AAE8A9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5506D3B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01F5C531" w14:textId="07B98394"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հարցման մշակում </w:t>
            </w:r>
            <w:r w:rsidR="00F043FC">
              <w:rPr>
                <w:rFonts w:ascii="Sylfaen" w:hAnsi="Sylfaen"/>
                <w:color w:val="000000" w:themeColor="text1"/>
                <w:sz w:val="20"/>
              </w:rPr>
              <w:t>և</w:t>
            </w:r>
            <w:r w:rsidRPr="006268B4">
              <w:rPr>
                <w:rFonts w:ascii="Sylfaen" w:hAnsi="Sylfaen"/>
                <w:color w:val="000000" w:themeColor="text1"/>
                <w:sz w:val="20"/>
              </w:rPr>
              <w:t xml:space="preserve"> անասնաբուժական սերտիֆիկատի մասին տեղեկությունների ներկայացում նշանակման վայրի պետության լիազորված մարմին (P.SS.03.OPR.040)</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4C9A9FD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62F41B4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տեղեկություններն ուղարկվել են։</w:t>
            </w:r>
          </w:p>
          <w:p w14:paraId="49C69D6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6390430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3067D3C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հարցման հիման վրա անասնաբուժական սերտիֆիկատի մասին տեղեկությունները նշանակման վայրի պետության լիազորված մարմին ներկայացնելը</w:t>
            </w:r>
            <w:r w:rsidR="003453DE" w:rsidRPr="006268B4">
              <w:rPr>
                <w:rFonts w:ascii="Sylfaen" w:hAnsi="Sylfaen"/>
                <w:color w:val="000000" w:themeColor="text1"/>
                <w:sz w:val="20"/>
              </w:rPr>
              <w:t xml:space="preserve"> </w:t>
            </w:r>
            <w:r w:rsidRPr="006268B4">
              <w:rPr>
                <w:rFonts w:ascii="Sylfaen" w:hAnsi="Sylfaen"/>
                <w:color w:val="000000" w:themeColor="text1"/>
                <w:sz w:val="20"/>
              </w:rPr>
              <w:t>(P.SS.03.TRN.017)</w:t>
            </w:r>
          </w:p>
        </w:tc>
      </w:tr>
      <w:tr w:rsidR="004F674F" w:rsidRPr="006268B4" w14:paraId="281F7ACB"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118F48E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4640"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40EB90D1" w14:textId="673ED76D"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տեղեկատվությունը նշանակման վայրի պետության լիազորված մարմին ներկայացնելը (P.SS.03.PRC.018)</w:t>
            </w:r>
          </w:p>
        </w:tc>
      </w:tr>
      <w:tr w:rsidR="004F674F" w:rsidRPr="006268B4" w14:paraId="556D6C84"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5AB6818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26950D30" w14:textId="2BA60F9D"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Նշանակման վայրի պետության լիազորված մարմնի կողմից 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տեղեկատվության հարցումը (P.SS.03.OPR.045)։</w:t>
            </w:r>
          </w:p>
          <w:p w14:paraId="3F27B3CB" w14:textId="45608C65"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w:t>
            </w:r>
            <w:r w:rsidRPr="006268B4">
              <w:rPr>
                <w:rFonts w:ascii="Sylfaen" w:hAnsi="Sylfaen"/>
                <w:color w:val="000000" w:themeColor="text1"/>
                <w:sz w:val="20"/>
              </w:rPr>
              <w:lastRenderedPageBreak/>
              <w:t>(P.SS.03.OPR.047)</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712945E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576C13AC" w14:textId="515ED9BF"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տեղեկությունների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տեղեկատվությունը հարցվել է</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683B9C73" w14:textId="09DD5074"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տեղեկատվության մշակում </w:t>
            </w:r>
            <w:r w:rsidR="00F043FC">
              <w:rPr>
                <w:rFonts w:ascii="Sylfaen" w:hAnsi="Sylfaen"/>
                <w:color w:val="000000" w:themeColor="text1"/>
                <w:sz w:val="20"/>
              </w:rPr>
              <w:t>և</w:t>
            </w:r>
            <w:r w:rsidRPr="006268B4">
              <w:rPr>
                <w:rFonts w:ascii="Sylfaen" w:hAnsi="Sylfaen"/>
                <w:color w:val="000000" w:themeColor="text1"/>
                <w:sz w:val="20"/>
              </w:rPr>
              <w:t xml:space="preserve"> ներկայացում նշանակման վայրի պետության լիազորված մարմին (P.SS.03.OPR.046)</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51EDE85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2EF7B936" w14:textId="3E7CD626"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տեղեկությունների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տեղեկատվությունն ուղարկվել է</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70891166" w14:textId="15BCAE29"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տեղեկատվությունը նշանակման վայրի պետության լիազորված մարմին ներկայացնելը (P.SS.03.TRN.018)</w:t>
            </w:r>
          </w:p>
        </w:tc>
      </w:tr>
      <w:tr w:rsidR="004F674F" w:rsidRPr="006268B4" w14:paraId="579FCA6B"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61E8E489"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4640"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3E943AC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 xml:space="preserve">Ազգային տեղեկատվական ռեսուրսից տեղեկությունները նշանակման վայրի պետության լիազորված մարմին ներկայացնելը (P.SS.03.PRC.020) </w:t>
            </w:r>
          </w:p>
        </w:tc>
      </w:tr>
      <w:tr w:rsidR="004F674F" w:rsidRPr="006268B4" w14:paraId="0DD6A875"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28255AD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3C19C5A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հարցում նշանակման վայրի պետության լիազորված մարմնի կողմից (P.SS.03.OPR.051):</w:t>
            </w:r>
          </w:p>
          <w:p w14:paraId="43BFE385" w14:textId="6C5087AC"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Ազգային տեղեկատվական ռեսուրսից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(P.SS.03.OPR.053)</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33882EF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0A7ECF2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3DDD52E6" w14:textId="70E25D0E"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w:t>
            </w:r>
            <w:r w:rsidR="003453DE" w:rsidRPr="006268B4">
              <w:rPr>
                <w:rFonts w:ascii="Sylfaen" w:hAnsi="Sylfaen"/>
                <w:color w:val="000000" w:themeColor="text1"/>
                <w:sz w:val="20"/>
              </w:rPr>
              <w:t xml:space="preserve"> </w:t>
            </w:r>
            <w:r w:rsidRPr="006268B4">
              <w:rPr>
                <w:rFonts w:ascii="Sylfaen" w:hAnsi="Sylfaen"/>
                <w:color w:val="000000" w:themeColor="text1"/>
                <w:sz w:val="20"/>
              </w:rPr>
              <w:t xml:space="preserve">մշակում </w:t>
            </w:r>
            <w:r w:rsidR="00F043FC">
              <w:rPr>
                <w:rFonts w:ascii="Sylfaen" w:hAnsi="Sylfaen"/>
                <w:color w:val="000000" w:themeColor="text1"/>
                <w:sz w:val="20"/>
              </w:rPr>
              <w:t>և</w:t>
            </w:r>
            <w:r w:rsidRPr="006268B4">
              <w:rPr>
                <w:rFonts w:ascii="Sylfaen" w:hAnsi="Sylfaen"/>
                <w:color w:val="000000" w:themeColor="text1"/>
                <w:sz w:val="20"/>
              </w:rPr>
              <w:t xml:space="preserve"> ներկայացում նշանակման վայրի պետության լիազորված մարմին (P.SS.03.OPR.052)</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6EC20B9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25433EA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տեղեկություններն ուղարկվել են։</w:t>
            </w:r>
          </w:p>
          <w:p w14:paraId="1FC7595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3DBA71A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34A7363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տեղեկությունները նշանակման վայրի պետության լիազորված մարմին ներկայացնելը (P.SS.03.TRN.019)</w:t>
            </w:r>
          </w:p>
        </w:tc>
      </w:tr>
      <w:tr w:rsidR="004F674F" w:rsidRPr="006268B4" w14:paraId="04DB8FE9"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7F093BE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4640"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204B53D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 տեղեկությունների փոփոխությունները նշանակման վայրի պետության լիազորված մարմին ներկայացնելը (P.SS.03.PRC.022)</w:t>
            </w:r>
          </w:p>
        </w:tc>
      </w:tr>
      <w:tr w:rsidR="004F674F" w:rsidRPr="006268B4" w14:paraId="03E81427"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762C915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lastRenderedPageBreak/>
              <w:t>4.1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26D0C38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հարցում նշանակման վայրի պետության լիազորված մարմնի կողմից (P.SS.03.OPR.057)։</w:t>
            </w:r>
          </w:p>
          <w:p w14:paraId="31EA9EF6" w14:textId="51015ECE"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Նշանակման վայրի պետության լիազորված մարմնի կողմից ազգային տեղեկատվական ռեսուրսից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(P.SS.03.OPR.059)</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10E119B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26A3320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փոփոխությունները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5DC22BA0" w14:textId="35168CED"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ազգային տեղեկատվական ռեսուրսից տեղեկությունների փոփոխությունների մշակում </w:t>
            </w:r>
            <w:r w:rsidR="00F043FC">
              <w:rPr>
                <w:rFonts w:ascii="Sylfaen" w:hAnsi="Sylfaen"/>
                <w:color w:val="000000" w:themeColor="text1"/>
                <w:sz w:val="20"/>
              </w:rPr>
              <w:t>և</w:t>
            </w:r>
            <w:r w:rsidRPr="006268B4">
              <w:rPr>
                <w:rFonts w:ascii="Sylfaen" w:hAnsi="Sylfaen"/>
                <w:color w:val="000000" w:themeColor="text1"/>
                <w:sz w:val="20"/>
              </w:rPr>
              <w:t xml:space="preserve"> ներկայացում նշանակման վայրի պետության լիազորված մարմին (P.SS.03.OPR.058)</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7D107C1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7C75EF9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փոփոխություններն ուղարկվել են:</w:t>
            </w:r>
          </w:p>
          <w:p w14:paraId="5376A27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0943AB3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փոփոխությունները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040D0E3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 տեղեկությունների փոփոխությունները նշանակման վայրի պետության լիազորված մարմին ներկայացնելը (P.SS.03.TRN.020)</w:t>
            </w:r>
          </w:p>
        </w:tc>
      </w:tr>
    </w:tbl>
    <w:p w14:paraId="7959D569"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9" w:footer="709" w:gutter="0"/>
          <w:cols w:space="708"/>
          <w:docGrid w:linePitch="360"/>
        </w:sectPr>
      </w:pPr>
    </w:p>
    <w:p w14:paraId="065D14A9"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lastRenderedPageBreak/>
        <w:t>9. Տեղեկատվական փոխգործակցությունը</w:t>
      </w:r>
      <w:r w:rsidR="003453DE">
        <w:rPr>
          <w:rFonts w:ascii="Sylfaen" w:hAnsi="Sylfaen"/>
          <w:b w:val="0"/>
          <w:sz w:val="24"/>
        </w:rPr>
        <w:t xml:space="preserve"> </w:t>
      </w:r>
      <w:bookmarkStart w:id="76" w:name="_Hlk200469274"/>
      <w:r w:rsidRPr="003453DE">
        <w:rPr>
          <w:rFonts w:ascii="Sylfaen" w:hAnsi="Sylfaen"/>
          <w:b w:val="0"/>
          <w:sz w:val="24"/>
        </w:rPr>
        <w:t>հարցման հիման վրա միջանկյալ փոխադրման պետության լիազորված մարմին անասնաբուժական սերտիֆիկատների մասին տեղեկություններ տրամադրելիս</w:t>
      </w:r>
      <w:bookmarkEnd w:id="76"/>
    </w:p>
    <w:p w14:paraId="3BEE4015" w14:textId="32C1C061"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20.</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Հարցման հիման վրա անասնաբուժական սերտիֆիկատների վերաբերյալ տեղեկությունները միջանկյալ փոխադրման պետության լիազորված մարմին ներկայացնելիս ընդհանուր գործընթացի տրանզակցիաների կատարման սխեման ներկայացված է 10-րդ նկարում: Ընդհանուր գործընթացի յուրաքանչյուր ընթացակարգի համար 10-րդ աղյուսակում բերված է ընդհանուր գործընթացի գործառնությունների, տեղեկատվական օբյեկտների միջանկյալ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վերջնական վիճակների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ընդհանուր գործընթացի տրանզակցիաների միջ</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կապը:</w:t>
      </w:r>
    </w:p>
    <w:p w14:paraId="3E1D314F"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1BB841A9">
          <v:group id="_x0000_s1600" style="position:absolute;left:0;text-align:left;margin-left:5.2pt;margin-top:.4pt;width:397.35pt;height:471.3pt;z-index:252228608" coordorigin="1522,1426" coordsize="7947,9426">
            <v:rect id="_x0000_s1594" style="position:absolute;left:1522;top:1426;width:4320;height:545" strokecolor="black [3213]">
              <v:textbox style="mso-next-textbox:#_x0000_s1594">
                <w:txbxContent>
                  <w:p w14:paraId="3BC5DF20" w14:textId="77777777" w:rsidR="0053559B" w:rsidRPr="0038684D" w:rsidRDefault="0053559B" w:rsidP="0038684D">
                    <w:pPr>
                      <w:jc w:val="center"/>
                      <w:rPr>
                        <w:rFonts w:ascii="Sylfaen" w:hAnsi="Sylfaen"/>
                        <w:sz w:val="14"/>
                        <w:szCs w:val="14"/>
                      </w:rPr>
                    </w:pPr>
                    <w:r w:rsidRPr="0038684D">
                      <w:rPr>
                        <w:rFonts w:ascii="Sylfaen" w:hAnsi="Sylfaen"/>
                        <w:sz w:val="14"/>
                        <w:szCs w:val="14"/>
                      </w:rPr>
                      <w:t>: Միջանկյալ փոխադրման պետությունում տեղեկություններն ստացողը</w:t>
                    </w:r>
                  </w:p>
                </w:txbxContent>
              </v:textbox>
            </v:rect>
            <v:rect id="_x0000_s1595" style="position:absolute;left:6136;top:1508;width:3333;height:312" stroked="f">
              <v:textbox style="mso-next-textbox:#_x0000_s1595">
                <w:txbxContent>
                  <w:p w14:paraId="7372157F" w14:textId="77777777" w:rsidR="0053559B" w:rsidRPr="0038684D" w:rsidRDefault="0053559B" w:rsidP="0038684D">
                    <w:pPr>
                      <w:jc w:val="center"/>
                      <w:rPr>
                        <w:rFonts w:ascii="Sylfaen" w:hAnsi="Sylfaen"/>
                        <w:sz w:val="14"/>
                        <w:szCs w:val="14"/>
                      </w:rPr>
                    </w:pPr>
                    <w:r w:rsidRPr="0038684D">
                      <w:rPr>
                        <w:rFonts w:ascii="Sylfaen" w:hAnsi="Sylfaen"/>
                        <w:sz w:val="14"/>
                        <w:szCs w:val="14"/>
                      </w:rPr>
                      <w:t>: Տեղեկություններին տիրապետողը</w:t>
                    </w:r>
                  </w:p>
                </w:txbxContent>
              </v:textbox>
            </v:rect>
            <v:rect id="_x0000_s1596" style="position:absolute;left:2805;top:2187;width:6664;height:1851" stroked="f">
              <v:textbox style="mso-next-textbox:#_x0000_s1596">
                <w:txbxContent>
                  <w:p w14:paraId="3CEF83BC" w14:textId="77777777" w:rsidR="0053559B" w:rsidRPr="0038684D" w:rsidRDefault="0053559B" w:rsidP="0038684D">
                    <w:pPr>
                      <w:rPr>
                        <w:rFonts w:ascii="Sylfaen" w:eastAsia="Times New Roman" w:hAnsi="Sylfaen" w:cs="Times New Roman"/>
                        <w:sz w:val="14"/>
                        <w:szCs w:val="14"/>
                      </w:rPr>
                    </w:pPr>
                    <w:r w:rsidRPr="0038684D">
                      <w:rPr>
                        <w:rFonts w:ascii="Sylfaen" w:hAnsi="Sylfaen"/>
                        <w:color w:val="000000"/>
                        <w:sz w:val="14"/>
                        <w:szCs w:val="14"/>
                      </w:rPr>
                      <w:t>[անհրաժեշտ է անցկացնել անասնաբուժական սերտիֆիկատի տրման փաստի ստուգում և ստանալ տեղեկություններ անասնաբուժական սերտիֆիկատի մասին]</w:t>
                    </w:r>
                  </w:p>
                  <w:p w14:paraId="4B9D90D9"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Հարցման հիման վրա անասնաբուժական սերտիֆիկատի մասին տեղեկությունները միջանկյալ փոխադրման պետության լիազորված մարմին ներկայացնելը </w:t>
                    </w:r>
                  </w:p>
                  <w:p w14:paraId="76CAAE98"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(Р.SS.03.ТRN.021)</w:t>
                    </w:r>
                  </w:p>
                </w:txbxContent>
              </v:textbox>
            </v:rect>
            <v:rect id="_x0000_s1597" style="position:absolute;left:2805;top:4483;width:6664;height:1630" stroked="f">
              <v:textbox style="mso-next-textbox:#_x0000_s1597">
                <w:txbxContent>
                  <w:p w14:paraId="7DFA441A" w14:textId="321C74E0" w:rsidR="0053559B" w:rsidRPr="0038684D" w:rsidRDefault="0053559B" w:rsidP="0038684D">
                    <w:pPr>
                      <w:rPr>
                        <w:rFonts w:ascii="Sylfaen" w:eastAsia="Times New Roman" w:hAnsi="Sylfaen" w:cs="Georgia"/>
                        <w:color w:val="000000"/>
                        <w:sz w:val="14"/>
                        <w:szCs w:val="14"/>
                      </w:rPr>
                    </w:pPr>
                    <w:r w:rsidRPr="0038684D">
                      <w:rPr>
                        <w:rFonts w:ascii="Sylfaen" w:hAnsi="Sylfaen"/>
                        <w:color w:val="000000"/>
                        <w:sz w:val="14"/>
                        <w:szCs w:val="14"/>
                      </w:rPr>
                      <w:t xml:space="preserve">[անհրաժեշտ է ստանալ տեղեկատվություն ազգային տեղեկատվական ռեսուրսի թարմացման ամսաթվի </w:t>
                    </w:r>
                    <w:r w:rsidR="00F043FC">
                      <w:rPr>
                        <w:rFonts w:ascii="Sylfaen" w:hAnsi="Sylfaen"/>
                        <w:color w:val="000000"/>
                        <w:sz w:val="14"/>
                        <w:szCs w:val="14"/>
                      </w:rPr>
                      <w:t>և</w:t>
                    </w:r>
                    <w:r w:rsidRPr="0038684D">
                      <w:rPr>
                        <w:rFonts w:ascii="Sylfaen" w:hAnsi="Sylfaen"/>
                        <w:color w:val="000000"/>
                        <w:sz w:val="14"/>
                        <w:szCs w:val="14"/>
                      </w:rPr>
                      <w:t xml:space="preserve"> ժամի մասին]</w:t>
                    </w:r>
                  </w:p>
                  <w:p w14:paraId="051394A2"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Ազգային տեղեկատվական ռեսուրսի թարմացման ամսաթվի և ժամի մասին տեղեկատվությունը միջանկյալ փոխադրման պետության լիազորված մարմին ներկայացնելը (P.SS.03.TRN.022)</w:t>
                    </w:r>
                  </w:p>
                </w:txbxContent>
              </v:textbox>
            </v:rect>
            <v:rect id="_x0000_s1598" style="position:absolute;left:2907;top:6752;width:6562;height:1768" stroked="f">
              <v:textbox style="mso-next-textbox:#_x0000_s1598">
                <w:txbxContent>
                  <w:p w14:paraId="4F140789" w14:textId="77777777" w:rsidR="0053559B" w:rsidRPr="0038684D" w:rsidRDefault="0053559B" w:rsidP="0038684D">
                    <w:pPr>
                      <w:rPr>
                        <w:rFonts w:ascii="Sylfaen" w:eastAsia="Times New Roman" w:hAnsi="Sylfaen" w:cs="Times New Roman"/>
                        <w:sz w:val="14"/>
                        <w:szCs w:val="14"/>
                      </w:rPr>
                    </w:pPr>
                    <w:r w:rsidRPr="0038684D">
                      <w:rPr>
                        <w:rFonts w:ascii="Sylfaen" w:hAnsi="Sylfaen"/>
                        <w:sz w:val="14"/>
                        <w:szCs w:val="14"/>
                      </w:rPr>
                      <w:t>[անհրաժեշտ է ստանալ տեղեկություններ ազգային տեղեկատվական ռեսուրսից]</w:t>
                    </w:r>
                  </w:p>
                  <w:p w14:paraId="4E71EE42"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Ազգային տեղեկատվական ռեսուրսից տեղեկությունները միջանկյալ փոխադրման պետության լիազորված մարմին ներկայացնելը </w:t>
                    </w:r>
                  </w:p>
                  <w:p w14:paraId="03CE2B81"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(Р.SS.03.ТRN.023)</w:t>
                    </w:r>
                  </w:p>
                  <w:p w14:paraId="176798F5" w14:textId="77777777" w:rsidR="0053559B" w:rsidRPr="0038684D" w:rsidRDefault="0053559B" w:rsidP="0038684D">
                    <w:pPr>
                      <w:jc w:val="center"/>
                      <w:rPr>
                        <w:rFonts w:ascii="Sylfaen" w:hAnsi="Sylfaen"/>
                        <w:sz w:val="14"/>
                        <w:szCs w:val="14"/>
                      </w:rPr>
                    </w:pPr>
                  </w:p>
                </w:txbxContent>
              </v:textbox>
            </v:rect>
            <v:rect id="_x0000_s1599" style="position:absolute;left:2805;top:8966;width:6596;height:1886" stroked="f">
              <v:textbox style="mso-next-textbox:#_x0000_s1599">
                <w:txbxContent>
                  <w:p w14:paraId="14DBC02E" w14:textId="77777777" w:rsidR="0053559B" w:rsidRPr="0038684D" w:rsidRDefault="0053559B" w:rsidP="0038684D">
                    <w:pPr>
                      <w:rPr>
                        <w:rFonts w:ascii="Sylfaen" w:eastAsia="Times New Roman" w:hAnsi="Sylfaen" w:cs="Georgia"/>
                        <w:color w:val="000000"/>
                        <w:sz w:val="14"/>
                        <w:szCs w:val="14"/>
                      </w:rPr>
                    </w:pPr>
                    <w:r w:rsidRPr="0038684D">
                      <w:rPr>
                        <w:rFonts w:ascii="Sylfaen" w:hAnsi="Sylfaen"/>
                        <w:color w:val="000000"/>
                        <w:sz w:val="14"/>
                        <w:szCs w:val="14"/>
                      </w:rPr>
                      <w:t xml:space="preserve">[անհրաժեշտ է ստանալ ազգային տեղեկատվական ռեսուրսից տեղեկությունների փոփոխությունները] </w:t>
                    </w:r>
                  </w:p>
                  <w:p w14:paraId="4D685171" w14:textId="77777777" w:rsidR="0053559B" w:rsidRPr="0038684D" w:rsidRDefault="0053559B" w:rsidP="0038684D">
                    <w:pPr>
                      <w:jc w:val="center"/>
                      <w:rPr>
                        <w:rFonts w:ascii="Sylfaen" w:eastAsia="Times New Roman" w:hAnsi="Sylfaen" w:cs="Georgia"/>
                        <w:color w:val="000000"/>
                        <w:sz w:val="14"/>
                        <w:szCs w:val="14"/>
                      </w:rPr>
                    </w:pPr>
                    <w:r w:rsidRPr="0038684D">
                      <w:rPr>
                        <w:rFonts w:ascii="Sylfaen" w:hAnsi="Sylfaen"/>
                        <w:color w:val="000000"/>
                        <w:sz w:val="14"/>
                        <w:szCs w:val="14"/>
                      </w:rPr>
                      <w:t xml:space="preserve">Ազգային տեղեկատվական ռեսուրսի տեղեկությունների փոփոխությունները միջանկյալ փոխադրման պետության լիազորված մարմին ներկայացնելը </w:t>
                    </w:r>
                  </w:p>
                  <w:p w14:paraId="360946C0" w14:textId="77777777" w:rsidR="0053559B" w:rsidRPr="0038684D" w:rsidRDefault="0053559B" w:rsidP="0038684D">
                    <w:pPr>
                      <w:jc w:val="center"/>
                      <w:rPr>
                        <w:rFonts w:ascii="Sylfaen" w:hAnsi="Sylfaen"/>
                        <w:sz w:val="14"/>
                        <w:szCs w:val="14"/>
                      </w:rPr>
                    </w:pPr>
                    <w:r w:rsidRPr="0038684D">
                      <w:rPr>
                        <w:rFonts w:ascii="Sylfaen" w:hAnsi="Sylfaen"/>
                        <w:color w:val="000000"/>
                        <w:sz w:val="14"/>
                        <w:szCs w:val="14"/>
                      </w:rPr>
                      <w:t>(P.SS.03.TRN.024)</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06BBB243" wp14:editId="69B25ADA">
            <wp:extent cx="4566462" cy="6196084"/>
            <wp:effectExtent l="19050" t="0" r="5538"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email">
                      <a:extLst>
                        <a:ext uri="{28A0092B-C50C-407E-A947-70E740481C1C}">
                          <a14:useLocalDpi xmlns:a14="http://schemas.microsoft.com/office/drawing/2010/main" val="0"/>
                        </a:ext>
                      </a:extLst>
                    </a:blip>
                    <a:srcRect/>
                    <a:stretch>
                      <a:fillRect/>
                    </a:stretch>
                  </pic:blipFill>
                  <pic:spPr bwMode="auto">
                    <a:xfrm>
                      <a:off x="0" y="0"/>
                      <a:ext cx="4569083" cy="6199641"/>
                    </a:xfrm>
                    <a:prstGeom prst="rect">
                      <a:avLst/>
                    </a:prstGeom>
                    <a:noFill/>
                    <a:ln>
                      <a:noFill/>
                    </a:ln>
                  </pic:spPr>
                </pic:pic>
              </a:graphicData>
            </a:graphic>
          </wp:inline>
        </w:drawing>
      </w:r>
    </w:p>
    <w:p w14:paraId="00F968B6" w14:textId="77777777" w:rsidR="004F674F" w:rsidRPr="003453DE" w:rsidRDefault="004F674F" w:rsidP="0052579D">
      <w:pPr>
        <w:pStyle w:val="afffff8"/>
        <w:keepLines w:val="0"/>
        <w:widowControl w:val="0"/>
        <w:tabs>
          <w:tab w:val="left" w:pos="1134"/>
        </w:tabs>
        <w:spacing w:after="160" w:line="360" w:lineRule="auto"/>
        <w:rPr>
          <w:rFonts w:ascii="Sylfaen" w:hAnsi="Sylfaen"/>
          <w:color w:val="000000" w:themeColor="text1"/>
          <w:szCs w:val="24"/>
        </w:rPr>
        <w:sectPr w:rsidR="004F674F" w:rsidRPr="003453DE" w:rsidSect="006268B4">
          <w:pgSz w:w="11907" w:h="16840" w:orient="landscape" w:code="9"/>
          <w:pgMar w:top="1418" w:right="1418" w:bottom="1418" w:left="1418" w:header="708" w:footer="708" w:gutter="0"/>
          <w:cols w:space="708"/>
          <w:docGrid w:linePitch="408"/>
        </w:sectPr>
      </w:pPr>
      <w:r w:rsidRPr="0038684D">
        <w:rPr>
          <w:rFonts w:ascii="Sylfaen" w:hAnsi="Sylfaen" w:cs="Sylfaen"/>
          <w:sz w:val="20"/>
        </w:rPr>
        <w:t>Նկար</w:t>
      </w:r>
      <w:r w:rsidRPr="0038684D">
        <w:rPr>
          <w:rFonts w:ascii="Sylfaen" w:hAnsi="Sylfaen"/>
          <w:sz w:val="20"/>
        </w:rPr>
        <w:t xml:space="preserve"> 10.</w:t>
      </w:r>
      <w:r w:rsidRPr="0038684D">
        <w:rPr>
          <w:rFonts w:ascii="Sylfaen" w:hAnsi="Sylfaen"/>
          <w:color w:val="000000" w:themeColor="text1"/>
          <w:sz w:val="20"/>
        </w:rPr>
        <w:t xml:space="preserve"> Հարցման հիման վրա անասնաբուժական սերտիֆիկատների վերաբերյալ տեղեկությունները միջանկյալ փոխադրման պետության լիազորված մարմին ներկայացնելիս ընդհանուր գործընթացի տրանզակցիաների կատարման սխեմա </w:t>
      </w:r>
    </w:p>
    <w:p w14:paraId="7B32CCC1"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10</w:t>
      </w:r>
    </w:p>
    <w:p w14:paraId="66E6029F"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Հարցման հիման վրա անասնաբուժական սերտիֆիկատների մասին տեղեկությունները միջանկյալ փոխադրման պետության լիազորված մարմին ներկայացնելիս ընդհանուր գործընթացի տրանզակցիաների ցանկը</w:t>
      </w:r>
    </w:p>
    <w:tbl>
      <w:tblPr>
        <w:tblW w:w="14703" w:type="dxa"/>
        <w:jc w:val="center"/>
        <w:tblLayout w:type="fixed"/>
        <w:tblLook w:val="04A0" w:firstRow="1" w:lastRow="0" w:firstColumn="1" w:lastColumn="0" w:noHBand="0" w:noVBand="1"/>
      </w:tblPr>
      <w:tblGrid>
        <w:gridCol w:w="1059"/>
        <w:gridCol w:w="2461"/>
        <w:gridCol w:w="2961"/>
        <w:gridCol w:w="2973"/>
        <w:gridCol w:w="2694"/>
        <w:gridCol w:w="2555"/>
      </w:tblGrid>
      <w:tr w:rsidR="004F674F" w:rsidRPr="006268B4" w14:paraId="52804E9F" w14:textId="77777777" w:rsidTr="006268B4">
        <w:trPr>
          <w:tblHeade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FF728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Համարը՝ ը/կ</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D9FDB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Նախաձեռնողի կողմից կատարվող գործառնությունը</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E7FAD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միջանկյալ վիճակը</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8E4F3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Ռեսպոնդենտի կողմից կատարվող գործառնությունը</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B81C46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տեղեկատվական օբյեկտի վերջնական վիճակը</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577715"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Ընդհանուր գործընթացի տրանզակցիան</w:t>
            </w:r>
          </w:p>
        </w:tc>
      </w:tr>
      <w:tr w:rsidR="004F674F" w:rsidRPr="006268B4" w14:paraId="03F8B592" w14:textId="77777777" w:rsidTr="006268B4">
        <w:trPr>
          <w:tblHeade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551C7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3251A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74667C"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8CA0E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0683EF"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5</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00278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6</w:t>
            </w:r>
          </w:p>
        </w:tc>
      </w:tr>
      <w:tr w:rsidR="004F674F" w:rsidRPr="006268B4" w14:paraId="1AEFB4C9"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775A418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w:t>
            </w:r>
          </w:p>
        </w:tc>
        <w:tc>
          <w:tcPr>
            <w:tcW w:w="4640" w:type="pct"/>
            <w:gridSpan w:val="5"/>
            <w:tcBorders>
              <w:top w:val="single" w:sz="4" w:space="0" w:color="auto"/>
              <w:left w:val="single" w:sz="4" w:space="0" w:color="auto"/>
              <w:bottom w:val="single" w:sz="4" w:space="0" w:color="auto"/>
              <w:right w:val="single" w:sz="4" w:space="0" w:color="auto"/>
            </w:tcBorders>
          </w:tcPr>
          <w:p w14:paraId="5C8FFD27"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Հարցման հիման վրա անասնաբուժական սերտիֆիկատի մասին տեղեկությունները միջանկյալ փոխադրման պետության լիազորված մարմին ներկայացնելը (P.SS.03.PRC.017)</w:t>
            </w:r>
          </w:p>
        </w:tc>
      </w:tr>
      <w:tr w:rsidR="004F674F" w:rsidRPr="006268B4" w14:paraId="5EE9D2AF"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78F740E8"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highlight w:val="yellow"/>
              </w:rPr>
            </w:pPr>
            <w:r w:rsidRPr="006268B4">
              <w:rPr>
                <w:rFonts w:ascii="Sylfaen" w:hAnsi="Sylfaen"/>
                <w:color w:val="000000" w:themeColor="text1"/>
                <w:sz w:val="20"/>
              </w:rPr>
              <w:t>1.1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408205D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մասին տեղեկությունների հարցում միջանկյալ փոխադրման պետության լիազորված մարմնի կողմից (P.SS.03.OPR.042)։</w:t>
            </w:r>
          </w:p>
          <w:p w14:paraId="57269877" w14:textId="268C6ADB"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միջանկյալ տրանսպորտային փոխադրման պետության լիազորված մարմնի կողմից տեղեկությունների </w:t>
            </w:r>
            <w:r w:rsidRPr="006268B4">
              <w:rPr>
                <w:rFonts w:ascii="Sylfaen" w:hAnsi="Sylfaen"/>
                <w:color w:val="000000" w:themeColor="text1"/>
                <w:sz w:val="20"/>
              </w:rPr>
              <w:lastRenderedPageBreak/>
              <w:t xml:space="preserve">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w:t>
            </w:r>
            <w:r w:rsidR="003453DE" w:rsidRPr="006268B4">
              <w:rPr>
                <w:rFonts w:ascii="Sylfaen" w:hAnsi="Sylfaen"/>
                <w:color w:val="000000" w:themeColor="text1"/>
                <w:sz w:val="20"/>
              </w:rPr>
              <w:t xml:space="preserve"> </w:t>
            </w:r>
            <w:r w:rsidRPr="006268B4">
              <w:rPr>
                <w:rFonts w:ascii="Sylfaen" w:hAnsi="Sylfaen"/>
                <w:color w:val="000000" w:themeColor="text1"/>
                <w:sz w:val="20"/>
              </w:rPr>
              <w:t>(P.SS.03.OPR.044)</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7EB3F02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58103F9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026350DB" w14:textId="468AF43E"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հարցման մշակում </w:t>
            </w:r>
            <w:r w:rsidR="00F043FC">
              <w:rPr>
                <w:rFonts w:ascii="Sylfaen" w:hAnsi="Sylfaen"/>
                <w:color w:val="000000" w:themeColor="text1"/>
                <w:sz w:val="20"/>
              </w:rPr>
              <w:t>և</w:t>
            </w:r>
            <w:r w:rsidRPr="006268B4">
              <w:rPr>
                <w:rFonts w:ascii="Sylfaen" w:hAnsi="Sylfaen"/>
                <w:color w:val="000000" w:themeColor="text1"/>
                <w:sz w:val="20"/>
              </w:rPr>
              <w:t xml:space="preserve"> անասնաբուժական սերտիֆիկատի մասին տեղեկությունների ներկայացում միջանկյալ փոխադրման պետության լիազորված մարմին (P.SS.03.OPR.043)</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3721975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1EB867F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տեղեկություններն ուղարկվել են։</w:t>
            </w:r>
          </w:p>
          <w:p w14:paraId="23781F8E"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525F5B5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2F40AAE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հարցման հիման վրա անասնաբուժական սերտիֆիկատի մասին տեղեկությունները միջանկյալ փոխադրման պետության լիազորված մարմին ներկայացնելը (P.SS.03.TRN.021)</w:t>
            </w:r>
          </w:p>
        </w:tc>
      </w:tr>
      <w:tr w:rsidR="004F674F" w:rsidRPr="006268B4" w14:paraId="642C5A3C"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4B447132"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4640"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1BB75B0A" w14:textId="43284D86"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տեղեկատվությունը միջանկյալ փոխադրման պետության լիազորված մարմին ներկայացնելը (P.SS.03.PRC.019)</w:t>
            </w:r>
          </w:p>
        </w:tc>
      </w:tr>
      <w:tr w:rsidR="004F674F" w:rsidRPr="006268B4" w14:paraId="08C0F04D"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148E9434"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3CD851A7" w14:textId="46AC793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տեղեկատվության հարցում միջանկյալ փոխադրման պետության լիազորված մարմնի կողմից (P.SS.03.OPR.048)։</w:t>
            </w:r>
          </w:p>
          <w:p w14:paraId="51C14770" w14:textId="3FF7376D"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Միջանկյալ տրանսպորտային փոխադրման պետության լիազորված մարմնի կողմից 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w:t>
            </w:r>
            <w:r w:rsidRPr="006268B4">
              <w:rPr>
                <w:rFonts w:ascii="Sylfaen" w:hAnsi="Sylfaen"/>
                <w:color w:val="000000" w:themeColor="text1"/>
                <w:sz w:val="20"/>
              </w:rPr>
              <w:lastRenderedPageBreak/>
              <w:t xml:space="preserve">մասին տեղեկատվության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(P.SS.03.OPR.050)</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7EDE705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3689E0CD" w14:textId="0E52E8C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տեղեկությունների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տեղեկատվությունը հարցվել է</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6281EEB7" w14:textId="1CD267AD"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տեղեկատվության մշակում </w:t>
            </w:r>
            <w:r w:rsidR="00F043FC">
              <w:rPr>
                <w:rFonts w:ascii="Sylfaen" w:hAnsi="Sylfaen"/>
                <w:color w:val="000000" w:themeColor="text1"/>
                <w:sz w:val="20"/>
              </w:rPr>
              <w:t>և</w:t>
            </w:r>
            <w:r w:rsidRPr="006268B4">
              <w:rPr>
                <w:rFonts w:ascii="Sylfaen" w:hAnsi="Sylfaen"/>
                <w:color w:val="000000" w:themeColor="text1"/>
                <w:sz w:val="20"/>
              </w:rPr>
              <w:t xml:space="preserve"> ներկայացում միջանկյալ փոխադրման պետության լիազորված մարմին (P.SS.03.OPR.049)</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2DAFBEF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4A3D02EF" w14:textId="06F95FFB"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տեղեկությունների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տեղեկատվությունն ուղարկվել է</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21A66D6F" w14:textId="6886DFB9"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տեղեկատվությունը միջանկյալ փոխադրման պետության լիազորված մարմին ներկայացնելը (P.SS.03.TRN.022)</w:t>
            </w:r>
          </w:p>
        </w:tc>
      </w:tr>
      <w:tr w:rsidR="004F674F" w:rsidRPr="006268B4" w14:paraId="6D6F51BB"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6CCF7D8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c>
          <w:tcPr>
            <w:tcW w:w="4640"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6F10AAA4"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տեղեկությունները միջանկյալ փոխադրման պետության լիազորված մարմնին ներկայացնելը (P.SS.03.PRC.021)</w:t>
            </w:r>
          </w:p>
        </w:tc>
      </w:tr>
      <w:tr w:rsidR="004F674F" w:rsidRPr="006268B4" w14:paraId="25C18C3F"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629F726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19F418C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հարցում միջանկյալ փոխադրման պետության լիազորված մարմնի կողմից (P.SS.03.OPR.054)։</w:t>
            </w:r>
          </w:p>
          <w:p w14:paraId="44668752" w14:textId="05F7C716"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Միջանկյալ տրանսպորտային փոխադրման պետության լիազորված մարմնի կողմից ազգային տեղեկատվական ռեսուրսից տեղեկությունների </w:t>
            </w:r>
            <w:r w:rsidRPr="006268B4">
              <w:rPr>
                <w:rFonts w:ascii="Sylfaen" w:hAnsi="Sylfaen"/>
                <w:color w:val="000000" w:themeColor="text1"/>
                <w:sz w:val="20"/>
              </w:rPr>
              <w:lastRenderedPageBreak/>
              <w:t xml:space="preserve">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(P.SS.03.OPR.056)</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2C621B26"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4AB849C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1AF37AB7" w14:textId="63DD4AAE"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w:t>
            </w:r>
            <w:r w:rsidR="003453DE" w:rsidRPr="006268B4">
              <w:rPr>
                <w:rFonts w:ascii="Sylfaen" w:hAnsi="Sylfaen"/>
                <w:color w:val="000000" w:themeColor="text1"/>
                <w:sz w:val="20"/>
              </w:rPr>
              <w:t xml:space="preserve"> </w:t>
            </w:r>
            <w:r w:rsidRPr="006268B4">
              <w:rPr>
                <w:rFonts w:ascii="Sylfaen" w:hAnsi="Sylfaen"/>
                <w:color w:val="000000" w:themeColor="text1"/>
                <w:sz w:val="20"/>
              </w:rPr>
              <w:t xml:space="preserve">մշակում </w:t>
            </w:r>
            <w:r w:rsidR="00F043FC">
              <w:rPr>
                <w:rFonts w:ascii="Sylfaen" w:hAnsi="Sylfaen"/>
                <w:color w:val="000000" w:themeColor="text1"/>
                <w:sz w:val="20"/>
              </w:rPr>
              <w:t>և</w:t>
            </w:r>
            <w:r w:rsidRPr="006268B4">
              <w:rPr>
                <w:rFonts w:ascii="Sylfaen" w:hAnsi="Sylfaen"/>
                <w:color w:val="000000" w:themeColor="text1"/>
                <w:sz w:val="20"/>
              </w:rPr>
              <w:t xml:space="preserve"> ներկայացում միջանկյալ փոխադրման պետության լիազորված մարմին (P.SS.03.OPR.055)</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09B7780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5E846B3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տեղեկություններն ուղարկվել են։</w:t>
            </w:r>
          </w:p>
          <w:p w14:paraId="19116862"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4BDE3DC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27F60F9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տեղեկությունները միջանկյալ փոխադրման պետության լիազորված մարմին ներկայացնելը (P.SS.03.TRN.023)</w:t>
            </w:r>
          </w:p>
        </w:tc>
      </w:tr>
      <w:tr w:rsidR="004F674F" w:rsidRPr="006268B4" w14:paraId="5121DD21"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0D2E05B0"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w:t>
            </w:r>
          </w:p>
        </w:tc>
        <w:tc>
          <w:tcPr>
            <w:tcW w:w="4640" w:type="pct"/>
            <w:gridSpan w:val="5"/>
            <w:tcBorders>
              <w:top w:val="single" w:sz="4" w:space="0" w:color="auto"/>
              <w:left w:val="single" w:sz="4" w:space="0" w:color="auto"/>
              <w:bottom w:val="single" w:sz="4" w:space="0" w:color="auto"/>
              <w:right w:val="single" w:sz="4" w:space="0" w:color="auto"/>
            </w:tcBorders>
            <w:tcMar>
              <w:top w:w="85" w:type="dxa"/>
              <w:bottom w:w="85" w:type="dxa"/>
            </w:tcMar>
          </w:tcPr>
          <w:p w14:paraId="399CD84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 տեղեկությունների փոփոխությունները միջանկյալ փոխադրման պետության լիազորված մարմին ներկայացնելը (P.SS.03.PRC.023)</w:t>
            </w:r>
          </w:p>
        </w:tc>
      </w:tr>
      <w:tr w:rsidR="004F674F" w:rsidRPr="006268B4" w14:paraId="76E64235" w14:textId="77777777" w:rsidTr="006268B4">
        <w:trPr>
          <w:jc w:val="center"/>
        </w:trPr>
        <w:tc>
          <w:tcPr>
            <w:tcW w:w="360" w:type="pct"/>
            <w:tcBorders>
              <w:top w:val="single" w:sz="4" w:space="0" w:color="auto"/>
              <w:left w:val="single" w:sz="4" w:space="0" w:color="auto"/>
              <w:bottom w:val="single" w:sz="4" w:space="0" w:color="auto"/>
              <w:right w:val="single" w:sz="4" w:space="0" w:color="auto"/>
            </w:tcBorders>
            <w:tcMar>
              <w:top w:w="85" w:type="dxa"/>
              <w:bottom w:w="85" w:type="dxa"/>
            </w:tcMar>
          </w:tcPr>
          <w:p w14:paraId="1B2D23D1"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4.1</w:t>
            </w:r>
          </w:p>
        </w:tc>
        <w:tc>
          <w:tcPr>
            <w:tcW w:w="837" w:type="pct"/>
            <w:tcBorders>
              <w:top w:val="single" w:sz="4" w:space="0" w:color="auto"/>
              <w:left w:val="single" w:sz="4" w:space="0" w:color="auto"/>
              <w:bottom w:val="single" w:sz="4" w:space="0" w:color="auto"/>
              <w:right w:val="single" w:sz="4" w:space="0" w:color="auto"/>
            </w:tcBorders>
            <w:tcMar>
              <w:top w:w="85" w:type="dxa"/>
              <w:bottom w:w="85" w:type="dxa"/>
            </w:tcMar>
          </w:tcPr>
          <w:p w14:paraId="2DC3C0D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փոփոխության հարցում միջանկյալ տրանսպորտային փոխադրման պետության լիազորված մարմնի կողմից (P.SS.03.OPR.060)։</w:t>
            </w:r>
          </w:p>
          <w:p w14:paraId="49C92576" w14:textId="422304F5"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Միջանկյալ տրանսպորտային փոխադրման պետության լիազորված մարմնի կողմից ազգային տեղեկատվական ռեսուրսից տեղեկությունների </w:t>
            </w:r>
            <w:r w:rsidRPr="006268B4">
              <w:rPr>
                <w:rFonts w:ascii="Sylfaen" w:hAnsi="Sylfaen"/>
                <w:color w:val="000000" w:themeColor="text1"/>
                <w:sz w:val="20"/>
              </w:rPr>
              <w:lastRenderedPageBreak/>
              <w:t xml:space="preserve">փոփոխության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(P.SS.03.OPR.062)</w:t>
            </w:r>
          </w:p>
        </w:tc>
        <w:tc>
          <w:tcPr>
            <w:tcW w:w="1007" w:type="pct"/>
            <w:tcBorders>
              <w:top w:val="single" w:sz="4" w:space="0" w:color="auto"/>
              <w:left w:val="single" w:sz="4" w:space="0" w:color="auto"/>
              <w:bottom w:val="single" w:sz="4" w:space="0" w:color="auto"/>
              <w:right w:val="single" w:sz="4" w:space="0" w:color="auto"/>
            </w:tcBorders>
            <w:tcMar>
              <w:top w:w="85" w:type="dxa"/>
              <w:bottom w:w="85" w:type="dxa"/>
            </w:tcMar>
          </w:tcPr>
          <w:p w14:paraId="44AEEC4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lastRenderedPageBreak/>
              <w:t>տեղեկություններ անասնաբուժական սերտիֆիկատի մասին (P.SS.03.BEN.001)՝</w:t>
            </w:r>
          </w:p>
          <w:p w14:paraId="05ABDD9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փոփոխությունները հարցվել են</w:t>
            </w:r>
          </w:p>
        </w:tc>
        <w:tc>
          <w:tcPr>
            <w:tcW w:w="1011" w:type="pct"/>
            <w:tcBorders>
              <w:top w:val="single" w:sz="4" w:space="0" w:color="auto"/>
              <w:left w:val="single" w:sz="4" w:space="0" w:color="auto"/>
              <w:bottom w:val="single" w:sz="4" w:space="0" w:color="auto"/>
              <w:right w:val="single" w:sz="4" w:space="0" w:color="auto"/>
            </w:tcBorders>
            <w:tcMar>
              <w:top w:w="85" w:type="dxa"/>
              <w:bottom w:w="85" w:type="dxa"/>
            </w:tcMar>
          </w:tcPr>
          <w:p w14:paraId="2D60328F" w14:textId="1B8A9DEF"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ազգային տեղեկատվական ռեսուրսից տեղեկությունների փոփոխության մշակում </w:t>
            </w:r>
            <w:r w:rsidR="00F043FC">
              <w:rPr>
                <w:rFonts w:ascii="Sylfaen" w:hAnsi="Sylfaen"/>
                <w:color w:val="000000" w:themeColor="text1"/>
                <w:sz w:val="20"/>
              </w:rPr>
              <w:t>և</w:t>
            </w:r>
            <w:r w:rsidRPr="006268B4">
              <w:rPr>
                <w:rFonts w:ascii="Sylfaen" w:hAnsi="Sylfaen"/>
                <w:color w:val="000000" w:themeColor="text1"/>
                <w:sz w:val="20"/>
              </w:rPr>
              <w:t xml:space="preserve"> ներկայացում միջանկյալ փոխադրման պետության լիազորված մարմին (P.SS.03.OPR.061)</w:t>
            </w:r>
          </w:p>
        </w:tc>
        <w:tc>
          <w:tcPr>
            <w:tcW w:w="916" w:type="pct"/>
            <w:tcBorders>
              <w:top w:val="single" w:sz="4" w:space="0" w:color="auto"/>
              <w:left w:val="single" w:sz="4" w:space="0" w:color="auto"/>
              <w:bottom w:val="single" w:sz="4" w:space="0" w:color="auto"/>
              <w:right w:val="single" w:sz="4" w:space="0" w:color="auto"/>
            </w:tcBorders>
            <w:tcMar>
              <w:top w:w="85" w:type="dxa"/>
              <w:bottom w:w="85" w:type="dxa"/>
            </w:tcMar>
          </w:tcPr>
          <w:p w14:paraId="5E806FD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004F676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փոփոխություններն ուղարկվել են:</w:t>
            </w:r>
          </w:p>
          <w:p w14:paraId="013F455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w:t>
            </w:r>
          </w:p>
          <w:p w14:paraId="73531F4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փոփոխությունները բացակայում են</w:t>
            </w:r>
          </w:p>
        </w:tc>
        <w:tc>
          <w:tcPr>
            <w:tcW w:w="869" w:type="pct"/>
            <w:tcBorders>
              <w:top w:val="single" w:sz="4" w:space="0" w:color="auto"/>
              <w:left w:val="single" w:sz="4" w:space="0" w:color="auto"/>
              <w:bottom w:val="single" w:sz="4" w:space="0" w:color="auto"/>
              <w:right w:val="single" w:sz="4" w:space="0" w:color="auto"/>
            </w:tcBorders>
            <w:tcMar>
              <w:top w:w="85" w:type="dxa"/>
              <w:bottom w:w="85" w:type="dxa"/>
            </w:tcMar>
          </w:tcPr>
          <w:p w14:paraId="56E3A96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 տեղեկությունների փոփոխությունները միջանկյալ փոխադրման պետության լիազորված մարմին ներկայացնելը (P.SS.03.TRN.024)</w:t>
            </w:r>
          </w:p>
        </w:tc>
      </w:tr>
    </w:tbl>
    <w:p w14:paraId="7A86E622"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268B4">
          <w:pgSz w:w="16840" w:h="11907" w:orient="landscape" w:code="9"/>
          <w:pgMar w:top="1418" w:right="1418" w:bottom="1418" w:left="1418" w:header="708" w:footer="708" w:gutter="0"/>
          <w:cols w:space="708"/>
          <w:docGrid w:linePitch="408"/>
        </w:sectPr>
      </w:pPr>
    </w:p>
    <w:p w14:paraId="2437A25C"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lastRenderedPageBreak/>
        <w:t>VI. Ընդհանուր գործընթացի հաղորդագրությունների նկարագրությունը</w:t>
      </w:r>
    </w:p>
    <w:p w14:paraId="055C6E94" w14:textId="5391E972"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21.</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11-րդ աղյուսակում։ Հաղորդագրության կազմում տվյալների կառուցվածքը պետք է համապատասխանի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աչափերի ու կառուցվածքների նկարագրությանը։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աչափերի ու կառուցվածքների նկարագրության մեջ համապատասխան կառուցվածքին հղումը սահմանվում է ըստ 3-րդ աղյուսակի 11-րդ սյունակի արժեքի:</w:t>
      </w:r>
    </w:p>
    <w:p w14:paraId="460ADE5C"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11</w:t>
      </w:r>
    </w:p>
    <w:p w14:paraId="2A014AE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bookmarkStart w:id="77" w:name="_Hlk200469415"/>
      <w:r w:rsidRPr="003453DE">
        <w:rPr>
          <w:rFonts w:ascii="Sylfaen" w:hAnsi="Sylfaen"/>
          <w:color w:val="000000" w:themeColor="text1"/>
          <w:sz w:val="24"/>
        </w:rPr>
        <w:t>Ընդհանուր գործընթացի հաղորդագրությունների ցանկ</w:t>
      </w:r>
      <w:bookmarkEnd w:id="77"/>
    </w:p>
    <w:tbl>
      <w:tblPr>
        <w:tblW w:w="9360" w:type="dxa"/>
        <w:jc w:val="center"/>
        <w:tblLayout w:type="fixed"/>
        <w:tblLook w:val="04A0" w:firstRow="1" w:lastRow="0" w:firstColumn="1" w:lastColumn="0" w:noHBand="0" w:noVBand="1"/>
      </w:tblPr>
      <w:tblGrid>
        <w:gridCol w:w="2488"/>
        <w:gridCol w:w="3523"/>
        <w:gridCol w:w="3349"/>
      </w:tblGrid>
      <w:tr w:rsidR="004F674F" w:rsidRPr="006268B4" w14:paraId="138D9585" w14:textId="77777777" w:rsidTr="00AC3B16">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0EA39E2B"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Ծածկագրային նշագիրը</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5F7A313"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Անվանումը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7837E65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Էլեկտրոնային փաստաթղթի (տեղեկությունների) կառուցվածքը</w:t>
            </w:r>
          </w:p>
        </w:tc>
      </w:tr>
      <w:tr w:rsidR="004F674F" w:rsidRPr="006268B4" w14:paraId="1F3D6F51" w14:textId="77777777" w:rsidTr="00AC3B16">
        <w:trPr>
          <w:tblHeader/>
          <w:jc w:val="center"/>
        </w:trPr>
        <w:tc>
          <w:tcPr>
            <w:tcW w:w="2488" w:type="dxa"/>
            <w:tcBorders>
              <w:top w:val="single" w:sz="4" w:space="0" w:color="auto"/>
              <w:left w:val="single" w:sz="4" w:space="0" w:color="auto"/>
              <w:bottom w:val="single" w:sz="4" w:space="0" w:color="auto"/>
              <w:right w:val="single" w:sz="4" w:space="0" w:color="auto"/>
            </w:tcBorders>
            <w:vAlign w:val="center"/>
            <w:hideMark/>
          </w:tcPr>
          <w:p w14:paraId="39ADBC0D"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914030E"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2</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FC62319" w14:textId="77777777" w:rsidR="004F674F" w:rsidRPr="006268B4" w:rsidRDefault="004F674F" w:rsidP="006268B4">
            <w:pPr>
              <w:pStyle w:val="afffff5"/>
              <w:widowControl w:val="0"/>
              <w:tabs>
                <w:tab w:val="left" w:pos="1134"/>
              </w:tabs>
              <w:spacing w:after="120" w:line="240" w:lineRule="auto"/>
              <w:jc w:val="center"/>
              <w:rPr>
                <w:rFonts w:ascii="Sylfaen" w:hAnsi="Sylfaen"/>
                <w:color w:val="000000" w:themeColor="text1"/>
                <w:sz w:val="20"/>
                <w:szCs w:val="24"/>
              </w:rPr>
            </w:pPr>
            <w:r w:rsidRPr="006268B4">
              <w:rPr>
                <w:rFonts w:ascii="Sylfaen" w:hAnsi="Sylfaen"/>
                <w:color w:val="000000" w:themeColor="text1"/>
                <w:sz w:val="20"/>
              </w:rPr>
              <w:t>3</w:t>
            </w:r>
          </w:p>
        </w:tc>
      </w:tr>
      <w:tr w:rsidR="004F674F" w:rsidRPr="006268B4" w14:paraId="3FE3A262"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E44C5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P.SS.03.MSG.003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52991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տեղեկությունների բացակայության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C843F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մշակման արդյունքի մասին ծանուցում (R.006)</w:t>
            </w:r>
          </w:p>
        </w:tc>
      </w:tr>
      <w:tr w:rsidR="004F674F" w:rsidRPr="006268B4" w14:paraId="22409EFC"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D97307"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P.SS.03.MSG.004</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1E9CD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տրված անասնաբուժական սերտիֆիկատի մասին</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7316D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սերտիֆիկատի մասին (R.SM.SS.03.001)</w:t>
            </w:r>
          </w:p>
        </w:tc>
      </w:tr>
      <w:tr w:rsidR="004F674F" w:rsidRPr="006268B4" w14:paraId="71B1B4C1"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1FF1B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P.SS.03.MSG.005</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885D28"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տեղեկությունների մշակման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6AAE6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մշակման արդյունքի մասին ծանուցում (R.006)</w:t>
            </w:r>
          </w:p>
        </w:tc>
      </w:tr>
      <w:tr w:rsidR="004F674F" w:rsidRPr="006268B4" w14:paraId="12496F32"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703C4F"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P.SS.03.MSG.006</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C687A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կարգավիճակի փոփոխման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4DF8A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փաստաթուղթ (R.004)</w:t>
            </w:r>
          </w:p>
        </w:tc>
      </w:tr>
      <w:tr w:rsidR="004F674F" w:rsidRPr="006268B4" w14:paraId="6E581751"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3B980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P.SS.03.MSG.007</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44D7C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առգրավման մասին ծանուցում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15E753"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փաստաթուղթ (R.004)</w:t>
            </w:r>
          </w:p>
        </w:tc>
      </w:tr>
      <w:tr w:rsidR="004F674F" w:rsidRPr="006268B4" w14:paraId="3E2971BA"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83792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P.SS.03.MSG.008</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CBE1C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տեղեկություններ անասնաբուժական զննման մասին</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A0640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 xml:space="preserve">տեղեկություններ անասնաբուժական սերտիֆիկատի մասին </w:t>
            </w:r>
            <w:r w:rsidRPr="006268B4">
              <w:rPr>
                <w:rFonts w:ascii="Sylfaen" w:hAnsi="Sylfaen"/>
                <w:color w:val="000000" w:themeColor="text1"/>
                <w:sz w:val="20"/>
              </w:rPr>
              <w:lastRenderedPageBreak/>
              <w:t>(R.SM.SS.03.001)</w:t>
            </w:r>
          </w:p>
        </w:tc>
      </w:tr>
      <w:tr w:rsidR="004F674F" w:rsidRPr="006268B4" w14:paraId="29829EC9"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FCC49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lastRenderedPageBreak/>
              <w:t>P.SS.03.MSG.009</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0F7EEC"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ապրանքի շարժի կասեցման մասին տեղեկություններ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84ECF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ապրանքների շարժի կասեցման մասին ծանուցում (R.SM.SS.03.002)</w:t>
            </w:r>
          </w:p>
        </w:tc>
      </w:tr>
      <w:tr w:rsidR="004F674F" w:rsidRPr="006268B4" w14:paraId="79EEA4DD"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125891"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P.SS.03.MSG.010</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DC7A7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անասնաբուժական սերտիֆիկատի մասին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52B4CB"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փաստաթուղթ (R.004)</w:t>
            </w:r>
          </w:p>
        </w:tc>
      </w:tr>
      <w:tr w:rsidR="004F674F" w:rsidRPr="006268B4" w14:paraId="0CD985CE"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379950"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P.SS.03.MSG.011</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01629D" w14:textId="13223D81"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տեղեկատվության հարցում </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30DEA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ռեսուրսի արդիականացման վիճակը (R.007)</w:t>
            </w:r>
          </w:p>
        </w:tc>
      </w:tr>
      <w:tr w:rsidR="004F674F" w:rsidRPr="006268B4" w14:paraId="17982EA7"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EEF5F9"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P.SS.03.MSG.012</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5F0588" w14:textId="099228DB"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268B4">
              <w:rPr>
                <w:rFonts w:ascii="Sylfaen" w:hAnsi="Sylfaen"/>
                <w:color w:val="000000" w:themeColor="text1"/>
                <w:sz w:val="20"/>
              </w:rPr>
              <w:t xml:space="preserve"> ժամի մասին տեղեկատվություն</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64157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ռեսուրսի արդիականացման վիճակը (R.007)</w:t>
            </w:r>
          </w:p>
        </w:tc>
      </w:tr>
      <w:tr w:rsidR="004F674F" w:rsidRPr="006268B4" w14:paraId="5AEDB4D2"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428DE4"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P.SS.03.MSG.013</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4A39C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97218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ռեսուրսի արդիականացման վիճակը (R.007)</w:t>
            </w:r>
          </w:p>
        </w:tc>
      </w:tr>
      <w:tr w:rsidR="004F674F" w:rsidRPr="006268B4" w14:paraId="5AD0D5C8"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3EBD6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P.SS.03.MSG.014</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F4B51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տեղեկությունները</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D5094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(R.SM.SS.03.001)</w:t>
            </w:r>
          </w:p>
        </w:tc>
      </w:tr>
      <w:tr w:rsidR="004F674F" w:rsidRPr="006268B4" w14:paraId="2EB8B5F8"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A64B7A"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P.SS.03.MSG.015</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AA376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փոփոխությունների հարցում</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1D1B9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ռեսուրսի արդիականացման վիճակը (R.007)</w:t>
            </w:r>
          </w:p>
        </w:tc>
      </w:tr>
      <w:tr w:rsidR="004F674F" w:rsidRPr="006268B4" w14:paraId="13947F09" w14:textId="77777777" w:rsidTr="00AC3B16">
        <w:trPr>
          <w:jc w:val="center"/>
        </w:trPr>
        <w:tc>
          <w:tcPr>
            <w:tcW w:w="248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29A875" w14:textId="77777777" w:rsidR="004F674F" w:rsidRPr="006268B4" w:rsidRDefault="004F674F" w:rsidP="006268B4">
            <w:pPr>
              <w:pStyle w:val="afffff5"/>
              <w:widowControl w:val="0"/>
              <w:tabs>
                <w:tab w:val="left" w:pos="1134"/>
              </w:tabs>
              <w:spacing w:after="120" w:line="240" w:lineRule="auto"/>
              <w:rPr>
                <w:rFonts w:ascii="Sylfaen" w:hAnsi="Sylfaen"/>
                <w:color w:val="000000" w:themeColor="text1"/>
                <w:sz w:val="20"/>
                <w:szCs w:val="24"/>
              </w:rPr>
            </w:pPr>
            <w:r w:rsidRPr="006268B4">
              <w:rPr>
                <w:rFonts w:ascii="Sylfaen" w:hAnsi="Sylfaen"/>
                <w:color w:val="000000" w:themeColor="text1"/>
                <w:sz w:val="20"/>
              </w:rPr>
              <w:t>P.SS.03.MSG.016</w:t>
            </w:r>
          </w:p>
        </w:tc>
        <w:tc>
          <w:tcPr>
            <w:tcW w:w="35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3087A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ազգային տեղեկատվական ռեսուրսից տեղեկությունների փոփոխություններ</w:t>
            </w:r>
          </w:p>
        </w:tc>
        <w:tc>
          <w:tcPr>
            <w:tcW w:w="33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D0713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(R.SM.SS.03.001)</w:t>
            </w:r>
          </w:p>
        </w:tc>
      </w:tr>
    </w:tbl>
    <w:p w14:paraId="42DA4254"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4A2F63FC" w14:textId="77777777" w:rsidR="004F674F" w:rsidRPr="00617D2D"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VII. Ընդհանուր գործընթացի տրանզակցիաների նկարագրությունը</w:t>
      </w:r>
    </w:p>
    <w:p w14:paraId="171BA1BA" w14:textId="77777777" w:rsidR="006268B4" w:rsidRPr="00617D2D" w:rsidRDefault="006268B4" w:rsidP="006268B4"/>
    <w:p w14:paraId="1A18149F"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 xml:space="preserve">1. «Տրված անասնաբուժական սերտիֆիկատի վերաբերյալ տեղեկությունների ներկայացումը նշանակման վայրի պետության լիազորված մարմին» </w:t>
      </w:r>
      <w:r w:rsidRPr="003453DE">
        <w:rPr>
          <w:rFonts w:ascii="Sylfaen" w:hAnsi="Sylfaen"/>
          <w:b w:val="0"/>
          <w:sz w:val="24"/>
        </w:rPr>
        <w:lastRenderedPageBreak/>
        <w:t>(</w:t>
      </w:r>
      <w:bookmarkStart w:id="78" w:name="_Hlk200469467"/>
      <w:r w:rsidRPr="003453DE">
        <w:rPr>
          <w:rFonts w:ascii="Sylfaen" w:hAnsi="Sylfaen"/>
          <w:b w:val="0"/>
          <w:sz w:val="24"/>
        </w:rPr>
        <w:t>P.SS.03.TRN.002</w:t>
      </w:r>
      <w:bookmarkEnd w:id="78"/>
      <w:r w:rsidRPr="003453DE">
        <w:rPr>
          <w:rFonts w:ascii="Sylfaen" w:hAnsi="Sylfaen"/>
          <w:b w:val="0"/>
          <w:sz w:val="24"/>
        </w:rPr>
        <w:t xml:space="preserve">) ընդհանուր գործընթացի տրանզակցիան </w:t>
      </w:r>
    </w:p>
    <w:p w14:paraId="28DBC625" w14:textId="77777777"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22.</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«Տրված անասնաբուժական սերտիֆիկատի վերաբերյալ տեղեկությունների ներկայացումը նշանակման վայրի պետության լիազորված մարմին» (P.SS.03.TRN.002)</w:t>
      </w:r>
      <w:r w:rsidR="003453DE">
        <w:rPr>
          <w:rFonts w:ascii="Sylfaen" w:hAnsi="Sylfaen"/>
          <w:noProof w:val="0"/>
          <w:color w:val="000000" w:themeColor="text1"/>
          <w:sz w:val="24"/>
        </w:rPr>
        <w:t xml:space="preserve"> </w:t>
      </w:r>
      <w:r w:rsidRPr="003453DE">
        <w:rPr>
          <w:rFonts w:ascii="Sylfaen" w:hAnsi="Sylfaen"/>
          <w:noProof w:val="0"/>
          <w:color w:val="000000" w:themeColor="text1"/>
          <w:sz w:val="24"/>
        </w:rPr>
        <w:t>ընդհանուր գործընթացի տրանզակցիան կատարվում է տրված (այդ թվում՝ փոխարինման համար) անասնաբուժական սերտիֆիկատի մասին տեղեկությունները նախաձեռնողի կողմից ռեսպոնդենտին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124D3DA1"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lang w:val="en-US" w:eastAsia="en-US" w:bidi="ar-SA"/>
        </w:rPr>
        <w:pict w14:anchorId="7A5444F8">
          <v:group id="_x0000_s1611" style="position:absolute;left:0;text-align:left;margin-left:4.6pt;margin-top:.5pt;width:431.2pt;height:278.35pt;z-index:252239872" coordorigin="1510,6015" coordsize="8624,5567">
            <v:rect id="_x0000_s1602" style="position:absolute;left:1510;top:7381;width:1029;height:635" stroked="f">
              <v:textbox style="mso-next-textbox:#_x0000_s1602">
                <w:txbxContent>
                  <w:p w14:paraId="24D8424A" w14:textId="77777777" w:rsidR="0053559B" w:rsidRPr="00364D98" w:rsidRDefault="0053559B" w:rsidP="00364D98">
                    <w:pPr>
                      <w:jc w:val="center"/>
                      <w:rPr>
                        <w:rFonts w:ascii="Sylfaen" w:hAnsi="Sylfaen"/>
                        <w:sz w:val="12"/>
                        <w:szCs w:val="12"/>
                      </w:rPr>
                    </w:pPr>
                    <w:r w:rsidRPr="00364D98">
                      <w:rPr>
                        <w:rFonts w:ascii="Sylfaen" w:hAnsi="Sylfaen"/>
                        <w:color w:val="353435"/>
                        <w:sz w:val="12"/>
                        <w:szCs w:val="12"/>
                      </w:rPr>
                      <w:t>Հսկողության սխալ</w:t>
                    </w:r>
                  </w:p>
                </w:txbxContent>
              </v:textbox>
            </v:rect>
            <v:rect id="_x0000_s1603" style="position:absolute;left:2642;top:7502;width:2280;height:1354" stroked="f">
              <v:textbox style="mso-next-textbox:#_x0000_s1603">
                <w:txbxContent>
                  <w:p w14:paraId="546553DD" w14:textId="77777777" w:rsidR="0053559B" w:rsidRPr="00364D98" w:rsidRDefault="0053559B" w:rsidP="00364D98">
                    <w:pPr>
                      <w:jc w:val="center"/>
                      <w:rPr>
                        <w:rFonts w:ascii="Sylfaen" w:hAnsi="Sylfaen"/>
                        <w:sz w:val="12"/>
                        <w:szCs w:val="12"/>
                      </w:rPr>
                    </w:pPr>
                    <w:r w:rsidRPr="00364D98">
                      <w:rPr>
                        <w:rFonts w:ascii="Sylfaen" w:hAnsi="Sylfaen"/>
                        <w:color w:val="353435"/>
                        <w:sz w:val="12"/>
                        <w:szCs w:val="12"/>
                      </w:rPr>
                      <w:t>Տրված անասնաբուժական սերտիֆիկատի մասին տեղեկությունների ուղարկումը նշանակման վայրի պետության լիազորված մարմին</w:t>
                    </w:r>
                  </w:p>
                </w:txbxContent>
              </v:textbox>
            </v:rect>
            <v:rect id="_x0000_s1604" style="position:absolute;left:3979;top:11085;width:1233;height:497" stroked="f">
              <v:textbox style="mso-next-textbox:#_x0000_s1604">
                <w:txbxContent>
                  <w:p w14:paraId="4B336E44" w14:textId="77777777" w:rsidR="0053559B" w:rsidRPr="00364D98" w:rsidRDefault="0053559B" w:rsidP="00364D98">
                    <w:pPr>
                      <w:jc w:val="center"/>
                      <w:rPr>
                        <w:rFonts w:ascii="Sylfaen" w:hAnsi="Sylfaen"/>
                        <w:sz w:val="12"/>
                        <w:szCs w:val="12"/>
                      </w:rPr>
                    </w:pPr>
                    <w:r w:rsidRPr="00364D98">
                      <w:rPr>
                        <w:rFonts w:ascii="Sylfaen" w:hAnsi="Sylfaen"/>
                        <w:sz w:val="12"/>
                        <w:szCs w:val="12"/>
                      </w:rPr>
                      <w:t>Հաջողված</w:t>
                    </w:r>
                  </w:p>
                </w:txbxContent>
              </v:textbox>
            </v:rect>
            <v:rect id="_x0000_s1605" style="position:absolute;left:7939;top:7502;width:2195;height:1532" stroked="f">
              <v:textbox style="mso-next-textbox:#_x0000_s1605">
                <w:txbxContent>
                  <w:p w14:paraId="71380153" w14:textId="77777777" w:rsidR="0053559B" w:rsidRPr="00364D98" w:rsidRDefault="0053559B" w:rsidP="00364D98">
                    <w:pPr>
                      <w:jc w:val="center"/>
                      <w:rPr>
                        <w:rFonts w:ascii="Sylfaen" w:hAnsi="Sylfaen"/>
                        <w:sz w:val="12"/>
                        <w:szCs w:val="12"/>
                      </w:rPr>
                    </w:pPr>
                    <w:r w:rsidRPr="00364D98">
                      <w:rPr>
                        <w:rFonts w:ascii="Sylfaen" w:hAnsi="Sylfaen"/>
                        <w:sz w:val="12"/>
                        <w:szCs w:val="12"/>
                      </w:rPr>
                      <w:t xml:space="preserve">Տրված անասնաբուժական սերտիֆիկատի մասին  տեղեկությունների ընդունումն ու մշակումը նշանակման վայրի պետության լիազորված մարմնի կողմից </w:t>
                    </w:r>
                  </w:p>
                </w:txbxContent>
              </v:textbox>
            </v:rect>
            <v:rect id="_x0000_s1606" style="position:absolute;left:5179;top:6955;width:2503;height:755" stroked="f">
              <v:textbox style="mso-next-textbox:#_x0000_s1606">
                <w:txbxContent>
                  <w:p w14:paraId="34130BCF" w14:textId="77777777" w:rsidR="0053559B" w:rsidRPr="00364D98" w:rsidRDefault="0053559B" w:rsidP="00364D98">
                    <w:pPr>
                      <w:jc w:val="center"/>
                      <w:rPr>
                        <w:rFonts w:ascii="Sylfaen" w:hAnsi="Sylfaen"/>
                        <w:sz w:val="12"/>
                        <w:szCs w:val="12"/>
                      </w:rPr>
                    </w:pPr>
                    <w:r w:rsidRPr="00364D98">
                      <w:rPr>
                        <w:rFonts w:ascii="Sylfaen" w:hAnsi="Sylfaen"/>
                        <w:sz w:val="12"/>
                        <w:szCs w:val="12"/>
                      </w:rPr>
                      <w:t>Տեղեկություններ տրված անասնաբուժական սերտիֆիկատի մասին (P.SS.03.MSG.004)</w:t>
                    </w:r>
                  </w:p>
                  <w:p w14:paraId="59B8E18F" w14:textId="77777777" w:rsidR="0053559B" w:rsidRPr="00364D98" w:rsidRDefault="0053559B" w:rsidP="00364D98">
                    <w:pPr>
                      <w:jc w:val="center"/>
                      <w:rPr>
                        <w:rFonts w:ascii="Sylfaen" w:hAnsi="Sylfaen"/>
                        <w:sz w:val="12"/>
                        <w:szCs w:val="12"/>
                      </w:rPr>
                    </w:pPr>
                  </w:p>
                </w:txbxContent>
              </v:textbox>
            </v:rect>
            <v:rect id="_x0000_s1607" style="position:absolute;left:5282;top:8016;width:2657;height:737" stroked="f">
              <v:textbox style="mso-next-textbox:#_x0000_s1607">
                <w:txbxContent>
                  <w:p w14:paraId="5E4BB596" w14:textId="77777777" w:rsidR="0053559B" w:rsidRPr="00364D98" w:rsidRDefault="0053559B" w:rsidP="00364D98">
                    <w:pPr>
                      <w:jc w:val="center"/>
                      <w:rPr>
                        <w:rFonts w:ascii="Sylfaen" w:hAnsi="Sylfaen"/>
                        <w:sz w:val="12"/>
                        <w:szCs w:val="12"/>
                      </w:rPr>
                    </w:pPr>
                    <w:r w:rsidRPr="00364D98">
                      <w:rPr>
                        <w:rFonts w:ascii="Sylfaen" w:hAnsi="Sylfaen"/>
                        <w:sz w:val="12"/>
                        <w:szCs w:val="12"/>
                      </w:rPr>
                      <w:t>Տեղեկությունների մշակման մասին ծանուցում (P.SS.03.MSG.005)</w:t>
                    </w:r>
                  </w:p>
                </w:txbxContent>
              </v:textbox>
            </v:rect>
            <v:rect id="_x0000_s1608" style="position:absolute;left:2796;top:6015;width:2040;height:343" stroked="f">
              <v:textbox style="mso-next-textbox:#_x0000_s1608">
                <w:txbxContent>
                  <w:p w14:paraId="2F5F2535" w14:textId="77777777" w:rsidR="0053559B" w:rsidRPr="00364D98" w:rsidRDefault="0053559B" w:rsidP="00364D98">
                    <w:pPr>
                      <w:jc w:val="center"/>
                      <w:rPr>
                        <w:rFonts w:ascii="Sylfaen" w:hAnsi="Sylfaen"/>
                        <w:sz w:val="12"/>
                        <w:szCs w:val="12"/>
                      </w:rPr>
                    </w:pPr>
                    <w:r w:rsidRPr="00364D98">
                      <w:rPr>
                        <w:rFonts w:ascii="Sylfaen" w:hAnsi="Sylfaen"/>
                        <w:color w:val="353435"/>
                        <w:sz w:val="12"/>
                        <w:szCs w:val="12"/>
                      </w:rPr>
                      <w:t>: Նախաձեռնող</w:t>
                    </w:r>
                  </w:p>
                </w:txbxContent>
              </v:textbox>
            </v:rect>
            <v:rect id="_x0000_s1609" style="position:absolute;left:7451;top:6096;width:1765;height:262" stroked="f">
              <v:textbox style="mso-next-textbox:#_x0000_s1609">
                <w:txbxContent>
                  <w:p w14:paraId="0F4A1E7C" w14:textId="77777777" w:rsidR="0053559B" w:rsidRPr="00364D98" w:rsidRDefault="0053559B" w:rsidP="00364D98">
                    <w:pPr>
                      <w:jc w:val="center"/>
                      <w:rPr>
                        <w:rFonts w:ascii="Sylfaen" w:hAnsi="Sylfaen"/>
                        <w:sz w:val="12"/>
                        <w:szCs w:val="12"/>
                      </w:rPr>
                    </w:pPr>
                    <w:r w:rsidRPr="00364D98">
                      <w:rPr>
                        <w:rFonts w:ascii="Sylfaen" w:hAnsi="Sylfaen"/>
                        <w:color w:val="353435"/>
                        <w:sz w:val="12"/>
                        <w:szCs w:val="12"/>
                      </w:rPr>
                      <w:t>: Ռեսպոնդենտ</w:t>
                    </w:r>
                  </w:p>
                </w:txbxContent>
              </v:textbox>
            </v:rect>
            <v:rect id="_x0000_s1610" style="position:absolute;left:2539;top:9747;width:2486;height:772" stroked="f">
              <v:textbox style="mso-next-textbox:#_x0000_s1610">
                <w:txbxContent>
                  <w:p w14:paraId="372F0936" w14:textId="77777777" w:rsidR="0053559B" w:rsidRPr="00364D98" w:rsidRDefault="0053559B" w:rsidP="00364D98">
                    <w:pPr>
                      <w:jc w:val="center"/>
                      <w:rPr>
                        <w:rFonts w:ascii="Sylfaen" w:hAnsi="Sylfaen"/>
                        <w:sz w:val="12"/>
                        <w:szCs w:val="12"/>
                      </w:rPr>
                    </w:pPr>
                    <w:r w:rsidRPr="00364D98">
                      <w:rPr>
                        <w:rFonts w:ascii="Sylfaen" w:hAnsi="Sylfaen"/>
                        <w:sz w:val="12"/>
                        <w:szCs w:val="12"/>
                      </w:rPr>
                      <w:t>: Տեղեկություններ անասնաբուժական սերտիֆիկատի մասին [տեղեկությունները մշակվել են]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0DE6CDE4" wp14:editId="6A75579A">
            <wp:extent cx="5641675" cy="3623095"/>
            <wp:effectExtent l="19050" t="0" r="0" b="0"/>
            <wp:docPr id="201504846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email">
                      <a:extLst>
                        <a:ext uri="{28A0092B-C50C-407E-A947-70E740481C1C}">
                          <a14:useLocalDpi xmlns:a14="http://schemas.microsoft.com/office/drawing/2010/main" val="0"/>
                        </a:ext>
                      </a:extLst>
                    </a:blip>
                    <a:srcRect/>
                    <a:stretch>
                      <a:fillRect/>
                    </a:stretch>
                  </pic:blipFill>
                  <pic:spPr bwMode="auto">
                    <a:xfrm>
                      <a:off x="0" y="0"/>
                      <a:ext cx="5637460" cy="3620388"/>
                    </a:xfrm>
                    <a:prstGeom prst="rect">
                      <a:avLst/>
                    </a:prstGeom>
                    <a:noFill/>
                    <a:ln>
                      <a:noFill/>
                    </a:ln>
                  </pic:spPr>
                </pic:pic>
              </a:graphicData>
            </a:graphic>
          </wp:inline>
        </w:drawing>
      </w:r>
    </w:p>
    <w:p w14:paraId="38420834" w14:textId="77777777" w:rsidR="004F674F" w:rsidRPr="00364D9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364D98">
        <w:rPr>
          <w:rFonts w:ascii="Sylfaen" w:hAnsi="Sylfaen" w:cs="Sylfaen"/>
          <w:sz w:val="20"/>
        </w:rPr>
        <w:t>Նկար</w:t>
      </w:r>
      <w:r w:rsidRPr="00364D98">
        <w:rPr>
          <w:rFonts w:ascii="Sylfaen" w:hAnsi="Sylfaen"/>
          <w:sz w:val="20"/>
        </w:rPr>
        <w:t xml:space="preserve"> 11.</w:t>
      </w:r>
      <w:r w:rsidRPr="00364D98">
        <w:rPr>
          <w:rFonts w:ascii="Sylfaen" w:hAnsi="Sylfaen"/>
          <w:color w:val="000000" w:themeColor="text1"/>
          <w:sz w:val="20"/>
        </w:rPr>
        <w:t xml:space="preserve"> «Տրված անասնաբուժական սերտիֆիկատի վերաբերյալ տեղեկությունների ներկայացումը նշանակման վայրի պետության լիազորված մարմին» (P.SS.03.TRN.002) ընդհանուր գործընթացի տրանզակցիայի կատարման սխեմա</w:t>
      </w:r>
    </w:p>
    <w:p w14:paraId="58418E01" w14:textId="77777777" w:rsidR="004F674F" w:rsidRPr="003453DE" w:rsidRDefault="00364D98"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Pr>
          <w:rFonts w:ascii="Sylfaen" w:hAnsi="Sylfaen"/>
          <w:color w:val="000000" w:themeColor="text1"/>
          <w:sz w:val="24"/>
        </w:rPr>
        <w:br w:type="column"/>
      </w:r>
      <w:r w:rsidR="004F674F" w:rsidRPr="003453DE">
        <w:rPr>
          <w:rFonts w:ascii="Sylfaen" w:hAnsi="Sylfaen"/>
          <w:color w:val="000000" w:themeColor="text1"/>
          <w:sz w:val="24"/>
        </w:rPr>
        <w:lastRenderedPageBreak/>
        <w:t>Աղյուսակ 12</w:t>
      </w:r>
    </w:p>
    <w:p w14:paraId="65F1916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«Տրված անասնաբուժական սերտիֆիկատի վերաբերյալ տեղեկությունների ներկայացումը նշանակման վայրի պետության լիազորված մարմին» (P.SS.03.TRN.002) ընդհանուր գործընթացի տրանզակցիայի նկարագրություն</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833"/>
        <w:gridCol w:w="5387"/>
      </w:tblGrid>
      <w:tr w:rsidR="004F674F" w:rsidRPr="006268B4" w14:paraId="264BE368" w14:textId="77777777" w:rsidTr="006268B4">
        <w:trPr>
          <w:tblHeader/>
          <w:jc w:val="center"/>
        </w:trPr>
        <w:tc>
          <w:tcPr>
            <w:tcW w:w="607" w:type="pct"/>
            <w:shd w:val="clear" w:color="auto" w:fill="FFFFFF" w:themeFill="background1"/>
            <w:vAlign w:val="center"/>
          </w:tcPr>
          <w:p w14:paraId="7F6422D6"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Համարը՝ ը/կ</w:t>
            </w:r>
          </w:p>
        </w:tc>
        <w:tc>
          <w:tcPr>
            <w:tcW w:w="1514" w:type="pct"/>
            <w:shd w:val="clear" w:color="auto" w:fill="FFFFFF" w:themeFill="background1"/>
            <w:tcMar>
              <w:top w:w="85" w:type="dxa"/>
              <w:bottom w:w="85" w:type="dxa"/>
            </w:tcMar>
            <w:vAlign w:val="center"/>
          </w:tcPr>
          <w:p w14:paraId="3F9966B3"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Պարտադիր տարրը</w:t>
            </w:r>
          </w:p>
        </w:tc>
        <w:tc>
          <w:tcPr>
            <w:tcW w:w="2879" w:type="pct"/>
            <w:shd w:val="clear" w:color="auto" w:fill="FFFFFF" w:themeFill="background1"/>
            <w:tcMar>
              <w:top w:w="85" w:type="dxa"/>
              <w:bottom w:w="85" w:type="dxa"/>
            </w:tcMar>
            <w:vAlign w:val="center"/>
          </w:tcPr>
          <w:p w14:paraId="7B05BDB6"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Նկարագրությունը</w:t>
            </w:r>
          </w:p>
        </w:tc>
      </w:tr>
      <w:tr w:rsidR="004F674F" w:rsidRPr="006268B4" w14:paraId="16F6EAFA" w14:textId="77777777" w:rsidTr="006268B4">
        <w:trPr>
          <w:tblHeader/>
          <w:jc w:val="center"/>
        </w:trPr>
        <w:tc>
          <w:tcPr>
            <w:tcW w:w="607" w:type="pct"/>
            <w:shd w:val="clear" w:color="auto" w:fill="FFFFFF" w:themeFill="background1"/>
            <w:vAlign w:val="center"/>
          </w:tcPr>
          <w:p w14:paraId="485FE306"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1</w:t>
            </w:r>
          </w:p>
        </w:tc>
        <w:tc>
          <w:tcPr>
            <w:tcW w:w="1514" w:type="pct"/>
            <w:shd w:val="clear" w:color="auto" w:fill="FFFFFF" w:themeFill="background1"/>
            <w:tcMar>
              <w:top w:w="85" w:type="dxa"/>
              <w:bottom w:w="85" w:type="dxa"/>
            </w:tcMar>
            <w:vAlign w:val="center"/>
          </w:tcPr>
          <w:p w14:paraId="219539A5"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2</w:t>
            </w:r>
          </w:p>
        </w:tc>
        <w:tc>
          <w:tcPr>
            <w:tcW w:w="2879" w:type="pct"/>
            <w:shd w:val="clear" w:color="auto" w:fill="FFFFFF" w:themeFill="background1"/>
            <w:tcMar>
              <w:top w:w="85" w:type="dxa"/>
              <w:bottom w:w="85" w:type="dxa"/>
            </w:tcMar>
            <w:vAlign w:val="center"/>
          </w:tcPr>
          <w:p w14:paraId="74D127F5"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3</w:t>
            </w:r>
          </w:p>
        </w:tc>
      </w:tr>
      <w:tr w:rsidR="004F674F" w:rsidRPr="006268B4" w14:paraId="1588BD25" w14:textId="77777777" w:rsidTr="006268B4">
        <w:trPr>
          <w:jc w:val="center"/>
        </w:trPr>
        <w:tc>
          <w:tcPr>
            <w:tcW w:w="607" w:type="pct"/>
            <w:shd w:val="clear" w:color="auto" w:fill="FFFFFF" w:themeFill="background1"/>
          </w:tcPr>
          <w:p w14:paraId="19A12DCC"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w:t>
            </w:r>
          </w:p>
        </w:tc>
        <w:tc>
          <w:tcPr>
            <w:tcW w:w="1514" w:type="pct"/>
            <w:shd w:val="clear" w:color="auto" w:fill="FFFFFF" w:themeFill="background1"/>
            <w:tcMar>
              <w:top w:w="85" w:type="dxa"/>
              <w:bottom w:w="85" w:type="dxa"/>
            </w:tcMar>
          </w:tcPr>
          <w:p w14:paraId="5766AEB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Ծածկագրային նշագիրը</w:t>
            </w:r>
          </w:p>
        </w:tc>
        <w:tc>
          <w:tcPr>
            <w:tcW w:w="2879" w:type="pct"/>
            <w:tcMar>
              <w:top w:w="85" w:type="dxa"/>
              <w:bottom w:w="85" w:type="dxa"/>
            </w:tcMar>
          </w:tcPr>
          <w:p w14:paraId="1948B65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P.SS.03.TRN.002</w:t>
            </w:r>
          </w:p>
        </w:tc>
      </w:tr>
      <w:tr w:rsidR="004F674F" w:rsidRPr="006268B4" w14:paraId="600DC61A" w14:textId="77777777" w:rsidTr="006268B4">
        <w:trPr>
          <w:jc w:val="center"/>
        </w:trPr>
        <w:tc>
          <w:tcPr>
            <w:tcW w:w="607" w:type="pct"/>
            <w:shd w:val="clear" w:color="auto" w:fill="FFFFFF" w:themeFill="background1"/>
          </w:tcPr>
          <w:p w14:paraId="39CCE02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2</w:t>
            </w:r>
          </w:p>
        </w:tc>
        <w:tc>
          <w:tcPr>
            <w:tcW w:w="1514" w:type="pct"/>
            <w:shd w:val="clear" w:color="auto" w:fill="FFFFFF" w:themeFill="background1"/>
            <w:tcMar>
              <w:top w:w="85" w:type="dxa"/>
              <w:bottom w:w="85" w:type="dxa"/>
            </w:tcMar>
          </w:tcPr>
          <w:p w14:paraId="03BF017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անվանումը</w:t>
            </w:r>
          </w:p>
        </w:tc>
        <w:tc>
          <w:tcPr>
            <w:tcW w:w="2879" w:type="pct"/>
            <w:tcMar>
              <w:top w:w="85" w:type="dxa"/>
              <w:bottom w:w="85" w:type="dxa"/>
            </w:tcMar>
          </w:tcPr>
          <w:p w14:paraId="51A91EC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ներկայացումը նշանակման վայրի պետության լիազորված մարմին</w:t>
            </w:r>
          </w:p>
        </w:tc>
      </w:tr>
      <w:tr w:rsidR="004F674F" w:rsidRPr="006268B4" w14:paraId="6D7278AE" w14:textId="77777777" w:rsidTr="006268B4">
        <w:trPr>
          <w:jc w:val="center"/>
        </w:trPr>
        <w:tc>
          <w:tcPr>
            <w:tcW w:w="607" w:type="pct"/>
            <w:shd w:val="clear" w:color="auto" w:fill="FFFFFF" w:themeFill="background1"/>
          </w:tcPr>
          <w:p w14:paraId="0B75B42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3</w:t>
            </w:r>
          </w:p>
        </w:tc>
        <w:tc>
          <w:tcPr>
            <w:tcW w:w="1514" w:type="pct"/>
            <w:shd w:val="clear" w:color="auto" w:fill="FFFFFF" w:themeFill="background1"/>
            <w:tcMar>
              <w:top w:w="85" w:type="dxa"/>
              <w:bottom w:w="85" w:type="dxa"/>
            </w:tcMar>
          </w:tcPr>
          <w:p w14:paraId="3D8E0F4B" w14:textId="7EF54B91"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268B4">
              <w:rPr>
                <w:rFonts w:ascii="Sylfaen" w:hAnsi="Sylfaen"/>
                <w:color w:val="000000" w:themeColor="text1"/>
                <w:sz w:val="20"/>
              </w:rPr>
              <w:t>անմուշը</w:t>
            </w:r>
          </w:p>
        </w:tc>
        <w:tc>
          <w:tcPr>
            <w:tcW w:w="2879" w:type="pct"/>
            <w:tcMar>
              <w:top w:w="85" w:type="dxa"/>
              <w:bottom w:w="85" w:type="dxa"/>
            </w:tcMar>
          </w:tcPr>
          <w:p w14:paraId="0DED8E2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հարցում/պատասխան</w:t>
            </w:r>
          </w:p>
        </w:tc>
      </w:tr>
      <w:tr w:rsidR="004F674F" w:rsidRPr="006268B4" w14:paraId="58797A36" w14:textId="77777777" w:rsidTr="006268B4">
        <w:trPr>
          <w:jc w:val="center"/>
        </w:trPr>
        <w:tc>
          <w:tcPr>
            <w:tcW w:w="607" w:type="pct"/>
            <w:shd w:val="clear" w:color="auto" w:fill="FFFFFF" w:themeFill="background1"/>
          </w:tcPr>
          <w:p w14:paraId="5B8C8C3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4</w:t>
            </w:r>
          </w:p>
        </w:tc>
        <w:tc>
          <w:tcPr>
            <w:tcW w:w="1514" w:type="pct"/>
            <w:shd w:val="clear" w:color="auto" w:fill="FFFFFF" w:themeFill="background1"/>
            <w:tcMar>
              <w:top w:w="85" w:type="dxa"/>
              <w:bottom w:w="85" w:type="dxa"/>
            </w:tcMar>
          </w:tcPr>
          <w:p w14:paraId="39ED090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դերը</w:t>
            </w:r>
          </w:p>
        </w:tc>
        <w:tc>
          <w:tcPr>
            <w:tcW w:w="2879" w:type="pct"/>
            <w:tcMar>
              <w:top w:w="85" w:type="dxa"/>
              <w:bottom w:w="85" w:type="dxa"/>
            </w:tcMar>
          </w:tcPr>
          <w:p w14:paraId="5581327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նախաձեռնողը </w:t>
            </w:r>
          </w:p>
        </w:tc>
      </w:tr>
      <w:tr w:rsidR="004F674F" w:rsidRPr="006268B4" w14:paraId="75FBB33E" w14:textId="77777777" w:rsidTr="006268B4">
        <w:trPr>
          <w:jc w:val="center"/>
        </w:trPr>
        <w:tc>
          <w:tcPr>
            <w:tcW w:w="607" w:type="pct"/>
            <w:shd w:val="clear" w:color="auto" w:fill="FFFFFF" w:themeFill="background1"/>
          </w:tcPr>
          <w:p w14:paraId="47523CF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5</w:t>
            </w:r>
          </w:p>
        </w:tc>
        <w:tc>
          <w:tcPr>
            <w:tcW w:w="1514" w:type="pct"/>
            <w:shd w:val="clear" w:color="auto" w:fill="FFFFFF" w:themeFill="background1"/>
            <w:tcMar>
              <w:top w:w="85" w:type="dxa"/>
              <w:bottom w:w="85" w:type="dxa"/>
            </w:tcMar>
          </w:tcPr>
          <w:p w14:paraId="38F89C6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գործառնությունը</w:t>
            </w:r>
          </w:p>
        </w:tc>
        <w:tc>
          <w:tcPr>
            <w:tcW w:w="2879" w:type="pct"/>
            <w:tcMar>
              <w:top w:w="85" w:type="dxa"/>
              <w:bottom w:w="85" w:type="dxa"/>
            </w:tcMar>
          </w:tcPr>
          <w:p w14:paraId="3495E84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ուղարկումը նշանակման վայրի պետության լիազորված մարմնին</w:t>
            </w:r>
          </w:p>
        </w:tc>
      </w:tr>
      <w:tr w:rsidR="004F674F" w:rsidRPr="006268B4" w14:paraId="0BAD0CB2" w14:textId="77777777" w:rsidTr="006268B4">
        <w:trPr>
          <w:jc w:val="center"/>
        </w:trPr>
        <w:tc>
          <w:tcPr>
            <w:tcW w:w="607" w:type="pct"/>
            <w:shd w:val="clear" w:color="auto" w:fill="FFFFFF" w:themeFill="background1"/>
          </w:tcPr>
          <w:p w14:paraId="5418431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6</w:t>
            </w:r>
          </w:p>
        </w:tc>
        <w:tc>
          <w:tcPr>
            <w:tcW w:w="1514" w:type="pct"/>
            <w:shd w:val="clear" w:color="auto" w:fill="FFFFFF" w:themeFill="background1"/>
            <w:tcMar>
              <w:top w:w="85" w:type="dxa"/>
              <w:bottom w:w="85" w:type="dxa"/>
            </w:tcMar>
          </w:tcPr>
          <w:p w14:paraId="41D3977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Արձագանքող դերը</w:t>
            </w:r>
          </w:p>
        </w:tc>
        <w:tc>
          <w:tcPr>
            <w:tcW w:w="2879" w:type="pct"/>
            <w:tcMar>
              <w:top w:w="85" w:type="dxa"/>
              <w:bottom w:w="85" w:type="dxa"/>
            </w:tcMar>
          </w:tcPr>
          <w:p w14:paraId="6D66613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ռեսպոնդենտ</w:t>
            </w:r>
          </w:p>
        </w:tc>
      </w:tr>
      <w:tr w:rsidR="004F674F" w:rsidRPr="006268B4" w14:paraId="3E82DFDD" w14:textId="77777777" w:rsidTr="006268B4">
        <w:trPr>
          <w:jc w:val="center"/>
        </w:trPr>
        <w:tc>
          <w:tcPr>
            <w:tcW w:w="607" w:type="pct"/>
            <w:shd w:val="clear" w:color="auto" w:fill="FFFFFF" w:themeFill="background1"/>
          </w:tcPr>
          <w:p w14:paraId="08CCD0A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7</w:t>
            </w:r>
          </w:p>
        </w:tc>
        <w:tc>
          <w:tcPr>
            <w:tcW w:w="1514" w:type="pct"/>
            <w:shd w:val="clear" w:color="auto" w:fill="FFFFFF" w:themeFill="background1"/>
            <w:tcMar>
              <w:top w:w="85" w:type="dxa"/>
              <w:bottom w:w="85" w:type="dxa"/>
            </w:tcMar>
          </w:tcPr>
          <w:p w14:paraId="346E1F5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Ընդունող գործառնությունը</w:t>
            </w:r>
          </w:p>
        </w:tc>
        <w:tc>
          <w:tcPr>
            <w:tcW w:w="2879" w:type="pct"/>
            <w:tcMar>
              <w:top w:w="85" w:type="dxa"/>
              <w:bottom w:w="85" w:type="dxa"/>
            </w:tcMar>
          </w:tcPr>
          <w:p w14:paraId="7FB42F2D" w14:textId="5C3F08F6"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w:t>
            </w:r>
            <w:r w:rsidR="003453DE" w:rsidRPr="006268B4">
              <w:rPr>
                <w:rFonts w:ascii="Sylfaen" w:hAnsi="Sylfaen"/>
                <w:color w:val="000000" w:themeColor="text1"/>
                <w:sz w:val="20"/>
              </w:rPr>
              <w:t xml:space="preserve"> </w:t>
            </w:r>
            <w:r w:rsidRPr="006268B4">
              <w:rPr>
                <w:rFonts w:ascii="Sylfaen" w:hAnsi="Sylfaen"/>
                <w:color w:val="000000" w:themeColor="text1"/>
                <w:sz w:val="20"/>
              </w:rPr>
              <w:t>նշանակման վայրի պետության լիազորված մարմնի կողմից</w:t>
            </w:r>
          </w:p>
        </w:tc>
      </w:tr>
      <w:tr w:rsidR="004F674F" w:rsidRPr="006268B4" w14:paraId="742A6DB1" w14:textId="77777777" w:rsidTr="006268B4">
        <w:trPr>
          <w:jc w:val="center"/>
        </w:trPr>
        <w:tc>
          <w:tcPr>
            <w:tcW w:w="607" w:type="pct"/>
            <w:tcBorders>
              <w:bottom w:val="single" w:sz="4" w:space="0" w:color="auto"/>
            </w:tcBorders>
            <w:shd w:val="clear" w:color="auto" w:fill="FFFFFF" w:themeFill="background1"/>
          </w:tcPr>
          <w:p w14:paraId="3DD2E758"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8</w:t>
            </w:r>
          </w:p>
        </w:tc>
        <w:tc>
          <w:tcPr>
            <w:tcW w:w="1514" w:type="pct"/>
            <w:tcBorders>
              <w:bottom w:val="single" w:sz="4" w:space="0" w:color="auto"/>
            </w:tcBorders>
            <w:shd w:val="clear" w:color="auto" w:fill="FFFFFF" w:themeFill="background1"/>
            <w:tcMar>
              <w:top w:w="85" w:type="dxa"/>
              <w:bottom w:w="85" w:type="dxa"/>
            </w:tcMar>
          </w:tcPr>
          <w:p w14:paraId="5F01EE7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կատարման արդյունքը</w:t>
            </w:r>
          </w:p>
        </w:tc>
        <w:tc>
          <w:tcPr>
            <w:tcW w:w="2879" w:type="pct"/>
            <w:tcBorders>
              <w:bottom w:val="single" w:sz="4" w:space="0" w:color="auto"/>
            </w:tcBorders>
            <w:tcMar>
              <w:top w:w="85" w:type="dxa"/>
              <w:bottom w:w="85" w:type="dxa"/>
            </w:tcMar>
          </w:tcPr>
          <w:p w14:paraId="682525D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 տեղեկությունները մշակվել են</w:t>
            </w:r>
          </w:p>
        </w:tc>
      </w:tr>
      <w:tr w:rsidR="004F674F" w:rsidRPr="006268B4" w14:paraId="3DD9BD39" w14:textId="77777777" w:rsidTr="006268B4">
        <w:trPr>
          <w:jc w:val="center"/>
        </w:trPr>
        <w:tc>
          <w:tcPr>
            <w:tcW w:w="607" w:type="pct"/>
            <w:tcBorders>
              <w:bottom w:val="nil"/>
            </w:tcBorders>
            <w:shd w:val="clear" w:color="auto" w:fill="FFFFFF" w:themeFill="background1"/>
          </w:tcPr>
          <w:p w14:paraId="1ABF1A69"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9</w:t>
            </w:r>
          </w:p>
        </w:tc>
        <w:tc>
          <w:tcPr>
            <w:tcW w:w="1514" w:type="pct"/>
            <w:tcBorders>
              <w:bottom w:val="nil"/>
            </w:tcBorders>
            <w:shd w:val="clear" w:color="auto" w:fill="FFFFFF" w:themeFill="background1"/>
            <w:tcMar>
              <w:top w:w="85" w:type="dxa"/>
              <w:bottom w:w="85" w:type="dxa"/>
            </w:tcMar>
          </w:tcPr>
          <w:p w14:paraId="3064F26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պարամետրերը՝</w:t>
            </w:r>
          </w:p>
        </w:tc>
        <w:tc>
          <w:tcPr>
            <w:tcW w:w="2879" w:type="pct"/>
            <w:tcBorders>
              <w:bottom w:val="nil"/>
            </w:tcBorders>
            <w:tcMar>
              <w:top w:w="85" w:type="dxa"/>
              <w:bottom w:w="85" w:type="dxa"/>
            </w:tcMar>
          </w:tcPr>
          <w:p w14:paraId="2BB4457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7AC16385" w14:textId="77777777" w:rsidTr="006268B4">
        <w:trPr>
          <w:jc w:val="center"/>
        </w:trPr>
        <w:tc>
          <w:tcPr>
            <w:tcW w:w="607" w:type="pct"/>
            <w:tcBorders>
              <w:top w:val="nil"/>
              <w:bottom w:val="nil"/>
            </w:tcBorders>
            <w:shd w:val="clear" w:color="auto" w:fill="FFFFFF" w:themeFill="background1"/>
          </w:tcPr>
          <w:p w14:paraId="653D092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7193ED29" w14:textId="77777777" w:rsidR="004F674F" w:rsidRPr="006268B4" w:rsidDel="00C2156F"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ստացումը հաստատելու համար ժամանակը</w:t>
            </w:r>
          </w:p>
        </w:tc>
        <w:tc>
          <w:tcPr>
            <w:tcW w:w="2879" w:type="pct"/>
            <w:tcBorders>
              <w:top w:val="nil"/>
              <w:bottom w:val="nil"/>
            </w:tcBorders>
            <w:tcMar>
              <w:top w:w="85" w:type="dxa"/>
              <w:bottom w:w="85" w:type="dxa"/>
            </w:tcMar>
          </w:tcPr>
          <w:p w14:paraId="52FE243F"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4E5225F2" w14:textId="77777777" w:rsidTr="006268B4">
        <w:trPr>
          <w:jc w:val="center"/>
        </w:trPr>
        <w:tc>
          <w:tcPr>
            <w:tcW w:w="607" w:type="pct"/>
            <w:tcBorders>
              <w:top w:val="nil"/>
              <w:bottom w:val="nil"/>
            </w:tcBorders>
            <w:shd w:val="clear" w:color="auto" w:fill="FFFFFF" w:themeFill="background1"/>
          </w:tcPr>
          <w:p w14:paraId="6813CEF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5AF7B81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մշակման համար ընդունումը հաստատելու ժամանակը</w:t>
            </w:r>
          </w:p>
        </w:tc>
        <w:tc>
          <w:tcPr>
            <w:tcW w:w="2879" w:type="pct"/>
            <w:tcBorders>
              <w:top w:val="nil"/>
              <w:bottom w:val="nil"/>
            </w:tcBorders>
            <w:tcMar>
              <w:top w:w="85" w:type="dxa"/>
              <w:bottom w:w="85" w:type="dxa"/>
            </w:tcMar>
          </w:tcPr>
          <w:p w14:paraId="6C5D31F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15 րոպե</w:t>
            </w:r>
          </w:p>
        </w:tc>
      </w:tr>
      <w:tr w:rsidR="004F674F" w:rsidRPr="006268B4" w14:paraId="4EED8AF9" w14:textId="77777777" w:rsidTr="006268B4">
        <w:trPr>
          <w:jc w:val="center"/>
        </w:trPr>
        <w:tc>
          <w:tcPr>
            <w:tcW w:w="607" w:type="pct"/>
            <w:tcBorders>
              <w:top w:val="nil"/>
              <w:bottom w:val="nil"/>
            </w:tcBorders>
            <w:shd w:val="clear" w:color="auto" w:fill="FFFFFF" w:themeFill="background1"/>
          </w:tcPr>
          <w:p w14:paraId="408699B1"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06C300E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պատասխանին սպասելու ժամանակը</w:t>
            </w:r>
          </w:p>
        </w:tc>
        <w:tc>
          <w:tcPr>
            <w:tcW w:w="2879" w:type="pct"/>
            <w:tcBorders>
              <w:top w:val="nil"/>
              <w:bottom w:val="nil"/>
            </w:tcBorders>
            <w:tcMar>
              <w:top w:w="85" w:type="dxa"/>
              <w:bottom w:w="85" w:type="dxa"/>
            </w:tcMar>
          </w:tcPr>
          <w:p w14:paraId="0206837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4 ժամ</w:t>
            </w:r>
          </w:p>
        </w:tc>
      </w:tr>
      <w:tr w:rsidR="004F674F" w:rsidRPr="006268B4" w14:paraId="01E90D73" w14:textId="77777777" w:rsidTr="006268B4">
        <w:trPr>
          <w:jc w:val="center"/>
        </w:trPr>
        <w:tc>
          <w:tcPr>
            <w:tcW w:w="607" w:type="pct"/>
            <w:tcBorders>
              <w:top w:val="nil"/>
              <w:bottom w:val="nil"/>
            </w:tcBorders>
            <w:shd w:val="clear" w:color="auto" w:fill="FFFFFF" w:themeFill="background1"/>
          </w:tcPr>
          <w:p w14:paraId="09F9552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3D44190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ավտորիզացման հատկանիշը</w:t>
            </w:r>
          </w:p>
        </w:tc>
        <w:tc>
          <w:tcPr>
            <w:tcW w:w="2879" w:type="pct"/>
            <w:tcBorders>
              <w:top w:val="nil"/>
              <w:bottom w:val="nil"/>
            </w:tcBorders>
            <w:tcMar>
              <w:top w:w="85" w:type="dxa"/>
              <w:bottom w:w="85" w:type="dxa"/>
            </w:tcMar>
          </w:tcPr>
          <w:p w14:paraId="7880D7F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այո</w:t>
            </w:r>
          </w:p>
        </w:tc>
      </w:tr>
      <w:tr w:rsidR="004F674F" w:rsidRPr="006268B4" w14:paraId="25C9D07D" w14:textId="77777777" w:rsidTr="006268B4">
        <w:trPr>
          <w:jc w:val="center"/>
        </w:trPr>
        <w:tc>
          <w:tcPr>
            <w:tcW w:w="607" w:type="pct"/>
            <w:tcBorders>
              <w:top w:val="nil"/>
              <w:bottom w:val="single" w:sz="4" w:space="0" w:color="auto"/>
            </w:tcBorders>
            <w:shd w:val="clear" w:color="auto" w:fill="FFFFFF" w:themeFill="background1"/>
          </w:tcPr>
          <w:p w14:paraId="64B5A09C"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single" w:sz="4" w:space="0" w:color="auto"/>
            </w:tcBorders>
            <w:shd w:val="clear" w:color="auto" w:fill="FFFFFF" w:themeFill="background1"/>
            <w:tcMar>
              <w:top w:w="85" w:type="dxa"/>
              <w:bottom w:w="85" w:type="dxa"/>
            </w:tcMar>
          </w:tcPr>
          <w:p w14:paraId="26DF647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կրկնությունների քանակը</w:t>
            </w:r>
          </w:p>
        </w:tc>
        <w:tc>
          <w:tcPr>
            <w:tcW w:w="2879" w:type="pct"/>
            <w:tcBorders>
              <w:top w:val="nil"/>
              <w:bottom w:val="single" w:sz="4" w:space="0" w:color="auto"/>
            </w:tcBorders>
            <w:tcMar>
              <w:top w:w="85" w:type="dxa"/>
              <w:bottom w:w="85" w:type="dxa"/>
            </w:tcMar>
          </w:tcPr>
          <w:p w14:paraId="631E8B1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3 </w:t>
            </w:r>
          </w:p>
        </w:tc>
      </w:tr>
      <w:tr w:rsidR="004F674F" w:rsidRPr="006268B4" w14:paraId="1FA66003" w14:textId="77777777" w:rsidTr="006268B4">
        <w:trPr>
          <w:jc w:val="center"/>
        </w:trPr>
        <w:tc>
          <w:tcPr>
            <w:tcW w:w="607" w:type="pct"/>
            <w:tcBorders>
              <w:bottom w:val="nil"/>
            </w:tcBorders>
            <w:shd w:val="clear" w:color="auto" w:fill="FFFFFF" w:themeFill="background1"/>
          </w:tcPr>
          <w:p w14:paraId="4A4FFF8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10</w:t>
            </w:r>
          </w:p>
        </w:tc>
        <w:tc>
          <w:tcPr>
            <w:tcW w:w="1514" w:type="pct"/>
            <w:tcBorders>
              <w:bottom w:val="nil"/>
            </w:tcBorders>
            <w:shd w:val="clear" w:color="auto" w:fill="FFFFFF" w:themeFill="background1"/>
            <w:tcMar>
              <w:top w:w="85" w:type="dxa"/>
              <w:bottom w:w="85" w:type="dxa"/>
            </w:tcMar>
          </w:tcPr>
          <w:p w14:paraId="7A0BFAF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հաղորդագրությունները՝</w:t>
            </w:r>
          </w:p>
        </w:tc>
        <w:tc>
          <w:tcPr>
            <w:tcW w:w="2879" w:type="pct"/>
            <w:tcBorders>
              <w:bottom w:val="nil"/>
            </w:tcBorders>
            <w:tcMar>
              <w:top w:w="85" w:type="dxa"/>
              <w:bottom w:w="85" w:type="dxa"/>
            </w:tcMar>
          </w:tcPr>
          <w:p w14:paraId="38A7FD1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1F76E613" w14:textId="77777777" w:rsidTr="006268B4">
        <w:trPr>
          <w:jc w:val="center"/>
        </w:trPr>
        <w:tc>
          <w:tcPr>
            <w:tcW w:w="607" w:type="pct"/>
            <w:tcBorders>
              <w:top w:val="nil"/>
              <w:bottom w:val="nil"/>
            </w:tcBorders>
            <w:shd w:val="clear" w:color="auto" w:fill="FFFFFF" w:themeFill="background1"/>
          </w:tcPr>
          <w:p w14:paraId="4CBE0D1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3208CF1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հաղորդագրություն</w:t>
            </w:r>
          </w:p>
        </w:tc>
        <w:tc>
          <w:tcPr>
            <w:tcW w:w="2879" w:type="pct"/>
            <w:tcBorders>
              <w:top w:val="nil"/>
              <w:bottom w:val="nil"/>
            </w:tcBorders>
            <w:tcMar>
              <w:top w:w="85" w:type="dxa"/>
              <w:bottom w:w="85" w:type="dxa"/>
            </w:tcMar>
          </w:tcPr>
          <w:p w14:paraId="16FDBE3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տրված անասնաբուժական սերտիֆիկատի մասին (P.SS.03.MSG.004)</w:t>
            </w:r>
          </w:p>
        </w:tc>
      </w:tr>
      <w:tr w:rsidR="004F674F" w:rsidRPr="006268B4" w14:paraId="4D613A9C" w14:textId="77777777" w:rsidTr="006268B4">
        <w:trPr>
          <w:jc w:val="center"/>
        </w:trPr>
        <w:tc>
          <w:tcPr>
            <w:tcW w:w="607" w:type="pct"/>
            <w:tcBorders>
              <w:top w:val="nil"/>
              <w:bottom w:val="single" w:sz="4" w:space="0" w:color="auto"/>
            </w:tcBorders>
            <w:shd w:val="clear" w:color="auto" w:fill="FFFFFF" w:themeFill="background1"/>
          </w:tcPr>
          <w:p w14:paraId="2F65332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single" w:sz="4" w:space="0" w:color="auto"/>
            </w:tcBorders>
            <w:shd w:val="clear" w:color="auto" w:fill="FFFFFF" w:themeFill="background1"/>
            <w:tcMar>
              <w:top w:w="85" w:type="dxa"/>
              <w:bottom w:w="85" w:type="dxa"/>
            </w:tcMar>
          </w:tcPr>
          <w:p w14:paraId="5869421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 հաղորդագրությունը</w:t>
            </w:r>
          </w:p>
        </w:tc>
        <w:tc>
          <w:tcPr>
            <w:tcW w:w="2879" w:type="pct"/>
            <w:tcBorders>
              <w:top w:val="nil"/>
              <w:bottom w:val="single" w:sz="4" w:space="0" w:color="auto"/>
            </w:tcBorders>
            <w:tcMar>
              <w:top w:w="85" w:type="dxa"/>
              <w:bottom w:w="85" w:type="dxa"/>
            </w:tcMar>
          </w:tcPr>
          <w:p w14:paraId="5919C9D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մշակման մասին ծանուցում (P.SS.03.MSG.005)</w:t>
            </w:r>
          </w:p>
        </w:tc>
      </w:tr>
      <w:tr w:rsidR="004F674F" w:rsidRPr="006268B4" w14:paraId="3723DBE9" w14:textId="77777777" w:rsidTr="006268B4">
        <w:trPr>
          <w:jc w:val="center"/>
        </w:trPr>
        <w:tc>
          <w:tcPr>
            <w:tcW w:w="607" w:type="pct"/>
            <w:tcBorders>
              <w:bottom w:val="nil"/>
            </w:tcBorders>
            <w:shd w:val="clear" w:color="auto" w:fill="FFFFFF" w:themeFill="background1"/>
          </w:tcPr>
          <w:p w14:paraId="2612560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11</w:t>
            </w:r>
          </w:p>
        </w:tc>
        <w:tc>
          <w:tcPr>
            <w:tcW w:w="1514" w:type="pct"/>
            <w:tcBorders>
              <w:bottom w:val="nil"/>
            </w:tcBorders>
            <w:shd w:val="clear" w:color="auto" w:fill="FFFFFF" w:themeFill="background1"/>
            <w:tcMar>
              <w:top w:w="85" w:type="dxa"/>
              <w:bottom w:w="85" w:type="dxa"/>
            </w:tcMar>
          </w:tcPr>
          <w:p w14:paraId="287B1ED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հաղորդագրությունների պարամետրերը՝</w:t>
            </w:r>
          </w:p>
        </w:tc>
        <w:tc>
          <w:tcPr>
            <w:tcW w:w="2879" w:type="pct"/>
            <w:tcBorders>
              <w:bottom w:val="nil"/>
            </w:tcBorders>
            <w:tcMar>
              <w:top w:w="85" w:type="dxa"/>
              <w:bottom w:w="85" w:type="dxa"/>
            </w:tcMar>
          </w:tcPr>
          <w:p w14:paraId="165ADED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18568A42" w14:textId="77777777" w:rsidTr="006268B4">
        <w:trPr>
          <w:jc w:val="center"/>
        </w:trPr>
        <w:tc>
          <w:tcPr>
            <w:tcW w:w="607" w:type="pct"/>
            <w:tcBorders>
              <w:top w:val="nil"/>
              <w:bottom w:val="nil"/>
            </w:tcBorders>
            <w:shd w:val="clear" w:color="auto" w:fill="FFFFFF" w:themeFill="background1"/>
          </w:tcPr>
          <w:p w14:paraId="75B85282"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3B422F6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ԷԹՍ-ի հատկանիշը</w:t>
            </w:r>
          </w:p>
        </w:tc>
        <w:tc>
          <w:tcPr>
            <w:tcW w:w="2879" w:type="pct"/>
            <w:tcBorders>
              <w:top w:val="nil"/>
              <w:bottom w:val="nil"/>
            </w:tcBorders>
            <w:tcMar>
              <w:top w:w="85" w:type="dxa"/>
              <w:bottom w:w="85" w:type="dxa"/>
            </w:tcMar>
          </w:tcPr>
          <w:p w14:paraId="752144B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766CC57B" w14:textId="77777777" w:rsidTr="006268B4">
        <w:trPr>
          <w:jc w:val="center"/>
        </w:trPr>
        <w:tc>
          <w:tcPr>
            <w:tcW w:w="607" w:type="pct"/>
            <w:tcBorders>
              <w:top w:val="nil"/>
            </w:tcBorders>
            <w:shd w:val="clear" w:color="auto" w:fill="FFFFFF" w:themeFill="background1"/>
          </w:tcPr>
          <w:p w14:paraId="4B02D50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tcBorders>
            <w:shd w:val="clear" w:color="auto" w:fill="FFFFFF" w:themeFill="background1"/>
            <w:tcMar>
              <w:top w:w="85" w:type="dxa"/>
              <w:bottom w:w="85" w:type="dxa"/>
            </w:tcMar>
          </w:tcPr>
          <w:p w14:paraId="46B3393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 ճշգրիտ ԷԹՍ-ով էլեկտրոնային փաստաթղթի փոխանցում</w:t>
            </w:r>
          </w:p>
        </w:tc>
        <w:tc>
          <w:tcPr>
            <w:tcW w:w="2879" w:type="pct"/>
            <w:tcBorders>
              <w:top w:val="nil"/>
            </w:tcBorders>
            <w:tcMar>
              <w:top w:w="85" w:type="dxa"/>
              <w:bottom w:w="85" w:type="dxa"/>
            </w:tcMar>
          </w:tcPr>
          <w:p w14:paraId="64A704B7"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bl>
    <w:p w14:paraId="45E0FA31"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62EB030A"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2. «Նշանակման վայրի պետության լիազորված մարմնին անասնաբուժական սերտիֆիկատը չեղյալ ճանաչելու մասին ծանուցելը» ընդհանուր գործընթացի տրանզակցիան (P.SS.03.TRN.003)</w:t>
      </w:r>
    </w:p>
    <w:p w14:paraId="6CE07D48" w14:textId="77777777"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23.</w:t>
      </w:r>
      <w:r w:rsidR="006268B4" w:rsidRPr="006268B4">
        <w:rPr>
          <w:rFonts w:ascii="Sylfaen" w:hAnsi="Sylfaen"/>
          <w:noProof w:val="0"/>
          <w:color w:val="000000" w:themeColor="text1"/>
          <w:sz w:val="24"/>
        </w:rPr>
        <w:tab/>
      </w:r>
      <w:r w:rsidRPr="003453DE">
        <w:rPr>
          <w:rFonts w:ascii="Sylfaen" w:hAnsi="Sylfaen"/>
          <w:sz w:val="24"/>
        </w:rPr>
        <w:t>«Նշանակման վայրի պետության լիազորված մարմնին անասնաբուժական սերտիֆիկատը չեղյալ ճանաչելու մասին ծանուցելը»</w:t>
      </w:r>
      <w:r w:rsidR="003453DE">
        <w:rPr>
          <w:rFonts w:ascii="Sylfaen" w:hAnsi="Sylfaen"/>
          <w:b/>
          <w:sz w:val="24"/>
        </w:rPr>
        <w:t xml:space="preserve"> </w:t>
      </w:r>
      <w:r w:rsidRPr="003453DE">
        <w:rPr>
          <w:rFonts w:ascii="Sylfaen" w:hAnsi="Sylfaen"/>
          <w:noProof w:val="0"/>
          <w:color w:val="000000" w:themeColor="text1"/>
          <w:sz w:val="24"/>
        </w:rPr>
        <w:t xml:space="preserve">(P.SS.03.TRN.003) ընդհանուր գործընթացի տրանզակցիան կատարվում է նախաձեռնողի կողմից ռեսպոնդենտին անասնաբուժական սերտիֆիկատը չեղյալ ճանաչելու մասին ծանուցելու համար։ Ընդհանուր գործընթացի նշված </w:t>
      </w:r>
      <w:r w:rsidRPr="003453DE">
        <w:rPr>
          <w:rFonts w:ascii="Sylfaen" w:hAnsi="Sylfaen"/>
          <w:noProof w:val="0"/>
          <w:color w:val="000000" w:themeColor="text1"/>
          <w:sz w:val="24"/>
        </w:rPr>
        <w:lastRenderedPageBreak/>
        <w:t>տրանզակցիայի կատարման սխեման ներկայացված է 12-րդ նկարում։ Ընդհանուր գործընթացի տրանզակցիայի պարամետրերը բերված են 13-րդ աղյուսակում։</w:t>
      </w:r>
    </w:p>
    <w:p w14:paraId="7B332D83" w14:textId="77777777" w:rsidR="006268B4" w:rsidRDefault="00000000" w:rsidP="0052579D">
      <w:pPr>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pict w14:anchorId="32AE9C7E">
          <v:group id="_x0000_s1621" style="position:absolute;margin-left:-3.4pt;margin-top:4.1pt;width:395.75pt;height:243.85pt;z-index:252250112" coordorigin="1350,2608" coordsize="7915,4877">
            <v:rect id="_x0000_s1613" style="position:absolute;left:2413;top:2608;width:1903;height:282" stroked="f">
              <v:textbox>
                <w:txbxContent>
                  <w:p w14:paraId="5297323A" w14:textId="77777777" w:rsidR="0053559B" w:rsidRPr="004B5AA4" w:rsidRDefault="0053559B" w:rsidP="004B5AA4">
                    <w:pPr>
                      <w:jc w:val="center"/>
                      <w:rPr>
                        <w:rFonts w:ascii="Sylfaen" w:hAnsi="Sylfaen"/>
                        <w:sz w:val="12"/>
                        <w:szCs w:val="12"/>
                      </w:rPr>
                    </w:pPr>
                    <w:r w:rsidRPr="004B5AA4">
                      <w:rPr>
                        <w:rFonts w:ascii="Sylfaen" w:hAnsi="Sylfaen"/>
                        <w:color w:val="353435"/>
                        <w:sz w:val="12"/>
                        <w:szCs w:val="12"/>
                      </w:rPr>
                      <w:t>: Նախաձեռնող</w:t>
                    </w:r>
                  </w:p>
                </w:txbxContent>
              </v:textbox>
            </v:rect>
            <v:rect id="_x0000_s1614" style="position:absolute;left:6779;top:2608;width:1766;height:282" stroked="f">
              <v:textbox>
                <w:txbxContent>
                  <w:p w14:paraId="6B641D36" w14:textId="77777777" w:rsidR="0053559B" w:rsidRPr="004B5AA4" w:rsidRDefault="0053559B" w:rsidP="004B5AA4">
                    <w:pPr>
                      <w:jc w:val="center"/>
                      <w:rPr>
                        <w:rFonts w:ascii="Sylfaen" w:hAnsi="Sylfaen"/>
                        <w:sz w:val="12"/>
                        <w:szCs w:val="12"/>
                      </w:rPr>
                    </w:pPr>
                    <w:r w:rsidRPr="004B5AA4">
                      <w:rPr>
                        <w:rFonts w:ascii="Sylfaen" w:hAnsi="Sylfaen"/>
                        <w:color w:val="353435"/>
                        <w:sz w:val="12"/>
                        <w:szCs w:val="12"/>
                      </w:rPr>
                      <w:t>: Ռեսպոնդենտ</w:t>
                    </w:r>
                  </w:p>
                </w:txbxContent>
              </v:textbox>
            </v:rect>
            <v:rect id="_x0000_s1615" style="position:absolute;left:4659;top:4022;width:2351;height:891" stroked="f">
              <v:textbox>
                <w:txbxContent>
                  <w:p w14:paraId="6DDF5117" w14:textId="77777777" w:rsidR="0053559B" w:rsidRPr="004B5AA4" w:rsidRDefault="0053559B" w:rsidP="004B5AA4">
                    <w:pPr>
                      <w:jc w:val="center"/>
                      <w:rPr>
                        <w:rFonts w:ascii="Sylfaen" w:hAnsi="Sylfaen"/>
                        <w:sz w:val="12"/>
                        <w:szCs w:val="12"/>
                      </w:rPr>
                    </w:pPr>
                    <w:r w:rsidRPr="004B5AA4">
                      <w:rPr>
                        <w:rFonts w:ascii="Sylfaen" w:hAnsi="Sylfaen"/>
                        <w:sz w:val="12"/>
                        <w:szCs w:val="12"/>
                      </w:rPr>
                      <w:t>Անասնաբուժական սերտիֆիկատի կարգավիճակի փոփոխման մասին ծանուցումը (P.SS.03.MSG.006)</w:t>
                    </w:r>
                  </w:p>
                </w:txbxContent>
              </v:textbox>
            </v:rect>
            <v:rect id="_x0000_s1616" style="position:absolute;left:7266;top:3790;width:1999;height:1397" stroked="f">
              <v:textbox>
                <w:txbxContent>
                  <w:p w14:paraId="70F21C4D" w14:textId="77777777" w:rsidR="0053559B" w:rsidRPr="004B5AA4" w:rsidRDefault="0053559B" w:rsidP="004B5AA4">
                    <w:pPr>
                      <w:jc w:val="center"/>
                      <w:rPr>
                        <w:rFonts w:ascii="Sylfaen" w:hAnsi="Sylfaen"/>
                        <w:sz w:val="12"/>
                        <w:szCs w:val="12"/>
                      </w:rPr>
                    </w:pPr>
                    <w:r w:rsidRPr="004B5AA4">
                      <w:rPr>
                        <w:rFonts w:ascii="Sylfaen" w:hAnsi="Sylfaen"/>
                        <w:color w:val="353435"/>
                        <w:sz w:val="12"/>
                        <w:szCs w:val="12"/>
                      </w:rPr>
                      <w:t xml:space="preserve">Անասնաբուժական սերտիֆիկատի չեղարկման մասին ծանուցման ընդունումն ու մշակումը նշանակման վայրի պետության լիազորված մարմնի կողմից </w:t>
                    </w:r>
                  </w:p>
                </w:txbxContent>
              </v:textbox>
            </v:rect>
            <v:rect id="_x0000_s1617" style="position:absolute;left:1350;top:3679;width:1063;height:695" stroked="f">
              <v:textbox>
                <w:txbxContent>
                  <w:p w14:paraId="6504B322" w14:textId="77777777" w:rsidR="0053559B" w:rsidRPr="004B5AA4" w:rsidRDefault="0053559B" w:rsidP="004B5AA4">
                    <w:pPr>
                      <w:jc w:val="center"/>
                      <w:rPr>
                        <w:rFonts w:ascii="Sylfaen" w:hAnsi="Sylfaen"/>
                        <w:sz w:val="12"/>
                        <w:szCs w:val="12"/>
                      </w:rPr>
                    </w:pPr>
                    <w:r w:rsidRPr="004B5AA4">
                      <w:rPr>
                        <w:rFonts w:ascii="Sylfaen" w:hAnsi="Sylfaen"/>
                        <w:color w:val="353435"/>
                        <w:sz w:val="12"/>
                        <w:szCs w:val="12"/>
                      </w:rPr>
                      <w:t>Հսկողության սխալ</w:t>
                    </w:r>
                  </w:p>
                </w:txbxContent>
              </v:textbox>
            </v:rect>
            <v:rect id="_x0000_s1618" style="position:absolute;left:2413;top:3790;width:2084;height:1397" stroked="f">
              <v:textbox>
                <w:txbxContent>
                  <w:p w14:paraId="75110848" w14:textId="77777777" w:rsidR="0053559B" w:rsidRPr="004B5AA4" w:rsidRDefault="0053559B" w:rsidP="004B5AA4">
                    <w:pPr>
                      <w:jc w:val="center"/>
                      <w:rPr>
                        <w:rFonts w:ascii="Sylfaen" w:hAnsi="Sylfaen"/>
                        <w:sz w:val="12"/>
                        <w:szCs w:val="12"/>
                      </w:rPr>
                    </w:pPr>
                    <w:r w:rsidRPr="004B5AA4">
                      <w:rPr>
                        <w:rFonts w:ascii="Sylfaen" w:hAnsi="Sylfaen"/>
                        <w:color w:val="353435"/>
                        <w:sz w:val="12"/>
                        <w:szCs w:val="12"/>
                      </w:rPr>
                      <w:t>Անասնաբուժական սերտիֆիկատի չեղարկման մասին ծանուցման ուղարկումը նշանակման վայրի պետության լիազորված մարմին</w:t>
                    </w:r>
                  </w:p>
                </w:txbxContent>
              </v:textbox>
            </v:rect>
            <v:rect id="_x0000_s1619" style="position:absolute;left:2413;top:5923;width:2246;height:693" stroked="f">
              <v:textbox>
                <w:txbxContent>
                  <w:p w14:paraId="6FE2B4E6" w14:textId="77777777" w:rsidR="0053559B" w:rsidRPr="004B5AA4" w:rsidRDefault="0053559B" w:rsidP="004B5AA4">
                    <w:pPr>
                      <w:jc w:val="center"/>
                      <w:rPr>
                        <w:rFonts w:ascii="Sylfaen" w:hAnsi="Sylfaen"/>
                        <w:sz w:val="12"/>
                        <w:szCs w:val="12"/>
                      </w:rPr>
                    </w:pPr>
                    <w:r w:rsidRPr="004B5AA4">
                      <w:rPr>
                        <w:rFonts w:ascii="Sylfaen" w:hAnsi="Sylfaen"/>
                        <w:sz w:val="12"/>
                        <w:szCs w:val="12"/>
                      </w:rPr>
                      <w:t>: Տեղեկություններ անասնաբուժական սերտիֆիկատի մասին</w:t>
                    </w:r>
                    <w:r>
                      <w:rPr>
                        <w:rFonts w:ascii="Sylfaen" w:hAnsi="Sylfaen"/>
                        <w:sz w:val="12"/>
                        <w:szCs w:val="12"/>
                        <w:lang w:val="en-GB"/>
                      </w:rPr>
                      <w:t xml:space="preserve"> </w:t>
                    </w:r>
                    <w:r w:rsidRPr="004B5AA4">
                      <w:rPr>
                        <w:rFonts w:ascii="Sylfaen" w:hAnsi="Sylfaen"/>
                        <w:sz w:val="12"/>
                        <w:szCs w:val="12"/>
                      </w:rPr>
                      <w:t>[ծանուցումն ուղարկվել է]</w:t>
                    </w:r>
                  </w:p>
                </w:txbxContent>
              </v:textbox>
            </v:rect>
            <v:rect id="_x0000_s1620" style="position:absolute;left:3657;top:7072;width:1532;height:413" stroked="f">
              <v:textbox>
                <w:txbxContent>
                  <w:p w14:paraId="0B379054" w14:textId="77777777" w:rsidR="0053559B" w:rsidRPr="004B5AA4" w:rsidRDefault="0053559B" w:rsidP="004B5AA4">
                    <w:pPr>
                      <w:rPr>
                        <w:rFonts w:ascii="Sylfaen" w:hAnsi="Sylfaen"/>
                        <w:sz w:val="12"/>
                        <w:szCs w:val="12"/>
                      </w:rPr>
                    </w:pPr>
                    <w:r w:rsidRPr="004B5AA4">
                      <w:rPr>
                        <w:rFonts w:ascii="Sylfaen" w:hAnsi="Sylfaen"/>
                        <w:sz w:val="12"/>
                        <w:szCs w:val="12"/>
                      </w:rPr>
                      <w:t>Հաջողված</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FB656AD" wp14:editId="412820EF">
            <wp:extent cx="5122891" cy="3261815"/>
            <wp:effectExtent l="19050" t="0" r="1559"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email">
                      <a:extLst>
                        <a:ext uri="{28A0092B-C50C-407E-A947-70E740481C1C}">
                          <a14:useLocalDpi xmlns:a14="http://schemas.microsoft.com/office/drawing/2010/main" val="0"/>
                        </a:ext>
                      </a:extLst>
                    </a:blip>
                    <a:srcRect/>
                    <a:stretch>
                      <a:fillRect/>
                    </a:stretch>
                  </pic:blipFill>
                  <pic:spPr bwMode="auto">
                    <a:xfrm>
                      <a:off x="0" y="0"/>
                      <a:ext cx="5122891" cy="3261815"/>
                    </a:xfrm>
                    <a:prstGeom prst="rect">
                      <a:avLst/>
                    </a:prstGeom>
                    <a:noFill/>
                    <a:ln>
                      <a:noFill/>
                    </a:ln>
                  </pic:spPr>
                </pic:pic>
              </a:graphicData>
            </a:graphic>
          </wp:inline>
        </w:drawing>
      </w:r>
    </w:p>
    <w:p w14:paraId="7565EC41" w14:textId="77777777" w:rsidR="004F674F" w:rsidRPr="004B5AA4" w:rsidRDefault="004F674F" w:rsidP="006268B4">
      <w:pPr>
        <w:tabs>
          <w:tab w:val="left" w:pos="1134"/>
        </w:tabs>
        <w:spacing w:after="160" w:line="360" w:lineRule="auto"/>
        <w:jc w:val="center"/>
        <w:rPr>
          <w:rFonts w:ascii="Sylfaen" w:hAnsi="Sylfaen"/>
          <w:sz w:val="18"/>
          <w:szCs w:val="28"/>
        </w:rPr>
      </w:pPr>
      <w:r w:rsidRPr="004B5AA4">
        <w:rPr>
          <w:rFonts w:ascii="Sylfaen" w:hAnsi="Sylfaen" w:cs="Sylfaen"/>
          <w:sz w:val="18"/>
          <w:szCs w:val="28"/>
        </w:rPr>
        <w:t>Նկար</w:t>
      </w:r>
      <w:r w:rsidRPr="004B5AA4">
        <w:rPr>
          <w:rFonts w:ascii="Sylfaen" w:hAnsi="Sylfaen"/>
          <w:sz w:val="18"/>
          <w:szCs w:val="28"/>
        </w:rPr>
        <w:t xml:space="preserve"> 12.</w:t>
      </w:r>
      <w:r w:rsidRPr="004B5AA4">
        <w:rPr>
          <w:rFonts w:ascii="Sylfaen" w:hAnsi="Sylfaen"/>
          <w:color w:val="000000" w:themeColor="text1"/>
          <w:sz w:val="18"/>
          <w:szCs w:val="28"/>
        </w:rPr>
        <w:t xml:space="preserve"> </w:t>
      </w:r>
      <w:r w:rsidRPr="004B5AA4">
        <w:rPr>
          <w:rFonts w:ascii="Sylfaen" w:hAnsi="Sylfaen"/>
          <w:sz w:val="18"/>
          <w:szCs w:val="28"/>
        </w:rPr>
        <w:t>«Նշանակման վայրի պետության լիազորված մարմնին անասնաբուժական սերտիֆիկատը չեղյալ ճանաչելու մասին ծանուցելը»</w:t>
      </w:r>
      <w:r w:rsidR="003453DE" w:rsidRPr="004B5AA4">
        <w:rPr>
          <w:rFonts w:ascii="Sylfaen" w:hAnsi="Sylfaen"/>
          <w:b/>
          <w:sz w:val="18"/>
          <w:szCs w:val="28"/>
        </w:rPr>
        <w:t xml:space="preserve"> </w:t>
      </w:r>
      <w:r w:rsidRPr="004B5AA4">
        <w:rPr>
          <w:rFonts w:ascii="Sylfaen" w:hAnsi="Sylfaen"/>
          <w:color w:val="000000" w:themeColor="text1"/>
          <w:sz w:val="18"/>
          <w:szCs w:val="28"/>
        </w:rPr>
        <w:t>ընդհանուր գործընթացի տրանզակցիայի (P.SS.03.TRN.003) կատարման սխեմա</w:t>
      </w:r>
    </w:p>
    <w:p w14:paraId="62256895"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13 </w:t>
      </w:r>
    </w:p>
    <w:p w14:paraId="5029F66B"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«Նշանակման վայրի պետության լիազորված մարմնին անասնաբուժական սերտիֆիկատը չեղյալ ճանաչելու մասին ծանուցելը» ընդհանուր գործընթացի տրանզակցիայի (P.SS.03.TRN.003)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268B4" w14:paraId="1754D241" w14:textId="77777777" w:rsidTr="006268B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F3BFD"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30D3FF0"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E5AAABD"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Նկարագրությունը</w:t>
            </w:r>
          </w:p>
        </w:tc>
      </w:tr>
      <w:tr w:rsidR="004F674F" w:rsidRPr="006268B4" w14:paraId="25C35B17" w14:textId="77777777" w:rsidTr="006268B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2C6EE"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7665E97"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D47C7A8"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3</w:t>
            </w:r>
          </w:p>
        </w:tc>
      </w:tr>
      <w:tr w:rsidR="004F674F" w:rsidRPr="006268B4" w14:paraId="4D625924"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28A39C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D7588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F6B95E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P.SS.03.TRN.003</w:t>
            </w:r>
          </w:p>
        </w:tc>
      </w:tr>
      <w:tr w:rsidR="004F674F" w:rsidRPr="006268B4" w14:paraId="271ED2E1"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102A9F2"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3E8A0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041CB3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նշանակման վայրի պետության լիազորված մարմնին անասնաբուժական սերտիֆիկատը չեղյալ ճանաչելու մասին ծանուցելը</w:t>
            </w:r>
          </w:p>
        </w:tc>
      </w:tr>
      <w:tr w:rsidR="004F674F" w:rsidRPr="006268B4" w14:paraId="213993A6"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48CD4F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D399D2" w14:textId="4E120AA3"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268B4">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5C0D1B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տեղեկացում</w:t>
            </w:r>
          </w:p>
        </w:tc>
      </w:tr>
      <w:tr w:rsidR="004F674F" w:rsidRPr="006268B4" w14:paraId="41DD6B50"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8E2160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lastRenderedPageBreak/>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74ED4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4BEAC1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w:t>
            </w:r>
          </w:p>
        </w:tc>
      </w:tr>
      <w:tr w:rsidR="004F674F" w:rsidRPr="006268B4" w14:paraId="672757D2"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66ABE4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13221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1103E0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սերտիֆիկատը չեղյալ ճանաչելու մասին ծանուցման ուղարկումը նշանակման վայրի պետության լիազորված մարմին</w:t>
            </w:r>
          </w:p>
        </w:tc>
      </w:tr>
      <w:tr w:rsidR="004F674F" w:rsidRPr="006268B4" w14:paraId="604732E3"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B60FA9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27B50D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FD9596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ռեսպոնդենտ</w:t>
            </w:r>
          </w:p>
        </w:tc>
      </w:tr>
      <w:tr w:rsidR="004F674F" w:rsidRPr="006268B4" w14:paraId="7EE7AF0E"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6780BFA"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7043A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BE0ECC1" w14:textId="158CBA4B"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անասնաբուժական սերտիֆիկատը չեղյալ ճանաչելու մասին ծանուցման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նշանակման վայրի պետության լիազորված մարմնի կողմից </w:t>
            </w:r>
          </w:p>
        </w:tc>
      </w:tr>
      <w:tr w:rsidR="004F674F" w:rsidRPr="006268B4" w14:paraId="00EBC122"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933B189"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2E9B9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A13493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268B4" w14:paraId="5F73BA33" w14:textId="77777777" w:rsidTr="006268B4">
        <w:trPr>
          <w:jc w:val="center"/>
        </w:trPr>
        <w:tc>
          <w:tcPr>
            <w:tcW w:w="607" w:type="pct"/>
            <w:tcBorders>
              <w:top w:val="single" w:sz="4" w:space="0" w:color="auto"/>
              <w:left w:val="single" w:sz="4" w:space="0" w:color="auto"/>
            </w:tcBorders>
            <w:shd w:val="clear" w:color="auto" w:fill="FFFFFF" w:themeFill="background1"/>
          </w:tcPr>
          <w:p w14:paraId="6F5CF124"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9BF05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85FD4C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681F2FC2" w14:textId="77777777" w:rsidTr="006268B4">
        <w:trPr>
          <w:jc w:val="center"/>
        </w:trPr>
        <w:tc>
          <w:tcPr>
            <w:tcW w:w="607" w:type="pct"/>
            <w:tcBorders>
              <w:left w:val="single" w:sz="4" w:space="0" w:color="auto"/>
            </w:tcBorders>
            <w:shd w:val="clear" w:color="auto" w:fill="FFFFFF" w:themeFill="background1"/>
          </w:tcPr>
          <w:p w14:paraId="75BB2EC9"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8FEC351" w14:textId="77777777" w:rsidR="004F674F" w:rsidRPr="006268B4" w:rsidDel="00C2156F"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5097BC4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15 րոպե</w:t>
            </w:r>
          </w:p>
        </w:tc>
      </w:tr>
      <w:tr w:rsidR="004F674F" w:rsidRPr="006268B4" w14:paraId="0431C5E7" w14:textId="77777777" w:rsidTr="006268B4">
        <w:trPr>
          <w:jc w:val="center"/>
        </w:trPr>
        <w:tc>
          <w:tcPr>
            <w:tcW w:w="607" w:type="pct"/>
            <w:tcBorders>
              <w:left w:val="single" w:sz="4" w:space="0" w:color="auto"/>
            </w:tcBorders>
            <w:shd w:val="clear" w:color="auto" w:fill="FFFFFF" w:themeFill="background1"/>
          </w:tcPr>
          <w:p w14:paraId="0F780D41"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BA1400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4422C023"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5175C1C0" w14:textId="77777777" w:rsidTr="006268B4">
        <w:trPr>
          <w:jc w:val="center"/>
        </w:trPr>
        <w:tc>
          <w:tcPr>
            <w:tcW w:w="607" w:type="pct"/>
            <w:tcBorders>
              <w:left w:val="single" w:sz="4" w:space="0" w:color="auto"/>
            </w:tcBorders>
            <w:shd w:val="clear" w:color="auto" w:fill="FFFFFF" w:themeFill="background1"/>
          </w:tcPr>
          <w:p w14:paraId="0481D17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34D6B9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4C2563E2"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5DA27051" w14:textId="77777777" w:rsidTr="006268B4">
        <w:trPr>
          <w:jc w:val="center"/>
        </w:trPr>
        <w:tc>
          <w:tcPr>
            <w:tcW w:w="607" w:type="pct"/>
            <w:tcBorders>
              <w:left w:val="single" w:sz="4" w:space="0" w:color="auto"/>
            </w:tcBorders>
            <w:shd w:val="clear" w:color="auto" w:fill="FFFFFF" w:themeFill="background1"/>
          </w:tcPr>
          <w:p w14:paraId="2D96BBC4"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AAE1FF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550C8DA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այո</w:t>
            </w:r>
          </w:p>
        </w:tc>
      </w:tr>
      <w:tr w:rsidR="004F674F" w:rsidRPr="006268B4" w14:paraId="5C53D0A3" w14:textId="77777777" w:rsidTr="006268B4">
        <w:trPr>
          <w:jc w:val="center"/>
        </w:trPr>
        <w:tc>
          <w:tcPr>
            <w:tcW w:w="607" w:type="pct"/>
            <w:tcBorders>
              <w:left w:val="single" w:sz="4" w:space="0" w:color="auto"/>
              <w:bottom w:val="single" w:sz="4" w:space="0" w:color="auto"/>
            </w:tcBorders>
            <w:shd w:val="clear" w:color="auto" w:fill="FFFFFF" w:themeFill="background1"/>
          </w:tcPr>
          <w:p w14:paraId="3BBBC5E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DA490D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1D54E14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3</w:t>
            </w:r>
          </w:p>
        </w:tc>
      </w:tr>
      <w:tr w:rsidR="004F674F" w:rsidRPr="006268B4" w14:paraId="27F29BB0" w14:textId="77777777" w:rsidTr="006268B4">
        <w:trPr>
          <w:jc w:val="center"/>
        </w:trPr>
        <w:tc>
          <w:tcPr>
            <w:tcW w:w="607" w:type="pct"/>
            <w:tcBorders>
              <w:top w:val="single" w:sz="4" w:space="0" w:color="auto"/>
              <w:left w:val="single" w:sz="4" w:space="0" w:color="auto"/>
            </w:tcBorders>
            <w:shd w:val="clear" w:color="auto" w:fill="FFFFFF" w:themeFill="background1"/>
          </w:tcPr>
          <w:p w14:paraId="1677E79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FD492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5FED26B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3EAA6B8F" w14:textId="77777777" w:rsidTr="006268B4">
        <w:trPr>
          <w:jc w:val="center"/>
        </w:trPr>
        <w:tc>
          <w:tcPr>
            <w:tcW w:w="607" w:type="pct"/>
            <w:tcBorders>
              <w:left w:val="single" w:sz="4" w:space="0" w:color="auto"/>
            </w:tcBorders>
            <w:shd w:val="clear" w:color="auto" w:fill="FFFFFF" w:themeFill="background1"/>
          </w:tcPr>
          <w:p w14:paraId="214B6FA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608174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5F724AB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սերտիֆիկատի կարգավիճակի փոփոխման մասին ծանուցում (P.SS.03.MSG.006)</w:t>
            </w:r>
          </w:p>
        </w:tc>
      </w:tr>
      <w:tr w:rsidR="004F674F" w:rsidRPr="006268B4" w14:paraId="6D54857D" w14:textId="77777777" w:rsidTr="006268B4">
        <w:trPr>
          <w:jc w:val="center"/>
        </w:trPr>
        <w:tc>
          <w:tcPr>
            <w:tcW w:w="607" w:type="pct"/>
            <w:tcBorders>
              <w:left w:val="single" w:sz="4" w:space="0" w:color="auto"/>
              <w:bottom w:val="single" w:sz="4" w:space="0" w:color="auto"/>
            </w:tcBorders>
            <w:shd w:val="clear" w:color="auto" w:fill="FFFFFF" w:themeFill="background1"/>
          </w:tcPr>
          <w:p w14:paraId="2AED358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92C2B9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5E909FE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106CC3D5" w14:textId="77777777" w:rsidTr="006268B4">
        <w:trPr>
          <w:jc w:val="center"/>
        </w:trPr>
        <w:tc>
          <w:tcPr>
            <w:tcW w:w="607" w:type="pct"/>
            <w:tcBorders>
              <w:top w:val="single" w:sz="4" w:space="0" w:color="auto"/>
              <w:left w:val="single" w:sz="4" w:space="0" w:color="auto"/>
            </w:tcBorders>
            <w:shd w:val="clear" w:color="auto" w:fill="FFFFFF" w:themeFill="background1"/>
          </w:tcPr>
          <w:p w14:paraId="5E91FB4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162B29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Ընդհանուր գործընթացի </w:t>
            </w:r>
            <w:r w:rsidRPr="006268B4">
              <w:rPr>
                <w:rFonts w:ascii="Sylfaen" w:hAnsi="Sylfaen"/>
                <w:color w:val="000000" w:themeColor="text1"/>
                <w:sz w:val="20"/>
              </w:rPr>
              <w:lastRenderedPageBreak/>
              <w:t>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269D06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662AA00C" w14:textId="77777777" w:rsidTr="006268B4">
        <w:trPr>
          <w:jc w:val="center"/>
        </w:trPr>
        <w:tc>
          <w:tcPr>
            <w:tcW w:w="607" w:type="pct"/>
            <w:tcBorders>
              <w:left w:val="single" w:sz="4" w:space="0" w:color="auto"/>
            </w:tcBorders>
            <w:shd w:val="clear" w:color="auto" w:fill="FFFFFF" w:themeFill="background1"/>
          </w:tcPr>
          <w:p w14:paraId="37A16FA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7448EF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2C2D6FE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67F85CC0" w14:textId="77777777" w:rsidTr="006268B4">
        <w:trPr>
          <w:jc w:val="center"/>
        </w:trPr>
        <w:tc>
          <w:tcPr>
            <w:tcW w:w="607" w:type="pct"/>
            <w:tcBorders>
              <w:left w:val="single" w:sz="4" w:space="0" w:color="auto"/>
              <w:bottom w:val="single" w:sz="4" w:space="0" w:color="auto"/>
            </w:tcBorders>
            <w:shd w:val="clear" w:color="auto" w:fill="FFFFFF" w:themeFill="background1"/>
          </w:tcPr>
          <w:p w14:paraId="0C4ACFD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D15338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21662DD1"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bl>
    <w:p w14:paraId="3E0B29EF"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D549D26"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3. «Տրված անասնաբուժական սերտիֆիկատի վերաբերյալ տեղեկությունների ներկայացումը միջանկյալ փոխադրման պետության լիազորված մարմին» (P.SS.03.TRN.004) ընդհանուր գործընթացի տրանզակցիան</w:t>
      </w:r>
    </w:p>
    <w:p w14:paraId="421DA727" w14:textId="77777777"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24.</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«Տրված անասնաբուժական սերտիֆիկատի վերաբերյալ տեղեկությունների ներկայացումը միջանկյալ փոխադրման պետության լիազորված մարմին» (P.SS.03.TRN.004) ընդհանուր գործընթացի տրանզակցիան կատարվում է տրված (այդ թվում՝ փոխարինման համար) անասնաբուժական սերտիֆիկատի մասին տեղեկությունները սկզբնավորողի կողմից ռեսպոնդենտին փոխանցելու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06A24FAC"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3B8454DB">
          <v:group id="_x0000_s1632" style="position:absolute;left:0;text-align:left;margin-left:19.7pt;margin-top:1.1pt;width:401.15pt;height:260.75pt;z-index:252261376" coordorigin="1812,1440" coordsize="8023,5215">
            <v:rect id="_x0000_s1623" style="position:absolute;left:1812;top:2608;width:1046;height:668" stroked="f">
              <v:textbox>
                <w:txbxContent>
                  <w:p w14:paraId="77791ED5" w14:textId="77777777" w:rsidR="0053559B" w:rsidRPr="0053559B" w:rsidRDefault="0053559B" w:rsidP="0053559B">
                    <w:pPr>
                      <w:jc w:val="center"/>
                      <w:rPr>
                        <w:sz w:val="12"/>
                        <w:szCs w:val="12"/>
                      </w:rPr>
                    </w:pPr>
                    <w:r w:rsidRPr="0053559B">
                      <w:rPr>
                        <w:rFonts w:ascii="Sylfaen" w:hAnsi="Sylfaen"/>
                        <w:color w:val="353435"/>
                        <w:sz w:val="12"/>
                        <w:szCs w:val="12"/>
                      </w:rPr>
                      <w:t>Հսկողության</w:t>
                    </w:r>
                    <w:r>
                      <w:rPr>
                        <w:rFonts w:ascii="Sylfaen" w:hAnsi="Sylfaen"/>
                        <w:color w:val="353435"/>
                        <w:sz w:val="12"/>
                        <w:szCs w:val="12"/>
                        <w:lang w:val="en-GB"/>
                      </w:rPr>
                      <w:t xml:space="preserve"> </w:t>
                    </w:r>
                    <w:r w:rsidRPr="0053559B">
                      <w:rPr>
                        <w:rFonts w:ascii="Sylfaen" w:hAnsi="Sylfaen"/>
                        <w:color w:val="353435"/>
                        <w:sz w:val="12"/>
                        <w:szCs w:val="12"/>
                      </w:rPr>
                      <w:t xml:space="preserve"> սխալ</w:t>
                    </w:r>
                  </w:p>
                </w:txbxContent>
              </v:textbox>
            </v:rect>
            <v:rect id="_x0000_s1624" style="position:absolute;left:3108;top:1440;width:1903;height:261" stroked="f">
              <v:textbox>
                <w:txbxContent>
                  <w:p w14:paraId="3DF47123" w14:textId="77777777" w:rsidR="0053559B" w:rsidRPr="0053559B" w:rsidRDefault="0053559B" w:rsidP="0053559B">
                    <w:pPr>
                      <w:jc w:val="center"/>
                      <w:rPr>
                        <w:sz w:val="12"/>
                        <w:szCs w:val="12"/>
                      </w:rPr>
                    </w:pPr>
                    <w:r w:rsidRPr="0053559B">
                      <w:rPr>
                        <w:rFonts w:ascii="Sylfaen" w:hAnsi="Sylfaen"/>
                        <w:color w:val="353435"/>
                        <w:sz w:val="12"/>
                        <w:szCs w:val="12"/>
                      </w:rPr>
                      <w:t>: Նախաձեռնող</w:t>
                    </w:r>
                  </w:p>
                </w:txbxContent>
              </v:textbox>
            </v:rect>
            <v:rect id="_x0000_s1625" style="position:absolute;left:7349;top:1440;width:2153;height:261" stroked="f">
              <v:textbox>
                <w:txbxContent>
                  <w:p w14:paraId="0D64B5D4" w14:textId="77777777" w:rsidR="0053559B" w:rsidRPr="0053559B" w:rsidRDefault="0053559B" w:rsidP="0053559B">
                    <w:pPr>
                      <w:jc w:val="center"/>
                      <w:rPr>
                        <w:sz w:val="12"/>
                        <w:szCs w:val="12"/>
                      </w:rPr>
                    </w:pPr>
                    <w:r w:rsidRPr="0053559B">
                      <w:rPr>
                        <w:rFonts w:ascii="Sylfaen" w:hAnsi="Sylfaen"/>
                        <w:color w:val="353435"/>
                        <w:sz w:val="12"/>
                        <w:szCs w:val="12"/>
                      </w:rPr>
                      <w:t>Ռեսպոնդենտ</w:t>
                    </w:r>
                  </w:p>
                </w:txbxContent>
              </v:textbox>
            </v:rect>
            <v:rect id="_x0000_s1626" style="position:absolute;left:5187;top:2187;width:2554;height:772" stroked="f">
              <v:textbox>
                <w:txbxContent>
                  <w:p w14:paraId="7CE16768" w14:textId="77777777" w:rsidR="0053559B" w:rsidRPr="0053559B" w:rsidRDefault="0053559B" w:rsidP="0053559B">
                    <w:pPr>
                      <w:jc w:val="center"/>
                      <w:rPr>
                        <w:rFonts w:ascii="Sylfaen" w:hAnsi="Sylfaen" w:cs="Sylfaen"/>
                        <w:color w:val="353435"/>
                        <w:sz w:val="12"/>
                        <w:szCs w:val="12"/>
                      </w:rPr>
                    </w:pPr>
                    <w:r w:rsidRPr="0053559B">
                      <w:rPr>
                        <w:rFonts w:ascii="Sylfaen" w:hAnsi="Sylfaen"/>
                        <w:color w:val="353435"/>
                        <w:sz w:val="12"/>
                        <w:szCs w:val="12"/>
                      </w:rPr>
                      <w:t xml:space="preserve">Տեղեկություններ՝ տրված անասնաբուժական սերտիֆիկատի մասին </w:t>
                    </w:r>
                  </w:p>
                  <w:p w14:paraId="6E490614" w14:textId="77777777" w:rsidR="0053559B" w:rsidRPr="0053559B" w:rsidRDefault="0053559B" w:rsidP="0053559B">
                    <w:pPr>
                      <w:jc w:val="center"/>
                      <w:rPr>
                        <w:rFonts w:ascii="Sylfaen" w:hAnsi="Sylfaen"/>
                        <w:sz w:val="12"/>
                        <w:szCs w:val="12"/>
                      </w:rPr>
                    </w:pPr>
                    <w:r w:rsidRPr="0053559B">
                      <w:rPr>
                        <w:rFonts w:ascii="Sylfaen" w:hAnsi="Sylfaen"/>
                        <w:color w:val="000000"/>
                        <w:sz w:val="12"/>
                        <w:szCs w:val="12"/>
                      </w:rPr>
                      <w:t>(P.SS.03.MSG.004)</w:t>
                    </w:r>
                  </w:p>
                  <w:p w14:paraId="027B0C81" w14:textId="77777777" w:rsidR="0053559B" w:rsidRPr="0053559B" w:rsidRDefault="0053559B" w:rsidP="0053559B">
                    <w:pPr>
                      <w:jc w:val="center"/>
                      <w:rPr>
                        <w:sz w:val="12"/>
                        <w:szCs w:val="12"/>
                      </w:rPr>
                    </w:pPr>
                  </w:p>
                  <w:p w14:paraId="459B5F3E" w14:textId="77777777" w:rsidR="0053559B" w:rsidRPr="0053559B" w:rsidRDefault="0053559B" w:rsidP="0053559B">
                    <w:pPr>
                      <w:jc w:val="center"/>
                      <w:rPr>
                        <w:sz w:val="12"/>
                        <w:szCs w:val="12"/>
                      </w:rPr>
                    </w:pPr>
                  </w:p>
                </w:txbxContent>
              </v:textbox>
            </v:rect>
            <v:rect id="_x0000_s1627" style="position:absolute;left:2787;top:4809;width:2400;height:693" stroked="f">
              <v:textbox>
                <w:txbxContent>
                  <w:p w14:paraId="7B1F869E" w14:textId="77777777" w:rsidR="0053559B" w:rsidRPr="0053559B" w:rsidRDefault="0053559B" w:rsidP="0053559B">
                    <w:pPr>
                      <w:jc w:val="center"/>
                      <w:rPr>
                        <w:sz w:val="12"/>
                        <w:szCs w:val="12"/>
                      </w:rPr>
                    </w:pPr>
                    <w:r w:rsidRPr="0053559B">
                      <w:rPr>
                        <w:rFonts w:ascii="Sylfaen" w:hAnsi="Sylfaen"/>
                        <w:sz w:val="12"/>
                        <w:szCs w:val="12"/>
                      </w:rPr>
                      <w:t>: Տեղեկություններ անասնաբուժական սերտիֆիկատի մասին [տեղեկությունները մշակվել են]</w:t>
                    </w:r>
                  </w:p>
                </w:txbxContent>
              </v:textbox>
            </v:rect>
            <v:rect id="_x0000_s1628" style="position:absolute;left:4210;top:6089;width:977;height:566" stroked="f">
              <v:textbox>
                <w:txbxContent>
                  <w:p w14:paraId="53A80224" w14:textId="77777777" w:rsidR="0053559B" w:rsidRPr="0053559B" w:rsidRDefault="0053559B" w:rsidP="0053559B">
                    <w:pPr>
                      <w:jc w:val="center"/>
                      <w:rPr>
                        <w:sz w:val="12"/>
                        <w:szCs w:val="12"/>
                      </w:rPr>
                    </w:pPr>
                    <w:r w:rsidRPr="0053559B">
                      <w:rPr>
                        <w:rFonts w:ascii="Sylfaen" w:hAnsi="Sylfaen"/>
                        <w:sz w:val="12"/>
                        <w:szCs w:val="12"/>
                      </w:rPr>
                      <w:t>Հաջողված</w:t>
                    </w:r>
                  </w:p>
                </w:txbxContent>
              </v:textbox>
            </v:rect>
            <v:rect id="_x0000_s1629" style="position:absolute;left:5325;top:3483;width:2292;height:943" stroked="f">
              <v:textbox>
                <w:txbxContent>
                  <w:p w14:paraId="5E5F2A69" w14:textId="77777777" w:rsidR="0053559B" w:rsidRPr="0053559B" w:rsidRDefault="0053559B" w:rsidP="0053559B">
                    <w:pPr>
                      <w:jc w:val="center"/>
                      <w:rPr>
                        <w:sz w:val="12"/>
                        <w:szCs w:val="12"/>
                      </w:rPr>
                    </w:pPr>
                    <w:r w:rsidRPr="0053559B">
                      <w:rPr>
                        <w:rFonts w:ascii="Sylfaen" w:hAnsi="Sylfaen"/>
                        <w:sz w:val="12"/>
                        <w:szCs w:val="12"/>
                      </w:rPr>
                      <w:t>Տեղեկությունների մշակման մասին ծանուցումը (P.SS.03.MSG.005)</w:t>
                    </w:r>
                  </w:p>
                </w:txbxContent>
              </v:textbox>
            </v:rect>
            <v:rect id="_x0000_s1630" style="position:absolute;left:7741;top:2608;width:2094;height:1535" stroked="f">
              <v:textbox>
                <w:txbxContent>
                  <w:p w14:paraId="6486638B" w14:textId="77777777" w:rsidR="0053559B" w:rsidRPr="0053559B" w:rsidRDefault="0053559B" w:rsidP="0053559B">
                    <w:pPr>
                      <w:jc w:val="center"/>
                      <w:rPr>
                        <w:sz w:val="12"/>
                        <w:szCs w:val="12"/>
                      </w:rPr>
                    </w:pPr>
                    <w:r w:rsidRPr="0053559B">
                      <w:rPr>
                        <w:rFonts w:ascii="Sylfaen" w:hAnsi="Sylfaen"/>
                        <w:color w:val="353435"/>
                        <w:sz w:val="12"/>
                        <w:szCs w:val="12"/>
                      </w:rPr>
                      <w:t xml:space="preserve">Տրված անասնաբուժական սերտիֆիկատի մասին տեղեկությունների ընդունումն ու մշակումը միջանկյալ փոխադրման պետության լիազորված մարմնի կողմից </w:t>
                    </w:r>
                  </w:p>
                </w:txbxContent>
              </v:textbox>
            </v:rect>
            <v:rect id="_x0000_s1631" style="position:absolute;left:2975;top:2695;width:2036;height:1448" stroked="f">
              <v:textbox>
                <w:txbxContent>
                  <w:p w14:paraId="7A6B0764" w14:textId="77777777" w:rsidR="0053559B" w:rsidRPr="0053559B" w:rsidRDefault="0053559B" w:rsidP="0053559B">
                    <w:pPr>
                      <w:jc w:val="center"/>
                      <w:rPr>
                        <w:sz w:val="12"/>
                        <w:szCs w:val="12"/>
                      </w:rPr>
                    </w:pPr>
                    <w:r w:rsidRPr="0053559B">
                      <w:rPr>
                        <w:rFonts w:ascii="Sylfaen" w:hAnsi="Sylfaen"/>
                        <w:color w:val="353435"/>
                        <w:sz w:val="12"/>
                        <w:szCs w:val="12"/>
                      </w:rPr>
                      <w:t>Տրված անասնաբուժական սերտիֆիկատի մասին տեղեկությունների ուղարկումը միջանկյալ փոխադրման պետության լիազորված մարմին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5EB81BD7" wp14:editId="5810EF7B">
            <wp:extent cx="5173726" cy="3316406"/>
            <wp:effectExtent l="19050" t="0" r="7874" b="0"/>
            <wp:docPr id="34117496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7" cstate="email">
                      <a:extLst>
                        <a:ext uri="{28A0092B-C50C-407E-A947-70E740481C1C}">
                          <a14:useLocalDpi xmlns:a14="http://schemas.microsoft.com/office/drawing/2010/main" val="0"/>
                        </a:ext>
                      </a:extLst>
                    </a:blip>
                    <a:srcRect/>
                    <a:stretch>
                      <a:fillRect/>
                    </a:stretch>
                  </pic:blipFill>
                  <pic:spPr bwMode="auto">
                    <a:xfrm>
                      <a:off x="0" y="0"/>
                      <a:ext cx="5176818" cy="3318388"/>
                    </a:xfrm>
                    <a:prstGeom prst="rect">
                      <a:avLst/>
                    </a:prstGeom>
                    <a:noFill/>
                    <a:ln>
                      <a:noFill/>
                    </a:ln>
                  </pic:spPr>
                </pic:pic>
              </a:graphicData>
            </a:graphic>
          </wp:inline>
        </w:drawing>
      </w:r>
    </w:p>
    <w:p w14:paraId="1BD73E6C" w14:textId="77777777" w:rsidR="004F674F" w:rsidRPr="0053559B"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53559B">
        <w:rPr>
          <w:rFonts w:ascii="Sylfaen" w:hAnsi="Sylfaen" w:cs="Sylfaen"/>
          <w:sz w:val="20"/>
        </w:rPr>
        <w:t xml:space="preserve">Նկար </w:t>
      </w:r>
      <w:r w:rsidRPr="0053559B">
        <w:rPr>
          <w:rFonts w:ascii="Sylfaen" w:hAnsi="Sylfaen"/>
          <w:sz w:val="20"/>
        </w:rPr>
        <w:t>13.</w:t>
      </w:r>
      <w:r w:rsidRPr="0053559B">
        <w:rPr>
          <w:rFonts w:ascii="Sylfaen" w:hAnsi="Sylfaen"/>
          <w:color w:val="000000" w:themeColor="text1"/>
          <w:sz w:val="20"/>
        </w:rPr>
        <w:t xml:space="preserve"> «Տրված անասնաբուժական սերտիֆիկատի վերաբերյալ տեղեկությունների ներկայացումը միջանկյալ փոխադրման պետության լիազորված մարմին» (P.SS.03.TRN.004) ընդհանուր գործընթացի տրանզակցիայի կատարման սխեմա</w:t>
      </w:r>
    </w:p>
    <w:p w14:paraId="2B826CE8"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14</w:t>
      </w:r>
    </w:p>
    <w:p w14:paraId="4598D88C"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«Տրված անասնաբուժական սերտիֆիկատի վերաբերյալ տեղեկությունների ներկայացումը միջանկյալ փոխադրման պետության լիազորված մարմին» (P.SS.03.TRN.004) ընդհանուր գործընթացի տրանզակցիայի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833"/>
        <w:gridCol w:w="5387"/>
      </w:tblGrid>
      <w:tr w:rsidR="004F674F" w:rsidRPr="006268B4" w14:paraId="220F3042" w14:textId="77777777" w:rsidTr="006268B4">
        <w:trPr>
          <w:tblHeader/>
          <w:jc w:val="center"/>
        </w:trPr>
        <w:tc>
          <w:tcPr>
            <w:tcW w:w="607" w:type="pct"/>
            <w:shd w:val="clear" w:color="auto" w:fill="FFFFFF" w:themeFill="background1"/>
            <w:vAlign w:val="center"/>
          </w:tcPr>
          <w:p w14:paraId="13B84BA7"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Համարը՝ ը/կ</w:t>
            </w:r>
          </w:p>
        </w:tc>
        <w:tc>
          <w:tcPr>
            <w:tcW w:w="1514" w:type="pct"/>
            <w:shd w:val="clear" w:color="auto" w:fill="FFFFFF" w:themeFill="background1"/>
            <w:tcMar>
              <w:top w:w="85" w:type="dxa"/>
              <w:bottom w:w="85" w:type="dxa"/>
            </w:tcMar>
            <w:vAlign w:val="center"/>
          </w:tcPr>
          <w:p w14:paraId="203B0283"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Պարտադիր տարրը</w:t>
            </w:r>
          </w:p>
        </w:tc>
        <w:tc>
          <w:tcPr>
            <w:tcW w:w="2879" w:type="pct"/>
            <w:shd w:val="clear" w:color="auto" w:fill="FFFFFF" w:themeFill="background1"/>
            <w:tcMar>
              <w:top w:w="85" w:type="dxa"/>
              <w:bottom w:w="85" w:type="dxa"/>
            </w:tcMar>
            <w:vAlign w:val="center"/>
          </w:tcPr>
          <w:p w14:paraId="12DC21F3"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Նկարագրությունը</w:t>
            </w:r>
          </w:p>
        </w:tc>
      </w:tr>
      <w:tr w:rsidR="004F674F" w:rsidRPr="006268B4" w14:paraId="415E402B" w14:textId="77777777" w:rsidTr="006268B4">
        <w:trPr>
          <w:tblHeader/>
          <w:jc w:val="center"/>
        </w:trPr>
        <w:tc>
          <w:tcPr>
            <w:tcW w:w="607" w:type="pct"/>
            <w:shd w:val="clear" w:color="auto" w:fill="FFFFFF" w:themeFill="background1"/>
            <w:vAlign w:val="center"/>
          </w:tcPr>
          <w:p w14:paraId="3BBB2AAB"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1</w:t>
            </w:r>
          </w:p>
        </w:tc>
        <w:tc>
          <w:tcPr>
            <w:tcW w:w="1514" w:type="pct"/>
            <w:shd w:val="clear" w:color="auto" w:fill="FFFFFF" w:themeFill="background1"/>
            <w:tcMar>
              <w:top w:w="85" w:type="dxa"/>
              <w:bottom w:w="85" w:type="dxa"/>
            </w:tcMar>
            <w:vAlign w:val="center"/>
          </w:tcPr>
          <w:p w14:paraId="1660C208"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2</w:t>
            </w:r>
          </w:p>
        </w:tc>
        <w:tc>
          <w:tcPr>
            <w:tcW w:w="2879" w:type="pct"/>
            <w:shd w:val="clear" w:color="auto" w:fill="FFFFFF" w:themeFill="background1"/>
            <w:tcMar>
              <w:top w:w="85" w:type="dxa"/>
              <w:bottom w:w="85" w:type="dxa"/>
            </w:tcMar>
            <w:vAlign w:val="center"/>
          </w:tcPr>
          <w:p w14:paraId="19007391"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3</w:t>
            </w:r>
          </w:p>
        </w:tc>
      </w:tr>
      <w:tr w:rsidR="004F674F" w:rsidRPr="006268B4" w14:paraId="145C0FDC" w14:textId="77777777" w:rsidTr="006268B4">
        <w:trPr>
          <w:jc w:val="center"/>
        </w:trPr>
        <w:tc>
          <w:tcPr>
            <w:tcW w:w="607" w:type="pct"/>
            <w:shd w:val="clear" w:color="auto" w:fill="FFFFFF" w:themeFill="background1"/>
          </w:tcPr>
          <w:p w14:paraId="57D077D4"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w:t>
            </w:r>
          </w:p>
        </w:tc>
        <w:tc>
          <w:tcPr>
            <w:tcW w:w="1514" w:type="pct"/>
            <w:shd w:val="clear" w:color="auto" w:fill="FFFFFF" w:themeFill="background1"/>
            <w:tcMar>
              <w:top w:w="85" w:type="dxa"/>
              <w:bottom w:w="85" w:type="dxa"/>
            </w:tcMar>
          </w:tcPr>
          <w:p w14:paraId="7391E16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Ծածկագրային նշագիրը</w:t>
            </w:r>
          </w:p>
        </w:tc>
        <w:tc>
          <w:tcPr>
            <w:tcW w:w="2879" w:type="pct"/>
            <w:tcMar>
              <w:top w:w="85" w:type="dxa"/>
              <w:bottom w:w="85" w:type="dxa"/>
            </w:tcMar>
          </w:tcPr>
          <w:p w14:paraId="3E81CB2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P.SS.03.TRN.004</w:t>
            </w:r>
          </w:p>
        </w:tc>
      </w:tr>
      <w:tr w:rsidR="004F674F" w:rsidRPr="006268B4" w14:paraId="3EAAE59A" w14:textId="77777777" w:rsidTr="006268B4">
        <w:trPr>
          <w:jc w:val="center"/>
        </w:trPr>
        <w:tc>
          <w:tcPr>
            <w:tcW w:w="607" w:type="pct"/>
            <w:shd w:val="clear" w:color="auto" w:fill="FFFFFF" w:themeFill="background1"/>
          </w:tcPr>
          <w:p w14:paraId="2AD9193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2</w:t>
            </w:r>
          </w:p>
        </w:tc>
        <w:tc>
          <w:tcPr>
            <w:tcW w:w="1514" w:type="pct"/>
            <w:shd w:val="clear" w:color="auto" w:fill="FFFFFF" w:themeFill="background1"/>
            <w:tcMar>
              <w:top w:w="85" w:type="dxa"/>
              <w:bottom w:w="85" w:type="dxa"/>
            </w:tcMar>
          </w:tcPr>
          <w:p w14:paraId="65A9A9A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անվանումը</w:t>
            </w:r>
          </w:p>
        </w:tc>
        <w:tc>
          <w:tcPr>
            <w:tcW w:w="2879" w:type="pct"/>
            <w:tcMar>
              <w:top w:w="85" w:type="dxa"/>
              <w:bottom w:w="85" w:type="dxa"/>
            </w:tcMar>
          </w:tcPr>
          <w:p w14:paraId="38DE2E8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ներկայացումը միջանկյալ փոխադրման պետության լիազորված մարմին</w:t>
            </w:r>
          </w:p>
        </w:tc>
      </w:tr>
      <w:tr w:rsidR="004F674F" w:rsidRPr="006268B4" w14:paraId="2BE78A15" w14:textId="77777777" w:rsidTr="006268B4">
        <w:trPr>
          <w:jc w:val="center"/>
        </w:trPr>
        <w:tc>
          <w:tcPr>
            <w:tcW w:w="607" w:type="pct"/>
            <w:shd w:val="clear" w:color="auto" w:fill="FFFFFF" w:themeFill="background1"/>
          </w:tcPr>
          <w:p w14:paraId="3D371D8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3</w:t>
            </w:r>
          </w:p>
        </w:tc>
        <w:tc>
          <w:tcPr>
            <w:tcW w:w="1514" w:type="pct"/>
            <w:shd w:val="clear" w:color="auto" w:fill="FFFFFF" w:themeFill="background1"/>
            <w:tcMar>
              <w:top w:w="85" w:type="dxa"/>
              <w:bottom w:w="85" w:type="dxa"/>
            </w:tcMar>
          </w:tcPr>
          <w:p w14:paraId="0673F8E5" w14:textId="1830BA89"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268B4">
              <w:rPr>
                <w:rFonts w:ascii="Sylfaen" w:hAnsi="Sylfaen"/>
                <w:color w:val="000000" w:themeColor="text1"/>
                <w:sz w:val="20"/>
              </w:rPr>
              <w:t>անմուշը</w:t>
            </w:r>
          </w:p>
        </w:tc>
        <w:tc>
          <w:tcPr>
            <w:tcW w:w="2879" w:type="pct"/>
            <w:tcMar>
              <w:top w:w="85" w:type="dxa"/>
              <w:bottom w:w="85" w:type="dxa"/>
            </w:tcMar>
          </w:tcPr>
          <w:p w14:paraId="2A20158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հարցում/պատասխան</w:t>
            </w:r>
          </w:p>
        </w:tc>
      </w:tr>
      <w:tr w:rsidR="004F674F" w:rsidRPr="006268B4" w14:paraId="7B6E1F12" w14:textId="77777777" w:rsidTr="006268B4">
        <w:trPr>
          <w:jc w:val="center"/>
        </w:trPr>
        <w:tc>
          <w:tcPr>
            <w:tcW w:w="607" w:type="pct"/>
            <w:shd w:val="clear" w:color="auto" w:fill="FFFFFF" w:themeFill="background1"/>
          </w:tcPr>
          <w:p w14:paraId="6CA9028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4</w:t>
            </w:r>
          </w:p>
        </w:tc>
        <w:tc>
          <w:tcPr>
            <w:tcW w:w="1514" w:type="pct"/>
            <w:shd w:val="clear" w:color="auto" w:fill="FFFFFF" w:themeFill="background1"/>
            <w:tcMar>
              <w:top w:w="85" w:type="dxa"/>
              <w:bottom w:w="85" w:type="dxa"/>
            </w:tcMar>
          </w:tcPr>
          <w:p w14:paraId="2AD29FA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դերը</w:t>
            </w:r>
          </w:p>
        </w:tc>
        <w:tc>
          <w:tcPr>
            <w:tcW w:w="2879" w:type="pct"/>
            <w:tcMar>
              <w:top w:w="85" w:type="dxa"/>
              <w:bottom w:w="85" w:type="dxa"/>
            </w:tcMar>
          </w:tcPr>
          <w:p w14:paraId="6D44975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սկզբնավորող </w:t>
            </w:r>
          </w:p>
        </w:tc>
      </w:tr>
      <w:tr w:rsidR="004F674F" w:rsidRPr="006268B4" w14:paraId="0786A7CF" w14:textId="77777777" w:rsidTr="006268B4">
        <w:trPr>
          <w:jc w:val="center"/>
        </w:trPr>
        <w:tc>
          <w:tcPr>
            <w:tcW w:w="607" w:type="pct"/>
            <w:shd w:val="clear" w:color="auto" w:fill="FFFFFF" w:themeFill="background1"/>
          </w:tcPr>
          <w:p w14:paraId="4AAAE029"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lastRenderedPageBreak/>
              <w:t>5</w:t>
            </w:r>
          </w:p>
        </w:tc>
        <w:tc>
          <w:tcPr>
            <w:tcW w:w="1514" w:type="pct"/>
            <w:shd w:val="clear" w:color="auto" w:fill="FFFFFF" w:themeFill="background1"/>
            <w:tcMar>
              <w:top w:w="85" w:type="dxa"/>
              <w:bottom w:w="85" w:type="dxa"/>
            </w:tcMar>
          </w:tcPr>
          <w:p w14:paraId="1866710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գործառնությունը</w:t>
            </w:r>
          </w:p>
        </w:tc>
        <w:tc>
          <w:tcPr>
            <w:tcW w:w="2879" w:type="pct"/>
            <w:tcMar>
              <w:top w:w="85" w:type="dxa"/>
              <w:bottom w:w="85" w:type="dxa"/>
            </w:tcMar>
          </w:tcPr>
          <w:p w14:paraId="2D0A846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տրված անասնաբուժական սերտիֆիկատի վերաբերյալ տեղեկությունների ուղարկումը միջանկյալ փոխադրման պետության լիազորված մարմին</w:t>
            </w:r>
          </w:p>
        </w:tc>
      </w:tr>
      <w:tr w:rsidR="004F674F" w:rsidRPr="006268B4" w14:paraId="123E2E4C" w14:textId="77777777" w:rsidTr="006268B4">
        <w:trPr>
          <w:jc w:val="center"/>
        </w:trPr>
        <w:tc>
          <w:tcPr>
            <w:tcW w:w="607" w:type="pct"/>
            <w:shd w:val="clear" w:color="auto" w:fill="FFFFFF" w:themeFill="background1"/>
          </w:tcPr>
          <w:p w14:paraId="53E066B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6</w:t>
            </w:r>
          </w:p>
        </w:tc>
        <w:tc>
          <w:tcPr>
            <w:tcW w:w="1514" w:type="pct"/>
            <w:shd w:val="clear" w:color="auto" w:fill="FFFFFF" w:themeFill="background1"/>
            <w:tcMar>
              <w:top w:w="85" w:type="dxa"/>
              <w:bottom w:w="85" w:type="dxa"/>
            </w:tcMar>
          </w:tcPr>
          <w:p w14:paraId="62D2903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Արձագանքող դերը</w:t>
            </w:r>
          </w:p>
        </w:tc>
        <w:tc>
          <w:tcPr>
            <w:tcW w:w="2879" w:type="pct"/>
            <w:tcMar>
              <w:top w:w="85" w:type="dxa"/>
              <w:bottom w:w="85" w:type="dxa"/>
            </w:tcMar>
          </w:tcPr>
          <w:p w14:paraId="42F37E3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ռեսպոնդենտ</w:t>
            </w:r>
          </w:p>
        </w:tc>
      </w:tr>
      <w:tr w:rsidR="004F674F" w:rsidRPr="006268B4" w14:paraId="0B204F52" w14:textId="77777777" w:rsidTr="006268B4">
        <w:trPr>
          <w:jc w:val="center"/>
        </w:trPr>
        <w:tc>
          <w:tcPr>
            <w:tcW w:w="607" w:type="pct"/>
            <w:shd w:val="clear" w:color="auto" w:fill="FFFFFF" w:themeFill="background1"/>
          </w:tcPr>
          <w:p w14:paraId="7682C81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7</w:t>
            </w:r>
          </w:p>
        </w:tc>
        <w:tc>
          <w:tcPr>
            <w:tcW w:w="1514" w:type="pct"/>
            <w:shd w:val="clear" w:color="auto" w:fill="FFFFFF" w:themeFill="background1"/>
            <w:tcMar>
              <w:top w:w="85" w:type="dxa"/>
              <w:bottom w:w="85" w:type="dxa"/>
            </w:tcMar>
          </w:tcPr>
          <w:p w14:paraId="1241FF5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Ընդունող գործառնությունը</w:t>
            </w:r>
          </w:p>
        </w:tc>
        <w:tc>
          <w:tcPr>
            <w:tcW w:w="2879" w:type="pct"/>
            <w:tcMar>
              <w:top w:w="85" w:type="dxa"/>
              <w:bottom w:w="85" w:type="dxa"/>
            </w:tcMar>
          </w:tcPr>
          <w:p w14:paraId="08ED1A8D" w14:textId="24C36170"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տրված անասնաբուժական սերտիֆիկատի վերաբերյալ տեղեկությունների ընդունում </w:t>
            </w:r>
            <w:r w:rsidR="00F043FC">
              <w:rPr>
                <w:rFonts w:ascii="Sylfaen" w:hAnsi="Sylfaen"/>
                <w:color w:val="000000" w:themeColor="text1"/>
                <w:sz w:val="20"/>
              </w:rPr>
              <w:t>և</w:t>
            </w:r>
            <w:r w:rsidRPr="006268B4">
              <w:rPr>
                <w:rFonts w:ascii="Sylfaen" w:hAnsi="Sylfaen"/>
                <w:color w:val="000000" w:themeColor="text1"/>
                <w:sz w:val="20"/>
              </w:rPr>
              <w:t xml:space="preserve"> մշակում միջանկյալ փոխադրման պետության լիազորված մարմնի կողմից</w:t>
            </w:r>
          </w:p>
        </w:tc>
      </w:tr>
      <w:tr w:rsidR="004F674F" w:rsidRPr="006268B4" w14:paraId="2440CB45" w14:textId="77777777" w:rsidTr="006268B4">
        <w:trPr>
          <w:jc w:val="center"/>
        </w:trPr>
        <w:tc>
          <w:tcPr>
            <w:tcW w:w="607" w:type="pct"/>
            <w:tcBorders>
              <w:bottom w:val="single" w:sz="4" w:space="0" w:color="auto"/>
            </w:tcBorders>
            <w:shd w:val="clear" w:color="auto" w:fill="FFFFFF" w:themeFill="background1"/>
          </w:tcPr>
          <w:p w14:paraId="718FA3D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8</w:t>
            </w:r>
          </w:p>
        </w:tc>
        <w:tc>
          <w:tcPr>
            <w:tcW w:w="1514" w:type="pct"/>
            <w:tcBorders>
              <w:bottom w:val="single" w:sz="4" w:space="0" w:color="auto"/>
            </w:tcBorders>
            <w:shd w:val="clear" w:color="auto" w:fill="FFFFFF" w:themeFill="background1"/>
            <w:tcMar>
              <w:top w:w="85" w:type="dxa"/>
              <w:bottom w:w="85" w:type="dxa"/>
            </w:tcMar>
          </w:tcPr>
          <w:p w14:paraId="2E8CC7D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կատարման արդյունքը</w:t>
            </w:r>
          </w:p>
        </w:tc>
        <w:tc>
          <w:tcPr>
            <w:tcW w:w="2879" w:type="pct"/>
            <w:tcBorders>
              <w:bottom w:val="single" w:sz="4" w:space="0" w:color="auto"/>
            </w:tcBorders>
            <w:tcMar>
              <w:top w:w="85" w:type="dxa"/>
              <w:bottom w:w="85" w:type="dxa"/>
            </w:tcMar>
          </w:tcPr>
          <w:p w14:paraId="69DB7C6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 տեղեկությունները մշակվել են</w:t>
            </w:r>
          </w:p>
        </w:tc>
      </w:tr>
      <w:tr w:rsidR="004F674F" w:rsidRPr="006268B4" w14:paraId="5BF47DBF" w14:textId="77777777" w:rsidTr="006268B4">
        <w:trPr>
          <w:jc w:val="center"/>
        </w:trPr>
        <w:tc>
          <w:tcPr>
            <w:tcW w:w="607" w:type="pct"/>
            <w:tcBorders>
              <w:bottom w:val="nil"/>
            </w:tcBorders>
            <w:shd w:val="clear" w:color="auto" w:fill="FFFFFF" w:themeFill="background1"/>
          </w:tcPr>
          <w:p w14:paraId="64C2EAF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9</w:t>
            </w:r>
          </w:p>
        </w:tc>
        <w:tc>
          <w:tcPr>
            <w:tcW w:w="1514" w:type="pct"/>
            <w:tcBorders>
              <w:bottom w:val="nil"/>
            </w:tcBorders>
            <w:shd w:val="clear" w:color="auto" w:fill="FFFFFF" w:themeFill="background1"/>
            <w:tcMar>
              <w:top w:w="85" w:type="dxa"/>
              <w:bottom w:w="85" w:type="dxa"/>
            </w:tcMar>
          </w:tcPr>
          <w:p w14:paraId="24BCB17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պարամետրերը՝</w:t>
            </w:r>
          </w:p>
        </w:tc>
        <w:tc>
          <w:tcPr>
            <w:tcW w:w="2879" w:type="pct"/>
            <w:tcBorders>
              <w:bottom w:val="nil"/>
            </w:tcBorders>
            <w:tcMar>
              <w:top w:w="85" w:type="dxa"/>
              <w:bottom w:w="85" w:type="dxa"/>
            </w:tcMar>
          </w:tcPr>
          <w:p w14:paraId="75F1E53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0E847EEC" w14:textId="77777777" w:rsidTr="006268B4">
        <w:trPr>
          <w:jc w:val="center"/>
        </w:trPr>
        <w:tc>
          <w:tcPr>
            <w:tcW w:w="607" w:type="pct"/>
            <w:tcBorders>
              <w:top w:val="nil"/>
              <w:bottom w:val="nil"/>
            </w:tcBorders>
            <w:shd w:val="clear" w:color="auto" w:fill="FFFFFF" w:themeFill="background1"/>
          </w:tcPr>
          <w:p w14:paraId="4D88FCE6"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1B5AEEB4" w14:textId="77777777" w:rsidR="004F674F" w:rsidRPr="006268B4" w:rsidDel="00C2156F"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ստացումը հաստատելու համար ժամանակը</w:t>
            </w:r>
          </w:p>
        </w:tc>
        <w:tc>
          <w:tcPr>
            <w:tcW w:w="2879" w:type="pct"/>
            <w:tcBorders>
              <w:top w:val="nil"/>
              <w:bottom w:val="nil"/>
            </w:tcBorders>
            <w:tcMar>
              <w:top w:w="85" w:type="dxa"/>
              <w:bottom w:w="85" w:type="dxa"/>
            </w:tcMar>
          </w:tcPr>
          <w:p w14:paraId="0A843F7E"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3CC71ACA" w14:textId="77777777" w:rsidTr="006268B4">
        <w:trPr>
          <w:jc w:val="center"/>
        </w:trPr>
        <w:tc>
          <w:tcPr>
            <w:tcW w:w="607" w:type="pct"/>
            <w:tcBorders>
              <w:top w:val="nil"/>
              <w:bottom w:val="nil"/>
            </w:tcBorders>
            <w:shd w:val="clear" w:color="auto" w:fill="FFFFFF" w:themeFill="background1"/>
          </w:tcPr>
          <w:p w14:paraId="0C05D56A"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56D9076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մշակման ընդունելու հաստատման ժամանակը</w:t>
            </w:r>
          </w:p>
        </w:tc>
        <w:tc>
          <w:tcPr>
            <w:tcW w:w="2879" w:type="pct"/>
            <w:tcBorders>
              <w:top w:val="nil"/>
              <w:bottom w:val="nil"/>
            </w:tcBorders>
            <w:tcMar>
              <w:top w:w="85" w:type="dxa"/>
              <w:bottom w:w="85" w:type="dxa"/>
            </w:tcMar>
          </w:tcPr>
          <w:p w14:paraId="5EFD76E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15 րոպե</w:t>
            </w:r>
          </w:p>
        </w:tc>
      </w:tr>
      <w:tr w:rsidR="004F674F" w:rsidRPr="006268B4" w14:paraId="5B5C48C1" w14:textId="77777777" w:rsidTr="006268B4">
        <w:trPr>
          <w:jc w:val="center"/>
        </w:trPr>
        <w:tc>
          <w:tcPr>
            <w:tcW w:w="607" w:type="pct"/>
            <w:tcBorders>
              <w:top w:val="nil"/>
              <w:bottom w:val="nil"/>
            </w:tcBorders>
            <w:shd w:val="clear" w:color="auto" w:fill="FFFFFF" w:themeFill="background1"/>
          </w:tcPr>
          <w:p w14:paraId="3D5B8AE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7BED943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պատասխանին սպասելու ժամանակը</w:t>
            </w:r>
          </w:p>
        </w:tc>
        <w:tc>
          <w:tcPr>
            <w:tcW w:w="2879" w:type="pct"/>
            <w:tcBorders>
              <w:top w:val="nil"/>
              <w:bottom w:val="nil"/>
            </w:tcBorders>
            <w:tcMar>
              <w:top w:w="85" w:type="dxa"/>
              <w:bottom w:w="85" w:type="dxa"/>
            </w:tcMar>
          </w:tcPr>
          <w:p w14:paraId="645CE8C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4 ժամ</w:t>
            </w:r>
          </w:p>
        </w:tc>
      </w:tr>
      <w:tr w:rsidR="004F674F" w:rsidRPr="006268B4" w14:paraId="4742A7C8" w14:textId="77777777" w:rsidTr="006268B4">
        <w:trPr>
          <w:jc w:val="center"/>
        </w:trPr>
        <w:tc>
          <w:tcPr>
            <w:tcW w:w="607" w:type="pct"/>
            <w:tcBorders>
              <w:top w:val="nil"/>
              <w:bottom w:val="nil"/>
            </w:tcBorders>
            <w:shd w:val="clear" w:color="auto" w:fill="FFFFFF" w:themeFill="background1"/>
          </w:tcPr>
          <w:p w14:paraId="7E60021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443DB88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ավտորիզացման հատկանիշը</w:t>
            </w:r>
          </w:p>
        </w:tc>
        <w:tc>
          <w:tcPr>
            <w:tcW w:w="2879" w:type="pct"/>
            <w:tcBorders>
              <w:top w:val="nil"/>
              <w:bottom w:val="nil"/>
            </w:tcBorders>
            <w:tcMar>
              <w:top w:w="85" w:type="dxa"/>
              <w:bottom w:w="85" w:type="dxa"/>
            </w:tcMar>
          </w:tcPr>
          <w:p w14:paraId="0EDCCA1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այո</w:t>
            </w:r>
          </w:p>
        </w:tc>
      </w:tr>
      <w:tr w:rsidR="004F674F" w:rsidRPr="006268B4" w14:paraId="081BF5A5" w14:textId="77777777" w:rsidTr="006268B4">
        <w:trPr>
          <w:jc w:val="center"/>
        </w:trPr>
        <w:tc>
          <w:tcPr>
            <w:tcW w:w="607" w:type="pct"/>
            <w:tcBorders>
              <w:top w:val="nil"/>
              <w:bottom w:val="single" w:sz="4" w:space="0" w:color="auto"/>
            </w:tcBorders>
            <w:shd w:val="clear" w:color="auto" w:fill="FFFFFF" w:themeFill="background1"/>
          </w:tcPr>
          <w:p w14:paraId="632B770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single" w:sz="4" w:space="0" w:color="auto"/>
            </w:tcBorders>
            <w:shd w:val="clear" w:color="auto" w:fill="FFFFFF" w:themeFill="background1"/>
            <w:tcMar>
              <w:top w:w="85" w:type="dxa"/>
              <w:bottom w:w="85" w:type="dxa"/>
            </w:tcMar>
          </w:tcPr>
          <w:p w14:paraId="15830DE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կրկնությունների քանակը</w:t>
            </w:r>
          </w:p>
        </w:tc>
        <w:tc>
          <w:tcPr>
            <w:tcW w:w="2879" w:type="pct"/>
            <w:tcBorders>
              <w:top w:val="nil"/>
              <w:bottom w:val="single" w:sz="4" w:space="0" w:color="auto"/>
            </w:tcBorders>
            <w:tcMar>
              <w:top w:w="85" w:type="dxa"/>
              <w:bottom w:w="85" w:type="dxa"/>
            </w:tcMar>
          </w:tcPr>
          <w:p w14:paraId="5FBA45F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3 </w:t>
            </w:r>
          </w:p>
        </w:tc>
      </w:tr>
      <w:tr w:rsidR="004F674F" w:rsidRPr="006268B4" w14:paraId="47779270" w14:textId="77777777" w:rsidTr="006268B4">
        <w:trPr>
          <w:jc w:val="center"/>
        </w:trPr>
        <w:tc>
          <w:tcPr>
            <w:tcW w:w="607" w:type="pct"/>
            <w:tcBorders>
              <w:bottom w:val="nil"/>
            </w:tcBorders>
            <w:shd w:val="clear" w:color="auto" w:fill="FFFFFF" w:themeFill="background1"/>
          </w:tcPr>
          <w:p w14:paraId="33AB82A6"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10</w:t>
            </w:r>
          </w:p>
        </w:tc>
        <w:tc>
          <w:tcPr>
            <w:tcW w:w="1514" w:type="pct"/>
            <w:tcBorders>
              <w:bottom w:val="nil"/>
            </w:tcBorders>
            <w:shd w:val="clear" w:color="auto" w:fill="FFFFFF" w:themeFill="background1"/>
            <w:tcMar>
              <w:top w:w="85" w:type="dxa"/>
              <w:bottom w:w="85" w:type="dxa"/>
            </w:tcMar>
          </w:tcPr>
          <w:p w14:paraId="55BFEDA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հաղորդագրությունները՝</w:t>
            </w:r>
          </w:p>
        </w:tc>
        <w:tc>
          <w:tcPr>
            <w:tcW w:w="2879" w:type="pct"/>
            <w:tcBorders>
              <w:bottom w:val="nil"/>
            </w:tcBorders>
            <w:tcMar>
              <w:top w:w="85" w:type="dxa"/>
              <w:bottom w:w="85" w:type="dxa"/>
            </w:tcMar>
          </w:tcPr>
          <w:p w14:paraId="3F0BEC5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011BA26D" w14:textId="77777777" w:rsidTr="006268B4">
        <w:trPr>
          <w:jc w:val="center"/>
        </w:trPr>
        <w:tc>
          <w:tcPr>
            <w:tcW w:w="607" w:type="pct"/>
            <w:tcBorders>
              <w:top w:val="nil"/>
              <w:bottom w:val="nil"/>
            </w:tcBorders>
            <w:shd w:val="clear" w:color="auto" w:fill="FFFFFF" w:themeFill="background1"/>
          </w:tcPr>
          <w:p w14:paraId="5139A6A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2BBC52C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հաղորդագրությունը</w:t>
            </w:r>
          </w:p>
        </w:tc>
        <w:tc>
          <w:tcPr>
            <w:tcW w:w="2879" w:type="pct"/>
            <w:tcBorders>
              <w:top w:val="nil"/>
              <w:bottom w:val="nil"/>
            </w:tcBorders>
            <w:tcMar>
              <w:top w:w="85" w:type="dxa"/>
              <w:bottom w:w="85" w:type="dxa"/>
            </w:tcMar>
          </w:tcPr>
          <w:p w14:paraId="72C16A6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տրված անասնաբուժական սերտիֆիկատի մասին (P.SS.03.MSG.004)</w:t>
            </w:r>
          </w:p>
        </w:tc>
      </w:tr>
      <w:tr w:rsidR="004F674F" w:rsidRPr="006268B4" w14:paraId="5BF42A11" w14:textId="77777777" w:rsidTr="006268B4">
        <w:trPr>
          <w:jc w:val="center"/>
        </w:trPr>
        <w:tc>
          <w:tcPr>
            <w:tcW w:w="607" w:type="pct"/>
            <w:tcBorders>
              <w:top w:val="nil"/>
              <w:bottom w:val="single" w:sz="4" w:space="0" w:color="auto"/>
            </w:tcBorders>
            <w:shd w:val="clear" w:color="auto" w:fill="FFFFFF" w:themeFill="background1"/>
          </w:tcPr>
          <w:p w14:paraId="1C32DB49"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single" w:sz="4" w:space="0" w:color="auto"/>
            </w:tcBorders>
            <w:shd w:val="clear" w:color="auto" w:fill="FFFFFF" w:themeFill="background1"/>
            <w:tcMar>
              <w:top w:w="85" w:type="dxa"/>
              <w:bottom w:w="85" w:type="dxa"/>
            </w:tcMar>
          </w:tcPr>
          <w:p w14:paraId="66132F0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 հաղորդագրությունը</w:t>
            </w:r>
          </w:p>
        </w:tc>
        <w:tc>
          <w:tcPr>
            <w:tcW w:w="2879" w:type="pct"/>
            <w:tcBorders>
              <w:top w:val="nil"/>
              <w:bottom w:val="single" w:sz="4" w:space="0" w:color="auto"/>
            </w:tcBorders>
            <w:tcMar>
              <w:top w:w="85" w:type="dxa"/>
              <w:bottom w:w="85" w:type="dxa"/>
            </w:tcMar>
          </w:tcPr>
          <w:p w14:paraId="08FFE4A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տեղեկությունների մշակման մասին ծանուցում (P.SS.03.MSG.005)</w:t>
            </w:r>
          </w:p>
        </w:tc>
      </w:tr>
      <w:tr w:rsidR="004F674F" w:rsidRPr="006268B4" w14:paraId="60F2F4C8" w14:textId="77777777" w:rsidTr="006268B4">
        <w:trPr>
          <w:jc w:val="center"/>
        </w:trPr>
        <w:tc>
          <w:tcPr>
            <w:tcW w:w="607" w:type="pct"/>
            <w:tcBorders>
              <w:bottom w:val="nil"/>
            </w:tcBorders>
            <w:shd w:val="clear" w:color="auto" w:fill="FFFFFF" w:themeFill="background1"/>
          </w:tcPr>
          <w:p w14:paraId="40FEC5FD"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11</w:t>
            </w:r>
          </w:p>
        </w:tc>
        <w:tc>
          <w:tcPr>
            <w:tcW w:w="1514" w:type="pct"/>
            <w:tcBorders>
              <w:bottom w:val="nil"/>
            </w:tcBorders>
            <w:shd w:val="clear" w:color="auto" w:fill="FFFFFF" w:themeFill="background1"/>
            <w:tcMar>
              <w:top w:w="85" w:type="dxa"/>
              <w:bottom w:w="85" w:type="dxa"/>
            </w:tcMar>
          </w:tcPr>
          <w:p w14:paraId="08FE3F6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Ընդհանուր գործընթացի տրանզակցիայի հաղորդագրությունների </w:t>
            </w:r>
            <w:r w:rsidRPr="006268B4">
              <w:rPr>
                <w:rFonts w:ascii="Sylfaen" w:hAnsi="Sylfaen"/>
                <w:color w:val="000000" w:themeColor="text1"/>
                <w:sz w:val="20"/>
              </w:rPr>
              <w:lastRenderedPageBreak/>
              <w:t>պարամետրերը՝</w:t>
            </w:r>
          </w:p>
        </w:tc>
        <w:tc>
          <w:tcPr>
            <w:tcW w:w="2879" w:type="pct"/>
            <w:tcBorders>
              <w:bottom w:val="nil"/>
            </w:tcBorders>
            <w:tcMar>
              <w:top w:w="85" w:type="dxa"/>
              <w:bottom w:w="85" w:type="dxa"/>
            </w:tcMar>
          </w:tcPr>
          <w:p w14:paraId="1CD2E04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332B62FA" w14:textId="77777777" w:rsidTr="006268B4">
        <w:trPr>
          <w:jc w:val="center"/>
        </w:trPr>
        <w:tc>
          <w:tcPr>
            <w:tcW w:w="607" w:type="pct"/>
            <w:tcBorders>
              <w:top w:val="nil"/>
              <w:bottom w:val="nil"/>
            </w:tcBorders>
            <w:shd w:val="clear" w:color="auto" w:fill="FFFFFF" w:themeFill="background1"/>
          </w:tcPr>
          <w:p w14:paraId="63A5998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bottom w:val="nil"/>
            </w:tcBorders>
            <w:shd w:val="clear" w:color="auto" w:fill="FFFFFF" w:themeFill="background1"/>
            <w:tcMar>
              <w:top w:w="85" w:type="dxa"/>
              <w:bottom w:w="85" w:type="dxa"/>
            </w:tcMar>
          </w:tcPr>
          <w:p w14:paraId="6300FB4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ԷԹՍ-ի հատկանիշը</w:t>
            </w:r>
          </w:p>
        </w:tc>
        <w:tc>
          <w:tcPr>
            <w:tcW w:w="2879" w:type="pct"/>
            <w:tcBorders>
              <w:top w:val="nil"/>
              <w:bottom w:val="nil"/>
            </w:tcBorders>
            <w:tcMar>
              <w:top w:w="85" w:type="dxa"/>
              <w:bottom w:w="85" w:type="dxa"/>
            </w:tcMar>
          </w:tcPr>
          <w:p w14:paraId="37B4EE6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653C36D6" w14:textId="77777777" w:rsidTr="006268B4">
        <w:trPr>
          <w:jc w:val="center"/>
        </w:trPr>
        <w:tc>
          <w:tcPr>
            <w:tcW w:w="607" w:type="pct"/>
            <w:tcBorders>
              <w:top w:val="nil"/>
            </w:tcBorders>
            <w:shd w:val="clear" w:color="auto" w:fill="FFFFFF" w:themeFill="background1"/>
          </w:tcPr>
          <w:p w14:paraId="2280DE1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top w:val="nil"/>
            </w:tcBorders>
            <w:shd w:val="clear" w:color="auto" w:fill="FFFFFF" w:themeFill="background1"/>
            <w:tcMar>
              <w:top w:w="85" w:type="dxa"/>
              <w:bottom w:w="85" w:type="dxa"/>
            </w:tcMar>
          </w:tcPr>
          <w:p w14:paraId="44D43CC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 ճշգրիտ ԷԹՍ-ով էլեկտրոնային փաստաթղթի փոխանցում</w:t>
            </w:r>
          </w:p>
        </w:tc>
        <w:tc>
          <w:tcPr>
            <w:tcW w:w="2879" w:type="pct"/>
            <w:tcBorders>
              <w:top w:val="nil"/>
            </w:tcBorders>
            <w:tcMar>
              <w:top w:w="85" w:type="dxa"/>
              <w:bottom w:w="85" w:type="dxa"/>
            </w:tcMar>
          </w:tcPr>
          <w:p w14:paraId="1D2D12F0"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bl>
    <w:p w14:paraId="52108BAE" w14:textId="77777777" w:rsidR="004F674F" w:rsidRPr="003453DE" w:rsidRDefault="004F674F" w:rsidP="009E4642">
      <w:pPr>
        <w:pStyle w:val="Heading2"/>
        <w:keepNext w:val="0"/>
        <w:keepLines w:val="0"/>
        <w:widowControl w:val="0"/>
        <w:tabs>
          <w:tab w:val="clear" w:pos="709"/>
          <w:tab w:val="left" w:pos="1134"/>
        </w:tabs>
        <w:spacing w:before="0" w:after="160" w:line="374" w:lineRule="auto"/>
        <w:ind w:left="0" w:firstLine="0"/>
        <w:jc w:val="center"/>
        <w:rPr>
          <w:rFonts w:ascii="Sylfaen" w:hAnsi="Sylfaen"/>
          <w:b w:val="0"/>
          <w:sz w:val="24"/>
          <w:szCs w:val="24"/>
        </w:rPr>
      </w:pPr>
    </w:p>
    <w:p w14:paraId="5FCB672E" w14:textId="77777777" w:rsidR="004F674F" w:rsidRPr="003453DE" w:rsidRDefault="004F674F" w:rsidP="009E4642">
      <w:pPr>
        <w:pStyle w:val="Heading2"/>
        <w:keepNext w:val="0"/>
        <w:keepLines w:val="0"/>
        <w:widowControl w:val="0"/>
        <w:tabs>
          <w:tab w:val="clear" w:pos="709"/>
          <w:tab w:val="left" w:pos="1134"/>
        </w:tabs>
        <w:spacing w:before="0" w:after="160" w:line="374" w:lineRule="auto"/>
        <w:ind w:left="0" w:firstLine="0"/>
        <w:jc w:val="center"/>
        <w:rPr>
          <w:rFonts w:ascii="Sylfaen" w:hAnsi="Sylfaen"/>
          <w:b w:val="0"/>
          <w:sz w:val="24"/>
          <w:szCs w:val="24"/>
        </w:rPr>
      </w:pPr>
      <w:r w:rsidRPr="003453DE">
        <w:rPr>
          <w:rFonts w:ascii="Sylfaen" w:hAnsi="Sylfaen"/>
          <w:b w:val="0"/>
          <w:sz w:val="24"/>
        </w:rPr>
        <w:t xml:space="preserve">4. «Միջանկյալ փոխադրման պետության լիազորված մարմնին անասնաբուժական սերտիֆիկատը չեղյալ ճանաչելու մասին ծանուցելը» (P.SS.03.TRN.005) ընդհանուր գործընթացի տրանզակցիան </w:t>
      </w:r>
    </w:p>
    <w:p w14:paraId="194228CE" w14:textId="77777777" w:rsidR="004F674F" w:rsidRPr="003453DE" w:rsidRDefault="004F674F" w:rsidP="009E4642">
      <w:pPr>
        <w:pStyle w:val="a9"/>
        <w:widowControl w:val="0"/>
        <w:tabs>
          <w:tab w:val="left" w:pos="1134"/>
        </w:tabs>
        <w:spacing w:after="160" w:line="374" w:lineRule="auto"/>
        <w:ind w:firstLine="567"/>
        <w:rPr>
          <w:rFonts w:ascii="Sylfaen" w:hAnsi="Sylfaen"/>
          <w:noProof w:val="0"/>
          <w:color w:val="000000" w:themeColor="text1"/>
          <w:sz w:val="24"/>
        </w:rPr>
      </w:pPr>
      <w:r w:rsidRPr="003453DE">
        <w:rPr>
          <w:rFonts w:ascii="Sylfaen" w:hAnsi="Sylfaen"/>
          <w:noProof w:val="0"/>
          <w:color w:val="000000" w:themeColor="text1"/>
          <w:sz w:val="24"/>
        </w:rPr>
        <w:t>25.</w:t>
      </w:r>
      <w:r w:rsidR="006268B4" w:rsidRPr="006268B4">
        <w:rPr>
          <w:rFonts w:ascii="Sylfaen" w:hAnsi="Sylfaen"/>
          <w:noProof w:val="0"/>
          <w:color w:val="000000" w:themeColor="text1"/>
          <w:sz w:val="24"/>
        </w:rPr>
        <w:tab/>
      </w:r>
      <w:r w:rsidRPr="003453DE">
        <w:rPr>
          <w:rFonts w:ascii="Sylfaen" w:hAnsi="Sylfaen"/>
          <w:sz w:val="24"/>
        </w:rPr>
        <w:t>«Միջանկյալ փոխադրման պետության լիազորված մարմնին անասնաբուժական սերտիֆիկատը չեղյալ ճանաչելու մասին ծանուցելը»</w:t>
      </w:r>
      <w:r w:rsidRPr="003453DE">
        <w:rPr>
          <w:rFonts w:ascii="Sylfaen" w:hAnsi="Sylfaen"/>
          <w:noProof w:val="0"/>
          <w:color w:val="000000" w:themeColor="text1"/>
          <w:sz w:val="24"/>
        </w:rPr>
        <w:t xml:space="preserve"> (P.SS.03.TRN.005) ընդհանուր գործընթացի տրանզակցիան կատարվում է սկզբնավորողի կողմից ռեսպոնդենտին անասնաբուժական սերտիֆիկատը չեղյալ ճանաչելու մասին ծանուցելու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1A241931"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1CC01C80">
          <v:group id="_x0000_s1642" style="position:absolute;left:0;text-align:left;margin-left:14pt;margin-top:3.15pt;width:408.9pt;height:268.3pt;z-index:252271616" coordorigin="1698,1481" coordsize="8178,5366">
            <v:rect id="_x0000_s1634" style="position:absolute;left:3092;top:1481;width:2022;height:278" stroked="f">
              <v:textbox style="mso-next-textbox:#_x0000_s1634">
                <w:txbxContent>
                  <w:p w14:paraId="74D09634" w14:textId="77777777" w:rsidR="009E4642" w:rsidRPr="009E4642" w:rsidRDefault="009E4642" w:rsidP="009E4642">
                    <w:pPr>
                      <w:jc w:val="center"/>
                      <w:rPr>
                        <w:sz w:val="12"/>
                        <w:szCs w:val="12"/>
                      </w:rPr>
                    </w:pPr>
                    <w:r w:rsidRPr="009E4642">
                      <w:rPr>
                        <w:rFonts w:ascii="Sylfaen" w:hAnsi="Sylfaen"/>
                        <w:color w:val="353435"/>
                        <w:sz w:val="12"/>
                        <w:szCs w:val="12"/>
                      </w:rPr>
                      <w:t>: Նախաձեռնող</w:t>
                    </w:r>
                  </w:p>
                </w:txbxContent>
              </v:textbox>
            </v:rect>
            <v:rect id="_x0000_s1635" style="position:absolute;left:7408;top:1481;width:2129;height:278" stroked="f">
              <v:textbox style="mso-next-textbox:#_x0000_s1635">
                <w:txbxContent>
                  <w:p w14:paraId="29242561" w14:textId="77777777" w:rsidR="009E4642" w:rsidRPr="009E4642" w:rsidRDefault="009E4642" w:rsidP="009E4642">
                    <w:pPr>
                      <w:jc w:val="center"/>
                      <w:rPr>
                        <w:sz w:val="12"/>
                        <w:szCs w:val="12"/>
                      </w:rPr>
                    </w:pPr>
                    <w:r w:rsidRPr="009E4642">
                      <w:rPr>
                        <w:rFonts w:ascii="Sylfaen" w:hAnsi="Sylfaen"/>
                        <w:color w:val="353435"/>
                        <w:sz w:val="12"/>
                        <w:szCs w:val="12"/>
                      </w:rPr>
                      <w:t xml:space="preserve"> Ռեսպոնդենտ</w:t>
                    </w:r>
                  </w:p>
                </w:txbxContent>
              </v:textbox>
            </v:rect>
            <v:rect id="_x0000_s1636" style="position:absolute;left:1698;top:2667;width:1095;height:840" stroked="f">
              <v:textbox style="mso-next-textbox:#_x0000_s1636">
                <w:txbxContent>
                  <w:p w14:paraId="1B334E48" w14:textId="77777777" w:rsidR="009E4642" w:rsidRPr="009E4642" w:rsidRDefault="009E4642" w:rsidP="009E4642">
                    <w:pPr>
                      <w:jc w:val="center"/>
                      <w:rPr>
                        <w:sz w:val="12"/>
                        <w:szCs w:val="12"/>
                      </w:rPr>
                    </w:pPr>
                    <w:r w:rsidRPr="009E4642">
                      <w:rPr>
                        <w:rFonts w:ascii="Sylfaen" w:hAnsi="Sylfaen"/>
                        <w:color w:val="353435"/>
                        <w:sz w:val="12"/>
                        <w:szCs w:val="12"/>
                      </w:rPr>
                      <w:t>Հսկողության սխալ</w:t>
                    </w:r>
                  </w:p>
                </w:txbxContent>
              </v:textbox>
            </v:rect>
            <v:rect id="_x0000_s1637" style="position:absolute;left:2793;top:5026;width:2229;height:720" stroked="f">
              <v:textbox style="mso-next-textbox:#_x0000_s1637">
                <w:txbxContent>
                  <w:p w14:paraId="5C536872" w14:textId="77777777" w:rsidR="009E4642" w:rsidRPr="009E4642" w:rsidRDefault="009E4642" w:rsidP="009E4642">
                    <w:pPr>
                      <w:jc w:val="center"/>
                      <w:rPr>
                        <w:sz w:val="12"/>
                        <w:szCs w:val="12"/>
                      </w:rPr>
                    </w:pPr>
                    <w:r w:rsidRPr="009E4642">
                      <w:rPr>
                        <w:rFonts w:ascii="Sylfaen" w:hAnsi="Sylfaen"/>
                        <w:color w:val="353435"/>
                        <w:sz w:val="12"/>
                        <w:szCs w:val="12"/>
                      </w:rPr>
                      <w:t>: Տեղեկություններ անասնաբուժական սերտիֆիկատի մասին</w:t>
                    </w:r>
                    <w:r>
                      <w:rPr>
                        <w:rFonts w:ascii="Sylfaen" w:hAnsi="Sylfaen"/>
                        <w:color w:val="353435"/>
                        <w:sz w:val="12"/>
                        <w:szCs w:val="12"/>
                        <w:lang w:val="en-GB"/>
                      </w:rPr>
                      <w:t xml:space="preserve"> </w:t>
                    </w:r>
                    <w:r w:rsidRPr="009E4642">
                      <w:rPr>
                        <w:rFonts w:ascii="Sylfaen" w:hAnsi="Sylfaen"/>
                        <w:color w:val="353435"/>
                        <w:sz w:val="12"/>
                        <w:szCs w:val="12"/>
                      </w:rPr>
                      <w:t>[ծանուցումն ուղարկվել է]</w:t>
                    </w:r>
                  </w:p>
                </w:txbxContent>
              </v:textbox>
            </v:rect>
            <v:rect id="_x0000_s1638" style="position:absolute;left:4089;top:6317;width:933;height:530" stroked="f">
              <v:textbox style="mso-next-textbox:#_x0000_s1638">
                <w:txbxContent>
                  <w:p w14:paraId="12024FC7" w14:textId="77777777" w:rsidR="009E4642" w:rsidRPr="009E4642" w:rsidRDefault="009E4642" w:rsidP="009E4642">
                    <w:pPr>
                      <w:jc w:val="center"/>
                      <w:rPr>
                        <w:sz w:val="12"/>
                        <w:szCs w:val="12"/>
                      </w:rPr>
                    </w:pPr>
                    <w:r w:rsidRPr="009E4642">
                      <w:rPr>
                        <w:rFonts w:ascii="Sylfaen" w:hAnsi="Sylfaen"/>
                        <w:color w:val="353435"/>
                        <w:sz w:val="12"/>
                        <w:szCs w:val="12"/>
                      </w:rPr>
                      <w:t>Հաջողված</w:t>
                    </w:r>
                  </w:p>
                </w:txbxContent>
              </v:textbox>
            </v:rect>
            <v:rect id="_x0000_s1639" style="position:absolute;left:5114;top:2925;width:2412;height:1148" stroked="f">
              <v:textbox style="mso-next-textbox:#_x0000_s1639">
                <w:txbxContent>
                  <w:p w14:paraId="124CD171" w14:textId="77777777" w:rsidR="009E4642" w:rsidRPr="009E4642" w:rsidRDefault="009E4642" w:rsidP="009E4642">
                    <w:pPr>
                      <w:jc w:val="center"/>
                      <w:rPr>
                        <w:sz w:val="12"/>
                        <w:szCs w:val="12"/>
                      </w:rPr>
                    </w:pPr>
                    <w:r w:rsidRPr="009E4642">
                      <w:rPr>
                        <w:rFonts w:ascii="Sylfaen" w:hAnsi="Sylfaen"/>
                        <w:sz w:val="12"/>
                        <w:szCs w:val="12"/>
                      </w:rPr>
                      <w:t>Անասնաբուժական սերտիֆիկատի կարգավիճակի փոփոխման մասին ծանուցումը (P.SS.03.MSG.006)</w:t>
                    </w:r>
                  </w:p>
                </w:txbxContent>
              </v:textbox>
            </v:rect>
            <v:rect id="_x0000_s1640" style="position:absolute;left:7724;top:2758;width:2152;height:1548" stroked="f">
              <v:textbox style="mso-next-textbox:#_x0000_s1640">
                <w:txbxContent>
                  <w:p w14:paraId="5D7FCBDF" w14:textId="77777777" w:rsidR="009E4642" w:rsidRPr="009E4642" w:rsidRDefault="009E4642" w:rsidP="009E4642">
                    <w:pPr>
                      <w:jc w:val="center"/>
                      <w:rPr>
                        <w:sz w:val="12"/>
                        <w:szCs w:val="12"/>
                      </w:rPr>
                    </w:pPr>
                    <w:r w:rsidRPr="009E4642">
                      <w:rPr>
                        <w:rFonts w:ascii="Sylfaen" w:hAnsi="Sylfaen"/>
                        <w:color w:val="353435"/>
                        <w:sz w:val="12"/>
                        <w:szCs w:val="12"/>
                      </w:rPr>
                      <w:t xml:space="preserve">Անասնաբուժական սերտիֆիկատի չեղարկման մասին ծանուցման ընդունումն ու մշակումը միջանկյալ փոխադրման պետության լիազորված մարմնի կողմից </w:t>
                    </w:r>
                  </w:p>
                </w:txbxContent>
              </v:textbox>
            </v:rect>
            <v:rect id="_x0000_s1641" style="position:absolute;left:2907;top:2758;width:1997;height:1548" stroked="f">
              <v:textbox style="mso-next-textbox:#_x0000_s1641">
                <w:txbxContent>
                  <w:p w14:paraId="10C80E2E" w14:textId="77777777" w:rsidR="009E4642" w:rsidRPr="009E4642" w:rsidRDefault="009E4642" w:rsidP="009E4642">
                    <w:pPr>
                      <w:jc w:val="center"/>
                      <w:rPr>
                        <w:sz w:val="12"/>
                        <w:szCs w:val="12"/>
                      </w:rPr>
                    </w:pPr>
                    <w:r w:rsidRPr="009E4642">
                      <w:rPr>
                        <w:rFonts w:ascii="Sylfaen" w:hAnsi="Sylfaen"/>
                        <w:color w:val="353435"/>
                        <w:sz w:val="12"/>
                        <w:szCs w:val="12"/>
                      </w:rPr>
                      <w:t>Անասնաբուժական սերտիֆիկատի չեղարկման մասին ծանուցման ուղարկումը միջանկյալ փոխադրման պետության լիազորված մարմին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111213AC" wp14:editId="7D8977A9">
            <wp:extent cx="5225810" cy="3493698"/>
            <wp:effectExtent l="19050" t="0" r="0" b="0"/>
            <wp:docPr id="20150484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email">
                      <a:extLst>
                        <a:ext uri="{28A0092B-C50C-407E-A947-70E740481C1C}">
                          <a14:useLocalDpi xmlns:a14="http://schemas.microsoft.com/office/drawing/2010/main" val="0"/>
                        </a:ext>
                      </a:extLst>
                    </a:blip>
                    <a:srcRect/>
                    <a:stretch>
                      <a:fillRect/>
                    </a:stretch>
                  </pic:blipFill>
                  <pic:spPr bwMode="auto">
                    <a:xfrm>
                      <a:off x="0" y="0"/>
                      <a:ext cx="5229885" cy="3496422"/>
                    </a:xfrm>
                    <a:prstGeom prst="rect">
                      <a:avLst/>
                    </a:prstGeom>
                    <a:noFill/>
                    <a:ln>
                      <a:noFill/>
                    </a:ln>
                  </pic:spPr>
                </pic:pic>
              </a:graphicData>
            </a:graphic>
          </wp:inline>
        </w:drawing>
      </w:r>
    </w:p>
    <w:p w14:paraId="75E722AC" w14:textId="77777777" w:rsidR="004F674F" w:rsidRPr="009E4642"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9E4642">
        <w:rPr>
          <w:rFonts w:ascii="Sylfaen" w:hAnsi="Sylfaen" w:cs="Sylfaen"/>
          <w:sz w:val="20"/>
        </w:rPr>
        <w:t xml:space="preserve">Նկար </w:t>
      </w:r>
      <w:r w:rsidRPr="009E4642">
        <w:rPr>
          <w:rFonts w:ascii="Sylfaen" w:hAnsi="Sylfaen"/>
          <w:sz w:val="20"/>
        </w:rPr>
        <w:t>14.</w:t>
      </w:r>
      <w:r w:rsidRPr="009E4642">
        <w:rPr>
          <w:rFonts w:ascii="Sylfaen" w:hAnsi="Sylfaen"/>
          <w:color w:val="000000" w:themeColor="text1"/>
          <w:sz w:val="20"/>
        </w:rPr>
        <w:t xml:space="preserve"> «Միջանկյալ փոխադրման պետության լիազորված մարմնին անասնաբուժական սերտիֆիկատը չեղյալ ճանաչելու մասին ծանուցելը» (P.SS.03.TRN.005) ընդհանուր գործընթացի տրանզակցիայի կատարման սխեմա</w:t>
      </w:r>
    </w:p>
    <w:p w14:paraId="3F2A1154"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rPr>
        <w:t>Աղյուսակ 15</w:t>
      </w:r>
    </w:p>
    <w:p w14:paraId="4BE78C45"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szCs w:val="24"/>
        </w:rPr>
        <w:t>«Միջանկյալ փոխադրման պետության լիազորված մարմնին անասնաբուժական սերտիֆիկատը չեղյալ ճանաչելու մասին ծանուցելը»</w:t>
      </w:r>
      <w:r w:rsidRPr="003453DE">
        <w:rPr>
          <w:rFonts w:ascii="Sylfaen" w:hAnsi="Sylfaen"/>
          <w:color w:val="000000" w:themeColor="text1"/>
        </w:rPr>
        <w:t xml:space="preserve"> </w:t>
      </w:r>
      <w:r w:rsidRPr="003453DE">
        <w:rPr>
          <w:rFonts w:ascii="Sylfaen" w:hAnsi="Sylfaen"/>
          <w:color w:val="000000" w:themeColor="text1"/>
          <w:sz w:val="24"/>
        </w:rPr>
        <w:t>(P.SS.03.TRN.005)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268B4" w14:paraId="425B92DC" w14:textId="77777777" w:rsidTr="006268B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D1B38"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509F940"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AABF825"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Նկարագրությունը</w:t>
            </w:r>
          </w:p>
        </w:tc>
      </w:tr>
      <w:tr w:rsidR="004F674F" w:rsidRPr="006268B4" w14:paraId="1E5FD8C1" w14:textId="77777777" w:rsidTr="006268B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DDF95"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1732EA"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4092866"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3</w:t>
            </w:r>
          </w:p>
        </w:tc>
      </w:tr>
      <w:tr w:rsidR="004F674F" w:rsidRPr="006268B4" w14:paraId="0D2024B0"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E0B15CA"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4FD0A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303A00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P.SS.03.TRN.005</w:t>
            </w:r>
          </w:p>
        </w:tc>
      </w:tr>
      <w:tr w:rsidR="004F674F" w:rsidRPr="006268B4" w14:paraId="6E287FA3"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52C211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FF6A0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994024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szCs w:val="24"/>
              </w:rPr>
              <w:t>միջանկյալ փոխադրման պետության լիազորված մարմնին անասնաբուժական սերտիֆիկատը չեղյալ ճանաչելու մասին ծանուցելը</w:t>
            </w:r>
          </w:p>
        </w:tc>
      </w:tr>
      <w:tr w:rsidR="004F674F" w:rsidRPr="006268B4" w14:paraId="02DACB75"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2B5773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AC5613" w14:textId="51DEBECA"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268B4">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C6ED47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տեղեկացում</w:t>
            </w:r>
          </w:p>
        </w:tc>
      </w:tr>
      <w:tr w:rsidR="004F674F" w:rsidRPr="006268B4" w14:paraId="0CDA4D7A"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EBBE74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A442D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DA638B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w:t>
            </w:r>
          </w:p>
        </w:tc>
      </w:tr>
      <w:tr w:rsidR="004F674F" w:rsidRPr="006268B4" w14:paraId="47D6CE7F"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DDAED01"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lastRenderedPageBreak/>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2C3153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112586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սերտիֆիկատը չեղյալ ճանաչելու մասին ծանուցման ուղարկումը միջանկյալ փոխադրման պետության լիազորված մարմին</w:t>
            </w:r>
          </w:p>
        </w:tc>
      </w:tr>
      <w:tr w:rsidR="004F674F" w:rsidRPr="006268B4" w14:paraId="4212F623"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6BCBED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F3379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AA8A01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ռեսպոնդենտ</w:t>
            </w:r>
          </w:p>
        </w:tc>
      </w:tr>
      <w:tr w:rsidR="004F674F" w:rsidRPr="006268B4" w14:paraId="74D94F94"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C797DB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BD9EAD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2132E0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սերտիֆիկատը չեղյալ ճանաչելու մասին ծանուցման ընդունումն ու մշակումը միջանկյալ փոխադրման պետության լիազորված մարմնի կողմից</w:t>
            </w:r>
          </w:p>
        </w:tc>
      </w:tr>
      <w:tr w:rsidR="004F674F" w:rsidRPr="006268B4" w14:paraId="65708160" w14:textId="77777777" w:rsidTr="006268B4">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FCED1D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54B5F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8D5998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268B4" w14:paraId="320B7770" w14:textId="77777777" w:rsidTr="006268B4">
        <w:trPr>
          <w:jc w:val="center"/>
        </w:trPr>
        <w:tc>
          <w:tcPr>
            <w:tcW w:w="607" w:type="pct"/>
            <w:tcBorders>
              <w:top w:val="single" w:sz="4" w:space="0" w:color="auto"/>
              <w:left w:val="single" w:sz="4" w:space="0" w:color="auto"/>
            </w:tcBorders>
            <w:shd w:val="clear" w:color="auto" w:fill="FFFFFF" w:themeFill="background1"/>
          </w:tcPr>
          <w:p w14:paraId="282020D6"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39866D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38AF242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11D5CDFC" w14:textId="77777777" w:rsidTr="006268B4">
        <w:trPr>
          <w:jc w:val="center"/>
        </w:trPr>
        <w:tc>
          <w:tcPr>
            <w:tcW w:w="607" w:type="pct"/>
            <w:tcBorders>
              <w:left w:val="single" w:sz="4" w:space="0" w:color="auto"/>
            </w:tcBorders>
            <w:shd w:val="clear" w:color="auto" w:fill="FFFFFF" w:themeFill="background1"/>
          </w:tcPr>
          <w:p w14:paraId="7CF1DA2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54AFB88" w14:textId="77777777" w:rsidR="004F674F" w:rsidRPr="006268B4" w:rsidDel="00C2156F"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08A089D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15 րոպե</w:t>
            </w:r>
          </w:p>
        </w:tc>
      </w:tr>
      <w:tr w:rsidR="004F674F" w:rsidRPr="006268B4" w14:paraId="3648DFD9" w14:textId="77777777" w:rsidTr="006268B4">
        <w:trPr>
          <w:jc w:val="center"/>
        </w:trPr>
        <w:tc>
          <w:tcPr>
            <w:tcW w:w="607" w:type="pct"/>
            <w:tcBorders>
              <w:left w:val="single" w:sz="4" w:space="0" w:color="auto"/>
            </w:tcBorders>
            <w:shd w:val="clear" w:color="auto" w:fill="FFFFFF" w:themeFill="background1"/>
          </w:tcPr>
          <w:p w14:paraId="524C093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A09BC6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728D6AD8"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06CFAE11" w14:textId="77777777" w:rsidTr="006268B4">
        <w:trPr>
          <w:jc w:val="center"/>
        </w:trPr>
        <w:tc>
          <w:tcPr>
            <w:tcW w:w="607" w:type="pct"/>
            <w:tcBorders>
              <w:left w:val="single" w:sz="4" w:space="0" w:color="auto"/>
            </w:tcBorders>
            <w:shd w:val="clear" w:color="auto" w:fill="FFFFFF" w:themeFill="background1"/>
          </w:tcPr>
          <w:p w14:paraId="24C0599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239632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6E9C8CBA"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6B0FCF45" w14:textId="77777777" w:rsidTr="006268B4">
        <w:trPr>
          <w:jc w:val="center"/>
        </w:trPr>
        <w:tc>
          <w:tcPr>
            <w:tcW w:w="607" w:type="pct"/>
            <w:tcBorders>
              <w:left w:val="single" w:sz="4" w:space="0" w:color="auto"/>
            </w:tcBorders>
            <w:shd w:val="clear" w:color="auto" w:fill="FFFFFF" w:themeFill="background1"/>
          </w:tcPr>
          <w:p w14:paraId="68557B58"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269CF8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204AA7B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այո</w:t>
            </w:r>
          </w:p>
        </w:tc>
      </w:tr>
      <w:tr w:rsidR="004F674F" w:rsidRPr="006268B4" w14:paraId="11AF1D28" w14:textId="77777777" w:rsidTr="006268B4">
        <w:trPr>
          <w:jc w:val="center"/>
        </w:trPr>
        <w:tc>
          <w:tcPr>
            <w:tcW w:w="607" w:type="pct"/>
            <w:tcBorders>
              <w:left w:val="single" w:sz="4" w:space="0" w:color="auto"/>
              <w:bottom w:val="single" w:sz="4" w:space="0" w:color="auto"/>
            </w:tcBorders>
            <w:shd w:val="clear" w:color="auto" w:fill="FFFFFF" w:themeFill="background1"/>
          </w:tcPr>
          <w:p w14:paraId="588F7D1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3BE619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09B2212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3</w:t>
            </w:r>
          </w:p>
        </w:tc>
      </w:tr>
      <w:tr w:rsidR="004F674F" w:rsidRPr="006268B4" w14:paraId="792FADC0" w14:textId="77777777" w:rsidTr="006268B4">
        <w:trPr>
          <w:jc w:val="center"/>
        </w:trPr>
        <w:tc>
          <w:tcPr>
            <w:tcW w:w="607" w:type="pct"/>
            <w:tcBorders>
              <w:top w:val="single" w:sz="4" w:space="0" w:color="auto"/>
              <w:left w:val="single" w:sz="4" w:space="0" w:color="auto"/>
            </w:tcBorders>
            <w:shd w:val="clear" w:color="auto" w:fill="FFFFFF" w:themeFill="background1"/>
          </w:tcPr>
          <w:p w14:paraId="05FE334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4027AB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E2AC0B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5D44C995" w14:textId="77777777" w:rsidTr="006268B4">
        <w:trPr>
          <w:jc w:val="center"/>
        </w:trPr>
        <w:tc>
          <w:tcPr>
            <w:tcW w:w="607" w:type="pct"/>
            <w:tcBorders>
              <w:left w:val="single" w:sz="4" w:space="0" w:color="auto"/>
            </w:tcBorders>
            <w:shd w:val="clear" w:color="auto" w:fill="FFFFFF" w:themeFill="background1"/>
          </w:tcPr>
          <w:p w14:paraId="3529A266"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948027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7A92654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սերտիֆիկատի կարգավիճակի փոփոխման մասին ծանուցում (P.SS.03.MSG.006)</w:t>
            </w:r>
          </w:p>
        </w:tc>
      </w:tr>
      <w:tr w:rsidR="004F674F" w:rsidRPr="006268B4" w14:paraId="1799A63F" w14:textId="77777777" w:rsidTr="006268B4">
        <w:trPr>
          <w:jc w:val="center"/>
        </w:trPr>
        <w:tc>
          <w:tcPr>
            <w:tcW w:w="607" w:type="pct"/>
            <w:tcBorders>
              <w:left w:val="single" w:sz="4" w:space="0" w:color="auto"/>
              <w:bottom w:val="single" w:sz="4" w:space="0" w:color="auto"/>
            </w:tcBorders>
            <w:shd w:val="clear" w:color="auto" w:fill="FFFFFF" w:themeFill="background1"/>
          </w:tcPr>
          <w:p w14:paraId="32F64327"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C7B09D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073501F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0B1C8AE3" w14:textId="77777777" w:rsidTr="006268B4">
        <w:trPr>
          <w:jc w:val="center"/>
        </w:trPr>
        <w:tc>
          <w:tcPr>
            <w:tcW w:w="607" w:type="pct"/>
            <w:tcBorders>
              <w:top w:val="single" w:sz="4" w:space="0" w:color="auto"/>
              <w:left w:val="single" w:sz="4" w:space="0" w:color="auto"/>
            </w:tcBorders>
            <w:shd w:val="clear" w:color="auto" w:fill="FFFFFF" w:themeFill="background1"/>
          </w:tcPr>
          <w:p w14:paraId="7C8B6AD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8FB865"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Ընդհանուր գործընթացի տրանզակցիայի հաղորդագրությունների </w:t>
            </w:r>
            <w:r w:rsidRPr="006268B4">
              <w:rPr>
                <w:rFonts w:ascii="Sylfaen" w:hAnsi="Sylfaen"/>
                <w:color w:val="000000" w:themeColor="text1"/>
                <w:sz w:val="20"/>
              </w:rPr>
              <w:lastRenderedPageBreak/>
              <w:t>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3A1A3FB"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6BD83B89" w14:textId="77777777" w:rsidTr="006268B4">
        <w:trPr>
          <w:jc w:val="center"/>
        </w:trPr>
        <w:tc>
          <w:tcPr>
            <w:tcW w:w="607" w:type="pct"/>
            <w:tcBorders>
              <w:left w:val="single" w:sz="4" w:space="0" w:color="auto"/>
            </w:tcBorders>
            <w:shd w:val="clear" w:color="auto" w:fill="FFFFFF" w:themeFill="background1"/>
          </w:tcPr>
          <w:p w14:paraId="6108CA81"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94D9ED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21D4629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2414B0E9" w14:textId="77777777" w:rsidTr="006268B4">
        <w:trPr>
          <w:jc w:val="center"/>
        </w:trPr>
        <w:tc>
          <w:tcPr>
            <w:tcW w:w="607" w:type="pct"/>
            <w:tcBorders>
              <w:left w:val="single" w:sz="4" w:space="0" w:color="auto"/>
              <w:bottom w:val="single" w:sz="4" w:space="0" w:color="auto"/>
            </w:tcBorders>
            <w:shd w:val="clear" w:color="auto" w:fill="FFFFFF" w:themeFill="background1"/>
          </w:tcPr>
          <w:p w14:paraId="6170E57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31EDE7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124960D6"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bl>
    <w:p w14:paraId="48D392D7" w14:textId="77777777" w:rsidR="004F674F" w:rsidRPr="003453DE" w:rsidRDefault="004F674F" w:rsidP="0052579D">
      <w:pPr>
        <w:widowControl w:val="0"/>
        <w:tabs>
          <w:tab w:val="left" w:pos="1134"/>
        </w:tabs>
        <w:spacing w:after="160" w:line="360" w:lineRule="auto"/>
        <w:jc w:val="center"/>
        <w:outlineLvl w:val="1"/>
        <w:rPr>
          <w:rFonts w:ascii="Sylfaen" w:eastAsia="Times New Roman" w:hAnsi="Sylfaen"/>
          <w:bCs/>
          <w:color w:val="000000" w:themeColor="text1"/>
          <w:sz w:val="24"/>
          <w:szCs w:val="24"/>
        </w:rPr>
      </w:pPr>
    </w:p>
    <w:p w14:paraId="77B524C8" w14:textId="77777777" w:rsidR="004F674F" w:rsidRPr="003453DE" w:rsidRDefault="004F674F" w:rsidP="0052579D">
      <w:pPr>
        <w:widowControl w:val="0"/>
        <w:tabs>
          <w:tab w:val="left" w:pos="1134"/>
        </w:tabs>
        <w:spacing w:after="160" w:line="360" w:lineRule="auto"/>
        <w:jc w:val="center"/>
        <w:outlineLvl w:val="1"/>
        <w:rPr>
          <w:rFonts w:ascii="Sylfaen" w:eastAsia="Times New Roman" w:hAnsi="Sylfaen"/>
          <w:bCs/>
          <w:color w:val="000000" w:themeColor="text1"/>
          <w:sz w:val="24"/>
          <w:szCs w:val="24"/>
        </w:rPr>
      </w:pPr>
      <w:r w:rsidRPr="003453DE">
        <w:rPr>
          <w:rFonts w:ascii="Sylfaen" w:hAnsi="Sylfaen"/>
          <w:color w:val="000000" w:themeColor="text1"/>
          <w:sz w:val="24"/>
        </w:rPr>
        <w:t>5. «Նշանակման վայրի պետության լիազորված մարմնին անասնաբուժական սերտիֆիկատի առգրավման մասին ծանուցելը» (P.SS.03.TRN.006) ընդհանուր գործընթացի տրանզակցիան</w:t>
      </w:r>
    </w:p>
    <w:p w14:paraId="7B511552" w14:textId="77777777" w:rsidR="004F674F" w:rsidRPr="003453DE" w:rsidRDefault="004F674F" w:rsidP="006268B4">
      <w:pPr>
        <w:widowControl w:val="0"/>
        <w:tabs>
          <w:tab w:val="left" w:pos="1134"/>
        </w:tabs>
        <w:spacing w:after="160" w:line="360" w:lineRule="auto"/>
        <w:ind w:firstLine="567"/>
        <w:jc w:val="both"/>
        <w:outlineLvl w:val="2"/>
        <w:rPr>
          <w:rFonts w:ascii="Sylfaen" w:eastAsia="Times New Roman" w:hAnsi="Sylfaen"/>
          <w:color w:val="000000" w:themeColor="text1"/>
          <w:sz w:val="24"/>
          <w:szCs w:val="24"/>
        </w:rPr>
      </w:pPr>
      <w:r w:rsidRPr="003453DE">
        <w:rPr>
          <w:rFonts w:ascii="Sylfaen" w:hAnsi="Sylfaen"/>
          <w:color w:val="000000" w:themeColor="text1"/>
          <w:sz w:val="24"/>
        </w:rPr>
        <w:t>26.</w:t>
      </w:r>
      <w:r w:rsidR="006268B4" w:rsidRPr="006268B4">
        <w:rPr>
          <w:rFonts w:ascii="Sylfaen" w:hAnsi="Sylfaen"/>
          <w:color w:val="000000" w:themeColor="text1"/>
          <w:sz w:val="24"/>
        </w:rPr>
        <w:tab/>
      </w:r>
      <w:r w:rsidRPr="003453DE">
        <w:rPr>
          <w:rFonts w:ascii="Sylfaen" w:hAnsi="Sylfaen"/>
          <w:color w:val="000000" w:themeColor="text1"/>
          <w:sz w:val="24"/>
        </w:rPr>
        <w:t>«Նշանակման վայրի պետության լիազորված մարմնին անասնաբուժական սերտիֆիկատի առգրավման մասին ծանուցելը» (P.SS.03.TRN.006) ընդհանուր գործընթացի տրանզակցիան կատարվում է սկզբնավորողի կողմից ռեսպոնդենտին ընթացուղում անասնաբուժական սերտիֆիկատի առգրավման մասին ծանուցելու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70ABF6FA" w14:textId="77777777" w:rsidR="006268B4" w:rsidRDefault="00000000" w:rsidP="0052579D">
      <w:pPr>
        <w:widowControl w:val="0"/>
        <w:tabs>
          <w:tab w:val="left" w:pos="1134"/>
        </w:tabs>
        <w:spacing w:after="160" w:line="360" w:lineRule="auto"/>
        <w:jc w:val="center"/>
        <w:rPr>
          <w:rFonts w:ascii="Sylfaen" w:hAnsi="Sylfaen" w:cs="Sylfaen"/>
          <w:lang w:val="en-GB"/>
        </w:rPr>
      </w:pPr>
      <w:r>
        <w:rPr>
          <w:rFonts w:ascii="Sylfaen" w:hAnsi="Sylfaen"/>
          <w:noProof/>
          <w:color w:val="000000" w:themeColor="text1"/>
          <w:sz w:val="24"/>
          <w:szCs w:val="24"/>
          <w:lang w:val="en-US" w:eastAsia="en-US" w:bidi="ar-SA"/>
        </w:rPr>
        <w:lastRenderedPageBreak/>
        <w:pict w14:anchorId="1DC087DB">
          <v:group id="_x0000_s1652" style="position:absolute;left:0;text-align:left;margin-left:26.95pt;margin-top:-2.3pt;width:383.75pt;height:240.1pt;z-index:252281856" coordorigin="1957,1372" coordsize="7675,4802">
            <v:rect id="_x0000_s1644" style="position:absolute;left:3129;top:1467;width:2023;height:245" stroked="f">
              <v:textbox>
                <w:txbxContent>
                  <w:p w14:paraId="2CAC67C8" w14:textId="77777777" w:rsidR="007F5E5B" w:rsidRPr="007F5E5B" w:rsidRDefault="007F5E5B" w:rsidP="007F5E5B">
                    <w:pPr>
                      <w:jc w:val="center"/>
                      <w:rPr>
                        <w:rFonts w:ascii="Sylfaen" w:hAnsi="Sylfaen"/>
                        <w:sz w:val="12"/>
                        <w:szCs w:val="12"/>
                      </w:rPr>
                    </w:pPr>
                    <w:r w:rsidRPr="007F5E5B">
                      <w:rPr>
                        <w:rFonts w:ascii="Sylfaen" w:hAnsi="Sylfaen"/>
                        <w:color w:val="656565"/>
                        <w:sz w:val="12"/>
                        <w:szCs w:val="12"/>
                      </w:rPr>
                      <w:t xml:space="preserve">: </w:t>
                    </w:r>
                    <w:r w:rsidRPr="007F5E5B">
                      <w:rPr>
                        <w:rFonts w:ascii="Sylfaen" w:hAnsi="Sylfaen"/>
                        <w:color w:val="353435"/>
                        <w:sz w:val="12"/>
                        <w:szCs w:val="12"/>
                      </w:rPr>
                      <w:t>Նախաձեռնող</w:t>
                    </w:r>
                  </w:p>
                </w:txbxContent>
              </v:textbox>
            </v:rect>
            <v:rect id="_x0000_s1645" style="position:absolute;left:1957;top:2595;width:1012;height:611" stroked="f">
              <v:textbox>
                <w:txbxContent>
                  <w:p w14:paraId="06EC1DB6" w14:textId="77777777" w:rsidR="007F5E5B" w:rsidRPr="007F5E5B" w:rsidRDefault="007F5E5B" w:rsidP="007F5E5B">
                    <w:pPr>
                      <w:jc w:val="center"/>
                      <w:rPr>
                        <w:rFonts w:ascii="Sylfaen" w:hAnsi="Sylfaen"/>
                        <w:sz w:val="12"/>
                        <w:szCs w:val="12"/>
                      </w:rPr>
                    </w:pPr>
                    <w:r w:rsidRPr="007F5E5B">
                      <w:rPr>
                        <w:rFonts w:ascii="Sylfaen" w:hAnsi="Sylfaen"/>
                        <w:color w:val="353435"/>
                        <w:sz w:val="12"/>
                        <w:szCs w:val="12"/>
                      </w:rPr>
                      <w:t>Հսկողության սխալ</w:t>
                    </w:r>
                  </w:p>
                </w:txbxContent>
              </v:textbox>
            </v:rect>
            <v:rect id="_x0000_s1646" style="position:absolute;left:5152;top:2459;width:2234;height:1100" stroked="f">
              <v:textbox>
                <w:txbxContent>
                  <w:p w14:paraId="4D593CA5" w14:textId="77777777" w:rsidR="007F5E5B" w:rsidRPr="007F5E5B" w:rsidRDefault="007F5E5B" w:rsidP="007F5E5B">
                    <w:pPr>
                      <w:jc w:val="center"/>
                      <w:rPr>
                        <w:rFonts w:ascii="Sylfaen" w:hAnsi="Sylfaen"/>
                        <w:sz w:val="12"/>
                        <w:szCs w:val="12"/>
                      </w:rPr>
                    </w:pPr>
                    <w:r w:rsidRPr="007F5E5B">
                      <w:rPr>
                        <w:rFonts w:ascii="Sylfaen" w:hAnsi="Sylfaen"/>
                        <w:sz w:val="12"/>
                        <w:szCs w:val="12"/>
                      </w:rPr>
                      <w:t>Անասնաբուժական սերտիֆիկատի առգրավման մասին ծանուցումը (P.SS.03.MSG.007)</w:t>
                    </w:r>
                  </w:p>
                </w:txbxContent>
              </v:textbox>
            </v:rect>
            <v:rect id="_x0000_s1647" style="position:absolute;left:2969;top:4578;width:2183;height:823" strokecolor="black [3213]">
              <v:textbox>
                <w:txbxContent>
                  <w:p w14:paraId="6EF06B71" w14:textId="77777777" w:rsidR="007F5E5B" w:rsidRPr="007F5E5B" w:rsidRDefault="007F5E5B" w:rsidP="007F5E5B">
                    <w:pPr>
                      <w:jc w:val="center"/>
                      <w:rPr>
                        <w:rFonts w:ascii="Sylfaen" w:hAnsi="Sylfaen"/>
                        <w:sz w:val="12"/>
                        <w:szCs w:val="12"/>
                      </w:rPr>
                    </w:pPr>
                    <w:r w:rsidRPr="007F5E5B">
                      <w:rPr>
                        <w:rFonts w:ascii="Sylfaen" w:hAnsi="Sylfaen"/>
                        <w:color w:val="353435"/>
                        <w:sz w:val="12"/>
                        <w:szCs w:val="12"/>
                      </w:rPr>
                      <w:t>: Տեղեկություններ անասնաբուժական սերտիֆիկատի մասին</w:t>
                    </w:r>
                    <w:r>
                      <w:rPr>
                        <w:rFonts w:ascii="Sylfaen" w:hAnsi="Sylfaen"/>
                        <w:color w:val="353435"/>
                        <w:sz w:val="12"/>
                        <w:szCs w:val="12"/>
                        <w:lang w:val="en-GB"/>
                      </w:rPr>
                      <w:t xml:space="preserve"> </w:t>
                    </w:r>
                    <w:r w:rsidRPr="007F5E5B">
                      <w:rPr>
                        <w:rFonts w:ascii="Sylfaen" w:hAnsi="Sylfaen"/>
                        <w:color w:val="353435"/>
                        <w:sz w:val="12"/>
                        <w:szCs w:val="12"/>
                      </w:rPr>
                      <w:t>[ծանուցումն ուղարկվել է]</w:t>
                    </w:r>
                  </w:p>
                </w:txbxContent>
              </v:textbox>
            </v:rect>
            <v:rect id="_x0000_s1648" style="position:absolute;left:4295;top:5746;width:1046;height:428" stroked="f">
              <v:textbox>
                <w:txbxContent>
                  <w:p w14:paraId="544D6FB5" w14:textId="77777777" w:rsidR="007F5E5B" w:rsidRPr="007F5E5B" w:rsidRDefault="007F5E5B" w:rsidP="007F5E5B">
                    <w:pPr>
                      <w:jc w:val="center"/>
                      <w:rPr>
                        <w:rFonts w:ascii="Sylfaen" w:hAnsi="Sylfaen"/>
                        <w:sz w:val="12"/>
                        <w:szCs w:val="12"/>
                      </w:rPr>
                    </w:pPr>
                    <w:r w:rsidRPr="007F5E5B">
                      <w:rPr>
                        <w:rFonts w:ascii="Sylfaen" w:hAnsi="Sylfaen"/>
                        <w:color w:val="353435"/>
                        <w:sz w:val="12"/>
                        <w:szCs w:val="12"/>
                      </w:rPr>
                      <w:t>Հաջողված</w:t>
                    </w:r>
                  </w:p>
                </w:txbxContent>
              </v:textbox>
            </v:rect>
            <v:rect id="_x0000_s1649" style="position:absolute;left:7103;top:1372;width:1662;height:340" stroked="f">
              <v:textbox>
                <w:txbxContent>
                  <w:p w14:paraId="1302648B" w14:textId="77777777" w:rsidR="007F5E5B" w:rsidRPr="007F5E5B" w:rsidRDefault="007F5E5B" w:rsidP="007F5E5B">
                    <w:pPr>
                      <w:jc w:val="center"/>
                      <w:rPr>
                        <w:rFonts w:ascii="Sylfaen" w:hAnsi="Sylfaen"/>
                        <w:sz w:val="12"/>
                        <w:szCs w:val="12"/>
                      </w:rPr>
                    </w:pPr>
                    <w:r w:rsidRPr="007F5E5B">
                      <w:rPr>
                        <w:rFonts w:ascii="Sylfaen" w:hAnsi="Sylfaen"/>
                        <w:color w:val="353435"/>
                        <w:sz w:val="12"/>
                        <w:szCs w:val="12"/>
                      </w:rPr>
                      <w:t>: Ռեսպոնդենտ</w:t>
                    </w:r>
                  </w:p>
                </w:txbxContent>
              </v:textbox>
            </v:rect>
            <v:rect id="_x0000_s1650" style="position:absolute;left:7672;top:2595;width:1960;height:1467" stroked="f">
              <v:textbox>
                <w:txbxContent>
                  <w:p w14:paraId="3D0A9209" w14:textId="77777777" w:rsidR="007F5E5B" w:rsidRPr="007F5E5B" w:rsidRDefault="007F5E5B" w:rsidP="007F5E5B">
                    <w:pPr>
                      <w:jc w:val="center"/>
                      <w:rPr>
                        <w:rFonts w:ascii="Sylfaen" w:hAnsi="Sylfaen"/>
                        <w:sz w:val="12"/>
                        <w:szCs w:val="12"/>
                      </w:rPr>
                    </w:pPr>
                    <w:r w:rsidRPr="007F5E5B">
                      <w:rPr>
                        <w:rFonts w:ascii="Sylfaen" w:hAnsi="Sylfaen"/>
                        <w:color w:val="353435"/>
                        <w:sz w:val="12"/>
                        <w:szCs w:val="12"/>
                      </w:rPr>
                      <w:t>Անասնաբուժական սերտիֆիկատի առգրավման մասին ծանուցման ընդունումն ու մշակումը</w:t>
                    </w:r>
                    <w:r>
                      <w:rPr>
                        <w:rFonts w:ascii="Sylfaen" w:hAnsi="Sylfaen"/>
                        <w:color w:val="353435"/>
                        <w:sz w:val="12"/>
                        <w:szCs w:val="12"/>
                        <w:lang w:val="en-GB"/>
                      </w:rPr>
                      <w:t xml:space="preserve"> </w:t>
                    </w:r>
                    <w:r w:rsidRPr="007F5E5B">
                      <w:rPr>
                        <w:rFonts w:ascii="Sylfaen" w:hAnsi="Sylfaen"/>
                        <w:color w:val="353435"/>
                        <w:sz w:val="12"/>
                        <w:szCs w:val="12"/>
                      </w:rPr>
                      <w:t>նշանակման վայրի պետության լիազորված մարմին</w:t>
                    </w:r>
                  </w:p>
                </w:txbxContent>
              </v:textbox>
            </v:rect>
            <v:rect id="_x0000_s1651" style="position:absolute;left:3129;top:2595;width:1884;height:1467" stroked="f">
              <v:textbox>
                <w:txbxContent>
                  <w:p w14:paraId="3263DE0C" w14:textId="77777777" w:rsidR="007F5E5B" w:rsidRPr="007F5E5B" w:rsidRDefault="007F5E5B" w:rsidP="007F5E5B">
                    <w:pPr>
                      <w:jc w:val="center"/>
                      <w:rPr>
                        <w:rFonts w:ascii="Sylfaen" w:hAnsi="Sylfaen"/>
                        <w:sz w:val="12"/>
                        <w:szCs w:val="12"/>
                      </w:rPr>
                    </w:pPr>
                    <w:r w:rsidRPr="007F5E5B">
                      <w:rPr>
                        <w:rFonts w:ascii="Sylfaen" w:hAnsi="Sylfaen"/>
                        <w:color w:val="353435"/>
                        <w:sz w:val="12"/>
                        <w:szCs w:val="12"/>
                      </w:rPr>
                      <w:t>Անասնաբուժական սերտիֆիկատի առգրավման մասին ծանուցման ուղարկումը նշանակման վայրի պետության լիազորված մարմին</w:t>
                    </w:r>
                  </w:p>
                </w:txbxContent>
              </v:textbox>
            </v:rect>
          </v:group>
        </w:pict>
      </w:r>
      <w:r w:rsidR="004F674F" w:rsidRPr="003453DE">
        <w:rPr>
          <w:rFonts w:ascii="Sylfaen" w:hAnsi="Sylfaen"/>
          <w:noProof/>
          <w:color w:val="000000" w:themeColor="text1"/>
          <w:sz w:val="24"/>
          <w:szCs w:val="24"/>
          <w:lang w:val="en-US" w:eastAsia="en-US" w:bidi="ar-SA"/>
        </w:rPr>
        <w:drawing>
          <wp:inline distT="0" distB="0" distL="0" distR="0" wp14:anchorId="7E28A0F7" wp14:editId="77B41DB6">
            <wp:extent cx="4912146" cy="3125338"/>
            <wp:effectExtent l="19050" t="0" r="2754" b="0"/>
            <wp:docPr id="2073578226" name="Рисунок 43" descr="Изображение выглядит как текст, снимок экрана, диаграмма, Паралле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78226" name="Рисунок 43" descr="Изображение выглядит как текст, снимок экрана, диаграмма, Параллельный&#10;&#10;Контент, сгенерированный ИИ, может содержать ошибки."/>
                    <pic:cNvPicPr>
                      <a:picLocks noChangeAspect="1" noChangeArrowheads="1"/>
                    </pic:cNvPicPr>
                  </pic:nvPicPr>
                  <pic:blipFill>
                    <a:blip r:embed="rId69" cstate="email">
                      <a:extLst>
                        <a:ext uri="{28A0092B-C50C-407E-A947-70E740481C1C}">
                          <a14:useLocalDpi xmlns:a14="http://schemas.microsoft.com/office/drawing/2010/main" val="0"/>
                        </a:ext>
                      </a:extLst>
                    </a:blip>
                    <a:srcRect/>
                    <a:stretch>
                      <a:fillRect/>
                    </a:stretch>
                  </pic:blipFill>
                  <pic:spPr bwMode="auto">
                    <a:xfrm>
                      <a:off x="0" y="0"/>
                      <a:ext cx="4915711" cy="3127606"/>
                    </a:xfrm>
                    <a:prstGeom prst="rect">
                      <a:avLst/>
                    </a:prstGeom>
                    <a:noFill/>
                    <a:ln>
                      <a:noFill/>
                    </a:ln>
                  </pic:spPr>
                </pic:pic>
              </a:graphicData>
            </a:graphic>
          </wp:inline>
        </w:drawing>
      </w:r>
    </w:p>
    <w:p w14:paraId="102ECF55" w14:textId="77777777" w:rsidR="004F674F" w:rsidRPr="007F5E5B" w:rsidRDefault="004F674F" w:rsidP="0052579D">
      <w:pPr>
        <w:widowControl w:val="0"/>
        <w:tabs>
          <w:tab w:val="left" w:pos="1134"/>
        </w:tabs>
        <w:spacing w:after="160" w:line="360" w:lineRule="auto"/>
        <w:jc w:val="center"/>
        <w:rPr>
          <w:rFonts w:ascii="Sylfaen" w:eastAsia="Times New Roman" w:hAnsi="Sylfaen" w:cs="Arial"/>
          <w:color w:val="000000" w:themeColor="text1"/>
          <w:sz w:val="20"/>
          <w:szCs w:val="24"/>
        </w:rPr>
      </w:pPr>
      <w:r w:rsidRPr="007F5E5B">
        <w:rPr>
          <w:rFonts w:ascii="Sylfaen" w:hAnsi="Sylfaen" w:cs="Sylfaen"/>
          <w:sz w:val="18"/>
        </w:rPr>
        <w:t xml:space="preserve">Նկար </w:t>
      </w:r>
      <w:r w:rsidRPr="007F5E5B">
        <w:rPr>
          <w:rFonts w:ascii="Sylfaen" w:hAnsi="Sylfaen"/>
          <w:sz w:val="18"/>
        </w:rPr>
        <w:t>15.</w:t>
      </w:r>
      <w:r w:rsidRPr="007F5E5B">
        <w:rPr>
          <w:rFonts w:ascii="Sylfaen" w:hAnsi="Sylfaen"/>
          <w:color w:val="000000" w:themeColor="text1"/>
          <w:sz w:val="20"/>
        </w:rPr>
        <w:t xml:space="preserve"> «Նշանակման վայրի պետության լիազորված մարմնին անասնաբուժական սերտիֆիկատի առգրավման մասին ծանուցելը» (P.SS.03.TRN.006) ընդհանուր գործընթացի տրանզակցիայի կատարման սխեմա</w:t>
      </w:r>
    </w:p>
    <w:p w14:paraId="6ED4A2C1"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rPr>
        <w:t>Աղյուսակ 16</w:t>
      </w:r>
    </w:p>
    <w:p w14:paraId="6E74ACC3" w14:textId="77777777" w:rsidR="004F674F" w:rsidRPr="003453DE" w:rsidRDefault="004F674F" w:rsidP="0052579D">
      <w:pPr>
        <w:widowControl w:val="0"/>
        <w:tabs>
          <w:tab w:val="left" w:pos="1134"/>
        </w:tabs>
        <w:spacing w:after="160" w:line="360" w:lineRule="auto"/>
        <w:jc w:val="center"/>
        <w:rPr>
          <w:rFonts w:ascii="Sylfaen" w:eastAsia="Times New Roman" w:hAnsi="Sylfaen"/>
          <w:bCs/>
          <w:color w:val="000000" w:themeColor="text1"/>
          <w:sz w:val="24"/>
          <w:szCs w:val="24"/>
        </w:rPr>
      </w:pPr>
      <w:r w:rsidRPr="003453DE">
        <w:rPr>
          <w:rFonts w:ascii="Sylfaen" w:hAnsi="Sylfaen"/>
          <w:color w:val="000000" w:themeColor="text1"/>
          <w:sz w:val="24"/>
        </w:rPr>
        <w:t>«Նշանակման վայրի պետության լիազորված մարմնին անասնաբուժական սերտիֆիկատի առգրավման մասին ծանուցելը» (P.SS.03.TRN.006)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268B4" w14:paraId="74B4F771" w14:textId="77777777" w:rsidTr="006268B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0D14AF5A"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D97C292"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21041B0"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Նկարագրությունը</w:t>
            </w:r>
          </w:p>
        </w:tc>
      </w:tr>
      <w:tr w:rsidR="004F674F" w:rsidRPr="006268B4" w14:paraId="4A433F4A" w14:textId="77777777" w:rsidTr="006268B4">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vAlign w:val="center"/>
          </w:tcPr>
          <w:p w14:paraId="5D85A9A7"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BCA5264"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BC7C7A7"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3</w:t>
            </w:r>
          </w:p>
        </w:tc>
      </w:tr>
      <w:tr w:rsidR="004F674F" w:rsidRPr="006268B4" w14:paraId="7ECA3B3E"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10DFC9C2"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4BE314"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E535AAC"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P.SS.03.TRN.006</w:t>
            </w:r>
          </w:p>
        </w:tc>
      </w:tr>
      <w:tr w:rsidR="004F674F" w:rsidRPr="006268B4" w14:paraId="298A9F98"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2F4FB3A8"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AC10DF"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70FF083"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նշանակման վայրի պետության լիազորված մարմնին անասնաբուժական սերտիֆիկատի առգրավման մասին ծանուցելը</w:t>
            </w:r>
          </w:p>
        </w:tc>
      </w:tr>
      <w:tr w:rsidR="004F674F" w:rsidRPr="006268B4" w14:paraId="32FE9934"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46194111"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E20184" w14:textId="5D0CC72B"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268B4">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6104B6"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տեղեկացում</w:t>
            </w:r>
          </w:p>
        </w:tc>
      </w:tr>
      <w:tr w:rsidR="004F674F" w:rsidRPr="006268B4" w14:paraId="70D0706A"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6C48269F"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FE8D96"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E8A75A8"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սկզբնավորող</w:t>
            </w:r>
          </w:p>
        </w:tc>
      </w:tr>
      <w:tr w:rsidR="004F674F" w:rsidRPr="006268B4" w14:paraId="483D0C27"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0775902B"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286643"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 xml:space="preserve">Սկզբնավորող </w:t>
            </w:r>
            <w:r w:rsidRPr="006268B4">
              <w:rPr>
                <w:rFonts w:ascii="Sylfaen" w:hAnsi="Sylfaen"/>
                <w:color w:val="000000" w:themeColor="text1"/>
                <w:sz w:val="20"/>
              </w:rPr>
              <w:lastRenderedPageBreak/>
              <w:t>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CE7EB5C"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lastRenderedPageBreak/>
              <w:t xml:space="preserve">անասնաբուժական սերտիֆիկատի առգրավման մասին ծանուցման ուղարկումը նշանակման վայրի պետության </w:t>
            </w:r>
            <w:r w:rsidRPr="006268B4">
              <w:rPr>
                <w:rFonts w:ascii="Sylfaen" w:hAnsi="Sylfaen"/>
                <w:color w:val="000000" w:themeColor="text1"/>
                <w:sz w:val="20"/>
              </w:rPr>
              <w:lastRenderedPageBreak/>
              <w:t>լիազորված մարմին</w:t>
            </w:r>
          </w:p>
        </w:tc>
      </w:tr>
      <w:tr w:rsidR="004F674F" w:rsidRPr="006268B4" w14:paraId="42DB291B"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690804F0"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lastRenderedPageBreak/>
              <w:t>6</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B2640B"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DB4F9AD"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ռեսպոնդենտ</w:t>
            </w:r>
          </w:p>
        </w:tc>
      </w:tr>
      <w:tr w:rsidR="004F674F" w:rsidRPr="006268B4" w14:paraId="4C8615BF"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6CC4C0AE"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20C52D"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B3933D4"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անասնաբուժական սերտիֆիկատի առգրավման մասին ծանուցման ստացումն ու մշակումը նշանակման վայրի պետության լիազորված մարմնի կողմից</w:t>
            </w:r>
          </w:p>
        </w:tc>
      </w:tr>
      <w:tr w:rsidR="004F674F" w:rsidRPr="006268B4" w14:paraId="32DF7328" w14:textId="77777777" w:rsidTr="006268B4">
        <w:trPr>
          <w:jc w:val="center"/>
        </w:trPr>
        <w:tc>
          <w:tcPr>
            <w:tcW w:w="607" w:type="pct"/>
            <w:tcBorders>
              <w:top w:val="single" w:sz="4" w:space="0" w:color="auto"/>
              <w:left w:val="single" w:sz="4" w:space="0" w:color="auto"/>
              <w:bottom w:val="single" w:sz="4" w:space="0" w:color="auto"/>
            </w:tcBorders>
            <w:shd w:val="clear" w:color="auto" w:fill="FFFFFF"/>
          </w:tcPr>
          <w:p w14:paraId="4EFD1009"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5D0654"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4C8B548"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268B4" w14:paraId="76775CB2" w14:textId="77777777" w:rsidTr="006268B4">
        <w:trPr>
          <w:jc w:val="center"/>
        </w:trPr>
        <w:tc>
          <w:tcPr>
            <w:tcW w:w="607" w:type="pct"/>
            <w:tcBorders>
              <w:top w:val="single" w:sz="4" w:space="0" w:color="auto"/>
              <w:left w:val="single" w:sz="4" w:space="0" w:color="auto"/>
            </w:tcBorders>
            <w:shd w:val="clear" w:color="auto" w:fill="FFFFFF"/>
          </w:tcPr>
          <w:p w14:paraId="4151A3DE"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7408496C"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CF5A2E6"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p>
        </w:tc>
      </w:tr>
      <w:tr w:rsidR="004F674F" w:rsidRPr="006268B4" w14:paraId="5C30AA0C" w14:textId="77777777" w:rsidTr="006268B4">
        <w:trPr>
          <w:jc w:val="center"/>
        </w:trPr>
        <w:tc>
          <w:tcPr>
            <w:tcW w:w="607" w:type="pct"/>
            <w:tcBorders>
              <w:left w:val="single" w:sz="4" w:space="0" w:color="auto"/>
            </w:tcBorders>
            <w:shd w:val="clear" w:color="auto" w:fill="FFFFFF"/>
          </w:tcPr>
          <w:p w14:paraId="5C2BFE57"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1EC93C2E" w14:textId="77777777" w:rsidR="004F674F" w:rsidRPr="006268B4" w:rsidDel="00C2156F"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9166BC2"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1 ժամ</w:t>
            </w:r>
          </w:p>
        </w:tc>
      </w:tr>
      <w:tr w:rsidR="004F674F" w:rsidRPr="006268B4" w14:paraId="31A25AFE" w14:textId="77777777" w:rsidTr="006268B4">
        <w:trPr>
          <w:jc w:val="center"/>
        </w:trPr>
        <w:tc>
          <w:tcPr>
            <w:tcW w:w="607" w:type="pct"/>
            <w:tcBorders>
              <w:left w:val="single" w:sz="4" w:space="0" w:color="auto"/>
            </w:tcBorders>
            <w:shd w:val="clear" w:color="auto" w:fill="FFFFFF"/>
          </w:tcPr>
          <w:p w14:paraId="51F86D84"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28E5504"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9606227" w14:textId="77777777" w:rsidR="004F674F" w:rsidRPr="006268B4" w:rsidRDefault="00EB1B68"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w:t>
            </w:r>
          </w:p>
        </w:tc>
      </w:tr>
      <w:tr w:rsidR="004F674F" w:rsidRPr="006268B4" w14:paraId="51516C21" w14:textId="77777777" w:rsidTr="006268B4">
        <w:trPr>
          <w:jc w:val="center"/>
        </w:trPr>
        <w:tc>
          <w:tcPr>
            <w:tcW w:w="607" w:type="pct"/>
            <w:tcBorders>
              <w:left w:val="single" w:sz="4" w:space="0" w:color="auto"/>
            </w:tcBorders>
            <w:shd w:val="clear" w:color="auto" w:fill="FFFFFF"/>
          </w:tcPr>
          <w:p w14:paraId="3C89A089"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06E06E95"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6AFEF031" w14:textId="77777777" w:rsidR="004F674F" w:rsidRPr="006268B4" w:rsidRDefault="00EB1B68"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w:t>
            </w:r>
          </w:p>
        </w:tc>
      </w:tr>
      <w:tr w:rsidR="004F674F" w:rsidRPr="006268B4" w14:paraId="4BD01973" w14:textId="77777777" w:rsidTr="006268B4">
        <w:trPr>
          <w:jc w:val="center"/>
        </w:trPr>
        <w:tc>
          <w:tcPr>
            <w:tcW w:w="607" w:type="pct"/>
            <w:tcBorders>
              <w:left w:val="single" w:sz="4" w:space="0" w:color="auto"/>
            </w:tcBorders>
            <w:shd w:val="clear" w:color="auto" w:fill="FFFFFF"/>
          </w:tcPr>
          <w:p w14:paraId="3BAE1038"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1FB11335"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673A8A14"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այո</w:t>
            </w:r>
          </w:p>
        </w:tc>
      </w:tr>
      <w:tr w:rsidR="004F674F" w:rsidRPr="006268B4" w14:paraId="287CE530" w14:textId="77777777" w:rsidTr="006268B4">
        <w:trPr>
          <w:jc w:val="center"/>
        </w:trPr>
        <w:tc>
          <w:tcPr>
            <w:tcW w:w="607" w:type="pct"/>
            <w:tcBorders>
              <w:left w:val="single" w:sz="4" w:space="0" w:color="auto"/>
              <w:bottom w:val="single" w:sz="4" w:space="0" w:color="auto"/>
            </w:tcBorders>
            <w:shd w:val="clear" w:color="auto" w:fill="FFFFFF"/>
          </w:tcPr>
          <w:p w14:paraId="096D381B"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3E0E29CB"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40661D40"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3</w:t>
            </w:r>
          </w:p>
        </w:tc>
      </w:tr>
      <w:tr w:rsidR="004F674F" w:rsidRPr="006268B4" w14:paraId="34110487" w14:textId="77777777" w:rsidTr="006268B4">
        <w:trPr>
          <w:jc w:val="center"/>
        </w:trPr>
        <w:tc>
          <w:tcPr>
            <w:tcW w:w="607" w:type="pct"/>
            <w:tcBorders>
              <w:top w:val="single" w:sz="4" w:space="0" w:color="auto"/>
              <w:left w:val="single" w:sz="4" w:space="0" w:color="auto"/>
            </w:tcBorders>
            <w:shd w:val="clear" w:color="auto" w:fill="FFFFFF"/>
          </w:tcPr>
          <w:p w14:paraId="5A711A1C"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40037C70"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0C9AD7A"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p>
        </w:tc>
      </w:tr>
      <w:tr w:rsidR="004F674F" w:rsidRPr="006268B4" w14:paraId="0568034D" w14:textId="77777777" w:rsidTr="006268B4">
        <w:trPr>
          <w:jc w:val="center"/>
        </w:trPr>
        <w:tc>
          <w:tcPr>
            <w:tcW w:w="607" w:type="pct"/>
            <w:tcBorders>
              <w:left w:val="single" w:sz="4" w:space="0" w:color="auto"/>
            </w:tcBorders>
            <w:shd w:val="clear" w:color="auto" w:fill="FFFFFF"/>
          </w:tcPr>
          <w:p w14:paraId="0BE77567"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498FB966"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29C854C0"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անասնաբուժական սերտիֆիկատի առգրավման մասին ծանուցում (P.SS.03.MSG.007)</w:t>
            </w:r>
          </w:p>
        </w:tc>
      </w:tr>
      <w:tr w:rsidR="004F674F" w:rsidRPr="006268B4" w14:paraId="2E409CF1" w14:textId="77777777" w:rsidTr="006268B4">
        <w:trPr>
          <w:jc w:val="center"/>
        </w:trPr>
        <w:tc>
          <w:tcPr>
            <w:tcW w:w="607" w:type="pct"/>
            <w:tcBorders>
              <w:left w:val="single" w:sz="4" w:space="0" w:color="auto"/>
              <w:bottom w:val="single" w:sz="4" w:space="0" w:color="auto"/>
            </w:tcBorders>
            <w:shd w:val="clear" w:color="auto" w:fill="FFFFFF"/>
          </w:tcPr>
          <w:p w14:paraId="02534145"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4EFBB28E"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28FDDE29"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ոչ</w:t>
            </w:r>
          </w:p>
        </w:tc>
      </w:tr>
      <w:tr w:rsidR="004F674F" w:rsidRPr="006268B4" w14:paraId="498DD1AD" w14:textId="77777777" w:rsidTr="006268B4">
        <w:trPr>
          <w:jc w:val="center"/>
        </w:trPr>
        <w:tc>
          <w:tcPr>
            <w:tcW w:w="607" w:type="pct"/>
            <w:tcBorders>
              <w:top w:val="single" w:sz="4" w:space="0" w:color="auto"/>
              <w:left w:val="single" w:sz="4" w:space="0" w:color="auto"/>
            </w:tcBorders>
            <w:shd w:val="clear" w:color="auto" w:fill="FFFFFF"/>
          </w:tcPr>
          <w:p w14:paraId="7FD19F6A"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r w:rsidRPr="006268B4">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cMar>
              <w:top w:w="85" w:type="dxa"/>
              <w:bottom w:w="85" w:type="dxa"/>
            </w:tcMar>
          </w:tcPr>
          <w:p w14:paraId="27DDABDB"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E16BE41"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p>
        </w:tc>
      </w:tr>
      <w:tr w:rsidR="004F674F" w:rsidRPr="006268B4" w14:paraId="7BB5E696" w14:textId="77777777" w:rsidTr="006268B4">
        <w:trPr>
          <w:jc w:val="center"/>
        </w:trPr>
        <w:tc>
          <w:tcPr>
            <w:tcW w:w="607" w:type="pct"/>
            <w:tcBorders>
              <w:left w:val="single" w:sz="4" w:space="0" w:color="auto"/>
            </w:tcBorders>
            <w:shd w:val="clear" w:color="auto" w:fill="FFFFFF"/>
          </w:tcPr>
          <w:p w14:paraId="60B1C2AC"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right w:val="single" w:sz="4" w:space="0" w:color="auto"/>
            </w:tcBorders>
            <w:shd w:val="clear" w:color="auto" w:fill="FFFFFF"/>
            <w:tcMar>
              <w:top w:w="85" w:type="dxa"/>
              <w:bottom w:w="85" w:type="dxa"/>
            </w:tcMar>
          </w:tcPr>
          <w:p w14:paraId="1E861EBF"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1A564C32"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ոչ</w:t>
            </w:r>
          </w:p>
        </w:tc>
      </w:tr>
      <w:tr w:rsidR="004F674F" w:rsidRPr="006268B4" w14:paraId="397CBD5B" w14:textId="77777777" w:rsidTr="006268B4">
        <w:trPr>
          <w:jc w:val="center"/>
        </w:trPr>
        <w:tc>
          <w:tcPr>
            <w:tcW w:w="607" w:type="pct"/>
            <w:tcBorders>
              <w:left w:val="single" w:sz="4" w:space="0" w:color="auto"/>
              <w:bottom w:val="single" w:sz="4" w:space="0" w:color="auto"/>
            </w:tcBorders>
            <w:shd w:val="clear" w:color="auto" w:fill="FFFFFF"/>
          </w:tcPr>
          <w:p w14:paraId="0C5C1330" w14:textId="77777777" w:rsidR="004F674F" w:rsidRPr="006268B4" w:rsidRDefault="004F674F" w:rsidP="006268B4">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cMar>
              <w:top w:w="85" w:type="dxa"/>
              <w:bottom w:w="85" w:type="dxa"/>
            </w:tcMar>
          </w:tcPr>
          <w:p w14:paraId="4358D44E" w14:textId="77777777" w:rsidR="004F674F" w:rsidRPr="006268B4" w:rsidRDefault="004F674F"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41D59332" w14:textId="77777777" w:rsidR="004F674F" w:rsidRPr="006268B4" w:rsidRDefault="00EB1B68" w:rsidP="006268B4">
            <w:pPr>
              <w:widowControl w:val="0"/>
              <w:tabs>
                <w:tab w:val="left" w:pos="1134"/>
              </w:tabs>
              <w:spacing w:after="120" w:line="240" w:lineRule="auto"/>
              <w:rPr>
                <w:rFonts w:ascii="Sylfaen" w:eastAsia="Times New Roman" w:hAnsi="Sylfaen"/>
                <w:bCs/>
                <w:color w:val="000000" w:themeColor="text1"/>
                <w:sz w:val="20"/>
                <w:szCs w:val="24"/>
              </w:rPr>
            </w:pPr>
            <w:r w:rsidRPr="006268B4">
              <w:rPr>
                <w:rFonts w:ascii="Sylfaen" w:hAnsi="Sylfaen"/>
                <w:color w:val="000000" w:themeColor="text1"/>
                <w:sz w:val="20"/>
              </w:rPr>
              <w:t>-</w:t>
            </w:r>
          </w:p>
        </w:tc>
      </w:tr>
    </w:tbl>
    <w:p w14:paraId="01791DE2" w14:textId="77777777" w:rsidR="004F674F" w:rsidRPr="003453DE" w:rsidRDefault="004F674F" w:rsidP="003048D3">
      <w:pPr>
        <w:pStyle w:val="Heading2"/>
        <w:keepNext w:val="0"/>
        <w:keepLines w:val="0"/>
        <w:widowControl w:val="0"/>
        <w:tabs>
          <w:tab w:val="clear" w:pos="709"/>
          <w:tab w:val="left" w:pos="1134"/>
        </w:tabs>
        <w:spacing w:before="0" w:after="160" w:line="374" w:lineRule="auto"/>
        <w:ind w:left="0" w:firstLine="0"/>
        <w:jc w:val="center"/>
        <w:rPr>
          <w:rFonts w:ascii="Sylfaen" w:hAnsi="Sylfaen"/>
          <w:b w:val="0"/>
          <w:sz w:val="24"/>
          <w:szCs w:val="24"/>
        </w:rPr>
      </w:pPr>
    </w:p>
    <w:p w14:paraId="1E7C2811" w14:textId="77777777" w:rsidR="004F674F" w:rsidRPr="003453DE" w:rsidRDefault="004F674F" w:rsidP="003048D3">
      <w:pPr>
        <w:pStyle w:val="Heading2"/>
        <w:keepNext w:val="0"/>
        <w:keepLines w:val="0"/>
        <w:widowControl w:val="0"/>
        <w:tabs>
          <w:tab w:val="clear" w:pos="709"/>
          <w:tab w:val="left" w:pos="1134"/>
        </w:tabs>
        <w:spacing w:before="0" w:after="160" w:line="374" w:lineRule="auto"/>
        <w:ind w:left="0" w:firstLine="0"/>
        <w:jc w:val="center"/>
        <w:rPr>
          <w:rFonts w:ascii="Sylfaen" w:hAnsi="Sylfaen"/>
          <w:b w:val="0"/>
          <w:sz w:val="24"/>
          <w:szCs w:val="24"/>
        </w:rPr>
      </w:pPr>
      <w:r w:rsidRPr="003453DE">
        <w:rPr>
          <w:rFonts w:ascii="Sylfaen" w:hAnsi="Sylfaen"/>
          <w:b w:val="0"/>
          <w:sz w:val="24"/>
        </w:rPr>
        <w:t>6. «Անասնաբուժական զննման մասին տեղեկությունների ներկայացումը նշանակման վայրի պետության լիազորված մարմին» (P.SS.03.TRN.007) ընդհանուր գործընթացի տրանզակցիան</w:t>
      </w:r>
    </w:p>
    <w:p w14:paraId="1C19DA2A" w14:textId="77777777" w:rsidR="003048D3" w:rsidRDefault="004F674F" w:rsidP="003048D3">
      <w:pPr>
        <w:pStyle w:val="a9"/>
        <w:widowControl w:val="0"/>
        <w:tabs>
          <w:tab w:val="left" w:pos="1134"/>
        </w:tabs>
        <w:spacing w:after="160" w:line="374" w:lineRule="auto"/>
        <w:ind w:firstLine="567"/>
        <w:rPr>
          <w:rFonts w:ascii="Sylfaen" w:hAnsi="Sylfaen"/>
          <w:noProof w:val="0"/>
          <w:color w:val="000000" w:themeColor="text1"/>
          <w:sz w:val="24"/>
        </w:rPr>
      </w:pPr>
      <w:r w:rsidRPr="003453DE">
        <w:rPr>
          <w:rFonts w:ascii="Sylfaen" w:hAnsi="Sylfaen"/>
          <w:noProof w:val="0"/>
          <w:color w:val="000000" w:themeColor="text1"/>
          <w:sz w:val="24"/>
        </w:rPr>
        <w:t>27.</w:t>
      </w:r>
      <w:r w:rsidR="006268B4" w:rsidRPr="006268B4">
        <w:rPr>
          <w:rFonts w:ascii="Sylfaen" w:hAnsi="Sylfaen"/>
          <w:noProof w:val="0"/>
          <w:color w:val="000000" w:themeColor="text1"/>
          <w:sz w:val="24"/>
        </w:rPr>
        <w:tab/>
      </w:r>
      <w:r w:rsidRPr="003453DE">
        <w:rPr>
          <w:rFonts w:ascii="Sylfaen" w:hAnsi="Sylfaen"/>
          <w:noProof w:val="0"/>
          <w:color w:val="000000" w:themeColor="text1"/>
          <w:sz w:val="24"/>
        </w:rPr>
        <w:t>«Անասնաբուժական զննման մասին տեղեկությունների ներկայացումը նշանակման վայրի պետության լիազորված մարմին» (P.SS.03.TRN.007) ընդհանուր գործընթացի տրանզակցիան կատարվում է ընթացուղում անասնաբուժական զննման մասին տեղեկությունները սկզբնավորողի կողմից ռեսպոնդենտին փոխանցելու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26D32EE6" w14:textId="77777777" w:rsidR="003048D3" w:rsidRDefault="003048D3">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0EBB0124" w14:textId="77777777" w:rsidR="004F674F" w:rsidRPr="003453DE" w:rsidRDefault="004F674F" w:rsidP="003048D3">
      <w:pPr>
        <w:pStyle w:val="a9"/>
        <w:widowControl w:val="0"/>
        <w:tabs>
          <w:tab w:val="left" w:pos="1134"/>
        </w:tabs>
        <w:spacing w:after="160" w:line="374" w:lineRule="auto"/>
        <w:ind w:firstLine="567"/>
        <w:rPr>
          <w:rFonts w:ascii="Sylfaen" w:hAnsi="Sylfaen"/>
          <w:noProof w:val="0"/>
          <w:color w:val="000000" w:themeColor="text1"/>
          <w:sz w:val="24"/>
        </w:rPr>
      </w:pPr>
    </w:p>
    <w:p w14:paraId="37277A2A" w14:textId="77777777" w:rsidR="006268B4"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pict w14:anchorId="53E4C43B">
          <v:group id="_x0000_s1663" style="position:absolute;left:0;text-align:left;margin-left:7.1pt;margin-top:2.4pt;width:463.35pt;height:284.8pt;z-index:252293120" coordorigin="1560,2119" coordsize="9267,5696">
            <v:rect id="_x0000_s1654" style="position:absolute;left:3135;top:2154;width:1577;height:325;flip:y" stroked="f">
              <v:textbox>
                <w:txbxContent>
                  <w:p w14:paraId="052FA22F" w14:textId="77777777" w:rsidR="003048D3" w:rsidRPr="003048D3" w:rsidRDefault="003048D3" w:rsidP="003048D3">
                    <w:pPr>
                      <w:jc w:val="center"/>
                      <w:rPr>
                        <w:sz w:val="12"/>
                        <w:szCs w:val="12"/>
                      </w:rPr>
                    </w:pPr>
                    <w:r w:rsidRPr="003048D3">
                      <w:rPr>
                        <w:rFonts w:ascii="Sylfaen" w:hAnsi="Sylfaen"/>
                        <w:color w:val="353435"/>
                        <w:sz w:val="12"/>
                        <w:szCs w:val="12"/>
                      </w:rPr>
                      <w:t>: Նախաձեռնող</w:t>
                    </w:r>
                  </w:p>
                </w:txbxContent>
              </v:textbox>
            </v:rect>
            <v:rect id="_x0000_s1655" style="position:absolute;left:7724;top:2119;width:1543;height:360" stroked="f">
              <v:textbox>
                <w:txbxContent>
                  <w:p w14:paraId="7999555E" w14:textId="77777777" w:rsidR="003048D3" w:rsidRPr="003048D3" w:rsidRDefault="003048D3" w:rsidP="003048D3">
                    <w:pPr>
                      <w:jc w:val="center"/>
                      <w:rPr>
                        <w:sz w:val="12"/>
                        <w:szCs w:val="12"/>
                      </w:rPr>
                    </w:pPr>
                    <w:r w:rsidRPr="003048D3">
                      <w:rPr>
                        <w:rFonts w:ascii="Sylfaen" w:hAnsi="Sylfaen"/>
                        <w:color w:val="353435"/>
                        <w:sz w:val="12"/>
                        <w:szCs w:val="12"/>
                      </w:rPr>
                      <w:t>: Ռեսպոնդենտ</w:t>
                    </w:r>
                  </w:p>
                </w:txbxContent>
              </v:textbox>
            </v:rect>
            <v:rect id="_x0000_s1656" style="position:absolute;left:1560;top:3342;width:1011;height:789" stroked="f">
              <v:textbox>
                <w:txbxContent>
                  <w:p w14:paraId="0F90FDEF" w14:textId="77777777" w:rsidR="003048D3" w:rsidRPr="003048D3" w:rsidRDefault="003048D3" w:rsidP="003048D3">
                    <w:pPr>
                      <w:jc w:val="center"/>
                      <w:rPr>
                        <w:sz w:val="12"/>
                        <w:szCs w:val="12"/>
                      </w:rPr>
                    </w:pPr>
                    <w:r w:rsidRPr="003048D3">
                      <w:rPr>
                        <w:rFonts w:ascii="Sylfaen" w:hAnsi="Sylfaen"/>
                        <w:color w:val="353435"/>
                        <w:sz w:val="12"/>
                        <w:szCs w:val="12"/>
                      </w:rPr>
                      <w:t>Հսկողության</w:t>
                    </w:r>
                    <w:r>
                      <w:rPr>
                        <w:rFonts w:ascii="Sylfaen" w:hAnsi="Sylfaen"/>
                        <w:color w:val="353435"/>
                        <w:sz w:val="12"/>
                        <w:szCs w:val="12"/>
                        <w:lang w:val="en-GB"/>
                      </w:rPr>
                      <w:t xml:space="preserve"> </w:t>
                    </w:r>
                    <w:r w:rsidRPr="003048D3">
                      <w:rPr>
                        <w:rFonts w:ascii="Sylfaen" w:hAnsi="Sylfaen"/>
                        <w:color w:val="353435"/>
                        <w:sz w:val="12"/>
                        <w:szCs w:val="12"/>
                      </w:rPr>
                      <w:t>սխալ</w:t>
                    </w:r>
                  </w:p>
                </w:txbxContent>
              </v:textbox>
            </v:rect>
            <v:rect id="_x0000_s1657" style="position:absolute;left:2639;top:3532;width:2401;height:1355" stroked="f">
              <v:textbox>
                <w:txbxContent>
                  <w:p w14:paraId="3654901E" w14:textId="77777777" w:rsidR="003048D3" w:rsidRPr="003048D3" w:rsidRDefault="003048D3" w:rsidP="003048D3">
                    <w:pPr>
                      <w:jc w:val="center"/>
                      <w:rPr>
                        <w:sz w:val="12"/>
                        <w:szCs w:val="12"/>
                      </w:rPr>
                    </w:pPr>
                    <w:r w:rsidRPr="003048D3">
                      <w:rPr>
                        <w:rFonts w:ascii="Sylfaen" w:hAnsi="Sylfaen"/>
                        <w:color w:val="353435"/>
                        <w:sz w:val="12"/>
                        <w:szCs w:val="12"/>
                      </w:rPr>
                      <w:t>Անասնաբուժական զննման մասին տեղեկությունների ուղարկումը նշանակման վայրի պետության լիազորված մարմին</w:t>
                    </w:r>
                  </w:p>
                </w:txbxContent>
              </v:textbox>
            </v:rect>
            <v:rect id="_x0000_s1658" style="position:absolute;left:5537;top:3017;width:2349;height:840" stroked="f">
              <v:textbox>
                <w:txbxContent>
                  <w:p w14:paraId="0B8B7D34" w14:textId="77777777" w:rsidR="003048D3" w:rsidRPr="003048D3" w:rsidRDefault="003048D3" w:rsidP="003048D3">
                    <w:pPr>
                      <w:jc w:val="center"/>
                      <w:rPr>
                        <w:rFonts w:ascii="Sylfaen" w:eastAsia="Times New Roman" w:hAnsi="Sylfaen" w:cs="Sylfaen"/>
                        <w:color w:val="353435"/>
                        <w:sz w:val="12"/>
                        <w:szCs w:val="12"/>
                      </w:rPr>
                    </w:pPr>
                    <w:r w:rsidRPr="003048D3">
                      <w:rPr>
                        <w:rFonts w:ascii="Sylfaen" w:hAnsi="Sylfaen"/>
                        <w:color w:val="353435"/>
                        <w:sz w:val="12"/>
                        <w:szCs w:val="12"/>
                      </w:rPr>
                      <w:t xml:space="preserve">Տեղեկություններ անասնաբուժական զննման մասին </w:t>
                    </w:r>
                  </w:p>
                  <w:p w14:paraId="014EF77B" w14:textId="77777777" w:rsidR="003048D3" w:rsidRPr="003048D3" w:rsidRDefault="003048D3" w:rsidP="003048D3">
                    <w:pPr>
                      <w:jc w:val="center"/>
                      <w:rPr>
                        <w:sz w:val="12"/>
                        <w:szCs w:val="12"/>
                      </w:rPr>
                    </w:pPr>
                    <w:r w:rsidRPr="003048D3">
                      <w:rPr>
                        <w:rFonts w:ascii="Sylfaen" w:hAnsi="Sylfaen"/>
                        <w:sz w:val="12"/>
                        <w:szCs w:val="12"/>
                      </w:rPr>
                      <w:t>(P.SS.03.MSG.008)</w:t>
                    </w:r>
                  </w:p>
                </w:txbxContent>
              </v:textbox>
            </v:rect>
            <v:rect id="_x0000_s1659" style="position:absolute;left:5537;top:3857;width:2554;height:1197" stroked="f">
              <v:textbox>
                <w:txbxContent>
                  <w:p w14:paraId="2FDD8A2C" w14:textId="77777777" w:rsidR="003048D3" w:rsidRPr="003048D3" w:rsidRDefault="003048D3" w:rsidP="003048D3">
                    <w:pPr>
                      <w:jc w:val="center"/>
                      <w:rPr>
                        <w:rFonts w:ascii="Sylfaen" w:hAnsi="Sylfaen" w:cs="Sylfaen"/>
                        <w:color w:val="353435"/>
                        <w:sz w:val="12"/>
                        <w:szCs w:val="12"/>
                      </w:rPr>
                    </w:pPr>
                    <w:r w:rsidRPr="003048D3">
                      <w:rPr>
                        <w:rFonts w:ascii="Sylfaen" w:hAnsi="Sylfaen"/>
                        <w:sz w:val="12"/>
                        <w:szCs w:val="12"/>
                      </w:rPr>
                      <w:t>Տեղեկությունների մշակման մասին ծանուցումը</w:t>
                    </w:r>
                  </w:p>
                  <w:p w14:paraId="610A977E" w14:textId="77777777" w:rsidR="003048D3" w:rsidRPr="003048D3" w:rsidRDefault="003048D3" w:rsidP="003048D3">
                    <w:pPr>
                      <w:jc w:val="center"/>
                      <w:rPr>
                        <w:sz w:val="12"/>
                        <w:szCs w:val="12"/>
                      </w:rPr>
                    </w:pPr>
                    <w:r w:rsidRPr="003048D3">
                      <w:rPr>
                        <w:rFonts w:ascii="Sylfaen" w:hAnsi="Sylfaen"/>
                        <w:color w:val="353435"/>
                        <w:sz w:val="12"/>
                        <w:szCs w:val="12"/>
                      </w:rPr>
                      <w:t>(P.SS.03.MSG.005)</w:t>
                    </w:r>
                  </w:p>
                </w:txbxContent>
              </v:textbox>
            </v:rect>
            <v:rect id="_x0000_s1660" style="position:absolute;left:4148;top:7146;width:892;height:669" stroked="f">
              <v:textbox>
                <w:txbxContent>
                  <w:p w14:paraId="5B2CA92F" w14:textId="77777777" w:rsidR="003048D3" w:rsidRPr="003048D3" w:rsidRDefault="003048D3" w:rsidP="003048D3">
                    <w:pPr>
                      <w:jc w:val="center"/>
                      <w:rPr>
                        <w:sz w:val="12"/>
                        <w:szCs w:val="12"/>
                      </w:rPr>
                    </w:pPr>
                    <w:r w:rsidRPr="003048D3">
                      <w:rPr>
                        <w:rFonts w:ascii="Sylfaen" w:hAnsi="Sylfaen"/>
                        <w:color w:val="353435"/>
                        <w:sz w:val="12"/>
                        <w:szCs w:val="12"/>
                      </w:rPr>
                      <w:t>Հաջողված</w:t>
                    </w:r>
                  </w:p>
                </w:txbxContent>
              </v:textbox>
            </v:rect>
            <v:rect id="_x0000_s1661" style="position:absolute;left:8412;top:3532;width:2415;height:1595" stroked="f">
              <v:textbox>
                <w:txbxContent>
                  <w:p w14:paraId="0C1FDBC9" w14:textId="77777777" w:rsidR="003048D3" w:rsidRPr="003048D3" w:rsidRDefault="003048D3" w:rsidP="003048D3">
                    <w:pPr>
                      <w:jc w:val="center"/>
                      <w:rPr>
                        <w:sz w:val="12"/>
                        <w:szCs w:val="12"/>
                      </w:rPr>
                    </w:pPr>
                    <w:r w:rsidRPr="003048D3">
                      <w:rPr>
                        <w:rFonts w:ascii="Sylfaen" w:hAnsi="Sylfaen"/>
                        <w:color w:val="353435"/>
                        <w:sz w:val="12"/>
                        <w:szCs w:val="12"/>
                      </w:rPr>
                      <w:t>Անասնաբուժական զննման մասին տեղեկությունների ընդունումն ու մշակումը նշանակման վայրի պետության լիազորված մարմնի կողմից</w:t>
                    </w:r>
                  </w:p>
                </w:txbxContent>
              </v:textbox>
            </v:rect>
            <v:rect id="_x0000_s1662" style="position:absolute;left:2571;top:5842;width:2520;height:823" stroked="f">
              <v:textbox>
                <w:txbxContent>
                  <w:p w14:paraId="44274FD3" w14:textId="77777777" w:rsidR="003048D3" w:rsidRPr="003048D3" w:rsidRDefault="003048D3" w:rsidP="003048D3">
                    <w:pPr>
                      <w:jc w:val="center"/>
                      <w:rPr>
                        <w:sz w:val="12"/>
                        <w:szCs w:val="12"/>
                      </w:rPr>
                    </w:pPr>
                    <w:r w:rsidRPr="003048D3">
                      <w:rPr>
                        <w:rFonts w:ascii="Sylfaen" w:hAnsi="Sylfaen"/>
                        <w:color w:val="353435"/>
                        <w:sz w:val="12"/>
                        <w:szCs w:val="12"/>
                      </w:rPr>
                      <w:t>: Տեղեկություններ անասնաբուժական սերտիֆիկատի մասին [տեղեկությունները մշակվել են]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0A48E1AE" wp14:editId="29068650">
            <wp:extent cx="6110368" cy="3700732"/>
            <wp:effectExtent l="19050" t="0" r="4682" b="0"/>
            <wp:docPr id="201504846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email">
                      <a:extLst>
                        <a:ext uri="{28A0092B-C50C-407E-A947-70E740481C1C}">
                          <a14:useLocalDpi xmlns:a14="http://schemas.microsoft.com/office/drawing/2010/main" val="0"/>
                        </a:ext>
                      </a:extLst>
                    </a:blip>
                    <a:srcRect/>
                    <a:stretch>
                      <a:fillRect/>
                    </a:stretch>
                  </pic:blipFill>
                  <pic:spPr bwMode="auto">
                    <a:xfrm>
                      <a:off x="0" y="0"/>
                      <a:ext cx="6116058" cy="3704178"/>
                    </a:xfrm>
                    <a:prstGeom prst="rect">
                      <a:avLst/>
                    </a:prstGeom>
                    <a:noFill/>
                    <a:ln>
                      <a:noFill/>
                    </a:ln>
                  </pic:spPr>
                </pic:pic>
              </a:graphicData>
            </a:graphic>
          </wp:inline>
        </w:drawing>
      </w:r>
    </w:p>
    <w:p w14:paraId="0086624F" w14:textId="77777777" w:rsidR="004F674F" w:rsidRPr="003048D3"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3048D3">
        <w:rPr>
          <w:rFonts w:ascii="Sylfaen" w:hAnsi="Sylfaen" w:cs="Sylfaen"/>
          <w:sz w:val="20"/>
        </w:rPr>
        <w:t xml:space="preserve">Նկար </w:t>
      </w:r>
      <w:r w:rsidRPr="003048D3">
        <w:rPr>
          <w:rFonts w:ascii="Sylfaen" w:hAnsi="Sylfaen"/>
          <w:sz w:val="20"/>
        </w:rPr>
        <w:t>16.</w:t>
      </w:r>
      <w:r w:rsidRPr="003048D3">
        <w:rPr>
          <w:rFonts w:ascii="Sylfaen" w:hAnsi="Sylfaen"/>
          <w:color w:val="000000" w:themeColor="text1"/>
          <w:sz w:val="20"/>
        </w:rPr>
        <w:t xml:space="preserve"> «Անասնաբուժական զննման մասին տեղեկությունների ներկայացումը նշանակման վայրի պետության լիազորված մարմին» (P.SS.03.TRN.007) ընդհանուր գործընթացի տրանզակցիայի կատարման սխեմա</w:t>
      </w:r>
    </w:p>
    <w:p w14:paraId="3E761F9B" w14:textId="77777777" w:rsidR="004F674F" w:rsidRPr="003453DE" w:rsidRDefault="004F674F" w:rsidP="0052579D">
      <w:pPr>
        <w:pStyle w:val="afffffa"/>
        <w:keepNext w:val="0"/>
        <w:keepLines w:val="0"/>
        <w:widowControl w:val="0"/>
        <w:tabs>
          <w:tab w:val="left" w:pos="1134"/>
        </w:tabs>
        <w:spacing w:before="0" w:after="160" w:line="360" w:lineRule="auto"/>
        <w:ind w:firstLine="709"/>
        <w:rPr>
          <w:rStyle w:val="afffff4"/>
          <w:rFonts w:ascii="Sylfaen" w:eastAsiaTheme="minorEastAsia" w:hAnsi="Sylfaen"/>
          <w:bCs/>
          <w:color w:val="000000" w:themeColor="text1"/>
          <w:sz w:val="24"/>
        </w:rPr>
      </w:pPr>
      <w:r w:rsidRPr="003453DE">
        <w:rPr>
          <w:rFonts w:ascii="Sylfaen" w:hAnsi="Sylfaen"/>
          <w:color w:val="000000" w:themeColor="text1"/>
          <w:sz w:val="24"/>
        </w:rPr>
        <w:t>Աղյուսակ 17</w:t>
      </w:r>
    </w:p>
    <w:p w14:paraId="54A74BE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զննման մասին տեղեկությունների ներկայացումը նշանակման վայրի պետության լիազորված մարմին» (P.SS.03.TRN.007)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276"/>
        <w:gridCol w:w="2693"/>
        <w:gridCol w:w="5387"/>
      </w:tblGrid>
      <w:tr w:rsidR="004F674F" w:rsidRPr="006268B4" w14:paraId="2F207C66" w14:textId="77777777" w:rsidTr="006268B4">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7FD57"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Համարը՝ ը/կ</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5EC854"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F37EA33"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Նկարագրությունը</w:t>
            </w:r>
          </w:p>
        </w:tc>
      </w:tr>
      <w:tr w:rsidR="004F674F" w:rsidRPr="006268B4" w14:paraId="52327DD0" w14:textId="77777777" w:rsidTr="006268B4">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11D10"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ED4B7A5"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195FDB2" w14:textId="77777777" w:rsidR="004F674F" w:rsidRPr="006268B4" w:rsidRDefault="004F674F" w:rsidP="006268B4">
            <w:pPr>
              <w:pStyle w:val="af"/>
              <w:keepNext w:val="0"/>
              <w:widowControl w:val="0"/>
              <w:tabs>
                <w:tab w:val="left" w:pos="1134"/>
              </w:tabs>
              <w:spacing w:after="120"/>
              <w:rPr>
                <w:rFonts w:ascii="Sylfaen" w:hAnsi="Sylfaen"/>
                <w:color w:val="000000" w:themeColor="text1"/>
                <w:sz w:val="20"/>
              </w:rPr>
            </w:pPr>
            <w:r w:rsidRPr="006268B4">
              <w:rPr>
                <w:rFonts w:ascii="Sylfaen" w:hAnsi="Sylfaen"/>
                <w:color w:val="000000" w:themeColor="text1"/>
                <w:sz w:val="20"/>
              </w:rPr>
              <w:t>3</w:t>
            </w:r>
          </w:p>
        </w:tc>
      </w:tr>
      <w:tr w:rsidR="004F674F" w:rsidRPr="006268B4" w14:paraId="40FEED7E" w14:textId="77777777" w:rsidTr="006268B4">
        <w:trPr>
          <w:jc w:val="center"/>
        </w:trPr>
        <w:tc>
          <w:tcPr>
            <w:tcW w:w="682" w:type="pct"/>
            <w:tcBorders>
              <w:top w:val="single" w:sz="4" w:space="0" w:color="auto"/>
              <w:left w:val="single" w:sz="4" w:space="0" w:color="auto"/>
              <w:bottom w:val="single" w:sz="4" w:space="0" w:color="auto"/>
            </w:tcBorders>
            <w:shd w:val="clear" w:color="auto" w:fill="FFFFFF"/>
          </w:tcPr>
          <w:p w14:paraId="761180D5"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88574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18907D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P.SS.03.TRN.007</w:t>
            </w:r>
          </w:p>
        </w:tc>
      </w:tr>
      <w:tr w:rsidR="004F674F" w:rsidRPr="006268B4" w14:paraId="3E002FF0"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0EE9D69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2</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D9195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2AE264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զննման մասին տեղեկությունների ներկայացումը նշանակման վայրի պետության լիազորված մարմին</w:t>
            </w:r>
          </w:p>
        </w:tc>
      </w:tr>
      <w:tr w:rsidR="004F674F" w:rsidRPr="006268B4" w14:paraId="4ED2A149"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83BED78"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3</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11E1EC" w14:textId="49FE8772"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Ընդհանուր գործընթացի </w:t>
            </w:r>
            <w:r w:rsidRPr="006268B4">
              <w:rPr>
                <w:rFonts w:ascii="Sylfaen" w:hAnsi="Sylfaen"/>
                <w:color w:val="000000" w:themeColor="text1"/>
                <w:sz w:val="20"/>
              </w:rPr>
              <w:lastRenderedPageBreak/>
              <w:t>տրանզակցիայի ձ</w:t>
            </w:r>
            <w:r w:rsidR="00F043FC">
              <w:rPr>
                <w:rFonts w:ascii="Sylfaen" w:hAnsi="Sylfaen"/>
                <w:color w:val="000000" w:themeColor="text1"/>
                <w:sz w:val="20"/>
              </w:rPr>
              <w:t>և</w:t>
            </w:r>
            <w:r w:rsidRPr="006268B4">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F14DF9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lastRenderedPageBreak/>
              <w:t>հարցում/պատասխան</w:t>
            </w:r>
          </w:p>
        </w:tc>
      </w:tr>
      <w:tr w:rsidR="004F674F" w:rsidRPr="006268B4" w14:paraId="366F32E8"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018249E9"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4</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5A21B1"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2CB906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w:t>
            </w:r>
          </w:p>
        </w:tc>
      </w:tr>
      <w:tr w:rsidR="004F674F" w:rsidRPr="006268B4" w14:paraId="131CC989"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6300BB4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5</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1E950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48D4E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զննման մասին տեղեկությունների ուղարկումը նշանակման վայրի պետության լիազորված մարմին</w:t>
            </w:r>
          </w:p>
        </w:tc>
      </w:tr>
      <w:tr w:rsidR="004F674F" w:rsidRPr="006268B4" w14:paraId="19C9A71A"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526C4CE8"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6</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CF4CB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EBE68D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ռեսպոնդենտ</w:t>
            </w:r>
          </w:p>
        </w:tc>
      </w:tr>
      <w:tr w:rsidR="004F674F" w:rsidRPr="006268B4" w14:paraId="4BCA5BC8"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681C4891"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7</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18BE6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04CC26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անասնաբուժական զննման մասին տեղեկությունների ընդունումն ու մշակումը նշանակման վայրի պետության լիազորված մարմնի կողմից</w:t>
            </w:r>
          </w:p>
        </w:tc>
      </w:tr>
      <w:tr w:rsidR="004F674F" w:rsidRPr="006268B4" w14:paraId="139C1568" w14:textId="77777777" w:rsidTr="006268B4">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D2FDF66"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8</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9A1A6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2F4C7A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սերտիֆիկատի մասին (P.SS.03.BEN.001)՝ տեղեկությունները մշակվել են</w:t>
            </w:r>
          </w:p>
        </w:tc>
      </w:tr>
      <w:tr w:rsidR="004F674F" w:rsidRPr="006268B4" w14:paraId="363CF40E" w14:textId="77777777" w:rsidTr="006268B4">
        <w:trPr>
          <w:jc w:val="center"/>
        </w:trPr>
        <w:tc>
          <w:tcPr>
            <w:tcW w:w="682" w:type="pct"/>
            <w:tcBorders>
              <w:top w:val="single" w:sz="4" w:space="0" w:color="auto"/>
              <w:left w:val="single" w:sz="4" w:space="0" w:color="auto"/>
            </w:tcBorders>
            <w:shd w:val="clear" w:color="auto" w:fill="FFFFFF" w:themeFill="background1"/>
          </w:tcPr>
          <w:p w14:paraId="65EDF20C"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9</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46BAA3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16D395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59BDDA31" w14:textId="77777777" w:rsidTr="006268B4">
        <w:trPr>
          <w:jc w:val="center"/>
        </w:trPr>
        <w:tc>
          <w:tcPr>
            <w:tcW w:w="682" w:type="pct"/>
            <w:tcBorders>
              <w:left w:val="single" w:sz="4" w:space="0" w:color="auto"/>
            </w:tcBorders>
            <w:shd w:val="clear" w:color="auto" w:fill="FFFFFF" w:themeFill="background1"/>
          </w:tcPr>
          <w:p w14:paraId="5B6B7AD3"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4553E444" w14:textId="77777777" w:rsidR="004F674F" w:rsidRPr="006268B4" w:rsidDel="00C2156F"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3E68E8F5"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r w:rsidR="004F674F" w:rsidRPr="006268B4" w14:paraId="04E063B0" w14:textId="77777777" w:rsidTr="006268B4">
        <w:trPr>
          <w:jc w:val="center"/>
        </w:trPr>
        <w:tc>
          <w:tcPr>
            <w:tcW w:w="682" w:type="pct"/>
            <w:tcBorders>
              <w:left w:val="single" w:sz="4" w:space="0" w:color="auto"/>
            </w:tcBorders>
            <w:shd w:val="clear" w:color="auto" w:fill="FFFFFF" w:themeFill="background1"/>
          </w:tcPr>
          <w:p w14:paraId="636865D0"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3716B88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7DB0DB7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15 րոպե</w:t>
            </w:r>
          </w:p>
        </w:tc>
      </w:tr>
      <w:tr w:rsidR="004F674F" w:rsidRPr="006268B4" w14:paraId="5252DCD5" w14:textId="77777777" w:rsidTr="006268B4">
        <w:trPr>
          <w:jc w:val="center"/>
        </w:trPr>
        <w:tc>
          <w:tcPr>
            <w:tcW w:w="682" w:type="pct"/>
            <w:tcBorders>
              <w:left w:val="single" w:sz="4" w:space="0" w:color="auto"/>
            </w:tcBorders>
            <w:shd w:val="clear" w:color="auto" w:fill="FFFFFF" w:themeFill="background1"/>
          </w:tcPr>
          <w:p w14:paraId="2F5D095E"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1F3D17FE"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05CE31A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4 ժամ</w:t>
            </w:r>
          </w:p>
        </w:tc>
      </w:tr>
      <w:tr w:rsidR="004F674F" w:rsidRPr="006268B4" w14:paraId="06ED492E" w14:textId="77777777" w:rsidTr="006268B4">
        <w:trPr>
          <w:jc w:val="center"/>
        </w:trPr>
        <w:tc>
          <w:tcPr>
            <w:tcW w:w="682" w:type="pct"/>
            <w:tcBorders>
              <w:left w:val="single" w:sz="4" w:space="0" w:color="auto"/>
            </w:tcBorders>
            <w:shd w:val="clear" w:color="auto" w:fill="FFFFFF" w:themeFill="background1"/>
          </w:tcPr>
          <w:p w14:paraId="4FEEAE12"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1298C873"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A4EAA70"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այո</w:t>
            </w:r>
          </w:p>
        </w:tc>
      </w:tr>
      <w:tr w:rsidR="004F674F" w:rsidRPr="006268B4" w14:paraId="54A2A04E" w14:textId="77777777" w:rsidTr="006268B4">
        <w:trPr>
          <w:jc w:val="center"/>
        </w:trPr>
        <w:tc>
          <w:tcPr>
            <w:tcW w:w="682" w:type="pct"/>
            <w:tcBorders>
              <w:left w:val="single" w:sz="4" w:space="0" w:color="auto"/>
              <w:bottom w:val="single" w:sz="4" w:space="0" w:color="auto"/>
            </w:tcBorders>
            <w:shd w:val="clear" w:color="auto" w:fill="FFFFFF" w:themeFill="background1"/>
          </w:tcPr>
          <w:p w14:paraId="581D2FE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2C42BC6"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6AD0503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3 </w:t>
            </w:r>
          </w:p>
        </w:tc>
      </w:tr>
      <w:tr w:rsidR="004F674F" w:rsidRPr="006268B4" w14:paraId="2F972882" w14:textId="77777777" w:rsidTr="006268B4">
        <w:trPr>
          <w:jc w:val="center"/>
        </w:trPr>
        <w:tc>
          <w:tcPr>
            <w:tcW w:w="682" w:type="pct"/>
            <w:tcBorders>
              <w:top w:val="single" w:sz="4" w:space="0" w:color="auto"/>
              <w:left w:val="single" w:sz="4" w:space="0" w:color="auto"/>
            </w:tcBorders>
            <w:shd w:val="clear" w:color="auto" w:fill="FFFFFF" w:themeFill="background1"/>
          </w:tcPr>
          <w:p w14:paraId="7DECA514"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t>10</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A85DAC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7C2842CA"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2CEDC4B6" w14:textId="77777777" w:rsidTr="006268B4">
        <w:trPr>
          <w:jc w:val="center"/>
        </w:trPr>
        <w:tc>
          <w:tcPr>
            <w:tcW w:w="682" w:type="pct"/>
            <w:tcBorders>
              <w:left w:val="single" w:sz="4" w:space="0" w:color="auto"/>
            </w:tcBorders>
            <w:shd w:val="clear" w:color="auto" w:fill="FFFFFF" w:themeFill="background1"/>
          </w:tcPr>
          <w:p w14:paraId="54F9D712"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0FBCB132"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54E694F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տեղեկություններ անասնաբուժական զննման մասին (P.SS.03.MSG.008)</w:t>
            </w:r>
          </w:p>
        </w:tc>
      </w:tr>
      <w:tr w:rsidR="004F674F" w:rsidRPr="006268B4" w14:paraId="3A418507" w14:textId="77777777" w:rsidTr="006268B4">
        <w:trPr>
          <w:jc w:val="center"/>
        </w:trPr>
        <w:tc>
          <w:tcPr>
            <w:tcW w:w="682" w:type="pct"/>
            <w:tcBorders>
              <w:left w:val="single" w:sz="4" w:space="0" w:color="auto"/>
              <w:bottom w:val="single" w:sz="4" w:space="0" w:color="auto"/>
            </w:tcBorders>
            <w:shd w:val="clear" w:color="auto" w:fill="FFFFFF" w:themeFill="background1"/>
          </w:tcPr>
          <w:p w14:paraId="38A0530F"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9F3139"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 xml:space="preserve">պատասխան </w:t>
            </w:r>
            <w:r w:rsidRPr="006268B4">
              <w:rPr>
                <w:rFonts w:ascii="Sylfaen" w:hAnsi="Sylfaen"/>
                <w:color w:val="000000" w:themeColor="text1"/>
                <w:sz w:val="20"/>
              </w:rPr>
              <w:lastRenderedPageBreak/>
              <w:t>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6B30628C"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lastRenderedPageBreak/>
              <w:t xml:space="preserve">տեղեկությունների մշակման մասին ծանուցում </w:t>
            </w:r>
            <w:r w:rsidRPr="006268B4">
              <w:rPr>
                <w:rFonts w:ascii="Sylfaen" w:hAnsi="Sylfaen"/>
                <w:color w:val="000000" w:themeColor="text1"/>
                <w:sz w:val="20"/>
              </w:rPr>
              <w:lastRenderedPageBreak/>
              <w:t>(P.SS.03.MSG.005)</w:t>
            </w:r>
          </w:p>
        </w:tc>
      </w:tr>
      <w:tr w:rsidR="004F674F" w:rsidRPr="006268B4" w14:paraId="35B0B800" w14:textId="77777777" w:rsidTr="006268B4">
        <w:trPr>
          <w:jc w:val="center"/>
        </w:trPr>
        <w:tc>
          <w:tcPr>
            <w:tcW w:w="682" w:type="pct"/>
            <w:tcBorders>
              <w:top w:val="single" w:sz="4" w:space="0" w:color="auto"/>
              <w:left w:val="single" w:sz="4" w:space="0" w:color="auto"/>
            </w:tcBorders>
            <w:shd w:val="clear" w:color="auto" w:fill="FFFFFF" w:themeFill="background1"/>
          </w:tcPr>
          <w:p w14:paraId="7E99343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268B4">
              <w:rPr>
                <w:rFonts w:ascii="Sylfaen" w:hAnsi="Sylfaen"/>
                <w:color w:val="000000" w:themeColor="text1"/>
                <w:sz w:val="20"/>
              </w:rPr>
              <w:lastRenderedPageBreak/>
              <w:t>11</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675C1B4"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E950368"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268B4" w14:paraId="1D9F3815" w14:textId="77777777" w:rsidTr="006268B4">
        <w:trPr>
          <w:jc w:val="center"/>
        </w:trPr>
        <w:tc>
          <w:tcPr>
            <w:tcW w:w="682" w:type="pct"/>
            <w:tcBorders>
              <w:left w:val="single" w:sz="4" w:space="0" w:color="auto"/>
            </w:tcBorders>
            <w:shd w:val="clear" w:color="auto" w:fill="FFFFFF" w:themeFill="background1"/>
          </w:tcPr>
          <w:p w14:paraId="578F9E5B"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3BBAF867"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0ED85E1D"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w:t>
            </w:r>
          </w:p>
        </w:tc>
      </w:tr>
      <w:tr w:rsidR="004F674F" w:rsidRPr="006268B4" w14:paraId="7F2F8B6B" w14:textId="77777777" w:rsidTr="006268B4">
        <w:trPr>
          <w:jc w:val="center"/>
        </w:trPr>
        <w:tc>
          <w:tcPr>
            <w:tcW w:w="682" w:type="pct"/>
            <w:tcBorders>
              <w:left w:val="single" w:sz="4" w:space="0" w:color="auto"/>
              <w:bottom w:val="single" w:sz="4" w:space="0" w:color="auto"/>
            </w:tcBorders>
            <w:shd w:val="clear" w:color="auto" w:fill="FFFFFF" w:themeFill="background1"/>
          </w:tcPr>
          <w:p w14:paraId="0037444A" w14:textId="77777777" w:rsidR="004F674F" w:rsidRPr="006268B4" w:rsidRDefault="004F674F" w:rsidP="006268B4">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343895F" w14:textId="77777777" w:rsidR="004F674F" w:rsidRPr="006268B4" w:rsidRDefault="004F674F"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30F9EE16" w14:textId="77777777" w:rsidR="004F674F" w:rsidRPr="006268B4" w:rsidRDefault="00EB1B68" w:rsidP="006268B4">
            <w:pPr>
              <w:pStyle w:val="afffff5"/>
              <w:widowControl w:val="0"/>
              <w:tabs>
                <w:tab w:val="left" w:pos="1134"/>
              </w:tabs>
              <w:spacing w:after="120" w:line="240" w:lineRule="auto"/>
              <w:rPr>
                <w:rFonts w:ascii="Sylfaen" w:hAnsi="Sylfaen" w:cs="Times New Roman"/>
                <w:color w:val="000000" w:themeColor="text1"/>
                <w:sz w:val="20"/>
                <w:szCs w:val="24"/>
              </w:rPr>
            </w:pPr>
            <w:r w:rsidRPr="006268B4">
              <w:rPr>
                <w:rFonts w:ascii="Sylfaen" w:hAnsi="Sylfaen"/>
                <w:color w:val="000000" w:themeColor="text1"/>
                <w:sz w:val="20"/>
              </w:rPr>
              <w:t>-</w:t>
            </w:r>
          </w:p>
        </w:tc>
      </w:tr>
    </w:tbl>
    <w:p w14:paraId="5E04885F"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6EF09221"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7. «Ապրանքի շարժի կասեցման մասին տեղեկությունների ներկայացումը նշանակման վայրի պետության լիազորված մարմին» (P.SS.03.TRN.008) ընդհանուր գործընթացի տրանզակցիան</w:t>
      </w:r>
    </w:p>
    <w:p w14:paraId="1E22F23A" w14:textId="77777777" w:rsidR="004F674F" w:rsidRPr="003453DE" w:rsidRDefault="004F674F" w:rsidP="006268B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28.</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«Ապրանքի շարժի կասեցման մասին տեղեկությունների ներկայացումը նշանակման վայրի պետության լիազորված մարմին» (P.SS.03.TRN.008) ընդհանուր գործընթացի տրանզակցիան կատարվում է ընթացուղում ապրանքի շարժի կասեցման մասին տեղեկությունները սկզբնավորողի կողմից ռեսպոնդենտին փոխանցելու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3DB366D3"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7A5B6414">
          <v:group id="_x0000_s1674" style="position:absolute;left:0;text-align:left;margin-left:4.5pt;margin-top:.9pt;width:421.8pt;height:297.45pt;z-index:252304384" coordorigin="1508,1436" coordsize="8436,5949">
            <v:rect id="_x0000_s1665" style="position:absolute;left:2833;top:1436;width:1869;height:360" stroked="f">
              <v:textbox>
                <w:txbxContent>
                  <w:p w14:paraId="0E5B4609" w14:textId="77777777" w:rsidR="00732045" w:rsidRPr="00732045" w:rsidRDefault="00732045" w:rsidP="00732045">
                    <w:pPr>
                      <w:jc w:val="center"/>
                      <w:rPr>
                        <w:sz w:val="12"/>
                        <w:szCs w:val="12"/>
                      </w:rPr>
                    </w:pPr>
                    <w:r w:rsidRPr="00732045">
                      <w:rPr>
                        <w:rFonts w:ascii="Sylfaen" w:hAnsi="Sylfaen"/>
                        <w:color w:val="353435"/>
                        <w:sz w:val="12"/>
                        <w:szCs w:val="12"/>
                      </w:rPr>
                      <w:t>: Նախաձեռնող</w:t>
                    </w:r>
                  </w:p>
                </w:txbxContent>
              </v:textbox>
            </v:rect>
            <v:rect id="_x0000_s1666" style="position:absolute;left:7324;top:1436;width:1938;height:360" stroked="f">
              <v:textbox>
                <w:txbxContent>
                  <w:p w14:paraId="65869886" w14:textId="77777777" w:rsidR="00732045" w:rsidRPr="00732045" w:rsidRDefault="00732045" w:rsidP="00732045">
                    <w:pPr>
                      <w:jc w:val="center"/>
                      <w:rPr>
                        <w:sz w:val="12"/>
                        <w:szCs w:val="12"/>
                      </w:rPr>
                    </w:pPr>
                    <w:r w:rsidRPr="00732045">
                      <w:rPr>
                        <w:rFonts w:ascii="Sylfaen" w:hAnsi="Sylfaen"/>
                        <w:color w:val="353435"/>
                        <w:sz w:val="12"/>
                        <w:szCs w:val="12"/>
                      </w:rPr>
                      <w:t>: Ռեսպոնդենտ</w:t>
                    </w:r>
                  </w:p>
                </w:txbxContent>
              </v:textbox>
            </v:rect>
            <v:rect id="_x0000_s1667" style="position:absolute;left:1508;top:2893;width:1155;height:651" stroked="f">
              <v:textbox>
                <w:txbxContent>
                  <w:p w14:paraId="5B07D7AC" w14:textId="77777777" w:rsidR="00732045" w:rsidRPr="00732045" w:rsidRDefault="00732045" w:rsidP="00732045">
                    <w:pPr>
                      <w:jc w:val="center"/>
                      <w:rPr>
                        <w:sz w:val="12"/>
                        <w:szCs w:val="12"/>
                      </w:rPr>
                    </w:pPr>
                    <w:r w:rsidRPr="00732045">
                      <w:rPr>
                        <w:rFonts w:ascii="Sylfaen" w:hAnsi="Sylfaen"/>
                        <w:color w:val="353435"/>
                        <w:sz w:val="12"/>
                        <w:szCs w:val="12"/>
                      </w:rPr>
                      <w:t>Հսկողության սխալ</w:t>
                    </w:r>
                  </w:p>
                </w:txbxContent>
              </v:textbox>
            </v:rect>
            <v:rect id="_x0000_s1668" style="position:absolute;left:2833;top:2893;width:2160;height:1714" stroked="f">
              <v:textbox>
                <w:txbxContent>
                  <w:p w14:paraId="5F0C3919" w14:textId="77777777" w:rsidR="00732045" w:rsidRPr="00732045" w:rsidRDefault="00732045" w:rsidP="00732045">
                    <w:pPr>
                      <w:jc w:val="center"/>
                      <w:rPr>
                        <w:sz w:val="12"/>
                        <w:szCs w:val="12"/>
                      </w:rPr>
                    </w:pPr>
                    <w:r w:rsidRPr="00732045">
                      <w:rPr>
                        <w:rFonts w:ascii="Sylfaen" w:hAnsi="Sylfaen"/>
                        <w:color w:val="353435"/>
                        <w:sz w:val="12"/>
                        <w:szCs w:val="12"/>
                      </w:rPr>
                      <w:t>Ապրանքի շարժի կասեցման մասին տեղեկությունների ուղարկումը նշանակման վայրի պետության լիազորված մարմին</w:t>
                    </w:r>
                  </w:p>
                </w:txbxContent>
              </v:textbox>
            </v:rect>
            <v:rect id="_x0000_s1669" style="position:absolute;left:5182;top:2310;width:2605;height:892" stroked="f">
              <v:textbox>
                <w:txbxContent>
                  <w:p w14:paraId="196BAF3F" w14:textId="77777777" w:rsidR="00732045" w:rsidRPr="00732045" w:rsidRDefault="00732045" w:rsidP="00732045">
                    <w:pPr>
                      <w:jc w:val="center"/>
                      <w:rPr>
                        <w:sz w:val="12"/>
                        <w:szCs w:val="12"/>
                      </w:rPr>
                    </w:pPr>
                    <w:r w:rsidRPr="00732045">
                      <w:rPr>
                        <w:rFonts w:ascii="Sylfaen" w:hAnsi="Sylfaen"/>
                        <w:color w:val="353435"/>
                        <w:sz w:val="12"/>
                        <w:szCs w:val="12"/>
                      </w:rPr>
                      <w:t>Ապրանքի շարժի կասեցման մասին տեղեկությունները (P.SS.03.MSG.009)</w:t>
                    </w:r>
                  </w:p>
                </w:txbxContent>
              </v:textbox>
            </v:rect>
            <v:rect id="_x0000_s1670" style="position:absolute;left:2663;top:5430;width:2445;height:840" stroked="f">
              <v:textbox>
                <w:txbxContent>
                  <w:p w14:paraId="45289AD5" w14:textId="77777777" w:rsidR="00732045" w:rsidRPr="00732045" w:rsidRDefault="00732045" w:rsidP="00732045">
                    <w:pPr>
                      <w:jc w:val="center"/>
                      <w:rPr>
                        <w:sz w:val="12"/>
                        <w:szCs w:val="12"/>
                      </w:rPr>
                    </w:pPr>
                    <w:r w:rsidRPr="00732045">
                      <w:rPr>
                        <w:rFonts w:ascii="Sylfaen" w:hAnsi="Sylfaen"/>
                        <w:color w:val="353435"/>
                        <w:sz w:val="12"/>
                        <w:szCs w:val="12"/>
                      </w:rPr>
                      <w:t>: Տեղեկություններ ապրանքի շարժի կասեցման մասին [տեղեկությունները մշակվել են]</w:t>
                    </w:r>
                  </w:p>
                </w:txbxContent>
              </v:textbox>
            </v:rect>
            <v:rect id="_x0000_s1671" style="position:absolute;left:5370;top:3887;width:2417;height:909" stroked="f">
              <v:textbox>
                <w:txbxContent>
                  <w:p w14:paraId="4C7FED23" w14:textId="77777777" w:rsidR="00732045" w:rsidRPr="00732045" w:rsidRDefault="00732045" w:rsidP="00732045">
                    <w:pPr>
                      <w:jc w:val="center"/>
                      <w:rPr>
                        <w:rFonts w:ascii="Sylfaen" w:hAnsi="Sylfaen" w:cs="Sylfaen"/>
                        <w:color w:val="353435"/>
                        <w:sz w:val="12"/>
                        <w:szCs w:val="12"/>
                      </w:rPr>
                    </w:pPr>
                    <w:r w:rsidRPr="00732045">
                      <w:rPr>
                        <w:rFonts w:ascii="Sylfaen" w:hAnsi="Sylfaen"/>
                        <w:sz w:val="12"/>
                        <w:szCs w:val="12"/>
                      </w:rPr>
                      <w:t>Տեղեկությունների մշակման մասին ծանուցումը</w:t>
                    </w:r>
                    <w:r w:rsidRPr="00732045">
                      <w:rPr>
                        <w:rFonts w:ascii="Sylfaen" w:hAnsi="Sylfaen"/>
                        <w:color w:val="353435"/>
                        <w:sz w:val="12"/>
                        <w:szCs w:val="12"/>
                      </w:rPr>
                      <w:t xml:space="preserve"> </w:t>
                    </w:r>
                  </w:p>
                  <w:p w14:paraId="62B92890" w14:textId="77777777" w:rsidR="00732045" w:rsidRPr="00732045" w:rsidRDefault="00732045" w:rsidP="00732045">
                    <w:pPr>
                      <w:jc w:val="center"/>
                      <w:rPr>
                        <w:sz w:val="12"/>
                        <w:szCs w:val="12"/>
                      </w:rPr>
                    </w:pPr>
                    <w:r w:rsidRPr="00732045">
                      <w:rPr>
                        <w:rFonts w:ascii="Sylfaen" w:hAnsi="Sylfaen"/>
                        <w:color w:val="353435"/>
                        <w:sz w:val="12"/>
                        <w:szCs w:val="12"/>
                      </w:rPr>
                      <w:t>(P.SS.03.MSG.005)</w:t>
                    </w:r>
                  </w:p>
                </w:txbxContent>
              </v:textbox>
            </v:rect>
            <v:rect id="_x0000_s1672" style="position:absolute;left:7893;top:2893;width:2051;height:1807" stroked="f">
              <v:textbox>
                <w:txbxContent>
                  <w:p w14:paraId="20C2A87D" w14:textId="77777777" w:rsidR="00732045" w:rsidRPr="00732045" w:rsidRDefault="00732045" w:rsidP="00732045">
                    <w:pPr>
                      <w:jc w:val="center"/>
                      <w:rPr>
                        <w:sz w:val="12"/>
                        <w:szCs w:val="12"/>
                      </w:rPr>
                    </w:pPr>
                    <w:r w:rsidRPr="00732045">
                      <w:rPr>
                        <w:rFonts w:ascii="Sylfaen" w:hAnsi="Sylfaen"/>
                        <w:color w:val="353435"/>
                        <w:sz w:val="12"/>
                        <w:szCs w:val="12"/>
                      </w:rPr>
                      <w:t>Ապրանքի շարժի կասեցման մասին տեղեկությունների ընդունումն ու մշակումը նշանակման վայրի պետության լիազորված մարմնի կողմից</w:t>
                    </w:r>
                  </w:p>
                </w:txbxContent>
              </v:textbox>
            </v:rect>
            <v:rect id="_x0000_s1673" style="position:absolute;left:4016;top:6888;width:977;height:497" stroked="f">
              <v:textbox>
                <w:txbxContent>
                  <w:p w14:paraId="69D3D137" w14:textId="77777777" w:rsidR="00732045" w:rsidRPr="00732045" w:rsidRDefault="00732045" w:rsidP="00732045">
                    <w:pPr>
                      <w:jc w:val="center"/>
                      <w:rPr>
                        <w:sz w:val="12"/>
                        <w:szCs w:val="12"/>
                      </w:rPr>
                    </w:pPr>
                    <w:r w:rsidRPr="00732045">
                      <w:rPr>
                        <w:rFonts w:ascii="Sylfaen" w:hAnsi="Sylfaen"/>
                        <w:color w:val="353435"/>
                        <w:sz w:val="12"/>
                        <w:szCs w:val="12"/>
                      </w:rPr>
                      <w:t>Հաջողված</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1F1B5C3D" wp14:editId="77AE4522">
            <wp:extent cx="5398339" cy="3854364"/>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email">
                      <a:extLst>
                        <a:ext uri="{28A0092B-C50C-407E-A947-70E740481C1C}">
                          <a14:useLocalDpi xmlns:a14="http://schemas.microsoft.com/office/drawing/2010/main" val="0"/>
                        </a:ext>
                      </a:extLst>
                    </a:blip>
                    <a:srcRect/>
                    <a:stretch>
                      <a:fillRect/>
                    </a:stretch>
                  </pic:blipFill>
                  <pic:spPr bwMode="auto">
                    <a:xfrm>
                      <a:off x="0" y="0"/>
                      <a:ext cx="5404244" cy="3858580"/>
                    </a:xfrm>
                    <a:prstGeom prst="rect">
                      <a:avLst/>
                    </a:prstGeom>
                    <a:noFill/>
                    <a:ln>
                      <a:noFill/>
                    </a:ln>
                  </pic:spPr>
                </pic:pic>
              </a:graphicData>
            </a:graphic>
          </wp:inline>
        </w:drawing>
      </w:r>
    </w:p>
    <w:p w14:paraId="267C78A2" w14:textId="77777777" w:rsidR="004F674F" w:rsidRPr="00732045"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732045">
        <w:rPr>
          <w:rFonts w:ascii="Sylfaen" w:hAnsi="Sylfaen" w:cs="Sylfaen"/>
          <w:sz w:val="20"/>
        </w:rPr>
        <w:t xml:space="preserve">Նկար </w:t>
      </w:r>
      <w:r w:rsidRPr="00732045">
        <w:rPr>
          <w:rFonts w:ascii="Sylfaen" w:hAnsi="Sylfaen"/>
          <w:sz w:val="20"/>
        </w:rPr>
        <w:t>17.</w:t>
      </w:r>
      <w:r w:rsidRPr="00732045">
        <w:rPr>
          <w:rFonts w:ascii="Sylfaen" w:hAnsi="Sylfaen"/>
          <w:color w:val="000000" w:themeColor="text1"/>
          <w:sz w:val="20"/>
        </w:rPr>
        <w:t xml:space="preserve"> «Ապրանքի շարժի կասեցման մասին տեղեկությունների ներկայացումը նշանակման վայրի պետության լիազորված մարմին» (P.SS.03.TRN.008) ընդհանուր գործընթացի տրանզակցիայի կատարման սխեմա</w:t>
      </w:r>
    </w:p>
    <w:p w14:paraId="102C9960"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18</w:t>
      </w:r>
    </w:p>
    <w:p w14:paraId="1A04A60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«Ապրանքի տեղաշարժի կասեցման մասին տեղեկությունների ներկայացումը նշանակման վայրի պետության լիազորված մարմին» (P.SS.03.TRN.008)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70B9ADF9"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2568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A9F2A4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726A5F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605B2645"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420F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C819925"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2DCEC1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2D2D2458"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23D80A1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0728A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7B09AB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P.SS.03.TRN.008</w:t>
            </w:r>
          </w:p>
        </w:tc>
      </w:tr>
      <w:tr w:rsidR="004F674F" w:rsidRPr="006B535F" w14:paraId="3E715421"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7D81C1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BA42D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CA343E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տեղեկությունների ներկայացումը նշանակման վայրի պետության լիազորված մարմին</w:t>
            </w:r>
          </w:p>
        </w:tc>
      </w:tr>
      <w:tr w:rsidR="004F674F" w:rsidRPr="006B535F" w14:paraId="7D36A5E4"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CB553F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3626292" w14:textId="2340D24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06C7E5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035D205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4870C1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E6EC4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5031C3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28CA91C0"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6AED80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A2CC1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C7BE9F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վերաբերյալ տեղեկությունների ուղարկում նշանակման վայրի պետության լիազորված մարմին</w:t>
            </w:r>
          </w:p>
        </w:tc>
      </w:tr>
      <w:tr w:rsidR="004F674F" w:rsidRPr="006B535F" w14:paraId="63F5A1C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E464C5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EC6EE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E67ECD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490E4B01"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14D7AC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46B484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2C0C9E5" w14:textId="2EF23E6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ապրանքի տեղաշարժի կասեցման վերաբերյալ տեղեկությունների ընդունում </w:t>
            </w:r>
            <w:r w:rsidR="00F043FC">
              <w:rPr>
                <w:rFonts w:ascii="Sylfaen" w:hAnsi="Sylfaen"/>
                <w:color w:val="000000" w:themeColor="text1"/>
                <w:sz w:val="20"/>
              </w:rPr>
              <w:t>և</w:t>
            </w:r>
            <w:r w:rsidRPr="006B535F">
              <w:rPr>
                <w:rFonts w:ascii="Sylfaen" w:hAnsi="Sylfaen"/>
                <w:color w:val="000000" w:themeColor="text1"/>
                <w:sz w:val="20"/>
              </w:rPr>
              <w:t xml:space="preserve"> մշակում նշանակման վայրի պետության լիազորված մարմնի կողմից</w:t>
            </w:r>
          </w:p>
        </w:tc>
      </w:tr>
      <w:tr w:rsidR="004F674F" w:rsidRPr="006B535F" w14:paraId="116B9A12"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460460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C6B13C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2E334C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ապրանքի տեղաշարժի կասեցման մասին (P.SS.03.BEN.002)՝ տեղեկությունները մշակվել են</w:t>
            </w:r>
          </w:p>
        </w:tc>
      </w:tr>
      <w:tr w:rsidR="004F674F" w:rsidRPr="006B535F" w14:paraId="493530E0" w14:textId="77777777" w:rsidTr="006B535F">
        <w:trPr>
          <w:jc w:val="center"/>
        </w:trPr>
        <w:tc>
          <w:tcPr>
            <w:tcW w:w="607" w:type="pct"/>
            <w:tcBorders>
              <w:top w:val="single" w:sz="4" w:space="0" w:color="auto"/>
              <w:left w:val="single" w:sz="4" w:space="0" w:color="auto"/>
            </w:tcBorders>
            <w:shd w:val="clear" w:color="auto" w:fill="FFFFFF" w:themeFill="background1"/>
          </w:tcPr>
          <w:p w14:paraId="680262C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E95508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13E2C4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62313015" w14:textId="77777777" w:rsidTr="006B535F">
        <w:trPr>
          <w:jc w:val="center"/>
        </w:trPr>
        <w:tc>
          <w:tcPr>
            <w:tcW w:w="607" w:type="pct"/>
            <w:tcBorders>
              <w:left w:val="single" w:sz="4" w:space="0" w:color="auto"/>
            </w:tcBorders>
            <w:shd w:val="clear" w:color="auto" w:fill="FFFFFF" w:themeFill="background1"/>
          </w:tcPr>
          <w:p w14:paraId="18A0EB1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70680EB2"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6308C317"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32EBDBFD" w14:textId="77777777" w:rsidTr="006B535F">
        <w:trPr>
          <w:jc w:val="center"/>
        </w:trPr>
        <w:tc>
          <w:tcPr>
            <w:tcW w:w="607" w:type="pct"/>
            <w:tcBorders>
              <w:left w:val="single" w:sz="4" w:space="0" w:color="auto"/>
            </w:tcBorders>
            <w:shd w:val="clear" w:color="auto" w:fill="FFFFFF" w:themeFill="background1"/>
          </w:tcPr>
          <w:p w14:paraId="140E709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9023E5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361DDE7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4D707C19" w14:textId="77777777" w:rsidTr="006B535F">
        <w:trPr>
          <w:jc w:val="center"/>
        </w:trPr>
        <w:tc>
          <w:tcPr>
            <w:tcW w:w="607" w:type="pct"/>
            <w:tcBorders>
              <w:left w:val="single" w:sz="4" w:space="0" w:color="auto"/>
            </w:tcBorders>
            <w:shd w:val="clear" w:color="auto" w:fill="FFFFFF" w:themeFill="background1"/>
          </w:tcPr>
          <w:p w14:paraId="1D63363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22332B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B5CAD4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47CF09B4" w14:textId="77777777" w:rsidTr="006B535F">
        <w:trPr>
          <w:jc w:val="center"/>
        </w:trPr>
        <w:tc>
          <w:tcPr>
            <w:tcW w:w="607" w:type="pct"/>
            <w:tcBorders>
              <w:left w:val="single" w:sz="4" w:space="0" w:color="auto"/>
            </w:tcBorders>
            <w:shd w:val="clear" w:color="auto" w:fill="FFFFFF" w:themeFill="background1"/>
          </w:tcPr>
          <w:p w14:paraId="6F55ACD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4D575B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4C111E9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4059229D" w14:textId="77777777" w:rsidTr="006B535F">
        <w:trPr>
          <w:jc w:val="center"/>
        </w:trPr>
        <w:tc>
          <w:tcPr>
            <w:tcW w:w="607" w:type="pct"/>
            <w:tcBorders>
              <w:left w:val="single" w:sz="4" w:space="0" w:color="auto"/>
              <w:bottom w:val="single" w:sz="4" w:space="0" w:color="auto"/>
            </w:tcBorders>
            <w:shd w:val="clear" w:color="auto" w:fill="FFFFFF" w:themeFill="background1"/>
          </w:tcPr>
          <w:p w14:paraId="6CB4147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382A79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566373A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3FA09917" w14:textId="77777777" w:rsidTr="006B535F">
        <w:trPr>
          <w:jc w:val="center"/>
        </w:trPr>
        <w:tc>
          <w:tcPr>
            <w:tcW w:w="607" w:type="pct"/>
            <w:tcBorders>
              <w:top w:val="single" w:sz="4" w:space="0" w:color="auto"/>
              <w:left w:val="single" w:sz="4" w:space="0" w:color="auto"/>
            </w:tcBorders>
            <w:shd w:val="clear" w:color="auto" w:fill="FFFFFF" w:themeFill="background1"/>
          </w:tcPr>
          <w:p w14:paraId="3691C36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102A64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2DB2CE4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098AA305" w14:textId="77777777" w:rsidTr="006B535F">
        <w:trPr>
          <w:jc w:val="center"/>
        </w:trPr>
        <w:tc>
          <w:tcPr>
            <w:tcW w:w="607" w:type="pct"/>
            <w:tcBorders>
              <w:left w:val="single" w:sz="4" w:space="0" w:color="auto"/>
            </w:tcBorders>
            <w:shd w:val="clear" w:color="auto" w:fill="FFFFFF" w:themeFill="background1"/>
          </w:tcPr>
          <w:p w14:paraId="0F1DE7A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94C41B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4D81D9B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 (P.SS.03.MSG.009)</w:t>
            </w:r>
          </w:p>
        </w:tc>
      </w:tr>
      <w:tr w:rsidR="004F674F" w:rsidRPr="006B535F" w14:paraId="22262BE5" w14:textId="77777777" w:rsidTr="006B535F">
        <w:trPr>
          <w:jc w:val="center"/>
        </w:trPr>
        <w:tc>
          <w:tcPr>
            <w:tcW w:w="607" w:type="pct"/>
            <w:tcBorders>
              <w:left w:val="single" w:sz="4" w:space="0" w:color="auto"/>
              <w:bottom w:val="single" w:sz="4" w:space="0" w:color="auto"/>
            </w:tcBorders>
            <w:shd w:val="clear" w:color="auto" w:fill="FFFFFF" w:themeFill="background1"/>
          </w:tcPr>
          <w:p w14:paraId="269CA04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1BCA23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1CA9336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մշակման մասին ծանուցում (P.SS.03.MSG.005)</w:t>
            </w:r>
          </w:p>
        </w:tc>
      </w:tr>
      <w:tr w:rsidR="004F674F" w:rsidRPr="006B535F" w14:paraId="3BA2C6DD" w14:textId="77777777" w:rsidTr="006B535F">
        <w:trPr>
          <w:jc w:val="center"/>
        </w:trPr>
        <w:tc>
          <w:tcPr>
            <w:tcW w:w="607" w:type="pct"/>
            <w:tcBorders>
              <w:top w:val="single" w:sz="4" w:space="0" w:color="auto"/>
              <w:left w:val="single" w:sz="4" w:space="0" w:color="auto"/>
            </w:tcBorders>
            <w:shd w:val="clear" w:color="auto" w:fill="FFFFFF" w:themeFill="background1"/>
          </w:tcPr>
          <w:p w14:paraId="2D6EC77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E7AAF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w:t>
            </w:r>
            <w:r w:rsidRPr="006B535F">
              <w:rPr>
                <w:rFonts w:ascii="Sylfaen" w:hAnsi="Sylfaen"/>
                <w:color w:val="000000" w:themeColor="text1"/>
                <w:sz w:val="20"/>
              </w:rPr>
              <w:lastRenderedPageBreak/>
              <w:t>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B9704E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84A40AE" w14:textId="77777777" w:rsidTr="006B535F">
        <w:trPr>
          <w:jc w:val="center"/>
        </w:trPr>
        <w:tc>
          <w:tcPr>
            <w:tcW w:w="607" w:type="pct"/>
            <w:tcBorders>
              <w:left w:val="single" w:sz="4" w:space="0" w:color="auto"/>
            </w:tcBorders>
            <w:shd w:val="clear" w:color="auto" w:fill="FFFFFF" w:themeFill="background1"/>
          </w:tcPr>
          <w:p w14:paraId="6EB3DCA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525FB9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1D31BDC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30FED1B9" w14:textId="77777777" w:rsidTr="006B535F">
        <w:trPr>
          <w:jc w:val="center"/>
        </w:trPr>
        <w:tc>
          <w:tcPr>
            <w:tcW w:w="607" w:type="pct"/>
            <w:tcBorders>
              <w:left w:val="single" w:sz="4" w:space="0" w:color="auto"/>
              <w:bottom w:val="single" w:sz="4" w:space="0" w:color="auto"/>
            </w:tcBorders>
            <w:shd w:val="clear" w:color="auto" w:fill="FFFFFF" w:themeFill="background1"/>
          </w:tcPr>
          <w:p w14:paraId="73A00E5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52926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20C7EDE9"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3AC06406"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01CA0E6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8. «Ուղարկման վայրի պետության լիազորված մարմնին անասնաբուժական սերտիֆիկատի առգրավման մասին ծանուցելը» (P.SS.03.TRN.009) ընդհանուր գործընթացի տրանզակցիան</w:t>
      </w:r>
    </w:p>
    <w:p w14:paraId="3F973F30"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29.</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w:t>
      </w:r>
      <w:r w:rsidRPr="003453DE">
        <w:rPr>
          <w:rFonts w:ascii="Sylfaen" w:hAnsi="Sylfaen"/>
          <w:sz w:val="24"/>
        </w:rPr>
        <w:t>Ուղարկման վայրի պետության լիազորված մարմնին անասնաբուժական սերտիֆիկատի առգրավման մասին ծանուցելը</w:t>
      </w:r>
      <w:r w:rsidRPr="003453DE">
        <w:rPr>
          <w:rFonts w:ascii="Sylfaen" w:hAnsi="Sylfaen"/>
          <w:noProof w:val="0"/>
          <w:color w:val="000000" w:themeColor="text1"/>
          <w:sz w:val="24"/>
        </w:rPr>
        <w:t>» (P.SS.03.TRN.009) ընդհանուր գործընթացի տրանզակցիան կատարվում է սկզբնավորողի կողմից ռեսպոնդենտին ընթացուղում անասնաբուժական սերտիֆիկատի առգրավման մասին ծանուցելու համար։ Ընդհանուր գործընթացի նշված տրանզակցիայի կատարման սխեման ներկայացված է 18-րդ նկարում։ Ընդհանուր գործընթացի տրանզակցիայի պարամետրերը բերված են 19-րդ աղյուսակում։</w:t>
      </w:r>
    </w:p>
    <w:p w14:paraId="285FF001"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739F134C">
          <v:group id="_x0000_s1684" style="position:absolute;left:0;text-align:left;margin-left:12.85pt;margin-top:1.1pt;width:414.15pt;height:292.3pt;z-index:252314624" coordorigin="1675,1440" coordsize="8283,5846">
            <v:rect id="_x0000_s1676" style="position:absolute;left:3086;top:1440;width:1868;height:360" stroked="f">
              <v:textbox>
                <w:txbxContent>
                  <w:p w14:paraId="00847CC9"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 Նախաձեռնող</w:t>
                    </w:r>
                  </w:p>
                </w:txbxContent>
              </v:textbox>
            </v:rect>
            <v:rect id="_x0000_s1677" style="position:absolute;left:7268;top:1440;width:1440;height:360" stroked="f">
              <v:textbox>
                <w:txbxContent>
                  <w:p w14:paraId="0F9109A4"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Ռեսպոնդենտ</w:t>
                    </w:r>
                  </w:p>
                </w:txbxContent>
              </v:textbox>
            </v:rect>
            <v:rect id="_x0000_s1678" style="position:absolute;left:1675;top:2826;width:1029;height:771" stroked="f">
              <v:textbox>
                <w:txbxContent>
                  <w:p w14:paraId="0643A8C2"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Հսկողության սխալ</w:t>
                    </w:r>
                  </w:p>
                </w:txbxContent>
              </v:textbox>
            </v:rect>
            <v:rect id="_x0000_s1679" style="position:absolute;left:5091;top:2743;width:2434;height:1509" stroked="f">
              <v:textbox>
                <w:txbxContent>
                  <w:p w14:paraId="632496EA" w14:textId="77777777" w:rsidR="00244B4A" w:rsidRPr="00244B4A" w:rsidRDefault="00244B4A" w:rsidP="00244B4A">
                    <w:pPr>
                      <w:jc w:val="center"/>
                      <w:rPr>
                        <w:rFonts w:ascii="Sylfaen" w:eastAsia="Times New Roman" w:hAnsi="Sylfaen" w:cs="Times New Roman"/>
                        <w:sz w:val="12"/>
                        <w:szCs w:val="12"/>
                      </w:rPr>
                    </w:pPr>
                    <w:r w:rsidRPr="00244B4A">
                      <w:rPr>
                        <w:rFonts w:ascii="Sylfaen" w:hAnsi="Sylfaen"/>
                        <w:color w:val="383738"/>
                        <w:sz w:val="12"/>
                        <w:szCs w:val="12"/>
                      </w:rPr>
                      <w:t>Անասնաբուժական սերտիֆիկատի առգրավման մասին ծանուցումը</w:t>
                    </w:r>
                  </w:p>
                  <w:p w14:paraId="0DBE75BD"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(Р.SS.03.MSG.007)</w:t>
                    </w:r>
                  </w:p>
                </w:txbxContent>
              </v:textbox>
            </v:rect>
            <v:rect id="_x0000_s1680" style="position:absolute;left:2794;top:5529;width:2297;height:829" stroked="f">
              <v:textbox>
                <w:txbxContent>
                  <w:p w14:paraId="41F33972"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 Տեղեկություններ անասնաբուժական սերտիֆիկատի մասին</w:t>
                    </w:r>
                    <w:r>
                      <w:rPr>
                        <w:rFonts w:ascii="Sylfaen" w:hAnsi="Sylfaen"/>
                        <w:color w:val="383738"/>
                        <w:sz w:val="12"/>
                        <w:szCs w:val="12"/>
                        <w:lang w:val="en-GB"/>
                      </w:rPr>
                      <w:t xml:space="preserve"> </w:t>
                    </w:r>
                    <w:r w:rsidRPr="00244B4A">
                      <w:rPr>
                        <w:rFonts w:ascii="Sylfaen" w:hAnsi="Sylfaen"/>
                        <w:color w:val="383738"/>
                        <w:sz w:val="12"/>
                        <w:szCs w:val="12"/>
                      </w:rPr>
                      <w:t>[ծանուցումն ուղարկվել է]</w:t>
                    </w:r>
                  </w:p>
                </w:txbxContent>
              </v:textbox>
            </v:rect>
            <v:rect id="_x0000_s1681" style="position:absolute;left:4075;top:6857;width:1699;height:429" stroked="f">
              <v:textbox>
                <w:txbxContent>
                  <w:p w14:paraId="48A7EA53"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Հաջողված</w:t>
                    </w:r>
                  </w:p>
                </w:txbxContent>
              </v:textbox>
            </v:rect>
            <v:rect id="_x0000_s1682" style="position:absolute;left:7864;top:3057;width:2094;height:1783" stroked="f">
              <v:textbox>
                <w:txbxContent>
                  <w:p w14:paraId="4F49B001"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Անասնաբուժական սերտիֆիկատի առգրավման մասին ծանուցման ընդունումն ու մշակումը</w:t>
                    </w:r>
                    <w:r>
                      <w:rPr>
                        <w:rFonts w:ascii="Sylfaen" w:hAnsi="Sylfaen"/>
                        <w:color w:val="383738"/>
                        <w:sz w:val="12"/>
                        <w:szCs w:val="12"/>
                        <w:lang w:val="en-GB"/>
                      </w:rPr>
                      <w:t xml:space="preserve"> </w:t>
                    </w:r>
                    <w:r w:rsidRPr="00244B4A">
                      <w:rPr>
                        <w:rFonts w:ascii="Sylfaen" w:hAnsi="Sylfaen"/>
                        <w:color w:val="383738"/>
                        <w:sz w:val="12"/>
                        <w:szCs w:val="12"/>
                      </w:rPr>
                      <w:t>ուղարկման վայրի պետության լիազորված մարմին</w:t>
                    </w:r>
                  </w:p>
                </w:txbxContent>
              </v:textbox>
            </v:rect>
            <v:rect id="_x0000_s1683" style="position:absolute;left:2794;top:3057;width:2160;height:1623" stroked="f">
              <v:textbox>
                <w:txbxContent>
                  <w:p w14:paraId="542011FE" w14:textId="77777777" w:rsidR="00244B4A" w:rsidRPr="00244B4A" w:rsidRDefault="00244B4A" w:rsidP="00244B4A">
                    <w:pPr>
                      <w:jc w:val="center"/>
                      <w:rPr>
                        <w:rFonts w:ascii="Sylfaen" w:hAnsi="Sylfaen"/>
                        <w:sz w:val="12"/>
                        <w:szCs w:val="12"/>
                      </w:rPr>
                    </w:pPr>
                    <w:r w:rsidRPr="00244B4A">
                      <w:rPr>
                        <w:rFonts w:ascii="Sylfaen" w:hAnsi="Sylfaen"/>
                        <w:color w:val="383738"/>
                        <w:sz w:val="12"/>
                        <w:szCs w:val="12"/>
                      </w:rPr>
                      <w:t>Անասնաբուժական սերտիֆիկատի առգրավման մասին ծանուցման ուղարկումն ուղարկման վայրի պետության լիազորված մարմին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38B444D1" wp14:editId="76C0E9A7">
            <wp:extent cx="5362279" cy="4002657"/>
            <wp:effectExtent l="1905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email">
                      <a:extLst>
                        <a:ext uri="{28A0092B-C50C-407E-A947-70E740481C1C}">
                          <a14:useLocalDpi xmlns:a14="http://schemas.microsoft.com/office/drawing/2010/main" val="0"/>
                        </a:ext>
                      </a:extLst>
                    </a:blip>
                    <a:srcRect/>
                    <a:stretch>
                      <a:fillRect/>
                    </a:stretch>
                  </pic:blipFill>
                  <pic:spPr bwMode="auto">
                    <a:xfrm>
                      <a:off x="0" y="0"/>
                      <a:ext cx="5361167" cy="4001827"/>
                    </a:xfrm>
                    <a:prstGeom prst="rect">
                      <a:avLst/>
                    </a:prstGeom>
                    <a:noFill/>
                    <a:ln>
                      <a:noFill/>
                    </a:ln>
                  </pic:spPr>
                </pic:pic>
              </a:graphicData>
            </a:graphic>
          </wp:inline>
        </w:drawing>
      </w:r>
    </w:p>
    <w:p w14:paraId="03871F7F" w14:textId="77777777" w:rsidR="004F674F" w:rsidRPr="00244B4A"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244B4A">
        <w:rPr>
          <w:rFonts w:ascii="Sylfaen" w:hAnsi="Sylfaen" w:cs="Sylfaen"/>
          <w:sz w:val="20"/>
        </w:rPr>
        <w:t xml:space="preserve">Նկար </w:t>
      </w:r>
      <w:r w:rsidRPr="00244B4A">
        <w:rPr>
          <w:rFonts w:ascii="Sylfaen" w:hAnsi="Sylfaen"/>
          <w:sz w:val="20"/>
        </w:rPr>
        <w:t>18.</w:t>
      </w:r>
      <w:r w:rsidRPr="00244B4A">
        <w:rPr>
          <w:rFonts w:ascii="Sylfaen" w:hAnsi="Sylfaen"/>
          <w:color w:val="000000" w:themeColor="text1"/>
          <w:sz w:val="20"/>
        </w:rPr>
        <w:t xml:space="preserve"> «</w:t>
      </w:r>
      <w:r w:rsidRPr="00244B4A">
        <w:rPr>
          <w:rFonts w:ascii="Sylfaen" w:hAnsi="Sylfaen"/>
          <w:sz w:val="20"/>
        </w:rPr>
        <w:t>Ուղարկման վայրի պետության լիազորված մարմնին անասնաբուժական սերտիֆիկատի առգրավման մասին ծանուցելը</w:t>
      </w:r>
      <w:r w:rsidRPr="00244B4A">
        <w:rPr>
          <w:rFonts w:ascii="Sylfaen" w:hAnsi="Sylfaen"/>
          <w:color w:val="000000" w:themeColor="text1"/>
          <w:sz w:val="20"/>
        </w:rPr>
        <w:t>» (P.SS.03.TRN.009) ընդհանուր գործընթացի տրանզակցիայի կատարման սխեմա</w:t>
      </w:r>
    </w:p>
    <w:p w14:paraId="71D00966"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19</w:t>
      </w:r>
    </w:p>
    <w:p w14:paraId="55058C15"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w:t>
      </w:r>
      <w:r w:rsidRPr="003453DE">
        <w:rPr>
          <w:rFonts w:ascii="Sylfaen" w:hAnsi="Sylfaen"/>
          <w:sz w:val="24"/>
        </w:rPr>
        <w:t>Ուղարկման վայրի պետության լիազորված մարմնին անասնաբուժական սերտիֆիկատի առգրավման մասին ծանուցելը</w:t>
      </w:r>
      <w:r w:rsidRPr="003453DE">
        <w:rPr>
          <w:rFonts w:ascii="Sylfaen" w:hAnsi="Sylfaen"/>
          <w:color w:val="000000" w:themeColor="text1"/>
          <w:sz w:val="24"/>
        </w:rPr>
        <w:t>» (P.SS.03.TRN.009)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25BA3B4A"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BEF8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081B99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BBA50C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D21FD62"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13A8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CB04E0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2AE208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75049A88"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7C02707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A26E1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66137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P.SS.03.TRN.009</w:t>
            </w:r>
          </w:p>
        </w:tc>
      </w:tr>
      <w:tr w:rsidR="004F674F" w:rsidRPr="006B535F" w14:paraId="67A34990"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CA9545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16182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5A8612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sz w:val="20"/>
              </w:rPr>
              <w:t>ուղարկման վայրի պետության լիազորված մարմնին անասնաբուժական սերտիֆիկատի առգրավման մասին ծանուցելը</w:t>
            </w:r>
          </w:p>
        </w:tc>
      </w:tr>
      <w:tr w:rsidR="004F674F" w:rsidRPr="006B535F" w14:paraId="18558E8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E4A0EF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2C60DB" w14:textId="0BD5B05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w:t>
            </w:r>
            <w:r w:rsidRPr="006B535F">
              <w:rPr>
                <w:rFonts w:ascii="Sylfaen" w:hAnsi="Sylfaen"/>
                <w:color w:val="000000" w:themeColor="text1"/>
                <w:sz w:val="20"/>
              </w:rPr>
              <w:lastRenderedPageBreak/>
              <w:t>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38CB70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տեղեկացում</w:t>
            </w:r>
          </w:p>
        </w:tc>
      </w:tr>
      <w:tr w:rsidR="004F674F" w:rsidRPr="006B535F" w14:paraId="7148DD5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549EA3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AA647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DE17E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0A74B81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360A20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33F82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DC49AD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առգրավման մասին ծանուցման ուղարկումն ուղարկման վայրի պետության լիազորված մարմին</w:t>
            </w:r>
          </w:p>
        </w:tc>
      </w:tr>
      <w:tr w:rsidR="004F674F" w:rsidRPr="006B535F" w14:paraId="31DF83D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AC82F7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D1B68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454522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1ADC043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6D1D6B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276E9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2C9981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առգրավման մասին ծանուցման ստացումն ու մշակումը ուղարկման վայրի պետության լիազորված մարմնի կողմից</w:t>
            </w:r>
          </w:p>
        </w:tc>
      </w:tr>
      <w:tr w:rsidR="004F674F" w:rsidRPr="006B535F" w14:paraId="5DAF6F46"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59AA0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14C4E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FD1C64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B535F" w14:paraId="5D253961" w14:textId="77777777" w:rsidTr="006B535F">
        <w:trPr>
          <w:jc w:val="center"/>
        </w:trPr>
        <w:tc>
          <w:tcPr>
            <w:tcW w:w="607" w:type="pct"/>
            <w:tcBorders>
              <w:top w:val="single" w:sz="4" w:space="0" w:color="auto"/>
              <w:left w:val="single" w:sz="4" w:space="0" w:color="auto"/>
            </w:tcBorders>
            <w:shd w:val="clear" w:color="auto" w:fill="FFFFFF" w:themeFill="background1"/>
          </w:tcPr>
          <w:p w14:paraId="2E4CAB2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E4F693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578324B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03074AE3" w14:textId="77777777" w:rsidTr="006B535F">
        <w:trPr>
          <w:jc w:val="center"/>
        </w:trPr>
        <w:tc>
          <w:tcPr>
            <w:tcW w:w="607" w:type="pct"/>
            <w:tcBorders>
              <w:left w:val="single" w:sz="4" w:space="0" w:color="auto"/>
            </w:tcBorders>
            <w:shd w:val="clear" w:color="auto" w:fill="FFFFFF" w:themeFill="background1"/>
          </w:tcPr>
          <w:p w14:paraId="78172C7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C1165C3"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3279BAF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 ժամ</w:t>
            </w:r>
          </w:p>
        </w:tc>
      </w:tr>
      <w:tr w:rsidR="004F674F" w:rsidRPr="006B535F" w14:paraId="672A0C3D" w14:textId="77777777" w:rsidTr="006B535F">
        <w:trPr>
          <w:jc w:val="center"/>
        </w:trPr>
        <w:tc>
          <w:tcPr>
            <w:tcW w:w="607" w:type="pct"/>
            <w:tcBorders>
              <w:left w:val="single" w:sz="4" w:space="0" w:color="auto"/>
            </w:tcBorders>
            <w:shd w:val="clear" w:color="auto" w:fill="FFFFFF" w:themeFill="background1"/>
          </w:tcPr>
          <w:p w14:paraId="49D0AB2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543A67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F5691F3"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1F1215F9" w14:textId="77777777" w:rsidTr="006B535F">
        <w:trPr>
          <w:jc w:val="center"/>
        </w:trPr>
        <w:tc>
          <w:tcPr>
            <w:tcW w:w="607" w:type="pct"/>
            <w:tcBorders>
              <w:left w:val="single" w:sz="4" w:space="0" w:color="auto"/>
            </w:tcBorders>
            <w:shd w:val="clear" w:color="auto" w:fill="FFFFFF" w:themeFill="background1"/>
          </w:tcPr>
          <w:p w14:paraId="53246ED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7BC9FB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5A48347A"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66B75807" w14:textId="77777777" w:rsidTr="006B535F">
        <w:trPr>
          <w:jc w:val="center"/>
        </w:trPr>
        <w:tc>
          <w:tcPr>
            <w:tcW w:w="607" w:type="pct"/>
            <w:tcBorders>
              <w:left w:val="single" w:sz="4" w:space="0" w:color="auto"/>
            </w:tcBorders>
            <w:shd w:val="clear" w:color="auto" w:fill="FFFFFF" w:themeFill="background1"/>
          </w:tcPr>
          <w:p w14:paraId="13E1A94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5327EEF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3E087D2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5D65A38D" w14:textId="77777777" w:rsidTr="006B535F">
        <w:trPr>
          <w:jc w:val="center"/>
        </w:trPr>
        <w:tc>
          <w:tcPr>
            <w:tcW w:w="607" w:type="pct"/>
            <w:tcBorders>
              <w:left w:val="single" w:sz="4" w:space="0" w:color="auto"/>
              <w:bottom w:val="single" w:sz="4" w:space="0" w:color="auto"/>
            </w:tcBorders>
            <w:shd w:val="clear" w:color="auto" w:fill="FFFFFF" w:themeFill="background1"/>
          </w:tcPr>
          <w:p w14:paraId="22B8EA3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AFE52D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79BCDC8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7D0003C6" w14:textId="77777777" w:rsidTr="006B535F">
        <w:trPr>
          <w:jc w:val="center"/>
        </w:trPr>
        <w:tc>
          <w:tcPr>
            <w:tcW w:w="607" w:type="pct"/>
            <w:tcBorders>
              <w:top w:val="single" w:sz="4" w:space="0" w:color="auto"/>
              <w:left w:val="single" w:sz="4" w:space="0" w:color="auto"/>
            </w:tcBorders>
            <w:shd w:val="clear" w:color="auto" w:fill="FFFFFF" w:themeFill="background1"/>
          </w:tcPr>
          <w:p w14:paraId="1F40372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D90D8B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38D5CC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871FEDC" w14:textId="77777777" w:rsidTr="006B535F">
        <w:trPr>
          <w:jc w:val="center"/>
        </w:trPr>
        <w:tc>
          <w:tcPr>
            <w:tcW w:w="607" w:type="pct"/>
            <w:tcBorders>
              <w:left w:val="single" w:sz="4" w:space="0" w:color="auto"/>
            </w:tcBorders>
            <w:shd w:val="clear" w:color="auto" w:fill="FFFFFF" w:themeFill="background1"/>
          </w:tcPr>
          <w:p w14:paraId="049DB2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0DE3D5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58E4468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առգրավման մասին ծանուցում (P.SS.03.MSG.007)</w:t>
            </w:r>
          </w:p>
        </w:tc>
      </w:tr>
      <w:tr w:rsidR="004F674F" w:rsidRPr="006B535F" w14:paraId="36AFBF09" w14:textId="77777777" w:rsidTr="006B535F">
        <w:trPr>
          <w:jc w:val="center"/>
        </w:trPr>
        <w:tc>
          <w:tcPr>
            <w:tcW w:w="607" w:type="pct"/>
            <w:tcBorders>
              <w:left w:val="single" w:sz="4" w:space="0" w:color="auto"/>
              <w:bottom w:val="single" w:sz="4" w:space="0" w:color="auto"/>
            </w:tcBorders>
            <w:shd w:val="clear" w:color="auto" w:fill="FFFFFF" w:themeFill="background1"/>
          </w:tcPr>
          <w:p w14:paraId="584B0DA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25756F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7BB054B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4EF66CFC" w14:textId="77777777" w:rsidTr="006B535F">
        <w:trPr>
          <w:jc w:val="center"/>
        </w:trPr>
        <w:tc>
          <w:tcPr>
            <w:tcW w:w="607" w:type="pct"/>
            <w:tcBorders>
              <w:top w:val="single" w:sz="4" w:space="0" w:color="auto"/>
              <w:left w:val="single" w:sz="4" w:space="0" w:color="auto"/>
            </w:tcBorders>
            <w:shd w:val="clear" w:color="auto" w:fill="FFFFFF" w:themeFill="background1"/>
          </w:tcPr>
          <w:p w14:paraId="0F40972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F3C00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111ADF5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D6A96A1" w14:textId="77777777" w:rsidTr="006B535F">
        <w:trPr>
          <w:jc w:val="center"/>
        </w:trPr>
        <w:tc>
          <w:tcPr>
            <w:tcW w:w="607" w:type="pct"/>
            <w:tcBorders>
              <w:left w:val="single" w:sz="4" w:space="0" w:color="auto"/>
            </w:tcBorders>
            <w:shd w:val="clear" w:color="auto" w:fill="FFFFFF" w:themeFill="background1"/>
          </w:tcPr>
          <w:p w14:paraId="5EBFE6B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303259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2AC6F32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05AFD9F7" w14:textId="77777777" w:rsidTr="006B535F">
        <w:trPr>
          <w:jc w:val="center"/>
        </w:trPr>
        <w:tc>
          <w:tcPr>
            <w:tcW w:w="607" w:type="pct"/>
            <w:tcBorders>
              <w:left w:val="single" w:sz="4" w:space="0" w:color="auto"/>
              <w:bottom w:val="single" w:sz="4" w:space="0" w:color="auto"/>
            </w:tcBorders>
            <w:shd w:val="clear" w:color="auto" w:fill="FFFFFF" w:themeFill="background1"/>
          </w:tcPr>
          <w:p w14:paraId="6D21743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773E74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747D4AEA"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46497C06"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0C27BAD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9. «Անասնաբուժական զննման մասին տեղեկությունների ներկայացումն ուղարկման վայրի պետության լիազորված մարմին» (P.SS.03.TRN.010) ընդհանուր գործընթացի տրանզակցիան</w:t>
      </w:r>
    </w:p>
    <w:p w14:paraId="6B386B1A"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30.</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«Անասնաբուժական զննման մասին տեղեկությունների ներկայացումն ուղարկման վայրի պետության լիազորված մարմին» (P.SS.03.TRN.010) ընդհանուր գործընթացի տրանզակցիան կատարվում է ընթացուղում անասնաբուժական զննման մասին տեղեկությունները սկզբնավորողի կողմից ռեսպոնդենտին փոխանցելու համար։ Ընդհանուր գործընթացի նշված տրանզակցիայի կատարման սխեման ներկայացված է 19-րդ նկարում։ Ընդհանուր գործընթացի տրանզակցիայի պարամետրերը բերված են 20-րդ աղյուսակում։</w:t>
      </w:r>
    </w:p>
    <w:p w14:paraId="6E71B4D6"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61D0A2CD">
          <v:group id="_x0000_s1695" style="position:absolute;left:0;text-align:left;margin-left:5.1pt;margin-top:3.65pt;width:425.3pt;height:295.75pt;z-index:252325888" coordorigin="1520,1491" coordsize="8506,5915">
            <v:rect id="_x0000_s1686" style="position:absolute;left:2709;top:1560;width:2331;height:274" stroked="f">
              <v:textbox>
                <w:txbxContent>
                  <w:p w14:paraId="76E66419"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 Նախաձեռնող</w:t>
                    </w:r>
                  </w:p>
                </w:txbxContent>
              </v:textbox>
            </v:rect>
            <v:rect id="_x0000_s1687" style="position:absolute;left:7372;top:1491;width:1766;height:343" stroked="f">
              <v:textbox>
                <w:txbxContent>
                  <w:p w14:paraId="78544AE3"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 Ռեսպոնդենտ</w:t>
                    </w:r>
                  </w:p>
                </w:txbxContent>
              </v:textbox>
            </v:rect>
            <v:rect id="_x0000_s1688" style="position:absolute;left:1520;top:3051;width:1086;height:600" stroked="f">
              <v:textbox>
                <w:txbxContent>
                  <w:p w14:paraId="61387924"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Հսկողության սխալ</w:t>
                    </w:r>
                  </w:p>
                </w:txbxContent>
              </v:textbox>
            </v:rect>
            <v:rect id="_x0000_s1689" style="position:absolute;left:2897;top:2839;width:2048;height:1577" stroked="f">
              <v:textbox>
                <w:txbxContent>
                  <w:p w14:paraId="770C095F"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Անասնաբուժական զննման մասին տեղեկությունների ուղարկումն ուղարկման վայրի պետության լիազորված մարմին</w:t>
                    </w:r>
                  </w:p>
                </w:txbxContent>
              </v:textbox>
            </v:rect>
            <v:rect id="_x0000_s1690" style="position:absolute;left:2709;top:5366;width:2331;height:815" stroked="f">
              <v:textbox>
                <w:txbxContent>
                  <w:p w14:paraId="104C83D2"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 Տեղեկություններ անասնաբուժական սերտիֆիկատի մասին [տեղեկությունները մշակվել են]</w:t>
                    </w:r>
                  </w:p>
                </w:txbxContent>
              </v:textbox>
            </v:rect>
            <v:rect id="_x0000_s1691" style="position:absolute;left:4183;top:6891;width:1045;height:515" stroked="f">
              <v:textbox>
                <w:txbxContent>
                  <w:p w14:paraId="0F72BE98" w14:textId="77777777" w:rsidR="00BE6528" w:rsidRPr="00BE6528" w:rsidRDefault="00BE6528" w:rsidP="00BE6528">
                    <w:pPr>
                      <w:jc w:val="center"/>
                      <w:rPr>
                        <w:rFonts w:ascii="Sylfaen" w:hAnsi="Sylfaen"/>
                        <w:sz w:val="12"/>
                        <w:szCs w:val="12"/>
                      </w:rPr>
                    </w:pPr>
                    <w:r w:rsidRPr="00BE6528">
                      <w:rPr>
                        <w:rFonts w:ascii="Sylfaen" w:hAnsi="Sylfaen"/>
                        <w:sz w:val="12"/>
                        <w:szCs w:val="12"/>
                      </w:rPr>
                      <w:t>Հաջողված</w:t>
                    </w:r>
                  </w:p>
                </w:txbxContent>
              </v:textbox>
            </v:rect>
            <v:rect id="_x0000_s1692" style="position:absolute;left:7879;top:2839;width:2147;height:1783" stroked="f">
              <v:textbox>
                <w:txbxContent>
                  <w:p w14:paraId="5344ECB1" w14:textId="77777777" w:rsidR="00BE6528" w:rsidRPr="00BE6528" w:rsidRDefault="00BE6528" w:rsidP="00BE6528">
                    <w:pPr>
                      <w:jc w:val="center"/>
                      <w:rPr>
                        <w:rFonts w:ascii="Sylfaen" w:hAnsi="Sylfaen"/>
                        <w:sz w:val="12"/>
                        <w:szCs w:val="12"/>
                      </w:rPr>
                    </w:pPr>
                    <w:r w:rsidRPr="00BE6528">
                      <w:rPr>
                        <w:rFonts w:ascii="Sylfaen" w:hAnsi="Sylfaen"/>
                        <w:sz w:val="12"/>
                        <w:szCs w:val="12"/>
                      </w:rPr>
                      <w:t>Անասնաբուժական զննման մասին տեղեկությունների ընդունումն ու մշակումն ուղարկման վայրի պետության լիազորված մարմնի կողմից</w:t>
                    </w:r>
                  </w:p>
                </w:txbxContent>
              </v:textbox>
            </v:rect>
            <v:rect id="_x0000_s1693" style="position:absolute;left:5228;top:2520;width:2475;height:874" stroked="f">
              <v:textbox>
                <w:txbxContent>
                  <w:p w14:paraId="27780892" w14:textId="77777777" w:rsidR="00BE6528" w:rsidRPr="00BE6528" w:rsidRDefault="00BE6528" w:rsidP="00BE6528">
                    <w:pPr>
                      <w:jc w:val="center"/>
                      <w:rPr>
                        <w:rFonts w:ascii="Sylfaen" w:eastAsia="Times New Roman" w:hAnsi="Sylfaen" w:cs="Times New Roman"/>
                        <w:color w:val="383738"/>
                        <w:sz w:val="12"/>
                        <w:szCs w:val="12"/>
                      </w:rPr>
                    </w:pPr>
                    <w:r w:rsidRPr="00BE6528">
                      <w:rPr>
                        <w:rFonts w:ascii="Sylfaen" w:hAnsi="Sylfaen"/>
                        <w:color w:val="383738"/>
                        <w:sz w:val="12"/>
                        <w:szCs w:val="12"/>
                      </w:rPr>
                      <w:t xml:space="preserve">Տեղեկություններ անասնաբուժական զննման մասին </w:t>
                    </w:r>
                  </w:p>
                  <w:p w14:paraId="42ED9C0F"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(P.SS.03.MSG.008)</w:t>
                    </w:r>
                  </w:p>
                </w:txbxContent>
              </v:textbox>
            </v:rect>
            <v:rect id="_x0000_s1694" style="position:absolute;left:5228;top:3857;width:2651;height:857" stroked="f">
              <v:textbox>
                <w:txbxContent>
                  <w:p w14:paraId="0B80E87D" w14:textId="77777777" w:rsidR="00BE6528" w:rsidRPr="00BE6528" w:rsidRDefault="00BE6528" w:rsidP="00BE6528">
                    <w:pPr>
                      <w:jc w:val="center"/>
                      <w:rPr>
                        <w:rFonts w:ascii="Sylfaen" w:hAnsi="Sylfaen"/>
                        <w:color w:val="383738"/>
                        <w:sz w:val="12"/>
                        <w:szCs w:val="12"/>
                      </w:rPr>
                    </w:pPr>
                    <w:r w:rsidRPr="00BE6528">
                      <w:rPr>
                        <w:rFonts w:ascii="Sylfaen" w:hAnsi="Sylfaen"/>
                        <w:color w:val="383738"/>
                        <w:sz w:val="12"/>
                        <w:szCs w:val="12"/>
                      </w:rPr>
                      <w:t xml:space="preserve">Տեղեկությունների մշակման մասին ծանուցումը </w:t>
                    </w:r>
                  </w:p>
                  <w:p w14:paraId="6B63AF8A" w14:textId="77777777" w:rsidR="00BE6528" w:rsidRPr="00BE6528" w:rsidRDefault="00BE6528" w:rsidP="00BE6528">
                    <w:pPr>
                      <w:jc w:val="center"/>
                      <w:rPr>
                        <w:rFonts w:ascii="Sylfaen" w:hAnsi="Sylfaen"/>
                        <w:sz w:val="12"/>
                        <w:szCs w:val="12"/>
                      </w:rPr>
                    </w:pPr>
                    <w:r w:rsidRPr="00BE6528">
                      <w:rPr>
                        <w:rFonts w:ascii="Sylfaen" w:hAnsi="Sylfaen"/>
                        <w:color w:val="383738"/>
                        <w:sz w:val="12"/>
                        <w:szCs w:val="12"/>
                      </w:rPr>
                      <w:t>(P.SS.03.MSG.005)</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1C028B7C" wp14:editId="28ADD4F0">
            <wp:extent cx="5384505" cy="3838755"/>
            <wp:effectExtent l="19050" t="0" r="6645" b="0"/>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email">
                      <a:extLst>
                        <a:ext uri="{28A0092B-C50C-407E-A947-70E740481C1C}">
                          <a14:useLocalDpi xmlns:a14="http://schemas.microsoft.com/office/drawing/2010/main" val="0"/>
                        </a:ext>
                      </a:extLst>
                    </a:blip>
                    <a:srcRect/>
                    <a:stretch>
                      <a:fillRect/>
                    </a:stretch>
                  </pic:blipFill>
                  <pic:spPr bwMode="auto">
                    <a:xfrm>
                      <a:off x="0" y="0"/>
                      <a:ext cx="5390409" cy="3842964"/>
                    </a:xfrm>
                    <a:prstGeom prst="rect">
                      <a:avLst/>
                    </a:prstGeom>
                    <a:noFill/>
                    <a:ln>
                      <a:noFill/>
                    </a:ln>
                  </pic:spPr>
                </pic:pic>
              </a:graphicData>
            </a:graphic>
          </wp:inline>
        </w:drawing>
      </w:r>
    </w:p>
    <w:p w14:paraId="1B336144" w14:textId="77777777" w:rsidR="004F674F" w:rsidRPr="00BE6528"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BE6528">
        <w:rPr>
          <w:rFonts w:ascii="Sylfaen" w:hAnsi="Sylfaen" w:cs="Sylfaen"/>
          <w:sz w:val="20"/>
        </w:rPr>
        <w:t xml:space="preserve">Նկար </w:t>
      </w:r>
      <w:r w:rsidRPr="00BE6528">
        <w:rPr>
          <w:rFonts w:ascii="Sylfaen" w:hAnsi="Sylfaen"/>
          <w:sz w:val="20"/>
        </w:rPr>
        <w:t>19.</w:t>
      </w:r>
      <w:r w:rsidRPr="00BE6528">
        <w:rPr>
          <w:rFonts w:ascii="Sylfaen" w:hAnsi="Sylfaen"/>
          <w:color w:val="000000" w:themeColor="text1"/>
          <w:sz w:val="20"/>
        </w:rPr>
        <w:t xml:space="preserve"> «Անասնաբուժական զննման մասին տեղեկությունների ներկայացումն ուղարկման վայրի պետության լիազորված մարմին» ընդհանուր գործընթացի տրանզակցիայի (P.SS.03.TRN.010) կատարման սխեմա</w:t>
      </w:r>
    </w:p>
    <w:p w14:paraId="1D273A5B"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20</w:t>
      </w:r>
    </w:p>
    <w:p w14:paraId="04F687EF"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զննման մասին տեղեկությունների ներկայացումն ուղարկման վայրի պետության լիազորված մարմին» (P.SS.03.TRN.010)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586F509E"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98B4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EF015A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7A933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3D503F89"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4A5E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30E377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373675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0EACCD57"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4AA236D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1DFE2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5AB7B7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P.SS.03.TRN.010</w:t>
            </w:r>
          </w:p>
        </w:tc>
      </w:tr>
      <w:tr w:rsidR="004F674F" w:rsidRPr="006B535F" w14:paraId="6327A85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64E4A2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7FF2A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B8C5F0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զննման մասին տեղեկությունների ներկայացումն ուղարկման վայրի պետության լիազորված մարմին</w:t>
            </w:r>
          </w:p>
        </w:tc>
      </w:tr>
      <w:tr w:rsidR="004F674F" w:rsidRPr="006B535F" w14:paraId="4CF41F85"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3725FB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CF7D5F" w14:textId="16CF1ED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40989B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53F9046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C6A117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2C445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946961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75392D4D"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32B2D5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779D2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9D5AC2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զննման մասին տեղեկությունների ուղարկումն ուղարկման վայրի պետության լիազորված մարմին</w:t>
            </w:r>
          </w:p>
        </w:tc>
      </w:tr>
      <w:tr w:rsidR="004F674F" w:rsidRPr="006B535F" w14:paraId="7A146E26"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D8BCF7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A3090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49E5AF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617FA64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CD29F7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3C753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569A8D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զննման մասին տեղեկությունների ընդունումն ու մշակումը ուղարկման վայրի պետության լիազորված մարմնի կողմից</w:t>
            </w:r>
          </w:p>
        </w:tc>
      </w:tr>
      <w:tr w:rsidR="004F674F" w:rsidRPr="006B535F" w14:paraId="42965523"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91B185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82531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5BA994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տեղեկությունները մշակվել են</w:t>
            </w:r>
          </w:p>
        </w:tc>
      </w:tr>
      <w:tr w:rsidR="004F674F" w:rsidRPr="006B535F" w14:paraId="207A16C5" w14:textId="77777777" w:rsidTr="006B535F">
        <w:trPr>
          <w:jc w:val="center"/>
        </w:trPr>
        <w:tc>
          <w:tcPr>
            <w:tcW w:w="607" w:type="pct"/>
            <w:tcBorders>
              <w:top w:val="single" w:sz="4" w:space="0" w:color="auto"/>
              <w:left w:val="single" w:sz="4" w:space="0" w:color="auto"/>
            </w:tcBorders>
            <w:shd w:val="clear" w:color="auto" w:fill="FFFFFF" w:themeFill="background1"/>
          </w:tcPr>
          <w:p w14:paraId="1C4D099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275B29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850D7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315E0599" w14:textId="77777777" w:rsidTr="006B535F">
        <w:trPr>
          <w:jc w:val="center"/>
        </w:trPr>
        <w:tc>
          <w:tcPr>
            <w:tcW w:w="607" w:type="pct"/>
            <w:tcBorders>
              <w:left w:val="single" w:sz="4" w:space="0" w:color="auto"/>
            </w:tcBorders>
            <w:shd w:val="clear" w:color="auto" w:fill="FFFFFF" w:themeFill="background1"/>
          </w:tcPr>
          <w:p w14:paraId="06C8369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9E33372"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C39682B"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377B08C5" w14:textId="77777777" w:rsidTr="006B535F">
        <w:trPr>
          <w:jc w:val="center"/>
        </w:trPr>
        <w:tc>
          <w:tcPr>
            <w:tcW w:w="607" w:type="pct"/>
            <w:tcBorders>
              <w:left w:val="single" w:sz="4" w:space="0" w:color="auto"/>
            </w:tcBorders>
            <w:shd w:val="clear" w:color="auto" w:fill="FFFFFF" w:themeFill="background1"/>
          </w:tcPr>
          <w:p w14:paraId="7F099F7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F376CC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7C53D76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541D2171" w14:textId="77777777" w:rsidTr="006B535F">
        <w:trPr>
          <w:jc w:val="center"/>
        </w:trPr>
        <w:tc>
          <w:tcPr>
            <w:tcW w:w="607" w:type="pct"/>
            <w:tcBorders>
              <w:left w:val="single" w:sz="4" w:space="0" w:color="auto"/>
            </w:tcBorders>
            <w:shd w:val="clear" w:color="auto" w:fill="FFFFFF" w:themeFill="background1"/>
          </w:tcPr>
          <w:p w14:paraId="060C47B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027B1F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DE20D1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2B3F945F" w14:textId="77777777" w:rsidTr="006B535F">
        <w:trPr>
          <w:jc w:val="center"/>
        </w:trPr>
        <w:tc>
          <w:tcPr>
            <w:tcW w:w="607" w:type="pct"/>
            <w:tcBorders>
              <w:left w:val="single" w:sz="4" w:space="0" w:color="auto"/>
            </w:tcBorders>
            <w:shd w:val="clear" w:color="auto" w:fill="FFFFFF" w:themeFill="background1"/>
          </w:tcPr>
          <w:p w14:paraId="7C98D01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D737BE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2265822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1EAA2877" w14:textId="77777777" w:rsidTr="006B535F">
        <w:trPr>
          <w:jc w:val="center"/>
        </w:trPr>
        <w:tc>
          <w:tcPr>
            <w:tcW w:w="607" w:type="pct"/>
            <w:tcBorders>
              <w:left w:val="single" w:sz="4" w:space="0" w:color="auto"/>
              <w:bottom w:val="single" w:sz="4" w:space="0" w:color="auto"/>
            </w:tcBorders>
            <w:shd w:val="clear" w:color="auto" w:fill="FFFFFF" w:themeFill="background1"/>
          </w:tcPr>
          <w:p w14:paraId="412BD7C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A02C4C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67435F4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59D5F0E7" w14:textId="77777777" w:rsidTr="006B535F">
        <w:trPr>
          <w:jc w:val="center"/>
        </w:trPr>
        <w:tc>
          <w:tcPr>
            <w:tcW w:w="607" w:type="pct"/>
            <w:tcBorders>
              <w:top w:val="single" w:sz="4" w:space="0" w:color="auto"/>
              <w:left w:val="single" w:sz="4" w:space="0" w:color="auto"/>
            </w:tcBorders>
            <w:shd w:val="clear" w:color="auto" w:fill="FFFFFF" w:themeFill="background1"/>
          </w:tcPr>
          <w:p w14:paraId="00DF2DA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CE64F8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7A84F5C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029E6ED1" w14:textId="77777777" w:rsidTr="006B535F">
        <w:trPr>
          <w:jc w:val="center"/>
        </w:trPr>
        <w:tc>
          <w:tcPr>
            <w:tcW w:w="607" w:type="pct"/>
            <w:tcBorders>
              <w:left w:val="single" w:sz="4" w:space="0" w:color="auto"/>
            </w:tcBorders>
            <w:shd w:val="clear" w:color="auto" w:fill="FFFFFF" w:themeFill="background1"/>
          </w:tcPr>
          <w:p w14:paraId="7F87BE1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594289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6FE6C19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զննման մասին (P.SS.03.MSG.008)</w:t>
            </w:r>
          </w:p>
        </w:tc>
      </w:tr>
      <w:tr w:rsidR="004F674F" w:rsidRPr="006B535F" w14:paraId="0A20321C" w14:textId="77777777" w:rsidTr="006B535F">
        <w:trPr>
          <w:jc w:val="center"/>
        </w:trPr>
        <w:tc>
          <w:tcPr>
            <w:tcW w:w="607" w:type="pct"/>
            <w:tcBorders>
              <w:left w:val="single" w:sz="4" w:space="0" w:color="auto"/>
              <w:bottom w:val="single" w:sz="4" w:space="0" w:color="auto"/>
            </w:tcBorders>
            <w:shd w:val="clear" w:color="auto" w:fill="FFFFFF" w:themeFill="background1"/>
          </w:tcPr>
          <w:p w14:paraId="130E063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C105D7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3ADEA3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մշակման մասին ծանուցում (P.SS.03.MSG.005)</w:t>
            </w:r>
          </w:p>
        </w:tc>
      </w:tr>
      <w:tr w:rsidR="004F674F" w:rsidRPr="006B535F" w14:paraId="789E170E" w14:textId="77777777" w:rsidTr="006B535F">
        <w:trPr>
          <w:jc w:val="center"/>
        </w:trPr>
        <w:tc>
          <w:tcPr>
            <w:tcW w:w="607" w:type="pct"/>
            <w:tcBorders>
              <w:top w:val="single" w:sz="4" w:space="0" w:color="auto"/>
              <w:left w:val="single" w:sz="4" w:space="0" w:color="auto"/>
            </w:tcBorders>
            <w:shd w:val="clear" w:color="auto" w:fill="FFFFFF" w:themeFill="background1"/>
          </w:tcPr>
          <w:p w14:paraId="102F205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AF9282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w:t>
            </w:r>
            <w:r w:rsidRPr="006B535F">
              <w:rPr>
                <w:rFonts w:ascii="Sylfaen" w:hAnsi="Sylfaen"/>
                <w:color w:val="000000" w:themeColor="text1"/>
                <w:sz w:val="20"/>
              </w:rPr>
              <w:lastRenderedPageBreak/>
              <w:t>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385A1D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5BD525A8" w14:textId="77777777" w:rsidTr="006B535F">
        <w:trPr>
          <w:jc w:val="center"/>
        </w:trPr>
        <w:tc>
          <w:tcPr>
            <w:tcW w:w="607" w:type="pct"/>
            <w:tcBorders>
              <w:left w:val="single" w:sz="4" w:space="0" w:color="auto"/>
            </w:tcBorders>
            <w:shd w:val="clear" w:color="auto" w:fill="FFFFFF" w:themeFill="background1"/>
          </w:tcPr>
          <w:p w14:paraId="63E77A8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253A1F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1D7991A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440E1E67" w14:textId="77777777" w:rsidTr="006B535F">
        <w:trPr>
          <w:jc w:val="center"/>
        </w:trPr>
        <w:tc>
          <w:tcPr>
            <w:tcW w:w="607" w:type="pct"/>
            <w:tcBorders>
              <w:left w:val="single" w:sz="4" w:space="0" w:color="auto"/>
              <w:bottom w:val="single" w:sz="4" w:space="0" w:color="auto"/>
            </w:tcBorders>
            <w:shd w:val="clear" w:color="auto" w:fill="FFFFFF" w:themeFill="background1"/>
          </w:tcPr>
          <w:p w14:paraId="1B12792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EBE557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56E2561B"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6CB1320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64D923D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10. «Ապրանքի շարժի կասեցման մասին տեղեկությունների ներկայացումն ուղարկման վայրի պետության լիազորված մարմին» (P.SS.03.TRN.011) ընդհանուր գործընթացի տրանզակցիան</w:t>
      </w:r>
    </w:p>
    <w:p w14:paraId="7941AFB8"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31.</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«Ապրանքի շարժի կասեցման մասին տեղեկությունների ներկայացումն ուղարկման վայրի պետության լիազորված մարմին» (P.SS.03.TRN.011) ընդհանուր գործընթացի տրանզակցիան կատարվում է ընթացուղում ապրանքի տեղաշարժի կասեցման մասին տեղեկությունները սկզբնավորողի կողմից ռեսպոնդենտին փոխանցելու համար։ Ընդհանուր գործընթացի նշված տրանզակցիայի կատարման սխեման ներկայացված է 20-րդ նկարում։ Ընդհանուր գործընթացի տրանզակցիայի պարամետրերը բերված են 21-րդ աղյուսակում։</w:t>
      </w:r>
    </w:p>
    <w:p w14:paraId="67FF2F43"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2FCEBA34">
          <v:group id="_x0000_s1706" style="position:absolute;left:0;text-align:left;margin-left:2.45pt;margin-top:.4pt;width:442.9pt;height:300.7pt;z-index:252337152" coordorigin="1467,1426" coordsize="8858,6014">
            <v:rect id="_x0000_s1697" style="position:absolute;left:3103;top:1426;width:1937;height:377" stroked="f">
              <v:textbox>
                <w:txbxContent>
                  <w:p w14:paraId="708D32D1"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 Նախաձեռնող</w:t>
                    </w:r>
                  </w:p>
                </w:txbxContent>
              </v:textbox>
            </v:rect>
            <v:rect id="_x0000_s1698" style="position:absolute;left:1467;top:3086;width:1156;height:634" stroked="f">
              <v:textbox>
                <w:txbxContent>
                  <w:p w14:paraId="779F8102"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Հսկողության սխալ</w:t>
                    </w:r>
                  </w:p>
                </w:txbxContent>
              </v:textbox>
            </v:rect>
            <v:rect id="_x0000_s1699" style="position:absolute;left:7300;top:1426;width:1492;height:377" stroked="f">
              <v:textbox>
                <w:txbxContent>
                  <w:p w14:paraId="53B57901"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 Ռեսպոնդենտ</w:t>
                    </w:r>
                  </w:p>
                </w:txbxContent>
              </v:textbox>
            </v:rect>
            <v:rect id="_x0000_s1700" style="position:absolute;left:5177;top:2364;width:2880;height:1005" stroked="f">
              <v:textbox>
                <w:txbxContent>
                  <w:p w14:paraId="573FC1D4" w14:textId="77777777" w:rsidR="000A25D9" w:rsidRPr="000A25D9" w:rsidRDefault="000A25D9" w:rsidP="000A25D9">
                    <w:pPr>
                      <w:jc w:val="center"/>
                      <w:rPr>
                        <w:rFonts w:ascii="Sylfaen" w:hAnsi="Sylfaen"/>
                        <w:color w:val="383738"/>
                        <w:sz w:val="12"/>
                        <w:szCs w:val="12"/>
                      </w:rPr>
                    </w:pPr>
                    <w:r w:rsidRPr="000A25D9">
                      <w:rPr>
                        <w:rFonts w:ascii="Sylfaen" w:hAnsi="Sylfaen"/>
                        <w:color w:val="383738"/>
                        <w:sz w:val="12"/>
                        <w:szCs w:val="12"/>
                      </w:rPr>
                      <w:t>Ապրանքի շարժի կասեցման մասին տեղեկությունները</w:t>
                    </w:r>
                  </w:p>
                  <w:p w14:paraId="43FBD063"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(Р.SS.03.MSG.009)</w:t>
                    </w:r>
                  </w:p>
                </w:txbxContent>
              </v:textbox>
            </v:rect>
            <v:rect id="_x0000_s1701" style="position:absolute;left:5177;top:3872;width:2623;height:634" stroked="f">
              <v:textbox>
                <w:txbxContent>
                  <w:p w14:paraId="06EE10DE"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Տեղեկությունների մշակման մասին ծանուցումը (Р.SS.03.МSG.005)</w:t>
                    </w:r>
                  </w:p>
                </w:txbxContent>
              </v:textbox>
            </v:rect>
            <v:rect id="_x0000_s1702" style="position:absolute;left:2500;top:5515;width:2540;height:896" stroked="f">
              <v:textbox>
                <w:txbxContent>
                  <w:p w14:paraId="72744C98"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 xml:space="preserve">: </w:t>
                    </w:r>
                    <w:r w:rsidRPr="000A25D9">
                      <w:rPr>
                        <w:rFonts w:ascii="Sylfaen" w:hAnsi="Sylfaen"/>
                        <w:sz w:val="12"/>
                        <w:szCs w:val="12"/>
                      </w:rPr>
                      <w:t>Տեղեկություններ ապրանքի շարժի կասեցման մասին [տեղեկությունները մշակվել են]</w:t>
                    </w:r>
                  </w:p>
                </w:txbxContent>
              </v:textbox>
            </v:rect>
            <v:rect id="_x0000_s1703" style="position:absolute;left:3980;top:7046;width:1060;height:394" stroked="f">
              <v:textbox>
                <w:txbxContent>
                  <w:p w14:paraId="3109DAE6" w14:textId="77777777" w:rsidR="000A25D9" w:rsidRPr="000A25D9" w:rsidRDefault="000A25D9" w:rsidP="000A25D9">
                    <w:pPr>
                      <w:jc w:val="center"/>
                      <w:rPr>
                        <w:rFonts w:ascii="Sylfaen" w:hAnsi="Sylfaen"/>
                        <w:sz w:val="12"/>
                        <w:szCs w:val="12"/>
                      </w:rPr>
                    </w:pPr>
                    <w:r w:rsidRPr="000A25D9">
                      <w:rPr>
                        <w:rFonts w:ascii="Sylfaen" w:hAnsi="Sylfaen"/>
                        <w:sz w:val="12"/>
                        <w:szCs w:val="12"/>
                      </w:rPr>
                      <w:t>Հաջողված</w:t>
                    </w:r>
                  </w:p>
                </w:txbxContent>
              </v:textbox>
            </v:rect>
            <v:rect id="_x0000_s1704" style="position:absolute;left:8069;top:2966;width:2256;height:1783" stroked="f">
              <v:textbox>
                <w:txbxContent>
                  <w:p w14:paraId="6F033FB9"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Ապրանքի շարժի կասեցման մասին տեղեկությունների ընդունումն ու մշակումն ուղարկման վայրի պետության լիազորված մարմնի կողմից</w:t>
                    </w:r>
                  </w:p>
                </w:txbxContent>
              </v:textbox>
            </v:rect>
            <v:rect id="_x0000_s1705" style="position:absolute;left:2623;top:3086;width:2308;height:1663" stroked="f">
              <v:textbox>
                <w:txbxContent>
                  <w:p w14:paraId="1084E6E6" w14:textId="77777777" w:rsidR="000A25D9" w:rsidRPr="000A25D9" w:rsidRDefault="000A25D9" w:rsidP="000A25D9">
                    <w:pPr>
                      <w:jc w:val="center"/>
                      <w:rPr>
                        <w:rFonts w:ascii="Sylfaen" w:hAnsi="Sylfaen"/>
                        <w:sz w:val="12"/>
                        <w:szCs w:val="12"/>
                      </w:rPr>
                    </w:pPr>
                    <w:r w:rsidRPr="000A25D9">
                      <w:rPr>
                        <w:rFonts w:ascii="Sylfaen" w:hAnsi="Sylfaen"/>
                        <w:color w:val="383738"/>
                        <w:sz w:val="12"/>
                        <w:szCs w:val="12"/>
                      </w:rPr>
                      <w:t>Ապրանքի շարժի կասեցման մասին տեղեկությունների ուղարկումն ուղարկման վայրի պետության լիազորված մարմին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28CA2D84" wp14:editId="6F40E583">
            <wp:extent cx="5815567" cy="3994030"/>
            <wp:effectExtent l="19050" t="0" r="0" b="0"/>
            <wp:docPr id="201504846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email">
                      <a:extLst>
                        <a:ext uri="{28A0092B-C50C-407E-A947-70E740481C1C}">
                          <a14:useLocalDpi xmlns:a14="http://schemas.microsoft.com/office/drawing/2010/main" val="0"/>
                        </a:ext>
                      </a:extLst>
                    </a:blip>
                    <a:srcRect/>
                    <a:stretch>
                      <a:fillRect/>
                    </a:stretch>
                  </pic:blipFill>
                  <pic:spPr bwMode="auto">
                    <a:xfrm>
                      <a:off x="0" y="0"/>
                      <a:ext cx="5818466" cy="3996021"/>
                    </a:xfrm>
                    <a:prstGeom prst="rect">
                      <a:avLst/>
                    </a:prstGeom>
                    <a:noFill/>
                    <a:ln>
                      <a:noFill/>
                    </a:ln>
                  </pic:spPr>
                </pic:pic>
              </a:graphicData>
            </a:graphic>
          </wp:inline>
        </w:drawing>
      </w:r>
    </w:p>
    <w:p w14:paraId="43C4FC46" w14:textId="77777777" w:rsidR="004F674F" w:rsidRPr="000A25D9"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0A25D9">
        <w:rPr>
          <w:rFonts w:ascii="Sylfaen" w:hAnsi="Sylfaen" w:cs="Sylfaen"/>
          <w:sz w:val="20"/>
        </w:rPr>
        <w:t xml:space="preserve">Նկար </w:t>
      </w:r>
      <w:r w:rsidRPr="000A25D9">
        <w:rPr>
          <w:rFonts w:ascii="Sylfaen" w:hAnsi="Sylfaen"/>
          <w:sz w:val="20"/>
        </w:rPr>
        <w:t>20.</w:t>
      </w:r>
      <w:r w:rsidRPr="000A25D9">
        <w:rPr>
          <w:rFonts w:ascii="Sylfaen" w:hAnsi="Sylfaen"/>
          <w:color w:val="000000" w:themeColor="text1"/>
          <w:sz w:val="20"/>
        </w:rPr>
        <w:t xml:space="preserve"> «Ապրանքի շարժի կասեցման մասին տեղեկությունների ներկայացումն ուղարկման վայրի պետության լիազորված մարմին» ընդհանուր գործընթացի տրանզակցիայի (P.SS.03.TRN.011) կատարման սխեմա</w:t>
      </w:r>
    </w:p>
    <w:p w14:paraId="770EE896"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21</w:t>
      </w:r>
    </w:p>
    <w:p w14:paraId="11FDB68F"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«Ապրանքի շարժի կասեցման մասին տեղեկությունների ներկայացումն ուղարկման վայրի պետության լիազորված մարմին» (P.SS.03.TRN.011)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276"/>
        <w:gridCol w:w="2693"/>
        <w:gridCol w:w="5387"/>
      </w:tblGrid>
      <w:tr w:rsidR="004F674F" w:rsidRPr="006B535F" w14:paraId="1A99E672"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14D5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311B23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8EEC21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7910A81E"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A6C5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F8A558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FF669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18F06B95"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0F0E765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DDDF2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2C70AA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P.SS.03.TRN.011</w:t>
            </w:r>
          </w:p>
        </w:tc>
      </w:tr>
      <w:tr w:rsidR="004F674F" w:rsidRPr="006B535F" w14:paraId="162FB9EC"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5A5BEE7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D86C6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0C37A1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տեղեկությունների ներկայացումն ուղարկման վայրի պետության լիազորված մարմին</w:t>
            </w:r>
          </w:p>
        </w:tc>
      </w:tr>
      <w:tr w:rsidR="004F674F" w:rsidRPr="006B535F" w14:paraId="0CDE2A41"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3FFC461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C18978C" w14:textId="3E78C590"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7AB77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հարցում/պատասխան</w:t>
            </w:r>
          </w:p>
        </w:tc>
      </w:tr>
      <w:tr w:rsidR="004F674F" w:rsidRPr="006B535F" w14:paraId="1E2D3FFE"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4207AC0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60172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06643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562D18ED"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48FCB0F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1CD3D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9F77AC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վերաբերյալ տեղեկությունների ուղարկում ուղարկման վայրի պետության լիազորված մարմին</w:t>
            </w:r>
          </w:p>
        </w:tc>
      </w:tr>
      <w:tr w:rsidR="004F674F" w:rsidRPr="006B535F" w14:paraId="4E72F8B3"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1B221BA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8AE00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8C166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49286040"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BBBB7A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82611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3D3386C" w14:textId="42FB9A8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ապրանքի տեղաշարժի կասեցման վերաբերյալ տեղեկությունների ընդունում </w:t>
            </w:r>
            <w:r w:rsidR="00F043FC">
              <w:rPr>
                <w:rFonts w:ascii="Sylfaen" w:hAnsi="Sylfaen"/>
                <w:color w:val="000000" w:themeColor="text1"/>
                <w:sz w:val="20"/>
              </w:rPr>
              <w:t>և</w:t>
            </w:r>
            <w:r w:rsidRPr="006B535F">
              <w:rPr>
                <w:rFonts w:ascii="Sylfaen" w:hAnsi="Sylfaen"/>
                <w:color w:val="000000" w:themeColor="text1"/>
                <w:sz w:val="20"/>
              </w:rPr>
              <w:t xml:space="preserve"> մշակում ուղարկման վայրի պետության լիազորված մարմնի կողմից</w:t>
            </w:r>
          </w:p>
        </w:tc>
      </w:tr>
      <w:tr w:rsidR="004F674F" w:rsidRPr="006B535F" w14:paraId="4450F327"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D01490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5A3EF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22F86B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ապրանքի շարժի կասեցման մասին (P.SS.03.BEN.002)՝ տեղեկությունները մշակվել են</w:t>
            </w:r>
          </w:p>
        </w:tc>
      </w:tr>
      <w:tr w:rsidR="004F674F" w:rsidRPr="006B535F" w14:paraId="02FAB958" w14:textId="77777777" w:rsidTr="006B535F">
        <w:trPr>
          <w:jc w:val="center"/>
        </w:trPr>
        <w:tc>
          <w:tcPr>
            <w:tcW w:w="682" w:type="pct"/>
            <w:tcBorders>
              <w:top w:val="single" w:sz="4" w:space="0" w:color="auto"/>
              <w:left w:val="single" w:sz="4" w:space="0" w:color="auto"/>
            </w:tcBorders>
            <w:shd w:val="clear" w:color="auto" w:fill="FFFFFF" w:themeFill="background1"/>
          </w:tcPr>
          <w:p w14:paraId="708CE79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89EB16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2B0892F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77628084" w14:textId="77777777" w:rsidTr="006B535F">
        <w:trPr>
          <w:jc w:val="center"/>
        </w:trPr>
        <w:tc>
          <w:tcPr>
            <w:tcW w:w="682" w:type="pct"/>
            <w:tcBorders>
              <w:left w:val="single" w:sz="4" w:space="0" w:color="auto"/>
            </w:tcBorders>
            <w:shd w:val="clear" w:color="auto" w:fill="FFFFFF" w:themeFill="background1"/>
          </w:tcPr>
          <w:p w14:paraId="67A50D8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4203F1F8"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C669B59"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4BB7FA43" w14:textId="77777777" w:rsidTr="006B535F">
        <w:trPr>
          <w:jc w:val="center"/>
        </w:trPr>
        <w:tc>
          <w:tcPr>
            <w:tcW w:w="682" w:type="pct"/>
            <w:tcBorders>
              <w:left w:val="single" w:sz="4" w:space="0" w:color="auto"/>
            </w:tcBorders>
            <w:shd w:val="clear" w:color="auto" w:fill="FFFFFF" w:themeFill="background1"/>
          </w:tcPr>
          <w:p w14:paraId="18E94A5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48D5547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3B15BB1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5F20E754" w14:textId="77777777" w:rsidTr="006B535F">
        <w:trPr>
          <w:jc w:val="center"/>
        </w:trPr>
        <w:tc>
          <w:tcPr>
            <w:tcW w:w="682" w:type="pct"/>
            <w:tcBorders>
              <w:left w:val="single" w:sz="4" w:space="0" w:color="auto"/>
            </w:tcBorders>
            <w:shd w:val="clear" w:color="auto" w:fill="FFFFFF" w:themeFill="background1"/>
          </w:tcPr>
          <w:p w14:paraId="6C08B50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2516B65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735D58B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44F312A5" w14:textId="77777777" w:rsidTr="006B535F">
        <w:trPr>
          <w:jc w:val="center"/>
        </w:trPr>
        <w:tc>
          <w:tcPr>
            <w:tcW w:w="682" w:type="pct"/>
            <w:tcBorders>
              <w:left w:val="single" w:sz="4" w:space="0" w:color="auto"/>
            </w:tcBorders>
            <w:shd w:val="clear" w:color="auto" w:fill="FFFFFF" w:themeFill="background1"/>
          </w:tcPr>
          <w:p w14:paraId="0C5757C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0DCE89F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478E9B9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7FDB548F" w14:textId="77777777" w:rsidTr="006B535F">
        <w:trPr>
          <w:jc w:val="center"/>
        </w:trPr>
        <w:tc>
          <w:tcPr>
            <w:tcW w:w="682" w:type="pct"/>
            <w:tcBorders>
              <w:left w:val="single" w:sz="4" w:space="0" w:color="auto"/>
              <w:bottom w:val="single" w:sz="4" w:space="0" w:color="auto"/>
            </w:tcBorders>
            <w:shd w:val="clear" w:color="auto" w:fill="FFFFFF" w:themeFill="background1"/>
          </w:tcPr>
          <w:p w14:paraId="3C1F1F4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FFD0B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40F7DCB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1A2E432B" w14:textId="77777777" w:rsidTr="006B535F">
        <w:trPr>
          <w:jc w:val="center"/>
        </w:trPr>
        <w:tc>
          <w:tcPr>
            <w:tcW w:w="682" w:type="pct"/>
            <w:tcBorders>
              <w:top w:val="single" w:sz="4" w:space="0" w:color="auto"/>
              <w:left w:val="single" w:sz="4" w:space="0" w:color="auto"/>
            </w:tcBorders>
            <w:shd w:val="clear" w:color="auto" w:fill="FFFFFF" w:themeFill="background1"/>
          </w:tcPr>
          <w:p w14:paraId="1C47EA5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DF6A15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499953B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ECA73B4" w14:textId="77777777" w:rsidTr="006B535F">
        <w:trPr>
          <w:jc w:val="center"/>
        </w:trPr>
        <w:tc>
          <w:tcPr>
            <w:tcW w:w="682" w:type="pct"/>
            <w:tcBorders>
              <w:left w:val="single" w:sz="4" w:space="0" w:color="auto"/>
            </w:tcBorders>
            <w:shd w:val="clear" w:color="auto" w:fill="FFFFFF" w:themeFill="background1"/>
          </w:tcPr>
          <w:p w14:paraId="7BD3835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7C6370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0DD490F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 (P.SS.03.MSG.009)</w:t>
            </w:r>
          </w:p>
        </w:tc>
      </w:tr>
      <w:tr w:rsidR="004F674F" w:rsidRPr="006B535F" w14:paraId="130CB247" w14:textId="77777777" w:rsidTr="006B535F">
        <w:trPr>
          <w:jc w:val="center"/>
        </w:trPr>
        <w:tc>
          <w:tcPr>
            <w:tcW w:w="682" w:type="pct"/>
            <w:tcBorders>
              <w:left w:val="single" w:sz="4" w:space="0" w:color="auto"/>
              <w:bottom w:val="single" w:sz="4" w:space="0" w:color="auto"/>
            </w:tcBorders>
            <w:shd w:val="clear" w:color="auto" w:fill="FFFFFF" w:themeFill="background1"/>
          </w:tcPr>
          <w:p w14:paraId="27C592A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198482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2A156D3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մշակման մասին ծանուցում (P.SS.03.MSG.005)</w:t>
            </w:r>
          </w:p>
        </w:tc>
      </w:tr>
      <w:tr w:rsidR="004F674F" w:rsidRPr="006B535F" w14:paraId="0B0ED004" w14:textId="77777777" w:rsidTr="006B535F">
        <w:trPr>
          <w:jc w:val="center"/>
        </w:trPr>
        <w:tc>
          <w:tcPr>
            <w:tcW w:w="682" w:type="pct"/>
            <w:tcBorders>
              <w:top w:val="single" w:sz="4" w:space="0" w:color="auto"/>
              <w:left w:val="single" w:sz="4" w:space="0" w:color="auto"/>
            </w:tcBorders>
            <w:shd w:val="clear" w:color="auto" w:fill="FFFFFF" w:themeFill="background1"/>
          </w:tcPr>
          <w:p w14:paraId="691FFD9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11</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B50AC1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30E638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B7479D6" w14:textId="77777777" w:rsidTr="006B535F">
        <w:trPr>
          <w:jc w:val="center"/>
        </w:trPr>
        <w:tc>
          <w:tcPr>
            <w:tcW w:w="682" w:type="pct"/>
            <w:tcBorders>
              <w:left w:val="single" w:sz="4" w:space="0" w:color="auto"/>
            </w:tcBorders>
            <w:shd w:val="clear" w:color="auto" w:fill="FFFFFF" w:themeFill="background1"/>
          </w:tcPr>
          <w:p w14:paraId="524EE1F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373EFF7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06DB706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2AB000C7" w14:textId="77777777" w:rsidTr="006B535F">
        <w:trPr>
          <w:jc w:val="center"/>
        </w:trPr>
        <w:tc>
          <w:tcPr>
            <w:tcW w:w="682" w:type="pct"/>
            <w:tcBorders>
              <w:left w:val="single" w:sz="4" w:space="0" w:color="auto"/>
              <w:bottom w:val="single" w:sz="4" w:space="0" w:color="auto"/>
            </w:tcBorders>
            <w:shd w:val="clear" w:color="auto" w:fill="FFFFFF" w:themeFill="background1"/>
          </w:tcPr>
          <w:p w14:paraId="2E72CC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524C81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6F1C45D5"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3D1AAAA2"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310E89C"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11. «Միջանկյալ փոխադրման պետության լիազորված մարմնին անասնաբուժական սերտիֆիկատի առգրավման մասին ծանուցելը» (P.SS.03.TRN.012) ընդհանուր գործընթացի տրանզակցիան</w:t>
      </w:r>
    </w:p>
    <w:p w14:paraId="7AB887C1"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32.</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w:t>
      </w:r>
      <w:r w:rsidRPr="003453DE">
        <w:rPr>
          <w:rFonts w:ascii="Sylfaen" w:hAnsi="Sylfaen"/>
          <w:sz w:val="24"/>
        </w:rPr>
        <w:t>Միջանկյալ փոխադրման պետության լիազորված մարմնին անասնաբուժական սերտիֆիկատի առգրավման մասին ծանուցելը</w:t>
      </w:r>
      <w:r w:rsidRPr="003453DE">
        <w:rPr>
          <w:rFonts w:ascii="Sylfaen" w:hAnsi="Sylfaen"/>
          <w:noProof w:val="0"/>
          <w:color w:val="000000" w:themeColor="text1"/>
          <w:sz w:val="24"/>
        </w:rPr>
        <w:t>» (P.SS.03.TRN.012) ընդհանուր գործընթացի տրանզակցիան կատարվում է սկզբնավորողի կողմից ռեսպոնդենտին ընթացուղում անասնաբուժական սերտիֆիկատի առգրավման մասին ծանուցելու համար։ Ընդհանուր գործընթացի նշված տրանզակցիայի կատարման սխեման ներկայացված է 21-րդ նկարում։ Ընդհանուր գործընթացի տրանզակցիայի պարամետրերը բերված են 22-րդ աղյուսակում։</w:t>
      </w:r>
    </w:p>
    <w:p w14:paraId="143CE436"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27B1B426">
          <v:group id="_x0000_s1716" style="position:absolute;left:0;text-align:left;margin-left:8.8pt;margin-top:1.95pt;width:456.15pt;height:297.45pt;z-index:252347392" coordorigin="1594,1457" coordsize="9123,5949">
            <v:rect id="_x0000_s1708" style="position:absolute;left:2777;top:1457;width:2074;height:336" stroked="f">
              <v:textbox>
                <w:txbxContent>
                  <w:p w14:paraId="2EE6B4FB" w14:textId="77777777" w:rsidR="00E4542E" w:rsidRPr="00E4542E" w:rsidRDefault="00E4542E" w:rsidP="00E4542E">
                    <w:pPr>
                      <w:jc w:val="center"/>
                      <w:rPr>
                        <w:rFonts w:ascii="Sylfaen" w:hAnsi="Sylfaen"/>
                        <w:sz w:val="12"/>
                        <w:szCs w:val="12"/>
                      </w:rPr>
                    </w:pPr>
                    <w:r w:rsidRPr="00E4542E">
                      <w:rPr>
                        <w:rFonts w:ascii="Sylfaen" w:hAnsi="Sylfaen"/>
                        <w:color w:val="383738"/>
                        <w:sz w:val="12"/>
                        <w:szCs w:val="12"/>
                      </w:rPr>
                      <w:t>: Նախաձեռնող</w:t>
                    </w:r>
                  </w:p>
                </w:txbxContent>
              </v:textbox>
            </v:rect>
            <v:rect id="_x0000_s1709" style="position:absolute;left:7937;top:1457;width:1697;height:336" stroked="f">
              <v:textbox>
                <w:txbxContent>
                  <w:p w14:paraId="69B5C223" w14:textId="77777777" w:rsidR="00E4542E" w:rsidRPr="00E4542E" w:rsidRDefault="00E4542E" w:rsidP="00E4542E">
                    <w:pPr>
                      <w:jc w:val="center"/>
                      <w:rPr>
                        <w:rFonts w:ascii="Sylfaen" w:hAnsi="Sylfaen"/>
                        <w:sz w:val="12"/>
                        <w:szCs w:val="12"/>
                      </w:rPr>
                    </w:pPr>
                    <w:r w:rsidRPr="00E4542E">
                      <w:rPr>
                        <w:rFonts w:ascii="Sylfaen" w:hAnsi="Sylfaen"/>
                        <w:color w:val="383738"/>
                        <w:sz w:val="12"/>
                        <w:szCs w:val="12"/>
                      </w:rPr>
                      <w:t>: Ռեսպոնդենտ</w:t>
                    </w:r>
                  </w:p>
                </w:txbxContent>
              </v:textbox>
            </v:rect>
            <v:rect id="_x0000_s1710" style="position:absolute;left:1594;top:2983;width:1029;height:651" stroked="f">
              <v:textbox>
                <w:txbxContent>
                  <w:p w14:paraId="11F717F0" w14:textId="77777777" w:rsidR="00E4542E" w:rsidRPr="00E4542E" w:rsidRDefault="00E4542E" w:rsidP="00E4542E">
                    <w:pPr>
                      <w:jc w:val="center"/>
                      <w:rPr>
                        <w:rFonts w:ascii="Sylfaen" w:hAnsi="Sylfaen"/>
                        <w:sz w:val="12"/>
                        <w:szCs w:val="12"/>
                      </w:rPr>
                    </w:pPr>
                    <w:r w:rsidRPr="00E4542E">
                      <w:rPr>
                        <w:rFonts w:ascii="Sylfaen" w:hAnsi="Sylfaen"/>
                        <w:color w:val="383738"/>
                        <w:sz w:val="12"/>
                        <w:szCs w:val="12"/>
                      </w:rPr>
                      <w:t>Հսկողության սխալ</w:t>
                    </w:r>
                  </w:p>
                </w:txbxContent>
              </v:textbox>
            </v:rect>
            <v:rect id="_x0000_s1711" style="position:absolute;left:2708;top:2983;width:2264;height:1748" stroked="f">
              <v:textbox>
                <w:txbxContent>
                  <w:p w14:paraId="6511DC2B" w14:textId="77777777" w:rsidR="00E4542E" w:rsidRPr="00E4542E" w:rsidRDefault="00E4542E" w:rsidP="00E4542E">
                    <w:pPr>
                      <w:jc w:val="center"/>
                      <w:rPr>
                        <w:rFonts w:ascii="Sylfaen" w:hAnsi="Sylfaen"/>
                        <w:sz w:val="12"/>
                        <w:szCs w:val="12"/>
                      </w:rPr>
                    </w:pPr>
                    <w:r w:rsidRPr="00E4542E">
                      <w:rPr>
                        <w:rFonts w:ascii="Sylfaen" w:hAnsi="Sylfaen"/>
                        <w:sz w:val="12"/>
                        <w:szCs w:val="12"/>
                      </w:rPr>
                      <w:t>Անասնաբուժական սերտիֆիկատի առգրավման մասին ծանուցման ուղարկումը միջանկյալ փոխադրման պետության ծանուցվող լիազորված մարմին</w:t>
                    </w:r>
                  </w:p>
                </w:txbxContent>
              </v:textbox>
            </v:rect>
            <v:rect id="_x0000_s1712" style="position:absolute;left:2503;top:5583;width:2640;height:823" stroked="f">
              <v:textbox>
                <w:txbxContent>
                  <w:p w14:paraId="0126C855" w14:textId="77777777" w:rsidR="00E4542E" w:rsidRPr="00E4542E" w:rsidRDefault="00E4542E" w:rsidP="00E4542E">
                    <w:pPr>
                      <w:jc w:val="center"/>
                      <w:rPr>
                        <w:rFonts w:ascii="Sylfaen" w:hAnsi="Sylfaen"/>
                        <w:sz w:val="12"/>
                        <w:szCs w:val="12"/>
                      </w:rPr>
                    </w:pPr>
                    <w:r w:rsidRPr="00E4542E">
                      <w:rPr>
                        <w:rFonts w:ascii="Sylfaen" w:hAnsi="Sylfaen"/>
                        <w:color w:val="383738"/>
                        <w:sz w:val="12"/>
                        <w:szCs w:val="12"/>
                      </w:rPr>
                      <w:t>: Տեղեկություններ անասնաբուժական սերտիֆիկատի մասին</w:t>
                    </w:r>
                    <w:r>
                      <w:rPr>
                        <w:rFonts w:ascii="Sylfaen" w:hAnsi="Sylfaen"/>
                        <w:color w:val="383738"/>
                        <w:sz w:val="12"/>
                        <w:szCs w:val="12"/>
                        <w:lang w:val="en-GB"/>
                      </w:rPr>
                      <w:t xml:space="preserve"> </w:t>
                    </w:r>
                    <w:r w:rsidRPr="00E4542E">
                      <w:rPr>
                        <w:rFonts w:ascii="Sylfaen" w:hAnsi="Sylfaen"/>
                        <w:color w:val="383738"/>
                        <w:sz w:val="12"/>
                        <w:szCs w:val="12"/>
                      </w:rPr>
                      <w:t>[ծանուցումն ուղարկվել է]</w:t>
                    </w:r>
                  </w:p>
                </w:txbxContent>
              </v:textbox>
            </v:rect>
            <v:rect id="_x0000_s1713" style="position:absolute;left:4166;top:6891;width:977;height:515" stroked="f">
              <v:textbox>
                <w:txbxContent>
                  <w:p w14:paraId="77EE50F1" w14:textId="77777777" w:rsidR="00E4542E" w:rsidRPr="00E4542E" w:rsidRDefault="00E4542E" w:rsidP="00E4542E">
                    <w:pPr>
                      <w:jc w:val="center"/>
                      <w:rPr>
                        <w:rFonts w:ascii="Sylfaen" w:hAnsi="Sylfaen"/>
                        <w:sz w:val="12"/>
                        <w:szCs w:val="12"/>
                      </w:rPr>
                    </w:pPr>
                    <w:r w:rsidRPr="00E4542E">
                      <w:rPr>
                        <w:rFonts w:ascii="Sylfaen" w:hAnsi="Sylfaen"/>
                        <w:sz w:val="12"/>
                        <w:szCs w:val="12"/>
                      </w:rPr>
                      <w:t>Հաջողված</w:t>
                    </w:r>
                  </w:p>
                </w:txbxContent>
              </v:textbox>
            </v:rect>
            <v:rect id="_x0000_s1714" style="position:absolute;left:8283;top:2897;width:2434;height:1920" stroked="f">
              <v:textbox>
                <w:txbxContent>
                  <w:p w14:paraId="0DD5E0F8" w14:textId="77777777" w:rsidR="00E4542E" w:rsidRPr="00E4542E" w:rsidRDefault="00E4542E" w:rsidP="00E4542E">
                    <w:pPr>
                      <w:jc w:val="center"/>
                      <w:rPr>
                        <w:rFonts w:ascii="Sylfaen" w:hAnsi="Sylfaen"/>
                        <w:sz w:val="12"/>
                        <w:szCs w:val="12"/>
                      </w:rPr>
                    </w:pPr>
                    <w:r w:rsidRPr="00E4542E">
                      <w:rPr>
                        <w:rFonts w:ascii="Sylfaen" w:hAnsi="Sylfaen"/>
                        <w:color w:val="383738"/>
                        <w:sz w:val="12"/>
                        <w:szCs w:val="12"/>
                      </w:rPr>
                      <w:t>Անասնաբուժական սերտիֆիկատի առգրավման մասին ծանուցման ստացումն ու մշակումը միջանկյալ փոխադրման պետության ծանուցվող լիազորված մարմնի կողմից</w:t>
                    </w:r>
                  </w:p>
                </w:txbxContent>
              </v:textbox>
            </v:rect>
            <v:rect id="_x0000_s1715" style="position:absolute;left:5338;top:3165;width:2503;height:977" stroked="f">
              <v:textbox>
                <w:txbxContent>
                  <w:p w14:paraId="47DEEA40" w14:textId="77777777" w:rsidR="00E4542E" w:rsidRPr="00E4542E" w:rsidRDefault="00E4542E" w:rsidP="00E4542E">
                    <w:pPr>
                      <w:jc w:val="center"/>
                      <w:rPr>
                        <w:rFonts w:ascii="Sylfaen" w:hAnsi="Sylfaen"/>
                        <w:sz w:val="12"/>
                        <w:szCs w:val="12"/>
                      </w:rPr>
                    </w:pPr>
                    <w:r w:rsidRPr="00E4542E">
                      <w:rPr>
                        <w:rFonts w:ascii="Sylfaen" w:hAnsi="Sylfaen"/>
                        <w:color w:val="383738"/>
                        <w:sz w:val="12"/>
                        <w:szCs w:val="12"/>
                      </w:rPr>
                      <w:t>Անասնաբուժական սերտիֆիկատի առգրավման մասին ծանուցումը (Р.SS 03.MSG.007)</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758DC76" wp14:editId="570E7FB8">
            <wp:extent cx="6019440" cy="4018639"/>
            <wp:effectExtent l="19050" t="0" r="360" b="0"/>
            <wp:docPr id="2077928288" name="Рисунок 44" descr="Изображение выглядит как текст, снимок экрана, диаграмма, Параллельны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28288" name="Рисунок 44" descr="Изображение выглядит как текст, снимок экрана, диаграмма, Параллельный&#10;&#10;Контент, сгенерированный ИИ, может содержать ошибки."/>
                    <pic:cNvPicPr>
                      <a:picLocks noChangeAspect="1" noChangeArrowheads="1"/>
                    </pic:cNvPicPr>
                  </pic:nvPicPr>
                  <pic:blipFill>
                    <a:blip r:embed="rId75" cstate="email">
                      <a:extLst>
                        <a:ext uri="{28A0092B-C50C-407E-A947-70E740481C1C}">
                          <a14:useLocalDpi xmlns:a14="http://schemas.microsoft.com/office/drawing/2010/main" val="0"/>
                        </a:ext>
                      </a:extLst>
                    </a:blip>
                    <a:srcRect/>
                    <a:stretch>
                      <a:fillRect/>
                    </a:stretch>
                  </pic:blipFill>
                  <pic:spPr bwMode="auto">
                    <a:xfrm>
                      <a:off x="0" y="0"/>
                      <a:ext cx="6021407" cy="4019952"/>
                    </a:xfrm>
                    <a:prstGeom prst="rect">
                      <a:avLst/>
                    </a:prstGeom>
                    <a:noFill/>
                    <a:ln>
                      <a:noFill/>
                    </a:ln>
                  </pic:spPr>
                </pic:pic>
              </a:graphicData>
            </a:graphic>
          </wp:inline>
        </w:drawing>
      </w:r>
    </w:p>
    <w:p w14:paraId="7F0BB112" w14:textId="77777777" w:rsidR="004F674F" w:rsidRPr="00E4542E"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E4542E">
        <w:rPr>
          <w:rFonts w:ascii="Sylfaen" w:hAnsi="Sylfaen" w:cs="Sylfaen"/>
          <w:sz w:val="20"/>
        </w:rPr>
        <w:t xml:space="preserve">Նկար </w:t>
      </w:r>
      <w:r w:rsidRPr="00E4542E">
        <w:rPr>
          <w:rFonts w:ascii="Sylfaen" w:hAnsi="Sylfaen"/>
          <w:sz w:val="20"/>
        </w:rPr>
        <w:t>21.</w:t>
      </w:r>
      <w:r w:rsidRPr="00E4542E">
        <w:rPr>
          <w:rFonts w:ascii="Sylfaen" w:hAnsi="Sylfaen"/>
          <w:color w:val="000000" w:themeColor="text1"/>
          <w:sz w:val="20"/>
        </w:rPr>
        <w:t xml:space="preserve"> «</w:t>
      </w:r>
      <w:r w:rsidRPr="00E4542E">
        <w:rPr>
          <w:rFonts w:ascii="Sylfaen" w:hAnsi="Sylfaen"/>
          <w:sz w:val="20"/>
        </w:rPr>
        <w:t>Միջանկյալ փոխադրման պետության լիազորված մարմնին անասնաբուժական սերտիֆիկատի առգրավման մասին ծանուցելը</w:t>
      </w:r>
      <w:r w:rsidRPr="00E4542E">
        <w:rPr>
          <w:rFonts w:ascii="Sylfaen" w:hAnsi="Sylfaen"/>
          <w:color w:val="000000" w:themeColor="text1"/>
          <w:sz w:val="20"/>
        </w:rPr>
        <w:t>» (P.SS.03.TRN.012) ընդհանուր գործընթացի տրանզակցիայի կատարման սխեմա</w:t>
      </w:r>
    </w:p>
    <w:p w14:paraId="7E950E59"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22</w:t>
      </w:r>
    </w:p>
    <w:p w14:paraId="375474A1"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w:t>
      </w:r>
      <w:r w:rsidRPr="003453DE">
        <w:rPr>
          <w:rFonts w:ascii="Sylfaen" w:hAnsi="Sylfaen"/>
          <w:sz w:val="24"/>
        </w:rPr>
        <w:t>Միջանկյալ փոխադրման պետության լիազորված մարմնին անասնաբուժական սերտիֆիկատի առգրավման մասին ծանուցելը</w:t>
      </w:r>
      <w:r w:rsidRPr="003453DE">
        <w:rPr>
          <w:rFonts w:ascii="Sylfaen" w:hAnsi="Sylfaen"/>
          <w:color w:val="000000" w:themeColor="text1"/>
          <w:sz w:val="24"/>
        </w:rPr>
        <w:t>» (P.SS.03.TRN.012)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276"/>
        <w:gridCol w:w="2693"/>
        <w:gridCol w:w="5387"/>
      </w:tblGrid>
      <w:tr w:rsidR="004F674F" w:rsidRPr="006B535F" w14:paraId="40B3359A"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B078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82D758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301A21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A983DBF"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C1D1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95453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8D0F7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665D7869"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1D85B49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6D9D0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12F15A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P.SS.03.TRN.012</w:t>
            </w:r>
          </w:p>
        </w:tc>
      </w:tr>
      <w:tr w:rsidR="004F674F" w:rsidRPr="006B535F" w14:paraId="3FF6E053"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2AE1337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7FC4C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CACE5C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sz w:val="20"/>
              </w:rPr>
              <w:t>միջանկյալ փոխադրման պետության լիազորված մարմնին անասնաբուժական սերտիֆիկատի առգրավման մասին ծանուցելը</w:t>
            </w:r>
          </w:p>
        </w:tc>
      </w:tr>
      <w:tr w:rsidR="004F674F" w:rsidRPr="006B535F" w14:paraId="205E56AB"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7D08A77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00C8B57" w14:textId="3C4F79DF"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C4A7B0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տեղեկացում</w:t>
            </w:r>
          </w:p>
        </w:tc>
      </w:tr>
      <w:tr w:rsidR="004F674F" w:rsidRPr="006B535F" w14:paraId="7D0689DA"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5E2FAE8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646FA5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BFE7CC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2B315C1D"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7EE3780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80FD9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A8E2BC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առգրավման մասին ծանուցման ուղարկումը միջանկյալ փոխադրման պետության ծանուցվող լիազորված մարմին</w:t>
            </w:r>
          </w:p>
        </w:tc>
      </w:tr>
      <w:tr w:rsidR="004F674F" w:rsidRPr="006B535F" w14:paraId="2DA2A083"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1FA7859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BC255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4F1DC7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3C8CE479"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52F483A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6C65A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E83ACE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առգրավման մասին ծանուցման ստացումն ու մշակումը միջանկյալ փոխադրման պետության ծանուցվող լիազորված մարմնի կողմից</w:t>
            </w:r>
          </w:p>
        </w:tc>
      </w:tr>
      <w:tr w:rsidR="004F674F" w:rsidRPr="006B535F" w14:paraId="068EBECF"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0425C58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817C88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373A50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B535F" w14:paraId="42C6A2AD" w14:textId="77777777" w:rsidTr="006B535F">
        <w:trPr>
          <w:jc w:val="center"/>
        </w:trPr>
        <w:tc>
          <w:tcPr>
            <w:tcW w:w="682" w:type="pct"/>
            <w:tcBorders>
              <w:top w:val="single" w:sz="4" w:space="0" w:color="auto"/>
              <w:left w:val="single" w:sz="4" w:space="0" w:color="auto"/>
            </w:tcBorders>
            <w:shd w:val="clear" w:color="auto" w:fill="FFFFFF" w:themeFill="background1"/>
          </w:tcPr>
          <w:p w14:paraId="2D3AC6B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E556A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33B3E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EF2CB93" w14:textId="77777777" w:rsidTr="006B535F">
        <w:trPr>
          <w:jc w:val="center"/>
        </w:trPr>
        <w:tc>
          <w:tcPr>
            <w:tcW w:w="682" w:type="pct"/>
            <w:tcBorders>
              <w:left w:val="single" w:sz="4" w:space="0" w:color="auto"/>
            </w:tcBorders>
            <w:shd w:val="clear" w:color="auto" w:fill="FFFFFF" w:themeFill="background1"/>
          </w:tcPr>
          <w:p w14:paraId="595B997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2A1C5E07"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1D4FF18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 ժամ</w:t>
            </w:r>
          </w:p>
        </w:tc>
      </w:tr>
      <w:tr w:rsidR="004F674F" w:rsidRPr="006B535F" w14:paraId="5729D339" w14:textId="77777777" w:rsidTr="006B535F">
        <w:trPr>
          <w:jc w:val="center"/>
        </w:trPr>
        <w:tc>
          <w:tcPr>
            <w:tcW w:w="682" w:type="pct"/>
            <w:tcBorders>
              <w:left w:val="single" w:sz="4" w:space="0" w:color="auto"/>
            </w:tcBorders>
            <w:shd w:val="clear" w:color="auto" w:fill="FFFFFF" w:themeFill="background1"/>
          </w:tcPr>
          <w:p w14:paraId="63788AF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2277E0E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BFCAA9A"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03EA5E13" w14:textId="77777777" w:rsidTr="006B535F">
        <w:trPr>
          <w:jc w:val="center"/>
        </w:trPr>
        <w:tc>
          <w:tcPr>
            <w:tcW w:w="682" w:type="pct"/>
            <w:tcBorders>
              <w:left w:val="single" w:sz="4" w:space="0" w:color="auto"/>
            </w:tcBorders>
            <w:shd w:val="clear" w:color="auto" w:fill="FFFFFF" w:themeFill="background1"/>
          </w:tcPr>
          <w:p w14:paraId="7A99268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60679C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01FDE297"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248D216B" w14:textId="77777777" w:rsidTr="006B535F">
        <w:trPr>
          <w:jc w:val="center"/>
        </w:trPr>
        <w:tc>
          <w:tcPr>
            <w:tcW w:w="682" w:type="pct"/>
            <w:tcBorders>
              <w:left w:val="single" w:sz="4" w:space="0" w:color="auto"/>
            </w:tcBorders>
            <w:shd w:val="clear" w:color="auto" w:fill="FFFFFF" w:themeFill="background1"/>
          </w:tcPr>
          <w:p w14:paraId="5127C09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7D15435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33C4EB8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0DFB42CE" w14:textId="77777777" w:rsidTr="006B535F">
        <w:trPr>
          <w:jc w:val="center"/>
        </w:trPr>
        <w:tc>
          <w:tcPr>
            <w:tcW w:w="682" w:type="pct"/>
            <w:tcBorders>
              <w:left w:val="single" w:sz="4" w:space="0" w:color="auto"/>
              <w:bottom w:val="single" w:sz="4" w:space="0" w:color="auto"/>
            </w:tcBorders>
            <w:shd w:val="clear" w:color="auto" w:fill="FFFFFF" w:themeFill="background1"/>
          </w:tcPr>
          <w:p w14:paraId="5547CB4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E4D5E1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391FA49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7C2A2932" w14:textId="77777777" w:rsidTr="006B535F">
        <w:trPr>
          <w:jc w:val="center"/>
        </w:trPr>
        <w:tc>
          <w:tcPr>
            <w:tcW w:w="682" w:type="pct"/>
            <w:tcBorders>
              <w:top w:val="single" w:sz="4" w:space="0" w:color="auto"/>
              <w:left w:val="single" w:sz="4" w:space="0" w:color="auto"/>
            </w:tcBorders>
            <w:shd w:val="clear" w:color="auto" w:fill="FFFFFF" w:themeFill="background1"/>
          </w:tcPr>
          <w:p w14:paraId="7B3E808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7D65F0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608D6E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6970DFB5" w14:textId="77777777" w:rsidTr="006B535F">
        <w:trPr>
          <w:jc w:val="center"/>
        </w:trPr>
        <w:tc>
          <w:tcPr>
            <w:tcW w:w="682" w:type="pct"/>
            <w:tcBorders>
              <w:left w:val="single" w:sz="4" w:space="0" w:color="auto"/>
            </w:tcBorders>
            <w:shd w:val="clear" w:color="auto" w:fill="FFFFFF" w:themeFill="background1"/>
          </w:tcPr>
          <w:p w14:paraId="787B60F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3043E30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37699B2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առգրավման մասին ծանուցում (P.SS.03.MSG.007)</w:t>
            </w:r>
          </w:p>
        </w:tc>
      </w:tr>
      <w:tr w:rsidR="004F674F" w:rsidRPr="006B535F" w14:paraId="6E3EBBA3" w14:textId="77777777" w:rsidTr="006B535F">
        <w:trPr>
          <w:jc w:val="center"/>
        </w:trPr>
        <w:tc>
          <w:tcPr>
            <w:tcW w:w="682" w:type="pct"/>
            <w:tcBorders>
              <w:left w:val="single" w:sz="4" w:space="0" w:color="auto"/>
              <w:bottom w:val="single" w:sz="4" w:space="0" w:color="auto"/>
            </w:tcBorders>
            <w:shd w:val="clear" w:color="auto" w:fill="FFFFFF" w:themeFill="background1"/>
          </w:tcPr>
          <w:p w14:paraId="2A430E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998C59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պատասխան </w:t>
            </w:r>
            <w:r w:rsidRPr="006B535F">
              <w:rPr>
                <w:rFonts w:ascii="Sylfaen" w:hAnsi="Sylfaen"/>
                <w:color w:val="000000" w:themeColor="text1"/>
                <w:sz w:val="20"/>
              </w:rPr>
              <w:lastRenderedPageBreak/>
              <w:t>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24E131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ոչ</w:t>
            </w:r>
          </w:p>
        </w:tc>
      </w:tr>
      <w:tr w:rsidR="004F674F" w:rsidRPr="006B535F" w14:paraId="047C8F08" w14:textId="77777777" w:rsidTr="006B535F">
        <w:trPr>
          <w:jc w:val="center"/>
        </w:trPr>
        <w:tc>
          <w:tcPr>
            <w:tcW w:w="682" w:type="pct"/>
            <w:tcBorders>
              <w:top w:val="single" w:sz="4" w:space="0" w:color="auto"/>
              <w:left w:val="single" w:sz="4" w:space="0" w:color="auto"/>
            </w:tcBorders>
            <w:shd w:val="clear" w:color="auto" w:fill="FFFFFF" w:themeFill="background1"/>
          </w:tcPr>
          <w:p w14:paraId="77B1461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6DAAD2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E31B8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2BD7F29" w14:textId="77777777" w:rsidTr="006B535F">
        <w:trPr>
          <w:jc w:val="center"/>
        </w:trPr>
        <w:tc>
          <w:tcPr>
            <w:tcW w:w="682" w:type="pct"/>
            <w:tcBorders>
              <w:left w:val="single" w:sz="4" w:space="0" w:color="auto"/>
            </w:tcBorders>
            <w:shd w:val="clear" w:color="auto" w:fill="FFFFFF" w:themeFill="background1"/>
          </w:tcPr>
          <w:p w14:paraId="3987D53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2B0A5D8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47B26AF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75BC6CC0" w14:textId="77777777" w:rsidTr="006B535F">
        <w:trPr>
          <w:jc w:val="center"/>
        </w:trPr>
        <w:tc>
          <w:tcPr>
            <w:tcW w:w="682" w:type="pct"/>
            <w:tcBorders>
              <w:left w:val="single" w:sz="4" w:space="0" w:color="auto"/>
              <w:bottom w:val="single" w:sz="4" w:space="0" w:color="auto"/>
            </w:tcBorders>
            <w:shd w:val="clear" w:color="auto" w:fill="FFFFFF" w:themeFill="background1"/>
          </w:tcPr>
          <w:p w14:paraId="5AC4190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00189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4616DA2B"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58A4E661"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926EEFB"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12. «Անասնաբուժական զննման մասին տեղեկությունների ներկայացումը միջանկյալ փոխադրման պետության ծանուցվող լիազորված մարմին» (P.SS.03.TRN.013) ընդհանուր գործընթացի տրանզակցիան</w:t>
      </w:r>
    </w:p>
    <w:p w14:paraId="75AAE18E"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33.</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«Անասնաբուժական զննման մասին տեղեկությունների ներկայացումը միջանկյալ փոխադրման պետության ծանուցվող լիազորված մարմին» (P.SS.03.TRN.013) ընդհանուր գործընթացի տրանզակցիան կատարվում է ընթացուղում անասնաբուժական զննման մասին տեղեկությունները սկզբնավորողի կողմից ռեսպոնդենտին փոխանցելու համար։ Ընդհանուր գործընթացի նշված տրանզակցիայի կատարման սխեման ներկայացված է 22-րդ նկարում։ Ընդհանուր գործընթացի տրանզակցիայի պարամետրերը բերված են </w:t>
      </w:r>
      <w:r w:rsidR="006B535F" w:rsidRPr="006B535F">
        <w:rPr>
          <w:rFonts w:ascii="Sylfaen" w:hAnsi="Sylfaen"/>
          <w:noProof w:val="0"/>
          <w:color w:val="000000" w:themeColor="text1"/>
          <w:sz w:val="24"/>
        </w:rPr>
        <w:br/>
      </w:r>
      <w:r w:rsidRPr="003453DE">
        <w:rPr>
          <w:rFonts w:ascii="Sylfaen" w:hAnsi="Sylfaen"/>
          <w:noProof w:val="0"/>
          <w:color w:val="000000" w:themeColor="text1"/>
          <w:sz w:val="24"/>
        </w:rPr>
        <w:t>23-րդ աղյուսակում։</w:t>
      </w:r>
    </w:p>
    <w:p w14:paraId="379C04A4"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6246A26A">
          <v:group id="_x0000_s1727" style="position:absolute;left:0;text-align:left;margin-left:-2.35pt;margin-top:4.5pt;width:455.7pt;height:287.55pt;z-index:252358656" coordorigin="1371,1508" coordsize="9114,5751">
            <v:rect id="_x0000_s1718" style="position:absolute;left:3051;top:1508;width:1834;height:299" stroked="f">
              <v:textbox style="mso-next-textbox:#_x0000_s1718">
                <w:txbxContent>
                  <w:p w14:paraId="6090CAD3" w14:textId="77777777" w:rsidR="00020BFC" w:rsidRPr="00020BFC" w:rsidRDefault="00020BFC" w:rsidP="00020BFC">
                    <w:pPr>
                      <w:jc w:val="center"/>
                      <w:rPr>
                        <w:rFonts w:ascii="Sylfaen" w:hAnsi="Sylfaen"/>
                        <w:sz w:val="12"/>
                        <w:szCs w:val="12"/>
                      </w:rPr>
                    </w:pPr>
                    <w:r w:rsidRPr="00020BFC">
                      <w:rPr>
                        <w:rFonts w:ascii="Sylfaen" w:hAnsi="Sylfaen"/>
                        <w:sz w:val="12"/>
                        <w:szCs w:val="12"/>
                      </w:rPr>
                      <w:t>: Նախաձեռնող</w:t>
                    </w:r>
                  </w:p>
                </w:txbxContent>
              </v:textbox>
            </v:rect>
            <v:rect id="_x0000_s1719" style="position:absolute;left:7833;top:1508;width:1389;height:299" stroked="f">
              <v:textbox style="mso-next-textbox:#_x0000_s1719">
                <w:txbxContent>
                  <w:p w14:paraId="0249758B" w14:textId="77777777" w:rsidR="00020BFC" w:rsidRPr="00020BFC" w:rsidRDefault="00020BFC" w:rsidP="00020BFC">
                    <w:pPr>
                      <w:jc w:val="center"/>
                      <w:rPr>
                        <w:rFonts w:ascii="Sylfaen" w:hAnsi="Sylfaen"/>
                        <w:sz w:val="12"/>
                        <w:szCs w:val="12"/>
                      </w:rPr>
                    </w:pPr>
                    <w:r w:rsidRPr="00020BFC">
                      <w:rPr>
                        <w:rFonts w:ascii="Sylfaen" w:hAnsi="Sylfaen"/>
                        <w:sz w:val="12"/>
                        <w:szCs w:val="12"/>
                      </w:rPr>
                      <w:t>: Ռեսպոնդենտ</w:t>
                    </w:r>
                  </w:p>
                </w:txbxContent>
              </v:textbox>
            </v:rect>
            <v:rect id="_x0000_s1720" style="position:absolute;left:1371;top:2922;width:1183;height:668" stroked="f">
              <v:textbox style="mso-next-textbox:#_x0000_s1720">
                <w:txbxContent>
                  <w:p w14:paraId="412D7901" w14:textId="77777777" w:rsidR="00020BFC" w:rsidRPr="00020BFC" w:rsidRDefault="00020BFC" w:rsidP="00020BFC">
                    <w:pPr>
                      <w:jc w:val="center"/>
                      <w:rPr>
                        <w:rFonts w:ascii="Sylfaen" w:hAnsi="Sylfaen"/>
                        <w:sz w:val="12"/>
                        <w:szCs w:val="12"/>
                      </w:rPr>
                    </w:pPr>
                    <w:r w:rsidRPr="00020BFC">
                      <w:rPr>
                        <w:rFonts w:ascii="Sylfaen" w:hAnsi="Sylfaen"/>
                        <w:sz w:val="12"/>
                        <w:szCs w:val="12"/>
                      </w:rPr>
                      <w:t>Հսկողության սխալ</w:t>
                    </w:r>
                  </w:p>
                </w:txbxContent>
              </v:textbox>
            </v:rect>
            <v:rect id="_x0000_s1721" style="position:absolute;left:5176;top:2339;width:2537;height:891" stroked="f">
              <v:textbox style="mso-next-textbox:#_x0000_s1721">
                <w:txbxContent>
                  <w:p w14:paraId="62806171" w14:textId="77777777" w:rsidR="00020BFC" w:rsidRPr="00020BFC" w:rsidRDefault="00020BFC" w:rsidP="00020BFC">
                    <w:pPr>
                      <w:jc w:val="center"/>
                      <w:rPr>
                        <w:rFonts w:ascii="Sylfaen" w:hAnsi="Sylfaen"/>
                        <w:sz w:val="12"/>
                        <w:szCs w:val="12"/>
                      </w:rPr>
                    </w:pPr>
                    <w:r w:rsidRPr="00020BFC">
                      <w:rPr>
                        <w:rFonts w:ascii="Sylfaen" w:hAnsi="Sylfaen"/>
                        <w:sz w:val="12"/>
                        <w:szCs w:val="12"/>
                      </w:rPr>
                      <w:t>Անասնաբուժական զննման մասին</w:t>
                    </w:r>
                    <w:r>
                      <w:rPr>
                        <w:rFonts w:ascii="Sylfaen" w:hAnsi="Sylfaen"/>
                        <w:sz w:val="12"/>
                        <w:szCs w:val="12"/>
                        <w:lang w:val="en-GB"/>
                      </w:rPr>
                      <w:t xml:space="preserve"> </w:t>
                    </w:r>
                    <w:r w:rsidRPr="00020BFC">
                      <w:rPr>
                        <w:rFonts w:ascii="Sylfaen" w:hAnsi="Sylfaen"/>
                        <w:sz w:val="12"/>
                        <w:szCs w:val="12"/>
                      </w:rPr>
                      <w:t>տեղեկությունները (Р.SS .03.MSG.008)</w:t>
                    </w:r>
                  </w:p>
                  <w:p w14:paraId="72270DFB" w14:textId="77777777" w:rsidR="00020BFC" w:rsidRPr="00020BFC" w:rsidRDefault="00020BFC" w:rsidP="00020BFC">
                    <w:pPr>
                      <w:rPr>
                        <w:rFonts w:ascii="Sylfaen" w:hAnsi="Sylfaen"/>
                        <w:sz w:val="12"/>
                        <w:szCs w:val="12"/>
                      </w:rPr>
                    </w:pPr>
                  </w:p>
                </w:txbxContent>
              </v:textbox>
            </v:rect>
            <v:rect id="_x0000_s1722" style="position:absolute;left:5348;top:3744;width:2674;height:960" stroked="f">
              <v:textbox style="mso-next-textbox:#_x0000_s1722">
                <w:txbxContent>
                  <w:p w14:paraId="24A22D3C" w14:textId="77777777" w:rsidR="00020BFC" w:rsidRPr="00020BFC" w:rsidRDefault="00020BFC" w:rsidP="00020BFC">
                    <w:pPr>
                      <w:jc w:val="center"/>
                      <w:rPr>
                        <w:rFonts w:ascii="Sylfaen" w:hAnsi="Sylfaen"/>
                        <w:sz w:val="12"/>
                        <w:szCs w:val="12"/>
                      </w:rPr>
                    </w:pPr>
                    <w:r w:rsidRPr="00020BFC">
                      <w:rPr>
                        <w:rFonts w:ascii="Sylfaen" w:hAnsi="Sylfaen"/>
                        <w:sz w:val="12"/>
                        <w:szCs w:val="12"/>
                      </w:rPr>
                      <w:t xml:space="preserve">Տեղեկությունների մշակման մասին ծանուցումը </w:t>
                    </w:r>
                    <w:r>
                      <w:rPr>
                        <w:rFonts w:ascii="Sylfaen" w:hAnsi="Sylfaen"/>
                        <w:sz w:val="12"/>
                        <w:szCs w:val="12"/>
                        <w:lang w:val="en-GB"/>
                      </w:rPr>
                      <w:t xml:space="preserve"> </w:t>
                    </w:r>
                    <w:r w:rsidRPr="00020BFC">
                      <w:rPr>
                        <w:rFonts w:ascii="Sylfaen" w:hAnsi="Sylfaen"/>
                        <w:sz w:val="12"/>
                        <w:szCs w:val="12"/>
                      </w:rPr>
                      <w:t>(Р.SS.03.МSG.005)</w:t>
                    </w:r>
                  </w:p>
                </w:txbxContent>
              </v:textbox>
            </v:rect>
            <v:rect id="_x0000_s1723" style="position:absolute;left:8228;top:2922;width:2257;height:1782" stroked="f">
              <v:textbox style="mso-next-textbox:#_x0000_s1723">
                <w:txbxContent>
                  <w:p w14:paraId="3C768979" w14:textId="77777777" w:rsidR="00020BFC" w:rsidRPr="00020BFC" w:rsidRDefault="00020BFC" w:rsidP="00020BFC">
                    <w:pPr>
                      <w:jc w:val="center"/>
                      <w:rPr>
                        <w:rFonts w:ascii="Sylfaen" w:hAnsi="Sylfaen"/>
                        <w:sz w:val="12"/>
                        <w:szCs w:val="12"/>
                      </w:rPr>
                    </w:pPr>
                    <w:r w:rsidRPr="00020BFC">
                      <w:rPr>
                        <w:rFonts w:ascii="Sylfaen" w:hAnsi="Sylfaen"/>
                        <w:sz w:val="12"/>
                        <w:szCs w:val="12"/>
                      </w:rPr>
                      <w:t>Անասնաբուժական զննման մասին տեղեկությունների ընդունումն ու մշակումը միջանկյալ փոխադրման պետության ծանուցվող լիազորված մարմնի կողմից</w:t>
                    </w:r>
                  </w:p>
                </w:txbxContent>
              </v:textbox>
            </v:rect>
            <v:rect id="_x0000_s1724" style="position:absolute;left:2621;top:5352;width:2555;height:788" stroked="f">
              <v:textbox style="mso-next-textbox:#_x0000_s1724">
                <w:txbxContent>
                  <w:p w14:paraId="3FE57ACD" w14:textId="77777777" w:rsidR="00020BFC" w:rsidRPr="00020BFC" w:rsidRDefault="00020BFC" w:rsidP="00020BFC">
                    <w:pPr>
                      <w:jc w:val="center"/>
                      <w:rPr>
                        <w:rFonts w:ascii="Sylfaen" w:hAnsi="Sylfaen"/>
                        <w:sz w:val="12"/>
                        <w:szCs w:val="12"/>
                      </w:rPr>
                    </w:pPr>
                    <w:r w:rsidRPr="00020BFC">
                      <w:rPr>
                        <w:rFonts w:ascii="Sylfaen" w:hAnsi="Sylfaen"/>
                        <w:color w:val="383738"/>
                        <w:sz w:val="12"/>
                        <w:szCs w:val="12"/>
                      </w:rPr>
                      <w:t xml:space="preserve">: </w:t>
                    </w:r>
                    <w:r w:rsidRPr="00020BFC">
                      <w:rPr>
                        <w:rFonts w:ascii="Sylfaen" w:hAnsi="Sylfaen"/>
                        <w:sz w:val="12"/>
                        <w:szCs w:val="12"/>
                      </w:rPr>
                      <w:t>Տեղեկություններ անասնաբուժական սերտիֆիկատի մասին [տեղեկությունները մշակվել են]</w:t>
                    </w:r>
                  </w:p>
                </w:txbxContent>
              </v:textbox>
            </v:rect>
            <v:rect id="_x0000_s1725" style="position:absolute;left:3942;top:6847;width:943;height:412" stroked="f">
              <v:textbox style="mso-next-textbox:#_x0000_s1725">
                <w:txbxContent>
                  <w:p w14:paraId="0E789B7F" w14:textId="77777777" w:rsidR="00020BFC" w:rsidRPr="00020BFC" w:rsidRDefault="00020BFC" w:rsidP="00020BFC">
                    <w:pPr>
                      <w:jc w:val="center"/>
                      <w:rPr>
                        <w:rFonts w:ascii="Sylfaen" w:hAnsi="Sylfaen"/>
                        <w:sz w:val="12"/>
                        <w:szCs w:val="12"/>
                      </w:rPr>
                    </w:pPr>
                    <w:r w:rsidRPr="00020BFC">
                      <w:rPr>
                        <w:rFonts w:ascii="Sylfaen" w:hAnsi="Sylfaen"/>
                        <w:sz w:val="12"/>
                        <w:szCs w:val="12"/>
                      </w:rPr>
                      <w:t>Հաջողված</w:t>
                    </w:r>
                  </w:p>
                </w:txbxContent>
              </v:textbox>
            </v:rect>
            <v:rect id="_x0000_s1726" style="position:absolute;left:2654;top:2839;width:2231;height:1782" stroked="f">
              <v:textbox style="mso-next-textbox:#_x0000_s1726">
                <w:txbxContent>
                  <w:p w14:paraId="3765BC85" w14:textId="77777777" w:rsidR="00020BFC" w:rsidRPr="00020BFC" w:rsidRDefault="00020BFC" w:rsidP="00020BFC">
                    <w:pPr>
                      <w:jc w:val="center"/>
                      <w:rPr>
                        <w:rFonts w:ascii="Sylfaen" w:hAnsi="Sylfaen"/>
                        <w:sz w:val="12"/>
                        <w:szCs w:val="12"/>
                      </w:rPr>
                    </w:pPr>
                    <w:r w:rsidRPr="00020BFC">
                      <w:rPr>
                        <w:rFonts w:ascii="Sylfaen" w:hAnsi="Sylfaen"/>
                        <w:sz w:val="12"/>
                        <w:szCs w:val="12"/>
                      </w:rPr>
                      <w:t>Անասնաբուժական զննման մասին տեղեկությունների ներկայացումը միջանկյալ փոխադրման պետության ծանուցվող լիազորված մարմին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4AD19DEA" wp14:editId="66A3F8F1">
            <wp:extent cx="5950429" cy="3804249"/>
            <wp:effectExtent l="19050" t="0" r="0" b="0"/>
            <wp:docPr id="201504846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email">
                      <a:extLst>
                        <a:ext uri="{28A0092B-C50C-407E-A947-70E740481C1C}">
                          <a14:useLocalDpi xmlns:a14="http://schemas.microsoft.com/office/drawing/2010/main" val="0"/>
                        </a:ext>
                      </a:extLst>
                    </a:blip>
                    <a:srcRect/>
                    <a:stretch>
                      <a:fillRect/>
                    </a:stretch>
                  </pic:blipFill>
                  <pic:spPr bwMode="auto">
                    <a:xfrm>
                      <a:off x="0" y="0"/>
                      <a:ext cx="5957062" cy="3808489"/>
                    </a:xfrm>
                    <a:prstGeom prst="rect">
                      <a:avLst/>
                    </a:prstGeom>
                    <a:noFill/>
                    <a:ln>
                      <a:noFill/>
                    </a:ln>
                  </pic:spPr>
                </pic:pic>
              </a:graphicData>
            </a:graphic>
          </wp:inline>
        </w:drawing>
      </w:r>
    </w:p>
    <w:p w14:paraId="776ACB63" w14:textId="77777777" w:rsidR="004F674F" w:rsidRPr="00020BFC"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020BFC">
        <w:rPr>
          <w:rFonts w:ascii="Sylfaen" w:hAnsi="Sylfaen" w:cs="Sylfaen"/>
          <w:sz w:val="20"/>
        </w:rPr>
        <w:t xml:space="preserve">Նկար </w:t>
      </w:r>
      <w:r w:rsidRPr="00020BFC">
        <w:rPr>
          <w:rFonts w:ascii="Sylfaen" w:hAnsi="Sylfaen"/>
          <w:sz w:val="20"/>
        </w:rPr>
        <w:t>22.</w:t>
      </w:r>
      <w:r w:rsidRPr="00020BFC">
        <w:rPr>
          <w:rFonts w:ascii="Sylfaen" w:hAnsi="Sylfaen"/>
          <w:color w:val="000000" w:themeColor="text1"/>
          <w:sz w:val="20"/>
        </w:rPr>
        <w:t xml:space="preserve"> «Անասնաբուժական զննման մասին տեղեկությունների ներկայացումը միջանկյալ փոխադրման պետության ծանուցվող լիազորված մարմին» (P.SS.03.TRN.013) ընդհանուր գործընթացի կատարման սխեմա</w:t>
      </w:r>
    </w:p>
    <w:p w14:paraId="57097D90"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rPr>
        <w:t>Աղյուսակ 23</w:t>
      </w:r>
    </w:p>
    <w:p w14:paraId="2222ED0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զննման մասին տեղեկությունների ներկայացումը միջանկյալ փոխադրման պետության ծանուցվող լիազորված մարմին» (P.SS.03.TRN.013)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332C4E49"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C1F14"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710D9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522629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1B0218EC"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418C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EF7E829"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7921A2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65D3FFB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A82C58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E114A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E121A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P.SS.03.TRN.013</w:t>
            </w:r>
          </w:p>
        </w:tc>
      </w:tr>
      <w:tr w:rsidR="004F674F" w:rsidRPr="006B535F" w14:paraId="65C23F9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10614B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55159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829C6F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զննման մասին տեղեկությունների ներկայացումը միջանկյալ փոխադրման պետության ծանուցվող լիազորված մարմին</w:t>
            </w:r>
          </w:p>
        </w:tc>
      </w:tr>
      <w:tr w:rsidR="004F674F" w:rsidRPr="006B535F" w14:paraId="21E0B99D"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80EE34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3280C0" w14:textId="23261C08"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2820AB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77352CE6"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53D6DF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AF68F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45B220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6E27648C"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E0862E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C6E86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3CE588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զննման մասին տեղեկությունների ներկայացումը միջանկյալ փոխադրման պետության ծանուցվող լիազորված մարմին</w:t>
            </w:r>
          </w:p>
        </w:tc>
      </w:tr>
      <w:tr w:rsidR="004F674F" w:rsidRPr="006B535F" w14:paraId="4CBFEECD"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849347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6E786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80D995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21031100"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A390CA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A76F3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763215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զննման մասին տեղեկությունների ընդունումն ու մշակումը միջանկյալ փոխադրման պետության ծանուցվող լիազորված մարմնի կողմից</w:t>
            </w:r>
          </w:p>
        </w:tc>
      </w:tr>
      <w:tr w:rsidR="004F674F" w:rsidRPr="006B535F" w14:paraId="7A5C90E0"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DAFF34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14F98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9B5B13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տեղեկությունները մշակվել են</w:t>
            </w:r>
          </w:p>
        </w:tc>
      </w:tr>
      <w:tr w:rsidR="004F674F" w:rsidRPr="006B535F" w14:paraId="7B8E9CE4" w14:textId="77777777" w:rsidTr="006B535F">
        <w:trPr>
          <w:jc w:val="center"/>
        </w:trPr>
        <w:tc>
          <w:tcPr>
            <w:tcW w:w="607" w:type="pct"/>
            <w:tcBorders>
              <w:top w:val="single" w:sz="4" w:space="0" w:color="auto"/>
              <w:left w:val="single" w:sz="4" w:space="0" w:color="auto"/>
            </w:tcBorders>
            <w:shd w:val="clear" w:color="auto" w:fill="FFFFFF" w:themeFill="background1"/>
          </w:tcPr>
          <w:p w14:paraId="4C2ED1E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B37F79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D233AA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F556806" w14:textId="77777777" w:rsidTr="006B535F">
        <w:trPr>
          <w:jc w:val="center"/>
        </w:trPr>
        <w:tc>
          <w:tcPr>
            <w:tcW w:w="607" w:type="pct"/>
            <w:tcBorders>
              <w:left w:val="single" w:sz="4" w:space="0" w:color="auto"/>
            </w:tcBorders>
            <w:shd w:val="clear" w:color="auto" w:fill="FFFFFF" w:themeFill="background1"/>
          </w:tcPr>
          <w:p w14:paraId="2925D0E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ACB6A42"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58B83EFD"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23788565" w14:textId="77777777" w:rsidTr="006B535F">
        <w:trPr>
          <w:jc w:val="center"/>
        </w:trPr>
        <w:tc>
          <w:tcPr>
            <w:tcW w:w="607" w:type="pct"/>
            <w:tcBorders>
              <w:left w:val="single" w:sz="4" w:space="0" w:color="auto"/>
            </w:tcBorders>
            <w:shd w:val="clear" w:color="auto" w:fill="FFFFFF" w:themeFill="background1"/>
          </w:tcPr>
          <w:p w14:paraId="7A84682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49D507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2243E5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47A90F67" w14:textId="77777777" w:rsidTr="006B535F">
        <w:trPr>
          <w:jc w:val="center"/>
        </w:trPr>
        <w:tc>
          <w:tcPr>
            <w:tcW w:w="607" w:type="pct"/>
            <w:tcBorders>
              <w:left w:val="single" w:sz="4" w:space="0" w:color="auto"/>
            </w:tcBorders>
            <w:shd w:val="clear" w:color="auto" w:fill="FFFFFF" w:themeFill="background1"/>
          </w:tcPr>
          <w:p w14:paraId="61A23BD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7DECA9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90F367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4BBA17C9" w14:textId="77777777" w:rsidTr="006B535F">
        <w:trPr>
          <w:jc w:val="center"/>
        </w:trPr>
        <w:tc>
          <w:tcPr>
            <w:tcW w:w="607" w:type="pct"/>
            <w:tcBorders>
              <w:left w:val="single" w:sz="4" w:space="0" w:color="auto"/>
            </w:tcBorders>
            <w:shd w:val="clear" w:color="auto" w:fill="FFFFFF" w:themeFill="background1"/>
          </w:tcPr>
          <w:p w14:paraId="3BC0C7A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DB7EDF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4431F61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05C78081" w14:textId="77777777" w:rsidTr="006B535F">
        <w:trPr>
          <w:jc w:val="center"/>
        </w:trPr>
        <w:tc>
          <w:tcPr>
            <w:tcW w:w="607" w:type="pct"/>
            <w:tcBorders>
              <w:left w:val="single" w:sz="4" w:space="0" w:color="auto"/>
              <w:bottom w:val="single" w:sz="4" w:space="0" w:color="auto"/>
            </w:tcBorders>
            <w:shd w:val="clear" w:color="auto" w:fill="FFFFFF" w:themeFill="background1"/>
          </w:tcPr>
          <w:p w14:paraId="3D2F4E8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AE4D9C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1883726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5259FCE9" w14:textId="77777777" w:rsidTr="006B535F">
        <w:trPr>
          <w:jc w:val="center"/>
        </w:trPr>
        <w:tc>
          <w:tcPr>
            <w:tcW w:w="607" w:type="pct"/>
            <w:tcBorders>
              <w:top w:val="single" w:sz="4" w:space="0" w:color="auto"/>
              <w:left w:val="single" w:sz="4" w:space="0" w:color="auto"/>
            </w:tcBorders>
            <w:shd w:val="clear" w:color="auto" w:fill="FFFFFF" w:themeFill="background1"/>
          </w:tcPr>
          <w:p w14:paraId="51998E1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AED995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581FAD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AD238A0" w14:textId="77777777" w:rsidTr="006B535F">
        <w:trPr>
          <w:jc w:val="center"/>
        </w:trPr>
        <w:tc>
          <w:tcPr>
            <w:tcW w:w="607" w:type="pct"/>
            <w:tcBorders>
              <w:left w:val="single" w:sz="4" w:space="0" w:color="auto"/>
            </w:tcBorders>
            <w:shd w:val="clear" w:color="auto" w:fill="FFFFFF" w:themeFill="background1"/>
          </w:tcPr>
          <w:p w14:paraId="6148662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183315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1108D4A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զննման մասին (P.SS.03.MSG.008)</w:t>
            </w:r>
          </w:p>
        </w:tc>
      </w:tr>
      <w:tr w:rsidR="004F674F" w:rsidRPr="006B535F" w14:paraId="7C674280" w14:textId="77777777" w:rsidTr="006B535F">
        <w:trPr>
          <w:jc w:val="center"/>
        </w:trPr>
        <w:tc>
          <w:tcPr>
            <w:tcW w:w="607" w:type="pct"/>
            <w:tcBorders>
              <w:left w:val="single" w:sz="4" w:space="0" w:color="auto"/>
              <w:bottom w:val="single" w:sz="4" w:space="0" w:color="auto"/>
            </w:tcBorders>
            <w:shd w:val="clear" w:color="auto" w:fill="FFFFFF" w:themeFill="background1"/>
          </w:tcPr>
          <w:p w14:paraId="0DD3099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4230F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002090F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մշակման մասին ծանուցում (P.SS.03.MSG.005)</w:t>
            </w:r>
          </w:p>
        </w:tc>
      </w:tr>
      <w:tr w:rsidR="004F674F" w:rsidRPr="006B535F" w14:paraId="5E4A0FB5" w14:textId="77777777" w:rsidTr="006B535F">
        <w:trPr>
          <w:jc w:val="center"/>
        </w:trPr>
        <w:tc>
          <w:tcPr>
            <w:tcW w:w="607" w:type="pct"/>
            <w:tcBorders>
              <w:top w:val="single" w:sz="4" w:space="0" w:color="auto"/>
              <w:left w:val="single" w:sz="4" w:space="0" w:color="auto"/>
            </w:tcBorders>
            <w:shd w:val="clear" w:color="auto" w:fill="FFFFFF" w:themeFill="background1"/>
          </w:tcPr>
          <w:p w14:paraId="206F2D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439F8C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w:t>
            </w:r>
            <w:r w:rsidRPr="006B535F">
              <w:rPr>
                <w:rFonts w:ascii="Sylfaen" w:hAnsi="Sylfaen"/>
                <w:color w:val="000000" w:themeColor="text1"/>
                <w:sz w:val="20"/>
              </w:rPr>
              <w:lastRenderedPageBreak/>
              <w:t>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1F0A040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73486FAC" w14:textId="77777777" w:rsidTr="006B535F">
        <w:trPr>
          <w:jc w:val="center"/>
        </w:trPr>
        <w:tc>
          <w:tcPr>
            <w:tcW w:w="607" w:type="pct"/>
            <w:tcBorders>
              <w:left w:val="single" w:sz="4" w:space="0" w:color="auto"/>
            </w:tcBorders>
            <w:shd w:val="clear" w:color="auto" w:fill="FFFFFF" w:themeFill="background1"/>
          </w:tcPr>
          <w:p w14:paraId="5A497A4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FE5DD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4064BA3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133A6E96" w14:textId="77777777" w:rsidTr="006B535F">
        <w:trPr>
          <w:jc w:val="center"/>
        </w:trPr>
        <w:tc>
          <w:tcPr>
            <w:tcW w:w="607" w:type="pct"/>
            <w:tcBorders>
              <w:left w:val="single" w:sz="4" w:space="0" w:color="auto"/>
              <w:bottom w:val="single" w:sz="4" w:space="0" w:color="auto"/>
            </w:tcBorders>
            <w:shd w:val="clear" w:color="auto" w:fill="FFFFFF" w:themeFill="background1"/>
          </w:tcPr>
          <w:p w14:paraId="3CF1135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77EF1C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2C0D3F19"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43B1356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005B74A3"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13. «Ապրանքի շարժի կասեցման մասին տեղեկությունների ներկայացումը միջանկյալ փոխադրման պետության ծանուցվող լիազորված մարմին» (P.SS.03.TRN.014) ընդհանուր գործընթացի տրանզակցիան</w:t>
      </w:r>
    </w:p>
    <w:p w14:paraId="4F96431E"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34.</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«Ապրանքի շարժի կասեցման մասին տեղեկությունների ներկայացումը միջանկյալ փոխադրման պետության ծանուցվող լիազորված մարմին» (P.SS.03.TRN.014) ընդհանուր գործընթացի տրանզակցիան կատարվում է ընթացուղում ապրանքի տեղաշարժի կասեցման մասին տեղեկությունները սկզբնավորողի կողմից ռեսպոնդենտին փոխանցելու համար։ Ընդհանուր գործընթացի նշված տրանզակցիայի կատարման սխեման ներկայացված է 23-րդ նկարում։ Ընդհանուր գործընթացի տրանզակցիայի պարամետրերը բերված են </w:t>
      </w:r>
      <w:r w:rsidR="006B535F" w:rsidRPr="006B535F">
        <w:rPr>
          <w:rFonts w:ascii="Sylfaen" w:hAnsi="Sylfaen"/>
          <w:noProof w:val="0"/>
          <w:color w:val="000000" w:themeColor="text1"/>
          <w:sz w:val="24"/>
        </w:rPr>
        <w:br/>
      </w:r>
      <w:r w:rsidRPr="003453DE">
        <w:rPr>
          <w:rFonts w:ascii="Sylfaen" w:hAnsi="Sylfaen"/>
          <w:noProof w:val="0"/>
          <w:color w:val="000000" w:themeColor="text1"/>
          <w:sz w:val="24"/>
        </w:rPr>
        <w:t>24-րդ աղյուսակում։</w:t>
      </w:r>
    </w:p>
    <w:p w14:paraId="5299AEB0"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3B9214B6">
          <v:group id="_x0000_s1738" style="position:absolute;left:0;text-align:left;margin-left:4.55pt;margin-top:1.95pt;width:423.8pt;height:300.85pt;z-index:252369920" coordorigin="1509,1457" coordsize="8476,6017">
            <v:rect id="_x0000_s1729" style="position:absolute;left:2829;top:1526;width:2485;height:308" stroked="f">
              <v:textbox>
                <w:txbxContent>
                  <w:p w14:paraId="2F6CB5D4" w14:textId="77777777" w:rsidR="002D0DCE" w:rsidRPr="002D0DCE" w:rsidRDefault="002D0DCE" w:rsidP="002D0DCE">
                    <w:pPr>
                      <w:jc w:val="center"/>
                      <w:rPr>
                        <w:rFonts w:ascii="Sylfaen" w:hAnsi="Sylfaen"/>
                        <w:sz w:val="12"/>
                        <w:szCs w:val="12"/>
                      </w:rPr>
                    </w:pPr>
                    <w:r w:rsidRPr="002D0DCE">
                      <w:rPr>
                        <w:rFonts w:ascii="Sylfaen" w:hAnsi="Sylfaen"/>
                        <w:sz w:val="12"/>
                        <w:szCs w:val="12"/>
                      </w:rPr>
                      <w:t>: Նախաձեռնող</w:t>
                    </w:r>
                  </w:p>
                </w:txbxContent>
              </v:textbox>
            </v:rect>
            <v:rect id="_x0000_s1730" style="position:absolute;left:7303;top:1457;width:1612;height:377" stroked="f">
              <v:textbox>
                <w:txbxContent>
                  <w:p w14:paraId="22596BAA" w14:textId="77777777" w:rsidR="002D0DCE" w:rsidRPr="002D0DCE" w:rsidRDefault="002D0DCE" w:rsidP="002D0DCE">
                    <w:pPr>
                      <w:jc w:val="center"/>
                      <w:rPr>
                        <w:rFonts w:ascii="Sylfaen" w:hAnsi="Sylfaen"/>
                        <w:sz w:val="12"/>
                        <w:szCs w:val="12"/>
                      </w:rPr>
                    </w:pPr>
                    <w:r w:rsidRPr="002D0DCE">
                      <w:rPr>
                        <w:rFonts w:ascii="Sylfaen" w:hAnsi="Sylfaen"/>
                        <w:color w:val="383738"/>
                        <w:sz w:val="12"/>
                        <w:szCs w:val="12"/>
                      </w:rPr>
                      <w:t>: Ռեսպոնդենտ</w:t>
                    </w:r>
                  </w:p>
                </w:txbxContent>
              </v:textbox>
            </v:rect>
            <v:rect id="_x0000_s1731" style="position:absolute;left:1509;top:2966;width:1234;height:737" stroked="f">
              <v:textbox>
                <w:txbxContent>
                  <w:p w14:paraId="76B60A5C" w14:textId="77777777" w:rsidR="002D0DCE" w:rsidRPr="002D0DCE" w:rsidRDefault="002D0DCE" w:rsidP="002D0DCE">
                    <w:pPr>
                      <w:jc w:val="center"/>
                      <w:rPr>
                        <w:rFonts w:ascii="Sylfaen" w:hAnsi="Sylfaen"/>
                        <w:sz w:val="12"/>
                        <w:szCs w:val="12"/>
                      </w:rPr>
                    </w:pPr>
                    <w:r w:rsidRPr="002D0DCE">
                      <w:rPr>
                        <w:rFonts w:ascii="Sylfaen" w:hAnsi="Sylfaen"/>
                        <w:color w:val="383738"/>
                        <w:sz w:val="12"/>
                        <w:szCs w:val="12"/>
                      </w:rPr>
                      <w:t>Հսկողության սխալ</w:t>
                    </w:r>
                  </w:p>
                </w:txbxContent>
              </v:textbox>
            </v:rect>
            <v:rect id="_x0000_s1732" style="position:absolute;left:5122;top:2229;width:2672;height:1114" stroked="f">
              <v:textbox>
                <w:txbxContent>
                  <w:p w14:paraId="7B148CC0" w14:textId="77777777" w:rsidR="002D0DCE" w:rsidRPr="002D0DCE" w:rsidRDefault="002D0DCE" w:rsidP="002D0DCE">
                    <w:pPr>
                      <w:jc w:val="center"/>
                      <w:rPr>
                        <w:rFonts w:ascii="Sylfaen" w:hAnsi="Sylfaen"/>
                        <w:sz w:val="12"/>
                        <w:szCs w:val="12"/>
                      </w:rPr>
                    </w:pPr>
                    <w:r w:rsidRPr="002D0DCE">
                      <w:rPr>
                        <w:rFonts w:ascii="Sylfaen" w:hAnsi="Sylfaen"/>
                        <w:sz w:val="12"/>
                        <w:szCs w:val="12"/>
                      </w:rPr>
                      <w:t>Ապրանքի շարժի կասեցման մասին տեղեկությունները</w:t>
                    </w:r>
                    <w:r>
                      <w:rPr>
                        <w:rFonts w:ascii="Sylfaen" w:hAnsi="Sylfaen"/>
                        <w:sz w:val="12"/>
                        <w:szCs w:val="12"/>
                        <w:lang w:val="en-GB"/>
                      </w:rPr>
                      <w:t xml:space="preserve"> </w:t>
                    </w:r>
                    <w:r w:rsidRPr="002D0DCE">
                      <w:rPr>
                        <w:rFonts w:ascii="Sylfaen" w:hAnsi="Sylfaen"/>
                        <w:sz w:val="12"/>
                        <w:szCs w:val="12"/>
                      </w:rPr>
                      <w:t>(Р.SS.03.MSG.009)</w:t>
                    </w:r>
                  </w:p>
                </w:txbxContent>
              </v:textbox>
            </v:rect>
            <v:rect id="_x0000_s1733" style="position:absolute;left:5194;top:3977;width:2468;height:874" stroked="f">
              <v:textbox>
                <w:txbxContent>
                  <w:p w14:paraId="70E8AA7D" w14:textId="77777777" w:rsidR="002D0DCE" w:rsidRPr="002D0DCE" w:rsidRDefault="002D0DCE" w:rsidP="002D0DCE">
                    <w:pPr>
                      <w:jc w:val="center"/>
                      <w:rPr>
                        <w:rFonts w:ascii="Sylfaen" w:hAnsi="Sylfaen"/>
                        <w:sz w:val="12"/>
                        <w:szCs w:val="12"/>
                      </w:rPr>
                    </w:pPr>
                    <w:r w:rsidRPr="002D0DCE">
                      <w:rPr>
                        <w:rFonts w:ascii="Sylfaen" w:hAnsi="Sylfaen"/>
                        <w:sz w:val="12"/>
                        <w:szCs w:val="12"/>
                      </w:rPr>
                      <w:t xml:space="preserve">Տեղեկությունների մշակման մասին ծանուցումը </w:t>
                    </w:r>
                    <w:r>
                      <w:rPr>
                        <w:rFonts w:ascii="Sylfaen" w:hAnsi="Sylfaen"/>
                        <w:sz w:val="12"/>
                        <w:szCs w:val="12"/>
                        <w:lang w:val="en-GB"/>
                      </w:rPr>
                      <w:t xml:space="preserve"> </w:t>
                    </w:r>
                    <w:r w:rsidRPr="002D0DCE">
                      <w:rPr>
                        <w:rFonts w:ascii="Sylfaen" w:hAnsi="Sylfaen"/>
                        <w:sz w:val="12"/>
                        <w:szCs w:val="12"/>
                      </w:rPr>
                      <w:t>(Р.SS.03.М80.005)</w:t>
                    </w:r>
                  </w:p>
                </w:txbxContent>
              </v:textbox>
            </v:rect>
            <v:rect id="_x0000_s1734" style="position:absolute;left:2743;top:5520;width:2379;height:806" stroked="f">
              <v:textbox>
                <w:txbxContent>
                  <w:p w14:paraId="6BD97629" w14:textId="77777777" w:rsidR="002D0DCE" w:rsidRPr="002D0DCE" w:rsidRDefault="002D0DCE" w:rsidP="002D0DCE">
                    <w:pPr>
                      <w:jc w:val="center"/>
                      <w:rPr>
                        <w:rFonts w:ascii="Sylfaen" w:hAnsi="Sylfaen"/>
                        <w:sz w:val="12"/>
                        <w:szCs w:val="12"/>
                      </w:rPr>
                    </w:pPr>
                    <w:r w:rsidRPr="002D0DCE">
                      <w:rPr>
                        <w:rFonts w:ascii="Sylfaen" w:hAnsi="Sylfaen"/>
                        <w:color w:val="383738"/>
                        <w:sz w:val="12"/>
                        <w:szCs w:val="12"/>
                      </w:rPr>
                      <w:t xml:space="preserve">: </w:t>
                    </w:r>
                    <w:r w:rsidRPr="002D0DCE">
                      <w:rPr>
                        <w:rFonts w:ascii="Sylfaen" w:hAnsi="Sylfaen"/>
                        <w:sz w:val="12"/>
                        <w:szCs w:val="12"/>
                      </w:rPr>
                      <w:t>Տեղեկություններ ապրանքի շարժի կասեցման մասին [տեղեկությունները մշակվել են]</w:t>
                    </w:r>
                  </w:p>
                </w:txbxContent>
              </v:textbox>
            </v:rect>
            <v:rect id="_x0000_s1735" style="position:absolute;left:4103;top:6874;width:1290;height:600" stroked="f">
              <v:textbox>
                <w:txbxContent>
                  <w:p w14:paraId="07DDFBC4" w14:textId="77777777" w:rsidR="002D0DCE" w:rsidRPr="002D0DCE" w:rsidRDefault="002D0DCE" w:rsidP="002D0DCE">
                    <w:pPr>
                      <w:rPr>
                        <w:rFonts w:ascii="Sylfaen" w:hAnsi="Sylfaen"/>
                        <w:sz w:val="12"/>
                        <w:szCs w:val="12"/>
                      </w:rPr>
                    </w:pPr>
                    <w:r w:rsidRPr="002D0DCE">
                      <w:rPr>
                        <w:rFonts w:ascii="Sylfaen" w:hAnsi="Sylfaen"/>
                        <w:sz w:val="12"/>
                        <w:szCs w:val="12"/>
                      </w:rPr>
                      <w:t>Հաջողված</w:t>
                    </w:r>
                  </w:p>
                </w:txbxContent>
              </v:textbox>
            </v:rect>
            <v:rect id="_x0000_s1736" style="position:absolute;left:7877;top:2880;width:2108;height:1971" stroked="f">
              <v:textbox>
                <w:txbxContent>
                  <w:p w14:paraId="0F2A0590" w14:textId="77777777" w:rsidR="002D0DCE" w:rsidRPr="002D0DCE" w:rsidRDefault="002D0DCE" w:rsidP="002D0DCE">
                    <w:pPr>
                      <w:jc w:val="center"/>
                      <w:rPr>
                        <w:rFonts w:ascii="Sylfaen" w:hAnsi="Sylfaen"/>
                        <w:sz w:val="12"/>
                        <w:szCs w:val="12"/>
                      </w:rPr>
                    </w:pPr>
                    <w:r w:rsidRPr="002D0DCE">
                      <w:rPr>
                        <w:rFonts w:ascii="Sylfaen" w:hAnsi="Sylfaen"/>
                        <w:sz w:val="12"/>
                        <w:szCs w:val="12"/>
                      </w:rPr>
                      <w:t>Ապրանքի շարժի կասեցման մասին տեղեկությունների ընդունումն ու մշակումը միջանկյալ փոխադրման պետության ծանուցվող լիազորված մարմնի կողմից</w:t>
                    </w:r>
                  </w:p>
                </w:txbxContent>
              </v:textbox>
            </v:rect>
            <v:rect id="_x0000_s1737" style="position:absolute;left:2743;top:2966;width:2229;height:1748" stroked="f">
              <v:textbox>
                <w:txbxContent>
                  <w:p w14:paraId="38811068" w14:textId="77777777" w:rsidR="002D0DCE" w:rsidRPr="002D0DCE" w:rsidRDefault="002D0DCE" w:rsidP="002D0DCE">
                    <w:pPr>
                      <w:jc w:val="center"/>
                      <w:rPr>
                        <w:rFonts w:ascii="Sylfaen" w:hAnsi="Sylfaen"/>
                        <w:sz w:val="12"/>
                        <w:szCs w:val="12"/>
                      </w:rPr>
                    </w:pPr>
                    <w:r w:rsidRPr="002D0DCE">
                      <w:rPr>
                        <w:rFonts w:ascii="Sylfaen" w:hAnsi="Sylfaen"/>
                        <w:color w:val="383738"/>
                        <w:sz w:val="12"/>
                        <w:szCs w:val="12"/>
                      </w:rPr>
                      <w:t>Ապրանքի շարժի կասեցման մասին տեղեկությունների ուղարկումը միջանկյալ փոխադրման պետության ծանուցվող լիազորված մարմին</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E3157D1" wp14:editId="7602D4A0">
            <wp:extent cx="5337671" cy="3985404"/>
            <wp:effectExtent l="19050" t="0" r="0" b="0"/>
            <wp:docPr id="201504847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email">
                      <a:extLst>
                        <a:ext uri="{28A0092B-C50C-407E-A947-70E740481C1C}">
                          <a14:useLocalDpi xmlns:a14="http://schemas.microsoft.com/office/drawing/2010/main" val="0"/>
                        </a:ext>
                      </a:extLst>
                    </a:blip>
                    <a:srcRect/>
                    <a:stretch>
                      <a:fillRect/>
                    </a:stretch>
                  </pic:blipFill>
                  <pic:spPr bwMode="auto">
                    <a:xfrm>
                      <a:off x="0" y="0"/>
                      <a:ext cx="5340364" cy="3987415"/>
                    </a:xfrm>
                    <a:prstGeom prst="rect">
                      <a:avLst/>
                    </a:prstGeom>
                    <a:noFill/>
                    <a:ln>
                      <a:noFill/>
                    </a:ln>
                  </pic:spPr>
                </pic:pic>
              </a:graphicData>
            </a:graphic>
          </wp:inline>
        </w:drawing>
      </w:r>
    </w:p>
    <w:p w14:paraId="6CCF8787" w14:textId="77777777" w:rsidR="004F674F" w:rsidRPr="002D0DCE"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2D0DCE">
        <w:rPr>
          <w:rFonts w:ascii="Sylfaen" w:hAnsi="Sylfaen" w:cs="Sylfaen"/>
          <w:sz w:val="20"/>
        </w:rPr>
        <w:t xml:space="preserve">Նկար </w:t>
      </w:r>
      <w:r w:rsidRPr="002D0DCE">
        <w:rPr>
          <w:rFonts w:ascii="Sylfaen" w:hAnsi="Sylfaen"/>
          <w:sz w:val="20"/>
        </w:rPr>
        <w:t>23.</w:t>
      </w:r>
      <w:r w:rsidRPr="002D0DCE">
        <w:rPr>
          <w:rFonts w:ascii="Sylfaen" w:hAnsi="Sylfaen"/>
          <w:color w:val="000000" w:themeColor="text1"/>
          <w:sz w:val="20"/>
        </w:rPr>
        <w:t xml:space="preserve"> «Ապրանքի շարժի կասեցման մասին տեղեկությունների ներկայացումը միջանկյալ փոխադրման պետության ծանուցվող լիազորված մարմին» (P.SS.03.TRN.014) ընդհանուր գործընթացի տրանզակցիայի կատարման սխեմա</w:t>
      </w:r>
    </w:p>
    <w:p w14:paraId="708F2DF7"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24 </w:t>
      </w:r>
    </w:p>
    <w:p w14:paraId="3FE35A8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«Ապրանքի շարժի կասեցման մասին տեղեկությունների ներկայացումը միջանկյալ փոխադրման պետության ծանուցվող լիազորված մարմին» (P.SS.03.TRN.014)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276"/>
        <w:gridCol w:w="2693"/>
        <w:gridCol w:w="5387"/>
      </w:tblGrid>
      <w:tr w:rsidR="004F674F" w:rsidRPr="006B535F" w14:paraId="6FE8BB36"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512B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37B9AE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7F227A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60423C04"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2FCA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68289A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8E6908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7CEB6D3E"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6805442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14C98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18380A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P.SS.03.TRN.014</w:t>
            </w:r>
          </w:p>
        </w:tc>
      </w:tr>
      <w:tr w:rsidR="004F674F" w:rsidRPr="006B535F" w14:paraId="38644B82"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6ECAD6E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A39E5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DFEF0A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տեղեկությունների ներկայացումը միջանկյալ փոխադրման պետության ծանուցվող լիազորված մարմին</w:t>
            </w:r>
          </w:p>
        </w:tc>
      </w:tr>
      <w:tr w:rsidR="004F674F" w:rsidRPr="006B535F" w14:paraId="62BBEA08"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7AB17D4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20492B" w14:textId="1EEF8AC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FA39C9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հարցում/պատասխան</w:t>
            </w:r>
          </w:p>
        </w:tc>
      </w:tr>
      <w:tr w:rsidR="004F674F" w:rsidRPr="006B535F" w14:paraId="66E1BEFD"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5E0E1B2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35B19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CEACDB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0A4E7550"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7D68D8E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A55424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3DD428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տեղեկությունների ուղարկումը միջանկյալ փոխադրման պետության ծանուցվող լիազորված մարմին</w:t>
            </w:r>
          </w:p>
        </w:tc>
      </w:tr>
      <w:tr w:rsidR="004F674F" w:rsidRPr="006B535F" w14:paraId="5AC7CCD8"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7EF7352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BE469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AA72F2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15DE9D38"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3E0A5B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6DBF9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35B051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ապրանքի շարժի կասեցման մասին տեղեկությունների ընդունում ու մշակում միջանկյալ փոխադրման պետության ծանուցվող լիազորված մարմնի կողմից </w:t>
            </w:r>
          </w:p>
        </w:tc>
      </w:tr>
      <w:tr w:rsidR="004F674F" w:rsidRPr="006B535F" w14:paraId="765D5845" w14:textId="77777777" w:rsidTr="006B535F">
        <w:trPr>
          <w:jc w:val="center"/>
        </w:trPr>
        <w:tc>
          <w:tcPr>
            <w:tcW w:w="682" w:type="pct"/>
            <w:tcBorders>
              <w:top w:val="single" w:sz="4" w:space="0" w:color="auto"/>
              <w:left w:val="single" w:sz="4" w:space="0" w:color="auto"/>
              <w:bottom w:val="single" w:sz="4" w:space="0" w:color="auto"/>
            </w:tcBorders>
            <w:shd w:val="clear" w:color="auto" w:fill="FFFFFF" w:themeFill="background1"/>
          </w:tcPr>
          <w:p w14:paraId="184235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13E5E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966C34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ապրանքի շարժի կասեցման մասին (P.SS.03.BEN.002)՝ տեղեկությունները մշակվել են</w:t>
            </w:r>
          </w:p>
        </w:tc>
      </w:tr>
      <w:tr w:rsidR="004F674F" w:rsidRPr="006B535F" w14:paraId="0A28BC39" w14:textId="77777777" w:rsidTr="006B535F">
        <w:trPr>
          <w:jc w:val="center"/>
        </w:trPr>
        <w:tc>
          <w:tcPr>
            <w:tcW w:w="682" w:type="pct"/>
            <w:tcBorders>
              <w:top w:val="single" w:sz="4" w:space="0" w:color="auto"/>
              <w:left w:val="single" w:sz="4" w:space="0" w:color="auto"/>
            </w:tcBorders>
            <w:shd w:val="clear" w:color="auto" w:fill="FFFFFF" w:themeFill="background1"/>
          </w:tcPr>
          <w:p w14:paraId="7610502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AE05A4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3BF391A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014EE94" w14:textId="77777777" w:rsidTr="006B535F">
        <w:trPr>
          <w:jc w:val="center"/>
        </w:trPr>
        <w:tc>
          <w:tcPr>
            <w:tcW w:w="682" w:type="pct"/>
            <w:tcBorders>
              <w:left w:val="single" w:sz="4" w:space="0" w:color="auto"/>
            </w:tcBorders>
            <w:shd w:val="clear" w:color="auto" w:fill="FFFFFF" w:themeFill="background1"/>
          </w:tcPr>
          <w:p w14:paraId="57C97B6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6790B839"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35F84251"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1A8CF26A" w14:textId="77777777" w:rsidTr="006B535F">
        <w:trPr>
          <w:jc w:val="center"/>
        </w:trPr>
        <w:tc>
          <w:tcPr>
            <w:tcW w:w="682" w:type="pct"/>
            <w:tcBorders>
              <w:left w:val="single" w:sz="4" w:space="0" w:color="auto"/>
            </w:tcBorders>
            <w:shd w:val="clear" w:color="auto" w:fill="FFFFFF" w:themeFill="background1"/>
          </w:tcPr>
          <w:p w14:paraId="0E114C6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48ABE9F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063AD8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646785A4" w14:textId="77777777" w:rsidTr="006B535F">
        <w:trPr>
          <w:jc w:val="center"/>
        </w:trPr>
        <w:tc>
          <w:tcPr>
            <w:tcW w:w="682" w:type="pct"/>
            <w:tcBorders>
              <w:left w:val="single" w:sz="4" w:space="0" w:color="auto"/>
            </w:tcBorders>
            <w:shd w:val="clear" w:color="auto" w:fill="FFFFFF" w:themeFill="background1"/>
          </w:tcPr>
          <w:p w14:paraId="2C3C7DD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27B35B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6DC16E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7FA1BA2D" w14:textId="77777777" w:rsidTr="006B535F">
        <w:trPr>
          <w:jc w:val="center"/>
        </w:trPr>
        <w:tc>
          <w:tcPr>
            <w:tcW w:w="682" w:type="pct"/>
            <w:tcBorders>
              <w:left w:val="single" w:sz="4" w:space="0" w:color="auto"/>
            </w:tcBorders>
            <w:shd w:val="clear" w:color="auto" w:fill="FFFFFF" w:themeFill="background1"/>
          </w:tcPr>
          <w:p w14:paraId="727EC9B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050DED0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24A837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00B1EFC9" w14:textId="77777777" w:rsidTr="006B535F">
        <w:trPr>
          <w:jc w:val="center"/>
        </w:trPr>
        <w:tc>
          <w:tcPr>
            <w:tcW w:w="682" w:type="pct"/>
            <w:tcBorders>
              <w:left w:val="single" w:sz="4" w:space="0" w:color="auto"/>
              <w:bottom w:val="single" w:sz="4" w:space="0" w:color="auto"/>
            </w:tcBorders>
            <w:shd w:val="clear" w:color="auto" w:fill="FFFFFF" w:themeFill="background1"/>
          </w:tcPr>
          <w:p w14:paraId="7A7043A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E0B02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29D237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5EFA9BBC" w14:textId="77777777" w:rsidTr="006B535F">
        <w:trPr>
          <w:jc w:val="center"/>
        </w:trPr>
        <w:tc>
          <w:tcPr>
            <w:tcW w:w="682" w:type="pct"/>
            <w:tcBorders>
              <w:top w:val="single" w:sz="4" w:space="0" w:color="auto"/>
              <w:left w:val="single" w:sz="4" w:space="0" w:color="auto"/>
            </w:tcBorders>
            <w:shd w:val="clear" w:color="auto" w:fill="FFFFFF" w:themeFill="background1"/>
          </w:tcPr>
          <w:p w14:paraId="4548B17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0CDB61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3ED07A8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39620235" w14:textId="77777777" w:rsidTr="006B535F">
        <w:trPr>
          <w:jc w:val="center"/>
        </w:trPr>
        <w:tc>
          <w:tcPr>
            <w:tcW w:w="682" w:type="pct"/>
            <w:tcBorders>
              <w:left w:val="single" w:sz="4" w:space="0" w:color="auto"/>
            </w:tcBorders>
            <w:shd w:val="clear" w:color="auto" w:fill="FFFFFF" w:themeFill="background1"/>
          </w:tcPr>
          <w:p w14:paraId="4F3568B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4EFE2FA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087631D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շարժի կասեցման մասին տեղեկություններ (P.SS.03.MSG.009)</w:t>
            </w:r>
          </w:p>
        </w:tc>
      </w:tr>
      <w:tr w:rsidR="004F674F" w:rsidRPr="006B535F" w14:paraId="02142328" w14:textId="77777777" w:rsidTr="006B535F">
        <w:trPr>
          <w:jc w:val="center"/>
        </w:trPr>
        <w:tc>
          <w:tcPr>
            <w:tcW w:w="682" w:type="pct"/>
            <w:tcBorders>
              <w:left w:val="single" w:sz="4" w:space="0" w:color="auto"/>
              <w:bottom w:val="single" w:sz="4" w:space="0" w:color="auto"/>
            </w:tcBorders>
            <w:shd w:val="clear" w:color="auto" w:fill="FFFFFF" w:themeFill="background1"/>
          </w:tcPr>
          <w:p w14:paraId="7FFB789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D4DB0F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588BB10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մշակման մասին ծանուցում (P.SS.03.MSG.005)</w:t>
            </w:r>
          </w:p>
        </w:tc>
      </w:tr>
      <w:tr w:rsidR="004F674F" w:rsidRPr="006B535F" w14:paraId="36E444CA" w14:textId="77777777" w:rsidTr="006B535F">
        <w:trPr>
          <w:jc w:val="center"/>
        </w:trPr>
        <w:tc>
          <w:tcPr>
            <w:tcW w:w="682" w:type="pct"/>
            <w:tcBorders>
              <w:top w:val="single" w:sz="4" w:space="0" w:color="auto"/>
              <w:left w:val="single" w:sz="4" w:space="0" w:color="auto"/>
            </w:tcBorders>
            <w:shd w:val="clear" w:color="auto" w:fill="FFFFFF" w:themeFill="background1"/>
          </w:tcPr>
          <w:p w14:paraId="59956A6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11</w:t>
            </w:r>
          </w:p>
        </w:tc>
        <w:tc>
          <w:tcPr>
            <w:tcW w:w="143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420E0F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C626C6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06657A64" w14:textId="77777777" w:rsidTr="006B535F">
        <w:trPr>
          <w:jc w:val="center"/>
        </w:trPr>
        <w:tc>
          <w:tcPr>
            <w:tcW w:w="682" w:type="pct"/>
            <w:tcBorders>
              <w:left w:val="single" w:sz="4" w:space="0" w:color="auto"/>
            </w:tcBorders>
            <w:shd w:val="clear" w:color="auto" w:fill="FFFFFF" w:themeFill="background1"/>
          </w:tcPr>
          <w:p w14:paraId="6E2FCFC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right w:val="single" w:sz="4" w:space="0" w:color="auto"/>
            </w:tcBorders>
            <w:shd w:val="clear" w:color="auto" w:fill="FFFFFF" w:themeFill="background1"/>
            <w:tcMar>
              <w:top w:w="85" w:type="dxa"/>
              <w:bottom w:w="85" w:type="dxa"/>
            </w:tcMar>
          </w:tcPr>
          <w:p w14:paraId="3B42C95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0C3272A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66BA059E" w14:textId="77777777" w:rsidTr="006B535F">
        <w:trPr>
          <w:jc w:val="center"/>
        </w:trPr>
        <w:tc>
          <w:tcPr>
            <w:tcW w:w="682" w:type="pct"/>
            <w:tcBorders>
              <w:left w:val="single" w:sz="4" w:space="0" w:color="auto"/>
              <w:bottom w:val="single" w:sz="4" w:space="0" w:color="auto"/>
            </w:tcBorders>
            <w:shd w:val="clear" w:color="auto" w:fill="FFFFFF" w:themeFill="background1"/>
          </w:tcPr>
          <w:p w14:paraId="7E14FC4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61E571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54FF71B5"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09766893" w14:textId="77777777" w:rsidR="004F674F" w:rsidRPr="003453DE" w:rsidRDefault="004F674F" w:rsidP="0052579D">
      <w:pPr>
        <w:widowControl w:val="0"/>
        <w:tabs>
          <w:tab w:val="left" w:pos="1134"/>
        </w:tabs>
        <w:spacing w:after="160" w:line="360" w:lineRule="auto"/>
        <w:jc w:val="center"/>
        <w:outlineLvl w:val="1"/>
        <w:rPr>
          <w:rFonts w:ascii="Sylfaen" w:eastAsia="Times New Roman" w:hAnsi="Sylfaen"/>
          <w:bCs/>
          <w:color w:val="000000" w:themeColor="text1"/>
          <w:sz w:val="24"/>
          <w:szCs w:val="24"/>
        </w:rPr>
      </w:pPr>
    </w:p>
    <w:p w14:paraId="1E9691A4" w14:textId="77777777" w:rsidR="004F674F" w:rsidRPr="003453DE" w:rsidRDefault="004F674F" w:rsidP="0052579D">
      <w:pPr>
        <w:widowControl w:val="0"/>
        <w:tabs>
          <w:tab w:val="left" w:pos="1134"/>
        </w:tabs>
        <w:spacing w:after="160" w:line="360" w:lineRule="auto"/>
        <w:jc w:val="center"/>
        <w:outlineLvl w:val="1"/>
        <w:rPr>
          <w:rFonts w:ascii="Sylfaen" w:eastAsia="Times New Roman" w:hAnsi="Sylfaen"/>
          <w:bCs/>
          <w:color w:val="000000" w:themeColor="text1"/>
          <w:sz w:val="24"/>
          <w:szCs w:val="24"/>
        </w:rPr>
      </w:pPr>
      <w:r w:rsidRPr="003453DE">
        <w:rPr>
          <w:rFonts w:ascii="Sylfaen" w:hAnsi="Sylfaen"/>
          <w:color w:val="000000" w:themeColor="text1"/>
          <w:sz w:val="24"/>
        </w:rPr>
        <w:t>14. «Ուղարկման վայրի պետության լիազորված մարմնին անասնաբուժական սերտիֆիկատի մարման մասին ծանուցելը» (P.SS.03.TRN.015) ընդհանուր գործընթացի տրանզակցիան</w:t>
      </w:r>
    </w:p>
    <w:p w14:paraId="115E09F0" w14:textId="77777777" w:rsidR="004F674F" w:rsidRPr="003453DE" w:rsidRDefault="004F674F" w:rsidP="006B535F">
      <w:pPr>
        <w:widowControl w:val="0"/>
        <w:tabs>
          <w:tab w:val="left" w:pos="1134"/>
        </w:tabs>
        <w:spacing w:after="160" w:line="360" w:lineRule="auto"/>
        <w:ind w:firstLine="709"/>
        <w:jc w:val="both"/>
        <w:outlineLvl w:val="2"/>
        <w:rPr>
          <w:rFonts w:ascii="Sylfaen" w:eastAsia="Times New Roman" w:hAnsi="Sylfaen"/>
          <w:color w:val="000000" w:themeColor="text1"/>
          <w:sz w:val="24"/>
          <w:szCs w:val="24"/>
        </w:rPr>
      </w:pPr>
      <w:r w:rsidRPr="003453DE">
        <w:rPr>
          <w:rFonts w:ascii="Sylfaen" w:hAnsi="Sylfaen"/>
          <w:color w:val="000000" w:themeColor="text1"/>
          <w:sz w:val="24"/>
        </w:rPr>
        <w:t>35.</w:t>
      </w:r>
      <w:r w:rsidR="006B535F" w:rsidRPr="006B535F">
        <w:rPr>
          <w:rFonts w:ascii="Sylfaen" w:hAnsi="Sylfaen"/>
          <w:color w:val="000000" w:themeColor="text1"/>
          <w:sz w:val="24"/>
        </w:rPr>
        <w:tab/>
      </w:r>
      <w:r w:rsidRPr="003453DE">
        <w:rPr>
          <w:rFonts w:ascii="Sylfaen" w:hAnsi="Sylfaen"/>
          <w:color w:val="000000" w:themeColor="text1"/>
          <w:sz w:val="24"/>
        </w:rPr>
        <w:t>«Ուղարկման վայրի պետության լիազորված մարմնին անասնաբուժական սերտիֆիկատի մարման մասին ծանուցելը» (P.SS.03.TRN.015) ընդհանուր գործընթացի տրանզակցիան կատարվում է սկզբնավորողի կողմից ռեսպոնդենտին անասնաբուժական սերտիֆիկատի մարման մասին ծանուցելու համար։ Ընդհանուր գործընթացի նշված տրանզակցիայի կատարման սխեման ներկայացված է 24-րդ նկարում։ Ընդհանուր գործընթացի տրանզակցիայի պարամետրերը բերված են 25-րդ աղյուսակում։</w:t>
      </w:r>
    </w:p>
    <w:p w14:paraId="5FAFE8FE" w14:textId="77777777" w:rsidR="004F674F" w:rsidRPr="004524AB" w:rsidRDefault="00000000" w:rsidP="0052579D">
      <w:pPr>
        <w:widowControl w:val="0"/>
        <w:tabs>
          <w:tab w:val="left" w:pos="1134"/>
        </w:tabs>
        <w:spacing w:after="160" w:line="360" w:lineRule="auto"/>
        <w:jc w:val="center"/>
        <w:rPr>
          <w:rFonts w:ascii="Sylfaen" w:eastAsia="Times New Roman" w:hAnsi="Sylfaen" w:cs="Arial"/>
          <w:color w:val="000000" w:themeColor="text1"/>
          <w:sz w:val="20"/>
          <w:szCs w:val="24"/>
        </w:rPr>
      </w:pPr>
      <w:r>
        <w:rPr>
          <w:rFonts w:ascii="Sylfaen" w:eastAsia="Times New Roman" w:hAnsi="Sylfaen" w:cs="Arial"/>
          <w:noProof/>
          <w:color w:val="000000" w:themeColor="text1"/>
          <w:sz w:val="24"/>
          <w:szCs w:val="24"/>
          <w:lang w:val="en-US" w:eastAsia="en-US" w:bidi="ar-SA"/>
        </w:rPr>
        <w:lastRenderedPageBreak/>
        <w:pict w14:anchorId="65A3E6F3">
          <v:group id="_x0000_s1748" style="position:absolute;left:0;text-align:left;margin-left:2.55pt;margin-top:8.55pt;width:438.3pt;height:224.75pt;z-index:252380160" coordorigin="1469,1589" coordsize="8766,4495">
            <v:rect id="_x0000_s1740" style="position:absolute;left:2789;top:1589;width:2125;height:412" stroked="f">
              <v:textbox>
                <w:txbxContent>
                  <w:p w14:paraId="4063C79A" w14:textId="77777777" w:rsidR="004524AB" w:rsidRPr="004524AB" w:rsidRDefault="004524AB" w:rsidP="004524AB">
                    <w:pPr>
                      <w:jc w:val="center"/>
                      <w:rPr>
                        <w:rFonts w:ascii="Sylfaen" w:hAnsi="Sylfaen"/>
                        <w:sz w:val="12"/>
                        <w:szCs w:val="12"/>
                      </w:rPr>
                    </w:pPr>
                    <w:r w:rsidRPr="004524AB">
                      <w:rPr>
                        <w:rFonts w:ascii="Sylfaen" w:hAnsi="Sylfaen"/>
                        <w:sz w:val="12"/>
                        <w:szCs w:val="12"/>
                      </w:rPr>
                      <w:t>: Նախաձեռնող</w:t>
                    </w:r>
                  </w:p>
                </w:txbxContent>
              </v:textbox>
            </v:rect>
            <v:rect id="_x0000_s1741" style="position:absolute;left:7623;top:1589;width:1800;height:412" stroked="f">
              <v:textbox>
                <w:txbxContent>
                  <w:p w14:paraId="7CF330D6" w14:textId="77777777" w:rsidR="004524AB" w:rsidRPr="004524AB" w:rsidRDefault="004524AB" w:rsidP="004524AB">
                    <w:pPr>
                      <w:jc w:val="center"/>
                      <w:rPr>
                        <w:rFonts w:ascii="Sylfaen" w:hAnsi="Sylfaen"/>
                        <w:sz w:val="12"/>
                        <w:szCs w:val="12"/>
                      </w:rPr>
                    </w:pPr>
                    <w:r w:rsidRPr="004524AB">
                      <w:rPr>
                        <w:rFonts w:ascii="Sylfaen" w:hAnsi="Sylfaen"/>
                        <w:color w:val="383738"/>
                        <w:sz w:val="12"/>
                        <w:szCs w:val="12"/>
                      </w:rPr>
                      <w:t>: Ռեսպոնդենտ</w:t>
                    </w:r>
                  </w:p>
                </w:txbxContent>
              </v:textbox>
            </v:rect>
            <v:rect id="_x0000_s1742" style="position:absolute;left:1469;top:2866;width:1045;height:678" stroked="f">
              <v:textbox>
                <w:txbxContent>
                  <w:p w14:paraId="1F0FA2E7" w14:textId="77777777" w:rsidR="004524AB" w:rsidRPr="004524AB" w:rsidRDefault="004524AB" w:rsidP="004524AB">
                    <w:pPr>
                      <w:jc w:val="center"/>
                      <w:rPr>
                        <w:rFonts w:ascii="Sylfaen" w:hAnsi="Sylfaen"/>
                        <w:sz w:val="12"/>
                        <w:szCs w:val="12"/>
                      </w:rPr>
                    </w:pPr>
                    <w:r w:rsidRPr="004524AB">
                      <w:rPr>
                        <w:rFonts w:ascii="Sylfaen" w:hAnsi="Sylfaen"/>
                        <w:sz w:val="12"/>
                        <w:szCs w:val="12"/>
                      </w:rPr>
                      <w:t>Հսկողության սխալ</w:t>
                    </w:r>
                  </w:p>
                </w:txbxContent>
              </v:textbox>
            </v:rect>
            <v:rect id="_x0000_s1743" style="position:absolute;left:5361;top:3012;width:2262;height:1097" stroked="f">
              <v:textbox>
                <w:txbxContent>
                  <w:p w14:paraId="51AD7FC3" w14:textId="77777777" w:rsidR="004524AB" w:rsidRPr="004524AB" w:rsidRDefault="004524AB" w:rsidP="004524AB">
                    <w:pPr>
                      <w:jc w:val="center"/>
                      <w:rPr>
                        <w:rFonts w:ascii="Sylfaen" w:eastAsia="Times New Roman" w:hAnsi="Sylfaen" w:cs="Times New Roman"/>
                        <w:sz w:val="12"/>
                        <w:szCs w:val="12"/>
                      </w:rPr>
                    </w:pPr>
                    <w:r w:rsidRPr="004524AB">
                      <w:rPr>
                        <w:rFonts w:ascii="Sylfaen" w:hAnsi="Sylfaen"/>
                        <w:sz w:val="12"/>
                        <w:szCs w:val="12"/>
                      </w:rPr>
                      <w:t>Անասնաբուժական սերտիֆիկատի կարգավիճակի փոփոխման մասին ծանուցումը</w:t>
                    </w:r>
                  </w:p>
                  <w:p w14:paraId="080B3A8E" w14:textId="77777777" w:rsidR="004524AB" w:rsidRPr="004524AB" w:rsidRDefault="004524AB" w:rsidP="004524AB">
                    <w:pPr>
                      <w:jc w:val="center"/>
                      <w:rPr>
                        <w:rFonts w:ascii="Sylfaen" w:hAnsi="Sylfaen"/>
                        <w:sz w:val="12"/>
                        <w:szCs w:val="12"/>
                      </w:rPr>
                    </w:pPr>
                    <w:r w:rsidRPr="004524AB">
                      <w:rPr>
                        <w:rFonts w:ascii="Sylfaen" w:hAnsi="Sylfaen"/>
                        <w:sz w:val="12"/>
                        <w:szCs w:val="12"/>
                      </w:rPr>
                      <w:t>(Р.SS.03 MSG 006)</w:t>
                    </w:r>
                  </w:p>
                </w:txbxContent>
              </v:textbox>
            </v:rect>
            <v:rect id="_x0000_s1744" style="position:absolute;left:7766;top:3012;width:2469;height:926" stroked="f">
              <v:textbox>
                <w:txbxContent>
                  <w:p w14:paraId="5FF60B62" w14:textId="77777777" w:rsidR="004524AB" w:rsidRPr="004524AB" w:rsidRDefault="004524AB" w:rsidP="004524AB">
                    <w:pPr>
                      <w:jc w:val="center"/>
                      <w:rPr>
                        <w:rFonts w:ascii="Sylfaen" w:hAnsi="Sylfaen"/>
                        <w:sz w:val="12"/>
                        <w:szCs w:val="12"/>
                      </w:rPr>
                    </w:pPr>
                    <w:r w:rsidRPr="004524AB">
                      <w:rPr>
                        <w:rFonts w:ascii="Sylfaen" w:hAnsi="Sylfaen"/>
                        <w:sz w:val="12"/>
                        <w:szCs w:val="12"/>
                      </w:rPr>
                      <w:t>Անասնաբուժական սերտիֆիկատի մարման մասին ծանուցման ընդունումն ու մշակումը</w:t>
                    </w:r>
                  </w:p>
                </w:txbxContent>
              </v:textbox>
            </v:rect>
            <v:rect id="_x0000_s1745" style="position:absolute;left:2257;top:4700;width:3286;height:625" stroked="f">
              <v:textbox>
                <w:txbxContent>
                  <w:p w14:paraId="3FAAD2BD" w14:textId="77777777" w:rsidR="004524AB" w:rsidRPr="004524AB" w:rsidRDefault="004524AB" w:rsidP="004524AB">
                    <w:pPr>
                      <w:jc w:val="center"/>
                      <w:rPr>
                        <w:rFonts w:ascii="Sylfaen" w:hAnsi="Sylfaen"/>
                        <w:color w:val="000000" w:themeColor="text1"/>
                        <w:sz w:val="12"/>
                        <w:szCs w:val="12"/>
                      </w:rPr>
                    </w:pPr>
                    <w:bookmarkStart w:id="79" w:name="bookmark0"/>
                    <w:r w:rsidRPr="004524AB">
                      <w:rPr>
                        <w:rFonts w:ascii="Sylfaen" w:hAnsi="Sylfaen"/>
                        <w:color w:val="000000" w:themeColor="text1"/>
                        <w:w w:val="75"/>
                        <w:sz w:val="12"/>
                        <w:szCs w:val="12"/>
                      </w:rPr>
                      <w:t>Տեղեկություններ անասնաբուժական սերտիֆիկատի մասին [ծանուցումն ուղարկվել է</w:t>
                    </w:r>
                    <w:bookmarkEnd w:id="79"/>
                    <w:r w:rsidRPr="004524AB">
                      <w:rPr>
                        <w:rFonts w:ascii="Sylfaen" w:hAnsi="Sylfaen"/>
                        <w:color w:val="000000" w:themeColor="text1"/>
                        <w:w w:val="75"/>
                        <w:sz w:val="12"/>
                        <w:szCs w:val="12"/>
                      </w:rPr>
                      <w:t>]</w:t>
                    </w:r>
                  </w:p>
                  <w:p w14:paraId="17636C03" w14:textId="77777777" w:rsidR="004524AB" w:rsidRPr="004524AB" w:rsidRDefault="004524AB" w:rsidP="004524AB">
                    <w:pPr>
                      <w:rPr>
                        <w:rFonts w:ascii="Sylfaen" w:hAnsi="Sylfaen"/>
                        <w:sz w:val="12"/>
                        <w:szCs w:val="12"/>
                      </w:rPr>
                    </w:pPr>
                  </w:p>
                </w:txbxContent>
              </v:textbox>
            </v:rect>
            <v:rect id="_x0000_s1746" style="position:absolute;left:2703;top:3012;width:2451;height:1063" stroked="f">
              <v:textbox>
                <w:txbxContent>
                  <w:p w14:paraId="3C672EAE" w14:textId="77777777" w:rsidR="004524AB" w:rsidRPr="004524AB" w:rsidRDefault="004524AB" w:rsidP="004524AB">
                    <w:pPr>
                      <w:jc w:val="center"/>
                      <w:rPr>
                        <w:rFonts w:ascii="Sylfaen" w:hAnsi="Sylfaen"/>
                        <w:sz w:val="12"/>
                        <w:szCs w:val="12"/>
                      </w:rPr>
                    </w:pPr>
                    <w:r w:rsidRPr="004524AB">
                      <w:rPr>
                        <w:rFonts w:ascii="Sylfaen" w:hAnsi="Sylfaen"/>
                        <w:sz w:val="12"/>
                        <w:szCs w:val="12"/>
                      </w:rPr>
                      <w:t>Անասնաբուժական սերտիֆիկատի մարման մասին ծանուցման ուղարկումը</w:t>
                    </w:r>
                  </w:p>
                </w:txbxContent>
              </v:textbox>
            </v:rect>
            <v:rect id="_x0000_s1747" style="position:absolute;left:3954;top:5638;width:960;height:446" stroked="f">
              <v:textbox>
                <w:txbxContent>
                  <w:p w14:paraId="2D3FC58A" w14:textId="77777777" w:rsidR="004524AB" w:rsidRPr="004524AB" w:rsidRDefault="004524AB" w:rsidP="004524AB">
                    <w:pPr>
                      <w:jc w:val="center"/>
                      <w:rPr>
                        <w:rFonts w:ascii="Sylfaen" w:hAnsi="Sylfaen"/>
                        <w:sz w:val="12"/>
                        <w:szCs w:val="12"/>
                      </w:rPr>
                    </w:pPr>
                    <w:r w:rsidRPr="004524AB">
                      <w:rPr>
                        <w:rFonts w:ascii="Sylfaen" w:hAnsi="Sylfaen"/>
                        <w:sz w:val="12"/>
                        <w:szCs w:val="12"/>
                      </w:rPr>
                      <w:t>Հաջողված</w:t>
                    </w:r>
                  </w:p>
                </w:txbxContent>
              </v:textbox>
            </v:rect>
          </v:group>
        </w:pict>
      </w:r>
      <w:r w:rsidR="004F674F" w:rsidRPr="003453DE">
        <w:rPr>
          <w:rFonts w:ascii="Sylfaen" w:eastAsia="Times New Roman" w:hAnsi="Sylfaen" w:cs="Arial"/>
          <w:noProof/>
          <w:color w:val="000000" w:themeColor="text1"/>
          <w:sz w:val="24"/>
          <w:szCs w:val="24"/>
          <w:lang w:val="en-US" w:eastAsia="en-US" w:bidi="ar-SA"/>
        </w:rPr>
        <w:drawing>
          <wp:inline distT="0" distB="0" distL="0" distR="0" wp14:anchorId="5BDFD69C" wp14:editId="353912D0">
            <wp:extent cx="5939790" cy="3252159"/>
            <wp:effectExtent l="19050" t="0" r="3810" b="0"/>
            <wp:docPr id="2109031093" name="Рисунок 46" descr="Изображение выглядит как текст, снимок экрана,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31093" name="Рисунок 46" descr="Изображение выглядит как текст, снимок экрана, диаграмма, линия&#10;&#10;Контент, сгенерированный ИИ, может содержать ошибки."/>
                    <pic:cNvPicPr>
                      <a:picLocks noChangeAspect="1" noChangeArrowheads="1"/>
                    </pic:cNvPicPr>
                  </pic:nvPicPr>
                  <pic:blipFill>
                    <a:blip r:embed="rId78" cstate="email">
                      <a:extLst>
                        <a:ext uri="{28A0092B-C50C-407E-A947-70E740481C1C}">
                          <a14:useLocalDpi xmlns:a14="http://schemas.microsoft.com/office/drawing/2010/main" val="0"/>
                        </a:ext>
                      </a:extLst>
                    </a:blip>
                    <a:srcRect/>
                    <a:stretch>
                      <a:fillRect/>
                    </a:stretch>
                  </pic:blipFill>
                  <pic:spPr bwMode="auto">
                    <a:xfrm>
                      <a:off x="0" y="0"/>
                      <a:ext cx="5939790" cy="3252159"/>
                    </a:xfrm>
                    <a:prstGeom prst="rect">
                      <a:avLst/>
                    </a:prstGeom>
                    <a:noFill/>
                    <a:ln>
                      <a:noFill/>
                    </a:ln>
                  </pic:spPr>
                </pic:pic>
              </a:graphicData>
            </a:graphic>
          </wp:inline>
        </w:drawing>
      </w:r>
      <w:r w:rsidR="004F674F" w:rsidRPr="004524AB">
        <w:rPr>
          <w:rFonts w:ascii="Sylfaen" w:hAnsi="Sylfaen" w:cs="Sylfaen"/>
          <w:sz w:val="18"/>
        </w:rPr>
        <w:t xml:space="preserve">Նկար </w:t>
      </w:r>
      <w:r w:rsidR="004F674F" w:rsidRPr="004524AB">
        <w:rPr>
          <w:rFonts w:ascii="Sylfaen" w:hAnsi="Sylfaen"/>
          <w:sz w:val="18"/>
        </w:rPr>
        <w:t>24.</w:t>
      </w:r>
      <w:r w:rsidR="004F674F" w:rsidRPr="004524AB">
        <w:rPr>
          <w:rFonts w:ascii="Sylfaen" w:hAnsi="Sylfaen"/>
          <w:color w:val="000000" w:themeColor="text1"/>
          <w:sz w:val="20"/>
        </w:rPr>
        <w:t xml:space="preserve"> «Ուղարկման վայրի պետության լիազորված մարմնին անասնաբուժական սերտիֆիկատի մարման մասին ծանուցելը» (P.SS.03.TRN.015) ընդհանուր գործընթացի տրանզակցիայի կատարման սխեմա</w:t>
      </w:r>
    </w:p>
    <w:p w14:paraId="7A8A49F0" w14:textId="77777777" w:rsidR="004F674F" w:rsidRPr="003453DE" w:rsidRDefault="004F674F" w:rsidP="0052579D">
      <w:pPr>
        <w:widowControl w:val="0"/>
        <w:tabs>
          <w:tab w:val="left" w:pos="1134"/>
        </w:tabs>
        <w:spacing w:after="160" w:line="360" w:lineRule="auto"/>
        <w:jc w:val="right"/>
        <w:rPr>
          <w:rFonts w:ascii="Sylfaen" w:eastAsia="Times New Roman" w:hAnsi="Sylfaen"/>
          <w:color w:val="000000" w:themeColor="text1"/>
          <w:sz w:val="24"/>
          <w:szCs w:val="24"/>
        </w:rPr>
      </w:pPr>
      <w:r w:rsidRPr="003453DE">
        <w:rPr>
          <w:rFonts w:ascii="Sylfaen" w:hAnsi="Sylfaen"/>
          <w:color w:val="000000" w:themeColor="text1"/>
          <w:sz w:val="24"/>
        </w:rPr>
        <w:t>Աղյուսակ 25</w:t>
      </w:r>
    </w:p>
    <w:p w14:paraId="26436B15" w14:textId="77777777" w:rsidR="004F674F" w:rsidRPr="003453DE" w:rsidRDefault="004F674F" w:rsidP="0052579D">
      <w:pPr>
        <w:widowControl w:val="0"/>
        <w:tabs>
          <w:tab w:val="left" w:pos="1134"/>
        </w:tabs>
        <w:spacing w:after="160" w:line="360" w:lineRule="auto"/>
        <w:jc w:val="center"/>
        <w:rPr>
          <w:rFonts w:ascii="Sylfaen" w:eastAsia="Times New Roman" w:hAnsi="Sylfaen"/>
          <w:bCs/>
          <w:color w:val="000000" w:themeColor="text1"/>
          <w:sz w:val="24"/>
          <w:szCs w:val="24"/>
        </w:rPr>
      </w:pPr>
      <w:r w:rsidRPr="003453DE">
        <w:rPr>
          <w:rFonts w:ascii="Sylfaen" w:hAnsi="Sylfaen"/>
          <w:color w:val="000000" w:themeColor="text1"/>
          <w:sz w:val="24"/>
        </w:rPr>
        <w:t>«Ուղարկման վայրի պետության լիազորված մարմնին անասնաբուժական սերտիֆիկատի մարման մասին ծանուցելը» (P.SS.03.TRN.015)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276"/>
        <w:gridCol w:w="2693"/>
        <w:gridCol w:w="5387"/>
      </w:tblGrid>
      <w:tr w:rsidR="004F674F" w:rsidRPr="006B535F" w14:paraId="27D6C22D"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vAlign w:val="center"/>
          </w:tcPr>
          <w:p w14:paraId="036FD7E1"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Համարը՝ ը/կ</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4B97EA5"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B3C6AB8"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Նկարագրությունը</w:t>
            </w:r>
          </w:p>
        </w:tc>
      </w:tr>
      <w:tr w:rsidR="004F674F" w:rsidRPr="006B535F" w14:paraId="5504BB55" w14:textId="77777777" w:rsidTr="006B535F">
        <w:trPr>
          <w:tblHeader/>
          <w:jc w:val="center"/>
        </w:trPr>
        <w:tc>
          <w:tcPr>
            <w:tcW w:w="682" w:type="pct"/>
            <w:tcBorders>
              <w:top w:val="single" w:sz="4" w:space="0" w:color="auto"/>
              <w:left w:val="single" w:sz="4" w:space="0" w:color="auto"/>
              <w:bottom w:val="single" w:sz="4" w:space="0" w:color="auto"/>
              <w:right w:val="single" w:sz="4" w:space="0" w:color="auto"/>
            </w:tcBorders>
            <w:shd w:val="clear" w:color="auto" w:fill="FFFFFF"/>
            <w:vAlign w:val="center"/>
          </w:tcPr>
          <w:p w14:paraId="74E40E10"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BFC7438"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F0384A6"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3</w:t>
            </w:r>
          </w:p>
        </w:tc>
      </w:tr>
      <w:tr w:rsidR="004F674F" w:rsidRPr="006B535F" w14:paraId="48EB6EDA"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31937C5A"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1</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1665AF"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047AE03"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P.SS.03.TRN.015</w:t>
            </w:r>
          </w:p>
        </w:tc>
      </w:tr>
      <w:tr w:rsidR="004F674F" w:rsidRPr="006B535F" w14:paraId="132AAC5D"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0B086FCC"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2</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B5AD57"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DC7C058"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ուղարկման վայրի պետության լիազորված մարմնին անասնաբուժական սերտիֆիկատի մարման մասին ծանուցելը</w:t>
            </w:r>
          </w:p>
        </w:tc>
      </w:tr>
      <w:tr w:rsidR="004F674F" w:rsidRPr="006B535F" w14:paraId="59EAB9AD"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67232EB2"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3</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C3445F" w14:textId="48C76853"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D22C4F5"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տեղեկացում</w:t>
            </w:r>
          </w:p>
        </w:tc>
      </w:tr>
      <w:tr w:rsidR="004F674F" w:rsidRPr="006B535F" w14:paraId="6994910F"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1CE2176A"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4</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A8F0C3"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429259B"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սկզբնավորող</w:t>
            </w:r>
          </w:p>
        </w:tc>
      </w:tr>
      <w:tr w:rsidR="004F674F" w:rsidRPr="006B535F" w14:paraId="0065B0E0"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038DE011"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5</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D9AA10"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 xml:space="preserve">Սկզբնավորող </w:t>
            </w:r>
            <w:r w:rsidRPr="006B535F">
              <w:rPr>
                <w:rFonts w:ascii="Sylfaen" w:hAnsi="Sylfaen"/>
                <w:color w:val="000000" w:themeColor="text1"/>
                <w:sz w:val="20"/>
              </w:rPr>
              <w:lastRenderedPageBreak/>
              <w:t>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D5E295D"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lastRenderedPageBreak/>
              <w:t xml:space="preserve">անասնաբուժական սերտիֆիկատի մարման մասին </w:t>
            </w:r>
            <w:r w:rsidRPr="006B535F">
              <w:rPr>
                <w:rFonts w:ascii="Sylfaen" w:hAnsi="Sylfaen"/>
                <w:color w:val="000000" w:themeColor="text1"/>
                <w:sz w:val="20"/>
              </w:rPr>
              <w:lastRenderedPageBreak/>
              <w:t>ծանուցման ուղարկումն ուղարկման վայրի պետության լիազորված մարմին</w:t>
            </w:r>
          </w:p>
        </w:tc>
      </w:tr>
      <w:tr w:rsidR="004F674F" w:rsidRPr="006B535F" w14:paraId="499B6390"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583F3DEA"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lastRenderedPageBreak/>
              <w:t>6</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373139"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9681932"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ռեսպոնդենտ</w:t>
            </w:r>
          </w:p>
        </w:tc>
      </w:tr>
      <w:tr w:rsidR="004F674F" w:rsidRPr="006B535F" w14:paraId="3689B32C"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69476154"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7</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6DC16F"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7A2AB11" w14:textId="2A17FD5C"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 xml:space="preserve">անասնաբուժական սերտիֆիկատի մարման մասին ծանուցման ընդունում </w:t>
            </w:r>
            <w:r w:rsidR="00F043FC">
              <w:rPr>
                <w:rFonts w:ascii="Sylfaen" w:hAnsi="Sylfaen"/>
                <w:color w:val="000000" w:themeColor="text1"/>
                <w:sz w:val="20"/>
              </w:rPr>
              <w:t>և</w:t>
            </w:r>
            <w:r w:rsidRPr="006B535F">
              <w:rPr>
                <w:rFonts w:ascii="Sylfaen" w:hAnsi="Sylfaen"/>
                <w:color w:val="000000" w:themeColor="text1"/>
                <w:sz w:val="20"/>
              </w:rPr>
              <w:t xml:space="preserve"> մշակում ուղարկման վայրի պետության լիազորված մարմնի կողմից</w:t>
            </w:r>
          </w:p>
        </w:tc>
      </w:tr>
      <w:tr w:rsidR="004F674F" w:rsidRPr="006B535F" w14:paraId="73F10E77" w14:textId="77777777" w:rsidTr="006B535F">
        <w:trPr>
          <w:jc w:val="center"/>
        </w:trPr>
        <w:tc>
          <w:tcPr>
            <w:tcW w:w="682" w:type="pct"/>
            <w:tcBorders>
              <w:top w:val="single" w:sz="4" w:space="0" w:color="auto"/>
              <w:left w:val="single" w:sz="4" w:space="0" w:color="auto"/>
              <w:bottom w:val="single" w:sz="4" w:space="0" w:color="auto"/>
            </w:tcBorders>
            <w:shd w:val="clear" w:color="auto" w:fill="FFFFFF"/>
          </w:tcPr>
          <w:p w14:paraId="5BAB6C89"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8</w:t>
            </w:r>
          </w:p>
        </w:tc>
        <w:tc>
          <w:tcPr>
            <w:tcW w:w="143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6F9D88"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6FB5B7A"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B535F" w14:paraId="5605ED4B" w14:textId="77777777" w:rsidTr="006B535F">
        <w:trPr>
          <w:jc w:val="center"/>
        </w:trPr>
        <w:tc>
          <w:tcPr>
            <w:tcW w:w="682" w:type="pct"/>
            <w:tcBorders>
              <w:top w:val="single" w:sz="4" w:space="0" w:color="auto"/>
              <w:left w:val="single" w:sz="4" w:space="0" w:color="auto"/>
            </w:tcBorders>
            <w:shd w:val="clear" w:color="auto" w:fill="FFFFFF"/>
          </w:tcPr>
          <w:p w14:paraId="01C4DF73"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9</w:t>
            </w:r>
          </w:p>
        </w:tc>
        <w:tc>
          <w:tcPr>
            <w:tcW w:w="1439" w:type="pct"/>
            <w:tcBorders>
              <w:top w:val="single" w:sz="4" w:space="0" w:color="auto"/>
              <w:left w:val="single" w:sz="4" w:space="0" w:color="auto"/>
              <w:right w:val="single" w:sz="4" w:space="0" w:color="auto"/>
            </w:tcBorders>
            <w:shd w:val="clear" w:color="auto" w:fill="FFFFFF"/>
            <w:tcMar>
              <w:top w:w="85" w:type="dxa"/>
              <w:bottom w:w="85" w:type="dxa"/>
            </w:tcMar>
          </w:tcPr>
          <w:p w14:paraId="78BCE7C3"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2140B66"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p>
        </w:tc>
      </w:tr>
      <w:tr w:rsidR="004F674F" w:rsidRPr="006B535F" w14:paraId="0B7B850F" w14:textId="77777777" w:rsidTr="006B535F">
        <w:trPr>
          <w:jc w:val="center"/>
        </w:trPr>
        <w:tc>
          <w:tcPr>
            <w:tcW w:w="682" w:type="pct"/>
            <w:tcBorders>
              <w:left w:val="single" w:sz="4" w:space="0" w:color="auto"/>
            </w:tcBorders>
            <w:shd w:val="clear" w:color="auto" w:fill="FFFFFF"/>
          </w:tcPr>
          <w:p w14:paraId="3C6D3AA7"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right w:val="single" w:sz="4" w:space="0" w:color="auto"/>
            </w:tcBorders>
            <w:shd w:val="clear" w:color="auto" w:fill="FFFFFF"/>
            <w:tcMar>
              <w:top w:w="85" w:type="dxa"/>
              <w:bottom w:w="85" w:type="dxa"/>
            </w:tcMar>
          </w:tcPr>
          <w:p w14:paraId="456FF26F" w14:textId="77777777" w:rsidR="004F674F" w:rsidRPr="006B535F" w:rsidDel="00C2156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72B45706"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15 րոպե</w:t>
            </w:r>
          </w:p>
        </w:tc>
      </w:tr>
      <w:tr w:rsidR="004F674F" w:rsidRPr="006B535F" w14:paraId="034096CA" w14:textId="77777777" w:rsidTr="006B535F">
        <w:trPr>
          <w:jc w:val="center"/>
        </w:trPr>
        <w:tc>
          <w:tcPr>
            <w:tcW w:w="682" w:type="pct"/>
            <w:tcBorders>
              <w:left w:val="single" w:sz="4" w:space="0" w:color="auto"/>
            </w:tcBorders>
            <w:shd w:val="clear" w:color="auto" w:fill="FFFFFF"/>
          </w:tcPr>
          <w:p w14:paraId="1CAC37F0"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right w:val="single" w:sz="4" w:space="0" w:color="auto"/>
            </w:tcBorders>
            <w:shd w:val="clear" w:color="auto" w:fill="FFFFFF"/>
            <w:tcMar>
              <w:top w:w="85" w:type="dxa"/>
              <w:bottom w:w="85" w:type="dxa"/>
            </w:tcMar>
          </w:tcPr>
          <w:p w14:paraId="15EAC177"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A0CAC73" w14:textId="77777777" w:rsidR="004F674F" w:rsidRPr="006B535F" w:rsidRDefault="00EB1B68"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w:t>
            </w:r>
          </w:p>
        </w:tc>
      </w:tr>
      <w:tr w:rsidR="004F674F" w:rsidRPr="006B535F" w14:paraId="622E4773" w14:textId="77777777" w:rsidTr="006B535F">
        <w:trPr>
          <w:jc w:val="center"/>
        </w:trPr>
        <w:tc>
          <w:tcPr>
            <w:tcW w:w="682" w:type="pct"/>
            <w:tcBorders>
              <w:left w:val="single" w:sz="4" w:space="0" w:color="auto"/>
            </w:tcBorders>
            <w:shd w:val="clear" w:color="auto" w:fill="FFFFFF"/>
          </w:tcPr>
          <w:p w14:paraId="5FE58325"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right w:val="single" w:sz="4" w:space="0" w:color="auto"/>
            </w:tcBorders>
            <w:shd w:val="clear" w:color="auto" w:fill="FFFFFF"/>
            <w:tcMar>
              <w:top w:w="85" w:type="dxa"/>
              <w:bottom w:w="85" w:type="dxa"/>
            </w:tcMar>
          </w:tcPr>
          <w:p w14:paraId="02E51264"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8FF38AF" w14:textId="77777777" w:rsidR="004F674F" w:rsidRPr="006B535F" w:rsidRDefault="00EB1B68"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w:t>
            </w:r>
          </w:p>
        </w:tc>
      </w:tr>
      <w:tr w:rsidR="004F674F" w:rsidRPr="006B535F" w14:paraId="0EA2035F" w14:textId="77777777" w:rsidTr="006B535F">
        <w:trPr>
          <w:jc w:val="center"/>
        </w:trPr>
        <w:tc>
          <w:tcPr>
            <w:tcW w:w="682" w:type="pct"/>
            <w:tcBorders>
              <w:left w:val="single" w:sz="4" w:space="0" w:color="auto"/>
            </w:tcBorders>
            <w:shd w:val="clear" w:color="auto" w:fill="FFFFFF"/>
          </w:tcPr>
          <w:p w14:paraId="2477E843"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right w:val="single" w:sz="4" w:space="0" w:color="auto"/>
            </w:tcBorders>
            <w:shd w:val="clear" w:color="auto" w:fill="FFFFFF"/>
            <w:tcMar>
              <w:top w:w="85" w:type="dxa"/>
              <w:bottom w:w="85" w:type="dxa"/>
            </w:tcMar>
          </w:tcPr>
          <w:p w14:paraId="271611E2"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14B8BFC7"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այո</w:t>
            </w:r>
          </w:p>
        </w:tc>
      </w:tr>
      <w:tr w:rsidR="004F674F" w:rsidRPr="006B535F" w14:paraId="5B554286" w14:textId="77777777" w:rsidTr="006B535F">
        <w:trPr>
          <w:jc w:val="center"/>
        </w:trPr>
        <w:tc>
          <w:tcPr>
            <w:tcW w:w="682" w:type="pct"/>
            <w:tcBorders>
              <w:left w:val="single" w:sz="4" w:space="0" w:color="auto"/>
              <w:bottom w:val="single" w:sz="4" w:space="0" w:color="auto"/>
            </w:tcBorders>
            <w:shd w:val="clear" w:color="auto" w:fill="FFFFFF"/>
          </w:tcPr>
          <w:p w14:paraId="78681153"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cMar>
              <w:top w:w="85" w:type="dxa"/>
              <w:bottom w:w="85" w:type="dxa"/>
            </w:tcMar>
          </w:tcPr>
          <w:p w14:paraId="4B6D97BC"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4662E76E"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3</w:t>
            </w:r>
          </w:p>
        </w:tc>
      </w:tr>
      <w:tr w:rsidR="004F674F" w:rsidRPr="006B535F" w14:paraId="4E940A8C" w14:textId="77777777" w:rsidTr="006B535F">
        <w:trPr>
          <w:jc w:val="center"/>
        </w:trPr>
        <w:tc>
          <w:tcPr>
            <w:tcW w:w="682" w:type="pct"/>
            <w:tcBorders>
              <w:top w:val="single" w:sz="4" w:space="0" w:color="auto"/>
              <w:left w:val="single" w:sz="4" w:space="0" w:color="auto"/>
            </w:tcBorders>
            <w:shd w:val="clear" w:color="auto" w:fill="FFFFFF"/>
          </w:tcPr>
          <w:p w14:paraId="70E5E72B"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10</w:t>
            </w:r>
          </w:p>
        </w:tc>
        <w:tc>
          <w:tcPr>
            <w:tcW w:w="1439" w:type="pct"/>
            <w:tcBorders>
              <w:top w:val="single" w:sz="4" w:space="0" w:color="auto"/>
              <w:left w:val="single" w:sz="4" w:space="0" w:color="auto"/>
              <w:right w:val="single" w:sz="4" w:space="0" w:color="auto"/>
            </w:tcBorders>
            <w:shd w:val="clear" w:color="auto" w:fill="FFFFFF"/>
            <w:tcMar>
              <w:top w:w="85" w:type="dxa"/>
              <w:bottom w:w="85" w:type="dxa"/>
            </w:tcMar>
          </w:tcPr>
          <w:p w14:paraId="3EE24A51"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0A49DC45"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p>
        </w:tc>
      </w:tr>
      <w:tr w:rsidR="004F674F" w:rsidRPr="006B535F" w14:paraId="57F322C6" w14:textId="77777777" w:rsidTr="006B535F">
        <w:trPr>
          <w:jc w:val="center"/>
        </w:trPr>
        <w:tc>
          <w:tcPr>
            <w:tcW w:w="682" w:type="pct"/>
            <w:tcBorders>
              <w:left w:val="single" w:sz="4" w:space="0" w:color="auto"/>
            </w:tcBorders>
            <w:shd w:val="clear" w:color="auto" w:fill="FFFFFF"/>
          </w:tcPr>
          <w:p w14:paraId="206581A4"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right w:val="single" w:sz="4" w:space="0" w:color="auto"/>
            </w:tcBorders>
            <w:shd w:val="clear" w:color="auto" w:fill="FFFFFF"/>
            <w:tcMar>
              <w:top w:w="85" w:type="dxa"/>
              <w:bottom w:w="85" w:type="dxa"/>
            </w:tcMar>
          </w:tcPr>
          <w:p w14:paraId="712B2FD1"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20D64A75"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անասնաբուժական սերտիֆիկատի կարգավիճակի փոփոխման մասին ծանուցում (P.SS.03.MSG.006)</w:t>
            </w:r>
          </w:p>
        </w:tc>
      </w:tr>
      <w:tr w:rsidR="004F674F" w:rsidRPr="006B535F" w14:paraId="2BF59D3C" w14:textId="77777777" w:rsidTr="006B535F">
        <w:trPr>
          <w:jc w:val="center"/>
        </w:trPr>
        <w:tc>
          <w:tcPr>
            <w:tcW w:w="682" w:type="pct"/>
            <w:tcBorders>
              <w:left w:val="single" w:sz="4" w:space="0" w:color="auto"/>
              <w:bottom w:val="single" w:sz="4" w:space="0" w:color="auto"/>
            </w:tcBorders>
            <w:shd w:val="clear" w:color="auto" w:fill="FFFFFF"/>
          </w:tcPr>
          <w:p w14:paraId="2589EF95"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cMar>
              <w:top w:w="85" w:type="dxa"/>
              <w:bottom w:w="85" w:type="dxa"/>
            </w:tcMar>
          </w:tcPr>
          <w:p w14:paraId="37B8DEF4"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4A4DF67B"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ոչ</w:t>
            </w:r>
          </w:p>
        </w:tc>
      </w:tr>
      <w:tr w:rsidR="004F674F" w:rsidRPr="006B535F" w14:paraId="47B8DA57" w14:textId="77777777" w:rsidTr="006B535F">
        <w:trPr>
          <w:jc w:val="center"/>
        </w:trPr>
        <w:tc>
          <w:tcPr>
            <w:tcW w:w="682" w:type="pct"/>
            <w:tcBorders>
              <w:top w:val="single" w:sz="4" w:space="0" w:color="auto"/>
              <w:left w:val="single" w:sz="4" w:space="0" w:color="auto"/>
            </w:tcBorders>
            <w:shd w:val="clear" w:color="auto" w:fill="FFFFFF"/>
          </w:tcPr>
          <w:p w14:paraId="089DC464"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r w:rsidRPr="006B535F">
              <w:rPr>
                <w:rFonts w:ascii="Sylfaen" w:hAnsi="Sylfaen"/>
                <w:color w:val="000000" w:themeColor="text1"/>
                <w:sz w:val="20"/>
              </w:rPr>
              <w:t>11</w:t>
            </w:r>
          </w:p>
        </w:tc>
        <w:tc>
          <w:tcPr>
            <w:tcW w:w="1439" w:type="pct"/>
            <w:tcBorders>
              <w:top w:val="single" w:sz="4" w:space="0" w:color="auto"/>
              <w:left w:val="single" w:sz="4" w:space="0" w:color="auto"/>
              <w:right w:val="single" w:sz="4" w:space="0" w:color="auto"/>
            </w:tcBorders>
            <w:shd w:val="clear" w:color="auto" w:fill="FFFFFF"/>
            <w:tcMar>
              <w:top w:w="85" w:type="dxa"/>
              <w:bottom w:w="85" w:type="dxa"/>
            </w:tcMar>
          </w:tcPr>
          <w:p w14:paraId="2783EFA5"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B8D5314"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p>
        </w:tc>
      </w:tr>
      <w:tr w:rsidR="004F674F" w:rsidRPr="006B535F" w14:paraId="29A03FC5" w14:textId="77777777" w:rsidTr="006B535F">
        <w:trPr>
          <w:jc w:val="center"/>
        </w:trPr>
        <w:tc>
          <w:tcPr>
            <w:tcW w:w="682" w:type="pct"/>
            <w:tcBorders>
              <w:left w:val="single" w:sz="4" w:space="0" w:color="auto"/>
            </w:tcBorders>
            <w:shd w:val="clear" w:color="auto" w:fill="FFFFFF"/>
          </w:tcPr>
          <w:p w14:paraId="199D1EAA"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right w:val="single" w:sz="4" w:space="0" w:color="auto"/>
            </w:tcBorders>
            <w:shd w:val="clear" w:color="auto" w:fill="FFFFFF"/>
            <w:tcMar>
              <w:top w:w="85" w:type="dxa"/>
              <w:bottom w:w="85" w:type="dxa"/>
            </w:tcMar>
          </w:tcPr>
          <w:p w14:paraId="3BAE182E"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20E26DEF"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ոչ</w:t>
            </w:r>
          </w:p>
        </w:tc>
      </w:tr>
      <w:tr w:rsidR="004F674F" w:rsidRPr="006B535F" w14:paraId="78F9334C" w14:textId="77777777" w:rsidTr="006B535F">
        <w:trPr>
          <w:jc w:val="center"/>
        </w:trPr>
        <w:tc>
          <w:tcPr>
            <w:tcW w:w="682" w:type="pct"/>
            <w:tcBorders>
              <w:left w:val="single" w:sz="4" w:space="0" w:color="auto"/>
              <w:bottom w:val="single" w:sz="4" w:space="0" w:color="auto"/>
            </w:tcBorders>
            <w:shd w:val="clear" w:color="auto" w:fill="FFFFFF"/>
          </w:tcPr>
          <w:p w14:paraId="03BB2929" w14:textId="77777777" w:rsidR="004F674F" w:rsidRPr="006B535F" w:rsidRDefault="004F674F" w:rsidP="006B535F">
            <w:pPr>
              <w:widowControl w:val="0"/>
              <w:tabs>
                <w:tab w:val="left" w:pos="1134"/>
              </w:tabs>
              <w:spacing w:after="120" w:line="240" w:lineRule="auto"/>
              <w:jc w:val="center"/>
              <w:rPr>
                <w:rFonts w:ascii="Sylfaen" w:eastAsia="Times New Roman" w:hAnsi="Sylfaen"/>
                <w:bCs/>
                <w:color w:val="000000" w:themeColor="text1"/>
                <w:sz w:val="20"/>
                <w:szCs w:val="24"/>
              </w:rPr>
            </w:pPr>
          </w:p>
        </w:tc>
        <w:tc>
          <w:tcPr>
            <w:tcW w:w="1439" w:type="pct"/>
            <w:tcBorders>
              <w:left w:val="single" w:sz="4" w:space="0" w:color="auto"/>
              <w:bottom w:val="single" w:sz="4" w:space="0" w:color="auto"/>
              <w:right w:val="single" w:sz="4" w:space="0" w:color="auto"/>
            </w:tcBorders>
            <w:shd w:val="clear" w:color="auto" w:fill="FFFFFF"/>
            <w:tcMar>
              <w:top w:w="85" w:type="dxa"/>
              <w:bottom w:w="85" w:type="dxa"/>
            </w:tcMar>
          </w:tcPr>
          <w:p w14:paraId="3E26AD09"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6CC91360" w14:textId="77777777" w:rsidR="004F674F" w:rsidRPr="006B535F" w:rsidRDefault="00EB1B68"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w:t>
            </w:r>
          </w:p>
        </w:tc>
      </w:tr>
    </w:tbl>
    <w:p w14:paraId="0B31DA55"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12919BC4"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15. «Ուղարկման վայրի պետության լիազորված մարմնին անասնաբուժական սերտիֆիկատի մարման մասին ծանուցելը» (P.SS.03.TRN.016) ընդհանուր գործընթացի տրանզակցիան</w:t>
      </w:r>
    </w:p>
    <w:p w14:paraId="77115A1C"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36.</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«Անասնաբուժական սերտիֆիկատի մարման մասին միջանկյալ տրանսպորտային փոխադրման պետության լիազորված մարմնի ծանուցում» (P.SS.03.TRN.016) ընդհանուր գործընթացի տրանզակցիան կատարվում է սկզբնավորողի կողմից ռեսպոնդենտին անասնաբուժական սերտիֆիկատի մարման մասին ծանուցելու համար։ Ընդհանուր գործընթացի նշված տրանզակցիայի կատարման սխեման ներկայացված է 25-րդ նկարում։ Ընդհանուր գործընթացի տրանզակցիայի պարամետրերը բերված են 26-րդ աղյուսակում։</w:t>
      </w:r>
    </w:p>
    <w:p w14:paraId="6FBACEF1"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69937DDE">
          <v:group id="_x0000_s1758" style="position:absolute;left:0;text-align:left;margin-left:1.3pt;margin-top:1.1pt;width:455.55pt;height:309.85pt;z-index:252390400" coordorigin="1444,1440" coordsize="9111,6197">
            <v:rect id="_x0000_s1750" style="position:absolute;left:3124;top:1440;width:1851;height:446" stroked="f">
              <v:textbox>
                <w:txbxContent>
                  <w:p w14:paraId="05F88520" w14:textId="77777777" w:rsidR="00A737EA" w:rsidRPr="00A737EA" w:rsidRDefault="00A737EA" w:rsidP="00A737EA">
                    <w:pPr>
                      <w:jc w:val="center"/>
                      <w:rPr>
                        <w:rFonts w:ascii="Sylfaen" w:hAnsi="Sylfaen"/>
                        <w:sz w:val="12"/>
                        <w:szCs w:val="12"/>
                      </w:rPr>
                    </w:pPr>
                    <w:r w:rsidRPr="00A737EA">
                      <w:rPr>
                        <w:rFonts w:ascii="Sylfaen" w:hAnsi="Sylfaen"/>
                        <w:color w:val="383738"/>
                        <w:sz w:val="12"/>
                        <w:szCs w:val="12"/>
                      </w:rPr>
                      <w:t>: Նախաձեռնող</w:t>
                    </w:r>
                  </w:p>
                </w:txbxContent>
              </v:textbox>
            </v:rect>
            <v:rect id="_x0000_s1751" style="position:absolute;left:7787;top:1440;width:1662;height:446" stroked="f">
              <v:textbox>
                <w:txbxContent>
                  <w:p w14:paraId="6F46B638" w14:textId="77777777" w:rsidR="00A737EA" w:rsidRPr="00A737EA" w:rsidRDefault="00A737EA" w:rsidP="00A737EA">
                    <w:pPr>
                      <w:jc w:val="center"/>
                      <w:rPr>
                        <w:rFonts w:ascii="Sylfaen" w:hAnsi="Sylfaen"/>
                        <w:sz w:val="12"/>
                        <w:szCs w:val="12"/>
                      </w:rPr>
                    </w:pPr>
                    <w:r w:rsidRPr="00A737EA">
                      <w:rPr>
                        <w:rFonts w:ascii="Sylfaen" w:hAnsi="Sylfaen"/>
                        <w:color w:val="383738"/>
                        <w:sz w:val="12"/>
                        <w:szCs w:val="12"/>
                      </w:rPr>
                      <w:t>: Ռեսպոնդենտ</w:t>
                    </w:r>
                  </w:p>
                </w:txbxContent>
              </v:textbox>
            </v:rect>
            <v:rect id="_x0000_s1752" style="position:absolute;left:1444;top:2709;width:1097;height:908" stroked="f">
              <v:textbox>
                <w:txbxContent>
                  <w:p w14:paraId="7A7E43B1" w14:textId="77777777" w:rsidR="00A737EA" w:rsidRPr="00A737EA" w:rsidRDefault="00A737EA" w:rsidP="00A737EA">
                    <w:pPr>
                      <w:jc w:val="center"/>
                      <w:rPr>
                        <w:rFonts w:ascii="Sylfaen" w:hAnsi="Sylfaen"/>
                        <w:sz w:val="12"/>
                        <w:szCs w:val="12"/>
                      </w:rPr>
                    </w:pPr>
                    <w:r w:rsidRPr="00A737EA">
                      <w:rPr>
                        <w:rFonts w:ascii="Sylfaen" w:hAnsi="Sylfaen"/>
                        <w:sz w:val="12"/>
                        <w:szCs w:val="12"/>
                      </w:rPr>
                      <w:t>Հսկողության սխալ</w:t>
                    </w:r>
                  </w:p>
                </w:txbxContent>
              </v:textbox>
            </v:rect>
            <v:rect id="_x0000_s1753" style="position:absolute;left:2541;top:2983;width:2537;height:1714" stroked="f">
              <v:textbox>
                <w:txbxContent>
                  <w:p w14:paraId="37DF90DA" w14:textId="77777777" w:rsidR="00A737EA" w:rsidRPr="00A737EA" w:rsidRDefault="00A737EA" w:rsidP="00A737EA">
                    <w:pPr>
                      <w:jc w:val="center"/>
                      <w:rPr>
                        <w:rFonts w:ascii="Sylfaen" w:hAnsi="Sylfaen"/>
                        <w:sz w:val="12"/>
                        <w:szCs w:val="12"/>
                      </w:rPr>
                    </w:pPr>
                    <w:r w:rsidRPr="00A737EA">
                      <w:rPr>
                        <w:rFonts w:ascii="Sylfaen" w:hAnsi="Sylfaen"/>
                        <w:sz w:val="12"/>
                        <w:szCs w:val="12"/>
                      </w:rPr>
                      <w:t>Անասնաբուժական սերտիֆիկատի մարման մասին ծանուցման ուղարկումը միջանկյալ փոխադրման պետության լիազորված մարմին</w:t>
                    </w:r>
                  </w:p>
                </w:txbxContent>
              </v:textbox>
            </v:rect>
            <v:rect id="_x0000_s1754" style="position:absolute;left:5175;top:2983;width:2691;height:1242" stroked="f">
              <v:textbox>
                <w:txbxContent>
                  <w:p w14:paraId="14425914" w14:textId="77777777" w:rsidR="00A737EA" w:rsidRPr="00A737EA" w:rsidRDefault="00A737EA" w:rsidP="00A737EA">
                    <w:pPr>
                      <w:jc w:val="center"/>
                      <w:rPr>
                        <w:rFonts w:ascii="Sylfaen" w:hAnsi="Sylfaen"/>
                        <w:sz w:val="12"/>
                        <w:szCs w:val="12"/>
                      </w:rPr>
                    </w:pPr>
                    <w:r w:rsidRPr="00A737EA">
                      <w:rPr>
                        <w:rFonts w:ascii="Sylfaen" w:hAnsi="Sylfaen"/>
                        <w:sz w:val="12"/>
                        <w:szCs w:val="12"/>
                      </w:rPr>
                      <w:t>Անասնաբուժական սերտիֆիկատի կարգավիճակի փոփոխման մասին ծանուցումը</w:t>
                    </w:r>
                    <w:r>
                      <w:rPr>
                        <w:rFonts w:ascii="Sylfaen" w:hAnsi="Sylfaen"/>
                        <w:sz w:val="12"/>
                        <w:szCs w:val="12"/>
                        <w:lang w:val="en-GB"/>
                      </w:rPr>
                      <w:t xml:space="preserve"> </w:t>
                    </w:r>
                    <w:r w:rsidRPr="00A737EA">
                      <w:rPr>
                        <w:rFonts w:ascii="Sylfaen" w:hAnsi="Sylfaen"/>
                        <w:smallCaps/>
                        <w:sz w:val="12"/>
                        <w:szCs w:val="12"/>
                      </w:rPr>
                      <w:t>(Р.SS.03.MSG.006)</w:t>
                    </w:r>
                  </w:p>
                </w:txbxContent>
              </v:textbox>
            </v:rect>
            <v:rect id="_x0000_s1755" style="position:absolute;left:8258;top:2897;width:2297;height:1994" stroked="f">
              <v:textbox>
                <w:txbxContent>
                  <w:p w14:paraId="11D61603" w14:textId="77777777" w:rsidR="00A737EA" w:rsidRPr="00A737EA" w:rsidRDefault="00A737EA" w:rsidP="00A737EA">
                    <w:pPr>
                      <w:jc w:val="center"/>
                      <w:rPr>
                        <w:rFonts w:ascii="Sylfaen" w:hAnsi="Sylfaen"/>
                        <w:sz w:val="12"/>
                        <w:szCs w:val="12"/>
                      </w:rPr>
                    </w:pPr>
                    <w:r w:rsidRPr="00A737EA">
                      <w:rPr>
                        <w:rFonts w:ascii="Sylfaen" w:hAnsi="Sylfaen"/>
                        <w:sz w:val="12"/>
                        <w:szCs w:val="12"/>
                      </w:rPr>
                      <w:t xml:space="preserve">Անասնաբուժական սերտիֆիկատի մարման մասին ծանուցման ընդունումն ու մշակումը միջանկյալ փոխադրման պետության լիազորված մարմնի կողմից </w:t>
                    </w:r>
                  </w:p>
                </w:txbxContent>
              </v:textbox>
            </v:rect>
            <v:rect id="_x0000_s1756" style="position:absolute;left:2541;top:5651;width:2537;height:858" stroked="f">
              <v:textbox>
                <w:txbxContent>
                  <w:p w14:paraId="5FBC93FD" w14:textId="77777777" w:rsidR="00A737EA" w:rsidRPr="00A737EA" w:rsidRDefault="00A737EA" w:rsidP="00A737EA">
                    <w:pPr>
                      <w:jc w:val="center"/>
                      <w:rPr>
                        <w:rFonts w:ascii="Sylfaen" w:hAnsi="Sylfaen"/>
                        <w:sz w:val="12"/>
                        <w:szCs w:val="12"/>
                      </w:rPr>
                    </w:pPr>
                    <w:r w:rsidRPr="00A737EA">
                      <w:rPr>
                        <w:rFonts w:ascii="Sylfaen" w:hAnsi="Sylfaen"/>
                        <w:sz w:val="12"/>
                        <w:szCs w:val="12"/>
                      </w:rPr>
                      <w:t>: Տեղեկություններ անասնաբուժական սերտիֆիկատի մասին</w:t>
                    </w:r>
                    <w:r>
                      <w:rPr>
                        <w:rFonts w:ascii="Sylfaen" w:hAnsi="Sylfaen"/>
                        <w:sz w:val="12"/>
                        <w:szCs w:val="12"/>
                        <w:lang w:val="en-GB"/>
                      </w:rPr>
                      <w:t xml:space="preserve"> </w:t>
                    </w:r>
                    <w:r w:rsidRPr="00A737EA">
                      <w:rPr>
                        <w:rFonts w:ascii="Sylfaen" w:hAnsi="Sylfaen"/>
                        <w:sz w:val="12"/>
                        <w:szCs w:val="12"/>
                      </w:rPr>
                      <w:t>[ծանուցումն ուղարկվել է]</w:t>
                    </w:r>
                  </w:p>
                </w:txbxContent>
              </v:textbox>
            </v:rect>
            <v:rect id="_x0000_s1757" style="position:absolute;left:4084;top:7105;width:994;height:532" stroked="f">
              <v:textbox>
                <w:txbxContent>
                  <w:p w14:paraId="16F4AFFC" w14:textId="77777777" w:rsidR="00A737EA" w:rsidRPr="00A737EA" w:rsidRDefault="00A737EA" w:rsidP="00A737EA">
                    <w:pPr>
                      <w:jc w:val="center"/>
                      <w:rPr>
                        <w:rFonts w:ascii="Sylfaen" w:hAnsi="Sylfaen"/>
                        <w:sz w:val="12"/>
                        <w:szCs w:val="12"/>
                      </w:rPr>
                    </w:pPr>
                    <w:r w:rsidRPr="00A737EA">
                      <w:rPr>
                        <w:rFonts w:ascii="Sylfaen" w:hAnsi="Sylfaen"/>
                        <w:sz w:val="12"/>
                        <w:szCs w:val="12"/>
                      </w:rPr>
                      <w:t>Հաջողված</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5A50925A" wp14:editId="600B6554">
            <wp:extent cx="5941695" cy="4114306"/>
            <wp:effectExtent l="19050" t="0" r="1905" b="0"/>
            <wp:docPr id="201504847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cstate="email">
                      <a:extLst>
                        <a:ext uri="{28A0092B-C50C-407E-A947-70E740481C1C}">
                          <a14:useLocalDpi xmlns:a14="http://schemas.microsoft.com/office/drawing/2010/main" val="0"/>
                        </a:ext>
                      </a:extLst>
                    </a:blip>
                    <a:srcRect/>
                    <a:stretch>
                      <a:fillRect/>
                    </a:stretch>
                  </pic:blipFill>
                  <pic:spPr bwMode="auto">
                    <a:xfrm>
                      <a:off x="0" y="0"/>
                      <a:ext cx="5943324" cy="4115434"/>
                    </a:xfrm>
                    <a:prstGeom prst="rect">
                      <a:avLst/>
                    </a:prstGeom>
                    <a:noFill/>
                    <a:ln>
                      <a:noFill/>
                    </a:ln>
                  </pic:spPr>
                </pic:pic>
              </a:graphicData>
            </a:graphic>
          </wp:inline>
        </w:drawing>
      </w:r>
    </w:p>
    <w:p w14:paraId="6CA1ED9B" w14:textId="77777777" w:rsidR="004F674F" w:rsidRPr="00A737EA"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A737EA">
        <w:rPr>
          <w:rFonts w:ascii="Sylfaen" w:hAnsi="Sylfaen" w:cs="Sylfaen"/>
          <w:sz w:val="20"/>
        </w:rPr>
        <w:t xml:space="preserve">Նկար </w:t>
      </w:r>
      <w:r w:rsidRPr="00A737EA">
        <w:rPr>
          <w:rFonts w:ascii="Sylfaen" w:hAnsi="Sylfaen"/>
          <w:sz w:val="20"/>
        </w:rPr>
        <w:t>25.</w:t>
      </w:r>
      <w:r w:rsidRPr="00A737EA">
        <w:rPr>
          <w:rFonts w:ascii="Sylfaen" w:hAnsi="Sylfaen"/>
          <w:color w:val="000000" w:themeColor="text1"/>
          <w:sz w:val="20"/>
        </w:rPr>
        <w:t xml:space="preserve"> «Ուղարկման վայրի պետության լիազորված մարմնին անասնաբուժական սերտիֆիկատի մարման մասին ծանուցելը» (P.SS.03.TRN.016) ընդհանուր գործընթացի տրանզակցիայի կատարման սխեմա</w:t>
      </w:r>
    </w:p>
    <w:p w14:paraId="1B254F78"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26 </w:t>
      </w:r>
    </w:p>
    <w:p w14:paraId="01666153"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«Ուղարկման վայրի պետության լիազորված մարմնին անասնաբուժական սերտիֆիկատի մարման մասին ծանուցելը» (P.SS.03.TRN.016)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310EFFEB"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05F8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C4CB41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5A61F6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49ECA487"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CA3E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3A7A97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21DBD1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2D80327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670A23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0BFA4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88DA85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P.SS.03.TRN.016</w:t>
            </w:r>
          </w:p>
        </w:tc>
      </w:tr>
      <w:tr w:rsidR="004F674F" w:rsidRPr="006B535F" w14:paraId="205BEE94"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A1D4B7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E5B3B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72CE50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ուղարկման վայրի պետության լիազորված մարմնին անասնաբուժական սերտիֆիկատի մարման մասին ծանուցելը</w:t>
            </w:r>
          </w:p>
        </w:tc>
      </w:tr>
      <w:tr w:rsidR="004F674F" w:rsidRPr="006B535F" w14:paraId="5ACB168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1DC68D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AF38CD" w14:textId="6A02A12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w:t>
            </w:r>
            <w:r w:rsidRPr="006B535F">
              <w:rPr>
                <w:rFonts w:ascii="Sylfaen" w:hAnsi="Sylfaen"/>
                <w:color w:val="000000" w:themeColor="text1"/>
                <w:sz w:val="20"/>
              </w:rPr>
              <w:lastRenderedPageBreak/>
              <w:t>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02306D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տեղեկացում</w:t>
            </w:r>
          </w:p>
        </w:tc>
      </w:tr>
      <w:tr w:rsidR="004F674F" w:rsidRPr="006B535F" w14:paraId="22A5BD15"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C2C863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325212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274B7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152E2642"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B538B0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09281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D53DC0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անասնաբուժական սերտիֆիկատի մարման մասին ծանուցման ուղարկում միջանկյալ փոխադրման պետության լիազորված մարմին </w:t>
            </w:r>
          </w:p>
        </w:tc>
      </w:tr>
      <w:tr w:rsidR="004F674F" w:rsidRPr="006B535F" w14:paraId="1505E0AD"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67E80B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E1D35B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1A3692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0BE72BE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D8908B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20335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75E68CC" w14:textId="6D0CB06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անասնաբուժական սերտիֆիկատի մարման մասին ծանուցման ընդունում </w:t>
            </w:r>
            <w:r w:rsidR="00F043FC">
              <w:rPr>
                <w:rFonts w:ascii="Sylfaen" w:hAnsi="Sylfaen"/>
                <w:color w:val="000000" w:themeColor="text1"/>
                <w:sz w:val="20"/>
              </w:rPr>
              <w:t>և</w:t>
            </w:r>
            <w:r w:rsidRPr="006B535F">
              <w:rPr>
                <w:rFonts w:ascii="Sylfaen" w:hAnsi="Sylfaen"/>
                <w:color w:val="000000" w:themeColor="text1"/>
                <w:sz w:val="20"/>
              </w:rPr>
              <w:t xml:space="preserve"> մշակում միջանկյալ փոխադրման պետության լիազորված մարմնի կողմից </w:t>
            </w:r>
          </w:p>
        </w:tc>
      </w:tr>
      <w:tr w:rsidR="004F674F" w:rsidRPr="006B535F" w14:paraId="58A2789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E8D30C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957B5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6AA91A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ծանուցումն ուղարկվել է</w:t>
            </w:r>
          </w:p>
        </w:tc>
      </w:tr>
      <w:tr w:rsidR="004F674F" w:rsidRPr="006B535F" w14:paraId="4BF42B9F" w14:textId="77777777" w:rsidTr="006B535F">
        <w:trPr>
          <w:jc w:val="center"/>
        </w:trPr>
        <w:tc>
          <w:tcPr>
            <w:tcW w:w="607" w:type="pct"/>
            <w:tcBorders>
              <w:top w:val="single" w:sz="4" w:space="0" w:color="auto"/>
              <w:left w:val="single" w:sz="4" w:space="0" w:color="auto"/>
            </w:tcBorders>
            <w:shd w:val="clear" w:color="auto" w:fill="FFFFFF" w:themeFill="background1"/>
          </w:tcPr>
          <w:p w14:paraId="6BF989F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F2F3A7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31E226B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76B8767" w14:textId="77777777" w:rsidTr="006B535F">
        <w:trPr>
          <w:jc w:val="center"/>
        </w:trPr>
        <w:tc>
          <w:tcPr>
            <w:tcW w:w="607" w:type="pct"/>
            <w:tcBorders>
              <w:left w:val="single" w:sz="4" w:space="0" w:color="auto"/>
            </w:tcBorders>
            <w:shd w:val="clear" w:color="auto" w:fill="FFFFFF" w:themeFill="background1"/>
          </w:tcPr>
          <w:p w14:paraId="713A573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631AF40"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1B1D204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3B0DFE1F" w14:textId="77777777" w:rsidTr="006B535F">
        <w:trPr>
          <w:jc w:val="center"/>
        </w:trPr>
        <w:tc>
          <w:tcPr>
            <w:tcW w:w="607" w:type="pct"/>
            <w:tcBorders>
              <w:left w:val="single" w:sz="4" w:space="0" w:color="auto"/>
            </w:tcBorders>
            <w:shd w:val="clear" w:color="auto" w:fill="FFFFFF" w:themeFill="background1"/>
          </w:tcPr>
          <w:p w14:paraId="033644D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53FB144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2463938"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20AA94F2" w14:textId="77777777" w:rsidTr="006B535F">
        <w:trPr>
          <w:jc w:val="center"/>
        </w:trPr>
        <w:tc>
          <w:tcPr>
            <w:tcW w:w="607" w:type="pct"/>
            <w:tcBorders>
              <w:left w:val="single" w:sz="4" w:space="0" w:color="auto"/>
            </w:tcBorders>
            <w:shd w:val="clear" w:color="auto" w:fill="FFFFFF" w:themeFill="background1"/>
          </w:tcPr>
          <w:p w14:paraId="22DAD0D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F8B93D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68B2711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78526B76" w14:textId="77777777" w:rsidTr="006B535F">
        <w:trPr>
          <w:jc w:val="center"/>
        </w:trPr>
        <w:tc>
          <w:tcPr>
            <w:tcW w:w="607" w:type="pct"/>
            <w:tcBorders>
              <w:left w:val="single" w:sz="4" w:space="0" w:color="auto"/>
            </w:tcBorders>
            <w:shd w:val="clear" w:color="auto" w:fill="FFFFFF" w:themeFill="background1"/>
          </w:tcPr>
          <w:p w14:paraId="4B20C3D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3068E6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6D91400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66F17703" w14:textId="77777777" w:rsidTr="006B535F">
        <w:trPr>
          <w:jc w:val="center"/>
        </w:trPr>
        <w:tc>
          <w:tcPr>
            <w:tcW w:w="607" w:type="pct"/>
            <w:tcBorders>
              <w:left w:val="single" w:sz="4" w:space="0" w:color="auto"/>
              <w:bottom w:val="single" w:sz="4" w:space="0" w:color="auto"/>
            </w:tcBorders>
            <w:shd w:val="clear" w:color="auto" w:fill="FFFFFF" w:themeFill="background1"/>
          </w:tcPr>
          <w:p w14:paraId="0CF1981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B6548F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67ACB0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24E1A6BC" w14:textId="77777777" w:rsidTr="006B535F">
        <w:trPr>
          <w:jc w:val="center"/>
        </w:trPr>
        <w:tc>
          <w:tcPr>
            <w:tcW w:w="607" w:type="pct"/>
            <w:tcBorders>
              <w:top w:val="single" w:sz="4" w:space="0" w:color="auto"/>
              <w:left w:val="single" w:sz="4" w:space="0" w:color="auto"/>
            </w:tcBorders>
            <w:shd w:val="clear" w:color="auto" w:fill="FFFFFF" w:themeFill="background1"/>
          </w:tcPr>
          <w:p w14:paraId="586F950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BB5908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0F755F9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6AC2DB6A" w14:textId="77777777" w:rsidTr="006B535F">
        <w:trPr>
          <w:jc w:val="center"/>
        </w:trPr>
        <w:tc>
          <w:tcPr>
            <w:tcW w:w="607" w:type="pct"/>
            <w:tcBorders>
              <w:left w:val="single" w:sz="4" w:space="0" w:color="auto"/>
            </w:tcBorders>
            <w:shd w:val="clear" w:color="auto" w:fill="FFFFFF" w:themeFill="background1"/>
          </w:tcPr>
          <w:p w14:paraId="7FC6439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741B50F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56FE099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կարգավիճակի փոփոխման մասին ծանուցում (P.SS.03.MSG.006)</w:t>
            </w:r>
          </w:p>
        </w:tc>
      </w:tr>
      <w:tr w:rsidR="004F674F" w:rsidRPr="006B535F" w14:paraId="382AB38C" w14:textId="77777777" w:rsidTr="006B535F">
        <w:trPr>
          <w:jc w:val="center"/>
        </w:trPr>
        <w:tc>
          <w:tcPr>
            <w:tcW w:w="607" w:type="pct"/>
            <w:tcBorders>
              <w:left w:val="single" w:sz="4" w:space="0" w:color="auto"/>
              <w:bottom w:val="single" w:sz="4" w:space="0" w:color="auto"/>
            </w:tcBorders>
            <w:shd w:val="clear" w:color="auto" w:fill="FFFFFF" w:themeFill="background1"/>
          </w:tcPr>
          <w:p w14:paraId="5068717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1D6852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2DBFF51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4D69A491" w14:textId="77777777" w:rsidTr="006B535F">
        <w:trPr>
          <w:jc w:val="center"/>
        </w:trPr>
        <w:tc>
          <w:tcPr>
            <w:tcW w:w="607" w:type="pct"/>
            <w:tcBorders>
              <w:top w:val="single" w:sz="4" w:space="0" w:color="auto"/>
              <w:left w:val="single" w:sz="4" w:space="0" w:color="auto"/>
            </w:tcBorders>
            <w:shd w:val="clear" w:color="auto" w:fill="FFFFFF" w:themeFill="background1"/>
          </w:tcPr>
          <w:p w14:paraId="5936D82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81019C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CB9C28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55DBB0B4" w14:textId="77777777" w:rsidTr="006B535F">
        <w:trPr>
          <w:jc w:val="center"/>
        </w:trPr>
        <w:tc>
          <w:tcPr>
            <w:tcW w:w="607" w:type="pct"/>
            <w:tcBorders>
              <w:left w:val="single" w:sz="4" w:space="0" w:color="auto"/>
            </w:tcBorders>
            <w:shd w:val="clear" w:color="auto" w:fill="FFFFFF" w:themeFill="background1"/>
          </w:tcPr>
          <w:p w14:paraId="68DB267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A60851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23DFA57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10C3FF50" w14:textId="77777777" w:rsidTr="006B535F">
        <w:trPr>
          <w:jc w:val="center"/>
        </w:trPr>
        <w:tc>
          <w:tcPr>
            <w:tcW w:w="607" w:type="pct"/>
            <w:tcBorders>
              <w:left w:val="single" w:sz="4" w:space="0" w:color="auto"/>
              <w:bottom w:val="single" w:sz="4" w:space="0" w:color="auto"/>
            </w:tcBorders>
            <w:shd w:val="clear" w:color="auto" w:fill="FFFFFF" w:themeFill="background1"/>
          </w:tcPr>
          <w:p w14:paraId="6816C78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CF058B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3B88F8F7"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4A2662E6"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3DACEC4B"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16. «Հարցման հիման վրա անասնաբուժական սերտիֆիկատի մասին տեղեկությունները նշանակման վայրի պետության լիազորված մարմին ներկայացնելը» (P.SS.03.TRN.017) ընդհանուր գործընթացի տրանզակցիա</w:t>
      </w:r>
    </w:p>
    <w:p w14:paraId="2DF1D1D0" w14:textId="1B54FDCA" w:rsidR="004F674F" w:rsidRPr="003453DE" w:rsidRDefault="004F674F" w:rsidP="006B535F">
      <w:pPr>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37.</w:t>
      </w:r>
      <w:r w:rsidR="006B535F" w:rsidRPr="006B535F">
        <w:rPr>
          <w:rFonts w:ascii="Sylfaen" w:hAnsi="Sylfaen"/>
          <w:color w:val="000000" w:themeColor="text1"/>
          <w:sz w:val="24"/>
        </w:rPr>
        <w:tab/>
      </w:r>
      <w:r w:rsidRPr="003453DE">
        <w:rPr>
          <w:rFonts w:ascii="Sylfaen" w:hAnsi="Sylfaen"/>
          <w:color w:val="000000" w:themeColor="text1"/>
          <w:sz w:val="24"/>
        </w:rPr>
        <w:t xml:space="preserve">«Հարցման հիման վրա անասնաբուժական սերտիֆիկատի մասին տեղեկությունները նշանակման վայրի պետության լիազորված մարմին ներկայացնելը» (P.SS.03.TRN.017) ընդհանուր գործընթացի տրանզակցիան կատարվում է անասնաբուժական սերտիֆիկատի տրման փաստի ստուգումն անցկացնելու </w:t>
      </w:r>
      <w:r w:rsidR="00F043FC">
        <w:rPr>
          <w:rFonts w:ascii="Sylfaen" w:hAnsi="Sylfaen"/>
          <w:color w:val="000000" w:themeColor="text1"/>
          <w:sz w:val="24"/>
        </w:rPr>
        <w:t>և</w:t>
      </w:r>
      <w:r w:rsidRPr="003453DE">
        <w:rPr>
          <w:rFonts w:ascii="Sylfaen" w:hAnsi="Sylfaen"/>
          <w:color w:val="000000" w:themeColor="text1"/>
          <w:sz w:val="24"/>
        </w:rPr>
        <w:t xml:space="preserve"> անասնաբուժական սերտիֆիկատի մասին տեղեկություններ ստանալու համար։ Ընդհանուր գործընթացի նշված տրանզակցիայի կատարման սխեման ներկայացված է 26-րդ նկարում։ Ընդհանուր գործընթացի տրանզակցիայի պարամետրերը բերված են 27-րդ աղյուսակում։</w:t>
      </w:r>
    </w:p>
    <w:p w14:paraId="310AE6DD" w14:textId="77777777" w:rsidR="004F674F" w:rsidRPr="003453DE" w:rsidRDefault="004F674F" w:rsidP="0052579D">
      <w:pPr>
        <w:pStyle w:val="a9"/>
        <w:widowControl w:val="0"/>
        <w:tabs>
          <w:tab w:val="left" w:pos="1134"/>
        </w:tabs>
        <w:spacing w:after="160"/>
        <w:rPr>
          <w:rFonts w:ascii="Sylfaen" w:hAnsi="Sylfaen"/>
          <w:noProof w:val="0"/>
          <w:color w:val="000000" w:themeColor="text1"/>
          <w:sz w:val="24"/>
        </w:rPr>
      </w:pPr>
    </w:p>
    <w:p w14:paraId="0A477F02"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303B312A">
          <v:group id="_x0000_s1772" style="position:absolute;left:0;text-align:left;margin-left:8.8pt;margin-top:1.1pt;width:408.8pt;height:344.55pt;z-index:252404736" coordorigin="1594,1440" coordsize="8176,6891">
            <v:rect id="_x0000_s1760" style="position:absolute;left:2709;top:1440;width:1937;height:377" stroked="f">
              <v:textbox>
                <w:txbxContent>
                  <w:p w14:paraId="3734F027" w14:textId="77777777" w:rsidR="007E448F" w:rsidRPr="007E448F" w:rsidRDefault="007E448F" w:rsidP="007E448F">
                    <w:pPr>
                      <w:jc w:val="center"/>
                      <w:rPr>
                        <w:rFonts w:ascii="Sylfaen" w:hAnsi="Sylfaen"/>
                        <w:sz w:val="12"/>
                        <w:szCs w:val="12"/>
                      </w:rPr>
                    </w:pPr>
                    <w:r w:rsidRPr="007E448F">
                      <w:rPr>
                        <w:rFonts w:ascii="Sylfaen" w:hAnsi="Sylfaen"/>
                        <w:sz w:val="12"/>
                        <w:szCs w:val="12"/>
                      </w:rPr>
                      <w:t>: Նախաձեռնող</w:t>
                    </w:r>
                  </w:p>
                </w:txbxContent>
              </v:textbox>
            </v:rect>
            <v:rect id="_x0000_s1761" style="position:absolute;left:7575;top:1440;width:1458;height:377" stroked="f">
              <v:textbox>
                <w:txbxContent>
                  <w:p w14:paraId="349F9CED" w14:textId="77777777" w:rsidR="007E448F" w:rsidRPr="007E448F" w:rsidRDefault="007E448F" w:rsidP="007E448F">
                    <w:pPr>
                      <w:rPr>
                        <w:rFonts w:ascii="Sylfaen" w:hAnsi="Sylfaen"/>
                        <w:sz w:val="12"/>
                        <w:szCs w:val="12"/>
                      </w:rPr>
                    </w:pPr>
                    <w:r w:rsidRPr="007E448F">
                      <w:rPr>
                        <w:rFonts w:ascii="Sylfaen" w:hAnsi="Sylfaen"/>
                        <w:sz w:val="12"/>
                        <w:szCs w:val="12"/>
                      </w:rPr>
                      <w:t>: Ռեսպոնդենտ</w:t>
                    </w:r>
                  </w:p>
                </w:txbxContent>
              </v:textbox>
            </v:rect>
            <v:rect id="_x0000_s1762" style="position:absolute;left:1594;top:3154;width:995;height:772" stroked="f">
              <v:textbox>
                <w:txbxContent>
                  <w:p w14:paraId="339B3E8B" w14:textId="77777777" w:rsidR="007E448F" w:rsidRPr="007E448F" w:rsidRDefault="007E448F" w:rsidP="007E448F">
                    <w:pPr>
                      <w:jc w:val="center"/>
                      <w:rPr>
                        <w:rFonts w:ascii="Sylfaen" w:hAnsi="Sylfaen"/>
                        <w:sz w:val="12"/>
                        <w:szCs w:val="12"/>
                      </w:rPr>
                    </w:pPr>
                    <w:r w:rsidRPr="007E448F">
                      <w:rPr>
                        <w:rFonts w:ascii="Sylfaen" w:hAnsi="Sylfaen"/>
                        <w:color w:val="383738"/>
                        <w:sz w:val="12"/>
                        <w:szCs w:val="12"/>
                      </w:rPr>
                      <w:t>Հսկողության սխալ</w:t>
                    </w:r>
                  </w:p>
                </w:txbxContent>
              </v:textbox>
            </v:rect>
            <v:rect id="_x0000_s1763" style="position:absolute;left:4721;top:2608;width:2777;height:651" stroked="f">
              <v:textbox>
                <w:txbxContent>
                  <w:p w14:paraId="58F08321" w14:textId="77777777" w:rsidR="007E448F" w:rsidRPr="007E448F" w:rsidRDefault="007E448F" w:rsidP="007E448F">
                    <w:pPr>
                      <w:jc w:val="center"/>
                      <w:rPr>
                        <w:rFonts w:ascii="Sylfaen" w:hAnsi="Sylfaen"/>
                        <w:sz w:val="12"/>
                        <w:szCs w:val="12"/>
                      </w:rPr>
                    </w:pPr>
                    <w:r w:rsidRPr="007E448F">
                      <w:rPr>
                        <w:rFonts w:ascii="Sylfaen" w:hAnsi="Sylfaen"/>
                        <w:sz w:val="12"/>
                        <w:szCs w:val="12"/>
                      </w:rPr>
                      <w:t>Անասնաբուժական սերտիֆիկատի մասին տեղեկությունների հարցումը (P.SS.03.MSG.010)</w:t>
                    </w:r>
                  </w:p>
                </w:txbxContent>
              </v:textbox>
            </v:rect>
            <v:rect id="_x0000_s1764" style="position:absolute;left:5032;top:3514;width:2332;height:943" stroked="f">
              <v:textbox>
                <w:txbxContent>
                  <w:p w14:paraId="3A0DB143" w14:textId="77777777" w:rsidR="007E448F" w:rsidRPr="007E448F" w:rsidRDefault="007E448F" w:rsidP="007E448F">
                    <w:pPr>
                      <w:jc w:val="center"/>
                      <w:rPr>
                        <w:rFonts w:ascii="Sylfaen" w:hAnsi="Sylfaen"/>
                        <w:sz w:val="12"/>
                        <w:szCs w:val="12"/>
                      </w:rPr>
                    </w:pPr>
                    <w:r w:rsidRPr="007E448F">
                      <w:rPr>
                        <w:rFonts w:ascii="Sylfaen" w:hAnsi="Sylfaen"/>
                        <w:sz w:val="12"/>
                        <w:szCs w:val="12"/>
                      </w:rPr>
                      <w:t>Տեղեկություններ տրված անասնաբուժական սերտիֆիկատի մասին (Р.SS.03.MSG.004)</w:t>
                    </w:r>
                  </w:p>
                </w:txbxContent>
              </v:textbox>
            </v:rect>
            <v:rect id="_x0000_s1765" style="position:absolute;left:5080;top:4891;width:2418;height:806" stroked="f">
              <v:textbox>
                <w:txbxContent>
                  <w:p w14:paraId="16FFEB04" w14:textId="77777777" w:rsidR="007E448F" w:rsidRPr="007E448F" w:rsidRDefault="007E448F" w:rsidP="007E448F">
                    <w:pPr>
                      <w:jc w:val="center"/>
                      <w:rPr>
                        <w:rFonts w:ascii="Sylfaen" w:hAnsi="Sylfaen"/>
                        <w:sz w:val="12"/>
                        <w:szCs w:val="12"/>
                      </w:rPr>
                    </w:pPr>
                    <w:r w:rsidRPr="007E448F">
                      <w:rPr>
                        <w:rFonts w:ascii="Sylfaen" w:hAnsi="Sylfaen"/>
                        <w:sz w:val="12"/>
                        <w:szCs w:val="12"/>
                      </w:rPr>
                      <w:t>Տեղեկությունների բացակայության մասին ծանուցումը (Р.SS.03.MSG.003)</w:t>
                    </w:r>
                  </w:p>
                </w:txbxContent>
              </v:textbox>
            </v:rect>
            <v:rect id="_x0000_s1766" style="position:absolute;left:7575;top:3280;width:2195;height:1611" stroked="f">
              <v:textbox>
                <w:txbxContent>
                  <w:p w14:paraId="3E9BA589" w14:textId="77777777" w:rsidR="007E448F" w:rsidRPr="007E448F" w:rsidRDefault="007E448F" w:rsidP="007E448F">
                    <w:pPr>
                      <w:jc w:val="center"/>
                      <w:rPr>
                        <w:rFonts w:ascii="Sylfaen" w:hAnsi="Sylfaen"/>
                        <w:sz w:val="12"/>
                        <w:szCs w:val="12"/>
                      </w:rPr>
                    </w:pPr>
                    <w:r w:rsidRPr="007E448F">
                      <w:rPr>
                        <w:rFonts w:ascii="Sylfaen" w:hAnsi="Sylfaen"/>
                        <w:sz w:val="12"/>
                        <w:szCs w:val="12"/>
                      </w:rPr>
                      <w:t>Հարցման մշակումը և անասնաբուժական սերտիֆիկատի մասին տեղեկությունների ներկայացումը նշանակման վայրի պետության լիազորված մարմին</w:t>
                    </w:r>
                  </w:p>
                </w:txbxContent>
              </v:textbox>
            </v:rect>
            <v:rect id="_x0000_s1767" style="position:absolute;left:1594;top:6806;width:2436;height:651" stroked="f">
              <v:textbox>
                <w:txbxContent>
                  <w:p w14:paraId="16FAB8FC" w14:textId="77777777" w:rsidR="007E448F" w:rsidRPr="007E448F" w:rsidRDefault="007E448F" w:rsidP="007E448F">
                    <w:pPr>
                      <w:jc w:val="center"/>
                      <w:rPr>
                        <w:rFonts w:ascii="Sylfaen" w:hAnsi="Sylfaen"/>
                        <w:sz w:val="12"/>
                        <w:szCs w:val="12"/>
                      </w:rPr>
                    </w:pPr>
                    <w:r w:rsidRPr="007E448F">
                      <w:rPr>
                        <w:rFonts w:ascii="Sylfaen" w:hAnsi="Sylfaen"/>
                        <w:color w:val="383738"/>
                        <w:sz w:val="12"/>
                        <w:szCs w:val="12"/>
                      </w:rPr>
                      <w:t xml:space="preserve">: </w:t>
                    </w:r>
                    <w:r w:rsidRPr="007E448F">
                      <w:rPr>
                        <w:rFonts w:ascii="Sylfaen" w:hAnsi="Sylfaen"/>
                        <w:sz w:val="12"/>
                        <w:szCs w:val="12"/>
                      </w:rPr>
                      <w:t>Տեղեկություններ անասնաբուժական սերտիֆիկատի մասին [տեղեկություններն ուղարկվել են]</w:t>
                    </w:r>
                  </w:p>
                </w:txbxContent>
              </v:textbox>
            </v:rect>
            <v:rect id="_x0000_s1768" style="position:absolute;left:3431;top:5777;width:2397;height:686" stroked="f">
              <v:textbox>
                <w:txbxContent>
                  <w:p w14:paraId="67DEDDEB" w14:textId="77777777" w:rsidR="007E448F" w:rsidRPr="007E448F" w:rsidRDefault="007E448F" w:rsidP="007E448F">
                    <w:pPr>
                      <w:jc w:val="center"/>
                      <w:rPr>
                        <w:rFonts w:ascii="Sylfaen" w:hAnsi="Sylfaen"/>
                        <w:sz w:val="12"/>
                        <w:szCs w:val="12"/>
                      </w:rPr>
                    </w:pPr>
                    <w:r w:rsidRPr="007E448F">
                      <w:rPr>
                        <w:rFonts w:ascii="Sylfaen" w:hAnsi="Sylfaen"/>
                        <w:sz w:val="12"/>
                        <w:szCs w:val="12"/>
                      </w:rPr>
                      <w:t>: Տեղեկություններ անասնաբուժական սերտիֆիկատի մասին [տեղեկությունները բացակայում են]</w:t>
                    </w:r>
                  </w:p>
                </w:txbxContent>
              </v:textbox>
            </v:rect>
            <v:rect id="_x0000_s1769" style="position:absolute;left:4785;top:7817;width:1043;height:514" stroked="f">
              <v:textbox>
                <w:txbxContent>
                  <w:p w14:paraId="199FCAFF" w14:textId="77777777" w:rsidR="007E448F" w:rsidRPr="007E448F" w:rsidRDefault="007E448F" w:rsidP="007E448F">
                    <w:pPr>
                      <w:rPr>
                        <w:rFonts w:ascii="Sylfaen" w:hAnsi="Sylfaen"/>
                        <w:sz w:val="12"/>
                        <w:szCs w:val="12"/>
                      </w:rPr>
                    </w:pPr>
                    <w:r w:rsidRPr="007E448F">
                      <w:rPr>
                        <w:rFonts w:ascii="Sylfaen" w:hAnsi="Sylfaen"/>
                        <w:sz w:val="12"/>
                        <w:szCs w:val="12"/>
                      </w:rPr>
                      <w:t>Հաջողված</w:t>
                    </w:r>
                  </w:p>
                </w:txbxContent>
              </v:textbox>
            </v:rect>
            <v:rect id="_x0000_s1770" style="position:absolute;left:3138;top:7730;width:892;height:514" stroked="f">
              <v:textbox>
                <w:txbxContent>
                  <w:p w14:paraId="5A7EA834" w14:textId="77777777" w:rsidR="007E448F" w:rsidRPr="007E448F" w:rsidRDefault="007E448F" w:rsidP="007E448F">
                    <w:pPr>
                      <w:rPr>
                        <w:rFonts w:ascii="Sylfaen" w:hAnsi="Sylfaen"/>
                        <w:sz w:val="12"/>
                        <w:szCs w:val="12"/>
                      </w:rPr>
                    </w:pPr>
                    <w:r w:rsidRPr="007E448F">
                      <w:rPr>
                        <w:rFonts w:ascii="Sylfaen" w:hAnsi="Sylfaen"/>
                        <w:sz w:val="12"/>
                        <w:szCs w:val="12"/>
                      </w:rPr>
                      <w:t>Հաջողված</w:t>
                    </w:r>
                  </w:p>
                </w:txbxContent>
              </v:textbox>
            </v:rect>
            <v:rect id="_x0000_s1771" style="position:absolute;left:2589;top:3154;width:2057;height:1611" stroked="f">
              <v:textbox>
                <w:txbxContent>
                  <w:p w14:paraId="69DC0F35" w14:textId="77777777" w:rsidR="007E448F" w:rsidRPr="007E448F" w:rsidRDefault="007E448F" w:rsidP="007E448F">
                    <w:pPr>
                      <w:jc w:val="center"/>
                      <w:rPr>
                        <w:rFonts w:ascii="Sylfaen" w:hAnsi="Sylfaen"/>
                        <w:sz w:val="12"/>
                        <w:szCs w:val="12"/>
                      </w:rPr>
                    </w:pPr>
                    <w:r w:rsidRPr="007E448F">
                      <w:rPr>
                        <w:rFonts w:ascii="Sylfaen" w:hAnsi="Sylfaen"/>
                        <w:sz w:val="12"/>
                        <w:szCs w:val="12"/>
                      </w:rPr>
                      <w:t>Անասնաբուժական սերտիֆիկատի մասին տեղեկությունների հարցումը նշանակման վայրի պետության լիազորված մարմնի կողմից</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69D9F671" wp14:editId="69D03340">
            <wp:extent cx="5760385" cy="4442604"/>
            <wp:effectExtent l="19050" t="0" r="0" b="0"/>
            <wp:docPr id="201504847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cstate="email">
                      <a:extLst>
                        <a:ext uri="{28A0092B-C50C-407E-A947-70E740481C1C}">
                          <a14:useLocalDpi xmlns:a14="http://schemas.microsoft.com/office/drawing/2010/main" val="0"/>
                        </a:ext>
                      </a:extLst>
                    </a:blip>
                    <a:srcRect/>
                    <a:stretch>
                      <a:fillRect/>
                    </a:stretch>
                  </pic:blipFill>
                  <pic:spPr bwMode="auto">
                    <a:xfrm>
                      <a:off x="0" y="0"/>
                      <a:ext cx="5763809" cy="4445245"/>
                    </a:xfrm>
                    <a:prstGeom prst="rect">
                      <a:avLst/>
                    </a:prstGeom>
                    <a:noFill/>
                    <a:ln>
                      <a:noFill/>
                    </a:ln>
                  </pic:spPr>
                </pic:pic>
              </a:graphicData>
            </a:graphic>
          </wp:inline>
        </w:drawing>
      </w:r>
    </w:p>
    <w:p w14:paraId="73E03794" w14:textId="77777777" w:rsidR="004F674F" w:rsidRPr="007E448F"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7E448F">
        <w:rPr>
          <w:rFonts w:ascii="Sylfaen" w:hAnsi="Sylfaen" w:cs="Sylfaen"/>
          <w:sz w:val="20"/>
        </w:rPr>
        <w:t xml:space="preserve">Նկար </w:t>
      </w:r>
      <w:r w:rsidRPr="007E448F">
        <w:rPr>
          <w:rFonts w:ascii="Sylfaen" w:hAnsi="Sylfaen"/>
          <w:sz w:val="20"/>
        </w:rPr>
        <w:t>26.</w:t>
      </w:r>
      <w:r w:rsidRPr="007E448F">
        <w:rPr>
          <w:rFonts w:ascii="Sylfaen" w:hAnsi="Sylfaen"/>
          <w:color w:val="000000" w:themeColor="text1"/>
          <w:sz w:val="20"/>
        </w:rPr>
        <w:t xml:space="preserve"> «Հարցման հիման վրա անասնաբուժական սերտիֆիկատի մասին տեղեկությունները նշանակման վայրի պետության լիազորված մարմին ներկայացնելը» (P.SS.03.TRN.017) ընդհանուր գործընթացի տրանզակցիայի կատարման սխեմա</w:t>
      </w:r>
    </w:p>
    <w:p w14:paraId="7BC13062"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27</w:t>
      </w:r>
    </w:p>
    <w:p w14:paraId="3D6A171D"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«Հարցման հիման վրա անասնաբուժական սերտիֆիկատի մասին տեղեկությունները նշանակման վայրի պետության լիազորված մարմին ներկայացնելը» (P.SS.03.TRN.017) ընդհանուր գործընթացի տրանզակցիայի նկարագրությունը</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29EEE147"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5829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06F802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094DCF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A34215A"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534F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60CB45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6FC06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5B23EDCF"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1CF06AE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42638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3F2228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P.SS.03.TRN.017</w:t>
            </w:r>
          </w:p>
        </w:tc>
      </w:tr>
      <w:tr w:rsidR="004F674F" w:rsidRPr="006B535F" w14:paraId="236FE649"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0C670AB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12291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w:t>
            </w:r>
            <w:r w:rsidRPr="006B535F">
              <w:rPr>
                <w:rFonts w:ascii="Sylfaen" w:hAnsi="Sylfaen"/>
                <w:color w:val="000000" w:themeColor="text1"/>
                <w:sz w:val="20"/>
              </w:rPr>
              <w:lastRenderedPageBreak/>
              <w:t>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BBFAD8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 xml:space="preserve">հարցման հիման վրա անասնաբուժական </w:t>
            </w:r>
            <w:r w:rsidRPr="006B535F">
              <w:rPr>
                <w:rFonts w:ascii="Sylfaen" w:hAnsi="Sylfaen"/>
                <w:color w:val="000000" w:themeColor="text1"/>
                <w:sz w:val="20"/>
              </w:rPr>
              <w:lastRenderedPageBreak/>
              <w:t>սերտիֆիկատի մասին տեղեկությունները նշանակման վայրի պետության լիազորված մարմին ներկայացնելը</w:t>
            </w:r>
          </w:p>
        </w:tc>
      </w:tr>
      <w:tr w:rsidR="004F674F" w:rsidRPr="006B535F" w14:paraId="462CCE15"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6E24FB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1A01F8" w14:textId="54878AC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7CA47A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3A3F510C"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FEACD6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DD5BC3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BA313E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5976C48E"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2A1501D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F37B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1CA504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մասին տեղեկությունների հարցում նշանակման վայրի պետության լիազորված մարմնի կողմից</w:t>
            </w:r>
          </w:p>
        </w:tc>
      </w:tr>
      <w:tr w:rsidR="004F674F" w:rsidRPr="006B535F" w14:paraId="0166F5A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C5F69B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6805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89D30D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5BEEACB8" w14:textId="77777777" w:rsidTr="006B535F">
        <w:trPr>
          <w:jc w:val="center"/>
        </w:trPr>
        <w:tc>
          <w:tcPr>
            <w:tcW w:w="607" w:type="pct"/>
            <w:tcBorders>
              <w:top w:val="single" w:sz="4" w:space="0" w:color="auto"/>
              <w:left w:val="single" w:sz="4" w:space="0" w:color="auto"/>
              <w:bottom w:val="single" w:sz="4" w:space="0" w:color="auto"/>
            </w:tcBorders>
            <w:shd w:val="clear" w:color="auto" w:fill="FFFFFF"/>
          </w:tcPr>
          <w:p w14:paraId="65EBE4A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B0EA9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F236537" w14:textId="4508E07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հարցման մշակում </w:t>
            </w:r>
            <w:r w:rsidR="00F043FC">
              <w:rPr>
                <w:rFonts w:ascii="Sylfaen" w:hAnsi="Sylfaen"/>
                <w:color w:val="000000" w:themeColor="text1"/>
                <w:sz w:val="20"/>
              </w:rPr>
              <w:t>և</w:t>
            </w:r>
            <w:r w:rsidRPr="006B535F">
              <w:rPr>
                <w:rFonts w:ascii="Sylfaen" w:hAnsi="Sylfaen"/>
                <w:color w:val="000000" w:themeColor="text1"/>
                <w:sz w:val="20"/>
              </w:rPr>
              <w:t xml:space="preserve"> անասնաբուժական սերտիֆիկատի մասին տեղեկությունների ներկայացում նշանակման վայրի պետության լիազորված մարմին </w:t>
            </w:r>
          </w:p>
        </w:tc>
      </w:tr>
      <w:tr w:rsidR="004F674F" w:rsidRPr="006B535F" w14:paraId="7462E94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E65027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1C26C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707BBD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տեղեկություններն ուղարկվել են</w:t>
            </w:r>
          </w:p>
          <w:p w14:paraId="3EBD048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տեղեկությունները բացակայում են</w:t>
            </w:r>
          </w:p>
        </w:tc>
      </w:tr>
      <w:tr w:rsidR="004F674F" w:rsidRPr="006B535F" w14:paraId="48AA0D3F" w14:textId="77777777" w:rsidTr="006B535F">
        <w:trPr>
          <w:jc w:val="center"/>
        </w:trPr>
        <w:tc>
          <w:tcPr>
            <w:tcW w:w="607" w:type="pct"/>
            <w:tcBorders>
              <w:top w:val="single" w:sz="4" w:space="0" w:color="auto"/>
              <w:left w:val="single" w:sz="4" w:space="0" w:color="auto"/>
            </w:tcBorders>
            <w:shd w:val="clear" w:color="auto" w:fill="FFFFFF" w:themeFill="background1"/>
          </w:tcPr>
          <w:p w14:paraId="119C6B3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8CAD5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5862281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5BC48D2E" w14:textId="77777777" w:rsidTr="006B535F">
        <w:trPr>
          <w:jc w:val="center"/>
        </w:trPr>
        <w:tc>
          <w:tcPr>
            <w:tcW w:w="607" w:type="pct"/>
            <w:tcBorders>
              <w:left w:val="single" w:sz="4" w:space="0" w:color="auto"/>
            </w:tcBorders>
            <w:shd w:val="clear" w:color="auto" w:fill="FFFFFF" w:themeFill="background1"/>
          </w:tcPr>
          <w:p w14:paraId="3ECAF78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B863D53"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37EB5FBC"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02C2C734" w14:textId="77777777" w:rsidTr="006B535F">
        <w:trPr>
          <w:jc w:val="center"/>
        </w:trPr>
        <w:tc>
          <w:tcPr>
            <w:tcW w:w="607" w:type="pct"/>
            <w:tcBorders>
              <w:left w:val="single" w:sz="4" w:space="0" w:color="auto"/>
            </w:tcBorders>
            <w:shd w:val="clear" w:color="auto" w:fill="FFFFFF" w:themeFill="background1"/>
          </w:tcPr>
          <w:p w14:paraId="1E690E6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F5A667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0A192C3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099020E2" w14:textId="77777777" w:rsidTr="006B535F">
        <w:trPr>
          <w:jc w:val="center"/>
        </w:trPr>
        <w:tc>
          <w:tcPr>
            <w:tcW w:w="607" w:type="pct"/>
            <w:tcBorders>
              <w:left w:val="single" w:sz="4" w:space="0" w:color="auto"/>
            </w:tcBorders>
            <w:shd w:val="clear" w:color="auto" w:fill="FFFFFF" w:themeFill="background1"/>
          </w:tcPr>
          <w:p w14:paraId="0560BB5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B0065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092FCB1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1F4E3DE4" w14:textId="77777777" w:rsidTr="006B535F">
        <w:trPr>
          <w:jc w:val="center"/>
        </w:trPr>
        <w:tc>
          <w:tcPr>
            <w:tcW w:w="607" w:type="pct"/>
            <w:tcBorders>
              <w:left w:val="single" w:sz="4" w:space="0" w:color="auto"/>
            </w:tcBorders>
            <w:shd w:val="clear" w:color="auto" w:fill="FFFFFF" w:themeFill="background1"/>
          </w:tcPr>
          <w:p w14:paraId="794A2F8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E0F2FE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17AE931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0E11F088" w14:textId="77777777" w:rsidTr="006B535F">
        <w:trPr>
          <w:jc w:val="center"/>
        </w:trPr>
        <w:tc>
          <w:tcPr>
            <w:tcW w:w="607" w:type="pct"/>
            <w:tcBorders>
              <w:left w:val="single" w:sz="4" w:space="0" w:color="auto"/>
              <w:bottom w:val="single" w:sz="4" w:space="0" w:color="auto"/>
            </w:tcBorders>
            <w:shd w:val="clear" w:color="auto" w:fill="FFFFFF" w:themeFill="background1"/>
          </w:tcPr>
          <w:p w14:paraId="17A9077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A8FCCC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09AEB2E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2F2E32A7" w14:textId="77777777" w:rsidTr="006B535F">
        <w:trPr>
          <w:jc w:val="center"/>
        </w:trPr>
        <w:tc>
          <w:tcPr>
            <w:tcW w:w="607" w:type="pct"/>
            <w:tcBorders>
              <w:top w:val="single" w:sz="4" w:space="0" w:color="auto"/>
              <w:left w:val="single" w:sz="4" w:space="0" w:color="auto"/>
            </w:tcBorders>
            <w:shd w:val="clear" w:color="auto" w:fill="FFFFFF" w:themeFill="background1"/>
          </w:tcPr>
          <w:p w14:paraId="6145561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C05860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3AF39F2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7F5EE42" w14:textId="77777777" w:rsidTr="006B535F">
        <w:trPr>
          <w:jc w:val="center"/>
        </w:trPr>
        <w:tc>
          <w:tcPr>
            <w:tcW w:w="607" w:type="pct"/>
            <w:tcBorders>
              <w:left w:val="single" w:sz="4" w:space="0" w:color="auto"/>
            </w:tcBorders>
            <w:shd w:val="clear" w:color="auto" w:fill="FFFFFF" w:themeFill="background1"/>
          </w:tcPr>
          <w:p w14:paraId="1A59F81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88ECEB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699D05D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մասին տեղեկությունների հարցում (P.SS.03.MSG.010)</w:t>
            </w:r>
          </w:p>
        </w:tc>
      </w:tr>
      <w:tr w:rsidR="004F674F" w:rsidRPr="006B535F" w14:paraId="75791DC9" w14:textId="77777777" w:rsidTr="006B535F">
        <w:trPr>
          <w:jc w:val="center"/>
        </w:trPr>
        <w:tc>
          <w:tcPr>
            <w:tcW w:w="607" w:type="pct"/>
            <w:tcBorders>
              <w:left w:val="single" w:sz="4" w:space="0" w:color="auto"/>
              <w:bottom w:val="single" w:sz="4" w:space="0" w:color="auto"/>
            </w:tcBorders>
            <w:shd w:val="clear" w:color="auto" w:fill="FFFFFF" w:themeFill="background1"/>
          </w:tcPr>
          <w:p w14:paraId="40C23C0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86DC5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2EC108F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բացակայության մասին ծանուցում (P.SS.03.MSG.003)</w:t>
            </w:r>
          </w:p>
          <w:p w14:paraId="3E80FD1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տրված անասնաբուժական սերտիֆիկատի մասին (P.SS.03.MSG.004)</w:t>
            </w:r>
          </w:p>
        </w:tc>
      </w:tr>
      <w:tr w:rsidR="004F674F" w:rsidRPr="006B535F" w14:paraId="05261D6E" w14:textId="77777777" w:rsidTr="006B535F">
        <w:trPr>
          <w:jc w:val="center"/>
        </w:trPr>
        <w:tc>
          <w:tcPr>
            <w:tcW w:w="607" w:type="pct"/>
            <w:tcBorders>
              <w:top w:val="single" w:sz="4" w:space="0" w:color="auto"/>
              <w:left w:val="single" w:sz="4" w:space="0" w:color="auto"/>
            </w:tcBorders>
            <w:shd w:val="clear" w:color="auto" w:fill="FFFFFF" w:themeFill="background1"/>
          </w:tcPr>
          <w:p w14:paraId="4278931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6AFC8E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0BBF15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30FD4ED" w14:textId="77777777" w:rsidTr="006B535F">
        <w:trPr>
          <w:jc w:val="center"/>
        </w:trPr>
        <w:tc>
          <w:tcPr>
            <w:tcW w:w="607" w:type="pct"/>
            <w:tcBorders>
              <w:left w:val="single" w:sz="4" w:space="0" w:color="auto"/>
            </w:tcBorders>
            <w:shd w:val="clear" w:color="auto" w:fill="FFFFFF" w:themeFill="background1"/>
          </w:tcPr>
          <w:p w14:paraId="2243A66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852B18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37715D2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0DA71421" w14:textId="77777777" w:rsidTr="006B535F">
        <w:trPr>
          <w:jc w:val="center"/>
        </w:trPr>
        <w:tc>
          <w:tcPr>
            <w:tcW w:w="607" w:type="pct"/>
            <w:tcBorders>
              <w:left w:val="single" w:sz="4" w:space="0" w:color="auto"/>
              <w:bottom w:val="single" w:sz="4" w:space="0" w:color="auto"/>
            </w:tcBorders>
            <w:shd w:val="clear" w:color="auto" w:fill="FFFFFF" w:themeFill="background1"/>
          </w:tcPr>
          <w:p w14:paraId="6168323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55AF83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3DF225F6"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5DBBED95"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0D9664CB" w14:textId="0C2FAE6F"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 xml:space="preserve">17. «Ազգային տեղեկատվական ռեսուրսի թարմացման ամսաթվի </w:t>
      </w:r>
      <w:r w:rsidR="00F043FC">
        <w:rPr>
          <w:rFonts w:ascii="Sylfaen" w:hAnsi="Sylfaen"/>
          <w:b w:val="0"/>
          <w:sz w:val="24"/>
        </w:rPr>
        <w:t>և</w:t>
      </w:r>
      <w:r w:rsidRPr="003453DE">
        <w:rPr>
          <w:rFonts w:ascii="Sylfaen" w:hAnsi="Sylfaen"/>
          <w:b w:val="0"/>
          <w:sz w:val="24"/>
        </w:rPr>
        <w:t xml:space="preserve"> ժամի մասին տեղեկատվությունը նշանակման վայրի պետության լիազորված մարմին ներկայացնելը» (P.SS.03.TRN.018) ընդհանուր գործընթացի տրանզակցիան</w:t>
      </w:r>
    </w:p>
    <w:p w14:paraId="5DA5764B" w14:textId="69A42E9F"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38.</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«Ազգային տեղեկատվական ռեսուրսի թարմացման ամսաթվի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ժամի մասին տեղեկատվությունը նշանակման վայրի պետության լիազորված մարմին ներկայացնելը» (P.SS.03.TRN.018) ընդհանուր գործընթացի տրանզակցիան կատարվում է ռեսպոնդենտի ազգային տեղեկատվական ռեսուրսում պահվող՝ անասնաբուժական սերտիֆիկատների մասին տեղեկությունների վիճակի (վերջին թարմացման ամսաթվի ու ժամի) վերաբերյալ սկզբնավորողի կողմից տեղեկատվություն ստանալու համար: Ընդհանուր գործընթացի նշված տրանզակցիայի կատարման սխեման ներկայացված է 27-րդ նկարում։ Ընդհանուր գործընթացի տրանզակցիայի պարամետրերը բերված են 28-րդ աղյուսակում։</w:t>
      </w:r>
    </w:p>
    <w:p w14:paraId="2FB7FE14"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cs="Times New Roman"/>
          <w:noProof/>
          <w:color w:val="000000" w:themeColor="text1"/>
          <w:szCs w:val="24"/>
          <w:lang w:val="en-US" w:eastAsia="en-US" w:bidi="ar-SA"/>
        </w:rPr>
        <w:lastRenderedPageBreak/>
        <w:pict w14:anchorId="734B1529">
          <v:group id="_x0000_s1783" style="position:absolute;left:0;text-align:left;margin-left:4.95pt;margin-top:3.65pt;width:448.55pt;height:308.1pt;z-index:252416000" coordorigin="1517,1491" coordsize="8971,6162">
            <v:rect id="_x0000_s1774" style="position:absolute;left:3000;top:1491;width:2126;height:395" stroked="f">
              <v:textbox>
                <w:txbxContent>
                  <w:p w14:paraId="4F895A25" w14:textId="77777777" w:rsidR="00426590" w:rsidRPr="00426590" w:rsidRDefault="00426590" w:rsidP="00426590">
                    <w:pPr>
                      <w:jc w:val="center"/>
                      <w:rPr>
                        <w:rFonts w:ascii="Sylfaen" w:hAnsi="Sylfaen"/>
                        <w:sz w:val="12"/>
                        <w:szCs w:val="12"/>
                      </w:rPr>
                    </w:pPr>
                    <w:r w:rsidRPr="00426590">
                      <w:rPr>
                        <w:rFonts w:ascii="Sylfaen" w:hAnsi="Sylfaen"/>
                        <w:color w:val="383738"/>
                        <w:sz w:val="12"/>
                        <w:szCs w:val="12"/>
                      </w:rPr>
                      <w:t>: Նախաձեռնող</w:t>
                    </w:r>
                  </w:p>
                </w:txbxContent>
              </v:textbox>
            </v:rect>
            <v:rect id="_x0000_s1775" style="position:absolute;left:7731;top:1491;width:1886;height:395" stroked="f">
              <v:textbox>
                <w:txbxContent>
                  <w:p w14:paraId="2EFF14F2" w14:textId="77777777" w:rsidR="00426590" w:rsidRPr="00426590" w:rsidRDefault="00426590" w:rsidP="00426590">
                    <w:pPr>
                      <w:jc w:val="center"/>
                      <w:rPr>
                        <w:rFonts w:ascii="Sylfaen" w:hAnsi="Sylfaen"/>
                        <w:sz w:val="12"/>
                        <w:szCs w:val="12"/>
                      </w:rPr>
                    </w:pPr>
                    <w:r w:rsidRPr="00426590">
                      <w:rPr>
                        <w:rFonts w:ascii="Sylfaen" w:hAnsi="Sylfaen"/>
                        <w:color w:val="383738"/>
                        <w:sz w:val="12"/>
                        <w:szCs w:val="12"/>
                      </w:rPr>
                      <w:t>Ռեսպոնդենտ</w:t>
                    </w:r>
                  </w:p>
                </w:txbxContent>
              </v:textbox>
            </v:rect>
            <v:rect id="_x0000_s1776" style="position:absolute;left:1517;top:3069;width:1123;height:617" stroked="f">
              <v:textbox>
                <w:txbxContent>
                  <w:p w14:paraId="69740521" w14:textId="77777777" w:rsidR="00426590" w:rsidRPr="00426590" w:rsidRDefault="00426590" w:rsidP="00426590">
                    <w:pPr>
                      <w:jc w:val="center"/>
                      <w:rPr>
                        <w:rFonts w:ascii="Sylfaen" w:hAnsi="Sylfaen"/>
                        <w:sz w:val="12"/>
                        <w:szCs w:val="12"/>
                      </w:rPr>
                    </w:pPr>
                    <w:r w:rsidRPr="00426590">
                      <w:rPr>
                        <w:rFonts w:ascii="Sylfaen" w:hAnsi="Sylfaen"/>
                        <w:color w:val="383738"/>
                        <w:sz w:val="12"/>
                        <w:szCs w:val="12"/>
                      </w:rPr>
                      <w:t>Հսկողության սխալ</w:t>
                    </w:r>
                  </w:p>
                </w:txbxContent>
              </v:textbox>
            </v:rect>
            <v:rect id="_x0000_s1777" style="position:absolute;left:2558;top:2949;width:2346;height:1697" stroked="f">
              <v:textbox>
                <w:txbxContent>
                  <w:p w14:paraId="46E6DC26" w14:textId="77777777" w:rsidR="00426590" w:rsidRPr="00426590" w:rsidRDefault="00426590" w:rsidP="00426590">
                    <w:pPr>
                      <w:jc w:val="center"/>
                      <w:rPr>
                        <w:rFonts w:ascii="Sylfaen" w:hAnsi="Sylfaen"/>
                        <w:sz w:val="12"/>
                        <w:szCs w:val="12"/>
                      </w:rPr>
                    </w:pPr>
                    <w:r w:rsidRPr="00426590">
                      <w:rPr>
                        <w:rFonts w:ascii="Sylfaen" w:hAnsi="Sylfaen"/>
                        <w:color w:val="383738"/>
                        <w:sz w:val="12"/>
                        <w:szCs w:val="12"/>
                      </w:rPr>
                      <w:t xml:space="preserve">Ազգային տեղեկատվական ռեսուրսի թարմացման ամսաթվի և ժամի մասին տեղեկատվության հարցումը նշանակման վայրի պետության լիազորված մարմնի կողմից </w:t>
                    </w:r>
                  </w:p>
                </w:txbxContent>
              </v:textbox>
            </v:rect>
            <v:rect id="_x0000_s1778" style="position:absolute;left:8156;top:2949;width:2332;height:1800" stroked="f">
              <v:textbox>
                <w:txbxContent>
                  <w:p w14:paraId="7110482A" w14:textId="77777777" w:rsidR="00426590" w:rsidRPr="00426590" w:rsidRDefault="00426590" w:rsidP="00426590">
                    <w:pPr>
                      <w:jc w:val="center"/>
                      <w:rPr>
                        <w:rFonts w:ascii="Sylfaen" w:hAnsi="Sylfaen"/>
                        <w:sz w:val="12"/>
                        <w:szCs w:val="12"/>
                      </w:rPr>
                    </w:pPr>
                    <w:r w:rsidRPr="00426590">
                      <w:rPr>
                        <w:rFonts w:ascii="Sylfaen" w:hAnsi="Sylfaen"/>
                        <w:sz w:val="12"/>
                        <w:szCs w:val="12"/>
                      </w:rPr>
                      <w:t>Ազգային տեղեկատվական ռեսուրսի թարմացման ամսաթվի և ժամի մասին տեղեկատվության մշակումը և ներկայացումը նշանակման վայրի պետության լիազորված մարմին</w:t>
                    </w:r>
                  </w:p>
                </w:txbxContent>
              </v:textbox>
            </v:rect>
            <v:rect id="_x0000_s1779" style="position:absolute;left:3993;top:7173;width:1046;height:480" stroked="f">
              <v:textbox>
                <w:txbxContent>
                  <w:p w14:paraId="4D0BB777" w14:textId="77777777" w:rsidR="00426590" w:rsidRPr="00426590" w:rsidRDefault="00426590" w:rsidP="00426590">
                    <w:pPr>
                      <w:jc w:val="center"/>
                      <w:rPr>
                        <w:rFonts w:ascii="Sylfaen" w:hAnsi="Sylfaen"/>
                        <w:sz w:val="12"/>
                        <w:szCs w:val="12"/>
                      </w:rPr>
                    </w:pPr>
                    <w:r w:rsidRPr="00426590">
                      <w:rPr>
                        <w:rFonts w:ascii="Sylfaen" w:hAnsi="Sylfaen"/>
                        <w:sz w:val="12"/>
                        <w:szCs w:val="12"/>
                      </w:rPr>
                      <w:t>Հաջողված</w:t>
                    </w:r>
                  </w:p>
                </w:txbxContent>
              </v:textbox>
            </v:rect>
            <v:rect id="_x0000_s1780" style="position:absolute;left:2469;top:5624;width:2657;height:1168" stroked="f">
              <v:textbox>
                <w:txbxContent>
                  <w:p w14:paraId="30012BC6" w14:textId="77777777" w:rsidR="00426590" w:rsidRPr="00426590" w:rsidRDefault="00426590" w:rsidP="00426590">
                    <w:pPr>
                      <w:jc w:val="center"/>
                      <w:rPr>
                        <w:rFonts w:ascii="Sylfaen" w:hAnsi="Sylfaen"/>
                        <w:sz w:val="12"/>
                        <w:szCs w:val="12"/>
                      </w:rPr>
                    </w:pPr>
                    <w:r w:rsidRPr="00426590">
                      <w:rPr>
                        <w:rFonts w:ascii="Sylfaen" w:hAnsi="Sylfaen"/>
                        <w:color w:val="383738"/>
                        <w:sz w:val="12"/>
                        <w:szCs w:val="12"/>
                      </w:rPr>
                      <w:t xml:space="preserve">: </w:t>
                    </w:r>
                    <w:r w:rsidRPr="00426590">
                      <w:rPr>
                        <w:rFonts w:ascii="Sylfaen" w:hAnsi="Sylfaen"/>
                        <w:sz w:val="12"/>
                        <w:szCs w:val="12"/>
                      </w:rPr>
                      <w:t>Տեղեկություններ անասնաբուժական սերտիֆիկատի մասին</w:t>
                    </w:r>
                    <w:r>
                      <w:rPr>
                        <w:rFonts w:ascii="Sylfaen" w:hAnsi="Sylfaen"/>
                        <w:sz w:val="12"/>
                        <w:szCs w:val="12"/>
                        <w:lang w:val="en-GB"/>
                      </w:rPr>
                      <w:t xml:space="preserve"> </w:t>
                    </w:r>
                    <w:r w:rsidRPr="00426590">
                      <w:rPr>
                        <w:rFonts w:ascii="Sylfaen" w:hAnsi="Sylfaen"/>
                        <w:sz w:val="12"/>
                        <w:szCs w:val="12"/>
                      </w:rPr>
                      <w:t>[տեղեկությունների թարմացման ամսաթվի և ժամի մասին տեղեկատվությունն ուղարկվել է]</w:t>
                    </w:r>
                  </w:p>
                </w:txbxContent>
              </v:textbox>
            </v:rect>
            <v:rect id="_x0000_s1781" style="position:absolute;left:5039;top:2074;width:2897;height:1406" stroked="f">
              <v:textbox>
                <w:txbxContent>
                  <w:p w14:paraId="69C2A53B" w14:textId="43BB2612" w:rsidR="00426590" w:rsidRPr="00426590" w:rsidRDefault="00426590" w:rsidP="00426590">
                    <w:pPr>
                      <w:jc w:val="center"/>
                      <w:rPr>
                        <w:rFonts w:ascii="Sylfaen" w:hAnsi="Sylfaen"/>
                        <w:sz w:val="12"/>
                        <w:szCs w:val="12"/>
                      </w:rPr>
                    </w:pPr>
                    <w:r w:rsidRPr="00426590">
                      <w:rPr>
                        <w:rFonts w:ascii="Sylfaen" w:hAnsi="Sylfaen"/>
                        <w:sz w:val="12"/>
                        <w:szCs w:val="12"/>
                      </w:rPr>
                      <w:t xml:space="preserve">Ազգային տեղեկատվական ռեսուրսի թարմացման ամսաթվի </w:t>
                    </w:r>
                    <w:r w:rsidR="00F043FC">
                      <w:rPr>
                        <w:rFonts w:ascii="Sylfaen" w:hAnsi="Sylfaen"/>
                        <w:sz w:val="12"/>
                        <w:szCs w:val="12"/>
                      </w:rPr>
                      <w:t>և</w:t>
                    </w:r>
                    <w:r w:rsidRPr="00426590">
                      <w:rPr>
                        <w:rFonts w:ascii="Sylfaen" w:hAnsi="Sylfaen"/>
                        <w:sz w:val="12"/>
                        <w:szCs w:val="12"/>
                      </w:rPr>
                      <w:t xml:space="preserve"> ժամի մասին տեղեկատվության հարցումը</w:t>
                    </w:r>
                  </w:p>
                  <w:p w14:paraId="6B49B886" w14:textId="77777777" w:rsidR="00426590" w:rsidRPr="00426590" w:rsidRDefault="00426590" w:rsidP="00426590">
                    <w:pPr>
                      <w:jc w:val="center"/>
                      <w:rPr>
                        <w:rFonts w:ascii="Sylfaen" w:hAnsi="Sylfaen"/>
                        <w:sz w:val="12"/>
                        <w:szCs w:val="12"/>
                      </w:rPr>
                    </w:pPr>
                    <w:r w:rsidRPr="00426590">
                      <w:rPr>
                        <w:rFonts w:ascii="Sylfaen" w:hAnsi="Sylfaen"/>
                        <w:sz w:val="12"/>
                        <w:szCs w:val="12"/>
                      </w:rPr>
                      <w:t>(P.SS.03.MSG.011)</w:t>
                    </w:r>
                  </w:p>
                </w:txbxContent>
              </v:textbox>
            </v:rect>
            <v:rect id="_x0000_s1782" style="position:absolute;left:5297;top:3686;width:2725;height:1063" stroked="f">
              <v:textbox>
                <w:txbxContent>
                  <w:p w14:paraId="4F5D7D70" w14:textId="71E6E8A4" w:rsidR="00426590" w:rsidRPr="00426590" w:rsidRDefault="00426590" w:rsidP="00426590">
                    <w:pPr>
                      <w:jc w:val="center"/>
                      <w:rPr>
                        <w:rFonts w:ascii="Sylfaen" w:hAnsi="Sylfaen"/>
                        <w:sz w:val="12"/>
                        <w:szCs w:val="12"/>
                      </w:rPr>
                    </w:pPr>
                    <w:r w:rsidRPr="00426590">
                      <w:rPr>
                        <w:rFonts w:ascii="Sylfaen" w:hAnsi="Sylfaen"/>
                        <w:sz w:val="12"/>
                        <w:szCs w:val="12"/>
                      </w:rPr>
                      <w:t xml:space="preserve">Ազգային տեղեկատվական ռեսուրսի թարմացման ամսաթվի </w:t>
                    </w:r>
                    <w:r w:rsidR="00F043FC">
                      <w:rPr>
                        <w:rFonts w:ascii="Sylfaen" w:hAnsi="Sylfaen"/>
                        <w:sz w:val="12"/>
                        <w:szCs w:val="12"/>
                      </w:rPr>
                      <w:t>և</w:t>
                    </w:r>
                    <w:r w:rsidRPr="00426590">
                      <w:rPr>
                        <w:rFonts w:ascii="Sylfaen" w:hAnsi="Sylfaen"/>
                        <w:sz w:val="12"/>
                        <w:szCs w:val="12"/>
                      </w:rPr>
                      <w:t xml:space="preserve"> ժամի մասին տեղեկատվությունը </w:t>
                    </w:r>
                  </w:p>
                  <w:p w14:paraId="50A2030F" w14:textId="77777777" w:rsidR="00426590" w:rsidRPr="00426590" w:rsidRDefault="00426590" w:rsidP="00426590">
                    <w:pPr>
                      <w:jc w:val="center"/>
                      <w:rPr>
                        <w:rFonts w:ascii="Sylfaen" w:hAnsi="Sylfaen"/>
                        <w:sz w:val="12"/>
                        <w:szCs w:val="12"/>
                      </w:rPr>
                    </w:pPr>
                    <w:r w:rsidRPr="00426590">
                      <w:rPr>
                        <w:rFonts w:ascii="Sylfaen" w:hAnsi="Sylfaen"/>
                        <w:sz w:val="12"/>
                        <w:szCs w:val="12"/>
                      </w:rPr>
                      <w:t>(Р.SS.03.MSG.012)</w:t>
                    </w: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2277A9DA" wp14:editId="63BBCFA8">
            <wp:extent cx="5872299" cy="4080295"/>
            <wp:effectExtent l="19050" t="0" r="0" b="0"/>
            <wp:docPr id="20150484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email">
                      <a:extLst>
                        <a:ext uri="{28A0092B-C50C-407E-A947-70E740481C1C}">
                          <a14:useLocalDpi xmlns:a14="http://schemas.microsoft.com/office/drawing/2010/main" val="0"/>
                        </a:ext>
                      </a:extLst>
                    </a:blip>
                    <a:srcRect/>
                    <a:stretch>
                      <a:fillRect/>
                    </a:stretch>
                  </pic:blipFill>
                  <pic:spPr bwMode="auto">
                    <a:xfrm>
                      <a:off x="0" y="0"/>
                      <a:ext cx="5870240" cy="4078864"/>
                    </a:xfrm>
                    <a:prstGeom prst="rect">
                      <a:avLst/>
                    </a:prstGeom>
                    <a:noFill/>
                    <a:ln>
                      <a:noFill/>
                    </a:ln>
                  </pic:spPr>
                </pic:pic>
              </a:graphicData>
            </a:graphic>
          </wp:inline>
        </w:drawing>
      </w:r>
    </w:p>
    <w:p w14:paraId="409B0F25" w14:textId="678AB878" w:rsidR="004F674F" w:rsidRPr="00426590" w:rsidRDefault="004F674F" w:rsidP="0052579D">
      <w:pPr>
        <w:pStyle w:val="afffff8"/>
        <w:keepLines w:val="0"/>
        <w:widowControl w:val="0"/>
        <w:tabs>
          <w:tab w:val="left" w:pos="1134"/>
        </w:tabs>
        <w:spacing w:after="160" w:line="360" w:lineRule="auto"/>
        <w:rPr>
          <w:rFonts w:ascii="Sylfaen" w:hAnsi="Sylfaen" w:cs="Times New Roman"/>
          <w:color w:val="000000" w:themeColor="text1"/>
          <w:sz w:val="20"/>
          <w:szCs w:val="24"/>
        </w:rPr>
      </w:pPr>
      <w:r w:rsidRPr="00426590">
        <w:rPr>
          <w:rFonts w:ascii="Sylfaen" w:hAnsi="Sylfaen" w:cs="Sylfaen"/>
          <w:sz w:val="20"/>
        </w:rPr>
        <w:t xml:space="preserve">Նկար </w:t>
      </w:r>
      <w:r w:rsidRPr="00426590">
        <w:rPr>
          <w:rFonts w:ascii="Sylfaen" w:hAnsi="Sylfaen"/>
          <w:sz w:val="20"/>
        </w:rPr>
        <w:t>27.</w:t>
      </w:r>
      <w:r w:rsidRPr="00426590">
        <w:rPr>
          <w:rFonts w:ascii="Sylfaen" w:hAnsi="Sylfaen"/>
          <w:color w:val="000000" w:themeColor="text1"/>
          <w:sz w:val="20"/>
        </w:rPr>
        <w:t xml:space="preserve"> «Ազգային տեղեկատվական ռեսուրսի թարմացման ամսաթվի </w:t>
      </w:r>
      <w:r w:rsidR="00F043FC">
        <w:rPr>
          <w:rFonts w:ascii="Sylfaen" w:hAnsi="Sylfaen"/>
          <w:color w:val="000000" w:themeColor="text1"/>
          <w:sz w:val="20"/>
        </w:rPr>
        <w:t>և</w:t>
      </w:r>
      <w:r w:rsidRPr="00426590">
        <w:rPr>
          <w:rFonts w:ascii="Sylfaen" w:hAnsi="Sylfaen"/>
          <w:color w:val="000000" w:themeColor="text1"/>
          <w:sz w:val="20"/>
        </w:rPr>
        <w:t xml:space="preserve"> ժամի մասին տեղեկատվությունը նշանակման վայրի պետության լիազորված մարմին ներկայացնելը» (P.SS.03.TRN.018) ընդհանուր գործընթացի տրանզակցիայի կատարման սխեմա</w:t>
      </w:r>
    </w:p>
    <w:p w14:paraId="17A0DC08"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28 </w:t>
      </w:r>
    </w:p>
    <w:p w14:paraId="1125CD5D" w14:textId="0AEA1C60"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նշանակման վայրի պետության լիազորված մարմին ներկայացնելը» (P.SS.03.TRN.018)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4907E0B9"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433E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D895F25"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A13EA14"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2E5256A"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502C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88889D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91E1A5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1174AB3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BD93AF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B8A97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24A24D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P.SS.03.TRN.018</w:t>
            </w:r>
          </w:p>
        </w:tc>
      </w:tr>
      <w:tr w:rsidR="004F674F" w:rsidRPr="006B535F" w14:paraId="12644CB7"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3DA408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6E9DD6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4DE620C" w14:textId="4361230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տեղեկատվությունը նշանակման վայրի պետության լիազորված մարմին </w:t>
            </w:r>
            <w:r w:rsidRPr="006B535F">
              <w:rPr>
                <w:rFonts w:ascii="Sylfaen" w:hAnsi="Sylfaen"/>
                <w:color w:val="000000" w:themeColor="text1"/>
                <w:sz w:val="20"/>
              </w:rPr>
              <w:lastRenderedPageBreak/>
              <w:t>ներկայացնելը</w:t>
            </w:r>
          </w:p>
        </w:tc>
      </w:tr>
      <w:tr w:rsidR="004F674F" w:rsidRPr="006B535F" w14:paraId="3B665C5D"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CDFC0C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EF26F67" w14:textId="1E554D9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5A87A3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հարց/պատասխան</w:t>
            </w:r>
          </w:p>
        </w:tc>
      </w:tr>
      <w:tr w:rsidR="004F674F" w:rsidRPr="006B535F" w14:paraId="0EB66E96"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0F22C5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9B9CD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DDC7D0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20C33125"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7BD249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30B1B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D1F31B8" w14:textId="7658AF1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նշանակման վայրի պետության լիազորված մարմնի կողմից 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տեղեկատվության հարցումը</w:t>
            </w:r>
          </w:p>
        </w:tc>
      </w:tr>
      <w:tr w:rsidR="004F674F" w:rsidRPr="006B535F" w14:paraId="6DAEC75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B410EF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9E8E2B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64F5CF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5DA30B53"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5237E9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BB990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40E99FC4" w14:textId="4F0E6F8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տեղեկատվության մշակում </w:t>
            </w:r>
            <w:r w:rsidR="00F043FC">
              <w:rPr>
                <w:rFonts w:ascii="Sylfaen" w:hAnsi="Sylfaen"/>
                <w:color w:val="000000" w:themeColor="text1"/>
                <w:sz w:val="20"/>
              </w:rPr>
              <w:t>և</w:t>
            </w:r>
            <w:r w:rsidRPr="006B535F">
              <w:rPr>
                <w:rFonts w:ascii="Sylfaen" w:hAnsi="Sylfaen"/>
                <w:color w:val="000000" w:themeColor="text1"/>
                <w:sz w:val="20"/>
              </w:rPr>
              <w:t xml:space="preserve"> ներկայացում նշանակման վայրի պետության լիազորված մարմին</w:t>
            </w:r>
          </w:p>
        </w:tc>
      </w:tr>
      <w:tr w:rsidR="004F674F" w:rsidRPr="006B535F" w14:paraId="7CD81FF3"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2F6694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31F23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125A92D" w14:textId="4D022DD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անասնաբուժական սերտիֆիկատի վերաբերյալ տեղեկություններ (P.SS.03.BEN.001)՝ տեղեկությունների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վերաբերյալ տեղեկատվությունն ուղարկվել է</w:t>
            </w:r>
          </w:p>
        </w:tc>
      </w:tr>
      <w:tr w:rsidR="004F674F" w:rsidRPr="006B535F" w14:paraId="119B81E2" w14:textId="77777777" w:rsidTr="006B535F">
        <w:trPr>
          <w:jc w:val="center"/>
        </w:trPr>
        <w:tc>
          <w:tcPr>
            <w:tcW w:w="607" w:type="pct"/>
            <w:tcBorders>
              <w:top w:val="single" w:sz="4" w:space="0" w:color="auto"/>
              <w:left w:val="single" w:sz="4" w:space="0" w:color="auto"/>
            </w:tcBorders>
            <w:shd w:val="clear" w:color="auto" w:fill="FFFFFF" w:themeFill="background1"/>
          </w:tcPr>
          <w:p w14:paraId="0A4EB01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C6B4F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D19CB5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707D251" w14:textId="77777777" w:rsidTr="006B535F">
        <w:trPr>
          <w:jc w:val="center"/>
        </w:trPr>
        <w:tc>
          <w:tcPr>
            <w:tcW w:w="607" w:type="pct"/>
            <w:tcBorders>
              <w:left w:val="single" w:sz="4" w:space="0" w:color="auto"/>
            </w:tcBorders>
            <w:shd w:val="clear" w:color="auto" w:fill="FFFFFF" w:themeFill="background1"/>
          </w:tcPr>
          <w:p w14:paraId="15D27F8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7729836"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12461E5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5629942B" w14:textId="77777777" w:rsidTr="006B535F">
        <w:trPr>
          <w:jc w:val="center"/>
        </w:trPr>
        <w:tc>
          <w:tcPr>
            <w:tcW w:w="607" w:type="pct"/>
            <w:tcBorders>
              <w:left w:val="single" w:sz="4" w:space="0" w:color="auto"/>
            </w:tcBorders>
            <w:shd w:val="clear" w:color="auto" w:fill="FFFFFF" w:themeFill="background1"/>
          </w:tcPr>
          <w:p w14:paraId="721C42E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14014E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526DB79B"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74B2D471" w14:textId="77777777" w:rsidTr="006B535F">
        <w:trPr>
          <w:jc w:val="center"/>
        </w:trPr>
        <w:tc>
          <w:tcPr>
            <w:tcW w:w="607" w:type="pct"/>
            <w:tcBorders>
              <w:left w:val="single" w:sz="4" w:space="0" w:color="auto"/>
            </w:tcBorders>
            <w:shd w:val="clear" w:color="auto" w:fill="FFFFFF" w:themeFill="background1"/>
          </w:tcPr>
          <w:p w14:paraId="14260DD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2ECB66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E1DB4E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5BC269AB" w14:textId="77777777" w:rsidTr="006B535F">
        <w:trPr>
          <w:jc w:val="center"/>
        </w:trPr>
        <w:tc>
          <w:tcPr>
            <w:tcW w:w="607" w:type="pct"/>
            <w:tcBorders>
              <w:left w:val="single" w:sz="4" w:space="0" w:color="auto"/>
            </w:tcBorders>
            <w:shd w:val="clear" w:color="auto" w:fill="FFFFFF" w:themeFill="background1"/>
          </w:tcPr>
          <w:p w14:paraId="0B8CE5E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75D2D6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CA2C73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1F3FB495" w14:textId="77777777" w:rsidTr="006B535F">
        <w:trPr>
          <w:jc w:val="center"/>
        </w:trPr>
        <w:tc>
          <w:tcPr>
            <w:tcW w:w="607" w:type="pct"/>
            <w:tcBorders>
              <w:left w:val="single" w:sz="4" w:space="0" w:color="auto"/>
              <w:bottom w:val="single" w:sz="4" w:space="0" w:color="auto"/>
            </w:tcBorders>
            <w:shd w:val="clear" w:color="auto" w:fill="FFFFFF" w:themeFill="background1"/>
          </w:tcPr>
          <w:p w14:paraId="4C5C9E4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83136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32F9410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700A0D46" w14:textId="77777777" w:rsidTr="006B535F">
        <w:trPr>
          <w:jc w:val="center"/>
        </w:trPr>
        <w:tc>
          <w:tcPr>
            <w:tcW w:w="607" w:type="pct"/>
            <w:tcBorders>
              <w:top w:val="single" w:sz="4" w:space="0" w:color="auto"/>
              <w:left w:val="single" w:sz="4" w:space="0" w:color="auto"/>
            </w:tcBorders>
            <w:shd w:val="clear" w:color="auto" w:fill="FFFFFF" w:themeFill="background1"/>
          </w:tcPr>
          <w:p w14:paraId="69FF7D3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9736C9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2C19ACE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28966D5" w14:textId="77777777" w:rsidTr="006B535F">
        <w:trPr>
          <w:jc w:val="center"/>
        </w:trPr>
        <w:tc>
          <w:tcPr>
            <w:tcW w:w="607" w:type="pct"/>
            <w:tcBorders>
              <w:left w:val="single" w:sz="4" w:space="0" w:color="auto"/>
            </w:tcBorders>
            <w:shd w:val="clear" w:color="auto" w:fill="FFFFFF" w:themeFill="background1"/>
          </w:tcPr>
          <w:p w14:paraId="4CAC38F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611D2A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74CB9E6B" w14:textId="763D5F5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տեղեկատվության հարցում (P.SS.03.MSG.011)</w:t>
            </w:r>
          </w:p>
        </w:tc>
      </w:tr>
      <w:tr w:rsidR="004F674F" w:rsidRPr="006B535F" w14:paraId="1C4867D3" w14:textId="77777777" w:rsidTr="006B535F">
        <w:trPr>
          <w:jc w:val="center"/>
        </w:trPr>
        <w:tc>
          <w:tcPr>
            <w:tcW w:w="607" w:type="pct"/>
            <w:tcBorders>
              <w:left w:val="single" w:sz="4" w:space="0" w:color="auto"/>
              <w:bottom w:val="single" w:sz="4" w:space="0" w:color="auto"/>
            </w:tcBorders>
            <w:shd w:val="clear" w:color="auto" w:fill="FFFFFF" w:themeFill="background1"/>
          </w:tcPr>
          <w:p w14:paraId="2C3ACBE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6AC29B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75C8328E" w14:textId="7025D49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տեղեկատվություն (P.SS.03.MSG.012)</w:t>
            </w:r>
          </w:p>
        </w:tc>
      </w:tr>
      <w:tr w:rsidR="004F674F" w:rsidRPr="006B535F" w14:paraId="008A36F2" w14:textId="77777777" w:rsidTr="006B535F">
        <w:trPr>
          <w:jc w:val="center"/>
        </w:trPr>
        <w:tc>
          <w:tcPr>
            <w:tcW w:w="607" w:type="pct"/>
            <w:tcBorders>
              <w:top w:val="single" w:sz="4" w:space="0" w:color="auto"/>
              <w:left w:val="single" w:sz="4" w:space="0" w:color="auto"/>
            </w:tcBorders>
            <w:shd w:val="clear" w:color="auto" w:fill="FFFFFF" w:themeFill="background1"/>
          </w:tcPr>
          <w:p w14:paraId="20C3D56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3DEC2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63E26D5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C6A876A" w14:textId="77777777" w:rsidTr="006B535F">
        <w:trPr>
          <w:jc w:val="center"/>
        </w:trPr>
        <w:tc>
          <w:tcPr>
            <w:tcW w:w="607" w:type="pct"/>
            <w:tcBorders>
              <w:left w:val="single" w:sz="4" w:space="0" w:color="auto"/>
            </w:tcBorders>
            <w:shd w:val="clear" w:color="auto" w:fill="FFFFFF" w:themeFill="background1"/>
          </w:tcPr>
          <w:p w14:paraId="516A913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0050F63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3D038DF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74B49A87" w14:textId="77777777" w:rsidTr="006B535F">
        <w:trPr>
          <w:jc w:val="center"/>
        </w:trPr>
        <w:tc>
          <w:tcPr>
            <w:tcW w:w="607" w:type="pct"/>
            <w:tcBorders>
              <w:left w:val="single" w:sz="4" w:space="0" w:color="auto"/>
              <w:bottom w:val="single" w:sz="4" w:space="0" w:color="auto"/>
            </w:tcBorders>
            <w:shd w:val="clear" w:color="auto" w:fill="FFFFFF" w:themeFill="background1"/>
          </w:tcPr>
          <w:p w14:paraId="2DD9BC5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51AE60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43F6F8D3"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4F99321D"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4324732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18. «Ազգային տեղեկատվական ռեսուրսից տեղեկությունները նշանակման վայրի պետության լիազորված մարմին ներկայացնելը» (P.SS.03.TRN.019) ընդհանուր գործընթացի տրանզակցիա</w:t>
      </w:r>
    </w:p>
    <w:p w14:paraId="6862793B"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39.</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«Ազգային տեղեկատվական ռեսուրսից տեղեկությունները նշանակման վայրի պետության լիազորված մարմին ներկայացնելը» (P.SS.03.TRN.019) ընդհանուր գործընթացի տրանզակցիան կատարվում է հարցման հիման վրա սկզբնավորողի կողմից ազգային տեղեկատվական ռեսուրսից տեղեկություններ ստանալու համար։ Ընդհանուր գործընթացի նշված տրանզակցիայի կատարման սխեման ներկայացված է 28-րդ նկարում։ Ընդհանուր գործընթացի տրանզակցիայի պարամետրերը բերված են 29-րդ աղյուսակում։</w:t>
      </w:r>
    </w:p>
    <w:p w14:paraId="24D1B303"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cs="Times New Roman"/>
          <w:noProof/>
          <w:color w:val="000000" w:themeColor="text1"/>
          <w:szCs w:val="24"/>
          <w:lang w:val="en-US" w:eastAsia="en-US" w:bidi="ar-SA"/>
        </w:rPr>
        <w:lastRenderedPageBreak/>
        <w:pict w14:anchorId="371A5A77">
          <v:group id="_x0000_s1797" style="position:absolute;left:0;text-align:left;margin-left:.4pt;margin-top:2.8pt;width:419pt;height:342.85pt;z-index:252430336" coordorigin="1426,1474" coordsize="8380,6857">
            <v:rect id="_x0000_s1785" style="position:absolute;left:2880;top:1474;width:2211;height:307" stroked="f">
              <v:textbox>
                <w:txbxContent>
                  <w:p w14:paraId="57368739" w14:textId="77777777" w:rsidR="00426590" w:rsidRPr="00426590" w:rsidRDefault="00426590" w:rsidP="00426590">
                    <w:pPr>
                      <w:jc w:val="center"/>
                      <w:rPr>
                        <w:sz w:val="12"/>
                        <w:szCs w:val="12"/>
                      </w:rPr>
                    </w:pPr>
                    <w:r w:rsidRPr="00426590">
                      <w:rPr>
                        <w:rFonts w:ascii="Sylfaen" w:hAnsi="Sylfaen"/>
                        <w:color w:val="353435"/>
                        <w:sz w:val="12"/>
                        <w:szCs w:val="12"/>
                      </w:rPr>
                      <w:t>: Նախաձեռնող</w:t>
                    </w:r>
                  </w:p>
                </w:txbxContent>
              </v:textbox>
            </v:rect>
            <v:rect id="_x0000_s1786" style="position:absolute;left:7783;top:1474;width:2023;height:307" stroked="f">
              <v:textbox>
                <w:txbxContent>
                  <w:p w14:paraId="16A3F838" w14:textId="77777777" w:rsidR="00426590" w:rsidRPr="00426590" w:rsidRDefault="00426590" w:rsidP="00426590">
                    <w:pPr>
                      <w:jc w:val="center"/>
                      <w:rPr>
                        <w:sz w:val="12"/>
                        <w:szCs w:val="12"/>
                      </w:rPr>
                    </w:pPr>
                    <w:r w:rsidRPr="00426590">
                      <w:rPr>
                        <w:rFonts w:ascii="Sylfaen" w:hAnsi="Sylfaen"/>
                        <w:color w:val="353435"/>
                        <w:sz w:val="12"/>
                        <w:szCs w:val="12"/>
                      </w:rPr>
                      <w:t>: Ռեսպոնդենտ</w:t>
                    </w:r>
                  </w:p>
                </w:txbxContent>
              </v:textbox>
            </v:rect>
            <v:rect id="_x0000_s1787" style="position:absolute;left:1426;top:2880;width:1087;height:1011" stroked="f">
              <v:textbox>
                <w:txbxContent>
                  <w:p w14:paraId="71FE06F9" w14:textId="77777777" w:rsidR="00426590" w:rsidRPr="00426590" w:rsidRDefault="00426590" w:rsidP="00426590">
                    <w:pPr>
                      <w:rPr>
                        <w:sz w:val="12"/>
                        <w:szCs w:val="12"/>
                      </w:rPr>
                    </w:pPr>
                    <w:r w:rsidRPr="00426590">
                      <w:rPr>
                        <w:rFonts w:ascii="Sylfaen" w:hAnsi="Sylfaen"/>
                        <w:color w:val="353435"/>
                        <w:sz w:val="12"/>
                        <w:szCs w:val="12"/>
                      </w:rPr>
                      <w:t>Հսկողության սխալ</w:t>
                    </w:r>
                  </w:p>
                </w:txbxContent>
              </v:textbox>
            </v:rect>
            <v:rect id="_x0000_s1788" style="position:absolute;left:2513;top:3309;width:2182;height:1560" stroked="f">
              <v:textbox>
                <w:txbxContent>
                  <w:p w14:paraId="779B7D3E" w14:textId="77777777" w:rsidR="00426590" w:rsidRPr="00426590" w:rsidRDefault="00426590" w:rsidP="00426590">
                    <w:pPr>
                      <w:jc w:val="center"/>
                      <w:rPr>
                        <w:sz w:val="12"/>
                        <w:szCs w:val="12"/>
                      </w:rPr>
                    </w:pPr>
                    <w:r w:rsidRPr="00426590">
                      <w:rPr>
                        <w:rFonts w:ascii="Sylfaen" w:hAnsi="Sylfaen"/>
                        <w:color w:val="353435"/>
                        <w:sz w:val="12"/>
                        <w:szCs w:val="12"/>
                      </w:rPr>
                      <w:t>Ազգային տեղեկատվական ռեսուրսից տեղեկությունների հարցումը նշանակման վայրի պետության լիազորված մարմնի կողմից</w:t>
                    </w:r>
                  </w:p>
                </w:txbxContent>
              </v:textbox>
            </v:rect>
            <v:rect id="_x0000_s1789" style="position:absolute;left:1652;top:6888;width:2520;height:720" stroked="f">
              <v:textbox>
                <w:txbxContent>
                  <w:p w14:paraId="39CF4A8E" w14:textId="77777777" w:rsidR="00426590" w:rsidRPr="00426590" w:rsidRDefault="00426590" w:rsidP="00426590">
                    <w:pPr>
                      <w:jc w:val="center"/>
                      <w:rPr>
                        <w:sz w:val="12"/>
                        <w:szCs w:val="12"/>
                      </w:rPr>
                    </w:pPr>
                    <w:r w:rsidRPr="00426590">
                      <w:rPr>
                        <w:rFonts w:ascii="Sylfaen" w:hAnsi="Sylfaen"/>
                        <w:color w:val="353435"/>
                        <w:sz w:val="12"/>
                        <w:szCs w:val="12"/>
                      </w:rPr>
                      <w:t>: Տեղեկություններ անասնաբուժական սերտիֆիկատի մասին [տեղեկություններն ուղարկվել են]</w:t>
                    </w:r>
                  </w:p>
                </w:txbxContent>
              </v:textbox>
            </v:rect>
            <v:rect id="_x0000_s1790" style="position:absolute;left:3360;top:5882;width:2537;height:669" stroked="f">
              <v:textbox>
                <w:txbxContent>
                  <w:p w14:paraId="29FA67B6" w14:textId="77777777" w:rsidR="00426590" w:rsidRPr="00426590" w:rsidRDefault="00426590" w:rsidP="00426590">
                    <w:pPr>
                      <w:jc w:val="center"/>
                      <w:rPr>
                        <w:sz w:val="12"/>
                        <w:szCs w:val="12"/>
                      </w:rPr>
                    </w:pPr>
                    <w:r w:rsidRPr="00426590">
                      <w:rPr>
                        <w:rFonts w:ascii="Sylfaen" w:hAnsi="Sylfaen"/>
                        <w:color w:val="353435"/>
                        <w:sz w:val="12"/>
                        <w:szCs w:val="12"/>
                      </w:rPr>
                      <w:t>: Տեղեկություններ անասնաբուժական սերտիֆիկատի մասին [տեղեկությունները բացակայում են]</w:t>
                    </w:r>
                  </w:p>
                </w:txbxContent>
              </v:textbox>
            </v:rect>
            <v:rect id="_x0000_s1791" style="position:absolute;left:4695;top:2400;width:2829;height:909" stroked="f">
              <v:textbox style="mso-next-textbox:#_x0000_s1791">
                <w:txbxContent>
                  <w:p w14:paraId="190A95EE" w14:textId="77777777" w:rsidR="00426590" w:rsidRPr="00426590" w:rsidRDefault="00426590" w:rsidP="00426590">
                    <w:pPr>
                      <w:jc w:val="center"/>
                      <w:rPr>
                        <w:rFonts w:ascii="Sylfaen" w:hAnsi="Sylfaen" w:cs="Sylfaen"/>
                        <w:sz w:val="12"/>
                        <w:szCs w:val="12"/>
                      </w:rPr>
                    </w:pPr>
                    <w:r w:rsidRPr="00426590">
                      <w:rPr>
                        <w:rFonts w:ascii="Sylfaen" w:hAnsi="Sylfaen"/>
                        <w:sz w:val="12"/>
                        <w:szCs w:val="12"/>
                      </w:rPr>
                      <w:t xml:space="preserve">Ազգային տեղեկատվական ռեսուրսից տեղեկությունների հարցումը </w:t>
                    </w:r>
                  </w:p>
                  <w:p w14:paraId="46268BC0" w14:textId="77777777" w:rsidR="00426590" w:rsidRPr="00426590" w:rsidRDefault="00426590" w:rsidP="00426590">
                    <w:pPr>
                      <w:jc w:val="center"/>
                      <w:rPr>
                        <w:sz w:val="12"/>
                        <w:szCs w:val="12"/>
                      </w:rPr>
                    </w:pPr>
                    <w:r w:rsidRPr="00426590">
                      <w:rPr>
                        <w:rFonts w:ascii="Sylfaen" w:hAnsi="Sylfaen"/>
                        <w:sz w:val="12"/>
                        <w:szCs w:val="12"/>
                      </w:rPr>
                      <w:t>(P.SS.03.MSG.013)</w:t>
                    </w:r>
                  </w:p>
                </w:txbxContent>
              </v:textbox>
            </v:rect>
            <v:rect id="_x0000_s1792" style="position:absolute;left:4954;top:4795;width:2691;height:617" stroked="f">
              <v:textbox>
                <w:txbxContent>
                  <w:p w14:paraId="63DE229D" w14:textId="77777777" w:rsidR="00426590" w:rsidRPr="00426590" w:rsidRDefault="00426590" w:rsidP="00426590">
                    <w:pPr>
                      <w:jc w:val="center"/>
                      <w:rPr>
                        <w:sz w:val="12"/>
                        <w:szCs w:val="12"/>
                      </w:rPr>
                    </w:pPr>
                    <w:r w:rsidRPr="00426590">
                      <w:rPr>
                        <w:rFonts w:ascii="Sylfaen" w:hAnsi="Sylfaen"/>
                        <w:sz w:val="12"/>
                        <w:szCs w:val="12"/>
                      </w:rPr>
                      <w:t>Տեղեկությունների բացակայության մասին ծանուցումը (Р SS.03.MSG.003)</w:t>
                    </w:r>
                  </w:p>
                </w:txbxContent>
              </v:textbox>
            </v:rect>
            <v:rect id="_x0000_s1793" style="position:absolute;left:4987;top:3478;width:2537;height:995" stroked="f">
              <v:textbox style="mso-next-textbox:#_x0000_s1793">
                <w:txbxContent>
                  <w:p w14:paraId="26445CBC" w14:textId="77777777" w:rsidR="00426590" w:rsidRPr="00426590" w:rsidRDefault="00426590" w:rsidP="00426590">
                    <w:pPr>
                      <w:jc w:val="center"/>
                      <w:rPr>
                        <w:rFonts w:ascii="Sylfaen" w:hAnsi="Sylfaen" w:cs="Sylfaen"/>
                        <w:sz w:val="12"/>
                        <w:szCs w:val="12"/>
                      </w:rPr>
                    </w:pPr>
                    <w:r w:rsidRPr="00426590">
                      <w:rPr>
                        <w:rFonts w:ascii="Sylfaen" w:hAnsi="Sylfaen"/>
                        <w:sz w:val="12"/>
                        <w:szCs w:val="12"/>
                      </w:rPr>
                      <w:t>Ազգային տեղեկատվական ռեսուրսից տեղեկությունները</w:t>
                    </w:r>
                  </w:p>
                  <w:p w14:paraId="27A66A32" w14:textId="77777777" w:rsidR="00426590" w:rsidRPr="00426590" w:rsidRDefault="00426590" w:rsidP="00426590">
                    <w:pPr>
                      <w:jc w:val="center"/>
                      <w:rPr>
                        <w:sz w:val="12"/>
                        <w:szCs w:val="12"/>
                      </w:rPr>
                    </w:pPr>
                    <w:r w:rsidRPr="00426590">
                      <w:rPr>
                        <w:rFonts w:ascii="Sylfaen" w:hAnsi="Sylfaen"/>
                        <w:sz w:val="12"/>
                        <w:szCs w:val="12"/>
                      </w:rPr>
                      <w:t>(P.SS.03.MSG.014)</w:t>
                    </w:r>
                  </w:p>
                  <w:p w14:paraId="3644C819" w14:textId="77777777" w:rsidR="00426590" w:rsidRPr="00426590" w:rsidRDefault="00426590" w:rsidP="00426590">
                    <w:pPr>
                      <w:jc w:val="center"/>
                      <w:rPr>
                        <w:sz w:val="12"/>
                        <w:szCs w:val="12"/>
                      </w:rPr>
                    </w:pPr>
                  </w:p>
                </w:txbxContent>
              </v:textbox>
            </v:rect>
            <v:rect id="_x0000_s1794" style="position:absolute;left:7645;top:3478;width:2052;height:1480" stroked="f">
              <v:textbox style="mso-next-textbox:#_x0000_s1794">
                <w:txbxContent>
                  <w:p w14:paraId="7ED898C9" w14:textId="77777777" w:rsidR="00426590" w:rsidRPr="00426590" w:rsidRDefault="00426590" w:rsidP="00426590">
                    <w:pPr>
                      <w:jc w:val="center"/>
                      <w:rPr>
                        <w:sz w:val="12"/>
                        <w:szCs w:val="12"/>
                      </w:rPr>
                    </w:pPr>
                    <w:r w:rsidRPr="00426590">
                      <w:rPr>
                        <w:rFonts w:ascii="Sylfaen" w:hAnsi="Sylfaen"/>
                        <w:color w:val="353435"/>
                        <w:sz w:val="12"/>
                        <w:szCs w:val="12"/>
                      </w:rPr>
                      <w:t>Ազգային տեղեկատվական ռեսուրսից տեղեկությունների մշակումը և ներկայացումը նշանակման վայրի պետության լիազորված մարմին</w:t>
                    </w:r>
                  </w:p>
                </w:txbxContent>
              </v:textbox>
            </v:rect>
            <v:rect id="_x0000_s1795" style="position:absolute;left:3087;top:7869;width:993;height:462" stroked="f">
              <v:textbox>
                <w:txbxContent>
                  <w:p w14:paraId="4AB79F66" w14:textId="77777777" w:rsidR="00426590" w:rsidRPr="00426590" w:rsidRDefault="00426590" w:rsidP="00426590">
                    <w:pPr>
                      <w:rPr>
                        <w:sz w:val="12"/>
                        <w:szCs w:val="12"/>
                      </w:rPr>
                    </w:pPr>
                    <w:r w:rsidRPr="00426590">
                      <w:rPr>
                        <w:rFonts w:ascii="Sylfaen" w:hAnsi="Sylfaen"/>
                        <w:sz w:val="12"/>
                        <w:szCs w:val="12"/>
                      </w:rPr>
                      <w:t>Հաջողված</w:t>
                    </w:r>
                  </w:p>
                </w:txbxContent>
              </v:textbox>
            </v:rect>
            <v:rect id="_x0000_s1796" style="position:absolute;left:4836;top:7783;width:1061;height:548" stroked="f">
              <v:textbox>
                <w:txbxContent>
                  <w:p w14:paraId="7E192751" w14:textId="77777777" w:rsidR="00426590" w:rsidRPr="00426590" w:rsidRDefault="00426590" w:rsidP="00426590">
                    <w:pPr>
                      <w:rPr>
                        <w:sz w:val="12"/>
                        <w:szCs w:val="12"/>
                      </w:rPr>
                    </w:pPr>
                    <w:r w:rsidRPr="00426590">
                      <w:rPr>
                        <w:rFonts w:ascii="Sylfaen" w:hAnsi="Sylfaen"/>
                        <w:sz w:val="12"/>
                        <w:szCs w:val="12"/>
                      </w:rPr>
                      <w:t>Հաջողված</w:t>
                    </w: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090D596E" wp14:editId="602C8E67">
            <wp:extent cx="5702061" cy="4553867"/>
            <wp:effectExtent l="19050" t="0" r="0" b="0"/>
            <wp:docPr id="201504847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cstate="email">
                      <a:extLst>
                        <a:ext uri="{28A0092B-C50C-407E-A947-70E740481C1C}">
                          <a14:useLocalDpi xmlns:a14="http://schemas.microsoft.com/office/drawing/2010/main" val="0"/>
                        </a:ext>
                      </a:extLst>
                    </a:blip>
                    <a:srcRect/>
                    <a:stretch>
                      <a:fillRect/>
                    </a:stretch>
                  </pic:blipFill>
                  <pic:spPr bwMode="auto">
                    <a:xfrm>
                      <a:off x="0" y="0"/>
                      <a:ext cx="5705766" cy="4556826"/>
                    </a:xfrm>
                    <a:prstGeom prst="rect">
                      <a:avLst/>
                    </a:prstGeom>
                    <a:noFill/>
                    <a:ln>
                      <a:noFill/>
                    </a:ln>
                  </pic:spPr>
                </pic:pic>
              </a:graphicData>
            </a:graphic>
          </wp:inline>
        </w:drawing>
      </w:r>
    </w:p>
    <w:p w14:paraId="1BCD471E" w14:textId="77777777" w:rsidR="004F674F" w:rsidRPr="00426590" w:rsidRDefault="004F674F" w:rsidP="0052579D">
      <w:pPr>
        <w:pStyle w:val="afffff8"/>
        <w:keepLines w:val="0"/>
        <w:widowControl w:val="0"/>
        <w:tabs>
          <w:tab w:val="left" w:pos="1134"/>
        </w:tabs>
        <w:spacing w:after="160" w:line="360" w:lineRule="auto"/>
        <w:rPr>
          <w:rFonts w:ascii="Sylfaen" w:hAnsi="Sylfaen" w:cs="Times New Roman"/>
          <w:color w:val="000000" w:themeColor="text1"/>
          <w:sz w:val="20"/>
          <w:szCs w:val="24"/>
        </w:rPr>
      </w:pPr>
      <w:r w:rsidRPr="00426590">
        <w:rPr>
          <w:rFonts w:ascii="Sylfaen" w:hAnsi="Sylfaen" w:cs="Sylfaen"/>
          <w:sz w:val="20"/>
        </w:rPr>
        <w:t xml:space="preserve">Նկար </w:t>
      </w:r>
      <w:r w:rsidRPr="00426590">
        <w:rPr>
          <w:rFonts w:ascii="Sylfaen" w:hAnsi="Sylfaen"/>
          <w:sz w:val="20"/>
        </w:rPr>
        <w:t>28.</w:t>
      </w:r>
      <w:r w:rsidRPr="00426590">
        <w:rPr>
          <w:rFonts w:ascii="Sylfaen" w:hAnsi="Sylfaen"/>
          <w:color w:val="000000" w:themeColor="text1"/>
          <w:sz w:val="20"/>
        </w:rPr>
        <w:t xml:space="preserve"> «Ազգային տեղեկատվական ռեսուրսից տեղեկությունները նշանակման վայրի պետության լիազորված մարմին ներկայացնելը» (P.SS.03.TRN.019) ընդհանուր գործընթացի տրանզակցիայի կատարման սխեմա</w:t>
      </w:r>
    </w:p>
    <w:p w14:paraId="2D2E1940"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29</w:t>
      </w:r>
    </w:p>
    <w:p w14:paraId="5C8B6D70"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«Ազգային տեղեկատվական ռեսուրսից տեղեկությունները նշանակման վայրի պետության լիազորված մարմին ներկայացնելը» (P.SS.03.TRN.019) ընդհանուր գործընթացի տրանզակցիայի նկարագրությունը</w:t>
      </w:r>
    </w:p>
    <w:tbl>
      <w:tblPr>
        <w:tblW w:w="9499" w:type="dxa"/>
        <w:jc w:val="center"/>
        <w:tblLayout w:type="fixed"/>
        <w:tblLook w:val="04A0" w:firstRow="1" w:lastRow="0" w:firstColumn="1" w:lastColumn="0" w:noHBand="0" w:noVBand="1"/>
      </w:tblPr>
      <w:tblGrid>
        <w:gridCol w:w="1136"/>
        <w:gridCol w:w="2833"/>
        <w:gridCol w:w="5530"/>
      </w:tblGrid>
      <w:tr w:rsidR="004F674F" w:rsidRPr="006B535F" w14:paraId="42DB4013" w14:textId="77777777" w:rsidTr="006B535F">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23C9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70AB9E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91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18ABF5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AA1568B" w14:textId="77777777" w:rsidTr="006B535F">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60014"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2ADE92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91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4D5D6E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09FECF96"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7A82066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3CC3E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5B348C7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P.SS.03.TRN.019</w:t>
            </w:r>
          </w:p>
        </w:tc>
      </w:tr>
      <w:tr w:rsidR="004F674F" w:rsidRPr="006B535F" w14:paraId="09A2B184"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F6E731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427C7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60ADE12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ռեսուրսից տեղեկությունները նշանակման վայրի պետության լիազորված մարմին </w:t>
            </w:r>
            <w:r w:rsidRPr="006B535F">
              <w:rPr>
                <w:rFonts w:ascii="Sylfaen" w:hAnsi="Sylfaen"/>
                <w:color w:val="000000" w:themeColor="text1"/>
                <w:sz w:val="20"/>
              </w:rPr>
              <w:lastRenderedPageBreak/>
              <w:t>ներկայացնելը</w:t>
            </w:r>
          </w:p>
        </w:tc>
      </w:tr>
      <w:tr w:rsidR="004F674F" w:rsidRPr="006B535F" w14:paraId="56BC2124"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4180D87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FD19F6" w14:textId="0C8DBE7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36D9A5D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0B751DFA"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0A503B7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0638D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60BE9C0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4B248F25"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270BBA5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F8702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60F2514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նշանակման վայրի պետության լիազորված մարմնի կողմից ազգային տեղեկատվական ռեսուրսից տեղեկությունների հարցում</w:t>
            </w:r>
          </w:p>
        </w:tc>
      </w:tr>
      <w:tr w:rsidR="004F674F" w:rsidRPr="006B535F" w14:paraId="0BFBD56A"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5494586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11539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65BFD92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5378FD3B"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5737083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43157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299BA796" w14:textId="3C95AEB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w:t>
            </w:r>
            <w:r w:rsidR="003453DE" w:rsidRPr="006B535F">
              <w:rPr>
                <w:rFonts w:ascii="Sylfaen" w:hAnsi="Sylfaen"/>
                <w:color w:val="000000" w:themeColor="text1"/>
                <w:sz w:val="20"/>
              </w:rPr>
              <w:t xml:space="preserve"> </w:t>
            </w:r>
            <w:r w:rsidRPr="006B535F">
              <w:rPr>
                <w:rFonts w:ascii="Sylfaen" w:hAnsi="Sylfaen"/>
                <w:color w:val="000000" w:themeColor="text1"/>
                <w:sz w:val="20"/>
              </w:rPr>
              <w:t xml:space="preserve">մշակում </w:t>
            </w:r>
            <w:r w:rsidR="00F043FC">
              <w:rPr>
                <w:rFonts w:ascii="Sylfaen" w:hAnsi="Sylfaen"/>
                <w:color w:val="000000" w:themeColor="text1"/>
                <w:sz w:val="20"/>
              </w:rPr>
              <w:t>և</w:t>
            </w:r>
            <w:r w:rsidRPr="006B535F">
              <w:rPr>
                <w:rFonts w:ascii="Sylfaen" w:hAnsi="Sylfaen"/>
                <w:color w:val="000000" w:themeColor="text1"/>
                <w:sz w:val="20"/>
              </w:rPr>
              <w:t xml:space="preserve"> ներկայացում նշանակման վայրի պետության լիազորված մարմին</w:t>
            </w:r>
          </w:p>
        </w:tc>
      </w:tr>
      <w:tr w:rsidR="004F674F" w:rsidRPr="006B535F" w14:paraId="35797151" w14:textId="77777777" w:rsidTr="006B535F">
        <w:trPr>
          <w:jc w:val="center"/>
        </w:trPr>
        <w:tc>
          <w:tcPr>
            <w:tcW w:w="598" w:type="pct"/>
            <w:tcBorders>
              <w:top w:val="single" w:sz="4" w:space="0" w:color="auto"/>
              <w:left w:val="single" w:sz="4" w:space="0" w:color="auto"/>
              <w:bottom w:val="single" w:sz="4" w:space="0" w:color="auto"/>
            </w:tcBorders>
            <w:shd w:val="clear" w:color="auto" w:fill="FFFFFF" w:themeFill="background1"/>
          </w:tcPr>
          <w:p w14:paraId="6397B52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491"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0E32A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911" w:type="pct"/>
            <w:tcBorders>
              <w:top w:val="single" w:sz="4" w:space="0" w:color="auto"/>
              <w:left w:val="single" w:sz="4" w:space="0" w:color="auto"/>
              <w:bottom w:val="single" w:sz="4" w:space="0" w:color="auto"/>
              <w:right w:val="single" w:sz="4" w:space="0" w:color="auto"/>
            </w:tcBorders>
            <w:tcMar>
              <w:top w:w="85" w:type="dxa"/>
              <w:bottom w:w="85" w:type="dxa"/>
            </w:tcMar>
          </w:tcPr>
          <w:p w14:paraId="11BADA9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տեղեկություններն ուղարկվել են</w:t>
            </w:r>
          </w:p>
          <w:p w14:paraId="486067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տեղեկությունները բացակայում են</w:t>
            </w:r>
          </w:p>
        </w:tc>
      </w:tr>
      <w:tr w:rsidR="004F674F" w:rsidRPr="006B535F" w14:paraId="412A1BDE" w14:textId="77777777" w:rsidTr="006B535F">
        <w:trPr>
          <w:jc w:val="center"/>
        </w:trPr>
        <w:tc>
          <w:tcPr>
            <w:tcW w:w="598" w:type="pct"/>
            <w:tcBorders>
              <w:top w:val="single" w:sz="4" w:space="0" w:color="auto"/>
              <w:left w:val="single" w:sz="4" w:space="0" w:color="auto"/>
            </w:tcBorders>
            <w:shd w:val="clear" w:color="auto" w:fill="FFFFFF" w:themeFill="background1"/>
          </w:tcPr>
          <w:p w14:paraId="0EFD033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4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B71708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911" w:type="pct"/>
            <w:tcBorders>
              <w:top w:val="single" w:sz="4" w:space="0" w:color="auto"/>
              <w:left w:val="single" w:sz="4" w:space="0" w:color="auto"/>
              <w:right w:val="single" w:sz="4" w:space="0" w:color="auto"/>
            </w:tcBorders>
            <w:tcMar>
              <w:top w:w="85" w:type="dxa"/>
              <w:bottom w:w="85" w:type="dxa"/>
            </w:tcMar>
          </w:tcPr>
          <w:p w14:paraId="69F6EE8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11B8237" w14:textId="77777777" w:rsidTr="006B535F">
        <w:trPr>
          <w:jc w:val="center"/>
        </w:trPr>
        <w:tc>
          <w:tcPr>
            <w:tcW w:w="598" w:type="pct"/>
            <w:tcBorders>
              <w:left w:val="single" w:sz="4" w:space="0" w:color="auto"/>
            </w:tcBorders>
            <w:shd w:val="clear" w:color="auto" w:fill="FFFFFF" w:themeFill="background1"/>
          </w:tcPr>
          <w:p w14:paraId="077BF78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right w:val="single" w:sz="4" w:space="0" w:color="auto"/>
            </w:tcBorders>
            <w:shd w:val="clear" w:color="auto" w:fill="FFFFFF" w:themeFill="background1"/>
            <w:tcMar>
              <w:top w:w="85" w:type="dxa"/>
              <w:bottom w:w="85" w:type="dxa"/>
            </w:tcMar>
          </w:tcPr>
          <w:p w14:paraId="39D3D4C1"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911" w:type="pct"/>
            <w:tcBorders>
              <w:left w:val="single" w:sz="4" w:space="0" w:color="auto"/>
              <w:right w:val="single" w:sz="4" w:space="0" w:color="auto"/>
            </w:tcBorders>
            <w:tcMar>
              <w:top w:w="85" w:type="dxa"/>
              <w:bottom w:w="85" w:type="dxa"/>
            </w:tcMar>
          </w:tcPr>
          <w:p w14:paraId="0E95BA5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4318BF5B" w14:textId="77777777" w:rsidTr="006B535F">
        <w:trPr>
          <w:jc w:val="center"/>
        </w:trPr>
        <w:tc>
          <w:tcPr>
            <w:tcW w:w="598" w:type="pct"/>
            <w:tcBorders>
              <w:left w:val="single" w:sz="4" w:space="0" w:color="auto"/>
            </w:tcBorders>
            <w:shd w:val="clear" w:color="auto" w:fill="FFFFFF" w:themeFill="background1"/>
          </w:tcPr>
          <w:p w14:paraId="375F383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right w:val="single" w:sz="4" w:space="0" w:color="auto"/>
            </w:tcBorders>
            <w:shd w:val="clear" w:color="auto" w:fill="FFFFFF" w:themeFill="background1"/>
            <w:tcMar>
              <w:top w:w="85" w:type="dxa"/>
              <w:bottom w:w="85" w:type="dxa"/>
            </w:tcMar>
          </w:tcPr>
          <w:p w14:paraId="5AFBA33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911" w:type="pct"/>
            <w:tcBorders>
              <w:left w:val="single" w:sz="4" w:space="0" w:color="auto"/>
              <w:right w:val="single" w:sz="4" w:space="0" w:color="auto"/>
            </w:tcBorders>
            <w:tcMar>
              <w:top w:w="85" w:type="dxa"/>
              <w:bottom w:w="85" w:type="dxa"/>
            </w:tcMar>
          </w:tcPr>
          <w:p w14:paraId="02B05E2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5181AA5D" w14:textId="77777777" w:rsidTr="006B535F">
        <w:trPr>
          <w:jc w:val="center"/>
        </w:trPr>
        <w:tc>
          <w:tcPr>
            <w:tcW w:w="598" w:type="pct"/>
            <w:tcBorders>
              <w:left w:val="single" w:sz="4" w:space="0" w:color="auto"/>
            </w:tcBorders>
            <w:shd w:val="clear" w:color="auto" w:fill="FFFFFF" w:themeFill="background1"/>
          </w:tcPr>
          <w:p w14:paraId="2771E0F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right w:val="single" w:sz="4" w:space="0" w:color="auto"/>
            </w:tcBorders>
            <w:shd w:val="clear" w:color="auto" w:fill="FFFFFF" w:themeFill="background1"/>
            <w:tcMar>
              <w:top w:w="85" w:type="dxa"/>
              <w:bottom w:w="85" w:type="dxa"/>
            </w:tcMar>
          </w:tcPr>
          <w:p w14:paraId="56CFA16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911" w:type="pct"/>
            <w:tcBorders>
              <w:left w:val="single" w:sz="4" w:space="0" w:color="auto"/>
              <w:right w:val="single" w:sz="4" w:space="0" w:color="auto"/>
            </w:tcBorders>
            <w:tcMar>
              <w:top w:w="85" w:type="dxa"/>
              <w:bottom w:w="85" w:type="dxa"/>
            </w:tcMar>
          </w:tcPr>
          <w:p w14:paraId="767069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3B69B9E5" w14:textId="77777777" w:rsidTr="006B535F">
        <w:trPr>
          <w:jc w:val="center"/>
        </w:trPr>
        <w:tc>
          <w:tcPr>
            <w:tcW w:w="598" w:type="pct"/>
            <w:tcBorders>
              <w:left w:val="single" w:sz="4" w:space="0" w:color="auto"/>
            </w:tcBorders>
            <w:shd w:val="clear" w:color="auto" w:fill="FFFFFF" w:themeFill="background1"/>
          </w:tcPr>
          <w:p w14:paraId="767198F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right w:val="single" w:sz="4" w:space="0" w:color="auto"/>
            </w:tcBorders>
            <w:shd w:val="clear" w:color="auto" w:fill="FFFFFF" w:themeFill="background1"/>
            <w:tcMar>
              <w:top w:w="85" w:type="dxa"/>
              <w:bottom w:w="85" w:type="dxa"/>
            </w:tcMar>
          </w:tcPr>
          <w:p w14:paraId="7F05F3C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911" w:type="pct"/>
            <w:tcBorders>
              <w:left w:val="single" w:sz="4" w:space="0" w:color="auto"/>
              <w:right w:val="single" w:sz="4" w:space="0" w:color="auto"/>
            </w:tcBorders>
            <w:tcMar>
              <w:top w:w="85" w:type="dxa"/>
              <w:bottom w:w="85" w:type="dxa"/>
            </w:tcMar>
          </w:tcPr>
          <w:p w14:paraId="2265EE0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42DE1536" w14:textId="77777777" w:rsidTr="006B535F">
        <w:trPr>
          <w:jc w:val="center"/>
        </w:trPr>
        <w:tc>
          <w:tcPr>
            <w:tcW w:w="598" w:type="pct"/>
            <w:tcBorders>
              <w:left w:val="single" w:sz="4" w:space="0" w:color="auto"/>
              <w:bottom w:val="single" w:sz="4" w:space="0" w:color="auto"/>
            </w:tcBorders>
            <w:shd w:val="clear" w:color="auto" w:fill="FFFFFF" w:themeFill="background1"/>
          </w:tcPr>
          <w:p w14:paraId="620D4BD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324A75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911" w:type="pct"/>
            <w:tcBorders>
              <w:left w:val="single" w:sz="4" w:space="0" w:color="auto"/>
              <w:bottom w:val="single" w:sz="4" w:space="0" w:color="auto"/>
              <w:right w:val="single" w:sz="4" w:space="0" w:color="auto"/>
            </w:tcBorders>
            <w:tcMar>
              <w:top w:w="85" w:type="dxa"/>
              <w:bottom w:w="85" w:type="dxa"/>
            </w:tcMar>
          </w:tcPr>
          <w:p w14:paraId="2035969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7232D1BF" w14:textId="77777777" w:rsidTr="006B535F">
        <w:trPr>
          <w:jc w:val="center"/>
        </w:trPr>
        <w:tc>
          <w:tcPr>
            <w:tcW w:w="598" w:type="pct"/>
            <w:tcBorders>
              <w:top w:val="single" w:sz="4" w:space="0" w:color="auto"/>
              <w:left w:val="single" w:sz="4" w:space="0" w:color="auto"/>
            </w:tcBorders>
            <w:shd w:val="clear" w:color="auto" w:fill="FFFFFF" w:themeFill="background1"/>
          </w:tcPr>
          <w:p w14:paraId="5CE09EF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4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03F6E9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911" w:type="pct"/>
            <w:tcBorders>
              <w:top w:val="single" w:sz="4" w:space="0" w:color="auto"/>
              <w:left w:val="single" w:sz="4" w:space="0" w:color="auto"/>
              <w:right w:val="single" w:sz="4" w:space="0" w:color="auto"/>
            </w:tcBorders>
            <w:tcMar>
              <w:top w:w="85" w:type="dxa"/>
              <w:bottom w:w="85" w:type="dxa"/>
            </w:tcMar>
          </w:tcPr>
          <w:p w14:paraId="0C81FF7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0D4EDF2" w14:textId="77777777" w:rsidTr="006B535F">
        <w:trPr>
          <w:jc w:val="center"/>
        </w:trPr>
        <w:tc>
          <w:tcPr>
            <w:tcW w:w="598" w:type="pct"/>
            <w:tcBorders>
              <w:left w:val="single" w:sz="4" w:space="0" w:color="auto"/>
            </w:tcBorders>
            <w:shd w:val="clear" w:color="auto" w:fill="FFFFFF" w:themeFill="background1"/>
          </w:tcPr>
          <w:p w14:paraId="22A571D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right w:val="single" w:sz="4" w:space="0" w:color="auto"/>
            </w:tcBorders>
            <w:shd w:val="clear" w:color="auto" w:fill="FFFFFF" w:themeFill="background1"/>
            <w:tcMar>
              <w:top w:w="85" w:type="dxa"/>
              <w:bottom w:w="85" w:type="dxa"/>
            </w:tcMar>
          </w:tcPr>
          <w:p w14:paraId="400D1CD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911" w:type="pct"/>
            <w:tcBorders>
              <w:left w:val="single" w:sz="4" w:space="0" w:color="auto"/>
              <w:right w:val="single" w:sz="4" w:space="0" w:color="auto"/>
            </w:tcBorders>
            <w:tcMar>
              <w:top w:w="85" w:type="dxa"/>
              <w:bottom w:w="85" w:type="dxa"/>
            </w:tcMar>
          </w:tcPr>
          <w:p w14:paraId="52187F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 հարցում</w:t>
            </w:r>
            <w:r w:rsidR="003453DE" w:rsidRPr="006B535F">
              <w:rPr>
                <w:rFonts w:ascii="Sylfaen" w:hAnsi="Sylfaen"/>
                <w:color w:val="000000" w:themeColor="text1"/>
                <w:sz w:val="20"/>
              </w:rPr>
              <w:t xml:space="preserve"> </w:t>
            </w:r>
            <w:r w:rsidRPr="006B535F">
              <w:rPr>
                <w:rFonts w:ascii="Sylfaen" w:hAnsi="Sylfaen"/>
                <w:color w:val="000000" w:themeColor="text1"/>
                <w:sz w:val="20"/>
              </w:rPr>
              <w:t>(P.SS.03.MSG.013)</w:t>
            </w:r>
          </w:p>
        </w:tc>
      </w:tr>
      <w:tr w:rsidR="004F674F" w:rsidRPr="006B535F" w14:paraId="2CD989CC" w14:textId="77777777" w:rsidTr="006B535F">
        <w:trPr>
          <w:jc w:val="center"/>
        </w:trPr>
        <w:tc>
          <w:tcPr>
            <w:tcW w:w="598" w:type="pct"/>
            <w:tcBorders>
              <w:left w:val="single" w:sz="4" w:space="0" w:color="auto"/>
              <w:bottom w:val="single" w:sz="4" w:space="0" w:color="auto"/>
            </w:tcBorders>
            <w:shd w:val="clear" w:color="auto" w:fill="FFFFFF" w:themeFill="background1"/>
          </w:tcPr>
          <w:p w14:paraId="53B920A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02661F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911" w:type="pct"/>
            <w:tcBorders>
              <w:left w:val="single" w:sz="4" w:space="0" w:color="auto"/>
              <w:bottom w:val="single" w:sz="4" w:space="0" w:color="auto"/>
              <w:right w:val="single" w:sz="4" w:space="0" w:color="auto"/>
            </w:tcBorders>
            <w:tcMar>
              <w:top w:w="85" w:type="dxa"/>
              <w:bottom w:w="85" w:type="dxa"/>
            </w:tcMar>
          </w:tcPr>
          <w:p w14:paraId="5B8801A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բացակայության մասին ծանուցում (P.SS.03.MSG.003)</w:t>
            </w:r>
          </w:p>
          <w:p w14:paraId="0BB4A98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տեղեկությունները (P.SS.03.MSG.014)</w:t>
            </w:r>
          </w:p>
        </w:tc>
      </w:tr>
      <w:tr w:rsidR="004F674F" w:rsidRPr="006B535F" w14:paraId="2966C45E" w14:textId="77777777" w:rsidTr="006B535F">
        <w:trPr>
          <w:jc w:val="center"/>
        </w:trPr>
        <w:tc>
          <w:tcPr>
            <w:tcW w:w="598" w:type="pct"/>
            <w:tcBorders>
              <w:top w:val="single" w:sz="4" w:space="0" w:color="auto"/>
              <w:left w:val="single" w:sz="4" w:space="0" w:color="auto"/>
            </w:tcBorders>
            <w:shd w:val="clear" w:color="auto" w:fill="FFFFFF" w:themeFill="background1"/>
          </w:tcPr>
          <w:p w14:paraId="30882F7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491"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3912E8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911" w:type="pct"/>
            <w:tcBorders>
              <w:top w:val="single" w:sz="4" w:space="0" w:color="auto"/>
              <w:left w:val="single" w:sz="4" w:space="0" w:color="auto"/>
              <w:right w:val="single" w:sz="4" w:space="0" w:color="auto"/>
            </w:tcBorders>
            <w:tcMar>
              <w:top w:w="85" w:type="dxa"/>
              <w:bottom w:w="85" w:type="dxa"/>
            </w:tcMar>
          </w:tcPr>
          <w:p w14:paraId="23B31CD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6A1E833E" w14:textId="77777777" w:rsidTr="006B535F">
        <w:trPr>
          <w:jc w:val="center"/>
        </w:trPr>
        <w:tc>
          <w:tcPr>
            <w:tcW w:w="598" w:type="pct"/>
            <w:tcBorders>
              <w:left w:val="single" w:sz="4" w:space="0" w:color="auto"/>
            </w:tcBorders>
            <w:shd w:val="clear" w:color="auto" w:fill="FFFFFF" w:themeFill="background1"/>
          </w:tcPr>
          <w:p w14:paraId="6688169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right w:val="single" w:sz="4" w:space="0" w:color="auto"/>
            </w:tcBorders>
            <w:shd w:val="clear" w:color="auto" w:fill="FFFFFF" w:themeFill="background1"/>
            <w:tcMar>
              <w:top w:w="85" w:type="dxa"/>
              <w:bottom w:w="85" w:type="dxa"/>
            </w:tcMar>
          </w:tcPr>
          <w:p w14:paraId="0DD6E9B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911" w:type="pct"/>
            <w:tcBorders>
              <w:left w:val="single" w:sz="4" w:space="0" w:color="auto"/>
              <w:right w:val="single" w:sz="4" w:space="0" w:color="auto"/>
            </w:tcBorders>
            <w:tcMar>
              <w:top w:w="85" w:type="dxa"/>
              <w:bottom w:w="85" w:type="dxa"/>
            </w:tcMar>
          </w:tcPr>
          <w:p w14:paraId="08D18D1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4DC04AEC" w14:textId="77777777" w:rsidTr="006B535F">
        <w:trPr>
          <w:jc w:val="center"/>
        </w:trPr>
        <w:tc>
          <w:tcPr>
            <w:tcW w:w="598" w:type="pct"/>
            <w:tcBorders>
              <w:left w:val="single" w:sz="4" w:space="0" w:color="auto"/>
              <w:bottom w:val="single" w:sz="4" w:space="0" w:color="auto"/>
            </w:tcBorders>
            <w:shd w:val="clear" w:color="auto" w:fill="FFFFFF" w:themeFill="background1"/>
          </w:tcPr>
          <w:p w14:paraId="2F9DE43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91"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74849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911" w:type="pct"/>
            <w:tcBorders>
              <w:left w:val="single" w:sz="4" w:space="0" w:color="auto"/>
              <w:bottom w:val="single" w:sz="4" w:space="0" w:color="auto"/>
              <w:right w:val="single" w:sz="4" w:space="0" w:color="auto"/>
            </w:tcBorders>
            <w:tcMar>
              <w:top w:w="85" w:type="dxa"/>
              <w:bottom w:w="85" w:type="dxa"/>
            </w:tcMar>
          </w:tcPr>
          <w:p w14:paraId="0B4AC04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650730B9"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5FE5261C"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19. «Ազգային տեղեկատվական ռեսուրսից տեղեկությունների փոփոխությունները նշանակման վայրի պետության լիազորված մարմին ներկայացնելը» (P.SS.03.TRN.020) ընդհանուր գործընթացի տրանզակցիա</w:t>
      </w:r>
    </w:p>
    <w:p w14:paraId="74F3F881"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40.</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«Ազգային տեղեկատվական ռեսուրսից տեղեկությունների փոփոխությունները նշանակման վայրի պետության լիազորված մարմին ներկայացնելը» (P.SS.03.TRN.020) ընդհանուր գործընթացի տրանզակցիան կատարվում է հարցման հիման վրա սկզբնավորողի կողմից ազգային տեղեկատվական ռեսուրսից տեղեկությունների փոփոխությունները ստանալու համար։ Ընդհանուր գործընթացի նշված տրանզակցիայի կատարման սխեման ներկայացված է 29-րդ նկարում։ Ընդհանուր գործընթացի տրանզակցիայի պարամետրերը բերված են 30-րդ աղյուսակում։</w:t>
      </w:r>
    </w:p>
    <w:p w14:paraId="4E916220"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cs="Times New Roman"/>
          <w:noProof/>
          <w:color w:val="000000" w:themeColor="text1"/>
          <w:szCs w:val="24"/>
          <w:lang w:val="en-US" w:eastAsia="en-US" w:bidi="ar-SA"/>
        </w:rPr>
        <w:lastRenderedPageBreak/>
        <w:pict w14:anchorId="285FDD29">
          <v:group id="_x0000_s1811" style="position:absolute;left:0;text-align:left;margin-left:5.4pt;margin-top:3.65pt;width:442.25pt;height:338.6pt;z-index:252444672" coordorigin="1526,1491" coordsize="8845,6772">
            <v:rect id="_x0000_s1799" style="position:absolute;left:3000;top:1491;width:1954;height:289" stroked="f">
              <v:textbox style="mso-next-textbox:#_x0000_s1799">
                <w:txbxContent>
                  <w:p w14:paraId="58881047" w14:textId="77777777" w:rsidR="00D25170" w:rsidRPr="00D25170" w:rsidRDefault="00D25170" w:rsidP="00D25170">
                    <w:pPr>
                      <w:jc w:val="center"/>
                      <w:rPr>
                        <w:rFonts w:ascii="Sylfaen" w:hAnsi="Sylfaen"/>
                        <w:sz w:val="12"/>
                        <w:szCs w:val="12"/>
                      </w:rPr>
                    </w:pPr>
                    <w:r w:rsidRPr="00D25170">
                      <w:rPr>
                        <w:rFonts w:ascii="Sylfaen" w:hAnsi="Sylfaen"/>
                        <w:color w:val="656565"/>
                        <w:sz w:val="12"/>
                        <w:szCs w:val="12"/>
                      </w:rPr>
                      <w:t xml:space="preserve">: </w:t>
                    </w:r>
                    <w:r w:rsidRPr="00D25170">
                      <w:rPr>
                        <w:rFonts w:ascii="Sylfaen" w:hAnsi="Sylfaen"/>
                        <w:color w:val="353435"/>
                        <w:sz w:val="12"/>
                        <w:szCs w:val="12"/>
                      </w:rPr>
                      <w:t>Նախաձեռնող</w:t>
                    </w:r>
                  </w:p>
                </w:txbxContent>
              </v:textbox>
            </v:rect>
            <v:rect id="_x0000_s1800" style="position:absolute;left:7886;top:1491;width:1697;height:289" stroked="f">
              <v:textbox style="mso-next-textbox:#_x0000_s1800">
                <w:txbxContent>
                  <w:p w14:paraId="59E80318" w14:textId="77777777" w:rsidR="00D25170" w:rsidRPr="00D25170" w:rsidRDefault="00D25170" w:rsidP="00D25170">
                    <w:pPr>
                      <w:jc w:val="center"/>
                      <w:rPr>
                        <w:rFonts w:ascii="Sylfaen" w:hAnsi="Sylfaen"/>
                        <w:sz w:val="12"/>
                        <w:szCs w:val="12"/>
                      </w:rPr>
                    </w:pPr>
                    <w:r w:rsidRPr="00D25170">
                      <w:rPr>
                        <w:rFonts w:ascii="Sylfaen" w:hAnsi="Sylfaen"/>
                        <w:sz w:val="12"/>
                        <w:szCs w:val="12"/>
                      </w:rPr>
                      <w:t>: Ռեսպոնդենտ</w:t>
                    </w:r>
                  </w:p>
                </w:txbxContent>
              </v:textbox>
            </v:rect>
            <v:rect id="_x0000_s1801" style="position:absolute;left:1526;top:3000;width:1045;height:909" stroked="f">
              <v:textbox style="mso-next-textbox:#_x0000_s1801">
                <w:txbxContent>
                  <w:p w14:paraId="01DBA86F" w14:textId="77777777" w:rsidR="00D25170" w:rsidRPr="00D25170" w:rsidRDefault="00D25170" w:rsidP="00D25170">
                    <w:pPr>
                      <w:jc w:val="center"/>
                      <w:rPr>
                        <w:rFonts w:ascii="Sylfaen" w:hAnsi="Sylfaen"/>
                        <w:sz w:val="12"/>
                        <w:szCs w:val="12"/>
                      </w:rPr>
                    </w:pPr>
                    <w:r w:rsidRPr="00D25170">
                      <w:rPr>
                        <w:rFonts w:ascii="Sylfaen" w:hAnsi="Sylfaen"/>
                        <w:color w:val="353435"/>
                        <w:sz w:val="12"/>
                        <w:szCs w:val="12"/>
                      </w:rPr>
                      <w:t>Հսկողության սխալ</w:t>
                    </w:r>
                  </w:p>
                </w:txbxContent>
              </v:textbox>
            </v:rect>
            <v:rect id="_x0000_s1802" style="position:absolute;left:2571;top:3274;width:2383;height:1646" stroked="f">
              <v:textbox style="mso-next-textbox:#_x0000_s1802">
                <w:txbxContent>
                  <w:p w14:paraId="4577EF99" w14:textId="77777777" w:rsidR="00D25170" w:rsidRPr="00D25170" w:rsidRDefault="00D25170" w:rsidP="00D25170">
                    <w:pPr>
                      <w:jc w:val="center"/>
                      <w:rPr>
                        <w:rFonts w:ascii="Sylfaen" w:hAnsi="Sylfaen"/>
                        <w:sz w:val="12"/>
                        <w:szCs w:val="12"/>
                      </w:rPr>
                    </w:pPr>
                    <w:r w:rsidRPr="00D25170">
                      <w:rPr>
                        <w:rFonts w:ascii="Sylfaen" w:hAnsi="Sylfaen"/>
                        <w:color w:val="353435"/>
                        <w:sz w:val="12"/>
                        <w:szCs w:val="12"/>
                      </w:rPr>
                      <w:t>Ազգային տեղեկատվական ռեսուրսից տեղեկությունների փոփոխությունների հարցումը նշանակման վայրի պետության լիազորված մարմնի կողմից</w:t>
                    </w:r>
                  </w:p>
                </w:txbxContent>
              </v:textbox>
            </v:rect>
            <v:rect id="_x0000_s1803" style="position:absolute;left:4954;top:2537;width:2932;height:737" stroked="f">
              <v:textbox style="mso-next-textbox:#_x0000_s1803">
                <w:txbxContent>
                  <w:p w14:paraId="2F88C44B" w14:textId="77777777" w:rsidR="00D25170" w:rsidRPr="00D25170" w:rsidRDefault="00D25170" w:rsidP="00D25170">
                    <w:pPr>
                      <w:jc w:val="center"/>
                      <w:rPr>
                        <w:rFonts w:ascii="Sylfaen" w:hAnsi="Sylfaen"/>
                        <w:sz w:val="12"/>
                        <w:szCs w:val="12"/>
                      </w:rPr>
                    </w:pPr>
                    <w:r w:rsidRPr="00D25170">
                      <w:rPr>
                        <w:rFonts w:ascii="Sylfaen" w:hAnsi="Sylfaen"/>
                        <w:sz w:val="12"/>
                        <w:szCs w:val="12"/>
                      </w:rPr>
                      <w:t>Ազգային տեղեկատվական ռեսուրսից տեղեկությունների փոփոխությունների հարցումը (P.SS.03.MSG.015)</w:t>
                    </w:r>
                  </w:p>
                  <w:p w14:paraId="2CDF4551" w14:textId="77777777" w:rsidR="00D25170" w:rsidRPr="00D25170" w:rsidRDefault="00D25170" w:rsidP="00D25170">
                    <w:pPr>
                      <w:jc w:val="center"/>
                      <w:rPr>
                        <w:rFonts w:ascii="Sylfaen" w:hAnsi="Sylfaen"/>
                        <w:sz w:val="12"/>
                        <w:szCs w:val="12"/>
                      </w:rPr>
                    </w:pPr>
                  </w:p>
                </w:txbxContent>
              </v:textbox>
            </v:rect>
            <v:rect id="_x0000_s1804" style="position:absolute;left:5263;top:3411;width:2623;height:978" stroked="f">
              <v:textbox style="mso-next-textbox:#_x0000_s1804">
                <w:txbxContent>
                  <w:p w14:paraId="33D1E591" w14:textId="77777777" w:rsidR="00D25170" w:rsidRPr="00D25170" w:rsidRDefault="00D25170" w:rsidP="00D25170">
                    <w:pPr>
                      <w:jc w:val="center"/>
                      <w:rPr>
                        <w:rFonts w:ascii="Sylfaen" w:hAnsi="Sylfaen" w:cs="Sylfaen"/>
                        <w:color w:val="353435"/>
                        <w:sz w:val="12"/>
                        <w:szCs w:val="12"/>
                      </w:rPr>
                    </w:pPr>
                    <w:r w:rsidRPr="00D25170">
                      <w:rPr>
                        <w:rFonts w:ascii="Sylfaen" w:hAnsi="Sylfaen"/>
                        <w:color w:val="353435"/>
                        <w:sz w:val="12"/>
                        <w:szCs w:val="12"/>
                      </w:rPr>
                      <w:t>Ազգային տեղեկատվական ռեսուրսից տեղեկությունների փոփոխությունները</w:t>
                    </w:r>
                  </w:p>
                  <w:p w14:paraId="1660C36B" w14:textId="77777777" w:rsidR="00D25170" w:rsidRPr="00D25170" w:rsidRDefault="00D25170" w:rsidP="00D25170">
                    <w:pPr>
                      <w:jc w:val="center"/>
                      <w:rPr>
                        <w:rFonts w:ascii="Sylfaen" w:hAnsi="Sylfaen"/>
                        <w:sz w:val="12"/>
                        <w:szCs w:val="12"/>
                      </w:rPr>
                    </w:pPr>
                    <w:r w:rsidRPr="00D25170">
                      <w:rPr>
                        <w:rFonts w:ascii="Sylfaen" w:hAnsi="Sylfaen"/>
                        <w:sz w:val="12"/>
                        <w:szCs w:val="12"/>
                      </w:rPr>
                      <w:t>P.SS.03.MSG.016</w:t>
                    </w:r>
                  </w:p>
                  <w:p w14:paraId="1935AE40" w14:textId="77777777" w:rsidR="00D25170" w:rsidRPr="00D25170" w:rsidRDefault="00D25170" w:rsidP="00D25170">
                    <w:pPr>
                      <w:jc w:val="center"/>
                      <w:rPr>
                        <w:rFonts w:ascii="Sylfaen" w:hAnsi="Sylfaen"/>
                        <w:sz w:val="12"/>
                        <w:szCs w:val="12"/>
                      </w:rPr>
                    </w:pPr>
                  </w:p>
                </w:txbxContent>
              </v:textbox>
            </v:rect>
            <v:rect id="_x0000_s1805" style="position:absolute;left:5383;top:4920;width:2606;height:566" stroked="f">
              <v:textbox style="mso-next-textbox:#_x0000_s1805">
                <w:txbxContent>
                  <w:p w14:paraId="7FD3717F" w14:textId="77777777" w:rsidR="00D25170" w:rsidRPr="00D25170" w:rsidRDefault="00D25170" w:rsidP="00D25170">
                    <w:pPr>
                      <w:jc w:val="center"/>
                      <w:rPr>
                        <w:rFonts w:ascii="Sylfaen" w:hAnsi="Sylfaen"/>
                        <w:sz w:val="12"/>
                        <w:szCs w:val="12"/>
                      </w:rPr>
                    </w:pPr>
                    <w:r w:rsidRPr="00D25170">
                      <w:rPr>
                        <w:rFonts w:ascii="Sylfaen" w:hAnsi="Sylfaen"/>
                        <w:sz w:val="12"/>
                        <w:szCs w:val="12"/>
                      </w:rPr>
                      <w:t>Տեղեկությունների բացակայության մասին ծանուցումը (P.SS.03.MSG.003)</w:t>
                    </w:r>
                  </w:p>
                </w:txbxContent>
              </v:textbox>
            </v:rect>
            <v:rect id="_x0000_s1806" style="position:absolute;left:8091;top:3274;width:2280;height:1646" stroked="f">
              <v:textbox style="mso-next-textbox:#_x0000_s1806">
                <w:txbxContent>
                  <w:p w14:paraId="7E886EE6" w14:textId="77777777" w:rsidR="00D25170" w:rsidRPr="00D25170" w:rsidRDefault="00D25170" w:rsidP="00D25170">
                    <w:pPr>
                      <w:jc w:val="center"/>
                      <w:rPr>
                        <w:rFonts w:ascii="Sylfaen" w:hAnsi="Sylfaen"/>
                        <w:sz w:val="12"/>
                        <w:szCs w:val="12"/>
                      </w:rPr>
                    </w:pPr>
                    <w:r w:rsidRPr="00D25170">
                      <w:rPr>
                        <w:rFonts w:ascii="Sylfaen" w:hAnsi="Sylfaen"/>
                        <w:color w:val="353435"/>
                        <w:sz w:val="12"/>
                        <w:szCs w:val="12"/>
                      </w:rPr>
                      <w:t>Ազգային տեղեկատվական ռեսուրսից տեղեկությունների փոփոխությունների մշակումը և ներկայացումը նշանակման վայրի պետության լիազորված մարմին</w:t>
                    </w:r>
                  </w:p>
                </w:txbxContent>
              </v:textbox>
            </v:rect>
            <v:rect id="_x0000_s1807" style="position:absolute;left:3223;top:7851;width:1165;height:412" stroked="f">
              <v:textbox style="mso-next-textbox:#_x0000_s1807">
                <w:txbxContent>
                  <w:p w14:paraId="2B667D3A" w14:textId="77777777" w:rsidR="00D25170" w:rsidRPr="00D25170" w:rsidRDefault="00D25170" w:rsidP="00D25170">
                    <w:pPr>
                      <w:jc w:val="center"/>
                      <w:rPr>
                        <w:rFonts w:ascii="Sylfaen" w:hAnsi="Sylfaen"/>
                        <w:sz w:val="12"/>
                        <w:szCs w:val="12"/>
                      </w:rPr>
                    </w:pPr>
                    <w:r w:rsidRPr="00D25170">
                      <w:rPr>
                        <w:rFonts w:ascii="Sylfaen" w:hAnsi="Sylfaen"/>
                        <w:sz w:val="12"/>
                        <w:szCs w:val="12"/>
                      </w:rPr>
                      <w:t>Հաջողված</w:t>
                    </w:r>
                  </w:p>
                </w:txbxContent>
              </v:textbox>
            </v:rect>
            <v:rect id="_x0000_s1808" style="position:absolute;left:5143;top:7851;width:1201;height:412" stroked="f">
              <v:textbox style="mso-next-textbox:#_x0000_s1808">
                <w:txbxContent>
                  <w:p w14:paraId="207A5A48" w14:textId="77777777" w:rsidR="00D25170" w:rsidRPr="00D25170" w:rsidRDefault="00D25170" w:rsidP="00D25170">
                    <w:pPr>
                      <w:jc w:val="center"/>
                      <w:rPr>
                        <w:rFonts w:ascii="Sylfaen" w:hAnsi="Sylfaen"/>
                        <w:sz w:val="12"/>
                        <w:szCs w:val="12"/>
                      </w:rPr>
                    </w:pPr>
                    <w:r w:rsidRPr="00D25170">
                      <w:rPr>
                        <w:rFonts w:ascii="Sylfaen" w:hAnsi="Sylfaen"/>
                        <w:sz w:val="12"/>
                        <w:szCs w:val="12"/>
                      </w:rPr>
                      <w:t>Հաջողված</w:t>
                    </w:r>
                  </w:p>
                  <w:p w14:paraId="10E64849" w14:textId="77777777" w:rsidR="00D25170" w:rsidRPr="00D25170" w:rsidRDefault="00D25170" w:rsidP="00D25170">
                    <w:pPr>
                      <w:rPr>
                        <w:rFonts w:ascii="Sylfaen" w:hAnsi="Sylfaen"/>
                        <w:sz w:val="12"/>
                        <w:szCs w:val="12"/>
                      </w:rPr>
                    </w:pPr>
                  </w:p>
                </w:txbxContent>
              </v:textbox>
            </v:rect>
            <v:rect id="_x0000_s1809" style="position:absolute;left:3686;top:5623;width:2245;height:840" stroked="f">
              <v:textbox style="mso-next-textbox:#_x0000_s1809">
                <w:txbxContent>
                  <w:p w14:paraId="7816A318" w14:textId="77777777" w:rsidR="00D25170" w:rsidRPr="00D25170" w:rsidRDefault="00D25170" w:rsidP="00D25170">
                    <w:pPr>
                      <w:jc w:val="center"/>
                      <w:rPr>
                        <w:rFonts w:ascii="Sylfaen" w:hAnsi="Sylfaen"/>
                        <w:sz w:val="12"/>
                        <w:szCs w:val="12"/>
                      </w:rPr>
                    </w:pPr>
                    <w:r w:rsidRPr="00D25170">
                      <w:rPr>
                        <w:rFonts w:ascii="Sylfaen" w:hAnsi="Sylfaen"/>
                        <w:color w:val="353435"/>
                        <w:sz w:val="12"/>
                        <w:szCs w:val="12"/>
                      </w:rPr>
                      <w:t>: Տեղեկություններ անասնաբուժական սերտիֆիկատի մասին [տեղեկությունների փոփոխությունները բացակայում են]</w:t>
                    </w:r>
                  </w:p>
                </w:txbxContent>
              </v:textbox>
            </v:rect>
            <v:rect id="_x0000_s1810" style="position:absolute;left:1706;top:6738;width:2383;height:875" stroked="f">
              <v:textbox style="mso-next-textbox:#_x0000_s1810">
                <w:txbxContent>
                  <w:p w14:paraId="0365E82D" w14:textId="77777777" w:rsidR="00D25170" w:rsidRPr="00D25170" w:rsidRDefault="00D25170" w:rsidP="00D25170">
                    <w:pPr>
                      <w:jc w:val="center"/>
                      <w:rPr>
                        <w:rFonts w:ascii="Sylfaen" w:hAnsi="Sylfaen"/>
                        <w:sz w:val="12"/>
                        <w:szCs w:val="12"/>
                      </w:rPr>
                    </w:pPr>
                    <w:r w:rsidRPr="00D25170">
                      <w:rPr>
                        <w:rFonts w:ascii="Sylfaen" w:hAnsi="Sylfaen"/>
                        <w:color w:val="656565"/>
                        <w:sz w:val="12"/>
                        <w:szCs w:val="12"/>
                      </w:rPr>
                      <w:t xml:space="preserve">: </w:t>
                    </w:r>
                    <w:r w:rsidRPr="00D25170">
                      <w:rPr>
                        <w:rFonts w:ascii="Sylfaen" w:hAnsi="Sylfaen"/>
                        <w:color w:val="353435"/>
                        <w:sz w:val="12"/>
                        <w:szCs w:val="12"/>
                      </w:rPr>
                      <w:t>Տեղեկություններ անասնաբուժական սերտիֆիկատի մասին [տեղեկությունների փոփոխություններն ուղարկվել են]</w:t>
                    </w: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00B43C46" wp14:editId="1D78FCC2">
            <wp:extent cx="6183343" cy="4520117"/>
            <wp:effectExtent l="19050" t="0" r="7907" b="0"/>
            <wp:docPr id="20150484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cstate="email">
                      <a:extLst>
                        <a:ext uri="{28A0092B-C50C-407E-A947-70E740481C1C}">
                          <a14:useLocalDpi xmlns:a14="http://schemas.microsoft.com/office/drawing/2010/main" val="0"/>
                        </a:ext>
                      </a:extLst>
                    </a:blip>
                    <a:srcRect/>
                    <a:stretch>
                      <a:fillRect/>
                    </a:stretch>
                  </pic:blipFill>
                  <pic:spPr bwMode="auto">
                    <a:xfrm>
                      <a:off x="0" y="0"/>
                      <a:ext cx="6184844" cy="4521214"/>
                    </a:xfrm>
                    <a:prstGeom prst="rect">
                      <a:avLst/>
                    </a:prstGeom>
                    <a:noFill/>
                    <a:ln>
                      <a:noFill/>
                    </a:ln>
                  </pic:spPr>
                </pic:pic>
              </a:graphicData>
            </a:graphic>
          </wp:inline>
        </w:drawing>
      </w:r>
    </w:p>
    <w:p w14:paraId="3A6E49CE" w14:textId="77777777" w:rsidR="004F674F" w:rsidRPr="00D25170" w:rsidRDefault="004F674F" w:rsidP="0052579D">
      <w:pPr>
        <w:pStyle w:val="afffff8"/>
        <w:keepLines w:val="0"/>
        <w:widowControl w:val="0"/>
        <w:tabs>
          <w:tab w:val="left" w:pos="1134"/>
        </w:tabs>
        <w:spacing w:after="160" w:line="360" w:lineRule="auto"/>
        <w:rPr>
          <w:rFonts w:ascii="Sylfaen" w:hAnsi="Sylfaen" w:cs="Times New Roman"/>
          <w:color w:val="000000" w:themeColor="text1"/>
          <w:sz w:val="20"/>
          <w:szCs w:val="24"/>
        </w:rPr>
      </w:pPr>
      <w:r w:rsidRPr="00D25170">
        <w:rPr>
          <w:rFonts w:ascii="Sylfaen" w:hAnsi="Sylfaen" w:cs="Sylfaen"/>
          <w:sz w:val="20"/>
        </w:rPr>
        <w:t xml:space="preserve">Նկար </w:t>
      </w:r>
      <w:r w:rsidRPr="00D25170">
        <w:rPr>
          <w:rFonts w:ascii="Sylfaen" w:hAnsi="Sylfaen"/>
          <w:sz w:val="20"/>
        </w:rPr>
        <w:t>29.</w:t>
      </w:r>
      <w:r w:rsidRPr="00D25170">
        <w:rPr>
          <w:rFonts w:ascii="Sylfaen" w:hAnsi="Sylfaen"/>
          <w:color w:val="000000" w:themeColor="text1"/>
          <w:sz w:val="20"/>
        </w:rPr>
        <w:t xml:space="preserve"> «Ազգային տեղեկատվական ռեսուրսից տեղեկությունների փոփոխությունները նշանակման վայրի պետության լիազորված մարմին ներկայացնելը» (P.SS.03.TRN.020) ընդհանուր գործընթացի տրանզակցիայի կատարման սխեմա</w:t>
      </w:r>
    </w:p>
    <w:p w14:paraId="3412380E"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30 </w:t>
      </w:r>
    </w:p>
    <w:p w14:paraId="39FD513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«Ազգային տեղեկատվական ռեսուրսից տեղեկությունների փոփոխությունները նշանակման վայրի պետության լիազորված մարմին ներկայացնելը» (P.SS.03.TRN.020)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1A2A802F"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1ACE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4F318C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D0A2B4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B72225D"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4528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E5FF65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27B337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68566F5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49D243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8381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F15F49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P.SS.03.TRN.020</w:t>
            </w:r>
          </w:p>
        </w:tc>
      </w:tr>
      <w:tr w:rsidR="004F674F" w:rsidRPr="006B535F" w14:paraId="414FE0E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6FA7F4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F1876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6E3841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տեղեկությունների փոփոխությունները նշանակման վայրի պետության </w:t>
            </w:r>
            <w:r w:rsidRPr="006B535F">
              <w:rPr>
                <w:rFonts w:ascii="Sylfaen" w:hAnsi="Sylfaen"/>
                <w:color w:val="000000" w:themeColor="text1"/>
                <w:sz w:val="20"/>
              </w:rPr>
              <w:lastRenderedPageBreak/>
              <w:t>լիազորված մարմին ներկայացնելը</w:t>
            </w:r>
          </w:p>
        </w:tc>
      </w:tr>
      <w:tr w:rsidR="004F674F" w:rsidRPr="006B535F" w14:paraId="2DC86417"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0745A6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ABE1D9A" w14:textId="7E4D2F7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A828F8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67737F73"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7BB4957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D7625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6E417D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32D56A6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4ED51A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61EBE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AA2CE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նշանակման վայրի պետության լիազորված մարմնի կողմից ազգային տեղեկատվական ռեսուրսից տեղեկությունների փոփոխության հարցում</w:t>
            </w:r>
          </w:p>
        </w:tc>
      </w:tr>
      <w:tr w:rsidR="004F674F" w:rsidRPr="006B535F" w14:paraId="115230B0"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06016E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5CB20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C26A34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085D742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922804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B9F909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37B9DB2" w14:textId="65D38B1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ռեսուրսից տեղեկությունների փոփոխության մշակում </w:t>
            </w:r>
            <w:r w:rsidR="00F043FC">
              <w:rPr>
                <w:rFonts w:ascii="Sylfaen" w:hAnsi="Sylfaen"/>
                <w:color w:val="000000" w:themeColor="text1"/>
                <w:sz w:val="20"/>
              </w:rPr>
              <w:t>և</w:t>
            </w:r>
            <w:r w:rsidRPr="006B535F">
              <w:rPr>
                <w:rFonts w:ascii="Sylfaen" w:hAnsi="Sylfaen"/>
                <w:color w:val="000000" w:themeColor="text1"/>
                <w:sz w:val="20"/>
              </w:rPr>
              <w:t xml:space="preserve"> ներկայացում նշանակման վայրի պետության լիազորված մարմին</w:t>
            </w:r>
          </w:p>
        </w:tc>
      </w:tr>
      <w:tr w:rsidR="004F674F" w:rsidRPr="006B535F" w14:paraId="623D2694"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43DE8B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6167C1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37A2771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տեղեկությունների փոփոխություններն ուղարկվել են</w:t>
            </w:r>
          </w:p>
          <w:p w14:paraId="6EC04C5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տեղեկությունների փոփոխությունները բացակայում են</w:t>
            </w:r>
          </w:p>
        </w:tc>
      </w:tr>
      <w:tr w:rsidR="004F674F" w:rsidRPr="006B535F" w14:paraId="3836C558" w14:textId="77777777" w:rsidTr="006B535F">
        <w:trPr>
          <w:jc w:val="center"/>
        </w:trPr>
        <w:tc>
          <w:tcPr>
            <w:tcW w:w="607" w:type="pct"/>
            <w:tcBorders>
              <w:top w:val="single" w:sz="4" w:space="0" w:color="auto"/>
              <w:left w:val="single" w:sz="4" w:space="0" w:color="auto"/>
            </w:tcBorders>
            <w:shd w:val="clear" w:color="auto" w:fill="FFFFFF" w:themeFill="background1"/>
          </w:tcPr>
          <w:p w14:paraId="5EFDE38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D0F14E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56A2A23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3912BD2" w14:textId="77777777" w:rsidTr="006B535F">
        <w:trPr>
          <w:jc w:val="center"/>
        </w:trPr>
        <w:tc>
          <w:tcPr>
            <w:tcW w:w="607" w:type="pct"/>
            <w:tcBorders>
              <w:left w:val="single" w:sz="4" w:space="0" w:color="auto"/>
            </w:tcBorders>
            <w:shd w:val="clear" w:color="auto" w:fill="FFFFFF" w:themeFill="background1"/>
          </w:tcPr>
          <w:p w14:paraId="283D89E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5BDF2619"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1AC5711D"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746D18C3" w14:textId="77777777" w:rsidTr="006B535F">
        <w:trPr>
          <w:jc w:val="center"/>
        </w:trPr>
        <w:tc>
          <w:tcPr>
            <w:tcW w:w="607" w:type="pct"/>
            <w:tcBorders>
              <w:left w:val="single" w:sz="4" w:space="0" w:color="auto"/>
            </w:tcBorders>
            <w:shd w:val="clear" w:color="auto" w:fill="FFFFFF" w:themeFill="background1"/>
          </w:tcPr>
          <w:p w14:paraId="134AD94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97F39C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60D8B38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19CCC076" w14:textId="77777777" w:rsidTr="006B535F">
        <w:trPr>
          <w:jc w:val="center"/>
        </w:trPr>
        <w:tc>
          <w:tcPr>
            <w:tcW w:w="607" w:type="pct"/>
            <w:tcBorders>
              <w:left w:val="single" w:sz="4" w:space="0" w:color="auto"/>
            </w:tcBorders>
            <w:shd w:val="clear" w:color="auto" w:fill="FFFFFF" w:themeFill="background1"/>
          </w:tcPr>
          <w:p w14:paraId="185BEA4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938506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07093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18EF4D63" w14:textId="77777777" w:rsidTr="006B535F">
        <w:trPr>
          <w:jc w:val="center"/>
        </w:trPr>
        <w:tc>
          <w:tcPr>
            <w:tcW w:w="607" w:type="pct"/>
            <w:tcBorders>
              <w:left w:val="single" w:sz="4" w:space="0" w:color="auto"/>
            </w:tcBorders>
            <w:shd w:val="clear" w:color="auto" w:fill="FFFFFF" w:themeFill="background1"/>
          </w:tcPr>
          <w:p w14:paraId="5F001EA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2A581F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4278375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158C0D65" w14:textId="77777777" w:rsidTr="006B535F">
        <w:trPr>
          <w:jc w:val="center"/>
        </w:trPr>
        <w:tc>
          <w:tcPr>
            <w:tcW w:w="607" w:type="pct"/>
            <w:tcBorders>
              <w:left w:val="single" w:sz="4" w:space="0" w:color="auto"/>
              <w:bottom w:val="single" w:sz="4" w:space="0" w:color="auto"/>
            </w:tcBorders>
            <w:shd w:val="clear" w:color="auto" w:fill="FFFFFF" w:themeFill="background1"/>
          </w:tcPr>
          <w:p w14:paraId="2F78877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F1920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777D1B4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68FA51B9" w14:textId="77777777" w:rsidTr="006B535F">
        <w:trPr>
          <w:jc w:val="center"/>
        </w:trPr>
        <w:tc>
          <w:tcPr>
            <w:tcW w:w="607" w:type="pct"/>
            <w:tcBorders>
              <w:top w:val="single" w:sz="4" w:space="0" w:color="auto"/>
              <w:left w:val="single" w:sz="4" w:space="0" w:color="auto"/>
            </w:tcBorders>
            <w:shd w:val="clear" w:color="auto" w:fill="FFFFFF" w:themeFill="background1"/>
          </w:tcPr>
          <w:p w14:paraId="38EAA1C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C4C163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2DFD498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70BB5DE" w14:textId="77777777" w:rsidTr="006B535F">
        <w:trPr>
          <w:jc w:val="center"/>
        </w:trPr>
        <w:tc>
          <w:tcPr>
            <w:tcW w:w="607" w:type="pct"/>
            <w:tcBorders>
              <w:left w:val="single" w:sz="4" w:space="0" w:color="auto"/>
            </w:tcBorders>
            <w:shd w:val="clear" w:color="auto" w:fill="FFFFFF" w:themeFill="background1"/>
          </w:tcPr>
          <w:p w14:paraId="661E215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CF0E49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307F19C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 փոփոխությունների հարցում (P.SS.03.MSG.015)</w:t>
            </w:r>
          </w:p>
        </w:tc>
      </w:tr>
      <w:tr w:rsidR="004F674F" w:rsidRPr="006B535F" w14:paraId="303D7A35" w14:textId="77777777" w:rsidTr="006B535F">
        <w:trPr>
          <w:jc w:val="center"/>
        </w:trPr>
        <w:tc>
          <w:tcPr>
            <w:tcW w:w="607" w:type="pct"/>
            <w:tcBorders>
              <w:left w:val="single" w:sz="4" w:space="0" w:color="auto"/>
              <w:bottom w:val="single" w:sz="4" w:space="0" w:color="auto"/>
            </w:tcBorders>
            <w:shd w:val="clear" w:color="auto" w:fill="FFFFFF" w:themeFill="background1"/>
          </w:tcPr>
          <w:p w14:paraId="374CB45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4AEDA9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13040E0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բացակայության մասին ծանուցում (P.SS.03.MSG.003)</w:t>
            </w:r>
          </w:p>
          <w:p w14:paraId="1D99CC4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 փոփոխություններ (P.SS.03.MSG.016)</w:t>
            </w:r>
          </w:p>
        </w:tc>
      </w:tr>
      <w:tr w:rsidR="004F674F" w:rsidRPr="006B535F" w14:paraId="1664BE7E" w14:textId="77777777" w:rsidTr="006B535F">
        <w:trPr>
          <w:jc w:val="center"/>
        </w:trPr>
        <w:tc>
          <w:tcPr>
            <w:tcW w:w="607" w:type="pct"/>
            <w:tcBorders>
              <w:top w:val="single" w:sz="4" w:space="0" w:color="auto"/>
              <w:left w:val="single" w:sz="4" w:space="0" w:color="auto"/>
            </w:tcBorders>
            <w:shd w:val="clear" w:color="auto" w:fill="FFFFFF" w:themeFill="background1"/>
          </w:tcPr>
          <w:p w14:paraId="41861D9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12B127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C7101F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1A5030B" w14:textId="77777777" w:rsidTr="006B535F">
        <w:trPr>
          <w:jc w:val="center"/>
        </w:trPr>
        <w:tc>
          <w:tcPr>
            <w:tcW w:w="607" w:type="pct"/>
            <w:tcBorders>
              <w:left w:val="single" w:sz="4" w:space="0" w:color="auto"/>
            </w:tcBorders>
            <w:shd w:val="clear" w:color="auto" w:fill="FFFFFF" w:themeFill="background1"/>
          </w:tcPr>
          <w:p w14:paraId="31EC9AF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5D01387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12DF0A9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2A030CF8" w14:textId="77777777" w:rsidTr="006B535F">
        <w:trPr>
          <w:jc w:val="center"/>
        </w:trPr>
        <w:tc>
          <w:tcPr>
            <w:tcW w:w="607" w:type="pct"/>
            <w:tcBorders>
              <w:left w:val="single" w:sz="4" w:space="0" w:color="auto"/>
              <w:bottom w:val="single" w:sz="4" w:space="0" w:color="auto"/>
            </w:tcBorders>
            <w:shd w:val="clear" w:color="auto" w:fill="FFFFFF" w:themeFill="background1"/>
          </w:tcPr>
          <w:p w14:paraId="0272707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B51A3A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05FF30E2"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521548C7"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1595ED76"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20. «Հարցման հիման վրա անասնաբուժական սերտիֆիկատի մասին տեղեկությունները միջանկյալ փոխադրման վայրի պետության լիազորված մարմին ներկայացնելը» (P.SS.03.TRN.021) ընդհանուր գործընթացի տրանզակցիա</w:t>
      </w:r>
    </w:p>
    <w:p w14:paraId="33C38250" w14:textId="2E41AE65"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41.</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«Հարցման հիման վրա անասնաբուժական սերտիֆիկատի մասին տեղեկությունները միջանկյալ փոխադրման վայրի պետության լիազորված մարմին ներկայացնելը» (P.SS.03.TRN.021) ընդհանուր գործընթացի տրանզակցիան կատարվում է անասնաբուժական սերտիֆիկատի տրման փաստի ստուգումն անցկացնելու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անասնաբուժական սերտիֆիկատի մասին տեղեկություններ ստանալու համար։ Ընդհանուր գործընթացի նշված տրանզակցիայի կատարման սխեման ներկայացված է 30-րդ նկարում։ Ընդհանուր գործընթացի տրանզակցիայի պարամետրերը բերված են 31-րդ աղյուսակում։</w:t>
      </w:r>
    </w:p>
    <w:p w14:paraId="6E6B049C"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noProof/>
          <w:color w:val="000000" w:themeColor="text1"/>
          <w:szCs w:val="24"/>
          <w:lang w:val="en-US" w:eastAsia="en-US" w:bidi="ar-SA"/>
        </w:rPr>
        <w:lastRenderedPageBreak/>
        <w:pict w14:anchorId="45856237">
          <v:group id="_x0000_s1825" style="position:absolute;left:0;text-align:left;margin-left:8.8pt;margin-top:4.55pt;width:413.85pt;height:339.4pt;z-index:252459008" coordorigin="1594,1509" coordsize="8277,6788">
            <v:rect id="_x0000_s1813" style="position:absolute;left:2880;top:1509;width:2091;height:284" stroked="f">
              <v:textbox>
                <w:txbxContent>
                  <w:p w14:paraId="52B54C2D" w14:textId="77777777" w:rsidR="00FF249A" w:rsidRPr="00FF249A" w:rsidRDefault="00FF249A" w:rsidP="00FF249A">
                    <w:pPr>
                      <w:jc w:val="center"/>
                      <w:rPr>
                        <w:rFonts w:ascii="Sylfaen" w:hAnsi="Sylfaen"/>
                        <w:sz w:val="12"/>
                        <w:szCs w:val="12"/>
                      </w:rPr>
                    </w:pPr>
                    <w:r w:rsidRPr="00FF249A">
                      <w:rPr>
                        <w:rFonts w:ascii="Sylfaen" w:hAnsi="Sylfaen"/>
                        <w:color w:val="656565"/>
                        <w:sz w:val="12"/>
                        <w:szCs w:val="12"/>
                      </w:rPr>
                      <w:t xml:space="preserve">: </w:t>
                    </w:r>
                    <w:r w:rsidRPr="00FF249A">
                      <w:rPr>
                        <w:rFonts w:ascii="Sylfaen" w:hAnsi="Sylfaen"/>
                        <w:color w:val="353435"/>
                        <w:sz w:val="12"/>
                        <w:szCs w:val="12"/>
                      </w:rPr>
                      <w:t>Նախաձեռնող</w:t>
                    </w:r>
                  </w:p>
                </w:txbxContent>
              </v:textbox>
            </v:rect>
            <v:rect id="_x0000_s1814" style="position:absolute;left:7817;top:1509;width:1577;height:284" stroked="f">
              <v:textbox>
                <w:txbxContent>
                  <w:p w14:paraId="5B24F9D8" w14:textId="77777777" w:rsidR="00FF249A" w:rsidRPr="00FF249A" w:rsidRDefault="00FF249A" w:rsidP="00FF249A">
                    <w:pPr>
                      <w:jc w:val="center"/>
                      <w:rPr>
                        <w:rFonts w:ascii="Sylfaen" w:hAnsi="Sylfaen"/>
                        <w:sz w:val="12"/>
                        <w:szCs w:val="12"/>
                      </w:rPr>
                    </w:pPr>
                    <w:r w:rsidRPr="00FF249A">
                      <w:rPr>
                        <w:rFonts w:ascii="Sylfaen" w:hAnsi="Sylfaen"/>
                        <w:color w:val="353435"/>
                        <w:sz w:val="12"/>
                        <w:szCs w:val="12"/>
                      </w:rPr>
                      <w:t>: Ռեսպոնդենտ</w:t>
                    </w:r>
                  </w:p>
                </w:txbxContent>
              </v:textbox>
            </v:rect>
            <v:rect id="_x0000_s1815" style="position:absolute;left:1594;top:2949;width:977;height:925" stroked="f">
              <v:textbox>
                <w:txbxContent>
                  <w:p w14:paraId="55F16781" w14:textId="77777777" w:rsidR="00FF249A" w:rsidRPr="00FF249A" w:rsidRDefault="00FF249A" w:rsidP="00FF249A">
                    <w:pPr>
                      <w:jc w:val="center"/>
                      <w:rPr>
                        <w:rFonts w:ascii="Sylfaen" w:hAnsi="Sylfaen"/>
                        <w:sz w:val="12"/>
                        <w:szCs w:val="12"/>
                      </w:rPr>
                    </w:pPr>
                    <w:r w:rsidRPr="00FF249A">
                      <w:rPr>
                        <w:rFonts w:ascii="Sylfaen" w:hAnsi="Sylfaen"/>
                        <w:color w:val="353435"/>
                        <w:sz w:val="12"/>
                        <w:szCs w:val="12"/>
                      </w:rPr>
                      <w:t>Հսկողության սխալ</w:t>
                    </w:r>
                  </w:p>
                </w:txbxContent>
              </v:textbox>
            </v:rect>
            <v:rect id="_x0000_s1816" style="position:absolute;left:2605;top:3291;width:2055;height:1629" stroked="f">
              <v:textbox>
                <w:txbxContent>
                  <w:p w14:paraId="4C26FEB2" w14:textId="77777777" w:rsidR="00FF249A" w:rsidRPr="00FF249A" w:rsidRDefault="00FF249A" w:rsidP="00FF249A">
                    <w:pPr>
                      <w:jc w:val="center"/>
                      <w:rPr>
                        <w:rFonts w:ascii="Sylfaen" w:hAnsi="Sylfaen"/>
                        <w:sz w:val="12"/>
                        <w:szCs w:val="12"/>
                      </w:rPr>
                    </w:pPr>
                    <w:r w:rsidRPr="00FF249A">
                      <w:rPr>
                        <w:rFonts w:ascii="Sylfaen" w:hAnsi="Sylfaen"/>
                        <w:color w:val="353435"/>
                        <w:sz w:val="12"/>
                        <w:szCs w:val="12"/>
                      </w:rPr>
                      <w:t>Անասնաբուժական սերտիֆիկատի մասին տեղեկությունների հարցումը միջանկյալ փոխադրման պետության լիազորված մարմնի կողմից</w:t>
                    </w:r>
                  </w:p>
                </w:txbxContent>
              </v:textbox>
            </v:rect>
            <v:rect id="_x0000_s1817" style="position:absolute;left:7694;top:3291;width:2177;height:1629" stroked="f">
              <v:textbox>
                <w:txbxContent>
                  <w:p w14:paraId="6E15B06D" w14:textId="77777777" w:rsidR="00FF249A" w:rsidRPr="00FF249A" w:rsidRDefault="00FF249A" w:rsidP="00FF249A">
                    <w:pPr>
                      <w:jc w:val="center"/>
                      <w:rPr>
                        <w:rFonts w:ascii="Sylfaen" w:hAnsi="Sylfaen"/>
                        <w:sz w:val="12"/>
                        <w:szCs w:val="12"/>
                      </w:rPr>
                    </w:pPr>
                    <w:r w:rsidRPr="00FF249A">
                      <w:rPr>
                        <w:rFonts w:ascii="Sylfaen" w:hAnsi="Sylfaen"/>
                        <w:sz w:val="12"/>
                        <w:szCs w:val="12"/>
                      </w:rPr>
                      <w:t>Հարցման մշակումը և անասնաբուժական սերտիֆիկատի մասին տեղեկությունների ներկայացումը միջանկյալ փոխադրման պետության լիազորված մարմին</w:t>
                    </w:r>
                  </w:p>
                </w:txbxContent>
              </v:textbox>
            </v:rect>
            <v:rect id="_x0000_s1818" style="position:absolute;left:1594;top:6737;width:2692;height:703" strokecolor="black [3213]">
              <v:textbox>
                <w:txbxContent>
                  <w:p w14:paraId="111DDE96" w14:textId="77777777" w:rsidR="00FF249A" w:rsidRPr="00FF249A" w:rsidRDefault="00FF249A" w:rsidP="00FF249A">
                    <w:pPr>
                      <w:jc w:val="center"/>
                      <w:rPr>
                        <w:rFonts w:ascii="Sylfaen" w:hAnsi="Sylfaen"/>
                        <w:sz w:val="12"/>
                        <w:szCs w:val="12"/>
                      </w:rPr>
                    </w:pPr>
                    <w:r w:rsidRPr="00FF249A">
                      <w:rPr>
                        <w:rFonts w:ascii="Sylfaen" w:hAnsi="Sylfaen"/>
                        <w:sz w:val="12"/>
                        <w:szCs w:val="12"/>
                      </w:rPr>
                      <w:t>: Տեղեկություններ անասնաբուժական սերտիֆիկատի մասին [տեղեկություններն ուղարկվել են]</w:t>
                    </w:r>
                  </w:p>
                </w:txbxContent>
              </v:textbox>
            </v:rect>
            <v:rect id="_x0000_s1819" style="position:absolute;left:3326;top:5692;width:2571;height:669" stroked="f">
              <v:textbox>
                <w:txbxContent>
                  <w:p w14:paraId="4ECA0539" w14:textId="77777777" w:rsidR="00FF249A" w:rsidRPr="00FF249A" w:rsidRDefault="00FF249A" w:rsidP="00FF249A">
                    <w:pPr>
                      <w:jc w:val="center"/>
                      <w:rPr>
                        <w:rFonts w:ascii="Sylfaen" w:hAnsi="Sylfaen"/>
                        <w:sz w:val="12"/>
                        <w:szCs w:val="12"/>
                      </w:rPr>
                    </w:pPr>
                    <w:r w:rsidRPr="00FF249A">
                      <w:rPr>
                        <w:rFonts w:ascii="Sylfaen" w:hAnsi="Sylfaen"/>
                        <w:sz w:val="12"/>
                        <w:szCs w:val="12"/>
                      </w:rPr>
                      <w:t>Տեղեկություններ անասնաբուժական սերտիֆիկատի մասին [տեղեկությունները բացակայում են]</w:t>
                    </w:r>
                  </w:p>
                </w:txbxContent>
              </v:textbox>
            </v:rect>
            <v:rect id="_x0000_s1820" style="position:absolute;left:4755;top:2537;width:3062;height:754" stroked="f">
              <v:textbox>
                <w:txbxContent>
                  <w:p w14:paraId="5C392B97" w14:textId="77777777" w:rsidR="00FF249A" w:rsidRPr="00FF249A" w:rsidRDefault="00FF249A" w:rsidP="00FF249A">
                    <w:pPr>
                      <w:jc w:val="center"/>
                      <w:rPr>
                        <w:rFonts w:ascii="Sylfaen" w:hAnsi="Sylfaen"/>
                        <w:sz w:val="12"/>
                        <w:szCs w:val="12"/>
                      </w:rPr>
                    </w:pPr>
                    <w:r w:rsidRPr="00FF249A">
                      <w:rPr>
                        <w:rFonts w:ascii="Sylfaen" w:hAnsi="Sylfaen"/>
                        <w:sz w:val="12"/>
                        <w:szCs w:val="12"/>
                      </w:rPr>
                      <w:t>Անասնաբուժական սերտիֆիկատի մասին տեղեկությունների հարցումը (Р</w:t>
                    </w:r>
                    <w:r w:rsidRPr="00FF249A">
                      <w:rPr>
                        <w:rFonts w:ascii="Sylfaen" w:hAnsi="Sylfaen"/>
                        <w:color w:val="656565"/>
                        <w:sz w:val="12"/>
                        <w:szCs w:val="12"/>
                      </w:rPr>
                      <w:t xml:space="preserve"> </w:t>
                    </w:r>
                    <w:r w:rsidRPr="00FF249A">
                      <w:rPr>
                        <w:rFonts w:ascii="Sylfaen" w:hAnsi="Sylfaen"/>
                        <w:sz w:val="12"/>
                        <w:szCs w:val="12"/>
                      </w:rPr>
                      <w:t>SS.03.MSG.010)</w:t>
                    </w:r>
                  </w:p>
                </w:txbxContent>
              </v:textbox>
            </v:rect>
            <v:rect id="_x0000_s1821" style="position:absolute;left:5177;top:3531;width:2400;height:960" stroked="f">
              <v:textbox>
                <w:txbxContent>
                  <w:p w14:paraId="6FF35A60" w14:textId="77777777" w:rsidR="00FF249A" w:rsidRPr="00FF249A" w:rsidRDefault="00FF249A" w:rsidP="00FF249A">
                    <w:pPr>
                      <w:jc w:val="center"/>
                      <w:rPr>
                        <w:rFonts w:ascii="Sylfaen" w:hAnsi="Sylfaen"/>
                        <w:sz w:val="12"/>
                        <w:szCs w:val="12"/>
                      </w:rPr>
                    </w:pPr>
                    <w:r w:rsidRPr="00FF249A">
                      <w:rPr>
                        <w:rFonts w:ascii="Sylfaen" w:hAnsi="Sylfaen"/>
                        <w:sz w:val="12"/>
                        <w:szCs w:val="12"/>
                      </w:rPr>
                      <w:t>Տեղեկություններ՝ տրված անասնաբուժական սերտիֆիկատի մասին</w:t>
                    </w:r>
                    <w:r>
                      <w:rPr>
                        <w:rFonts w:ascii="Sylfaen" w:hAnsi="Sylfaen"/>
                        <w:sz w:val="12"/>
                        <w:szCs w:val="12"/>
                        <w:lang w:val="en-GB"/>
                      </w:rPr>
                      <w:t xml:space="preserve"> </w:t>
                    </w:r>
                    <w:r w:rsidRPr="00FF249A">
                      <w:rPr>
                        <w:rFonts w:ascii="Sylfaen" w:hAnsi="Sylfaen"/>
                        <w:sz w:val="12"/>
                        <w:szCs w:val="12"/>
                      </w:rPr>
                      <w:t>(Р</w:t>
                    </w:r>
                    <w:r w:rsidRPr="00FF249A">
                      <w:rPr>
                        <w:rFonts w:ascii="Sylfaen" w:hAnsi="Sylfaen"/>
                        <w:color w:val="656565"/>
                        <w:sz w:val="12"/>
                        <w:szCs w:val="12"/>
                      </w:rPr>
                      <w:t>.</w:t>
                    </w:r>
                    <w:r w:rsidRPr="00FF249A">
                      <w:rPr>
                        <w:rFonts w:ascii="Sylfaen" w:hAnsi="Sylfaen"/>
                        <w:sz w:val="12"/>
                        <w:szCs w:val="12"/>
                      </w:rPr>
                      <w:t>SS.03.MSG.004)</w:t>
                    </w:r>
                  </w:p>
                </w:txbxContent>
              </v:textbox>
            </v:rect>
            <v:rect id="_x0000_s1822" style="position:absolute;left:5091;top:4823;width:2486;height:600" stroked="f">
              <v:textbox>
                <w:txbxContent>
                  <w:p w14:paraId="35F1435D" w14:textId="77777777" w:rsidR="00FF249A" w:rsidRPr="00FF249A" w:rsidRDefault="00FF249A" w:rsidP="00FF249A">
                    <w:pPr>
                      <w:jc w:val="center"/>
                      <w:rPr>
                        <w:rFonts w:ascii="Sylfaen" w:hAnsi="Sylfaen"/>
                        <w:sz w:val="12"/>
                        <w:szCs w:val="12"/>
                      </w:rPr>
                    </w:pPr>
                    <w:r w:rsidRPr="00FF249A">
                      <w:rPr>
                        <w:rFonts w:ascii="Sylfaen" w:hAnsi="Sylfaen"/>
                        <w:sz w:val="12"/>
                        <w:szCs w:val="12"/>
                      </w:rPr>
                      <w:t>Տեղեկությունների բացակայության մասին ծանուցումը (P.SS.03.MSG.003)</w:t>
                    </w:r>
                  </w:p>
                </w:txbxContent>
              </v:textbox>
            </v:rect>
            <v:rect id="_x0000_s1823" style="position:absolute;left:3152;top:7851;width:945;height:446" stroked="f">
              <v:textbox>
                <w:txbxContent>
                  <w:p w14:paraId="5F75BB84" w14:textId="77777777" w:rsidR="00FF249A" w:rsidRPr="00FF249A" w:rsidRDefault="00FF249A" w:rsidP="00FF249A">
                    <w:pPr>
                      <w:jc w:val="center"/>
                      <w:rPr>
                        <w:rFonts w:ascii="Sylfaen" w:hAnsi="Sylfaen"/>
                        <w:sz w:val="12"/>
                        <w:szCs w:val="12"/>
                      </w:rPr>
                    </w:pPr>
                    <w:r w:rsidRPr="00FF249A">
                      <w:rPr>
                        <w:rFonts w:ascii="Sylfaen" w:hAnsi="Sylfaen"/>
                        <w:sz w:val="12"/>
                        <w:szCs w:val="12"/>
                      </w:rPr>
                      <w:t>Հաջողված</w:t>
                    </w:r>
                  </w:p>
                </w:txbxContent>
              </v:textbox>
            </v:rect>
            <v:rect id="_x0000_s1824" style="position:absolute;left:4850;top:7851;width:1047;height:446" stroked="f">
              <v:textbox>
                <w:txbxContent>
                  <w:p w14:paraId="350543E8" w14:textId="77777777" w:rsidR="00FF249A" w:rsidRPr="00FF249A" w:rsidRDefault="00FF249A" w:rsidP="00FF249A">
                    <w:pPr>
                      <w:jc w:val="center"/>
                      <w:rPr>
                        <w:rFonts w:ascii="Sylfaen" w:hAnsi="Sylfaen"/>
                        <w:sz w:val="12"/>
                        <w:szCs w:val="12"/>
                      </w:rPr>
                    </w:pPr>
                    <w:r w:rsidRPr="00FF249A">
                      <w:rPr>
                        <w:rFonts w:ascii="Sylfaen" w:hAnsi="Sylfaen"/>
                        <w:sz w:val="12"/>
                        <w:szCs w:val="12"/>
                      </w:rPr>
                      <w:t>Հաջողված</w:t>
                    </w:r>
                  </w:p>
                </w:txbxContent>
              </v:textbox>
            </v:rect>
          </v:group>
        </w:pict>
      </w:r>
      <w:r w:rsidR="004F674F" w:rsidRPr="003453DE">
        <w:rPr>
          <w:rFonts w:ascii="Sylfaen" w:hAnsi="Sylfaen"/>
          <w:noProof/>
          <w:color w:val="000000" w:themeColor="text1"/>
          <w:szCs w:val="24"/>
          <w:lang w:val="en-US" w:eastAsia="en-US" w:bidi="ar-SA"/>
        </w:rPr>
        <w:drawing>
          <wp:inline distT="0" distB="0" distL="0" distR="0" wp14:anchorId="29159EC1" wp14:editId="3D7807EA">
            <wp:extent cx="5846912" cy="4416725"/>
            <wp:effectExtent l="19050" t="0" r="1438" b="0"/>
            <wp:docPr id="20150484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cstate="email">
                      <a:extLst>
                        <a:ext uri="{28A0092B-C50C-407E-A947-70E740481C1C}">
                          <a14:useLocalDpi xmlns:a14="http://schemas.microsoft.com/office/drawing/2010/main" val="0"/>
                        </a:ext>
                      </a:extLst>
                    </a:blip>
                    <a:srcRect/>
                    <a:stretch>
                      <a:fillRect/>
                    </a:stretch>
                  </pic:blipFill>
                  <pic:spPr bwMode="auto">
                    <a:xfrm>
                      <a:off x="0" y="0"/>
                      <a:ext cx="5847416" cy="4417106"/>
                    </a:xfrm>
                    <a:prstGeom prst="rect">
                      <a:avLst/>
                    </a:prstGeom>
                    <a:noFill/>
                    <a:ln>
                      <a:noFill/>
                    </a:ln>
                  </pic:spPr>
                </pic:pic>
              </a:graphicData>
            </a:graphic>
          </wp:inline>
        </w:drawing>
      </w:r>
    </w:p>
    <w:p w14:paraId="1A9CD4CD" w14:textId="77777777" w:rsidR="004F674F" w:rsidRPr="00FF249A" w:rsidRDefault="004F674F" w:rsidP="0052579D">
      <w:pPr>
        <w:pStyle w:val="afffff8"/>
        <w:keepLines w:val="0"/>
        <w:widowControl w:val="0"/>
        <w:tabs>
          <w:tab w:val="left" w:pos="1134"/>
        </w:tabs>
        <w:spacing w:after="160" w:line="360" w:lineRule="auto"/>
        <w:rPr>
          <w:rFonts w:ascii="Sylfaen" w:hAnsi="Sylfaen"/>
          <w:color w:val="000000" w:themeColor="text1"/>
          <w:sz w:val="20"/>
          <w:szCs w:val="24"/>
        </w:rPr>
      </w:pPr>
      <w:r w:rsidRPr="00FF249A">
        <w:rPr>
          <w:rFonts w:ascii="Sylfaen" w:hAnsi="Sylfaen" w:cs="Sylfaen"/>
          <w:sz w:val="20"/>
        </w:rPr>
        <w:t xml:space="preserve">Նկար </w:t>
      </w:r>
      <w:r w:rsidRPr="00FF249A">
        <w:rPr>
          <w:rFonts w:ascii="Sylfaen" w:hAnsi="Sylfaen"/>
          <w:sz w:val="20"/>
        </w:rPr>
        <w:t>30.</w:t>
      </w:r>
      <w:r w:rsidRPr="00FF249A">
        <w:rPr>
          <w:rFonts w:ascii="Sylfaen" w:hAnsi="Sylfaen"/>
          <w:color w:val="000000" w:themeColor="text1"/>
          <w:sz w:val="20"/>
        </w:rPr>
        <w:t xml:space="preserve"> «Հարցման հիման վրա անասնաբուժական սերտիֆիկատի մասին տեղեկությունները միջանկյալ փոխադրման պետության լիազորված մարմին ներկայացնելը» (P.SS.03.TRN.021) ընդհանուր գործընթացի տրանզակցիայի կատարման սխեմա</w:t>
      </w:r>
    </w:p>
    <w:p w14:paraId="0D9C8754"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31</w:t>
      </w:r>
    </w:p>
    <w:p w14:paraId="4900669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«Հարցման հիման վրա անասնաբուժական սերտիֆիկատի մասին տեղեկությունները միջանկյալ փոխադրման վայրի պետության լիազորված մարմին ներկայացնելը» (P.SS.03.TRN.021) ընդհանուր գործընթացի տրանզակցիայի նկարագրություն</w:t>
      </w:r>
    </w:p>
    <w:tbl>
      <w:tblPr>
        <w:tblW w:w="9641" w:type="dxa"/>
        <w:jc w:val="center"/>
        <w:tblLayout w:type="fixed"/>
        <w:tblLook w:val="04A0" w:firstRow="1" w:lastRow="0" w:firstColumn="1" w:lastColumn="0" w:noHBand="0" w:noVBand="1"/>
      </w:tblPr>
      <w:tblGrid>
        <w:gridCol w:w="1276"/>
        <w:gridCol w:w="2694"/>
        <w:gridCol w:w="5671"/>
      </w:tblGrid>
      <w:tr w:rsidR="004F674F" w:rsidRPr="006B535F" w14:paraId="603197DA" w14:textId="77777777" w:rsidTr="006B535F">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CE78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FFC029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9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1FCF43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0F9D4E76" w14:textId="77777777" w:rsidTr="006B535F">
        <w:trPr>
          <w:tblHeader/>
          <w:jc w:val="center"/>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B770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C329A3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9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C540DA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0980A3F5"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20D7C99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5CFBE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373864D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P.SS.03.TRN.021</w:t>
            </w:r>
          </w:p>
        </w:tc>
      </w:tr>
      <w:tr w:rsidR="004F674F" w:rsidRPr="006B535F" w14:paraId="519AD0F0"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271EB56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225AF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անվանումը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21082C5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 xml:space="preserve">հարցման հիման վրա անասնաբուժական սերտիֆիկատի մասին տեղեկությունները միջանկյալ փոխադրման </w:t>
            </w:r>
            <w:r w:rsidRPr="006B535F">
              <w:rPr>
                <w:rFonts w:ascii="Sylfaen" w:hAnsi="Sylfaen"/>
                <w:color w:val="000000" w:themeColor="text1"/>
                <w:sz w:val="20"/>
              </w:rPr>
              <w:lastRenderedPageBreak/>
              <w:t>պետության լիազորված մարմին ներկայացնելը</w:t>
            </w:r>
          </w:p>
        </w:tc>
      </w:tr>
      <w:tr w:rsidR="004F674F" w:rsidRPr="006B535F" w14:paraId="72120F0A"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3B4E694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294CFD" w14:textId="382691D8"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2D7B665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38D2036A"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39D7E10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DFAC4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04E0A2C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201BFF4A"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6BD9BFC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9F90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53813D5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մասին տեղեկությունների հարցում միջանկյալ փոխադրման պետության լիազորված մարմնի կողմից</w:t>
            </w:r>
          </w:p>
        </w:tc>
      </w:tr>
      <w:tr w:rsidR="004F674F" w:rsidRPr="006B535F" w14:paraId="19F7B06D"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6D1D7FF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C2140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7386EB2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1AAE351A"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4E38124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20F41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03421F0F" w14:textId="6E1CA58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հարցման մշակում </w:t>
            </w:r>
            <w:r w:rsidR="00F043FC">
              <w:rPr>
                <w:rFonts w:ascii="Sylfaen" w:hAnsi="Sylfaen"/>
                <w:color w:val="000000" w:themeColor="text1"/>
                <w:sz w:val="20"/>
              </w:rPr>
              <w:t>և</w:t>
            </w:r>
            <w:r w:rsidRPr="006B535F">
              <w:rPr>
                <w:rFonts w:ascii="Sylfaen" w:hAnsi="Sylfaen"/>
                <w:color w:val="000000" w:themeColor="text1"/>
                <w:sz w:val="20"/>
              </w:rPr>
              <w:t xml:space="preserve"> անասնաբուժական սերտիֆիկատի մասին տեղեկությունների ներկայացում միջանկյալ փոխադրման պետության լիազորված մարմին</w:t>
            </w:r>
          </w:p>
        </w:tc>
      </w:tr>
      <w:tr w:rsidR="004F674F" w:rsidRPr="006B535F" w14:paraId="2C733BB2" w14:textId="77777777" w:rsidTr="006B535F">
        <w:trPr>
          <w:jc w:val="center"/>
        </w:trPr>
        <w:tc>
          <w:tcPr>
            <w:tcW w:w="662" w:type="pct"/>
            <w:tcBorders>
              <w:top w:val="single" w:sz="4" w:space="0" w:color="auto"/>
              <w:left w:val="single" w:sz="4" w:space="0" w:color="auto"/>
              <w:bottom w:val="single" w:sz="4" w:space="0" w:color="auto"/>
            </w:tcBorders>
            <w:shd w:val="clear" w:color="auto" w:fill="FFFFFF" w:themeFill="background1"/>
          </w:tcPr>
          <w:p w14:paraId="2837F83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397"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39672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6337774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տեղեկություններն ուղարկվել են</w:t>
            </w:r>
          </w:p>
          <w:p w14:paraId="61E86B8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տեղեկությունները բացակայում են</w:t>
            </w:r>
          </w:p>
        </w:tc>
      </w:tr>
      <w:tr w:rsidR="004F674F" w:rsidRPr="006B535F" w14:paraId="267CF790" w14:textId="77777777" w:rsidTr="006B535F">
        <w:trPr>
          <w:jc w:val="center"/>
        </w:trPr>
        <w:tc>
          <w:tcPr>
            <w:tcW w:w="662" w:type="pct"/>
            <w:tcBorders>
              <w:top w:val="single" w:sz="4" w:space="0" w:color="auto"/>
              <w:left w:val="single" w:sz="4" w:space="0" w:color="auto"/>
            </w:tcBorders>
            <w:shd w:val="clear" w:color="auto" w:fill="FFFFFF" w:themeFill="background1"/>
          </w:tcPr>
          <w:p w14:paraId="5BC5E0F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39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1548AF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942" w:type="pct"/>
            <w:tcBorders>
              <w:top w:val="single" w:sz="4" w:space="0" w:color="auto"/>
              <w:left w:val="single" w:sz="4" w:space="0" w:color="auto"/>
              <w:right w:val="single" w:sz="4" w:space="0" w:color="auto"/>
            </w:tcBorders>
            <w:tcMar>
              <w:top w:w="85" w:type="dxa"/>
              <w:bottom w:w="85" w:type="dxa"/>
            </w:tcMar>
          </w:tcPr>
          <w:p w14:paraId="3364361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0AA90B10" w14:textId="77777777" w:rsidTr="006B535F">
        <w:trPr>
          <w:jc w:val="center"/>
        </w:trPr>
        <w:tc>
          <w:tcPr>
            <w:tcW w:w="662" w:type="pct"/>
            <w:tcBorders>
              <w:left w:val="single" w:sz="4" w:space="0" w:color="auto"/>
            </w:tcBorders>
            <w:shd w:val="clear" w:color="auto" w:fill="FFFFFF" w:themeFill="background1"/>
          </w:tcPr>
          <w:p w14:paraId="233220E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right w:val="single" w:sz="4" w:space="0" w:color="auto"/>
            </w:tcBorders>
            <w:shd w:val="clear" w:color="auto" w:fill="FFFFFF" w:themeFill="background1"/>
            <w:tcMar>
              <w:top w:w="85" w:type="dxa"/>
              <w:bottom w:w="85" w:type="dxa"/>
            </w:tcMar>
          </w:tcPr>
          <w:p w14:paraId="55255D11"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942" w:type="pct"/>
            <w:tcBorders>
              <w:left w:val="single" w:sz="4" w:space="0" w:color="auto"/>
              <w:right w:val="single" w:sz="4" w:space="0" w:color="auto"/>
            </w:tcBorders>
            <w:tcMar>
              <w:top w:w="85" w:type="dxa"/>
              <w:bottom w:w="85" w:type="dxa"/>
            </w:tcMar>
          </w:tcPr>
          <w:p w14:paraId="15702786"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49844910" w14:textId="77777777" w:rsidTr="006B535F">
        <w:trPr>
          <w:jc w:val="center"/>
        </w:trPr>
        <w:tc>
          <w:tcPr>
            <w:tcW w:w="662" w:type="pct"/>
            <w:tcBorders>
              <w:left w:val="single" w:sz="4" w:space="0" w:color="auto"/>
            </w:tcBorders>
            <w:shd w:val="clear" w:color="auto" w:fill="FFFFFF" w:themeFill="background1"/>
          </w:tcPr>
          <w:p w14:paraId="121A0DF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right w:val="single" w:sz="4" w:space="0" w:color="auto"/>
            </w:tcBorders>
            <w:shd w:val="clear" w:color="auto" w:fill="FFFFFF" w:themeFill="background1"/>
            <w:tcMar>
              <w:top w:w="85" w:type="dxa"/>
              <w:bottom w:w="85" w:type="dxa"/>
            </w:tcMar>
          </w:tcPr>
          <w:p w14:paraId="0C95F26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942" w:type="pct"/>
            <w:tcBorders>
              <w:left w:val="single" w:sz="4" w:space="0" w:color="auto"/>
              <w:right w:val="single" w:sz="4" w:space="0" w:color="auto"/>
            </w:tcBorders>
            <w:tcMar>
              <w:top w:w="85" w:type="dxa"/>
              <w:bottom w:w="85" w:type="dxa"/>
            </w:tcMar>
          </w:tcPr>
          <w:p w14:paraId="6F812C1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72BE2A3B" w14:textId="77777777" w:rsidTr="006B535F">
        <w:trPr>
          <w:jc w:val="center"/>
        </w:trPr>
        <w:tc>
          <w:tcPr>
            <w:tcW w:w="662" w:type="pct"/>
            <w:tcBorders>
              <w:left w:val="single" w:sz="4" w:space="0" w:color="auto"/>
            </w:tcBorders>
            <w:shd w:val="clear" w:color="auto" w:fill="FFFFFF" w:themeFill="background1"/>
          </w:tcPr>
          <w:p w14:paraId="72F3D05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right w:val="single" w:sz="4" w:space="0" w:color="auto"/>
            </w:tcBorders>
            <w:shd w:val="clear" w:color="auto" w:fill="FFFFFF" w:themeFill="background1"/>
            <w:tcMar>
              <w:top w:w="85" w:type="dxa"/>
              <w:bottom w:w="85" w:type="dxa"/>
            </w:tcMar>
          </w:tcPr>
          <w:p w14:paraId="0E8C782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942" w:type="pct"/>
            <w:tcBorders>
              <w:left w:val="single" w:sz="4" w:space="0" w:color="auto"/>
              <w:right w:val="single" w:sz="4" w:space="0" w:color="auto"/>
            </w:tcBorders>
            <w:tcMar>
              <w:top w:w="85" w:type="dxa"/>
              <w:bottom w:w="85" w:type="dxa"/>
            </w:tcMar>
          </w:tcPr>
          <w:p w14:paraId="3DEAC61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50BF27D0" w14:textId="77777777" w:rsidTr="006B535F">
        <w:trPr>
          <w:jc w:val="center"/>
        </w:trPr>
        <w:tc>
          <w:tcPr>
            <w:tcW w:w="662" w:type="pct"/>
            <w:tcBorders>
              <w:left w:val="single" w:sz="4" w:space="0" w:color="auto"/>
            </w:tcBorders>
            <w:shd w:val="clear" w:color="auto" w:fill="FFFFFF" w:themeFill="background1"/>
          </w:tcPr>
          <w:p w14:paraId="04671D6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right w:val="single" w:sz="4" w:space="0" w:color="auto"/>
            </w:tcBorders>
            <w:shd w:val="clear" w:color="auto" w:fill="FFFFFF" w:themeFill="background1"/>
            <w:tcMar>
              <w:top w:w="85" w:type="dxa"/>
              <w:bottom w:w="85" w:type="dxa"/>
            </w:tcMar>
          </w:tcPr>
          <w:p w14:paraId="02DF0D8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942" w:type="pct"/>
            <w:tcBorders>
              <w:left w:val="single" w:sz="4" w:space="0" w:color="auto"/>
              <w:right w:val="single" w:sz="4" w:space="0" w:color="auto"/>
            </w:tcBorders>
            <w:tcMar>
              <w:top w:w="85" w:type="dxa"/>
              <w:bottom w:w="85" w:type="dxa"/>
            </w:tcMar>
          </w:tcPr>
          <w:p w14:paraId="4215934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0C774957" w14:textId="77777777" w:rsidTr="006B535F">
        <w:trPr>
          <w:jc w:val="center"/>
        </w:trPr>
        <w:tc>
          <w:tcPr>
            <w:tcW w:w="662" w:type="pct"/>
            <w:tcBorders>
              <w:left w:val="single" w:sz="4" w:space="0" w:color="auto"/>
              <w:bottom w:val="single" w:sz="4" w:space="0" w:color="auto"/>
            </w:tcBorders>
            <w:shd w:val="clear" w:color="auto" w:fill="FFFFFF" w:themeFill="background1"/>
          </w:tcPr>
          <w:p w14:paraId="5067496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578C5E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942" w:type="pct"/>
            <w:tcBorders>
              <w:left w:val="single" w:sz="4" w:space="0" w:color="auto"/>
              <w:bottom w:val="single" w:sz="4" w:space="0" w:color="auto"/>
              <w:right w:val="single" w:sz="4" w:space="0" w:color="auto"/>
            </w:tcBorders>
            <w:tcMar>
              <w:top w:w="85" w:type="dxa"/>
              <w:bottom w:w="85" w:type="dxa"/>
            </w:tcMar>
          </w:tcPr>
          <w:p w14:paraId="254CC03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6B4A8B2B" w14:textId="77777777" w:rsidTr="006B535F">
        <w:trPr>
          <w:jc w:val="center"/>
        </w:trPr>
        <w:tc>
          <w:tcPr>
            <w:tcW w:w="662" w:type="pct"/>
            <w:tcBorders>
              <w:top w:val="single" w:sz="4" w:space="0" w:color="auto"/>
              <w:left w:val="single" w:sz="4" w:space="0" w:color="auto"/>
            </w:tcBorders>
            <w:shd w:val="clear" w:color="auto" w:fill="FFFFFF" w:themeFill="background1"/>
          </w:tcPr>
          <w:p w14:paraId="5745410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39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6DCB31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Ընդհանուր գործընթացի տրանզակցիայի </w:t>
            </w:r>
            <w:r w:rsidRPr="006B535F">
              <w:rPr>
                <w:rFonts w:ascii="Sylfaen" w:hAnsi="Sylfaen"/>
                <w:color w:val="000000" w:themeColor="text1"/>
                <w:sz w:val="20"/>
              </w:rPr>
              <w:lastRenderedPageBreak/>
              <w:t>հաղորդագրությունները՝</w:t>
            </w:r>
          </w:p>
        </w:tc>
        <w:tc>
          <w:tcPr>
            <w:tcW w:w="2942" w:type="pct"/>
            <w:tcBorders>
              <w:top w:val="single" w:sz="4" w:space="0" w:color="auto"/>
              <w:left w:val="single" w:sz="4" w:space="0" w:color="auto"/>
              <w:right w:val="single" w:sz="4" w:space="0" w:color="auto"/>
            </w:tcBorders>
            <w:tcMar>
              <w:top w:w="85" w:type="dxa"/>
              <w:bottom w:w="85" w:type="dxa"/>
            </w:tcMar>
          </w:tcPr>
          <w:p w14:paraId="2BD025E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CEE0919" w14:textId="77777777" w:rsidTr="006B535F">
        <w:trPr>
          <w:jc w:val="center"/>
        </w:trPr>
        <w:tc>
          <w:tcPr>
            <w:tcW w:w="662" w:type="pct"/>
            <w:tcBorders>
              <w:left w:val="single" w:sz="4" w:space="0" w:color="auto"/>
            </w:tcBorders>
            <w:shd w:val="clear" w:color="auto" w:fill="FFFFFF" w:themeFill="background1"/>
          </w:tcPr>
          <w:p w14:paraId="25C9EDA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right w:val="single" w:sz="4" w:space="0" w:color="auto"/>
            </w:tcBorders>
            <w:shd w:val="clear" w:color="auto" w:fill="FFFFFF" w:themeFill="background1"/>
            <w:tcMar>
              <w:top w:w="85" w:type="dxa"/>
              <w:bottom w:w="85" w:type="dxa"/>
            </w:tcMar>
          </w:tcPr>
          <w:p w14:paraId="4EAFE5D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942" w:type="pct"/>
            <w:tcBorders>
              <w:left w:val="single" w:sz="4" w:space="0" w:color="auto"/>
              <w:right w:val="single" w:sz="4" w:space="0" w:color="auto"/>
            </w:tcBorders>
            <w:tcMar>
              <w:top w:w="85" w:type="dxa"/>
              <w:bottom w:w="85" w:type="dxa"/>
            </w:tcMar>
          </w:tcPr>
          <w:p w14:paraId="4D10EA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մասին տեղեկությունների հարցում (P.SS.03.MSG.010)</w:t>
            </w:r>
          </w:p>
        </w:tc>
      </w:tr>
      <w:tr w:rsidR="004F674F" w:rsidRPr="006B535F" w14:paraId="15B0A46E" w14:textId="77777777" w:rsidTr="006B535F">
        <w:trPr>
          <w:jc w:val="center"/>
        </w:trPr>
        <w:tc>
          <w:tcPr>
            <w:tcW w:w="662" w:type="pct"/>
            <w:tcBorders>
              <w:left w:val="single" w:sz="4" w:space="0" w:color="auto"/>
              <w:bottom w:val="single" w:sz="4" w:space="0" w:color="auto"/>
            </w:tcBorders>
            <w:shd w:val="clear" w:color="auto" w:fill="FFFFFF" w:themeFill="background1"/>
          </w:tcPr>
          <w:p w14:paraId="72DFCAA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E6EB9A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942" w:type="pct"/>
            <w:tcBorders>
              <w:left w:val="single" w:sz="4" w:space="0" w:color="auto"/>
              <w:bottom w:val="single" w:sz="4" w:space="0" w:color="auto"/>
              <w:right w:val="single" w:sz="4" w:space="0" w:color="auto"/>
            </w:tcBorders>
            <w:tcMar>
              <w:top w:w="85" w:type="dxa"/>
              <w:bottom w:w="85" w:type="dxa"/>
            </w:tcMar>
          </w:tcPr>
          <w:p w14:paraId="48D4B95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բացակայության մասին ծանուցում (P.SS.03.MSG.003)</w:t>
            </w:r>
          </w:p>
          <w:p w14:paraId="23D74C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տրված անասնաբուժական սերտիֆիկատի մասին (P.SS.03.MSG.004)</w:t>
            </w:r>
          </w:p>
        </w:tc>
      </w:tr>
      <w:tr w:rsidR="004F674F" w:rsidRPr="006B535F" w14:paraId="50F283F5" w14:textId="77777777" w:rsidTr="006B535F">
        <w:trPr>
          <w:jc w:val="center"/>
        </w:trPr>
        <w:tc>
          <w:tcPr>
            <w:tcW w:w="662" w:type="pct"/>
            <w:tcBorders>
              <w:top w:val="single" w:sz="4" w:space="0" w:color="auto"/>
              <w:left w:val="single" w:sz="4" w:space="0" w:color="auto"/>
            </w:tcBorders>
            <w:shd w:val="clear" w:color="auto" w:fill="FFFFFF" w:themeFill="background1"/>
          </w:tcPr>
          <w:p w14:paraId="34A0DDB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397"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A6763F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942" w:type="pct"/>
            <w:tcBorders>
              <w:top w:val="single" w:sz="4" w:space="0" w:color="auto"/>
              <w:left w:val="single" w:sz="4" w:space="0" w:color="auto"/>
              <w:right w:val="single" w:sz="4" w:space="0" w:color="auto"/>
            </w:tcBorders>
            <w:tcMar>
              <w:top w:w="85" w:type="dxa"/>
              <w:bottom w:w="85" w:type="dxa"/>
            </w:tcMar>
          </w:tcPr>
          <w:p w14:paraId="0B72DF7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59EDF49B" w14:textId="77777777" w:rsidTr="006B535F">
        <w:trPr>
          <w:jc w:val="center"/>
        </w:trPr>
        <w:tc>
          <w:tcPr>
            <w:tcW w:w="662" w:type="pct"/>
            <w:tcBorders>
              <w:left w:val="single" w:sz="4" w:space="0" w:color="auto"/>
            </w:tcBorders>
            <w:shd w:val="clear" w:color="auto" w:fill="FFFFFF" w:themeFill="background1"/>
          </w:tcPr>
          <w:p w14:paraId="02BD37A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right w:val="single" w:sz="4" w:space="0" w:color="auto"/>
            </w:tcBorders>
            <w:shd w:val="clear" w:color="auto" w:fill="FFFFFF" w:themeFill="background1"/>
            <w:tcMar>
              <w:top w:w="85" w:type="dxa"/>
              <w:bottom w:w="85" w:type="dxa"/>
            </w:tcMar>
          </w:tcPr>
          <w:p w14:paraId="300CDFD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942" w:type="pct"/>
            <w:tcBorders>
              <w:left w:val="single" w:sz="4" w:space="0" w:color="auto"/>
              <w:right w:val="single" w:sz="4" w:space="0" w:color="auto"/>
            </w:tcBorders>
            <w:tcMar>
              <w:top w:w="85" w:type="dxa"/>
              <w:bottom w:w="85" w:type="dxa"/>
            </w:tcMar>
          </w:tcPr>
          <w:p w14:paraId="78F4946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4E268796" w14:textId="77777777" w:rsidTr="006B535F">
        <w:trPr>
          <w:jc w:val="center"/>
        </w:trPr>
        <w:tc>
          <w:tcPr>
            <w:tcW w:w="662" w:type="pct"/>
            <w:tcBorders>
              <w:left w:val="single" w:sz="4" w:space="0" w:color="auto"/>
              <w:bottom w:val="single" w:sz="4" w:space="0" w:color="auto"/>
            </w:tcBorders>
            <w:shd w:val="clear" w:color="auto" w:fill="FFFFFF" w:themeFill="background1"/>
          </w:tcPr>
          <w:p w14:paraId="18CDB95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397"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74C59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942" w:type="pct"/>
            <w:tcBorders>
              <w:left w:val="single" w:sz="4" w:space="0" w:color="auto"/>
              <w:bottom w:val="single" w:sz="4" w:space="0" w:color="auto"/>
              <w:right w:val="single" w:sz="4" w:space="0" w:color="auto"/>
            </w:tcBorders>
            <w:tcMar>
              <w:top w:w="85" w:type="dxa"/>
              <w:bottom w:w="85" w:type="dxa"/>
            </w:tcMar>
          </w:tcPr>
          <w:p w14:paraId="370ECEF6"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372C65A0"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3D4386B0" w14:textId="14F7FB29"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 xml:space="preserve">21. «Ազգային տեղեկատվական ռեսուրսի թարմացման ամսաթվի </w:t>
      </w:r>
      <w:r w:rsidR="00F043FC">
        <w:rPr>
          <w:rFonts w:ascii="Sylfaen" w:hAnsi="Sylfaen"/>
          <w:b w:val="0"/>
          <w:sz w:val="24"/>
        </w:rPr>
        <w:t>և</w:t>
      </w:r>
      <w:r w:rsidRPr="003453DE">
        <w:rPr>
          <w:rFonts w:ascii="Sylfaen" w:hAnsi="Sylfaen"/>
          <w:b w:val="0"/>
          <w:sz w:val="24"/>
        </w:rPr>
        <w:t xml:space="preserve"> ժամի մասին տեղեկատվությունը միջանկյալ փոխադրման պետության լիազորված մարմին ներկայացնելը» (P.SS.03.TRN.022) ընդհանուր գործընթացի տրանզակցիան</w:t>
      </w:r>
    </w:p>
    <w:p w14:paraId="6292E66D" w14:textId="0F931BD4"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42.</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«Ազգային տեղեկատվական ռեսուրսի թարմացման ամսաթվի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ժամի մասին տեղեկատվությունը միջանկյալ փոխադրման պետության լիազորված մարմին ներկայացնելը» (P.SS.03.TRN.022) ընդհանուր գործընթացի տրանզակցիան կատարվում է ռեսպոնդենտի ազգային տեղեկատվական ռեսուրսում պահվող՝ անասնաբուժական սերտիֆիկատների մասին տեղեկությունների վիճակի (վերջին թարմացման ամսաթվի ու ժամի) վերաբերյալ սկզբնավորողի կողմից տեղեկատվություն ստանալու համար: Ընդհանուր գործընթացի նշված տրանզակցիայի կատարման սխեման ներկայացված է 31-րդ նկարում։ Ընդհանուր գործընթացի տրանզակցիայի պարամետրերը բերված են 32-րդ աղյուսակում։</w:t>
      </w:r>
    </w:p>
    <w:p w14:paraId="389ED14B"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cs="Times New Roman"/>
          <w:noProof/>
          <w:color w:val="000000" w:themeColor="text1"/>
          <w:szCs w:val="24"/>
          <w:lang w:val="en-US" w:eastAsia="en-US" w:bidi="ar-SA"/>
        </w:rPr>
        <w:lastRenderedPageBreak/>
        <w:pict w14:anchorId="40D45F85">
          <v:group id="_x0000_s1836" style="position:absolute;left:0;text-align:left;margin-left:-.55pt;margin-top:1.1pt;width:447.6pt;height:280.75pt;z-index:252470272" coordorigin="1407,1440" coordsize="8952,5615">
            <v:rect id="_x0000_s1827" style="position:absolute;left:3001;top:1440;width:1954;height:343" stroked="f">
              <v:textbox>
                <w:txbxContent>
                  <w:p w14:paraId="0A9338A8"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 Նախաձեռնող</w:t>
                    </w:r>
                  </w:p>
                </w:txbxContent>
              </v:textbox>
            </v:rect>
            <v:rect id="_x0000_s1828" style="position:absolute;left:7595;top:1440;width:1886;height:343" stroked="f">
              <v:textbox>
                <w:txbxContent>
                  <w:p w14:paraId="5E05F9E7"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 Ռեսպոնդենտ</w:t>
                    </w:r>
                  </w:p>
                </w:txbxContent>
              </v:textbox>
            </v:rect>
            <v:rect id="_x0000_s1829" style="position:absolute;left:1407;top:2966;width:1011;height:565" stroked="f">
              <v:textbox>
                <w:txbxContent>
                  <w:p w14:paraId="0E858761"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Հսկողության սխալ</w:t>
                    </w:r>
                  </w:p>
                </w:txbxContent>
              </v:textbox>
            </v:rect>
            <v:rect id="_x0000_s1830" style="position:absolute;left:2418;top:5149;width:2709;height:1149" strokecolor="black [3213]">
              <v:textbox>
                <w:txbxContent>
                  <w:p w14:paraId="327CF468"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 Տեղեկություններ անասնաբուժական սերտիֆիկատի մասին</w:t>
                    </w:r>
                    <w:r>
                      <w:rPr>
                        <w:rFonts w:ascii="Sylfaen" w:hAnsi="Sylfaen"/>
                        <w:color w:val="353435"/>
                        <w:sz w:val="12"/>
                        <w:szCs w:val="12"/>
                        <w:lang w:val="en-GB"/>
                      </w:rPr>
                      <w:t xml:space="preserve"> </w:t>
                    </w:r>
                    <w:r w:rsidRPr="002C5E24">
                      <w:rPr>
                        <w:rFonts w:ascii="Sylfaen" w:hAnsi="Sylfaen"/>
                        <w:color w:val="353435"/>
                        <w:sz w:val="12"/>
                        <w:szCs w:val="12"/>
                      </w:rPr>
                      <w:t>[տեղեկությունների թարմացման ամսաթվի և ժամի մասին տեղեկատվությունն ուղարկվել է]</w:t>
                    </w:r>
                  </w:p>
                </w:txbxContent>
              </v:textbox>
            </v:rect>
            <v:rect id="_x0000_s1831" style="position:absolute;left:3995;top:6575;width:1046;height:480" stroked="f">
              <v:textbox>
                <w:txbxContent>
                  <w:p w14:paraId="195E5889" w14:textId="77777777" w:rsidR="002C5E24" w:rsidRPr="002C5E24" w:rsidRDefault="002C5E24" w:rsidP="002C5E24">
                    <w:pPr>
                      <w:jc w:val="center"/>
                      <w:rPr>
                        <w:rFonts w:ascii="Sylfaen" w:hAnsi="Sylfaen"/>
                        <w:sz w:val="12"/>
                        <w:szCs w:val="12"/>
                      </w:rPr>
                    </w:pPr>
                    <w:r w:rsidRPr="002C5E24">
                      <w:rPr>
                        <w:rFonts w:ascii="Sylfaen" w:hAnsi="Sylfaen"/>
                        <w:sz w:val="12"/>
                        <w:szCs w:val="12"/>
                      </w:rPr>
                      <w:t>Հաջողված</w:t>
                    </w:r>
                  </w:p>
                </w:txbxContent>
              </v:textbox>
            </v:rect>
            <v:rect id="_x0000_s1832" style="position:absolute;left:5041;top:2246;width:3000;height:977" stroked="f">
              <v:textbox>
                <w:txbxContent>
                  <w:p w14:paraId="2287E06F" w14:textId="0806FE23" w:rsidR="002C5E24" w:rsidRPr="002C5E24" w:rsidRDefault="002C5E24" w:rsidP="002C5E24">
                    <w:pPr>
                      <w:jc w:val="center"/>
                      <w:rPr>
                        <w:rFonts w:ascii="Sylfaen" w:hAnsi="Sylfaen"/>
                        <w:sz w:val="12"/>
                        <w:szCs w:val="12"/>
                      </w:rPr>
                    </w:pPr>
                    <w:r w:rsidRPr="002C5E24">
                      <w:rPr>
                        <w:rFonts w:ascii="Sylfaen" w:hAnsi="Sylfaen"/>
                        <w:color w:val="353435"/>
                        <w:sz w:val="12"/>
                        <w:szCs w:val="12"/>
                      </w:rPr>
                      <w:t xml:space="preserve">Ազգային տեղեկատվական ռեսուրսի թարմացման ամսաթվի </w:t>
                    </w:r>
                    <w:r w:rsidR="00F043FC">
                      <w:rPr>
                        <w:rFonts w:ascii="Sylfaen" w:hAnsi="Sylfaen"/>
                        <w:color w:val="353435"/>
                        <w:sz w:val="12"/>
                        <w:szCs w:val="12"/>
                      </w:rPr>
                      <w:t>և</w:t>
                    </w:r>
                    <w:r w:rsidRPr="002C5E24">
                      <w:rPr>
                        <w:rFonts w:ascii="Sylfaen" w:hAnsi="Sylfaen"/>
                        <w:color w:val="353435"/>
                        <w:sz w:val="12"/>
                        <w:szCs w:val="12"/>
                      </w:rPr>
                      <w:t xml:space="preserve"> ժամի մասին տեղեկատվության հարցումը (P.SS.03.MSG.011)</w:t>
                    </w:r>
                  </w:p>
                </w:txbxContent>
              </v:textbox>
            </v:rect>
            <v:rect id="_x0000_s1833" style="position:absolute;left:5127;top:3396;width:2708;height:1029" stroked="f">
              <v:textbox>
                <w:txbxContent>
                  <w:p w14:paraId="6143144F" w14:textId="11AE36D1" w:rsidR="002C5E24" w:rsidRPr="002C5E24" w:rsidRDefault="002C5E24" w:rsidP="002C5E24">
                    <w:pPr>
                      <w:jc w:val="center"/>
                      <w:rPr>
                        <w:rFonts w:ascii="Sylfaen" w:hAnsi="Sylfaen" w:cs="Sylfaen"/>
                        <w:color w:val="353435"/>
                        <w:sz w:val="12"/>
                        <w:szCs w:val="12"/>
                      </w:rPr>
                    </w:pPr>
                    <w:r w:rsidRPr="002C5E24">
                      <w:rPr>
                        <w:rFonts w:ascii="Sylfaen" w:hAnsi="Sylfaen"/>
                        <w:color w:val="353435"/>
                        <w:sz w:val="12"/>
                        <w:szCs w:val="12"/>
                      </w:rPr>
                      <w:t xml:space="preserve">Ազգային տեղեկատվական ռեսուրսի թարմացման ամսաթվի </w:t>
                    </w:r>
                    <w:r w:rsidR="00F043FC">
                      <w:rPr>
                        <w:rFonts w:ascii="Sylfaen" w:hAnsi="Sylfaen"/>
                        <w:color w:val="353435"/>
                        <w:sz w:val="12"/>
                        <w:szCs w:val="12"/>
                      </w:rPr>
                      <w:t>և</w:t>
                    </w:r>
                    <w:r w:rsidRPr="002C5E24">
                      <w:rPr>
                        <w:rFonts w:ascii="Sylfaen" w:hAnsi="Sylfaen"/>
                        <w:color w:val="353435"/>
                        <w:sz w:val="12"/>
                        <w:szCs w:val="12"/>
                      </w:rPr>
                      <w:t xml:space="preserve"> ժամի մասին տեղեկատվությունը </w:t>
                    </w:r>
                  </w:p>
                  <w:p w14:paraId="656F0578"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(Р.SS.03.MSG.012)</w:t>
                    </w:r>
                  </w:p>
                </w:txbxContent>
              </v:textbox>
            </v:rect>
            <v:rect id="_x0000_s1834" style="position:absolute;left:7907;top:2794;width:2452;height:1766" stroked="f">
              <v:textbox>
                <w:txbxContent>
                  <w:p w14:paraId="639BEA83"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Ազգային տեղեկատվական ռեսուրսի թարմացման ամսաթվի և ժամի մասին տեղեկատվության մշակումը և ներկայացումը միջանկյալ փոխադրման պետության լիազորված մարմին</w:t>
                    </w:r>
                  </w:p>
                </w:txbxContent>
              </v:textbox>
            </v:rect>
            <v:rect id="_x0000_s1835" style="position:absolute;left:2590;top:2798;width:2242;height:1762" stroked="f">
              <v:textbox>
                <w:txbxContent>
                  <w:p w14:paraId="348E7AA0" w14:textId="77777777" w:rsidR="002C5E24" w:rsidRPr="002C5E24" w:rsidRDefault="002C5E24" w:rsidP="002C5E24">
                    <w:pPr>
                      <w:jc w:val="center"/>
                      <w:rPr>
                        <w:rFonts w:ascii="Sylfaen" w:hAnsi="Sylfaen"/>
                        <w:sz w:val="12"/>
                        <w:szCs w:val="12"/>
                      </w:rPr>
                    </w:pPr>
                    <w:r w:rsidRPr="002C5E24">
                      <w:rPr>
                        <w:rFonts w:ascii="Sylfaen" w:hAnsi="Sylfaen"/>
                        <w:color w:val="353435"/>
                        <w:sz w:val="12"/>
                        <w:szCs w:val="12"/>
                      </w:rPr>
                      <w:t>Ազգային տեղեկատվական ռեսուրսի թարմացման ամսաթվի և ժամի մասին տեղեկատվության հարցումը միջանկյալ փոխադրման պետության լիազորված մարմնի կողմից</w:t>
                    </w: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2E613E0B" wp14:editId="639605D5">
            <wp:extent cx="5784514" cy="3683479"/>
            <wp:effectExtent l="19050" t="0" r="6686"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email">
                      <a:extLst>
                        <a:ext uri="{28A0092B-C50C-407E-A947-70E740481C1C}">
                          <a14:useLocalDpi xmlns:a14="http://schemas.microsoft.com/office/drawing/2010/main" val="0"/>
                        </a:ext>
                      </a:extLst>
                    </a:blip>
                    <a:srcRect/>
                    <a:stretch>
                      <a:fillRect/>
                    </a:stretch>
                  </pic:blipFill>
                  <pic:spPr bwMode="auto">
                    <a:xfrm>
                      <a:off x="0" y="0"/>
                      <a:ext cx="5781747" cy="3681717"/>
                    </a:xfrm>
                    <a:prstGeom prst="rect">
                      <a:avLst/>
                    </a:prstGeom>
                    <a:noFill/>
                    <a:ln>
                      <a:noFill/>
                    </a:ln>
                  </pic:spPr>
                </pic:pic>
              </a:graphicData>
            </a:graphic>
          </wp:inline>
        </w:drawing>
      </w:r>
    </w:p>
    <w:p w14:paraId="3FD00117" w14:textId="11FEB67D" w:rsidR="004F674F" w:rsidRPr="002C5E24" w:rsidRDefault="004F674F" w:rsidP="0052579D">
      <w:pPr>
        <w:pStyle w:val="afffff8"/>
        <w:keepLines w:val="0"/>
        <w:widowControl w:val="0"/>
        <w:tabs>
          <w:tab w:val="left" w:pos="1134"/>
        </w:tabs>
        <w:spacing w:after="160" w:line="360" w:lineRule="auto"/>
        <w:rPr>
          <w:rFonts w:ascii="Sylfaen" w:hAnsi="Sylfaen" w:cs="Times New Roman"/>
          <w:color w:val="000000" w:themeColor="text1"/>
          <w:sz w:val="20"/>
          <w:szCs w:val="24"/>
        </w:rPr>
      </w:pPr>
      <w:r w:rsidRPr="002C5E24">
        <w:rPr>
          <w:rFonts w:ascii="Sylfaen" w:hAnsi="Sylfaen" w:cs="Sylfaen"/>
          <w:sz w:val="20"/>
        </w:rPr>
        <w:t xml:space="preserve">Նկար </w:t>
      </w:r>
      <w:r w:rsidRPr="002C5E24">
        <w:rPr>
          <w:rFonts w:ascii="Sylfaen" w:hAnsi="Sylfaen"/>
          <w:sz w:val="20"/>
        </w:rPr>
        <w:t>31.</w:t>
      </w:r>
      <w:r w:rsidRPr="002C5E24">
        <w:rPr>
          <w:rFonts w:ascii="Sylfaen" w:hAnsi="Sylfaen"/>
          <w:color w:val="000000" w:themeColor="text1"/>
          <w:sz w:val="20"/>
        </w:rPr>
        <w:t xml:space="preserve"> «Ազգային տեղեկատվական ռեսուրսի թարմացման ամսաթվի </w:t>
      </w:r>
      <w:r w:rsidR="00F043FC">
        <w:rPr>
          <w:rFonts w:ascii="Sylfaen" w:hAnsi="Sylfaen"/>
          <w:color w:val="000000" w:themeColor="text1"/>
          <w:sz w:val="20"/>
        </w:rPr>
        <w:t>և</w:t>
      </w:r>
      <w:r w:rsidRPr="002C5E24">
        <w:rPr>
          <w:rFonts w:ascii="Sylfaen" w:hAnsi="Sylfaen"/>
          <w:color w:val="000000" w:themeColor="text1"/>
          <w:sz w:val="20"/>
        </w:rPr>
        <w:t xml:space="preserve"> ժամի մասին տեղեկատվությունը միջանկյալ փոխադրման պետության լիազորված մարմին ներկայացնելը» (P.SS.03.TRN.022) ընդհանուր գործընթացի տրանզակցիայի կատարման սխեմա</w:t>
      </w:r>
    </w:p>
    <w:p w14:paraId="29C696D7"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32 </w:t>
      </w:r>
    </w:p>
    <w:p w14:paraId="42957485" w14:textId="161ADFB8"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«Ազգային տեղեկատվական ռեսուրսի թարմացման ամսաթվի </w:t>
      </w:r>
      <w:r w:rsidR="00F043FC">
        <w:rPr>
          <w:rFonts w:ascii="Sylfaen" w:hAnsi="Sylfaen"/>
          <w:color w:val="000000" w:themeColor="text1"/>
          <w:sz w:val="24"/>
        </w:rPr>
        <w:t>և</w:t>
      </w:r>
      <w:r w:rsidRPr="003453DE">
        <w:rPr>
          <w:rFonts w:ascii="Sylfaen" w:hAnsi="Sylfaen"/>
          <w:color w:val="000000" w:themeColor="text1"/>
          <w:sz w:val="24"/>
        </w:rPr>
        <w:t xml:space="preserve"> ժամի մասին տեղեկատվությունը միջանկյալ փոխադրման պետության լիազորված մարմին ներկայացնելը» (P.SS.03.TRN.022)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56A82829"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3F7E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F6AD7E5"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0E9713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52E70BE4"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9920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C04B87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C2497F9"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7C278E6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4BFFAF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0C17C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6EF9B1D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P.SS.03.TRN.022</w:t>
            </w:r>
          </w:p>
        </w:tc>
      </w:tr>
      <w:tr w:rsidR="004F674F" w:rsidRPr="006B535F" w14:paraId="227E4E3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48F838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0B49D3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C0121E7" w14:textId="07674E9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տեղեկատվությունը միջանկյալ փոխադրման պետության լիազորված մարմին ներկայացնելը</w:t>
            </w:r>
          </w:p>
        </w:tc>
      </w:tr>
      <w:tr w:rsidR="004F674F" w:rsidRPr="006B535F" w14:paraId="04DB436C"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28C8A9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4AED765" w14:textId="2548F62F"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28A0B2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հարց/պատասխան</w:t>
            </w:r>
          </w:p>
        </w:tc>
      </w:tr>
      <w:tr w:rsidR="004F674F" w:rsidRPr="006B535F" w14:paraId="2DA9999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AB62EB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A2A56C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550892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0D0B4607"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E76378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3E2C8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43F5778" w14:textId="12F51F0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միջանկյալ փոխադրման պետության լիազորված մարմնի կողմից 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տեղեկատվության հարցումը</w:t>
            </w:r>
          </w:p>
        </w:tc>
      </w:tr>
      <w:tr w:rsidR="004F674F" w:rsidRPr="006B535F" w14:paraId="66AB9777"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048A2D3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F4A8E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1C00D30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734D10CF"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FDEA2B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155BA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D6A5508" w14:textId="2EBE0B5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տեղեկատվության մշակում </w:t>
            </w:r>
            <w:r w:rsidR="00F043FC">
              <w:rPr>
                <w:rFonts w:ascii="Sylfaen" w:hAnsi="Sylfaen"/>
                <w:color w:val="000000" w:themeColor="text1"/>
                <w:sz w:val="20"/>
              </w:rPr>
              <w:t>և</w:t>
            </w:r>
            <w:r w:rsidRPr="006B535F">
              <w:rPr>
                <w:rFonts w:ascii="Sylfaen" w:hAnsi="Sylfaen"/>
                <w:color w:val="000000" w:themeColor="text1"/>
                <w:sz w:val="20"/>
              </w:rPr>
              <w:t xml:space="preserve"> ներկայացում միջանկյալ փոխադրման պետության լիազորված մարմին </w:t>
            </w:r>
          </w:p>
        </w:tc>
      </w:tr>
      <w:tr w:rsidR="004F674F" w:rsidRPr="006B535F" w14:paraId="44C9934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E8ACD9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FEAF9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EA40111" w14:textId="668EB7F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անասնաբուժական սերտիֆիկատի վերաբերյալ տեղեկություններ (P.SS.03.BEN.001)՝ տեղեկությունների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վերաբերյալ տեղեկատվությունն ուղարկվել է</w:t>
            </w:r>
          </w:p>
        </w:tc>
      </w:tr>
      <w:tr w:rsidR="004F674F" w:rsidRPr="006B535F" w14:paraId="3ACB3AFD" w14:textId="77777777" w:rsidTr="006B535F">
        <w:trPr>
          <w:jc w:val="center"/>
        </w:trPr>
        <w:tc>
          <w:tcPr>
            <w:tcW w:w="607" w:type="pct"/>
            <w:tcBorders>
              <w:top w:val="single" w:sz="4" w:space="0" w:color="auto"/>
              <w:left w:val="single" w:sz="4" w:space="0" w:color="auto"/>
            </w:tcBorders>
            <w:shd w:val="clear" w:color="auto" w:fill="FFFFFF" w:themeFill="background1"/>
          </w:tcPr>
          <w:p w14:paraId="0424348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BFF22A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05E1998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D56D418" w14:textId="77777777" w:rsidTr="006B535F">
        <w:trPr>
          <w:jc w:val="center"/>
        </w:trPr>
        <w:tc>
          <w:tcPr>
            <w:tcW w:w="607" w:type="pct"/>
            <w:tcBorders>
              <w:left w:val="single" w:sz="4" w:space="0" w:color="auto"/>
            </w:tcBorders>
            <w:shd w:val="clear" w:color="auto" w:fill="FFFFFF" w:themeFill="background1"/>
          </w:tcPr>
          <w:p w14:paraId="21A2D42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7EB29B22"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24F670EC"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53F8C6C5" w14:textId="77777777" w:rsidTr="006B535F">
        <w:trPr>
          <w:jc w:val="center"/>
        </w:trPr>
        <w:tc>
          <w:tcPr>
            <w:tcW w:w="607" w:type="pct"/>
            <w:tcBorders>
              <w:left w:val="single" w:sz="4" w:space="0" w:color="auto"/>
            </w:tcBorders>
            <w:shd w:val="clear" w:color="auto" w:fill="FFFFFF" w:themeFill="background1"/>
          </w:tcPr>
          <w:p w14:paraId="271365B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E315AB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367224C1"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45D80C70" w14:textId="77777777" w:rsidTr="006B535F">
        <w:trPr>
          <w:jc w:val="center"/>
        </w:trPr>
        <w:tc>
          <w:tcPr>
            <w:tcW w:w="607" w:type="pct"/>
            <w:tcBorders>
              <w:left w:val="single" w:sz="4" w:space="0" w:color="auto"/>
            </w:tcBorders>
            <w:shd w:val="clear" w:color="auto" w:fill="FFFFFF" w:themeFill="background1"/>
          </w:tcPr>
          <w:p w14:paraId="09EE586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7C2ED7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2C1BE97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2A5FEAA3" w14:textId="77777777" w:rsidTr="006B535F">
        <w:trPr>
          <w:jc w:val="center"/>
        </w:trPr>
        <w:tc>
          <w:tcPr>
            <w:tcW w:w="607" w:type="pct"/>
            <w:tcBorders>
              <w:left w:val="single" w:sz="4" w:space="0" w:color="auto"/>
            </w:tcBorders>
            <w:shd w:val="clear" w:color="auto" w:fill="FFFFFF" w:themeFill="background1"/>
          </w:tcPr>
          <w:p w14:paraId="0C6203D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73A698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6EF6E1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4F5EAD05" w14:textId="77777777" w:rsidTr="006B535F">
        <w:trPr>
          <w:jc w:val="center"/>
        </w:trPr>
        <w:tc>
          <w:tcPr>
            <w:tcW w:w="607" w:type="pct"/>
            <w:tcBorders>
              <w:left w:val="single" w:sz="4" w:space="0" w:color="auto"/>
              <w:bottom w:val="single" w:sz="4" w:space="0" w:color="auto"/>
            </w:tcBorders>
            <w:shd w:val="clear" w:color="auto" w:fill="FFFFFF" w:themeFill="background1"/>
          </w:tcPr>
          <w:p w14:paraId="3CB9271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61E4A5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7316DE6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3 </w:t>
            </w:r>
          </w:p>
        </w:tc>
      </w:tr>
      <w:tr w:rsidR="004F674F" w:rsidRPr="006B535F" w14:paraId="78438F54" w14:textId="77777777" w:rsidTr="006B535F">
        <w:trPr>
          <w:jc w:val="center"/>
        </w:trPr>
        <w:tc>
          <w:tcPr>
            <w:tcW w:w="607" w:type="pct"/>
            <w:tcBorders>
              <w:top w:val="single" w:sz="4" w:space="0" w:color="auto"/>
              <w:left w:val="single" w:sz="4" w:space="0" w:color="auto"/>
            </w:tcBorders>
            <w:shd w:val="clear" w:color="auto" w:fill="FFFFFF" w:themeFill="background1"/>
          </w:tcPr>
          <w:p w14:paraId="7E207B0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F1D5A3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41AEEA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7EA0447" w14:textId="77777777" w:rsidTr="006B535F">
        <w:trPr>
          <w:jc w:val="center"/>
        </w:trPr>
        <w:tc>
          <w:tcPr>
            <w:tcW w:w="607" w:type="pct"/>
            <w:tcBorders>
              <w:left w:val="single" w:sz="4" w:space="0" w:color="auto"/>
            </w:tcBorders>
            <w:shd w:val="clear" w:color="auto" w:fill="FFFFFF" w:themeFill="background1"/>
          </w:tcPr>
          <w:p w14:paraId="52DE8EF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3F1F608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սկզբնավորող </w:t>
            </w:r>
            <w:r w:rsidRPr="006B535F">
              <w:rPr>
                <w:rFonts w:ascii="Sylfaen" w:hAnsi="Sylfaen"/>
                <w:color w:val="000000" w:themeColor="text1"/>
                <w:sz w:val="20"/>
              </w:rPr>
              <w:lastRenderedPageBreak/>
              <w:t>հաղորդագրությունը</w:t>
            </w:r>
          </w:p>
        </w:tc>
        <w:tc>
          <w:tcPr>
            <w:tcW w:w="2879" w:type="pct"/>
            <w:tcBorders>
              <w:left w:val="single" w:sz="4" w:space="0" w:color="auto"/>
              <w:right w:val="single" w:sz="4" w:space="0" w:color="auto"/>
            </w:tcBorders>
            <w:tcMar>
              <w:top w:w="85" w:type="dxa"/>
              <w:bottom w:w="85" w:type="dxa"/>
            </w:tcMar>
          </w:tcPr>
          <w:p w14:paraId="31C75A90" w14:textId="6D489060"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 xml:space="preserve">ազգային տեղեկատվական ռեսուրսի թարմացման </w:t>
            </w:r>
            <w:r w:rsidRPr="006B535F">
              <w:rPr>
                <w:rFonts w:ascii="Sylfaen" w:hAnsi="Sylfaen"/>
                <w:color w:val="000000" w:themeColor="text1"/>
                <w:sz w:val="20"/>
              </w:rPr>
              <w:lastRenderedPageBreak/>
              <w:t xml:space="preserve">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տեղեկատվության հարցում (P.SS.03.MSG.011)</w:t>
            </w:r>
          </w:p>
        </w:tc>
      </w:tr>
      <w:tr w:rsidR="004F674F" w:rsidRPr="006B535F" w14:paraId="28122A25" w14:textId="77777777" w:rsidTr="006B535F">
        <w:trPr>
          <w:jc w:val="center"/>
        </w:trPr>
        <w:tc>
          <w:tcPr>
            <w:tcW w:w="607" w:type="pct"/>
            <w:tcBorders>
              <w:left w:val="single" w:sz="4" w:space="0" w:color="auto"/>
              <w:bottom w:val="single" w:sz="4" w:space="0" w:color="auto"/>
            </w:tcBorders>
            <w:shd w:val="clear" w:color="auto" w:fill="FFFFFF" w:themeFill="background1"/>
          </w:tcPr>
          <w:p w14:paraId="77B2F9F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82BB72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301EC902" w14:textId="510A058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 թարմացման 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մասին տեղեկատվություն (P.SS.03.MSG.012)</w:t>
            </w:r>
          </w:p>
        </w:tc>
      </w:tr>
      <w:tr w:rsidR="004F674F" w:rsidRPr="006B535F" w14:paraId="7B613B10" w14:textId="77777777" w:rsidTr="006B535F">
        <w:trPr>
          <w:jc w:val="center"/>
        </w:trPr>
        <w:tc>
          <w:tcPr>
            <w:tcW w:w="607" w:type="pct"/>
            <w:tcBorders>
              <w:top w:val="single" w:sz="4" w:space="0" w:color="auto"/>
              <w:left w:val="single" w:sz="4" w:space="0" w:color="auto"/>
            </w:tcBorders>
            <w:shd w:val="clear" w:color="auto" w:fill="FFFFFF" w:themeFill="background1"/>
          </w:tcPr>
          <w:p w14:paraId="5BE78DC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D37F2C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466A699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A04DE59" w14:textId="77777777" w:rsidTr="006B535F">
        <w:trPr>
          <w:jc w:val="center"/>
        </w:trPr>
        <w:tc>
          <w:tcPr>
            <w:tcW w:w="607" w:type="pct"/>
            <w:tcBorders>
              <w:left w:val="single" w:sz="4" w:space="0" w:color="auto"/>
            </w:tcBorders>
            <w:shd w:val="clear" w:color="auto" w:fill="FFFFFF" w:themeFill="background1"/>
          </w:tcPr>
          <w:p w14:paraId="5C23CF0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4C9D68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2E3889A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23CB990B" w14:textId="77777777" w:rsidTr="006B535F">
        <w:trPr>
          <w:jc w:val="center"/>
        </w:trPr>
        <w:tc>
          <w:tcPr>
            <w:tcW w:w="607" w:type="pct"/>
            <w:tcBorders>
              <w:left w:val="single" w:sz="4" w:space="0" w:color="auto"/>
              <w:bottom w:val="single" w:sz="4" w:space="0" w:color="auto"/>
            </w:tcBorders>
            <w:shd w:val="clear" w:color="auto" w:fill="FFFFFF" w:themeFill="background1"/>
          </w:tcPr>
          <w:p w14:paraId="37D2D5A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E5B089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75644C2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54BAF91C"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23F39744"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22. «Ազգային տեղեկատվական ռեսուրսից տեղեկությունները միջանկյալ փոխադրման պետության լիազորված մարմին ներկայացնելը» (P.SS.03.TRN.023) ընդհանուր գործընթացի տրանզակցիա</w:t>
      </w:r>
    </w:p>
    <w:p w14:paraId="52FEDB5A"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43.</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«Ազգային տեղեկատվական ռեսուրսից տեղեկությունները միջանկյալ փոխադրման պետության լիազորված մարմին ներկայացնելը» (P.SS.03.TRN.023) ընդհանուր գործընթացի տրանզակցիան կատարվում է հարցման հիման վրա սկզբնավորողի կողմից ազգային տեղեկատվական ռեսուրսից տեղեկություններ ստանալու համար։ Ընդհանուր գործընթացի նշված տրանզակցիայի կատարման սխեման ներկայացված է 32-րդ նկարում։ Ընդհանուր գործընթացի տրանզակցիայի պարամետրերը բերված են 33-րդ աղյուսակում։</w:t>
      </w:r>
    </w:p>
    <w:p w14:paraId="1631E8C2"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cs="Times New Roman"/>
          <w:noProof/>
          <w:color w:val="000000" w:themeColor="text1"/>
          <w:szCs w:val="24"/>
          <w:lang w:val="en-US" w:eastAsia="en-US" w:bidi="ar-SA"/>
        </w:rPr>
        <w:lastRenderedPageBreak/>
        <w:pict w14:anchorId="0D6AB46B">
          <v:group id="_x0000_s1850" style="position:absolute;left:0;text-align:left;margin-left:7.1pt;margin-top:1.1pt;width:412.3pt;height:335.15pt;z-index:252484608" coordorigin="1560,1440" coordsize="8246,6703">
            <v:rect id="_x0000_s1838" style="position:absolute;left:3017;top:1440;width:1834;height:343" stroked="f">
              <v:textbox>
                <w:txbxContent>
                  <w:p w14:paraId="69AEBC92" w14:textId="77777777" w:rsidR="00F156A0" w:rsidRPr="00F156A0" w:rsidRDefault="00F156A0" w:rsidP="00F156A0">
                    <w:pPr>
                      <w:jc w:val="center"/>
                      <w:rPr>
                        <w:rFonts w:ascii="Sylfaen" w:hAnsi="Sylfaen"/>
                        <w:sz w:val="12"/>
                        <w:szCs w:val="12"/>
                      </w:rPr>
                    </w:pPr>
                    <w:r w:rsidRPr="00F156A0">
                      <w:rPr>
                        <w:rFonts w:ascii="Sylfaen" w:hAnsi="Sylfaen"/>
                        <w:color w:val="353435"/>
                        <w:sz w:val="12"/>
                        <w:szCs w:val="12"/>
                      </w:rPr>
                      <w:t>: Նախաձեռնող</w:t>
                    </w:r>
                  </w:p>
                </w:txbxContent>
              </v:textbox>
            </v:rect>
            <v:rect id="_x0000_s1839" style="position:absolute;left:7817;top:1440;width:1989;height:343" stroked="f">
              <v:textbox>
                <w:txbxContent>
                  <w:p w14:paraId="6222C0D5" w14:textId="77777777" w:rsidR="00F156A0" w:rsidRPr="00F156A0" w:rsidRDefault="00F156A0" w:rsidP="00F156A0">
                    <w:pPr>
                      <w:jc w:val="center"/>
                      <w:rPr>
                        <w:rFonts w:ascii="Sylfaen" w:hAnsi="Sylfaen"/>
                        <w:sz w:val="12"/>
                        <w:szCs w:val="12"/>
                      </w:rPr>
                    </w:pPr>
                    <w:r w:rsidRPr="00F156A0">
                      <w:rPr>
                        <w:rFonts w:ascii="Sylfaen" w:hAnsi="Sylfaen"/>
                        <w:color w:val="353435"/>
                        <w:sz w:val="12"/>
                        <w:szCs w:val="12"/>
                      </w:rPr>
                      <w:t>: Ռեսպոնդենտ</w:t>
                    </w:r>
                  </w:p>
                </w:txbxContent>
              </v:textbox>
            </v:rect>
            <v:rect id="_x0000_s1840" style="position:absolute;left:1560;top:3051;width:1011;height:755" stroked="f">
              <v:textbox>
                <w:txbxContent>
                  <w:p w14:paraId="18655B91" w14:textId="77777777" w:rsidR="00F156A0" w:rsidRPr="00F156A0" w:rsidRDefault="00F156A0" w:rsidP="00F156A0">
                    <w:pPr>
                      <w:jc w:val="center"/>
                      <w:rPr>
                        <w:rFonts w:ascii="Sylfaen" w:hAnsi="Sylfaen"/>
                        <w:sz w:val="12"/>
                        <w:szCs w:val="12"/>
                      </w:rPr>
                    </w:pPr>
                    <w:r w:rsidRPr="00F156A0">
                      <w:rPr>
                        <w:rFonts w:ascii="Sylfaen" w:hAnsi="Sylfaen"/>
                        <w:color w:val="353435"/>
                        <w:sz w:val="12"/>
                        <w:szCs w:val="12"/>
                      </w:rPr>
                      <w:t>Հսկողության սխալ</w:t>
                    </w:r>
                  </w:p>
                </w:txbxContent>
              </v:textbox>
            </v:rect>
            <v:rect id="_x0000_s1841" style="position:absolute;left:2571;top:3206;width:2115;height:1475" stroked="f">
              <v:textbox>
                <w:txbxContent>
                  <w:p w14:paraId="7310D9D2" w14:textId="77777777" w:rsidR="00F156A0" w:rsidRPr="00F156A0" w:rsidRDefault="00F156A0" w:rsidP="00F156A0">
                    <w:pPr>
                      <w:jc w:val="center"/>
                      <w:rPr>
                        <w:rFonts w:ascii="Sylfaen" w:hAnsi="Sylfaen"/>
                        <w:sz w:val="12"/>
                        <w:szCs w:val="12"/>
                      </w:rPr>
                    </w:pPr>
                    <w:r w:rsidRPr="00F156A0">
                      <w:rPr>
                        <w:rFonts w:ascii="Sylfaen" w:hAnsi="Sylfaen"/>
                        <w:sz w:val="12"/>
                        <w:szCs w:val="12"/>
                      </w:rPr>
                      <w:t>Ազգային տեղեկատվական ռեսուրսից տեղեկությունների հարցումը միջանկյալ փոխադրման պետության լիազորված մարմնի կողմից</w:t>
                    </w:r>
                  </w:p>
                </w:txbxContent>
              </v:textbox>
            </v:rect>
            <v:rect id="_x0000_s1842" style="position:absolute;left:1560;top:6602;width:2623;height:769" strokecolor="black [3213]">
              <v:textbox>
                <w:txbxContent>
                  <w:p w14:paraId="42503A7D" w14:textId="77777777" w:rsidR="00F156A0" w:rsidRPr="00F156A0" w:rsidRDefault="00F156A0" w:rsidP="00F156A0">
                    <w:pPr>
                      <w:jc w:val="center"/>
                      <w:rPr>
                        <w:rFonts w:ascii="Sylfaen" w:hAnsi="Sylfaen"/>
                        <w:sz w:val="12"/>
                        <w:szCs w:val="12"/>
                      </w:rPr>
                    </w:pPr>
                    <w:r w:rsidRPr="00F156A0">
                      <w:rPr>
                        <w:rFonts w:ascii="Sylfaen" w:hAnsi="Sylfaen"/>
                        <w:sz w:val="12"/>
                        <w:szCs w:val="12"/>
                      </w:rPr>
                      <w:t>: Տեղեկություններ անասնաբուժական սերտիֆիկատի մասին [տեղեկություններն ուղարկվել են]</w:t>
                    </w:r>
                  </w:p>
                </w:txbxContent>
              </v:textbox>
            </v:rect>
            <v:rect id="_x0000_s1843" style="position:absolute;left:3017;top:7748;width:926;height:395" stroked="f">
              <v:textbox>
                <w:txbxContent>
                  <w:p w14:paraId="362CC30E" w14:textId="77777777" w:rsidR="00F156A0" w:rsidRPr="00F156A0" w:rsidRDefault="00F156A0" w:rsidP="00F156A0">
                    <w:pPr>
                      <w:jc w:val="center"/>
                      <w:rPr>
                        <w:rFonts w:ascii="Sylfaen" w:hAnsi="Sylfaen"/>
                        <w:sz w:val="12"/>
                        <w:szCs w:val="12"/>
                      </w:rPr>
                    </w:pPr>
                    <w:r w:rsidRPr="00F156A0">
                      <w:rPr>
                        <w:rFonts w:ascii="Sylfaen" w:hAnsi="Sylfaen"/>
                        <w:sz w:val="12"/>
                        <w:szCs w:val="12"/>
                      </w:rPr>
                      <w:t>Հաջողված</w:t>
                    </w:r>
                  </w:p>
                </w:txbxContent>
              </v:textbox>
            </v:rect>
            <v:rect id="_x0000_s1844" style="position:absolute;left:4851;top:7748;width:1063;height:395" stroked="f">
              <v:textbox>
                <w:txbxContent>
                  <w:p w14:paraId="3719D821" w14:textId="77777777" w:rsidR="00F156A0" w:rsidRPr="00F156A0" w:rsidRDefault="00F156A0" w:rsidP="00F156A0">
                    <w:pPr>
                      <w:jc w:val="center"/>
                      <w:rPr>
                        <w:rFonts w:ascii="Sylfaen" w:hAnsi="Sylfaen"/>
                        <w:sz w:val="12"/>
                        <w:szCs w:val="12"/>
                      </w:rPr>
                    </w:pPr>
                    <w:r w:rsidRPr="00F156A0">
                      <w:rPr>
                        <w:rFonts w:ascii="Sylfaen" w:hAnsi="Sylfaen"/>
                        <w:sz w:val="12"/>
                        <w:szCs w:val="12"/>
                      </w:rPr>
                      <w:t>Հաջողված</w:t>
                    </w:r>
                  </w:p>
                  <w:p w14:paraId="75852BD9" w14:textId="77777777" w:rsidR="00F156A0" w:rsidRPr="00F156A0" w:rsidRDefault="00F156A0" w:rsidP="00F156A0">
                    <w:pPr>
                      <w:rPr>
                        <w:rFonts w:ascii="Sylfaen" w:hAnsi="Sylfaen"/>
                        <w:sz w:val="12"/>
                        <w:szCs w:val="12"/>
                      </w:rPr>
                    </w:pPr>
                  </w:p>
                </w:txbxContent>
              </v:textbox>
            </v:rect>
            <v:rect id="_x0000_s1845" style="position:absolute;left:4686;top:2313;width:2846;height:893" stroked="f">
              <v:textbox>
                <w:txbxContent>
                  <w:p w14:paraId="65B1F576" w14:textId="77777777" w:rsidR="00F156A0" w:rsidRPr="00F156A0" w:rsidRDefault="00F156A0" w:rsidP="00F156A0">
                    <w:pPr>
                      <w:jc w:val="center"/>
                      <w:rPr>
                        <w:rFonts w:ascii="Sylfaen" w:hAnsi="Sylfaen" w:cs="Sylfaen"/>
                        <w:color w:val="353435"/>
                        <w:sz w:val="12"/>
                        <w:szCs w:val="12"/>
                      </w:rPr>
                    </w:pPr>
                    <w:r w:rsidRPr="00F156A0">
                      <w:rPr>
                        <w:rFonts w:ascii="Sylfaen" w:hAnsi="Sylfaen"/>
                        <w:sz w:val="12"/>
                        <w:szCs w:val="12"/>
                      </w:rPr>
                      <w:t>Ազգային տեղեկատվական ռեսուրսից տեղեկությունների հարցումը</w:t>
                    </w:r>
                    <w:r w:rsidRPr="00F156A0">
                      <w:rPr>
                        <w:rFonts w:ascii="Sylfaen" w:hAnsi="Sylfaen"/>
                        <w:color w:val="353435"/>
                        <w:sz w:val="12"/>
                        <w:szCs w:val="12"/>
                      </w:rPr>
                      <w:t xml:space="preserve"> </w:t>
                    </w:r>
                  </w:p>
                  <w:p w14:paraId="7722AD98" w14:textId="77777777" w:rsidR="00F156A0" w:rsidRPr="00F156A0" w:rsidRDefault="00F156A0" w:rsidP="00F156A0">
                    <w:pPr>
                      <w:jc w:val="center"/>
                      <w:rPr>
                        <w:rFonts w:ascii="Sylfaen" w:hAnsi="Sylfaen"/>
                        <w:sz w:val="12"/>
                        <w:szCs w:val="12"/>
                      </w:rPr>
                    </w:pPr>
                    <w:r w:rsidRPr="00F156A0">
                      <w:rPr>
                        <w:rFonts w:ascii="Sylfaen" w:hAnsi="Sylfaen"/>
                        <w:color w:val="353435"/>
                        <w:sz w:val="12"/>
                        <w:szCs w:val="12"/>
                      </w:rPr>
                      <w:t>(Р SS.03.MSG.013</w:t>
                    </w:r>
                    <w:r w:rsidRPr="00F156A0">
                      <w:rPr>
                        <w:rFonts w:ascii="Sylfaen" w:hAnsi="Sylfaen"/>
                        <w:sz w:val="12"/>
                        <w:szCs w:val="12"/>
                      </w:rPr>
                      <w:t>)</w:t>
                    </w:r>
                  </w:p>
                </w:txbxContent>
              </v:textbox>
            </v:rect>
            <v:rect id="_x0000_s1846" style="position:absolute;left:5126;top:3480;width:2588;height:943" stroked="f">
              <v:textbox>
                <w:txbxContent>
                  <w:p w14:paraId="7C686EB0" w14:textId="77777777" w:rsidR="00F156A0" w:rsidRPr="00F156A0" w:rsidRDefault="00F156A0" w:rsidP="00F156A0">
                    <w:pPr>
                      <w:jc w:val="center"/>
                      <w:rPr>
                        <w:rFonts w:ascii="Sylfaen" w:hAnsi="Sylfaen" w:cs="Sylfaen"/>
                        <w:color w:val="353435"/>
                        <w:sz w:val="12"/>
                        <w:szCs w:val="12"/>
                      </w:rPr>
                    </w:pPr>
                    <w:r w:rsidRPr="00F156A0">
                      <w:rPr>
                        <w:rFonts w:ascii="Sylfaen" w:hAnsi="Sylfaen"/>
                        <w:color w:val="353435"/>
                        <w:sz w:val="12"/>
                        <w:szCs w:val="12"/>
                      </w:rPr>
                      <w:t>Ազգային տեղեկատվական ռեսուրսից տեղեկությունները</w:t>
                    </w:r>
                  </w:p>
                  <w:p w14:paraId="4D6B4521" w14:textId="77777777" w:rsidR="00F156A0" w:rsidRPr="00F156A0" w:rsidRDefault="00F156A0" w:rsidP="00F156A0">
                    <w:pPr>
                      <w:jc w:val="center"/>
                      <w:rPr>
                        <w:rFonts w:ascii="Sylfaen" w:hAnsi="Sylfaen"/>
                        <w:sz w:val="12"/>
                        <w:szCs w:val="12"/>
                      </w:rPr>
                    </w:pPr>
                    <w:r w:rsidRPr="00F156A0">
                      <w:rPr>
                        <w:rFonts w:ascii="Sylfaen" w:hAnsi="Sylfaen"/>
                        <w:sz w:val="12"/>
                        <w:szCs w:val="12"/>
                      </w:rPr>
                      <w:t>(Р SS.03.MSG.003)</w:t>
                    </w:r>
                  </w:p>
                </w:txbxContent>
              </v:textbox>
            </v:rect>
            <v:rect id="_x0000_s1847" style="position:absolute;left:5098;top:4783;width:2434;height:651" stroked="f">
              <v:textbox>
                <w:txbxContent>
                  <w:p w14:paraId="0E1FDDF6" w14:textId="77777777" w:rsidR="00F156A0" w:rsidRPr="00F156A0" w:rsidRDefault="00F156A0" w:rsidP="00F156A0">
                    <w:pPr>
                      <w:jc w:val="center"/>
                      <w:rPr>
                        <w:rFonts w:ascii="Sylfaen" w:hAnsi="Sylfaen"/>
                        <w:sz w:val="12"/>
                        <w:szCs w:val="12"/>
                      </w:rPr>
                    </w:pPr>
                    <w:r w:rsidRPr="00F156A0">
                      <w:rPr>
                        <w:rFonts w:ascii="Sylfaen" w:hAnsi="Sylfaen"/>
                        <w:sz w:val="12"/>
                        <w:szCs w:val="12"/>
                      </w:rPr>
                      <w:t>Տեղեկությունների բացակայության մասին ծանուցումը (Р SS.03.MSG.003)</w:t>
                    </w:r>
                  </w:p>
                </w:txbxContent>
              </v:textbox>
            </v:rect>
            <v:rect id="_x0000_s1848" style="position:absolute;left:7714;top:3206;width:2092;height:1577" stroked="f">
              <v:textbox>
                <w:txbxContent>
                  <w:p w14:paraId="5A7F2553" w14:textId="77777777" w:rsidR="00F156A0" w:rsidRPr="00F156A0" w:rsidRDefault="00F156A0" w:rsidP="00F156A0">
                    <w:pPr>
                      <w:jc w:val="center"/>
                      <w:rPr>
                        <w:rFonts w:ascii="Sylfaen" w:eastAsia="Times New Roman" w:hAnsi="Sylfaen" w:cs="Times New Roman"/>
                        <w:sz w:val="12"/>
                        <w:szCs w:val="12"/>
                      </w:rPr>
                    </w:pPr>
                    <w:r w:rsidRPr="00F156A0">
                      <w:rPr>
                        <w:rFonts w:ascii="Sylfaen" w:hAnsi="Sylfaen"/>
                        <w:sz w:val="12"/>
                        <w:szCs w:val="12"/>
                      </w:rPr>
                      <w:t>Ազգային տեղեկատվական ռեսուրսից տեղեկությունների մշակումը և ներկայացումը միջանկյալ փոխադրման պետության լիազորված մարմին</w:t>
                    </w:r>
                  </w:p>
                </w:txbxContent>
              </v:textbox>
            </v:rect>
            <v:rect id="_x0000_s1849" style="position:absolute;left:3376;top:5583;width:2538;height:794" strokecolor="black [3213]">
              <v:textbox>
                <w:txbxContent>
                  <w:p w14:paraId="3E994EB3" w14:textId="77777777" w:rsidR="00F156A0" w:rsidRPr="00F156A0" w:rsidRDefault="00F156A0" w:rsidP="00F156A0">
                    <w:pPr>
                      <w:jc w:val="center"/>
                      <w:rPr>
                        <w:rFonts w:ascii="Sylfaen" w:hAnsi="Sylfaen"/>
                        <w:sz w:val="12"/>
                        <w:szCs w:val="12"/>
                      </w:rPr>
                    </w:pPr>
                    <w:r w:rsidRPr="00F156A0">
                      <w:rPr>
                        <w:rFonts w:ascii="Sylfaen" w:hAnsi="Sylfaen"/>
                        <w:sz w:val="12"/>
                        <w:szCs w:val="12"/>
                      </w:rPr>
                      <w:t>: Տեղեկություններ անասնաբուժական սերտիֆիկատի մասին [տեղեկությունները բացակայում են]</w:t>
                    </w: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51981FE6" wp14:editId="540C88C7">
            <wp:extent cx="5805577" cy="4361654"/>
            <wp:effectExtent l="19050" t="0" r="4673"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email">
                      <a:extLst>
                        <a:ext uri="{28A0092B-C50C-407E-A947-70E740481C1C}">
                          <a14:useLocalDpi xmlns:a14="http://schemas.microsoft.com/office/drawing/2010/main" val="0"/>
                        </a:ext>
                      </a:extLst>
                    </a:blip>
                    <a:srcRect/>
                    <a:stretch>
                      <a:fillRect/>
                    </a:stretch>
                  </pic:blipFill>
                  <pic:spPr bwMode="auto">
                    <a:xfrm>
                      <a:off x="0" y="0"/>
                      <a:ext cx="5814039" cy="4368012"/>
                    </a:xfrm>
                    <a:prstGeom prst="rect">
                      <a:avLst/>
                    </a:prstGeom>
                    <a:noFill/>
                    <a:ln>
                      <a:noFill/>
                    </a:ln>
                  </pic:spPr>
                </pic:pic>
              </a:graphicData>
            </a:graphic>
          </wp:inline>
        </w:drawing>
      </w:r>
    </w:p>
    <w:p w14:paraId="13BB24E2" w14:textId="77777777" w:rsidR="004F674F" w:rsidRPr="003453DE" w:rsidRDefault="004F674F" w:rsidP="0052579D">
      <w:pPr>
        <w:pStyle w:val="afffff8"/>
        <w:keepLines w:val="0"/>
        <w:widowControl w:val="0"/>
        <w:tabs>
          <w:tab w:val="left" w:pos="1134"/>
        </w:tabs>
        <w:spacing w:after="160" w:line="360" w:lineRule="auto"/>
        <w:rPr>
          <w:rFonts w:ascii="Sylfaen" w:hAnsi="Sylfaen" w:cs="Times New Roman"/>
          <w:color w:val="000000" w:themeColor="text1"/>
          <w:szCs w:val="24"/>
        </w:rPr>
      </w:pPr>
      <w:r w:rsidRPr="003453DE">
        <w:rPr>
          <w:rFonts w:ascii="Sylfaen" w:hAnsi="Sylfaen" w:cs="Sylfaen"/>
        </w:rPr>
        <w:t xml:space="preserve">Նկար </w:t>
      </w:r>
      <w:r w:rsidRPr="003453DE">
        <w:rPr>
          <w:rFonts w:ascii="Sylfaen" w:hAnsi="Sylfaen"/>
        </w:rPr>
        <w:t>32.</w:t>
      </w:r>
      <w:r w:rsidRPr="003453DE">
        <w:rPr>
          <w:rFonts w:ascii="Sylfaen" w:hAnsi="Sylfaen"/>
          <w:color w:val="000000" w:themeColor="text1"/>
        </w:rPr>
        <w:t xml:space="preserve"> «Ազգային տեղեկատվական ռեսուրսից տեղեկությունները միջանկյալ փոխադրման պետության լիազորված մարմին ներկայացնելը» (P.SS.03.TRN.023) ընդհանուր գործընթացի տրանզակցիայի կատարման սխեմա</w:t>
      </w:r>
    </w:p>
    <w:p w14:paraId="0D82B3BE"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33</w:t>
      </w:r>
    </w:p>
    <w:p w14:paraId="6A3637FE"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«Ազգային տեղեկատվական ռեսուրսից տեղեկությունները միջանկյալ փոխադրման պետության լիազորված մարմին ներկայացնելը» (P.SS.03.TRN.023) ընդհանուր գործընթացի տրանզակցիայի նկարագրություն</w:t>
      </w:r>
    </w:p>
    <w:tbl>
      <w:tblPr>
        <w:tblW w:w="9641" w:type="dxa"/>
        <w:jc w:val="center"/>
        <w:tblLayout w:type="fixed"/>
        <w:tblLook w:val="04A0" w:firstRow="1" w:lastRow="0" w:firstColumn="1" w:lastColumn="0" w:noHBand="0" w:noVBand="1"/>
      </w:tblPr>
      <w:tblGrid>
        <w:gridCol w:w="1135"/>
        <w:gridCol w:w="2833"/>
        <w:gridCol w:w="5673"/>
      </w:tblGrid>
      <w:tr w:rsidR="004F674F" w:rsidRPr="006B535F" w14:paraId="62FF5456" w14:textId="77777777" w:rsidTr="006B535F">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EFF6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3694DD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9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9DB094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162D13BE" w14:textId="77777777" w:rsidTr="006B535F">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350F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55F8E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94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39D85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0B21B8B8"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A5B11D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C8AA0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172F42C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P.SS.03.TRN.023</w:t>
            </w:r>
          </w:p>
        </w:tc>
      </w:tr>
      <w:tr w:rsidR="004F674F" w:rsidRPr="006B535F" w14:paraId="31B541F8"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7B817F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C7BAC7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0F93BC8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ռեսուրսից տեղեկությունները միջանկյալ փոխադրման պետության լիազորված մարմին </w:t>
            </w:r>
            <w:r w:rsidRPr="006B535F">
              <w:rPr>
                <w:rFonts w:ascii="Sylfaen" w:hAnsi="Sylfaen"/>
                <w:color w:val="000000" w:themeColor="text1"/>
                <w:sz w:val="20"/>
              </w:rPr>
              <w:lastRenderedPageBreak/>
              <w:t>ներկայացնելը</w:t>
            </w:r>
          </w:p>
        </w:tc>
      </w:tr>
      <w:tr w:rsidR="004F674F" w:rsidRPr="006B535F" w14:paraId="4C318DAB"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11B08B4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CDC07DF" w14:textId="2C1F7D8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6026D11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50E4EB3C"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2414B92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10EE4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069302F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69F4B612"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921372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4DFBF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6CC8AF2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միջանկյալ փոխադրման պետության լիազորված մարմնի կողմից ազգային տեղեկատվական ռեսուրսից տեղեկությունների հարցում </w:t>
            </w:r>
          </w:p>
        </w:tc>
      </w:tr>
      <w:tr w:rsidR="004F674F" w:rsidRPr="006B535F" w14:paraId="4BDFB2E3"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6BF9CC3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1D627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2756E6C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12F8ED7F"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5FDE857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6B2AEE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3FED7045" w14:textId="692C46D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w:t>
            </w:r>
            <w:r w:rsidR="003453DE" w:rsidRPr="006B535F">
              <w:rPr>
                <w:rFonts w:ascii="Sylfaen" w:hAnsi="Sylfaen"/>
                <w:color w:val="000000" w:themeColor="text1"/>
                <w:sz w:val="20"/>
              </w:rPr>
              <w:t xml:space="preserve"> </w:t>
            </w:r>
            <w:r w:rsidRPr="006B535F">
              <w:rPr>
                <w:rFonts w:ascii="Sylfaen" w:hAnsi="Sylfaen"/>
                <w:color w:val="000000" w:themeColor="text1"/>
                <w:sz w:val="20"/>
              </w:rPr>
              <w:t xml:space="preserve">մշակում </w:t>
            </w:r>
            <w:r w:rsidR="00F043FC">
              <w:rPr>
                <w:rFonts w:ascii="Sylfaen" w:hAnsi="Sylfaen"/>
                <w:color w:val="000000" w:themeColor="text1"/>
                <w:sz w:val="20"/>
              </w:rPr>
              <w:t>և</w:t>
            </w:r>
            <w:r w:rsidRPr="006B535F">
              <w:rPr>
                <w:rFonts w:ascii="Sylfaen" w:hAnsi="Sylfaen"/>
                <w:color w:val="000000" w:themeColor="text1"/>
                <w:sz w:val="20"/>
              </w:rPr>
              <w:t xml:space="preserve"> ներկայացում միջանկյալ փոխադրման պետության լիազորված մարմին</w:t>
            </w:r>
          </w:p>
        </w:tc>
      </w:tr>
      <w:tr w:rsidR="004F674F" w:rsidRPr="006B535F" w14:paraId="6A00DDF5" w14:textId="77777777" w:rsidTr="006B535F">
        <w:trPr>
          <w:jc w:val="center"/>
        </w:trPr>
        <w:tc>
          <w:tcPr>
            <w:tcW w:w="589" w:type="pct"/>
            <w:tcBorders>
              <w:top w:val="single" w:sz="4" w:space="0" w:color="auto"/>
              <w:left w:val="single" w:sz="4" w:space="0" w:color="auto"/>
              <w:bottom w:val="single" w:sz="4" w:space="0" w:color="auto"/>
            </w:tcBorders>
            <w:shd w:val="clear" w:color="auto" w:fill="FFFFFF" w:themeFill="background1"/>
          </w:tcPr>
          <w:p w14:paraId="72BBE03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4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95E8A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942" w:type="pct"/>
            <w:tcBorders>
              <w:top w:val="single" w:sz="4" w:space="0" w:color="auto"/>
              <w:left w:val="single" w:sz="4" w:space="0" w:color="auto"/>
              <w:bottom w:val="single" w:sz="4" w:space="0" w:color="auto"/>
              <w:right w:val="single" w:sz="4" w:space="0" w:color="auto"/>
            </w:tcBorders>
            <w:tcMar>
              <w:top w:w="85" w:type="dxa"/>
              <w:bottom w:w="85" w:type="dxa"/>
            </w:tcMar>
          </w:tcPr>
          <w:p w14:paraId="0E0B824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տեղեկություններն ուղարկվել են</w:t>
            </w:r>
          </w:p>
          <w:p w14:paraId="6A9179F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տեղեկությունները բացակայում են</w:t>
            </w:r>
          </w:p>
        </w:tc>
      </w:tr>
      <w:tr w:rsidR="004F674F" w:rsidRPr="006B535F" w14:paraId="3A78D5FB" w14:textId="77777777" w:rsidTr="006B535F">
        <w:trPr>
          <w:jc w:val="center"/>
        </w:trPr>
        <w:tc>
          <w:tcPr>
            <w:tcW w:w="589" w:type="pct"/>
            <w:tcBorders>
              <w:top w:val="single" w:sz="4" w:space="0" w:color="auto"/>
              <w:left w:val="single" w:sz="4" w:space="0" w:color="auto"/>
            </w:tcBorders>
            <w:shd w:val="clear" w:color="auto" w:fill="FFFFFF" w:themeFill="background1"/>
          </w:tcPr>
          <w:p w14:paraId="3E4FE90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4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AAC8AE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942" w:type="pct"/>
            <w:tcBorders>
              <w:top w:val="single" w:sz="4" w:space="0" w:color="auto"/>
              <w:left w:val="single" w:sz="4" w:space="0" w:color="auto"/>
              <w:right w:val="single" w:sz="4" w:space="0" w:color="auto"/>
            </w:tcBorders>
            <w:tcMar>
              <w:top w:w="85" w:type="dxa"/>
              <w:bottom w:w="85" w:type="dxa"/>
            </w:tcMar>
          </w:tcPr>
          <w:p w14:paraId="6859074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424D385" w14:textId="77777777" w:rsidTr="006B535F">
        <w:trPr>
          <w:jc w:val="center"/>
        </w:trPr>
        <w:tc>
          <w:tcPr>
            <w:tcW w:w="589" w:type="pct"/>
            <w:tcBorders>
              <w:left w:val="single" w:sz="4" w:space="0" w:color="auto"/>
            </w:tcBorders>
            <w:shd w:val="clear" w:color="auto" w:fill="FFFFFF" w:themeFill="background1"/>
          </w:tcPr>
          <w:p w14:paraId="48B5D7F3"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right w:val="single" w:sz="4" w:space="0" w:color="auto"/>
            </w:tcBorders>
            <w:shd w:val="clear" w:color="auto" w:fill="FFFFFF" w:themeFill="background1"/>
            <w:tcMar>
              <w:top w:w="85" w:type="dxa"/>
              <w:bottom w:w="85" w:type="dxa"/>
            </w:tcMar>
          </w:tcPr>
          <w:p w14:paraId="032A4FFC"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942" w:type="pct"/>
            <w:tcBorders>
              <w:left w:val="single" w:sz="4" w:space="0" w:color="auto"/>
              <w:right w:val="single" w:sz="4" w:space="0" w:color="auto"/>
            </w:tcBorders>
            <w:tcMar>
              <w:top w:w="85" w:type="dxa"/>
              <w:bottom w:w="85" w:type="dxa"/>
            </w:tcMar>
          </w:tcPr>
          <w:p w14:paraId="094B2DB3"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4E588466" w14:textId="77777777" w:rsidTr="006B535F">
        <w:trPr>
          <w:jc w:val="center"/>
        </w:trPr>
        <w:tc>
          <w:tcPr>
            <w:tcW w:w="589" w:type="pct"/>
            <w:tcBorders>
              <w:left w:val="single" w:sz="4" w:space="0" w:color="auto"/>
            </w:tcBorders>
            <w:shd w:val="clear" w:color="auto" w:fill="FFFFFF" w:themeFill="background1"/>
          </w:tcPr>
          <w:p w14:paraId="33D3553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right w:val="single" w:sz="4" w:space="0" w:color="auto"/>
            </w:tcBorders>
            <w:shd w:val="clear" w:color="auto" w:fill="FFFFFF" w:themeFill="background1"/>
            <w:tcMar>
              <w:top w:w="85" w:type="dxa"/>
              <w:bottom w:w="85" w:type="dxa"/>
            </w:tcMar>
          </w:tcPr>
          <w:p w14:paraId="4D7933F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942" w:type="pct"/>
            <w:tcBorders>
              <w:left w:val="single" w:sz="4" w:space="0" w:color="auto"/>
              <w:right w:val="single" w:sz="4" w:space="0" w:color="auto"/>
            </w:tcBorders>
            <w:tcMar>
              <w:top w:w="85" w:type="dxa"/>
              <w:bottom w:w="85" w:type="dxa"/>
            </w:tcMar>
          </w:tcPr>
          <w:p w14:paraId="3DCBCBD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35162317" w14:textId="77777777" w:rsidTr="006B535F">
        <w:trPr>
          <w:jc w:val="center"/>
        </w:trPr>
        <w:tc>
          <w:tcPr>
            <w:tcW w:w="589" w:type="pct"/>
            <w:tcBorders>
              <w:left w:val="single" w:sz="4" w:space="0" w:color="auto"/>
            </w:tcBorders>
            <w:shd w:val="clear" w:color="auto" w:fill="FFFFFF" w:themeFill="background1"/>
          </w:tcPr>
          <w:p w14:paraId="34DC0FD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right w:val="single" w:sz="4" w:space="0" w:color="auto"/>
            </w:tcBorders>
            <w:shd w:val="clear" w:color="auto" w:fill="FFFFFF" w:themeFill="background1"/>
            <w:tcMar>
              <w:top w:w="85" w:type="dxa"/>
              <w:bottom w:w="85" w:type="dxa"/>
            </w:tcMar>
          </w:tcPr>
          <w:p w14:paraId="7958ED0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942" w:type="pct"/>
            <w:tcBorders>
              <w:left w:val="single" w:sz="4" w:space="0" w:color="auto"/>
              <w:right w:val="single" w:sz="4" w:space="0" w:color="auto"/>
            </w:tcBorders>
            <w:tcMar>
              <w:top w:w="85" w:type="dxa"/>
              <w:bottom w:w="85" w:type="dxa"/>
            </w:tcMar>
          </w:tcPr>
          <w:p w14:paraId="6389B5F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316E11CA" w14:textId="77777777" w:rsidTr="006B535F">
        <w:trPr>
          <w:jc w:val="center"/>
        </w:trPr>
        <w:tc>
          <w:tcPr>
            <w:tcW w:w="589" w:type="pct"/>
            <w:tcBorders>
              <w:left w:val="single" w:sz="4" w:space="0" w:color="auto"/>
            </w:tcBorders>
            <w:shd w:val="clear" w:color="auto" w:fill="FFFFFF" w:themeFill="background1"/>
          </w:tcPr>
          <w:p w14:paraId="2D4CEDD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right w:val="single" w:sz="4" w:space="0" w:color="auto"/>
            </w:tcBorders>
            <w:shd w:val="clear" w:color="auto" w:fill="FFFFFF" w:themeFill="background1"/>
            <w:tcMar>
              <w:top w:w="85" w:type="dxa"/>
              <w:bottom w:w="85" w:type="dxa"/>
            </w:tcMar>
          </w:tcPr>
          <w:p w14:paraId="7B4D2BB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942" w:type="pct"/>
            <w:tcBorders>
              <w:left w:val="single" w:sz="4" w:space="0" w:color="auto"/>
              <w:right w:val="single" w:sz="4" w:space="0" w:color="auto"/>
            </w:tcBorders>
            <w:tcMar>
              <w:top w:w="85" w:type="dxa"/>
              <w:bottom w:w="85" w:type="dxa"/>
            </w:tcMar>
          </w:tcPr>
          <w:p w14:paraId="5A92164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5FCA5B6C" w14:textId="77777777" w:rsidTr="006B535F">
        <w:trPr>
          <w:jc w:val="center"/>
        </w:trPr>
        <w:tc>
          <w:tcPr>
            <w:tcW w:w="589" w:type="pct"/>
            <w:tcBorders>
              <w:left w:val="single" w:sz="4" w:space="0" w:color="auto"/>
              <w:bottom w:val="single" w:sz="4" w:space="0" w:color="auto"/>
            </w:tcBorders>
            <w:shd w:val="clear" w:color="auto" w:fill="FFFFFF" w:themeFill="background1"/>
          </w:tcPr>
          <w:p w14:paraId="66AD445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2425F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942" w:type="pct"/>
            <w:tcBorders>
              <w:left w:val="single" w:sz="4" w:space="0" w:color="auto"/>
              <w:bottom w:val="single" w:sz="4" w:space="0" w:color="auto"/>
              <w:right w:val="single" w:sz="4" w:space="0" w:color="auto"/>
            </w:tcBorders>
            <w:tcMar>
              <w:top w:w="85" w:type="dxa"/>
              <w:bottom w:w="85" w:type="dxa"/>
            </w:tcMar>
          </w:tcPr>
          <w:p w14:paraId="25D10C1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34C1F807" w14:textId="77777777" w:rsidTr="006B535F">
        <w:trPr>
          <w:jc w:val="center"/>
        </w:trPr>
        <w:tc>
          <w:tcPr>
            <w:tcW w:w="589" w:type="pct"/>
            <w:tcBorders>
              <w:top w:val="single" w:sz="4" w:space="0" w:color="auto"/>
              <w:left w:val="single" w:sz="4" w:space="0" w:color="auto"/>
            </w:tcBorders>
            <w:shd w:val="clear" w:color="auto" w:fill="FFFFFF" w:themeFill="background1"/>
          </w:tcPr>
          <w:p w14:paraId="7122227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4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591F09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942" w:type="pct"/>
            <w:tcBorders>
              <w:top w:val="single" w:sz="4" w:space="0" w:color="auto"/>
              <w:left w:val="single" w:sz="4" w:space="0" w:color="auto"/>
              <w:right w:val="single" w:sz="4" w:space="0" w:color="auto"/>
            </w:tcBorders>
            <w:tcMar>
              <w:top w:w="85" w:type="dxa"/>
              <w:bottom w:w="85" w:type="dxa"/>
            </w:tcMar>
          </w:tcPr>
          <w:p w14:paraId="0AC7F9A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5932B2F" w14:textId="77777777" w:rsidTr="006B535F">
        <w:trPr>
          <w:jc w:val="center"/>
        </w:trPr>
        <w:tc>
          <w:tcPr>
            <w:tcW w:w="589" w:type="pct"/>
            <w:tcBorders>
              <w:left w:val="single" w:sz="4" w:space="0" w:color="auto"/>
            </w:tcBorders>
            <w:shd w:val="clear" w:color="auto" w:fill="FFFFFF" w:themeFill="background1"/>
          </w:tcPr>
          <w:p w14:paraId="1054F565"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right w:val="single" w:sz="4" w:space="0" w:color="auto"/>
            </w:tcBorders>
            <w:shd w:val="clear" w:color="auto" w:fill="FFFFFF" w:themeFill="background1"/>
            <w:tcMar>
              <w:top w:w="85" w:type="dxa"/>
              <w:bottom w:w="85" w:type="dxa"/>
            </w:tcMar>
          </w:tcPr>
          <w:p w14:paraId="2656D6C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942" w:type="pct"/>
            <w:tcBorders>
              <w:left w:val="single" w:sz="4" w:space="0" w:color="auto"/>
              <w:right w:val="single" w:sz="4" w:space="0" w:color="auto"/>
            </w:tcBorders>
            <w:tcMar>
              <w:top w:w="85" w:type="dxa"/>
              <w:bottom w:w="85" w:type="dxa"/>
            </w:tcMar>
          </w:tcPr>
          <w:p w14:paraId="6C7AFEF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 հարցում</w:t>
            </w:r>
            <w:r w:rsidR="003453DE" w:rsidRPr="006B535F">
              <w:rPr>
                <w:rFonts w:ascii="Sylfaen" w:hAnsi="Sylfaen"/>
                <w:color w:val="000000" w:themeColor="text1"/>
                <w:sz w:val="20"/>
              </w:rPr>
              <w:t xml:space="preserve"> </w:t>
            </w:r>
            <w:r w:rsidRPr="006B535F">
              <w:rPr>
                <w:rFonts w:ascii="Sylfaen" w:hAnsi="Sylfaen"/>
                <w:color w:val="000000" w:themeColor="text1"/>
                <w:sz w:val="20"/>
              </w:rPr>
              <w:t>(P.SS.03.MSG.013)</w:t>
            </w:r>
          </w:p>
        </w:tc>
      </w:tr>
      <w:tr w:rsidR="004F674F" w:rsidRPr="006B535F" w14:paraId="4CA7B851" w14:textId="77777777" w:rsidTr="006B535F">
        <w:trPr>
          <w:jc w:val="center"/>
        </w:trPr>
        <w:tc>
          <w:tcPr>
            <w:tcW w:w="589" w:type="pct"/>
            <w:tcBorders>
              <w:left w:val="single" w:sz="4" w:space="0" w:color="auto"/>
              <w:bottom w:val="single" w:sz="4" w:space="0" w:color="auto"/>
            </w:tcBorders>
            <w:shd w:val="clear" w:color="auto" w:fill="FFFFFF" w:themeFill="background1"/>
          </w:tcPr>
          <w:p w14:paraId="39EC766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F8810F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942" w:type="pct"/>
            <w:tcBorders>
              <w:left w:val="single" w:sz="4" w:space="0" w:color="auto"/>
              <w:bottom w:val="single" w:sz="4" w:space="0" w:color="auto"/>
              <w:right w:val="single" w:sz="4" w:space="0" w:color="auto"/>
            </w:tcBorders>
            <w:tcMar>
              <w:top w:w="85" w:type="dxa"/>
              <w:bottom w:w="85" w:type="dxa"/>
            </w:tcMar>
          </w:tcPr>
          <w:p w14:paraId="61FF6D4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բացակայության մասին ծանուցում (P.SS.03.MSG.003)</w:t>
            </w:r>
          </w:p>
          <w:p w14:paraId="1F103AA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տեղեկությունները (P.SS.03.MSG.014)</w:t>
            </w:r>
          </w:p>
        </w:tc>
      </w:tr>
      <w:tr w:rsidR="004F674F" w:rsidRPr="006B535F" w14:paraId="7C1F96FA" w14:textId="77777777" w:rsidTr="006B535F">
        <w:trPr>
          <w:jc w:val="center"/>
        </w:trPr>
        <w:tc>
          <w:tcPr>
            <w:tcW w:w="589" w:type="pct"/>
            <w:tcBorders>
              <w:top w:val="single" w:sz="4" w:space="0" w:color="auto"/>
              <w:left w:val="single" w:sz="4" w:space="0" w:color="auto"/>
            </w:tcBorders>
            <w:shd w:val="clear" w:color="auto" w:fill="FFFFFF" w:themeFill="background1"/>
          </w:tcPr>
          <w:p w14:paraId="5956E17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4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514EE4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942" w:type="pct"/>
            <w:tcBorders>
              <w:top w:val="single" w:sz="4" w:space="0" w:color="auto"/>
              <w:left w:val="single" w:sz="4" w:space="0" w:color="auto"/>
              <w:right w:val="single" w:sz="4" w:space="0" w:color="auto"/>
            </w:tcBorders>
            <w:tcMar>
              <w:top w:w="85" w:type="dxa"/>
              <w:bottom w:w="85" w:type="dxa"/>
            </w:tcMar>
          </w:tcPr>
          <w:p w14:paraId="3F069F7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767963C" w14:textId="77777777" w:rsidTr="006B535F">
        <w:trPr>
          <w:jc w:val="center"/>
        </w:trPr>
        <w:tc>
          <w:tcPr>
            <w:tcW w:w="589" w:type="pct"/>
            <w:tcBorders>
              <w:left w:val="single" w:sz="4" w:space="0" w:color="auto"/>
            </w:tcBorders>
            <w:shd w:val="clear" w:color="auto" w:fill="FFFFFF" w:themeFill="background1"/>
          </w:tcPr>
          <w:p w14:paraId="62EFE85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right w:val="single" w:sz="4" w:space="0" w:color="auto"/>
            </w:tcBorders>
            <w:shd w:val="clear" w:color="auto" w:fill="FFFFFF" w:themeFill="background1"/>
            <w:tcMar>
              <w:top w:w="85" w:type="dxa"/>
              <w:bottom w:w="85" w:type="dxa"/>
            </w:tcMar>
          </w:tcPr>
          <w:p w14:paraId="28B1EED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942" w:type="pct"/>
            <w:tcBorders>
              <w:left w:val="single" w:sz="4" w:space="0" w:color="auto"/>
              <w:right w:val="single" w:sz="4" w:space="0" w:color="auto"/>
            </w:tcBorders>
            <w:tcMar>
              <w:top w:w="85" w:type="dxa"/>
              <w:bottom w:w="85" w:type="dxa"/>
            </w:tcMar>
          </w:tcPr>
          <w:p w14:paraId="4D2534C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660C795A" w14:textId="77777777" w:rsidTr="006B535F">
        <w:trPr>
          <w:jc w:val="center"/>
        </w:trPr>
        <w:tc>
          <w:tcPr>
            <w:tcW w:w="589" w:type="pct"/>
            <w:tcBorders>
              <w:left w:val="single" w:sz="4" w:space="0" w:color="auto"/>
              <w:bottom w:val="single" w:sz="4" w:space="0" w:color="auto"/>
            </w:tcBorders>
            <w:shd w:val="clear" w:color="auto" w:fill="FFFFFF" w:themeFill="background1"/>
          </w:tcPr>
          <w:p w14:paraId="4BFB35A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4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F45B71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942" w:type="pct"/>
            <w:tcBorders>
              <w:left w:val="single" w:sz="4" w:space="0" w:color="auto"/>
              <w:bottom w:val="single" w:sz="4" w:space="0" w:color="auto"/>
              <w:right w:val="single" w:sz="4" w:space="0" w:color="auto"/>
            </w:tcBorders>
            <w:tcMar>
              <w:top w:w="85" w:type="dxa"/>
              <w:bottom w:w="85" w:type="dxa"/>
            </w:tcMar>
          </w:tcPr>
          <w:p w14:paraId="308E818B"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079852F5"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p>
    <w:p w14:paraId="79B32BA3" w14:textId="77777777" w:rsidR="004F674F" w:rsidRPr="003453DE" w:rsidRDefault="004F674F" w:rsidP="0052579D">
      <w:pPr>
        <w:pStyle w:val="Heading2"/>
        <w:keepNext w:val="0"/>
        <w:keepLines w:val="0"/>
        <w:widowControl w:val="0"/>
        <w:tabs>
          <w:tab w:val="clear" w:pos="709"/>
          <w:tab w:val="left" w:pos="1134"/>
        </w:tabs>
        <w:spacing w:before="0" w:after="160"/>
        <w:ind w:left="0" w:firstLine="0"/>
        <w:jc w:val="center"/>
        <w:rPr>
          <w:rFonts w:ascii="Sylfaen" w:hAnsi="Sylfaen"/>
          <w:b w:val="0"/>
          <w:sz w:val="24"/>
          <w:szCs w:val="24"/>
        </w:rPr>
      </w:pPr>
      <w:r w:rsidRPr="003453DE">
        <w:rPr>
          <w:rFonts w:ascii="Sylfaen" w:hAnsi="Sylfaen"/>
          <w:b w:val="0"/>
          <w:sz w:val="24"/>
        </w:rPr>
        <w:t>23. «Ազգային տեղեկատվական ռեսուրսից տեղեկությունների փոփոխությունները միջանկյալ փոխադրման պետության լիազորված մարմին ներկայացնելը» (P.SS.03.TRN.024) ընդհանուր գործընթացի տրանզակցիա</w:t>
      </w:r>
    </w:p>
    <w:p w14:paraId="699DF39D"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44.</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«Ազգային տեղեկատվական ռեսուրսից տեղեկությունների փոփոխությունները միջանկյալ փոխադրման պետության լիազորված մարմին ներկայացնելը» (P.SS.03.TRN.024) ընդհանուր գործընթացի տրանզակցիան կատարվում է հարցման հիման վրա սկզբնավորողի կողմից ազգային տեղեկատվական ռեսուրսից տեղեկությունների փոփոխությունները ստանալու համար։ Ընդհանուր գործընթացի նշված տրանզակցիայի կատարման սխեման ներկայացված է 33-րդ նկարում։ Ընդհանուր գործընթացի տրանզակցիայի պարամետրերը բերված են 34-րդ աղյուսակում։</w:t>
      </w:r>
    </w:p>
    <w:p w14:paraId="6B97C159" w14:textId="77777777" w:rsidR="006B535F" w:rsidRDefault="00000000" w:rsidP="0052579D">
      <w:pPr>
        <w:pStyle w:val="afffff8"/>
        <w:keepLines w:val="0"/>
        <w:widowControl w:val="0"/>
        <w:tabs>
          <w:tab w:val="left" w:pos="1134"/>
        </w:tabs>
        <w:spacing w:after="160" w:line="360" w:lineRule="auto"/>
        <w:rPr>
          <w:rFonts w:ascii="Sylfaen" w:hAnsi="Sylfaen" w:cs="Sylfaen"/>
          <w:lang w:val="en-GB"/>
        </w:rPr>
      </w:pPr>
      <w:r>
        <w:rPr>
          <w:rFonts w:ascii="Sylfaen" w:hAnsi="Sylfaen" w:cs="Times New Roman"/>
          <w:noProof/>
          <w:color w:val="000000" w:themeColor="text1"/>
          <w:szCs w:val="24"/>
          <w:lang w:val="en-US" w:eastAsia="en-US" w:bidi="ar-SA"/>
        </w:rPr>
        <w:lastRenderedPageBreak/>
        <w:pict w14:anchorId="7FE82C68">
          <v:group id="_x0000_s1864" style="position:absolute;left:0;text-align:left;margin-left:6.9pt;margin-top:1.1pt;width:435.5pt;height:342.85pt;z-index:252498944" coordorigin="1556,1440" coordsize="8710,6857">
            <v:rect id="_x0000_s1852" style="position:absolute;left:2949;top:1440;width:2288;height:411" stroked="f">
              <v:textbox style="mso-next-textbox:#_x0000_s1852">
                <w:txbxContent>
                  <w:p w14:paraId="635E8CF5" w14:textId="77777777" w:rsidR="00EE1F58" w:rsidRPr="00EE1F58" w:rsidRDefault="00EE1F58" w:rsidP="00EE1F58">
                    <w:pPr>
                      <w:jc w:val="center"/>
                      <w:rPr>
                        <w:rFonts w:ascii="Sylfaen" w:hAnsi="Sylfaen"/>
                        <w:sz w:val="12"/>
                        <w:szCs w:val="12"/>
                      </w:rPr>
                    </w:pPr>
                    <w:r w:rsidRPr="00EE1F58">
                      <w:rPr>
                        <w:rFonts w:ascii="Sylfaen" w:hAnsi="Sylfaen"/>
                        <w:color w:val="353435"/>
                        <w:sz w:val="12"/>
                        <w:szCs w:val="12"/>
                      </w:rPr>
                      <w:t>: Նախաձեռնող</w:t>
                    </w:r>
                  </w:p>
                </w:txbxContent>
              </v:textbox>
            </v:rect>
            <v:rect id="_x0000_s1853" style="position:absolute;left:7800;top:1440;width:1889;height:411" stroked="f">
              <v:textbox style="mso-next-textbox:#_x0000_s1853">
                <w:txbxContent>
                  <w:p w14:paraId="1F45DF36" w14:textId="77777777" w:rsidR="00EE1F58" w:rsidRPr="00EE1F58" w:rsidRDefault="00EE1F58" w:rsidP="00EE1F58">
                    <w:pPr>
                      <w:jc w:val="center"/>
                      <w:rPr>
                        <w:rFonts w:ascii="Sylfaen" w:hAnsi="Sylfaen"/>
                        <w:sz w:val="12"/>
                        <w:szCs w:val="12"/>
                      </w:rPr>
                    </w:pPr>
                    <w:r w:rsidRPr="00EE1F58">
                      <w:rPr>
                        <w:rFonts w:ascii="Sylfaen" w:hAnsi="Sylfaen"/>
                        <w:color w:val="353435"/>
                        <w:sz w:val="12"/>
                        <w:szCs w:val="12"/>
                      </w:rPr>
                      <w:t>: Ռեսպոնդենտ</w:t>
                    </w:r>
                  </w:p>
                </w:txbxContent>
              </v:textbox>
            </v:rect>
            <v:rect id="_x0000_s1854" style="position:absolute;left:1556;top:3326;width:1109;height:693" stroked="f">
              <v:textbox style="mso-next-textbox:#_x0000_s1854">
                <w:txbxContent>
                  <w:p w14:paraId="0DA97019" w14:textId="77777777" w:rsidR="00EE1F58" w:rsidRPr="00EE1F58" w:rsidRDefault="00EE1F58" w:rsidP="00EE1F58">
                    <w:pPr>
                      <w:rPr>
                        <w:rFonts w:ascii="Sylfaen" w:hAnsi="Sylfaen"/>
                        <w:sz w:val="12"/>
                        <w:szCs w:val="12"/>
                      </w:rPr>
                    </w:pPr>
                    <w:r w:rsidRPr="00EE1F58">
                      <w:rPr>
                        <w:rFonts w:ascii="Sylfaen" w:hAnsi="Sylfaen"/>
                        <w:sz w:val="12"/>
                        <w:szCs w:val="12"/>
                      </w:rPr>
                      <w:t>Հսկողության սխալ</w:t>
                    </w:r>
                  </w:p>
                </w:txbxContent>
              </v:textbox>
            </v:rect>
            <v:rect id="_x0000_s1855" style="position:absolute;left:2647;top:3240;width:2288;height:1697" stroked="f">
              <v:textbox style="mso-next-textbox:#_x0000_s1855">
                <w:txbxContent>
                  <w:p w14:paraId="455B7B9E" w14:textId="77777777" w:rsidR="00EE1F58" w:rsidRPr="00EE1F58" w:rsidRDefault="00EE1F58" w:rsidP="00EE1F58">
                    <w:pPr>
                      <w:jc w:val="center"/>
                      <w:rPr>
                        <w:rFonts w:ascii="Sylfaen" w:hAnsi="Sylfaen"/>
                        <w:sz w:val="12"/>
                        <w:szCs w:val="12"/>
                      </w:rPr>
                    </w:pPr>
                    <w:r w:rsidRPr="00EE1F58">
                      <w:rPr>
                        <w:rFonts w:ascii="Sylfaen" w:hAnsi="Sylfaen"/>
                        <w:color w:val="353435"/>
                        <w:sz w:val="12"/>
                        <w:szCs w:val="12"/>
                      </w:rPr>
                      <w:t>Ազգային տեղեկատվական ռեսուրսից տեղեկությունների փոփոխությունների հարցումը միջանկյալ փոխադրման պետության լիազորված մարմնի կողմից</w:t>
                    </w:r>
                  </w:p>
                </w:txbxContent>
              </v:textbox>
            </v:rect>
            <v:rect id="_x0000_s1856" style="position:absolute;left:1556;top:6634;width:2697;height:1001" strokecolor="black [3213]">
              <v:textbox style="mso-next-textbox:#_x0000_s1856">
                <w:txbxContent>
                  <w:p w14:paraId="27694F70" w14:textId="77777777" w:rsidR="00EE1F58" w:rsidRPr="00EE1F58" w:rsidRDefault="00EE1F58" w:rsidP="00EE1F58">
                    <w:pPr>
                      <w:jc w:val="center"/>
                      <w:rPr>
                        <w:rFonts w:ascii="Sylfaen" w:hAnsi="Sylfaen"/>
                        <w:sz w:val="12"/>
                        <w:szCs w:val="12"/>
                      </w:rPr>
                    </w:pPr>
                    <w:r w:rsidRPr="00EE1F58">
                      <w:rPr>
                        <w:rFonts w:ascii="Sylfaen" w:hAnsi="Sylfaen"/>
                        <w:color w:val="656565"/>
                        <w:sz w:val="12"/>
                        <w:szCs w:val="12"/>
                      </w:rPr>
                      <w:t xml:space="preserve">: </w:t>
                    </w:r>
                    <w:r w:rsidRPr="00EE1F58">
                      <w:rPr>
                        <w:rFonts w:ascii="Sylfaen" w:hAnsi="Sylfaen"/>
                        <w:color w:val="353435"/>
                        <w:sz w:val="12"/>
                        <w:szCs w:val="12"/>
                      </w:rPr>
                      <w:t>Տեղեկություններ անասնաբուժական սերտիֆիկատի մասին [տեղեկությունների փոփոխություններն ուղարկվել են]</w:t>
                    </w:r>
                  </w:p>
                </w:txbxContent>
              </v:textbox>
            </v:rect>
            <v:rect id="_x0000_s1857" style="position:absolute;left:3478;top:5589;width:2684;height:840" stroked="f">
              <v:textbox style="mso-next-textbox:#_x0000_s1857">
                <w:txbxContent>
                  <w:p w14:paraId="792199AF" w14:textId="77777777" w:rsidR="00EE1F58" w:rsidRPr="00EE1F58" w:rsidRDefault="00EE1F58" w:rsidP="00EE1F58">
                    <w:pPr>
                      <w:jc w:val="center"/>
                      <w:rPr>
                        <w:rFonts w:ascii="Sylfaen" w:hAnsi="Sylfaen"/>
                        <w:sz w:val="12"/>
                        <w:szCs w:val="12"/>
                      </w:rPr>
                    </w:pPr>
                    <w:r w:rsidRPr="00EE1F58">
                      <w:rPr>
                        <w:rFonts w:ascii="Sylfaen" w:hAnsi="Sylfaen"/>
                        <w:color w:val="353435"/>
                        <w:sz w:val="12"/>
                        <w:szCs w:val="12"/>
                      </w:rPr>
                      <w:t>: Տեղեկություններ անասնաբուժական սերտիֆիկատի մասին [տեղեկությունների փոփոխությունները բացակայում են]</w:t>
                    </w:r>
                  </w:p>
                </w:txbxContent>
              </v:textbox>
            </v:rect>
            <v:rect id="_x0000_s1858" style="position:absolute;left:4935;top:2469;width:3025;height:857" stroked="f">
              <v:textbox style="mso-next-textbox:#_x0000_s1858">
                <w:txbxContent>
                  <w:p w14:paraId="5867DA5F" w14:textId="77777777" w:rsidR="00EE1F58" w:rsidRPr="00EE1F58" w:rsidRDefault="00EE1F58" w:rsidP="00EE1F58">
                    <w:pPr>
                      <w:jc w:val="center"/>
                      <w:rPr>
                        <w:rFonts w:ascii="Sylfaen" w:hAnsi="Sylfaen" w:cs="Sylfaen"/>
                        <w:color w:val="353435"/>
                        <w:sz w:val="12"/>
                        <w:szCs w:val="12"/>
                      </w:rPr>
                    </w:pPr>
                    <w:r w:rsidRPr="00EE1F58">
                      <w:rPr>
                        <w:rFonts w:ascii="Sylfaen" w:hAnsi="Sylfaen"/>
                        <w:sz w:val="12"/>
                        <w:szCs w:val="12"/>
                      </w:rPr>
                      <w:t>Ազգային տեղեկատվական ռեսուրսից տեղեկությունների հարցումը</w:t>
                    </w:r>
                  </w:p>
                  <w:p w14:paraId="23314954" w14:textId="77777777" w:rsidR="00EE1F58" w:rsidRPr="00EE1F58" w:rsidRDefault="00EE1F58" w:rsidP="00EE1F58">
                    <w:pPr>
                      <w:jc w:val="center"/>
                      <w:rPr>
                        <w:rFonts w:ascii="Sylfaen" w:hAnsi="Sylfaen"/>
                        <w:sz w:val="12"/>
                        <w:szCs w:val="12"/>
                      </w:rPr>
                    </w:pPr>
                    <w:r w:rsidRPr="00EE1F58">
                      <w:rPr>
                        <w:rFonts w:ascii="Sylfaen" w:hAnsi="Sylfaen"/>
                        <w:color w:val="353435"/>
                        <w:sz w:val="12"/>
                        <w:szCs w:val="12"/>
                      </w:rPr>
                      <w:t>(P.SS 03.MSG.015)</w:t>
                    </w:r>
                  </w:p>
                </w:txbxContent>
              </v:textbox>
            </v:rect>
            <v:rect id="_x0000_s1859" style="position:absolute;left:5109;top:3429;width:2851;height:977" stroked="f">
              <v:textbox style="mso-next-textbox:#_x0000_s1859">
                <w:txbxContent>
                  <w:p w14:paraId="30AA2E1E" w14:textId="77777777" w:rsidR="00EE1F58" w:rsidRPr="00EE1F58" w:rsidRDefault="00EE1F58" w:rsidP="00EE1F58">
                    <w:pPr>
                      <w:jc w:val="center"/>
                      <w:rPr>
                        <w:rFonts w:ascii="Sylfaen" w:hAnsi="Sylfaen" w:cs="Sylfaen"/>
                        <w:sz w:val="12"/>
                        <w:szCs w:val="12"/>
                      </w:rPr>
                    </w:pPr>
                    <w:r w:rsidRPr="00EE1F58">
                      <w:rPr>
                        <w:rFonts w:ascii="Sylfaen" w:hAnsi="Sylfaen"/>
                        <w:sz w:val="12"/>
                        <w:szCs w:val="12"/>
                      </w:rPr>
                      <w:t>Ազգային տեղեկատվական ռեսուրսից տեղեկությունների փոփոխությունները</w:t>
                    </w:r>
                  </w:p>
                  <w:p w14:paraId="0BB807FF" w14:textId="77777777" w:rsidR="00EE1F58" w:rsidRPr="00EE1F58" w:rsidRDefault="00EE1F58" w:rsidP="00EE1F58">
                    <w:pPr>
                      <w:jc w:val="center"/>
                      <w:rPr>
                        <w:rFonts w:ascii="Sylfaen" w:hAnsi="Sylfaen"/>
                        <w:sz w:val="12"/>
                        <w:szCs w:val="12"/>
                      </w:rPr>
                    </w:pPr>
                    <w:r w:rsidRPr="00EE1F58">
                      <w:rPr>
                        <w:rFonts w:ascii="Sylfaen" w:hAnsi="Sylfaen"/>
                        <w:sz w:val="12"/>
                        <w:szCs w:val="12"/>
                      </w:rPr>
                      <w:t>(Р.SS.03,М8G.016)</w:t>
                    </w:r>
                  </w:p>
                  <w:p w14:paraId="2E1785F9" w14:textId="77777777" w:rsidR="00EE1F58" w:rsidRPr="00EE1F58" w:rsidRDefault="00EE1F58" w:rsidP="00EE1F58">
                    <w:pPr>
                      <w:jc w:val="center"/>
                      <w:rPr>
                        <w:rFonts w:ascii="Sylfaen" w:hAnsi="Sylfaen"/>
                        <w:sz w:val="12"/>
                        <w:szCs w:val="12"/>
                      </w:rPr>
                    </w:pPr>
                  </w:p>
                </w:txbxContent>
              </v:textbox>
            </v:rect>
            <v:rect id="_x0000_s1860" style="position:absolute;left:5280;top:4851;width:2888;height:566" stroked="f">
              <v:textbox style="mso-next-textbox:#_x0000_s1860">
                <w:txbxContent>
                  <w:p w14:paraId="353BFB0B" w14:textId="77777777" w:rsidR="00EE1F58" w:rsidRPr="00EE1F58" w:rsidRDefault="00EE1F58" w:rsidP="00EE1F58">
                    <w:pPr>
                      <w:jc w:val="center"/>
                      <w:rPr>
                        <w:rFonts w:ascii="Sylfaen" w:hAnsi="Sylfaen"/>
                        <w:sz w:val="12"/>
                        <w:szCs w:val="12"/>
                      </w:rPr>
                    </w:pPr>
                    <w:r w:rsidRPr="00EE1F58">
                      <w:rPr>
                        <w:rFonts w:ascii="Sylfaen" w:hAnsi="Sylfaen"/>
                        <w:sz w:val="12"/>
                        <w:szCs w:val="12"/>
                      </w:rPr>
                      <w:t>Տեղեկությունների բացակայության մասին ծանուցումը (Р SS.03.MSG.003)</w:t>
                    </w:r>
                  </w:p>
                </w:txbxContent>
              </v:textbox>
            </v:rect>
            <v:rect id="_x0000_s1861" style="position:absolute;left:7960;top:3240;width:2306;height:1697" stroked="f">
              <v:textbox style="mso-next-textbox:#_x0000_s1861">
                <w:txbxContent>
                  <w:p w14:paraId="6F16E065" w14:textId="77777777" w:rsidR="00EE1F58" w:rsidRPr="00EE1F58" w:rsidRDefault="00EE1F58" w:rsidP="00EE1F58">
                    <w:pPr>
                      <w:jc w:val="center"/>
                      <w:rPr>
                        <w:rFonts w:ascii="Sylfaen" w:hAnsi="Sylfaen" w:cs="Sylfaen"/>
                        <w:color w:val="353435"/>
                        <w:sz w:val="12"/>
                        <w:szCs w:val="12"/>
                      </w:rPr>
                    </w:pPr>
                    <w:r w:rsidRPr="00EE1F58">
                      <w:rPr>
                        <w:rFonts w:ascii="Sylfaen" w:hAnsi="Sylfaen"/>
                        <w:color w:val="353435"/>
                        <w:sz w:val="12"/>
                        <w:szCs w:val="12"/>
                      </w:rPr>
                      <w:t>Ազգային տեղեկատվական ռեսուրսից տեղեկությունների փոփոխությունների մշակումը և ներկայացումը միջանկյալ փոխադրման պետության լիազորված մարմին</w:t>
                    </w:r>
                  </w:p>
                </w:txbxContent>
              </v:textbox>
            </v:rect>
            <v:rect id="_x0000_s1862" style="position:absolute;left:3132;top:7834;width:944;height:463" stroked="f">
              <v:textbox style="mso-next-textbox:#_x0000_s1862">
                <w:txbxContent>
                  <w:p w14:paraId="5C92EAE7" w14:textId="77777777" w:rsidR="00EE1F58" w:rsidRPr="00EE1F58" w:rsidRDefault="00EE1F58" w:rsidP="00EE1F58">
                    <w:pPr>
                      <w:jc w:val="center"/>
                      <w:rPr>
                        <w:rFonts w:ascii="Sylfaen" w:hAnsi="Sylfaen"/>
                        <w:sz w:val="12"/>
                        <w:szCs w:val="12"/>
                      </w:rPr>
                    </w:pPr>
                    <w:r w:rsidRPr="00EE1F58">
                      <w:rPr>
                        <w:rFonts w:ascii="Sylfaen" w:hAnsi="Sylfaen"/>
                        <w:sz w:val="12"/>
                        <w:szCs w:val="12"/>
                      </w:rPr>
                      <w:t>Հաջողված</w:t>
                    </w:r>
                  </w:p>
                </w:txbxContent>
              </v:textbox>
            </v:rect>
            <v:rect id="_x0000_s1863" style="position:absolute;left:4935;top:7937;width:1053;height:360" stroked="f">
              <v:textbox style="mso-next-textbox:#_x0000_s1863">
                <w:txbxContent>
                  <w:p w14:paraId="479D4611" w14:textId="77777777" w:rsidR="00EE1F58" w:rsidRPr="00EE1F58" w:rsidRDefault="00EE1F58" w:rsidP="00EE1F58">
                    <w:pPr>
                      <w:jc w:val="center"/>
                      <w:rPr>
                        <w:rFonts w:ascii="Sylfaen" w:hAnsi="Sylfaen"/>
                        <w:sz w:val="12"/>
                        <w:szCs w:val="12"/>
                      </w:rPr>
                    </w:pPr>
                    <w:r w:rsidRPr="00EE1F58">
                      <w:rPr>
                        <w:rFonts w:ascii="Sylfaen" w:hAnsi="Sylfaen"/>
                        <w:sz w:val="12"/>
                        <w:szCs w:val="12"/>
                      </w:rPr>
                      <w:t>Հաջողված</w:t>
                    </w:r>
                  </w:p>
                  <w:p w14:paraId="7795C301" w14:textId="77777777" w:rsidR="00EE1F58" w:rsidRPr="00EE1F58" w:rsidRDefault="00EE1F58" w:rsidP="00EE1F58">
                    <w:pPr>
                      <w:rPr>
                        <w:rFonts w:ascii="Sylfaen" w:hAnsi="Sylfaen"/>
                        <w:sz w:val="12"/>
                        <w:szCs w:val="12"/>
                      </w:rPr>
                    </w:pPr>
                  </w:p>
                </w:txbxContent>
              </v:textbox>
            </v:rect>
          </v:group>
        </w:pict>
      </w:r>
      <w:r w:rsidR="004F674F" w:rsidRPr="003453DE">
        <w:rPr>
          <w:rFonts w:ascii="Sylfaen" w:hAnsi="Sylfaen" w:cs="Times New Roman"/>
          <w:noProof/>
          <w:color w:val="000000" w:themeColor="text1"/>
          <w:szCs w:val="24"/>
          <w:lang w:val="en-US" w:eastAsia="en-US" w:bidi="ar-SA"/>
        </w:rPr>
        <w:drawing>
          <wp:inline distT="0" distB="0" distL="0" distR="0" wp14:anchorId="08FC8420" wp14:editId="5A657A4B">
            <wp:extent cx="6055744" cy="4466002"/>
            <wp:effectExtent l="19050" t="0" r="2156"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cstate="email">
                      <a:extLst>
                        <a:ext uri="{28A0092B-C50C-407E-A947-70E740481C1C}">
                          <a14:useLocalDpi xmlns:a14="http://schemas.microsoft.com/office/drawing/2010/main" val="0"/>
                        </a:ext>
                      </a:extLst>
                    </a:blip>
                    <a:srcRect/>
                    <a:stretch>
                      <a:fillRect/>
                    </a:stretch>
                  </pic:blipFill>
                  <pic:spPr bwMode="auto">
                    <a:xfrm>
                      <a:off x="0" y="0"/>
                      <a:ext cx="6066001" cy="4473566"/>
                    </a:xfrm>
                    <a:prstGeom prst="rect">
                      <a:avLst/>
                    </a:prstGeom>
                    <a:noFill/>
                    <a:ln>
                      <a:noFill/>
                    </a:ln>
                  </pic:spPr>
                </pic:pic>
              </a:graphicData>
            </a:graphic>
          </wp:inline>
        </w:drawing>
      </w:r>
    </w:p>
    <w:p w14:paraId="37E16214" w14:textId="77777777" w:rsidR="004F674F" w:rsidRPr="00EE1F58" w:rsidRDefault="004F674F" w:rsidP="0052579D">
      <w:pPr>
        <w:pStyle w:val="afffff8"/>
        <w:keepLines w:val="0"/>
        <w:widowControl w:val="0"/>
        <w:tabs>
          <w:tab w:val="left" w:pos="1134"/>
        </w:tabs>
        <w:spacing w:after="160" w:line="360" w:lineRule="auto"/>
        <w:rPr>
          <w:rFonts w:ascii="Sylfaen" w:hAnsi="Sylfaen" w:cs="Times New Roman"/>
          <w:color w:val="000000" w:themeColor="text1"/>
          <w:sz w:val="20"/>
          <w:szCs w:val="24"/>
        </w:rPr>
      </w:pPr>
      <w:r w:rsidRPr="00EE1F58">
        <w:rPr>
          <w:rFonts w:ascii="Sylfaen" w:hAnsi="Sylfaen" w:cs="Sylfaen"/>
          <w:sz w:val="20"/>
        </w:rPr>
        <w:t xml:space="preserve">Նկար </w:t>
      </w:r>
      <w:r w:rsidRPr="00EE1F58">
        <w:rPr>
          <w:rFonts w:ascii="Sylfaen" w:hAnsi="Sylfaen"/>
          <w:sz w:val="20"/>
        </w:rPr>
        <w:t>33.</w:t>
      </w:r>
      <w:r w:rsidRPr="00EE1F58">
        <w:rPr>
          <w:rFonts w:ascii="Sylfaen" w:hAnsi="Sylfaen"/>
          <w:color w:val="000000" w:themeColor="text1"/>
          <w:sz w:val="20"/>
        </w:rPr>
        <w:t xml:space="preserve"> «Ազգային տեղեկատվական ռեսուրսից տեղեկությունների փոփոխությունները միջանկյալ փոխադրման պետության լիազորված մարմին ներկայացնելը» (P.SS.03.TRN.024) ընդհանուր գործընթացի տրանզակցիայի կատարման սխեմա</w:t>
      </w:r>
    </w:p>
    <w:p w14:paraId="5C7C5EB9"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 xml:space="preserve">Աղյուսակ 34 </w:t>
      </w:r>
    </w:p>
    <w:p w14:paraId="2A4AC7A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«Ազգային տեղեկատվական ռեսուրսից տեղեկությունների փոփոխությունները միջանկյալ փոխադրման պետության լիազորված մարմին ներկայացնելը» (P.SS.03.TRN.024) ընդհանուր գործընթացի տրանզակցիայի նկարագրություն</w:t>
      </w:r>
    </w:p>
    <w:tbl>
      <w:tblPr>
        <w:tblW w:w="9356" w:type="dxa"/>
        <w:jc w:val="center"/>
        <w:tblLayout w:type="fixed"/>
        <w:tblLook w:val="04A0" w:firstRow="1" w:lastRow="0" w:firstColumn="1" w:lastColumn="0" w:noHBand="0" w:noVBand="1"/>
      </w:tblPr>
      <w:tblGrid>
        <w:gridCol w:w="1136"/>
        <w:gridCol w:w="2833"/>
        <w:gridCol w:w="5387"/>
      </w:tblGrid>
      <w:tr w:rsidR="004F674F" w:rsidRPr="006B535F" w14:paraId="0BCD4274"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A59D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0B45BF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Պարտադիր տարրը</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239506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255AF6BD" w14:textId="77777777" w:rsidTr="006B535F">
        <w:trPr>
          <w:tblHeader/>
          <w:jc w:val="center"/>
        </w:trPr>
        <w:tc>
          <w:tcPr>
            <w:tcW w:w="6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B175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93C74A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87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F554594"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7B7D7F74"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2DB87E7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D756F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Ծածկագրային նշագիրը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53132F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P.SS.03.TRN.024</w:t>
            </w:r>
          </w:p>
        </w:tc>
      </w:tr>
      <w:tr w:rsidR="004F674F" w:rsidRPr="006B535F" w14:paraId="09880362"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88F6ED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9CF98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անվանումը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E1CFFA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 տեղեկությունների փոփոխությունները միջանկյալ փոխադրման պետության լիազորված մարմին ներկայացնելը</w:t>
            </w:r>
          </w:p>
        </w:tc>
      </w:tr>
      <w:tr w:rsidR="004F674F" w:rsidRPr="006B535F" w14:paraId="709260D8"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41F6810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lastRenderedPageBreak/>
              <w:t>3</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8C176E9" w14:textId="0E6C054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ձ</w:t>
            </w:r>
            <w:r w:rsidR="00F043FC">
              <w:rPr>
                <w:rFonts w:ascii="Sylfaen" w:hAnsi="Sylfaen"/>
                <w:color w:val="000000" w:themeColor="text1"/>
                <w:sz w:val="20"/>
              </w:rPr>
              <w:t>և</w:t>
            </w:r>
            <w:r w:rsidRPr="006B535F">
              <w:rPr>
                <w:rFonts w:ascii="Sylfaen" w:hAnsi="Sylfaen"/>
                <w:color w:val="000000" w:themeColor="text1"/>
                <w:sz w:val="20"/>
              </w:rPr>
              <w:t>անմուշը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20FBA2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հարցում/պատասխան</w:t>
            </w:r>
          </w:p>
        </w:tc>
      </w:tr>
      <w:tr w:rsidR="004F674F" w:rsidRPr="006B535F" w14:paraId="55862EE5"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A9A425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4</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EFF7D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303028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w:t>
            </w:r>
          </w:p>
        </w:tc>
      </w:tr>
      <w:tr w:rsidR="004F674F" w:rsidRPr="006B535F" w14:paraId="053ACEF4"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17C1E64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5</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ABF88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46A188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միջանկյալ փոխադրման պետության լիազորված մարմնի կողմից ազգային տեղեկատվական ռեսուրսից տեղեկությունների փոփոխությունների հարցում</w:t>
            </w:r>
          </w:p>
        </w:tc>
      </w:tr>
      <w:tr w:rsidR="004F674F" w:rsidRPr="006B535F" w14:paraId="739263AD"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3C22220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6</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8174D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Արձագանքող դերը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756D0CD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ռեսպոնդենտ</w:t>
            </w:r>
          </w:p>
        </w:tc>
      </w:tr>
      <w:tr w:rsidR="004F674F" w:rsidRPr="006B535F" w14:paraId="3528382A"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5206E07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7</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CDD9EA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Ընդունող գործառնությունը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0D1D3934" w14:textId="2FC463E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ազգային տեղեկատվական ռեսուրսից տեղեկությունների փոփոխությունների մշակում </w:t>
            </w:r>
            <w:r w:rsidR="00F043FC">
              <w:rPr>
                <w:rFonts w:ascii="Sylfaen" w:hAnsi="Sylfaen"/>
                <w:color w:val="000000" w:themeColor="text1"/>
                <w:sz w:val="20"/>
              </w:rPr>
              <w:t>և</w:t>
            </w:r>
            <w:r w:rsidRPr="006B535F">
              <w:rPr>
                <w:rFonts w:ascii="Sylfaen" w:hAnsi="Sylfaen"/>
                <w:color w:val="000000" w:themeColor="text1"/>
                <w:sz w:val="20"/>
              </w:rPr>
              <w:t xml:space="preserve"> ներկայացում միջանկյալ տրանսպորտային փոխադրման պետության լիազորված մարմնին</w:t>
            </w:r>
          </w:p>
        </w:tc>
      </w:tr>
      <w:tr w:rsidR="004F674F" w:rsidRPr="006B535F" w14:paraId="7AC14509" w14:textId="77777777" w:rsidTr="006B535F">
        <w:trPr>
          <w:jc w:val="center"/>
        </w:trPr>
        <w:tc>
          <w:tcPr>
            <w:tcW w:w="607" w:type="pct"/>
            <w:tcBorders>
              <w:top w:val="single" w:sz="4" w:space="0" w:color="auto"/>
              <w:left w:val="single" w:sz="4" w:space="0" w:color="auto"/>
              <w:bottom w:val="single" w:sz="4" w:space="0" w:color="auto"/>
            </w:tcBorders>
            <w:shd w:val="clear" w:color="auto" w:fill="FFFFFF" w:themeFill="background1"/>
          </w:tcPr>
          <w:p w14:paraId="62FF668B"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8</w:t>
            </w:r>
          </w:p>
        </w:tc>
        <w:tc>
          <w:tcPr>
            <w:tcW w:w="151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B0DC0A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կատարման արդյունքը</w:t>
            </w:r>
          </w:p>
        </w:tc>
        <w:tc>
          <w:tcPr>
            <w:tcW w:w="2879" w:type="pct"/>
            <w:tcBorders>
              <w:top w:val="single" w:sz="4" w:space="0" w:color="auto"/>
              <w:left w:val="single" w:sz="4" w:space="0" w:color="auto"/>
              <w:bottom w:val="single" w:sz="4" w:space="0" w:color="auto"/>
              <w:right w:val="single" w:sz="4" w:space="0" w:color="auto"/>
            </w:tcBorders>
            <w:tcMar>
              <w:top w:w="85" w:type="dxa"/>
              <w:bottom w:w="85" w:type="dxa"/>
            </w:tcMar>
          </w:tcPr>
          <w:p w14:paraId="59A5B96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տեղեկությունների փոփոխություններն ուղարկվել են</w:t>
            </w:r>
          </w:p>
          <w:p w14:paraId="45C6E80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(P.SS.03.BEN.001)՝ տեղեկությունների փոփոխությունները բացակայում են</w:t>
            </w:r>
          </w:p>
        </w:tc>
      </w:tr>
      <w:tr w:rsidR="004F674F" w:rsidRPr="006B535F" w14:paraId="1002C1E5" w14:textId="77777777" w:rsidTr="006B535F">
        <w:trPr>
          <w:jc w:val="center"/>
        </w:trPr>
        <w:tc>
          <w:tcPr>
            <w:tcW w:w="607" w:type="pct"/>
            <w:tcBorders>
              <w:top w:val="single" w:sz="4" w:space="0" w:color="auto"/>
              <w:left w:val="single" w:sz="4" w:space="0" w:color="auto"/>
            </w:tcBorders>
            <w:shd w:val="clear" w:color="auto" w:fill="FFFFFF" w:themeFill="background1"/>
          </w:tcPr>
          <w:p w14:paraId="6382764F"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9</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F01A14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1C94B57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2EBFBA56" w14:textId="77777777" w:rsidTr="006B535F">
        <w:trPr>
          <w:jc w:val="center"/>
        </w:trPr>
        <w:tc>
          <w:tcPr>
            <w:tcW w:w="607" w:type="pct"/>
            <w:tcBorders>
              <w:left w:val="single" w:sz="4" w:space="0" w:color="auto"/>
            </w:tcBorders>
            <w:shd w:val="clear" w:color="auto" w:fill="FFFFFF" w:themeFill="background1"/>
          </w:tcPr>
          <w:p w14:paraId="54D526FC"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045859D" w14:textId="77777777" w:rsidR="004F674F" w:rsidRPr="006B535F" w:rsidDel="00C2156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ստացումը հաստատելու համար ժամանակը</w:t>
            </w:r>
          </w:p>
        </w:tc>
        <w:tc>
          <w:tcPr>
            <w:tcW w:w="2879" w:type="pct"/>
            <w:tcBorders>
              <w:left w:val="single" w:sz="4" w:space="0" w:color="auto"/>
              <w:right w:val="single" w:sz="4" w:space="0" w:color="auto"/>
            </w:tcBorders>
            <w:tcMar>
              <w:top w:w="85" w:type="dxa"/>
              <w:bottom w:w="85" w:type="dxa"/>
            </w:tcMar>
          </w:tcPr>
          <w:p w14:paraId="5623995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1EA8AAFA" w14:textId="77777777" w:rsidTr="006B535F">
        <w:trPr>
          <w:jc w:val="center"/>
        </w:trPr>
        <w:tc>
          <w:tcPr>
            <w:tcW w:w="607" w:type="pct"/>
            <w:tcBorders>
              <w:left w:val="single" w:sz="4" w:space="0" w:color="auto"/>
            </w:tcBorders>
            <w:shd w:val="clear" w:color="auto" w:fill="FFFFFF" w:themeFill="background1"/>
          </w:tcPr>
          <w:p w14:paraId="0C5C538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4CFC42A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մշակման ընդունելու հաստատման ժամանակը</w:t>
            </w:r>
          </w:p>
        </w:tc>
        <w:tc>
          <w:tcPr>
            <w:tcW w:w="2879" w:type="pct"/>
            <w:tcBorders>
              <w:left w:val="single" w:sz="4" w:space="0" w:color="auto"/>
              <w:right w:val="single" w:sz="4" w:space="0" w:color="auto"/>
            </w:tcBorders>
            <w:tcMar>
              <w:top w:w="85" w:type="dxa"/>
              <w:bottom w:w="85" w:type="dxa"/>
            </w:tcMar>
          </w:tcPr>
          <w:p w14:paraId="04968CE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15 րոպե</w:t>
            </w:r>
          </w:p>
        </w:tc>
      </w:tr>
      <w:tr w:rsidR="004F674F" w:rsidRPr="006B535F" w14:paraId="0E06FF98" w14:textId="77777777" w:rsidTr="006B535F">
        <w:trPr>
          <w:jc w:val="center"/>
        </w:trPr>
        <w:tc>
          <w:tcPr>
            <w:tcW w:w="607" w:type="pct"/>
            <w:tcBorders>
              <w:left w:val="single" w:sz="4" w:space="0" w:color="auto"/>
            </w:tcBorders>
            <w:shd w:val="clear" w:color="auto" w:fill="FFFFFF" w:themeFill="background1"/>
          </w:tcPr>
          <w:p w14:paraId="47B3F49D"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5DBC02E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պատասխանին սպասելու ժամանակը</w:t>
            </w:r>
          </w:p>
        </w:tc>
        <w:tc>
          <w:tcPr>
            <w:tcW w:w="2879" w:type="pct"/>
            <w:tcBorders>
              <w:left w:val="single" w:sz="4" w:space="0" w:color="auto"/>
              <w:right w:val="single" w:sz="4" w:space="0" w:color="auto"/>
            </w:tcBorders>
            <w:tcMar>
              <w:top w:w="85" w:type="dxa"/>
              <w:bottom w:w="85" w:type="dxa"/>
            </w:tcMar>
          </w:tcPr>
          <w:p w14:paraId="10C91A6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ժամ</w:t>
            </w:r>
          </w:p>
        </w:tc>
      </w:tr>
      <w:tr w:rsidR="004F674F" w:rsidRPr="006B535F" w14:paraId="1F69FE1B" w14:textId="77777777" w:rsidTr="006B535F">
        <w:trPr>
          <w:jc w:val="center"/>
        </w:trPr>
        <w:tc>
          <w:tcPr>
            <w:tcW w:w="607" w:type="pct"/>
            <w:tcBorders>
              <w:left w:val="single" w:sz="4" w:space="0" w:color="auto"/>
            </w:tcBorders>
            <w:shd w:val="clear" w:color="auto" w:fill="FFFFFF" w:themeFill="background1"/>
          </w:tcPr>
          <w:p w14:paraId="3D882EB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2C7489F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ավտորիզացման հատկանիշը</w:t>
            </w:r>
          </w:p>
        </w:tc>
        <w:tc>
          <w:tcPr>
            <w:tcW w:w="2879" w:type="pct"/>
            <w:tcBorders>
              <w:left w:val="single" w:sz="4" w:space="0" w:color="auto"/>
              <w:right w:val="single" w:sz="4" w:space="0" w:color="auto"/>
            </w:tcBorders>
            <w:tcMar>
              <w:top w:w="85" w:type="dxa"/>
              <w:bottom w:w="85" w:type="dxa"/>
            </w:tcMar>
          </w:tcPr>
          <w:p w14:paraId="0DDE2CD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այո</w:t>
            </w:r>
          </w:p>
        </w:tc>
      </w:tr>
      <w:tr w:rsidR="004F674F" w:rsidRPr="006B535F" w14:paraId="512AE08D" w14:textId="77777777" w:rsidTr="006B535F">
        <w:trPr>
          <w:jc w:val="center"/>
        </w:trPr>
        <w:tc>
          <w:tcPr>
            <w:tcW w:w="607" w:type="pct"/>
            <w:tcBorders>
              <w:left w:val="single" w:sz="4" w:space="0" w:color="auto"/>
              <w:bottom w:val="single" w:sz="4" w:space="0" w:color="auto"/>
            </w:tcBorders>
            <w:shd w:val="clear" w:color="auto" w:fill="FFFFFF" w:themeFill="background1"/>
          </w:tcPr>
          <w:p w14:paraId="404623C8"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DD77E8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կրկնությունների քանակը</w:t>
            </w:r>
          </w:p>
        </w:tc>
        <w:tc>
          <w:tcPr>
            <w:tcW w:w="2879" w:type="pct"/>
            <w:tcBorders>
              <w:left w:val="single" w:sz="4" w:space="0" w:color="auto"/>
              <w:bottom w:val="single" w:sz="4" w:space="0" w:color="auto"/>
              <w:right w:val="single" w:sz="4" w:space="0" w:color="auto"/>
            </w:tcBorders>
            <w:tcMar>
              <w:top w:w="85" w:type="dxa"/>
              <w:bottom w:w="85" w:type="dxa"/>
            </w:tcMar>
          </w:tcPr>
          <w:p w14:paraId="2F1EF1B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w:t>
            </w:r>
          </w:p>
        </w:tc>
      </w:tr>
      <w:tr w:rsidR="004F674F" w:rsidRPr="006B535F" w14:paraId="66BEEEF7" w14:textId="77777777" w:rsidTr="006B535F">
        <w:trPr>
          <w:jc w:val="center"/>
        </w:trPr>
        <w:tc>
          <w:tcPr>
            <w:tcW w:w="607" w:type="pct"/>
            <w:tcBorders>
              <w:top w:val="single" w:sz="4" w:space="0" w:color="auto"/>
              <w:left w:val="single" w:sz="4" w:space="0" w:color="auto"/>
            </w:tcBorders>
            <w:shd w:val="clear" w:color="auto" w:fill="FFFFFF" w:themeFill="background1"/>
          </w:tcPr>
          <w:p w14:paraId="74F5657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10</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542D48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հաղորդագրությունները՝</w:t>
            </w:r>
          </w:p>
        </w:tc>
        <w:tc>
          <w:tcPr>
            <w:tcW w:w="2879" w:type="pct"/>
            <w:tcBorders>
              <w:top w:val="single" w:sz="4" w:space="0" w:color="auto"/>
              <w:left w:val="single" w:sz="4" w:space="0" w:color="auto"/>
              <w:right w:val="single" w:sz="4" w:space="0" w:color="auto"/>
            </w:tcBorders>
            <w:tcMar>
              <w:top w:w="85" w:type="dxa"/>
              <w:bottom w:w="85" w:type="dxa"/>
            </w:tcMar>
          </w:tcPr>
          <w:p w14:paraId="6FDF5B5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4B13BCF0" w14:textId="77777777" w:rsidTr="006B535F">
        <w:trPr>
          <w:jc w:val="center"/>
        </w:trPr>
        <w:tc>
          <w:tcPr>
            <w:tcW w:w="607" w:type="pct"/>
            <w:tcBorders>
              <w:left w:val="single" w:sz="4" w:space="0" w:color="auto"/>
            </w:tcBorders>
            <w:shd w:val="clear" w:color="auto" w:fill="FFFFFF" w:themeFill="background1"/>
          </w:tcPr>
          <w:p w14:paraId="45E270F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1B13A70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սկզբնավորող հաղորդագրությունը</w:t>
            </w:r>
          </w:p>
        </w:tc>
        <w:tc>
          <w:tcPr>
            <w:tcW w:w="2879" w:type="pct"/>
            <w:tcBorders>
              <w:left w:val="single" w:sz="4" w:space="0" w:color="auto"/>
              <w:right w:val="single" w:sz="4" w:space="0" w:color="auto"/>
            </w:tcBorders>
            <w:tcMar>
              <w:top w:w="85" w:type="dxa"/>
              <w:bottom w:w="85" w:type="dxa"/>
            </w:tcMar>
          </w:tcPr>
          <w:p w14:paraId="5BFB19A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 փոփոխությունների հարցում (P.SS.03.MSG.015)</w:t>
            </w:r>
          </w:p>
        </w:tc>
      </w:tr>
      <w:tr w:rsidR="004F674F" w:rsidRPr="006B535F" w14:paraId="61E66F7E" w14:textId="77777777" w:rsidTr="006B535F">
        <w:trPr>
          <w:jc w:val="center"/>
        </w:trPr>
        <w:tc>
          <w:tcPr>
            <w:tcW w:w="607" w:type="pct"/>
            <w:tcBorders>
              <w:left w:val="single" w:sz="4" w:space="0" w:color="auto"/>
              <w:bottom w:val="single" w:sz="4" w:space="0" w:color="auto"/>
            </w:tcBorders>
            <w:shd w:val="clear" w:color="auto" w:fill="FFFFFF" w:themeFill="background1"/>
          </w:tcPr>
          <w:p w14:paraId="4F440F8A"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114FE7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պատասխան հաղորդագրությունը</w:t>
            </w:r>
          </w:p>
        </w:tc>
        <w:tc>
          <w:tcPr>
            <w:tcW w:w="2879" w:type="pct"/>
            <w:tcBorders>
              <w:left w:val="single" w:sz="4" w:space="0" w:color="auto"/>
              <w:bottom w:val="single" w:sz="4" w:space="0" w:color="auto"/>
              <w:right w:val="single" w:sz="4" w:space="0" w:color="auto"/>
            </w:tcBorders>
            <w:tcMar>
              <w:top w:w="85" w:type="dxa"/>
              <w:bottom w:w="85" w:type="dxa"/>
            </w:tcMar>
          </w:tcPr>
          <w:p w14:paraId="1D740E0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տեղեկությունների բացակայության մասին ծանուցում (P.SS.03.MSG.003)</w:t>
            </w:r>
          </w:p>
          <w:p w14:paraId="084BE03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ազգային տեղեկատվական ռեսուրսից տեղեկությունների փոփոխություններ (P.SS.03.MSG.016)</w:t>
            </w:r>
          </w:p>
        </w:tc>
      </w:tr>
      <w:tr w:rsidR="004F674F" w:rsidRPr="006B535F" w14:paraId="51CA487D" w14:textId="77777777" w:rsidTr="006B535F">
        <w:trPr>
          <w:jc w:val="center"/>
        </w:trPr>
        <w:tc>
          <w:tcPr>
            <w:tcW w:w="607" w:type="pct"/>
            <w:tcBorders>
              <w:top w:val="single" w:sz="4" w:space="0" w:color="auto"/>
              <w:left w:val="single" w:sz="4" w:space="0" w:color="auto"/>
            </w:tcBorders>
            <w:shd w:val="clear" w:color="auto" w:fill="FFFFFF" w:themeFill="background1"/>
          </w:tcPr>
          <w:p w14:paraId="6050297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11</w:t>
            </w:r>
          </w:p>
        </w:tc>
        <w:tc>
          <w:tcPr>
            <w:tcW w:w="151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E53F04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տրանզակցիայի հաղորդագրությունների պարամետրերը՝</w:t>
            </w:r>
          </w:p>
        </w:tc>
        <w:tc>
          <w:tcPr>
            <w:tcW w:w="2879" w:type="pct"/>
            <w:tcBorders>
              <w:top w:val="single" w:sz="4" w:space="0" w:color="auto"/>
              <w:left w:val="single" w:sz="4" w:space="0" w:color="auto"/>
              <w:right w:val="single" w:sz="4" w:space="0" w:color="auto"/>
            </w:tcBorders>
            <w:tcMar>
              <w:top w:w="85" w:type="dxa"/>
              <w:bottom w:w="85" w:type="dxa"/>
            </w:tcMar>
          </w:tcPr>
          <w:p w14:paraId="7536C90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p>
        </w:tc>
      </w:tr>
      <w:tr w:rsidR="004F674F" w:rsidRPr="006B535F" w14:paraId="125A43CA" w14:textId="77777777" w:rsidTr="006B535F">
        <w:trPr>
          <w:jc w:val="center"/>
        </w:trPr>
        <w:tc>
          <w:tcPr>
            <w:tcW w:w="607" w:type="pct"/>
            <w:tcBorders>
              <w:left w:val="single" w:sz="4" w:space="0" w:color="auto"/>
            </w:tcBorders>
            <w:shd w:val="clear" w:color="auto" w:fill="FFFFFF" w:themeFill="background1"/>
          </w:tcPr>
          <w:p w14:paraId="584BB98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right w:val="single" w:sz="4" w:space="0" w:color="auto"/>
            </w:tcBorders>
            <w:shd w:val="clear" w:color="auto" w:fill="FFFFFF" w:themeFill="background1"/>
            <w:tcMar>
              <w:top w:w="85" w:type="dxa"/>
              <w:bottom w:w="85" w:type="dxa"/>
            </w:tcMar>
          </w:tcPr>
          <w:p w14:paraId="6C18586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ԷԹՍ-ի հատկանիշը</w:t>
            </w:r>
          </w:p>
        </w:tc>
        <w:tc>
          <w:tcPr>
            <w:tcW w:w="2879" w:type="pct"/>
            <w:tcBorders>
              <w:left w:val="single" w:sz="4" w:space="0" w:color="auto"/>
              <w:right w:val="single" w:sz="4" w:space="0" w:color="auto"/>
            </w:tcBorders>
            <w:tcMar>
              <w:top w:w="85" w:type="dxa"/>
              <w:bottom w:w="85" w:type="dxa"/>
            </w:tcMar>
          </w:tcPr>
          <w:p w14:paraId="7D03B59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w:t>
            </w:r>
          </w:p>
        </w:tc>
      </w:tr>
      <w:tr w:rsidR="004F674F" w:rsidRPr="006B535F" w14:paraId="386AD513" w14:textId="77777777" w:rsidTr="006B535F">
        <w:trPr>
          <w:jc w:val="center"/>
        </w:trPr>
        <w:tc>
          <w:tcPr>
            <w:tcW w:w="607" w:type="pct"/>
            <w:tcBorders>
              <w:left w:val="single" w:sz="4" w:space="0" w:color="auto"/>
              <w:bottom w:val="single" w:sz="4" w:space="0" w:color="auto"/>
            </w:tcBorders>
            <w:shd w:val="clear" w:color="auto" w:fill="FFFFFF" w:themeFill="background1"/>
          </w:tcPr>
          <w:p w14:paraId="2BE75F7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p>
        </w:tc>
        <w:tc>
          <w:tcPr>
            <w:tcW w:w="151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64561B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ոչ ճշգրիտ ԷԹՍ-ով էլեկտրոնային փաստաթղթի փոխանցում</w:t>
            </w:r>
          </w:p>
        </w:tc>
        <w:tc>
          <w:tcPr>
            <w:tcW w:w="2879" w:type="pct"/>
            <w:tcBorders>
              <w:left w:val="single" w:sz="4" w:space="0" w:color="auto"/>
              <w:bottom w:val="single" w:sz="4" w:space="0" w:color="auto"/>
              <w:right w:val="single" w:sz="4" w:space="0" w:color="auto"/>
            </w:tcBorders>
            <w:tcMar>
              <w:top w:w="85" w:type="dxa"/>
              <w:bottom w:w="85" w:type="dxa"/>
            </w:tcMar>
          </w:tcPr>
          <w:p w14:paraId="0EC1B5DF"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bl>
    <w:p w14:paraId="757D020E"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57C4D037"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Արտակարգ իրավիճակներում գործողությունների կարգը</w:t>
      </w:r>
    </w:p>
    <w:p w14:paraId="3474B502" w14:textId="58B6DC0A"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45.</w:t>
      </w:r>
      <w:r w:rsidR="006B535F" w:rsidRPr="00617D2D">
        <w:rPr>
          <w:rFonts w:ascii="Sylfaen" w:hAnsi="Sylfaen"/>
          <w:noProof w:val="0"/>
          <w:color w:val="000000" w:themeColor="text1"/>
          <w:sz w:val="24"/>
        </w:rPr>
        <w:tab/>
      </w:r>
      <w:r w:rsidRPr="003453DE">
        <w:rPr>
          <w:rFonts w:ascii="Sylfaen" w:hAnsi="Sylfaen"/>
          <w:noProof w:val="0"/>
          <w:color w:val="000000" w:themeColor="text1"/>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այլ դեպքերում: Ընդհանուր գործընթացի մասնակցի կողմից արտակարգ իրավիճակի առաջացման պատճառների մասին մեկնաբանություններ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35-րդ աղյուսակում:</w:t>
      </w:r>
    </w:p>
    <w:p w14:paraId="7C50DE32" w14:textId="017AC58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46.</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Անդամ պետության լիազորված մարմինն անցկացնում է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աչափերի ու կառուցվածքների նկարագրությանը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45692783"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35</w:t>
      </w:r>
    </w:p>
    <w:p w14:paraId="6E1DB67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4F674F" w:rsidRPr="006B535F" w14:paraId="2747BED2" w14:textId="77777777" w:rsidTr="00AC3B1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DBFF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E9F3D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D3C7724"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3B3797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Արտակարգ իրավիճակի առաջացման դեպքում գործողությունների նկարագրությունը</w:t>
            </w:r>
          </w:p>
        </w:tc>
      </w:tr>
      <w:tr w:rsidR="004F674F" w:rsidRPr="006B535F" w14:paraId="64035F44" w14:textId="77777777" w:rsidTr="00AC3B16">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04A0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CD553F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F03585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E60D61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4</w:t>
            </w:r>
          </w:p>
        </w:tc>
      </w:tr>
      <w:tr w:rsidR="004F674F" w:rsidRPr="006B535F" w14:paraId="503B7690" w14:textId="77777777" w:rsidTr="00AC3B1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706AA53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651364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49D039C" w14:textId="77777777" w:rsidR="004F674F" w:rsidRPr="006B535F" w:rsidRDefault="004F674F" w:rsidP="006B535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6B535F">
              <w:rPr>
                <w:rFonts w:ascii="Sylfaen" w:eastAsiaTheme="minorEastAsia" w:hAnsi="Sylfaen"/>
                <w:color w:val="000000" w:themeColor="text1"/>
                <w:sz w:val="20"/>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6A05722" w14:textId="1FEDB241" w:rsidR="004F674F" w:rsidRPr="006B535F" w:rsidRDefault="004F674F" w:rsidP="006B535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6B535F">
              <w:rPr>
                <w:rFonts w:ascii="Sylfaen" w:eastAsiaTheme="minorEastAsia" w:hAnsi="Sylfaen"/>
                <w:color w:val="000000" w:themeColor="text1"/>
                <w:sz w:val="20"/>
              </w:rPr>
              <w:t>անհրաժեշտ է հարցում ուղարկել ազգային հատվածի տեխնիկական աջակցության այն ծառայություն, որտեղ ձ</w:t>
            </w:r>
            <w:r w:rsidR="00F043FC">
              <w:rPr>
                <w:rFonts w:ascii="Sylfaen" w:eastAsiaTheme="minorEastAsia" w:hAnsi="Sylfaen"/>
                <w:color w:val="000000" w:themeColor="text1"/>
                <w:sz w:val="20"/>
              </w:rPr>
              <w:t>և</w:t>
            </w:r>
            <w:r w:rsidRPr="006B535F">
              <w:rPr>
                <w:rFonts w:ascii="Sylfaen" w:eastAsiaTheme="minorEastAsia" w:hAnsi="Sylfaen"/>
                <w:color w:val="000000" w:themeColor="text1"/>
                <w:sz w:val="20"/>
              </w:rPr>
              <w:t>ավորվել է հաղորդագրությունը</w:t>
            </w:r>
          </w:p>
        </w:tc>
      </w:tr>
      <w:tr w:rsidR="004F674F" w:rsidRPr="006B535F" w14:paraId="5FD8C51F" w14:textId="77777777" w:rsidTr="00AC3B1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440498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151AA5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ընդհանուր գործընթացի տրանզակցիան սկզբնավորողը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3501A853" w14:textId="77777777" w:rsidR="004F674F" w:rsidRPr="006B535F" w:rsidRDefault="004F674F" w:rsidP="006B535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6B535F">
              <w:rPr>
                <w:rFonts w:ascii="Sylfaen" w:eastAsiaTheme="minorEastAsia" w:hAnsi="Sylfaen"/>
                <w:color w:val="000000" w:themeColor="text1"/>
                <w:sz w:val="20"/>
              </w:rPr>
              <w:t xml:space="preserve">չեն սինքրոնիզացվել տեղեկագրքերն ու դասակարգիչները, կամ չեն թարմացվել էլեկտրոնային փաստաթղթերի (տեղեկությունների) XML </w:t>
            </w:r>
            <w:r w:rsidRPr="006B535F">
              <w:rPr>
                <w:rFonts w:ascii="Sylfaen" w:eastAsiaTheme="minorEastAsia" w:hAnsi="Sylfaen"/>
                <w:color w:val="000000" w:themeColor="text1"/>
                <w:sz w:val="20"/>
              </w:rPr>
              <w:lastRenderedPageBreak/>
              <w:t>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1BA33945" w14:textId="77777777" w:rsidR="004F674F" w:rsidRPr="006B535F" w:rsidRDefault="004F674F" w:rsidP="006B535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6B535F">
              <w:rPr>
                <w:rFonts w:ascii="Sylfaen" w:eastAsiaTheme="minorEastAsia" w:hAnsi="Sylfaen"/>
                <w:color w:val="000000" w:themeColor="text1"/>
                <w:sz w:val="20"/>
              </w:rPr>
              <w:lastRenderedPageBreak/>
              <w:t xml:space="preserve">ընդհանուր գործընթացի տրանզակցիան սկզբնավորողը պետք է սինքրոնիզացնի օգտագործվող տեղեկագրքերն ու դասակարգիչները կամ </w:t>
            </w:r>
            <w:r w:rsidRPr="006B535F">
              <w:rPr>
                <w:rFonts w:ascii="Sylfaen" w:eastAsiaTheme="minorEastAsia" w:hAnsi="Sylfaen"/>
                <w:color w:val="000000" w:themeColor="text1"/>
                <w:sz w:val="20"/>
              </w:rPr>
              <w:lastRenderedPageBreak/>
              <w:t>թարմացնի էլեկտրոնային փաստաթղթերի (տեղեկությունների) XML սխեմաները։ Եթե տեղեկագրքերն ու դասակարգիչները սինքրոնիզացվել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1A0F2F89"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p>
    <w:p w14:paraId="539F60E7" w14:textId="22D1757D"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IX.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լրացմանը ներկայացվող պահանջները</w:t>
      </w:r>
    </w:p>
    <w:p w14:paraId="2455585C" w14:textId="77777777" w:rsidR="004F674F" w:rsidRPr="003453DE" w:rsidRDefault="004F674F" w:rsidP="006B535F">
      <w:pPr>
        <w:pStyle w:val="a9"/>
        <w:widowControl w:val="0"/>
        <w:tabs>
          <w:tab w:val="left" w:pos="1134"/>
        </w:tabs>
        <w:spacing w:after="160"/>
        <w:ind w:firstLine="567"/>
        <w:rPr>
          <w:rStyle w:val="aa"/>
          <w:rFonts w:ascii="Sylfaen" w:hAnsi="Sylfaen"/>
          <w:noProof w:val="0"/>
          <w:color w:val="000000" w:themeColor="text1"/>
          <w:sz w:val="24"/>
        </w:rPr>
      </w:pPr>
      <w:r w:rsidRPr="003453DE">
        <w:rPr>
          <w:rStyle w:val="aa"/>
          <w:rFonts w:ascii="Sylfaen" w:hAnsi="Sylfaen"/>
          <w:noProof w:val="0"/>
          <w:color w:val="000000" w:themeColor="text1"/>
          <w:sz w:val="24"/>
        </w:rPr>
        <w:t>47.</w:t>
      </w:r>
      <w:r w:rsidR="006B535F" w:rsidRPr="006B535F">
        <w:rPr>
          <w:rStyle w:val="aa"/>
          <w:rFonts w:ascii="Sylfaen" w:hAnsi="Sylfaen"/>
          <w:noProof w:val="0"/>
          <w:color w:val="000000" w:themeColor="text1"/>
          <w:sz w:val="24"/>
        </w:rPr>
        <w:tab/>
      </w:r>
      <w:r w:rsidRPr="003453DE">
        <w:rPr>
          <w:rFonts w:ascii="Sylfaen" w:hAnsi="Sylfaen"/>
          <w:sz w:val="24"/>
        </w:rPr>
        <w:t>«Տրված անասնաբուժական սերտիֆիկատի մասին տեղեկություններ» (P.SS.03.MSG.004) հաղորդագրությամբ փոխանցվող՝ «Տեղեկություններ անասնաբուժական սերտիֆիկատի մասին» (R.SM.SS.03.001) էլեկտրոնային փաստաթղթերի (տեղեկությունների) վավերապայմանների լրացմանը ներկայացվող պահանջները բերված են 36-րդ աղյուսակում:</w:t>
      </w:r>
    </w:p>
    <w:p w14:paraId="792B7E1C" w14:textId="77777777" w:rsidR="00FD2017" w:rsidRDefault="00FD2017">
      <w:pPr>
        <w:spacing w:after="0" w:line="240" w:lineRule="auto"/>
        <w:rPr>
          <w:rFonts w:ascii="Sylfaen" w:eastAsia="Times New Roman" w:hAnsi="Sylfaen" w:cs="Times New Roman"/>
          <w:bCs/>
          <w:color w:val="000000" w:themeColor="text1"/>
          <w:sz w:val="24"/>
          <w:szCs w:val="28"/>
        </w:rPr>
      </w:pPr>
      <w:r>
        <w:rPr>
          <w:rFonts w:ascii="Sylfaen" w:hAnsi="Sylfaen"/>
          <w:color w:val="000000" w:themeColor="text1"/>
          <w:sz w:val="24"/>
        </w:rPr>
        <w:br w:type="page"/>
      </w:r>
    </w:p>
    <w:p w14:paraId="1491FD53" w14:textId="77777777" w:rsidR="004F674F" w:rsidRPr="003453DE" w:rsidRDefault="004F674F" w:rsidP="0052579D">
      <w:pPr>
        <w:pStyle w:val="affffff2"/>
        <w:keepNext w:val="0"/>
        <w:widowControl w:val="0"/>
        <w:tabs>
          <w:tab w:val="left" w:pos="1134"/>
        </w:tabs>
        <w:spacing w:after="160" w:line="360" w:lineRule="auto"/>
        <w:ind w:firstLine="709"/>
        <w:jc w:val="right"/>
        <w:rPr>
          <w:rFonts w:ascii="Sylfaen" w:hAnsi="Sylfaen"/>
          <w:color w:val="000000" w:themeColor="text1"/>
          <w:sz w:val="24"/>
          <w:szCs w:val="24"/>
        </w:rPr>
      </w:pPr>
      <w:r w:rsidRPr="003453DE">
        <w:rPr>
          <w:rFonts w:ascii="Sylfaen" w:hAnsi="Sylfaen"/>
          <w:color w:val="000000" w:themeColor="text1"/>
          <w:sz w:val="24"/>
        </w:rPr>
        <w:lastRenderedPageBreak/>
        <w:t>Աղյուսակ 36</w:t>
      </w:r>
    </w:p>
    <w:p w14:paraId="3FB0041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«Տրված անասնաբուժական սերտիֆիկատի մասին տեղեկություններ» (P.SS.03.MSG.004) հաղորդագրությամբ փոխանցվող՝ «Տեղեկություններ անասնաբուժական սերտիֆիկատի մասին» (R.SM.SS.03.001)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4F674F" w:rsidRPr="006B535F" w14:paraId="1B328BA2"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999CE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252CC0" w14:textId="64F1A711"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ձ</w:t>
            </w:r>
            <w:r w:rsidR="00F043FC">
              <w:rPr>
                <w:rFonts w:ascii="Sylfaen" w:hAnsi="Sylfaen"/>
                <w:color w:val="000000" w:themeColor="text1"/>
                <w:sz w:val="20"/>
              </w:rPr>
              <w:t>և</w:t>
            </w:r>
            <w:r w:rsidRPr="006B535F">
              <w:rPr>
                <w:rFonts w:ascii="Sylfaen" w:hAnsi="Sylfaen"/>
                <w:color w:val="000000" w:themeColor="text1"/>
                <w:sz w:val="20"/>
              </w:rPr>
              <w:t>ակերպումը</w:t>
            </w:r>
          </w:p>
        </w:tc>
      </w:tr>
      <w:tr w:rsidR="004F674F" w:rsidRPr="006B535F" w14:paraId="7AAE825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237D1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8216B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հաղորդագրությամբ փոխանցվում է «Տեղեկություններ անասնաբուժական սերտիֆիկատի մասին» (smcdo:VeterinaryCertificateDetails) վավերապայմանի ճիշտ մեկ օրինակ</w:t>
            </w:r>
          </w:p>
        </w:tc>
      </w:tr>
      <w:tr w:rsidR="004F674F" w:rsidRPr="006B535F" w14:paraId="3363C8D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CBE46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0538E1" w14:textId="7D5D464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սերտիֆիկատը» (smcdo:VeterinaryCertificateBaseDetails) բարդ վավերապայմանի կազմում «Անասնաբուժական սերտիֆիկատի համարը» (smsdo:VeterinaryCertificateId), «Փաստաթղթի ամսաթիվը» (csdo:DocCreationDate),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«Փաստաթղթի գործողության կարգավիճակը» (smcdo:DocStatusDetails) վավերապայմանները պետք է լրացվեն</w:t>
            </w:r>
          </w:p>
        </w:tc>
      </w:tr>
      <w:tr w:rsidR="004F674F" w:rsidRPr="006B535F" w14:paraId="0DD5143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1C7CF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F273DB" w14:textId="7FF300A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395382E2" w14:textId="573797BC"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«1»՝ թիվ 1 ձ</w:t>
            </w:r>
            <w:r w:rsidR="00F043FC">
              <w:rPr>
                <w:rFonts w:ascii="Sylfaen" w:hAnsi="Sylfaen"/>
                <w:color w:val="000000" w:themeColor="text1"/>
                <w:sz w:val="20"/>
              </w:rPr>
              <w:t>և</w:t>
            </w:r>
            <w:r w:rsidRPr="006B535F">
              <w:rPr>
                <w:rFonts w:ascii="Sylfaen" w:hAnsi="Sylfaen"/>
                <w:color w:val="000000" w:themeColor="text1"/>
                <w:sz w:val="20"/>
              </w:rPr>
              <w:t>ի անասնաբուժական սերտիֆիկատ.</w:t>
            </w:r>
          </w:p>
          <w:p w14:paraId="53D0E846" w14:textId="3E28EB72"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«2»՝ թիվ 2 ձ</w:t>
            </w:r>
            <w:r w:rsidR="00F043FC">
              <w:rPr>
                <w:rFonts w:ascii="Sylfaen" w:hAnsi="Sylfaen"/>
                <w:color w:val="000000" w:themeColor="text1"/>
                <w:sz w:val="20"/>
              </w:rPr>
              <w:t>և</w:t>
            </w:r>
            <w:r w:rsidRPr="006B535F">
              <w:rPr>
                <w:rFonts w:ascii="Sylfaen" w:hAnsi="Sylfaen"/>
                <w:color w:val="000000" w:themeColor="text1"/>
                <w:sz w:val="20"/>
              </w:rPr>
              <w:t>ի անասնաբուժական սերտիֆիկատ.</w:t>
            </w:r>
          </w:p>
          <w:p w14:paraId="106BACE9" w14:textId="413AAC5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 թիվ 3 ձ</w:t>
            </w:r>
            <w:r w:rsidR="00F043FC">
              <w:rPr>
                <w:rFonts w:ascii="Sylfaen" w:hAnsi="Sylfaen"/>
                <w:color w:val="000000" w:themeColor="text1"/>
                <w:sz w:val="20"/>
              </w:rPr>
              <w:t>և</w:t>
            </w:r>
            <w:r w:rsidRPr="006B535F">
              <w:rPr>
                <w:rFonts w:ascii="Sylfaen" w:hAnsi="Sylfaen"/>
                <w:color w:val="000000" w:themeColor="text1"/>
                <w:sz w:val="20"/>
              </w:rPr>
              <w:t>ի անասնաբուժական սերտիֆիկատ</w:t>
            </w:r>
          </w:p>
        </w:tc>
      </w:tr>
      <w:tr w:rsidR="004F674F" w:rsidRPr="006B535F" w14:paraId="0EBF363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74D32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D544DB" w14:textId="77777777" w:rsidR="004F674F" w:rsidRPr="006B535F" w:rsidRDefault="004F674F" w:rsidP="006B535F">
            <w:pPr>
              <w:pStyle w:val="afffff5"/>
              <w:widowControl w:val="0"/>
              <w:tabs>
                <w:tab w:val="left" w:pos="1134"/>
              </w:tabs>
              <w:spacing w:after="120" w:line="240" w:lineRule="auto"/>
              <w:rPr>
                <w:rFonts w:ascii="Sylfaen" w:eastAsia="Calibri" w:hAnsi="Sylfaen" w:cs="Times New Roman"/>
                <w:color w:val="000000" w:themeColor="text1"/>
                <w:sz w:val="20"/>
                <w:szCs w:val="24"/>
              </w:rPr>
            </w:pPr>
            <w:r w:rsidRPr="006B535F">
              <w:rPr>
                <w:rFonts w:ascii="Sylfaen" w:hAnsi="Sylfaen"/>
                <w:color w:val="000000" w:themeColor="text1"/>
                <w:sz w:val="20"/>
              </w:rPr>
              <w:t>«Փաստաթղթի գործողության կարգավիճակը» (smcdo:DocStatusDetails) բարդ վավերապայմանի կազմում «Փաստաթղթի կարգավիճակի ծածկագիրը» (csdo:DocStatusCode) վավերապայմանը պետք է լրացվի</w:t>
            </w:r>
          </w:p>
        </w:tc>
      </w:tr>
      <w:tr w:rsidR="004F674F" w:rsidRPr="006B535F" w14:paraId="758F791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8EA4DB"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574218" w14:textId="11BE020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(smcdo:VeterinaryCertificateDetails) բարդ վավերապայմանի կազմում «Անդամ պետության լիազորված մարմինը» (ccdo:UnifiedAuthorityDetails), «Մատակարարման շղթայի մասնակիցը» (ccdo:SupplyChainPartyDetails), «Անասնաբուժական հսկողության (վերահսկողության) ենթակա արտադրանքի խմբաքանակը» (smcdo:VeterinaryConsignmentDetails), «Ապրանքաուղեկից փաստաթղթի մասին տեղեկություններ» (smcdo:ShippingDocumentDetails), «Անասնահամաճարակային բարեկեցության տ</w:t>
            </w:r>
            <w:r w:rsidR="00F043FC">
              <w:rPr>
                <w:rFonts w:ascii="Sylfaen" w:hAnsi="Sylfaen"/>
                <w:color w:val="000000" w:themeColor="text1"/>
                <w:sz w:val="20"/>
              </w:rPr>
              <w:t>և</w:t>
            </w:r>
            <w:r w:rsidRPr="006B535F">
              <w:rPr>
                <w:rFonts w:ascii="Sylfaen" w:hAnsi="Sylfaen"/>
                <w:color w:val="000000" w:themeColor="text1"/>
                <w:sz w:val="20"/>
              </w:rPr>
              <w:t xml:space="preserve">ողությունը» (smsdo:EpizooticWelfareDuration), «Փոխադրման մասին տեղեկություններ» (smcdo:TransportDetails), «Փոխադրման նպատակը» (smsdo:ConveyancePurposeText), «Լիազորված մարմնի պաշտոնատար անձը» (ccdo:UnifiedAuthorityOfficerDetails) </w:t>
            </w:r>
            <w:r w:rsidRPr="006B535F">
              <w:rPr>
                <w:rFonts w:ascii="Sylfaen" w:hAnsi="Sylfaen"/>
                <w:color w:val="000000" w:themeColor="text1"/>
                <w:sz w:val="20"/>
              </w:rPr>
              <w:lastRenderedPageBreak/>
              <w:t>վավերապայմանները պետք է լրացվեն</w:t>
            </w:r>
          </w:p>
        </w:tc>
      </w:tr>
      <w:tr w:rsidR="004F674F" w:rsidRPr="006B535F" w14:paraId="6A521DB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24862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3C2FB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լրացվել է «Անդամ պետության լիազորված մարմինը» (ccdo:UnifiedAuthorityDetails) վավերապայմանը կամ «Անդամ պետության լիազորված մարմնի տարածքային կառուցվածքային ստորաբաժանումը» (ccdo:UnifiedAuthorityUnitDetails) վավերապայմանը, ապա դրանց կազմում՝</w:t>
            </w:r>
          </w:p>
          <w:p w14:paraId="5FFF17E8" w14:textId="3CC6907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 Եվրասիական տնտեսական միության մարմինների, Եվրասիական տնտեսական միության անդամ պետությունների պետական իշխանության </w:t>
            </w:r>
            <w:r w:rsidR="00F043FC">
              <w:rPr>
                <w:rFonts w:ascii="Sylfaen" w:hAnsi="Sylfaen"/>
                <w:color w:val="000000" w:themeColor="text1"/>
                <w:sz w:val="20"/>
              </w:rPr>
              <w:t>և</w:t>
            </w:r>
            <w:r w:rsidRPr="006B535F">
              <w:rPr>
                <w:rFonts w:ascii="Sylfaen" w:hAnsi="Sylfaen"/>
                <w:color w:val="000000" w:themeColor="text1"/>
                <w:sz w:val="20"/>
              </w:rPr>
              <w:t xml:space="preserve"> կառավարման մարմինների, ինչպես նա</w:t>
            </w:r>
            <w:r w:rsidR="00F043FC">
              <w:rPr>
                <w:rFonts w:ascii="Sylfaen" w:hAnsi="Sylfaen"/>
                <w:color w:val="000000" w:themeColor="text1"/>
                <w:sz w:val="20"/>
              </w:rPr>
              <w:t>և</w:t>
            </w:r>
            <w:r w:rsidRPr="006B535F">
              <w:rPr>
                <w:rFonts w:ascii="Sylfaen" w:hAnsi="Sylfaen"/>
                <w:color w:val="000000" w:themeColor="text1"/>
                <w:sz w:val="20"/>
              </w:rPr>
              <w:t xml:space="preserve"> դրանց կողմից լիազորված կազմակերպությունների տեղեկագիրքը ՆՏՏ ռեեստրում ներառելիս «Լիազորված մարմնի նույնականացուցիչը» (csdo:AuthorityId) վավերապայմանը պարտադիր լրացվում է,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w:t>
            </w:r>
          </w:p>
          <w:p w14:paraId="5845015C" w14:textId="2F91CB9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բ) այլ դեպքում պետք է լրացվեն «Լիազորված մարմնի անվանումը» (csdo:AuthorityName) </w:t>
            </w:r>
            <w:r w:rsidR="00F043FC">
              <w:rPr>
                <w:rFonts w:ascii="Sylfaen" w:hAnsi="Sylfaen"/>
                <w:color w:val="000000" w:themeColor="text1"/>
                <w:sz w:val="20"/>
              </w:rPr>
              <w:t>և</w:t>
            </w:r>
            <w:r w:rsidRPr="006B535F">
              <w:rPr>
                <w:rFonts w:ascii="Sylfaen" w:hAnsi="Sylfaen"/>
                <w:color w:val="000000" w:themeColor="text1"/>
                <w:sz w:val="20"/>
              </w:rPr>
              <w:t xml:space="preserve"> «Երկրի ծածկագիրը» (csdo:UnifiedCountryCode) վավերապայմանները</w:t>
            </w:r>
          </w:p>
        </w:tc>
      </w:tr>
      <w:tr w:rsidR="004F674F" w:rsidRPr="006B535F" w14:paraId="655BB4B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4A892F"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7DC78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r w:rsidR="004F674F" w:rsidRPr="006B535F" w14:paraId="74C9875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31DA28"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8AF10C" w14:textId="3483C3E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(smcdo:VeterinaryCertificateDetails) վավերապայմանի կազմում պետք է փոխանցվի «Մատակարարման շղթայի մասնակիցը» (ccdo:SupplyChainPartyDetails) վավերապայմանի մի քանի օրինակ՝ դրա կազմում «Մատակարարման շղթայի մասնակցի տեսակի ծածկագիրը» (csdo:SupplyChainPartyKindCode) վավերապայմանի միմյանց միջ</w:t>
            </w:r>
            <w:r w:rsidR="00F043FC">
              <w:rPr>
                <w:rFonts w:ascii="Sylfaen" w:hAnsi="Sylfaen"/>
                <w:color w:val="000000" w:themeColor="text1"/>
                <w:sz w:val="20"/>
              </w:rPr>
              <w:t>և</w:t>
            </w:r>
            <w:r w:rsidRPr="006B535F">
              <w:rPr>
                <w:rFonts w:ascii="Sylfaen" w:hAnsi="Sylfaen"/>
                <w:color w:val="000000" w:themeColor="text1"/>
                <w:sz w:val="20"/>
              </w:rPr>
              <w:t xml:space="preserve"> չհամընկնող արժեքներով, որի արժեքները պետք է համապատասխանեն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2E4E1BE6"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«10»՝ անասնաբուժական սերտիֆիկատին տիրապետողը.</w:t>
            </w:r>
          </w:p>
          <w:p w14:paraId="0591056C" w14:textId="7AB8C1AE"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 xml:space="preserve">«21»՝ բեռն ուղարկողը (ուղարկողը), </w:t>
            </w:r>
            <w:r w:rsidR="00F043FC">
              <w:rPr>
                <w:rFonts w:ascii="Sylfaen" w:hAnsi="Sylfaen"/>
                <w:color w:val="000000" w:themeColor="text1"/>
                <w:sz w:val="20"/>
              </w:rPr>
              <w:t>և</w:t>
            </w:r>
            <w:r w:rsidRPr="006B535F">
              <w:rPr>
                <w:rFonts w:ascii="Sylfaen" w:hAnsi="Sylfaen"/>
                <w:color w:val="000000" w:themeColor="text1"/>
                <w:sz w:val="20"/>
              </w:rPr>
              <w:t xml:space="preserve"> (կամ) «22»՝ բեռն ուղարկողը (բեռնառաքողը).</w:t>
            </w:r>
          </w:p>
          <w:p w14:paraId="2789C2EC" w14:textId="77777777" w:rsidR="004F674F" w:rsidRPr="006B535F" w:rsidRDefault="004F674F" w:rsidP="006B535F">
            <w:pPr>
              <w:widowControl w:val="0"/>
              <w:tabs>
                <w:tab w:val="left" w:pos="1134"/>
              </w:tabs>
              <w:spacing w:after="120" w:line="240" w:lineRule="auto"/>
              <w:rPr>
                <w:rFonts w:ascii="Sylfaen" w:eastAsia="Times New Roman" w:hAnsi="Sylfaen" w:cs="Times New Roman"/>
                <w:bCs/>
                <w:color w:val="000000" w:themeColor="text1"/>
                <w:sz w:val="20"/>
                <w:szCs w:val="24"/>
              </w:rPr>
            </w:pPr>
            <w:r w:rsidRPr="006B535F">
              <w:rPr>
                <w:rFonts w:ascii="Sylfaen" w:hAnsi="Sylfaen"/>
                <w:color w:val="000000" w:themeColor="text1"/>
                <w:sz w:val="20"/>
              </w:rPr>
              <w:t>«30»՝ բեռն ստացողը</w:t>
            </w:r>
            <w:r w:rsidRPr="006B535F">
              <w:rPr>
                <w:rFonts w:ascii="Sylfaen" w:hAnsi="Sylfaen" w:cs="Times New Roman"/>
                <w:color w:val="000000" w:themeColor="text1"/>
                <w:sz w:val="20"/>
              </w:rPr>
              <w:t>.</w:t>
            </w:r>
          </w:p>
          <w:p w14:paraId="6B07A48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«41»՝ արտադրանքն արտադրողը, կամ «42»՝ կենդանու սեփականատերը։</w:t>
            </w:r>
          </w:p>
          <w:p w14:paraId="1F3FFC94" w14:textId="032F00F8"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Հաղորդագրությամբ պարտադիր պետք է փոխանցվեն «Մատակարարման շղթայի մասնակիցը» (ccdo:SupplyChainPartyDetails) վավերապայմանների օրինակներ, որոնց կազմում «Մատակարարման շղթայի մասնակցի տեսակի ծածկագիրը» (csdo:SupplyChainPartyKindCode) վավերապայմանի արժեքները հաապատասխանում են «10», «30», «21» </w:t>
            </w:r>
            <w:r w:rsidR="00F043FC">
              <w:rPr>
                <w:rFonts w:ascii="Sylfaen" w:hAnsi="Sylfaen"/>
                <w:color w:val="000000" w:themeColor="text1"/>
                <w:sz w:val="20"/>
              </w:rPr>
              <w:t>և</w:t>
            </w:r>
            <w:r w:rsidRPr="006B535F">
              <w:rPr>
                <w:rFonts w:ascii="Sylfaen" w:hAnsi="Sylfaen"/>
                <w:color w:val="000000" w:themeColor="text1"/>
                <w:sz w:val="20"/>
              </w:rPr>
              <w:t xml:space="preserve"> (կամ) «22» արժեքներին</w:t>
            </w:r>
          </w:p>
        </w:tc>
      </w:tr>
      <w:tr w:rsidR="004F674F" w:rsidRPr="006B535F" w14:paraId="6951943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59083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C9C0AA7" w14:textId="160EDA8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«Տեղեկություններ անասնաբուժական սերտիֆիկատի մասին» (smcdo:VeterinaryCertificateDetails) բարդ վավերապայմանի կազմում «Մատակարարման շղթայի մասնակիցը» (ccdo:SupplyChainPartyDetails) </w:t>
            </w:r>
            <w:r w:rsidRPr="006B535F">
              <w:rPr>
                <w:rFonts w:ascii="Sylfaen" w:hAnsi="Sylfaen"/>
                <w:color w:val="000000" w:themeColor="text1"/>
                <w:sz w:val="20"/>
              </w:rPr>
              <w:lastRenderedPageBreak/>
              <w:t xml:space="preserve">վավերապայմանի կազմում պետք է լրացվեն «Երկրի ծածկագիրը» (csdo:UnifiedCountryCode) </w:t>
            </w:r>
            <w:r w:rsidR="00F043FC">
              <w:rPr>
                <w:rFonts w:ascii="Sylfaen" w:hAnsi="Sylfaen"/>
                <w:color w:val="000000" w:themeColor="text1"/>
                <w:sz w:val="20"/>
              </w:rPr>
              <w:t>և</w:t>
            </w:r>
            <w:r w:rsidRPr="006B535F">
              <w:rPr>
                <w:rFonts w:ascii="Sylfaen" w:hAnsi="Sylfaen"/>
                <w:color w:val="000000" w:themeColor="text1"/>
                <w:sz w:val="20"/>
              </w:rPr>
              <w:t xml:space="preserve"> «Տնտեսավարող սուբյեկտի անվանումը» (csdo:BusinessEntityName) վավերապայմանները</w:t>
            </w:r>
          </w:p>
        </w:tc>
      </w:tr>
      <w:tr w:rsidR="004F674F" w:rsidRPr="006B535F" w14:paraId="463A481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AEE86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159D2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«Տնտեսավարող սուբյեկտի նույնականացուցիչը» (csdo:BusinessEntityId) վավերապայմանը լրացվել է, ապա դրա կազմում «Նույնականացման մեթոդը» ատրիբուտի (kindId ատրիբուտ) արժեքը պետք է համապատասխանի անդամ պետություններում գրանցման ժամանակ ՆՏՏ ռեեստրում տնտեսավարող սուբյեկտների նույնականացման մեթոդների տեղեկագրքից տնտեսավարող սուբյեկտների նույնականացման մեթոդի ծածկագրին։</w:t>
            </w:r>
          </w:p>
        </w:tc>
      </w:tr>
      <w:tr w:rsidR="004F674F" w:rsidRPr="006B535F" w14:paraId="0EC9DB9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B93C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91572B" w14:textId="306C307F"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«Կազմակերպաիրավական ձ</w:t>
            </w:r>
            <w:r w:rsidR="00F043FC">
              <w:rPr>
                <w:rFonts w:ascii="Sylfaen" w:hAnsi="Sylfaen"/>
                <w:color w:val="000000" w:themeColor="text1"/>
                <w:sz w:val="20"/>
              </w:rPr>
              <w:t>և</w:t>
            </w:r>
            <w:r w:rsidRPr="006B535F">
              <w:rPr>
                <w:rFonts w:ascii="Sylfaen" w:hAnsi="Sylfaen"/>
                <w:color w:val="000000" w:themeColor="text1"/>
                <w:sz w:val="20"/>
              </w:rPr>
              <w:t>ի ծածկագիրը» (csdo:BusinessEntityTypeCode) վավերապայմանը լրացվել է, ապա դրա արժեքը պետք է համապատասխանի Եվրասիական տնտեսական միության շրջանակներում տնտեսավարման կազմակերպաիրավական ձ</w:t>
            </w:r>
            <w:r w:rsidR="00F043FC">
              <w:rPr>
                <w:rFonts w:ascii="Sylfaen" w:hAnsi="Sylfaen"/>
                <w:color w:val="000000" w:themeColor="text1"/>
                <w:sz w:val="20"/>
              </w:rPr>
              <w:t>և</w:t>
            </w:r>
            <w:r w:rsidRPr="006B535F">
              <w:rPr>
                <w:rFonts w:ascii="Sylfaen" w:hAnsi="Sylfaen"/>
                <w:color w:val="000000" w:themeColor="text1"/>
                <w:sz w:val="20"/>
              </w:rPr>
              <w:t>երի դասակարգչից կազմակերպաիրավական ձ</w:t>
            </w:r>
            <w:r w:rsidR="00F043FC">
              <w:rPr>
                <w:rFonts w:ascii="Sylfaen" w:hAnsi="Sylfaen"/>
                <w:color w:val="000000" w:themeColor="text1"/>
                <w:sz w:val="20"/>
              </w:rPr>
              <w:t>և</w:t>
            </w:r>
            <w:r w:rsidRPr="006B535F">
              <w:rPr>
                <w:rFonts w:ascii="Sylfaen" w:hAnsi="Sylfaen"/>
                <w:color w:val="000000" w:themeColor="text1"/>
                <w:sz w:val="20"/>
              </w:rPr>
              <w:t>ի ծածկագրին, իսկ դրա կազմում «Տեղեկագրքի (դասակարգչի) նույնականացուցիչը» (codeListId ատրիբուտ) ատրիբուտի</w:t>
            </w:r>
            <w:r w:rsidR="003453DE" w:rsidRPr="006B535F">
              <w:rPr>
                <w:rFonts w:ascii="Sylfaen" w:hAnsi="Sylfaen"/>
                <w:color w:val="000000" w:themeColor="text1"/>
                <w:sz w:val="20"/>
              </w:rPr>
              <w:t xml:space="preserve"> </w:t>
            </w:r>
            <w:r w:rsidRPr="006B535F">
              <w:rPr>
                <w:rFonts w:ascii="Sylfaen" w:hAnsi="Sylfaen"/>
                <w:color w:val="000000" w:themeColor="text1"/>
                <w:sz w:val="20"/>
              </w:rPr>
              <w:t>արժեքը պետք է համապատասխանի Միության ՆՏՏ ռեեստրում նշված դասակարգչի ծածկագրի արժեքին</w:t>
            </w:r>
          </w:p>
        </w:tc>
      </w:tr>
      <w:tr w:rsidR="004F674F" w:rsidRPr="006B535F" w14:paraId="79337E8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FA414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A7A360" w14:textId="5A59BE9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համապատասխանում է հետ</w:t>
            </w:r>
            <w:r w:rsidR="00F043FC">
              <w:rPr>
                <w:rFonts w:ascii="Sylfaen" w:hAnsi="Sylfaen"/>
                <w:color w:val="000000" w:themeColor="text1"/>
                <w:sz w:val="20"/>
              </w:rPr>
              <w:t>և</w:t>
            </w:r>
            <w:r w:rsidRPr="006B535F">
              <w:rPr>
                <w:rFonts w:ascii="Sylfaen" w:hAnsi="Sylfaen"/>
                <w:color w:val="000000" w:themeColor="text1"/>
                <w:sz w:val="20"/>
              </w:rPr>
              <w:t xml:space="preserve">յալ արժեքներից մեկին՝ «21», «22» կամ «30», ապա դրա կազմում «Հասցեն» (ccdo:SubjectAddressDetails) վավերապայմանը պարտադիր լրացվում է, ընդ որում, յուրաքանչյուր մասնակցի մոտ «Հասցեն» (ccdo:SubjectAddressDetails) վավերապայմանի օրինակներից միայն մեկը կարող է </w:t>
            </w:r>
            <w:r w:rsidR="00F043FC">
              <w:rPr>
                <w:rFonts w:ascii="Sylfaen" w:hAnsi="Sylfaen"/>
                <w:color w:val="000000" w:themeColor="text1"/>
                <w:sz w:val="20"/>
              </w:rPr>
              <w:t>և</w:t>
            </w:r>
            <w:r w:rsidRPr="006B535F">
              <w:rPr>
                <w:rFonts w:ascii="Sylfaen" w:hAnsi="Sylfaen"/>
                <w:color w:val="000000" w:themeColor="text1"/>
                <w:sz w:val="20"/>
              </w:rPr>
              <w:t xml:space="preserve"> պետք է պարունակի «Հասցեի տեսակի ծածկագիրը» (csdo:AddressKindCode)՝ «02» արժեքով, որը համապատասխանում է ուղարկման կամ նշանակման վայրի փաստացի հասցեին</w:t>
            </w:r>
          </w:p>
        </w:tc>
      </w:tr>
      <w:tr w:rsidR="004F674F" w:rsidRPr="006B535F" w14:paraId="355D531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88F28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CD12F6" w14:textId="122D000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«Հասցեն» (ccdo:SubjectAddressDetails) վավերապայմանը լրացված է, ապա դրա կազմում պետք է լրացվեն «Հասցեի տեսակի ծածկագիրը» (csdo:AddressKindCode), «Երկրի ծածկագիրը» (csdo:UnifiedCountryCode), «Տարածքի ծածկագիրը» (csdo:TerritoryCode), «Քաղաքը» (csdo:CityName) կամ «Բնակավայրը» (csdo:SettlementName), «Փողոցը» (csdo:StreetName) </w:t>
            </w:r>
            <w:r w:rsidR="00F043FC">
              <w:rPr>
                <w:rFonts w:ascii="Sylfaen" w:hAnsi="Sylfaen"/>
                <w:color w:val="000000" w:themeColor="text1"/>
                <w:sz w:val="20"/>
              </w:rPr>
              <w:t>և</w:t>
            </w:r>
            <w:r w:rsidRPr="006B535F">
              <w:rPr>
                <w:rFonts w:ascii="Sylfaen" w:hAnsi="Sylfaen"/>
                <w:color w:val="000000" w:themeColor="text1"/>
                <w:sz w:val="20"/>
              </w:rPr>
              <w:t xml:space="preserve"> «Շենքի համարը» (csdo:BuildingNumberId) վավերապայմանները</w:t>
            </w:r>
          </w:p>
        </w:tc>
      </w:tr>
      <w:tr w:rsidR="004F674F" w:rsidRPr="006B535F" w14:paraId="3C9E612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4A612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7E7C19" w14:textId="7A59B50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«Հասցեն» (ccdo:SubjectAddressDetails) բարդ վավերապայմանի կազմում «Հասցեի տեսակի ծածկագիրը» (csdo:AddressKindCode) վավերապայմանը լրացվել է, ապա այն պետք է պարունակի ՆՏՏ ռեեստրի մեջ ներառված՝ հասցեի տեսակների ցանկից միայն հետ</w:t>
            </w:r>
            <w:r w:rsidR="00F043FC">
              <w:rPr>
                <w:rFonts w:ascii="Sylfaen" w:hAnsi="Sylfaen"/>
                <w:color w:val="000000" w:themeColor="text1"/>
                <w:sz w:val="20"/>
              </w:rPr>
              <w:t>և</w:t>
            </w:r>
            <w:r w:rsidRPr="006B535F">
              <w:rPr>
                <w:rFonts w:ascii="Sylfaen" w:hAnsi="Sylfaen"/>
                <w:color w:val="000000" w:themeColor="text1"/>
                <w:sz w:val="20"/>
              </w:rPr>
              <w:t>յալ արժեքները՝</w:t>
            </w:r>
          </w:p>
          <w:p w14:paraId="676B9DE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«01»՝ գրանցման հասցե.</w:t>
            </w:r>
          </w:p>
          <w:p w14:paraId="26948F9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«02»՝ փաստացի հասցե.</w:t>
            </w:r>
          </w:p>
          <w:p w14:paraId="2C54647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«03»՝ փոստային հասցե</w:t>
            </w:r>
          </w:p>
        </w:tc>
      </w:tr>
      <w:tr w:rsidR="004F674F" w:rsidRPr="006B535F" w14:paraId="4008E73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01D2B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FC6249" w14:textId="62E6D06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«Կոնտակտային վավերապայմանը» (ccdo:CommunicationDetails) բարդ վավերապայմանի կազմում «Կապի տեսակի ծածկագիրը» </w:t>
            </w:r>
            <w:r w:rsidRPr="006B535F">
              <w:rPr>
                <w:rFonts w:ascii="Sylfaen" w:hAnsi="Sylfaen"/>
                <w:color w:val="000000" w:themeColor="text1"/>
                <w:sz w:val="20"/>
              </w:rPr>
              <w:lastRenderedPageBreak/>
              <w:t>(csdo:CommunicationChannelCode) վավերապայմանը լրացվել է, ապա այն պետք է պարունակի ՆՏՏ ռեեստրում ներառված՝ կապի միջոցների (ուղիների) տեսակների ցանկից միայն հետ</w:t>
            </w:r>
            <w:r w:rsidR="00F043FC">
              <w:rPr>
                <w:rFonts w:ascii="Sylfaen" w:hAnsi="Sylfaen"/>
                <w:color w:val="000000" w:themeColor="text1"/>
                <w:sz w:val="20"/>
              </w:rPr>
              <w:t>և</w:t>
            </w:r>
            <w:r w:rsidRPr="006B535F">
              <w:rPr>
                <w:rFonts w:ascii="Sylfaen" w:hAnsi="Sylfaen"/>
                <w:color w:val="000000" w:themeColor="text1"/>
                <w:sz w:val="20"/>
              </w:rPr>
              <w:t>յալ արժեքները՝</w:t>
            </w:r>
          </w:p>
          <w:p w14:paraId="485354C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«ТЕ»՝ հեռախոս.</w:t>
            </w:r>
          </w:p>
          <w:p w14:paraId="3FE809F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EM՝ էլեկտրոնային փոստ.</w:t>
            </w:r>
          </w:p>
          <w:p w14:paraId="43D43BD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FX՝ հեռատպիչ</w:t>
            </w:r>
          </w:p>
        </w:tc>
      </w:tr>
      <w:tr w:rsidR="004F674F" w:rsidRPr="006B535F" w14:paraId="7072751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9B450F"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B511A3" w14:textId="470D4EF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«Ապրանքի փաթեթվածքի մասին տեղեկություններ» (smcdo:PackageDetails) վավերապայմանը լրացվել է, ապա դրա կազմում պետք է լրացվեն «Փաթեթվածքի տեսակի ծածկագիրը» (csdo:UnifiedPackageKindCode) </w:t>
            </w:r>
            <w:r w:rsidR="00F043FC">
              <w:rPr>
                <w:rFonts w:ascii="Sylfaen" w:hAnsi="Sylfaen"/>
                <w:color w:val="000000" w:themeColor="text1"/>
                <w:sz w:val="20"/>
              </w:rPr>
              <w:t>և</w:t>
            </w:r>
            <w:r w:rsidRPr="006B535F">
              <w:rPr>
                <w:rFonts w:ascii="Sylfaen" w:hAnsi="Sylfaen"/>
                <w:color w:val="000000" w:themeColor="text1"/>
                <w:sz w:val="20"/>
              </w:rPr>
              <w:t xml:space="preserve"> «Փաթեթվածքների քանակը» (csdo:PackageQuantity) վավերապայմանները</w:t>
            </w:r>
          </w:p>
        </w:tc>
      </w:tr>
      <w:tr w:rsidR="004F674F" w:rsidRPr="006B535F" w14:paraId="70CAD2C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034CF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ABCC57" w14:textId="0E38EB4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«Ապրանքի փաթեթվածքի մասին տեղեկություններ» (smcdo:PackageDetails) բարդ վավերապայմանի կազմում «Փաթեթվածքի տեսակի ծածկագիրը» (csdo:UnifiedPackageKindCode) վավերապայմանը լրացվել է, ապա դրա արժեքը պետք է համապատասխանի ՆՏՏ ռեեստրում բեռի, փաթեթվածքի </w:t>
            </w:r>
            <w:r w:rsidR="00F043FC">
              <w:rPr>
                <w:rFonts w:ascii="Sylfaen" w:hAnsi="Sylfaen"/>
                <w:color w:val="000000" w:themeColor="text1"/>
                <w:sz w:val="20"/>
              </w:rPr>
              <w:t>և</w:t>
            </w:r>
            <w:r w:rsidRPr="006B535F">
              <w:rPr>
                <w:rFonts w:ascii="Sylfaen" w:hAnsi="Sylfaen"/>
                <w:color w:val="000000" w:themeColor="text1"/>
                <w:sz w:val="20"/>
              </w:rPr>
              <w:t xml:space="preserve"> փաթեթավորման նյութերի տեսակների դասակարգչից փաթեթվածքի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4F674F" w:rsidRPr="006B535F" w14:paraId="57064FB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05572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EDC0B2" w14:textId="663C87D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վերցված արտադրանքի խմբաքանակը» (smcdo:VeterinaryConsignmentDetails)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«Անասնաբուժական հսկողության (վերահսկողության) ենթակա արտադրանքը» (smcdo:VeterinaryProductDetails), «Ապրանքի քանակը» (csdo:UnifiedCommodityMeasure)</w:t>
            </w:r>
          </w:p>
        </w:tc>
      </w:tr>
      <w:tr w:rsidR="004F674F" w:rsidRPr="006B535F" w14:paraId="2E5EED1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2D24A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bookmarkStart w:id="80" w:name="_Hlk200524356"/>
            <w:r w:rsidRPr="006B535F">
              <w:rPr>
                <w:rFonts w:ascii="Sylfaen" w:hAnsi="Sylfaen"/>
                <w:noProof w:val="0"/>
                <w:color w:val="000000" w:themeColor="text1"/>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E305B5" w14:textId="79D46AAB"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անասնաբուժական հսկողության ենթակա արտադրանքի տեսակների դասակարգչից անասնաբուժական հսկողության (վերահսկողության) վերցված արտադրանքի տեսակի ծածկագրին, իսկ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bookmarkEnd w:id="80"/>
      <w:tr w:rsidR="004F674F" w:rsidRPr="006B535F" w14:paraId="54B60DD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B93F6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C21BEB" w14:textId="5168266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F674F" w:rsidRPr="006B535F" w14:paraId="41F1982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3DDA8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F55CB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ենթակա արտադրանքը» (smcdo:VeterinaryProductDetails) բարդ վավերապայմանի կազմում «Արտադրանքի անվանումը» (csdo:ProductName) վավերապայմանը պետք է լրացվի</w:t>
            </w:r>
          </w:p>
        </w:tc>
      </w:tr>
      <w:tr w:rsidR="004F674F" w:rsidRPr="006B535F" w14:paraId="082CEBA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666C8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5D590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«Ապրանքի քանակը» (csdo:UnifiedCommodityMeasure) վավերապայմանը լրացվել է, ապա դրա կազմում «Չափման միավորը» ատրիբուտի (measurementUnitCode ատրիբուտ) արժեքը պետք է համապատասխանի չափման միավորների դասակարգչից չափման միավորի ծածկագրին, իսկ «Տեղեկագրքի (դասակարգչի) նույնականացուցիչը» ատրիբուտի (codeListId ատրիբուտ) արժեքը պետք է համապատասխանի ՆՏՏ ռեեստրում նշված դասակարգչի ծածկագրի արժեքին</w:t>
            </w:r>
          </w:p>
        </w:tc>
      </w:tr>
      <w:tr w:rsidR="004F674F" w:rsidRPr="006B535F" w14:paraId="2A0C9CC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5979E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A56B28" w14:textId="62EFB6D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լրացվում է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«3» արժեքին</w:t>
            </w:r>
          </w:p>
        </w:tc>
      </w:tr>
      <w:tr w:rsidR="004F674F" w:rsidRPr="006B535F" w14:paraId="4F69661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E71718"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6DD246" w14:textId="3FACD55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«Անասնաբուժական հսկողության (վերահսկողության)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լրացվել է, ապա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1C28D07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 սպանդանոցային.</w:t>
            </w:r>
          </w:p>
          <w:p w14:paraId="64D2945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«2»՝ սատկած.</w:t>
            </w:r>
          </w:p>
          <w:p w14:paraId="7D91940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 հավաքական.</w:t>
            </w:r>
          </w:p>
          <w:p w14:paraId="54E9139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առողջ կենդանիներից ստացված.</w:t>
            </w:r>
          </w:p>
          <w:p w14:paraId="0CA10DC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«5»՝ հիվանդ կենդանիներից ստացված.</w:t>
            </w:r>
          </w:p>
          <w:p w14:paraId="199A4C2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«6»՝ արդյունաբերական</w:t>
            </w:r>
          </w:p>
        </w:tc>
      </w:tr>
      <w:tr w:rsidR="004F674F" w:rsidRPr="006B535F" w14:paraId="6C19679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7E50FB"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F571BF" w14:textId="0C8AF65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վերցված արտադրանքի խմբաքանակը» (smcdo:VeterinaryConsignmentDetails) բարդ վավերապայմանի կազմում «ԵԱՏՄ-ի տարածքում գտնվելու տ</w:t>
            </w:r>
            <w:r w:rsidR="00F043FC">
              <w:rPr>
                <w:rFonts w:ascii="Sylfaen" w:hAnsi="Sylfaen"/>
                <w:color w:val="000000" w:themeColor="text1"/>
                <w:sz w:val="20"/>
              </w:rPr>
              <w:t>և</w:t>
            </w:r>
            <w:r w:rsidRPr="006B535F">
              <w:rPr>
                <w:rFonts w:ascii="Sylfaen" w:hAnsi="Sylfaen"/>
                <w:color w:val="000000" w:themeColor="text1"/>
                <w:sz w:val="20"/>
              </w:rPr>
              <w:t>ողությունը» (smsdo:StayingDuration) վավերապայմանը լրացվում է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«1» արժեքին</w:t>
            </w:r>
          </w:p>
        </w:tc>
      </w:tr>
      <w:tr w:rsidR="004F674F" w:rsidRPr="006B535F" w14:paraId="786EE7A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A785A3"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BE953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«Ապրանքաուղեկից փաստաթղթի մասին տեղեկությունները» (smcdo:ShippingDocumentDetails) բարդ վավերապայմանի կազմում «Փաստաթղթի անվանումը» (csdo:DocName), «Փաստաթղթի ամսաթիվը» (csdo:DocCreationDate), </w:t>
            </w:r>
            <w:r w:rsidRPr="006B535F">
              <w:rPr>
                <w:rFonts w:ascii="Sylfaen" w:hAnsi="Sylfaen"/>
                <w:color w:val="000000" w:themeColor="text1"/>
                <w:sz w:val="20"/>
              </w:rPr>
              <w:lastRenderedPageBreak/>
              <w:t>«Փաստաթղթի համարը» (csdo:DocId) վավերապայմանները պետք է լրացվեն</w:t>
            </w:r>
          </w:p>
        </w:tc>
      </w:tr>
      <w:tr w:rsidR="004F674F" w:rsidRPr="006B535F" w14:paraId="4DFEFBF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BA8E0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E73C3D" w14:textId="3169F07F"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փաստաթղթերի </w:t>
            </w:r>
            <w:r w:rsidR="00F043FC">
              <w:rPr>
                <w:rFonts w:ascii="Sylfaen" w:hAnsi="Sylfaen"/>
                <w:color w:val="000000" w:themeColor="text1"/>
                <w:sz w:val="20"/>
              </w:rPr>
              <w:t>և</w:t>
            </w:r>
            <w:r w:rsidRPr="006B535F">
              <w:rPr>
                <w:rFonts w:ascii="Sylfaen" w:hAnsi="Sylfaen"/>
                <w:color w:val="000000" w:themeColor="text1"/>
                <w:sz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4F674F" w:rsidRPr="006B535F" w14:paraId="5C58F8A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157D9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7ECBB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«Ապրանքաուղեկից փաստաթղթի մասին տեղեկություններ» (smcdo:ShippingDocumentDetails) բարդ վավերապայմանի կազմում «Մատակարարման շղթայի մասնակից» (smcdo:SupplyChainPartyDetails), «Արտադրանք» (smcdo:ProductDetails) վավերապայմանները չեն լրացվում</w:t>
            </w:r>
          </w:p>
        </w:tc>
      </w:tr>
      <w:tr w:rsidR="004F674F" w:rsidRPr="006B535F" w14:paraId="7FB1EF1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46FC3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46F857" w14:textId="3FD5E02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«Կարանտինացում» (smcdo:QuarantineDetails) վավերապայմանը լրացվում է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«1» արժեքին</w:t>
            </w:r>
          </w:p>
        </w:tc>
      </w:tr>
      <w:tr w:rsidR="004F674F" w:rsidRPr="006B535F" w14:paraId="57E1633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2DCB6C"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E1E37F" w14:textId="7613829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«Կարանտինացում» (smcdo:QuarantineDetails) վավերապայմանը լրացված է, ապա դրա կազմում «Կարանտինացման անցկացման վայրը» (smcdo:QuarantinePlaceDetails) բարդ վավերապայմանում պետք է լրացված լինեն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w:t>
            </w:r>
            <w:r w:rsidR="003453DE" w:rsidRPr="006B535F">
              <w:rPr>
                <w:rFonts w:ascii="Sylfaen" w:hAnsi="Sylfaen"/>
                <w:color w:val="000000" w:themeColor="text1"/>
                <w:sz w:val="20"/>
              </w:rPr>
              <w:t xml:space="preserve"> </w:t>
            </w:r>
            <w:r w:rsidRPr="006B535F">
              <w:rPr>
                <w:rFonts w:ascii="Sylfaen" w:hAnsi="Sylfaen"/>
                <w:color w:val="000000" w:themeColor="text1"/>
                <w:sz w:val="20"/>
              </w:rPr>
              <w:t>«Երկրի ծածկագիրը» (csdo:UnifiedCountryСode), «Տնտեսավարող սուբյեկտի անվանումը» (csdo:BusinessEntityName), «Հասցեն» (ccdo:SubjectAddressDetails)</w:t>
            </w:r>
          </w:p>
        </w:tc>
      </w:tr>
      <w:tr w:rsidR="004F674F" w:rsidRPr="006B535F" w14:paraId="6CFC346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A90EC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A8A62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«Կարանտինացում» (smcdo:QuarantineDetails) վավերապայմանը լրացվել է, ապա դրա կազմում «Նկարագրությունը» (csdo:DescriptionText) վավերապայմանը պետք է լրացվի</w:t>
            </w:r>
          </w:p>
        </w:tc>
      </w:tr>
      <w:tr w:rsidR="004F674F" w:rsidRPr="006B535F" w14:paraId="1DFE97F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738A2C"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886E5C" w14:textId="3845F26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անասնաբուժական սերտիֆիկատի մասին» (smcdo:VeterinaryCertificateDetails) բարդ վավերապայմանի կազմում «Լաբորատոր հետազոտությունը» (smcdo:LaboratoryTestDetails)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«Ամսաթիվը» (csdo:EventDate), «Լաբորատոր հետազոտության մեթոդի անվանումը» (smsdo:LaboratoryTestMethodName), «Թեստավորման արդյունքը» (smsdo:LaboratoryTestResultText)</w:t>
            </w:r>
          </w:p>
        </w:tc>
      </w:tr>
      <w:tr w:rsidR="004F674F" w:rsidRPr="006B535F" w14:paraId="120A3E7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199336"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315157" w14:textId="037B4E2F"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«Փաստաթղթային հաստատումը» (ccdo:ProofDocDetails)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«Փաստաթղթի անվանումը» (csdo:DocName), «Փաստաթղթի համարը» (csdo:DocId), «Փաստաթղթի ամսաթիվը» (csdo:DocCreationDate)</w:t>
            </w:r>
          </w:p>
        </w:tc>
      </w:tr>
      <w:tr w:rsidR="004F674F" w:rsidRPr="006B535F" w14:paraId="0EC70E2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0B162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5C9A9F" w14:textId="06FD4D2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«Բինարային ձ</w:t>
            </w:r>
            <w:r w:rsidR="00F043FC">
              <w:rPr>
                <w:rFonts w:ascii="Sylfaen" w:hAnsi="Sylfaen"/>
                <w:color w:val="000000" w:themeColor="text1"/>
                <w:sz w:val="20"/>
              </w:rPr>
              <w:t>և</w:t>
            </w:r>
            <w:r w:rsidRPr="006B535F">
              <w:rPr>
                <w:rFonts w:ascii="Sylfaen" w:hAnsi="Sylfaen"/>
                <w:color w:val="000000" w:themeColor="text1"/>
                <w:sz w:val="20"/>
              </w:rPr>
              <w:t>աչափով փաստաթուղթը» (csdo:DocBinaryText) վավերապայմանը լրացված է, ապա դրա կազմում «Տվյալների ձ</w:t>
            </w:r>
            <w:r w:rsidR="00F043FC">
              <w:rPr>
                <w:rFonts w:ascii="Sylfaen" w:hAnsi="Sylfaen"/>
                <w:color w:val="000000" w:themeColor="text1"/>
                <w:sz w:val="20"/>
              </w:rPr>
              <w:t>և</w:t>
            </w:r>
            <w:r w:rsidRPr="006B535F">
              <w:rPr>
                <w:rFonts w:ascii="Sylfaen" w:hAnsi="Sylfaen"/>
                <w:color w:val="000000" w:themeColor="text1"/>
                <w:sz w:val="20"/>
              </w:rPr>
              <w:t>աչափի ծածկագիրը» (mediaTypeCode ատրիբուտ) ատրիբուտը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4DA4AD2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«doc»՝ application/msword.</w:t>
            </w:r>
          </w:p>
          <w:p w14:paraId="4193F13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«docx» </w:t>
            </w:r>
            <w:r w:rsidR="00EB1B68" w:rsidRPr="006B535F">
              <w:rPr>
                <w:rFonts w:ascii="Sylfaen" w:hAnsi="Sylfaen"/>
                <w:color w:val="000000" w:themeColor="text1"/>
                <w:sz w:val="20"/>
              </w:rPr>
              <w:t>-</w:t>
            </w:r>
            <w:r w:rsidRPr="006B535F">
              <w:rPr>
                <w:rFonts w:ascii="Sylfaen" w:hAnsi="Sylfaen"/>
                <w:color w:val="000000" w:themeColor="text1"/>
                <w:sz w:val="20"/>
              </w:rPr>
              <w:t xml:space="preserve"> application/vnd.openxmlformats-officedocument.wordprocessingml.document;</w:t>
            </w:r>
          </w:p>
          <w:p w14:paraId="63996CF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«jpeg»՝ image/jpeg,</w:t>
            </w:r>
          </w:p>
          <w:p w14:paraId="0FF75E5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«pdf»՝ application/pdf,</w:t>
            </w:r>
          </w:p>
          <w:p w14:paraId="1FE9D73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«png»՝ image/png,</w:t>
            </w:r>
          </w:p>
          <w:p w14:paraId="68F21CA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«tiff»՝ image/tiff,</w:t>
            </w:r>
          </w:p>
          <w:p w14:paraId="2B419A3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«zip»՝ application/zip</w:t>
            </w:r>
          </w:p>
        </w:tc>
      </w:tr>
      <w:tr w:rsidR="004F674F" w:rsidRPr="006B535F" w14:paraId="0965DD1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758DB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C944ED" w14:textId="4E624EBE" w:rsidR="004F674F" w:rsidRPr="006B535F" w:rsidRDefault="004F674F" w:rsidP="006B535F">
            <w:pPr>
              <w:pStyle w:val="afffff5"/>
              <w:widowControl w:val="0"/>
              <w:tabs>
                <w:tab w:val="left" w:pos="1134"/>
              </w:tabs>
              <w:spacing w:after="120" w:line="240" w:lineRule="auto"/>
              <w:rPr>
                <w:rFonts w:ascii="Sylfaen" w:eastAsiaTheme="minorEastAsia" w:hAnsi="Sylfaen" w:cs="Times New Roman"/>
                <w:color w:val="000000" w:themeColor="text1"/>
                <w:sz w:val="20"/>
                <w:szCs w:val="24"/>
              </w:rPr>
            </w:pPr>
            <w:r w:rsidRPr="006B535F">
              <w:rPr>
                <w:rFonts w:ascii="Sylfaen" w:hAnsi="Sylfaen"/>
                <w:color w:val="000000" w:themeColor="text1"/>
                <w:sz w:val="20"/>
              </w:rPr>
              <w:t xml:space="preserve">եթե «Կենդանու հիվանդության ծածկագիրը» (smsdo:AnimalDiseaseCode) վավերապայմանը լրացվել է, ապա դրա արժեքը պետք է համապատասխանի Կենդանիների առանձնակի վտանգավոր, կարանտինային </w:t>
            </w:r>
            <w:r w:rsidR="00F043FC">
              <w:rPr>
                <w:rFonts w:ascii="Sylfaen" w:hAnsi="Sylfaen"/>
                <w:color w:val="000000" w:themeColor="text1"/>
                <w:sz w:val="20"/>
              </w:rPr>
              <w:t>և</w:t>
            </w:r>
            <w:r w:rsidRPr="006B535F">
              <w:rPr>
                <w:rFonts w:ascii="Sylfaen" w:hAnsi="Sylfaen"/>
                <w:color w:val="000000" w:themeColor="text1"/>
                <w:sz w:val="20"/>
              </w:rPr>
              <w:t xml:space="preserve"> զոոնոզ հիվանդությունների տեղեկագրքից կենդանու հիվանդության ծածկագրին, որոնց նկատմամբ իրականացնում է Եվրասիական տնտեսական միության անդամ պետությունների՝ կենդանիների հիվանդությունների կանխարգելմանը, ախտորոշմանը, օջախների տեղայնացմանն ու վերացմանն ուղղված փոխգործակցությունը, իսկ «Տեղեկագրքի (դասակարգչի) նույնականացուցիչը» (codeListId ատրիբուտ) ատրիբուտի արժեքը պետք է համապատասխանի ՆՏՏ ռեեստրում նշված տեղեկագրքի ծածկագրի արժեքին</w:t>
            </w:r>
          </w:p>
        </w:tc>
      </w:tr>
      <w:tr w:rsidR="004F674F" w:rsidRPr="006B535F" w14:paraId="36D6365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0710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5D356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«Փոխադրման մասին տեղեկությունները» (smcdo:TransportDetails) բարդ վավերապայմանի կազմում «Տրանսպորտային միջոցը» (smcdo:TransportMeansDetails) վավերապայմանը պետք է լրացվի, իսկ «Տրանսպորտային փոխադրման ուղղության տեսակի ծածկագիրը» (smsdo:TransportationDirectionCode) վավերապայմանը չի լրացվում</w:t>
            </w:r>
          </w:p>
        </w:tc>
      </w:tr>
      <w:tr w:rsidR="004F674F" w:rsidRPr="006B535F" w14:paraId="112F05A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EF689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8B6F06" w14:textId="683F0C60"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«Տրանսպորտային միջոցը» (smcdo:TransportMeansDetails) վավերապայմանը լրացվել է, ապա «Տրանսպորտի տեսակի ծածկագիրը» (csdo:UnifiedTransportModeCode)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տրանսպորտի </w:t>
            </w:r>
            <w:r w:rsidR="00F043FC">
              <w:rPr>
                <w:rFonts w:ascii="Sylfaen" w:hAnsi="Sylfaen"/>
                <w:color w:val="000000" w:themeColor="text1"/>
                <w:sz w:val="20"/>
              </w:rPr>
              <w:t>և</w:t>
            </w:r>
            <w:r w:rsidRPr="006B535F">
              <w:rPr>
                <w:rFonts w:ascii="Sylfaen" w:hAnsi="Sylfaen"/>
                <w:color w:val="000000" w:themeColor="text1"/>
                <w:sz w:val="20"/>
              </w:rPr>
              <w:t xml:space="preserve"> ապրանքների փոխադրման տեսակների դասակարգչից տրանսպորտի տեսակի ծածկագրին, իսկ «Տեղեկագրքի (դասակարգչի) նույնականացուցիչը» ատրիբուտի (codeListId ատրիբուտ) արժեքը դրա կազմում պետք է համապատասխանի ՆՏՏ ռեեստրում նշված դասակարգչի ծածկագրի արժեքին</w:t>
            </w:r>
          </w:p>
        </w:tc>
      </w:tr>
      <w:tr w:rsidR="004F674F" w:rsidRPr="006B535F" w14:paraId="1103BE9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F9CF8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9A8C4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«Տրանսպորտային միջոցը» (smcdo:TransportMeansDetails) վավերապայմանը լրացվել է, ապա դրա կազմում «Տրանսպորտային միջոցի գրանցման համարը» (csdo:TransportMeansRegId) վավերապայմանը պետք է լրացվի</w:t>
            </w:r>
          </w:p>
        </w:tc>
      </w:tr>
      <w:tr w:rsidR="004F674F" w:rsidRPr="006B535F" w14:paraId="620B583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B4191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33B74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«Երթուղին» (smcdo:RouteDetails) բարդ վավերապայմանի կազմում «Երթուղու կետը» (ccdo:RoutePointV2Details) վավերապայմանը լրացվել է, ապա դրա կազմում պետք է լրացվեն «Հերթական համարը» (csdo:ObjectOrdinal), «Հասցեն» </w:t>
            </w:r>
            <w:r w:rsidRPr="006B535F">
              <w:rPr>
                <w:rFonts w:ascii="Sylfaen" w:hAnsi="Sylfaen"/>
                <w:color w:val="000000" w:themeColor="text1"/>
                <w:sz w:val="20"/>
              </w:rPr>
              <w:lastRenderedPageBreak/>
              <w:t>(ccdo:ObjectAddressDetails), «Վայրի անվանումը (անունը)» (csdo:LocationName) վավերապայմանները, իսկ «Երթուղու կետի տեսակի ծածկագիրը» (csdo:RoutePointKindCode) վավերապայմանը պետք է համապատասխանի «2» արժեքին՝ տարանցում</w:t>
            </w:r>
          </w:p>
        </w:tc>
      </w:tr>
      <w:tr w:rsidR="004F674F" w:rsidRPr="006B535F" w14:paraId="4888697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450B8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D72A8E" w14:textId="5DDA966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«Հասցեն» (ccdo:ObjectAddressDetails) վավերապայմանը լրացվել է, ապա դրա կազմում պետք է լրացվեն «Երկրի ծածկագիրը» (csdo:UnifiedCountryCode), «Տարածքի ծածկագիրը» (csdo:TerritoryCode), «Քաղաքը» (csdo:CityName) կամ «Բնակավայրը» (csdo:SettlementName), «Փողոցը» (csdo:StreetName) </w:t>
            </w:r>
            <w:r w:rsidR="00F043FC">
              <w:rPr>
                <w:rFonts w:ascii="Sylfaen" w:hAnsi="Sylfaen"/>
                <w:color w:val="000000" w:themeColor="text1"/>
                <w:sz w:val="20"/>
              </w:rPr>
              <w:t>և</w:t>
            </w:r>
            <w:r w:rsidRPr="006B535F">
              <w:rPr>
                <w:rFonts w:ascii="Sylfaen" w:hAnsi="Sylfaen"/>
                <w:color w:val="000000" w:themeColor="text1"/>
                <w:sz w:val="20"/>
              </w:rPr>
              <w:t xml:space="preserve"> «Շենքի համարը» (csdo:BuildingNumberId) վավերապայմանները</w:t>
            </w:r>
          </w:p>
        </w:tc>
      </w:tr>
      <w:tr w:rsidR="004F674F" w:rsidRPr="006B535F" w14:paraId="6880B52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43F3CC"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EC979A" w14:textId="173CA32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«Ապրանքատրանսպորտային փաստաթուղթը» (smcdo:TransportDocDetails)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«Փաստաթղթի անվանումը» (csdo:DocName), «Փաստաթղթի համարը» (csdo:DocId), «Փաստաթղթի ամսաթիվը» (csdo:DocCreationDate)</w:t>
            </w:r>
          </w:p>
        </w:tc>
      </w:tr>
      <w:tr w:rsidR="004F674F" w:rsidRPr="006B535F" w14:paraId="071F1A6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27A94"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153856" w14:textId="205F308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(smcdo:VeterinaryCertificateDetails) բարդ վավերապայմանի կազմում «Անասնաբուժական մշակումը» (smcdo:VeterinaryTreatmentDetails) վավերապայմանը լրացվում է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 «1» կամ «3»</w:t>
            </w:r>
          </w:p>
        </w:tc>
      </w:tr>
      <w:tr w:rsidR="004F674F" w:rsidRPr="006B535F" w14:paraId="08BA4B6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44AF1E"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FEF99A" w14:textId="431D546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անասնաբուժական սերտիֆիկատի մասին» (smcdo:VeterinaryCertificateDetails) բարդ վավերապայմանի կազմում «Անասնաբուժական մշակումը» (smcdo:VeterinaryTreatmentDetails)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«Անասնաբուժական պատրաստուկի անվանումը» (smsdo:VeterinaryDrugName), «Կենդանու հիվանդությունը» (smcdo:AnimalDiseaseDetails)</w:t>
            </w:r>
          </w:p>
        </w:tc>
      </w:tr>
      <w:tr w:rsidR="004F674F" w:rsidRPr="006B535F" w14:paraId="71A7725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EBB30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4073CF" w14:textId="357EC41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«Կենդանու հիվանդությունը» (smcdo:AnimalDiseaseDetails) բարդ վավերապայմանի կազմում «Ինֆեկցիոն հիվանդության հարուցիչը» (smcdo:PathogenDetails) </w:t>
            </w:r>
            <w:r w:rsidR="00F043FC">
              <w:rPr>
                <w:rFonts w:ascii="Sylfaen" w:hAnsi="Sylfaen"/>
                <w:color w:val="000000" w:themeColor="text1"/>
                <w:sz w:val="20"/>
              </w:rPr>
              <w:t>և</w:t>
            </w:r>
            <w:r w:rsidRPr="006B535F">
              <w:rPr>
                <w:rFonts w:ascii="Sylfaen" w:hAnsi="Sylfaen"/>
                <w:color w:val="000000" w:themeColor="text1"/>
                <w:sz w:val="20"/>
              </w:rPr>
              <w:t xml:space="preserve"> «Կլինիկական հատկանիշի նկարագրությունը» (smsdo:ClinicalSignText) վավերապայմանները չեն լրացվում</w:t>
            </w:r>
          </w:p>
        </w:tc>
      </w:tr>
      <w:tr w:rsidR="004F674F" w:rsidRPr="006B535F" w14:paraId="7961548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A388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B7E42B" w14:textId="5878CE0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«3» արժեքին, ապա «Անասնաբուժական մշակման մեթոդի ծածկագիրը» (smsdo:VeterinaryTreatmentMethodCode) վավերապայմանը պետք է լրացվի, իսկ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76B91DE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«01»՝ ախտահանում.</w:t>
            </w:r>
          </w:p>
          <w:p w14:paraId="36BC664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«02»՝ լվացում</w:t>
            </w:r>
            <w:r w:rsidRPr="006B535F">
              <w:rPr>
                <w:rFonts w:cs="Times New Roman"/>
                <w:color w:val="000000" w:themeColor="text1"/>
                <w:sz w:val="20"/>
              </w:rPr>
              <w:t>․</w:t>
            </w:r>
          </w:p>
          <w:p w14:paraId="74ABAEE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lastRenderedPageBreak/>
              <w:t>«03»՝ կոնսերվացում</w:t>
            </w:r>
          </w:p>
        </w:tc>
      </w:tr>
      <w:tr w:rsidR="004F674F" w:rsidRPr="006B535F" w14:paraId="7BB4EEC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F4372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46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F5907E" w14:textId="2900E5A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(smcdo:VeterinaryCertificateDetails) բարդ վավերապայմանի կազմում «Տեղեկություններ անասնաբուժասանիտարական փորձաքննության մասին» (smcdo:VeterinaryExaminationDetails) վավերապայմանը լրացվում է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 «2» կամ «3»</w:t>
            </w:r>
          </w:p>
        </w:tc>
      </w:tr>
      <w:tr w:rsidR="004F674F" w:rsidRPr="006B535F" w14:paraId="2A6E5F7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38A97F"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CB5451" w14:textId="3B97015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անասնաբուժական սերտիֆիկատի մասին» (smcdo:VeterinaryCertificateDetails) բարդ վավերապայմանի կազմում «Տեղեկություններ անասնաբուժասանիտարական փորձաքննության մասին» (smcdo:VeterinaryExaminationDetails)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«Անասնաբուժասանիտարական փորձաքննության առարկան» (smsdo:VeterinaryExaminationObjectCode), «Արտադրանքի սանիտարական գնահատականի ծածկագիրը» (smsdo:VeterinaryExaminationOutcomeCode)</w:t>
            </w:r>
          </w:p>
        </w:tc>
      </w:tr>
      <w:tr w:rsidR="004F674F" w:rsidRPr="006B535F" w14:paraId="60A7B22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5179B3"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B6B293" w14:textId="30A90A7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անասնաբուժասանիտարական փորձաքննության մասին» (smcdo:VeterinaryExaminationDetails) բարդ վավերապայմանի կազմում «Անասնաբուժասանիտարական փորձաքննության առարկան» (smsdo:VeterinaryExaminationObjectCode) վավերապայմանը լրացվել է, ապա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r w:rsidR="003453DE" w:rsidRPr="006B535F">
              <w:rPr>
                <w:rFonts w:ascii="Sylfaen" w:hAnsi="Sylfaen"/>
                <w:color w:val="000000" w:themeColor="text1"/>
                <w:sz w:val="20"/>
              </w:rPr>
              <w:t xml:space="preserve"> </w:t>
            </w:r>
          </w:p>
          <w:p w14:paraId="6AED967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 արտադրանքը ենթարկվել է անասնաբուժասանիտարական փորձաքննության ամբողջ ծավալով.</w:t>
            </w:r>
          </w:p>
          <w:p w14:paraId="37B2C7C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«2»՝ արտադրանքը պատրաստվել է անասնաբուժասանիտարական փորձաքննություն անցած հումքից</w:t>
            </w:r>
          </w:p>
        </w:tc>
      </w:tr>
      <w:tr w:rsidR="004F674F" w:rsidRPr="006B535F" w14:paraId="4BE84C3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6A623B"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471FAA" w14:textId="06D7A0A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անասնաբուժասանիտարական փորձաքննության մասին» (smcdo:VeterinaryExaminationDetails) բարդ վավերապայմանի կազմում «Արտադրանքի սանիտարական գնահատականի ծածկագիրը» (smsdo:VeterinaryExaminationOutcomeCode) վավերապայմանը լրացվել է, ապա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1B96995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«1»՝ իրացում առանց սահմանափակումների. </w:t>
            </w:r>
          </w:p>
          <w:p w14:paraId="7B869877" w14:textId="77777777" w:rsidR="004F674F" w:rsidRPr="006B535F" w:rsidRDefault="004F674F" w:rsidP="006B535F">
            <w:pPr>
              <w:widowControl w:val="0"/>
              <w:tabs>
                <w:tab w:val="left" w:pos="1134"/>
              </w:tabs>
              <w:adjustRightInd w:val="0"/>
              <w:spacing w:after="120" w:line="240" w:lineRule="auto"/>
              <w:textAlignment w:val="baseline"/>
              <w:rPr>
                <w:rFonts w:ascii="Sylfaen" w:eastAsia="Times New Roman" w:hAnsi="Sylfaen"/>
                <w:bCs/>
                <w:color w:val="000000" w:themeColor="text1"/>
                <w:sz w:val="20"/>
                <w:szCs w:val="24"/>
              </w:rPr>
            </w:pPr>
            <w:r w:rsidRPr="006B535F">
              <w:rPr>
                <w:rFonts w:ascii="Sylfaen" w:hAnsi="Sylfaen"/>
                <w:color w:val="000000" w:themeColor="text1"/>
                <w:sz w:val="20"/>
              </w:rPr>
              <w:t>«2»՝ իրացում սահմանափակմամբ.</w:t>
            </w:r>
          </w:p>
          <w:p w14:paraId="75940DF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 վերամշակում</w:t>
            </w:r>
          </w:p>
        </w:tc>
      </w:tr>
      <w:tr w:rsidR="004F674F" w:rsidRPr="006B535F" w14:paraId="203FDD3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C1B114"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B31BD8"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անասնաբուժասանիտարական փորձաքննության մասին» (smcdo:VeterinaryExaminationDetails) բարդ վավերապայմանի կազմում «Արտադրանքի սանիտարական գնահատականի ծածկագիրը» (smsdo:VeterinaryExaminationOutcomeCode) վավերապայմանի արժեքը համապատասխանում է «2» արժեքին, ապա «Ծանոթագրությունը» (csdo:NoteText) վավերապայմանը պետք է լրացվի</w:t>
            </w:r>
          </w:p>
        </w:tc>
      </w:tr>
      <w:tr w:rsidR="004F674F" w:rsidRPr="006B535F" w14:paraId="79B8062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15BC0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51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DC2659" w14:textId="0ACB6C1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(smcdo:VeterinaryCertificateDetails) բարդ վավերապայմանի կազմում «Անասնաբուժասանիտարական զննում» (smcdo:VeterinaryInspectionDetails) վավերապայմանը կարող է լրացվել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 «2» կամ «3»</w:t>
            </w:r>
          </w:p>
        </w:tc>
      </w:tr>
      <w:tr w:rsidR="004F674F" w:rsidRPr="006B535F" w14:paraId="6483F80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D241D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33DBCC" w14:textId="79AF91E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անասնաբուժական սերտիֆիկատի մասին» (smcdo:VeterinaryCertificateDetails) բարդ վավերապայմանի կազմում «Անասնաբուժասանիտարական զննում» (smcdo:VeterinaryInspectionDetails)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«Ամսաթիվը» (csdo:EventDate), «Երթուղու կետը» (ccdo:RoutePointV2Details), «Լիազորված մարմնի պաշտոնատար անձը» (ccdo:UnifiedAuthorityOfficerDetails), «Ապրանքի խմբաքանակի մասի կարգավիճակը» (smcdo:ConsignmentPartStatusDetails)</w:t>
            </w:r>
          </w:p>
        </w:tc>
      </w:tr>
      <w:tr w:rsidR="004F674F" w:rsidRPr="006B535F" w14:paraId="2277C27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CEF2FE"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4CDAEE" w14:textId="6D0C960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«Անասնաբուժասանիտարական զննում» (smcdo:VeterinaryInspectionDetails) բարդ վավերապայմանի կազմում «Երթուղու կետը» (ccdo:RoutePointV2Details)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«Հերթական համարը» (csdo:ObjectOrdinal), «Երթուղու կետի տեսակի ծածկագիրը» (csdo:RoutePointKindCode), «Վայրի անվանումը (անունը)» (csdo:LocationName)</w:t>
            </w:r>
          </w:p>
        </w:tc>
      </w:tr>
      <w:tr w:rsidR="004F674F" w:rsidRPr="006B535F" w14:paraId="7CB1B3F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6B24B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6B8A9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 եթե «Անասնաբուժասանիտարական զննում» (smcdo:VeterinarylnspectionDetails) բարդ վավերապայմանի կազմում «Երթուղու կետը» (ccdo:RoutePointV2Details) բարդ վավերապայմանի կազմում «Երթուղու կետի տեսակի ծածկագիրը» (csdo:RoutePointKindCode) վավերապայմանը լրացվել է, ապա դրա արժեքը պետք է համապատասխանի «1» արժեքին՝ բեռնում</w:t>
            </w:r>
          </w:p>
        </w:tc>
      </w:tr>
      <w:tr w:rsidR="004F674F" w:rsidRPr="006B535F" w14:paraId="42C7DEA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51685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1C9D35" w14:textId="7253CB8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«Լիազորված մարմնի պաշտոնատար անձը» (ccdo:UnifiedAuthorityOfficerDetails) վավերապայմանը լրացվել է, ապա դրա կազմում «Անունը»</w:t>
            </w:r>
            <w:r w:rsidR="003453DE" w:rsidRPr="006B535F">
              <w:rPr>
                <w:rFonts w:ascii="Sylfaen" w:hAnsi="Sylfaen"/>
                <w:color w:val="000000" w:themeColor="text1"/>
                <w:sz w:val="20"/>
              </w:rPr>
              <w:t xml:space="preserve"> </w:t>
            </w:r>
            <w:r w:rsidRPr="006B535F">
              <w:rPr>
                <w:rFonts w:ascii="Sylfaen" w:hAnsi="Sylfaen"/>
                <w:color w:val="000000" w:themeColor="text1"/>
                <w:sz w:val="20"/>
              </w:rPr>
              <w:t xml:space="preserve">(csdo:FirstName), «Ազգանունը» (csdo:LastName), «Պաշտոնի անվանումը» (csdo:PositionName) </w:t>
            </w:r>
            <w:r w:rsidR="00F043FC">
              <w:rPr>
                <w:rFonts w:ascii="Sylfaen" w:hAnsi="Sylfaen"/>
                <w:color w:val="000000" w:themeColor="text1"/>
                <w:sz w:val="20"/>
              </w:rPr>
              <w:t>և</w:t>
            </w:r>
            <w:r w:rsidRPr="006B535F">
              <w:rPr>
                <w:rFonts w:ascii="Sylfaen" w:hAnsi="Sylfaen"/>
                <w:color w:val="000000" w:themeColor="text1"/>
                <w:sz w:val="20"/>
              </w:rPr>
              <w:t xml:space="preserve"> «Անդամ պետության լիազորված մարմնի տարածքային կառուցվածքային ստորաբաժանումը» (ccdo:UnifiedAuthorityUnitDetails) վավերապայմանները պետք է լրացվեն</w:t>
            </w:r>
            <w:r w:rsidR="003453DE" w:rsidRPr="006B535F">
              <w:rPr>
                <w:rFonts w:ascii="Sylfaen" w:hAnsi="Sylfaen"/>
                <w:color w:val="000000" w:themeColor="text1"/>
                <w:sz w:val="20"/>
              </w:rPr>
              <w:t xml:space="preserve"> </w:t>
            </w:r>
          </w:p>
        </w:tc>
      </w:tr>
      <w:tr w:rsidR="004F674F" w:rsidRPr="006B535F" w14:paraId="02974CA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B5BC2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001E4D" w14:textId="46F6B0D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P.SS.03.TRN.002 </w:t>
            </w:r>
            <w:r w:rsidR="00F043FC">
              <w:rPr>
                <w:rFonts w:ascii="Sylfaen" w:hAnsi="Sylfaen"/>
                <w:color w:val="000000" w:themeColor="text1"/>
                <w:sz w:val="20"/>
              </w:rPr>
              <w:t>և</w:t>
            </w:r>
            <w:r w:rsidRPr="006B535F">
              <w:rPr>
                <w:rFonts w:ascii="Sylfaen" w:hAnsi="Sylfaen"/>
                <w:color w:val="000000" w:themeColor="text1"/>
                <w:sz w:val="20"/>
              </w:rPr>
              <w:t xml:space="preserve"> P.SS.03.TRN.004 տրանզակցիաների մեջ «Անասնաբուժական սերտիֆիկատը» (smcdo:VeterinaryCertificateBaseDetails) բարդ վավերապայմանի կազմում «Փաստաթղթի գործողության կարգավիճակը» (smcdo:DocStatusDetails) վավերապայմանի կազմում «Փաստաթղթի կարգավիճակի ծածկագիրը» (csdo:DocStatusCode) վավերապայմանի արժեքը պետք է համապատասխանի «01» արժեքին՝ ձ</w:t>
            </w:r>
            <w:r w:rsidR="00F043FC">
              <w:rPr>
                <w:rFonts w:ascii="Sylfaen" w:hAnsi="Sylfaen"/>
                <w:color w:val="000000" w:themeColor="text1"/>
                <w:sz w:val="20"/>
              </w:rPr>
              <w:t>և</w:t>
            </w:r>
            <w:r w:rsidRPr="006B535F">
              <w:rPr>
                <w:rFonts w:ascii="Sylfaen" w:hAnsi="Sylfaen"/>
                <w:color w:val="000000" w:themeColor="text1"/>
                <w:sz w:val="20"/>
              </w:rPr>
              <w:t>ակերպված է</w:t>
            </w:r>
            <w:r w:rsidR="003453DE" w:rsidRPr="006B535F">
              <w:rPr>
                <w:rFonts w:ascii="Sylfaen" w:hAnsi="Sylfaen"/>
                <w:color w:val="000000" w:themeColor="text1"/>
                <w:sz w:val="20"/>
              </w:rPr>
              <w:t xml:space="preserve"> </w:t>
            </w:r>
          </w:p>
        </w:tc>
      </w:tr>
      <w:tr w:rsidR="004F674F" w:rsidRPr="006B535F" w14:paraId="28902B5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64BD53"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0BFC90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«Անասնաբուժասանիտարական զննում» (smcdo:VeterinarylnspectionDetails) բարդ վավերապայմանի կազմում «Ապրանքի խմբաքանակի մասի կարգավիճակը» (smcdo:ConsignmentPartStatusDetails) վավերապայմանը լրացվել է, ապա դրա </w:t>
            </w:r>
            <w:r w:rsidRPr="006B535F">
              <w:rPr>
                <w:rFonts w:ascii="Sylfaen" w:hAnsi="Sylfaen"/>
                <w:color w:val="000000" w:themeColor="text1"/>
                <w:sz w:val="20"/>
              </w:rPr>
              <w:lastRenderedPageBreak/>
              <w:t>կազմում բոլոր վավերապայմանները պետք է լրացվեն</w:t>
            </w:r>
          </w:p>
        </w:tc>
      </w:tr>
      <w:tr w:rsidR="004F674F" w:rsidRPr="006B535F" w14:paraId="0279A30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DC785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58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0180B0" w14:textId="402CA81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«Ապրանքի խմբաքանակի մասի կարգավիճակը» (smcdo:ConsignmentPartStatusDetails) բարդ վավերապայմանի կազմում «Կարգավիճակի ծածկագիրը» (csdo:StatusCode) վավերապայմանը լրացվել է, ապա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2AB2CD09" w14:textId="2196220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«1»՝ մթերքը (հումքը) առգրավվել է, այդ թվում՝ անորակության, փչանալու </w:t>
            </w:r>
            <w:r w:rsidR="00F043FC">
              <w:rPr>
                <w:rFonts w:ascii="Sylfaen" w:hAnsi="Sylfaen"/>
                <w:color w:val="000000" w:themeColor="text1"/>
                <w:sz w:val="20"/>
              </w:rPr>
              <w:t>և</w:t>
            </w:r>
            <w:r w:rsidRPr="006B535F">
              <w:rPr>
                <w:rFonts w:ascii="Sylfaen" w:hAnsi="Sylfaen"/>
                <w:color w:val="000000" w:themeColor="text1"/>
                <w:sz w:val="20"/>
              </w:rPr>
              <w:t xml:space="preserve"> այլ պատճառներով.</w:t>
            </w:r>
          </w:p>
          <w:p w14:paraId="287097BB" w14:textId="77777777" w:rsidR="004F674F" w:rsidRPr="006B535F" w:rsidRDefault="004F674F" w:rsidP="006B535F">
            <w:pPr>
              <w:pStyle w:val="afffff5"/>
              <w:widowControl w:val="0"/>
              <w:tabs>
                <w:tab w:val="left" w:pos="1134"/>
              </w:tabs>
              <w:spacing w:after="120" w:line="240" w:lineRule="auto"/>
              <w:rPr>
                <w:rFonts w:ascii="Sylfaen" w:hAnsi="Sylfaen" w:cs="Times New Roman"/>
                <w:bCs w:val="0"/>
                <w:color w:val="000000" w:themeColor="text1"/>
                <w:sz w:val="20"/>
                <w:szCs w:val="24"/>
              </w:rPr>
            </w:pPr>
            <w:r w:rsidRPr="006B535F">
              <w:rPr>
                <w:rFonts w:ascii="Sylfaen" w:hAnsi="Sylfaen"/>
                <w:color w:val="000000" w:themeColor="text1"/>
                <w:sz w:val="20"/>
              </w:rPr>
              <w:t>«2»՝ մթերքը (հումքը) թույլատրվել է հետագա ընթացուղու համար</w:t>
            </w:r>
          </w:p>
        </w:tc>
      </w:tr>
    </w:tbl>
    <w:p w14:paraId="0F6FD89A" w14:textId="77777777" w:rsidR="004F674F" w:rsidRPr="003453DE" w:rsidRDefault="004F674F" w:rsidP="0052579D">
      <w:pPr>
        <w:pStyle w:val="a9"/>
        <w:widowControl w:val="0"/>
        <w:tabs>
          <w:tab w:val="left" w:pos="1134"/>
        </w:tabs>
        <w:spacing w:after="160"/>
        <w:rPr>
          <w:rStyle w:val="aa"/>
          <w:rFonts w:ascii="Sylfaen" w:hAnsi="Sylfaen"/>
          <w:noProof w:val="0"/>
          <w:color w:val="000000" w:themeColor="text1"/>
          <w:sz w:val="24"/>
        </w:rPr>
      </w:pPr>
    </w:p>
    <w:p w14:paraId="50D540FF" w14:textId="77777777" w:rsidR="004F674F" w:rsidRPr="003453DE" w:rsidRDefault="004F674F" w:rsidP="006B535F">
      <w:pPr>
        <w:pStyle w:val="a9"/>
        <w:widowControl w:val="0"/>
        <w:tabs>
          <w:tab w:val="left" w:pos="1134"/>
        </w:tabs>
        <w:spacing w:after="160"/>
        <w:ind w:firstLine="567"/>
        <w:rPr>
          <w:rStyle w:val="aa"/>
          <w:rFonts w:ascii="Sylfaen" w:hAnsi="Sylfaen"/>
          <w:noProof w:val="0"/>
          <w:color w:val="000000" w:themeColor="text1"/>
          <w:sz w:val="24"/>
        </w:rPr>
      </w:pPr>
      <w:r w:rsidRPr="003453DE">
        <w:rPr>
          <w:rStyle w:val="aa"/>
          <w:rFonts w:ascii="Sylfaen" w:hAnsi="Sylfaen"/>
          <w:noProof w:val="0"/>
          <w:color w:val="000000" w:themeColor="text1"/>
          <w:sz w:val="24"/>
        </w:rPr>
        <w:t>48.</w:t>
      </w:r>
      <w:r w:rsidR="006B535F" w:rsidRPr="006B535F">
        <w:rPr>
          <w:rStyle w:val="aa"/>
          <w:rFonts w:ascii="Sylfaen" w:hAnsi="Sylfaen"/>
          <w:noProof w:val="0"/>
          <w:color w:val="000000" w:themeColor="text1"/>
          <w:sz w:val="24"/>
        </w:rPr>
        <w:tab/>
      </w:r>
      <w:r w:rsidRPr="003453DE">
        <w:rPr>
          <w:rFonts w:ascii="Sylfaen" w:hAnsi="Sylfaen"/>
          <w:sz w:val="24"/>
        </w:rPr>
        <w:t>«Անասնաբուժական սերտիֆիկատի կարգավիճակի փոփոխման մասին ծանուցումը» (P.SS.03.MSG.006) հաղորդագրությամբ փոխանցվող՝ «Փաստաթուղթը» (R.004) էլեկտրոնային փաստաթղթերի (տեղեկությունների) վավերապայմանների լրացմանը ներկայացվող պահանջները բերված են 37-րդ աղյուսակում։</w:t>
      </w:r>
    </w:p>
    <w:p w14:paraId="202B5832" w14:textId="77777777" w:rsidR="004F674F" w:rsidRPr="003453DE" w:rsidRDefault="004F674F" w:rsidP="0052579D">
      <w:pPr>
        <w:pStyle w:val="affffff2"/>
        <w:keepNext w:val="0"/>
        <w:widowControl w:val="0"/>
        <w:tabs>
          <w:tab w:val="left" w:pos="1134"/>
        </w:tabs>
        <w:spacing w:after="160" w:line="360" w:lineRule="auto"/>
        <w:jc w:val="right"/>
        <w:rPr>
          <w:rFonts w:ascii="Sylfaen" w:hAnsi="Sylfaen"/>
          <w:color w:val="000000" w:themeColor="text1"/>
          <w:sz w:val="24"/>
          <w:szCs w:val="24"/>
        </w:rPr>
      </w:pPr>
      <w:r w:rsidRPr="003453DE">
        <w:rPr>
          <w:rFonts w:ascii="Sylfaen" w:hAnsi="Sylfaen"/>
          <w:color w:val="000000" w:themeColor="text1"/>
          <w:sz w:val="24"/>
        </w:rPr>
        <w:t>Աղյուսակ 37</w:t>
      </w:r>
    </w:p>
    <w:p w14:paraId="39E33CAC"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սերտիֆիկատի կարգավիճակի փոփոխման մասին ծանուցում» (P.SS.03.MSG.006) հաղորդագրությամբ փոխանցվող՝ «Փաստաթուղթը» (R.004)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6B535F" w14:paraId="3808BF4F"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9B696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2762DF" w14:textId="0D6A44C9"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ձ</w:t>
            </w:r>
            <w:r w:rsidR="00F043FC">
              <w:rPr>
                <w:rFonts w:ascii="Sylfaen" w:hAnsi="Sylfaen"/>
                <w:color w:val="000000" w:themeColor="text1"/>
                <w:sz w:val="20"/>
              </w:rPr>
              <w:t>և</w:t>
            </w:r>
            <w:r w:rsidRPr="006B535F">
              <w:rPr>
                <w:rFonts w:ascii="Sylfaen" w:hAnsi="Sylfaen"/>
                <w:color w:val="000000" w:themeColor="text1"/>
                <w:sz w:val="20"/>
              </w:rPr>
              <w:t>ակերպումը</w:t>
            </w:r>
          </w:p>
        </w:tc>
      </w:tr>
      <w:tr w:rsidR="004F674F" w:rsidRPr="006B535F" w14:paraId="55A2007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9FF950"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2C5412" w14:textId="63CB1A91"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«Փաստաթուղթը» (ccdo:DocContentDetails)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 xml:space="preserve">յալ վավերապայմանները՝ «Երկրի ծածկագիրը» (csdo:UnifiedCountryCode), «Փաստաթղթի համարը» (csdo:DocId) </w:t>
            </w:r>
            <w:r w:rsidR="00F043FC">
              <w:rPr>
                <w:rFonts w:ascii="Sylfaen" w:hAnsi="Sylfaen"/>
                <w:color w:val="000000" w:themeColor="text1"/>
                <w:sz w:val="20"/>
              </w:rPr>
              <w:t>և</w:t>
            </w:r>
            <w:r w:rsidRPr="006B535F">
              <w:rPr>
                <w:rFonts w:ascii="Sylfaen" w:hAnsi="Sylfaen"/>
                <w:color w:val="000000" w:themeColor="text1"/>
                <w:sz w:val="20"/>
              </w:rPr>
              <w:t xml:space="preserve"> «Փաստաթղթի ամսաթիվը» (csdo:DocCreationDate)</w:t>
            </w:r>
          </w:p>
        </w:tc>
      </w:tr>
      <w:tr w:rsidR="004F674F" w:rsidRPr="006B535F" w14:paraId="6FE3EA8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F9C654"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3A553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«Երկրի ծածկագիրը»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r w:rsidR="004F674F" w:rsidRPr="006B535F" w14:paraId="3F17CA8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A85AAB"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AB09A4" w14:textId="4F511996"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 xml:space="preserve">«Կարգավիճակը» (ccdo:StatusV2Details) բարդ վավերապայմանի կազմում «Կարգավիճակի ծածկագիրը» (csdo:StatusCode) վավերապայմանը պետք է լրացվի, </w:t>
            </w:r>
            <w:r w:rsidRPr="006B535F">
              <w:rPr>
                <w:rFonts w:ascii="Sylfaen" w:hAnsi="Sylfaen"/>
                <w:color w:val="000000" w:themeColor="text1"/>
                <w:sz w:val="20"/>
              </w:rPr>
              <w:lastRenderedPageBreak/>
              <w:t>իսկ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1A9DC946" w14:textId="77777777" w:rsidR="004F674F" w:rsidRPr="006B535F" w:rsidRDefault="004F674F" w:rsidP="006B535F">
            <w:pPr>
              <w:pStyle w:val="afffff5"/>
              <w:widowControl w:val="0"/>
              <w:tabs>
                <w:tab w:val="left" w:pos="1134"/>
              </w:tabs>
              <w:spacing w:after="120" w:line="240" w:lineRule="auto"/>
              <w:rPr>
                <w:rFonts w:ascii="Sylfaen" w:eastAsia="Calibri" w:hAnsi="Sylfaen" w:cs="Times New Roman"/>
                <w:color w:val="000000" w:themeColor="text1"/>
                <w:sz w:val="20"/>
                <w:szCs w:val="24"/>
              </w:rPr>
            </w:pPr>
            <w:r w:rsidRPr="006B535F">
              <w:rPr>
                <w:rFonts w:ascii="Sylfaen" w:hAnsi="Sylfaen"/>
                <w:color w:val="000000" w:themeColor="text1"/>
                <w:sz w:val="20"/>
              </w:rPr>
              <w:t>02՝ չեղարկվել է</w:t>
            </w:r>
            <w:r w:rsidRPr="006B535F">
              <w:rPr>
                <w:rFonts w:cs="Times New Roman"/>
                <w:color w:val="000000" w:themeColor="text1"/>
                <w:sz w:val="20"/>
              </w:rPr>
              <w:t>․</w:t>
            </w:r>
          </w:p>
          <w:p w14:paraId="323F3D1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03՝ մարվել է</w:t>
            </w:r>
          </w:p>
        </w:tc>
      </w:tr>
    </w:tbl>
    <w:p w14:paraId="0EC1DD89" w14:textId="77777777" w:rsidR="004F674F" w:rsidRPr="003453DE" w:rsidRDefault="004F674F" w:rsidP="0052579D">
      <w:pPr>
        <w:pStyle w:val="a9"/>
        <w:widowControl w:val="0"/>
        <w:tabs>
          <w:tab w:val="left" w:pos="1134"/>
        </w:tabs>
        <w:spacing w:after="160"/>
        <w:rPr>
          <w:rStyle w:val="aa"/>
          <w:rFonts w:ascii="Sylfaen" w:eastAsiaTheme="majorEastAsia" w:hAnsi="Sylfaen"/>
          <w:noProof w:val="0"/>
          <w:sz w:val="24"/>
        </w:rPr>
      </w:pPr>
    </w:p>
    <w:p w14:paraId="3E5C9C99" w14:textId="77777777" w:rsidR="004F674F" w:rsidRPr="006B535F" w:rsidRDefault="004F674F" w:rsidP="006B535F">
      <w:pPr>
        <w:pStyle w:val="a9"/>
        <w:widowControl w:val="0"/>
        <w:tabs>
          <w:tab w:val="left" w:pos="1134"/>
        </w:tabs>
        <w:spacing w:after="160"/>
        <w:ind w:firstLine="567"/>
        <w:rPr>
          <w:rStyle w:val="aa"/>
          <w:rFonts w:ascii="Sylfaen" w:eastAsiaTheme="majorEastAsia" w:hAnsi="Sylfaen"/>
          <w:noProof w:val="0"/>
          <w:sz w:val="24"/>
        </w:rPr>
      </w:pPr>
      <w:r w:rsidRPr="006B535F">
        <w:rPr>
          <w:rStyle w:val="aa"/>
          <w:rFonts w:ascii="Sylfaen" w:eastAsiaTheme="majorEastAsia" w:hAnsi="Sylfaen"/>
          <w:noProof w:val="0"/>
          <w:sz w:val="24"/>
        </w:rPr>
        <w:t>49.</w:t>
      </w:r>
      <w:r w:rsidR="006B535F" w:rsidRPr="006B535F">
        <w:rPr>
          <w:rStyle w:val="aa"/>
          <w:rFonts w:ascii="Sylfaen" w:eastAsiaTheme="majorEastAsia" w:hAnsi="Sylfaen"/>
          <w:noProof w:val="0"/>
          <w:sz w:val="24"/>
        </w:rPr>
        <w:tab/>
      </w:r>
      <w:r w:rsidRPr="006B535F">
        <w:rPr>
          <w:rFonts w:ascii="Sylfaen" w:hAnsi="Sylfaen"/>
          <w:sz w:val="24"/>
        </w:rPr>
        <w:t>«Անասնաբուժական սերտիֆիկատի առգրավման մասին ծանուցում» (P.SS.03.MSG.007) հաղորդագրությամբ փոխանցվող՝ «Փաստաթուղթը» (R.004) էլեկտրոնային փաստաթղթերի (տեղեկությունների) վավերապայմանների լրացմանը ներկայացվող պահանջները բերված են 38-րդ աղյուսակում։</w:t>
      </w:r>
    </w:p>
    <w:p w14:paraId="01F06C88" w14:textId="77777777" w:rsidR="004F674F" w:rsidRPr="003453DE" w:rsidRDefault="004F674F" w:rsidP="0052579D">
      <w:pPr>
        <w:pStyle w:val="affffff2"/>
        <w:keepNext w:val="0"/>
        <w:widowControl w:val="0"/>
        <w:tabs>
          <w:tab w:val="left" w:pos="1134"/>
        </w:tabs>
        <w:spacing w:after="160" w:line="360" w:lineRule="auto"/>
        <w:ind w:firstLine="709"/>
        <w:jc w:val="right"/>
        <w:rPr>
          <w:rFonts w:ascii="Sylfaen" w:hAnsi="Sylfaen"/>
          <w:color w:val="000000" w:themeColor="text1"/>
          <w:sz w:val="24"/>
          <w:szCs w:val="24"/>
        </w:rPr>
      </w:pPr>
      <w:r w:rsidRPr="003453DE">
        <w:rPr>
          <w:rFonts w:ascii="Sylfaen" w:hAnsi="Sylfaen"/>
          <w:color w:val="000000" w:themeColor="text1"/>
          <w:sz w:val="24"/>
        </w:rPr>
        <w:t>Աղյուսակ 38</w:t>
      </w:r>
    </w:p>
    <w:p w14:paraId="7F8053CD"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սերտիֆիկատի առգրավման մասին ծանուցումը» (P.SS.03.MSG.007) հաղորդագրությամբ փոխանցվող՝ «Փաստաթուղթը» (R.004)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6B535F" w14:paraId="5938104B"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1BDAB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A3210F" w14:textId="01131B5F"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ձ</w:t>
            </w:r>
            <w:r w:rsidR="00F043FC">
              <w:rPr>
                <w:rFonts w:ascii="Sylfaen" w:hAnsi="Sylfaen"/>
                <w:color w:val="000000" w:themeColor="text1"/>
                <w:sz w:val="20"/>
              </w:rPr>
              <w:t>և</w:t>
            </w:r>
            <w:r w:rsidRPr="006B535F">
              <w:rPr>
                <w:rFonts w:ascii="Sylfaen" w:hAnsi="Sylfaen"/>
                <w:color w:val="000000" w:themeColor="text1"/>
                <w:sz w:val="20"/>
              </w:rPr>
              <w:t>ակերպումը</w:t>
            </w:r>
          </w:p>
        </w:tc>
      </w:tr>
      <w:tr w:rsidR="004F674F" w:rsidRPr="006B535F" w14:paraId="34D46AD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D5F0E6"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8797B8" w14:textId="29F94D8F"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«Փաստաթուղթը» (ccdo:DocContentDetails)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 xml:space="preserve">յալ վավերապայմանները՝ «Երկրի ծածկագիրը» (csdo:UnifiedCountryCode), «Փաստաթղթի համարը» (csdo:DocId) </w:t>
            </w:r>
            <w:r w:rsidR="00F043FC">
              <w:rPr>
                <w:rFonts w:ascii="Sylfaen" w:hAnsi="Sylfaen"/>
                <w:color w:val="000000" w:themeColor="text1"/>
                <w:sz w:val="20"/>
              </w:rPr>
              <w:t>և</w:t>
            </w:r>
            <w:r w:rsidRPr="006B535F">
              <w:rPr>
                <w:rFonts w:ascii="Sylfaen" w:hAnsi="Sylfaen"/>
                <w:color w:val="000000" w:themeColor="text1"/>
                <w:sz w:val="20"/>
              </w:rPr>
              <w:t xml:space="preserve"> «Փաստաթղթի ամսաթիվը» (csdo:DocCreationDate)</w:t>
            </w:r>
          </w:p>
        </w:tc>
      </w:tr>
      <w:tr w:rsidR="004F674F" w:rsidRPr="006B535F" w14:paraId="0A5F491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12F997"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FE06F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«Երկրի ծածկագիրը»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bl>
    <w:p w14:paraId="0484CDB5" w14:textId="77777777" w:rsidR="004F674F" w:rsidRPr="003453DE" w:rsidRDefault="004F674F" w:rsidP="0052579D">
      <w:pPr>
        <w:pStyle w:val="a9"/>
        <w:widowControl w:val="0"/>
        <w:tabs>
          <w:tab w:val="left" w:pos="1134"/>
        </w:tabs>
        <w:spacing w:after="160"/>
        <w:rPr>
          <w:rStyle w:val="aa"/>
          <w:rFonts w:ascii="Sylfaen" w:eastAsiaTheme="majorEastAsia" w:hAnsi="Sylfaen"/>
          <w:noProof w:val="0"/>
          <w:sz w:val="24"/>
        </w:rPr>
      </w:pPr>
    </w:p>
    <w:p w14:paraId="75D44901" w14:textId="77777777" w:rsidR="004F674F" w:rsidRPr="006B535F" w:rsidRDefault="004F674F" w:rsidP="006B535F">
      <w:pPr>
        <w:pStyle w:val="a9"/>
        <w:widowControl w:val="0"/>
        <w:tabs>
          <w:tab w:val="left" w:pos="1134"/>
        </w:tabs>
        <w:spacing w:after="160"/>
        <w:ind w:firstLine="567"/>
        <w:rPr>
          <w:rStyle w:val="aa"/>
          <w:rFonts w:ascii="Sylfaen" w:eastAsiaTheme="majorEastAsia" w:hAnsi="Sylfaen"/>
          <w:noProof w:val="0"/>
          <w:sz w:val="24"/>
        </w:rPr>
      </w:pPr>
      <w:r w:rsidRPr="006B535F">
        <w:rPr>
          <w:rStyle w:val="aa"/>
          <w:rFonts w:ascii="Sylfaen" w:eastAsiaTheme="majorEastAsia" w:hAnsi="Sylfaen"/>
          <w:noProof w:val="0"/>
          <w:sz w:val="24"/>
        </w:rPr>
        <w:t>50.</w:t>
      </w:r>
      <w:r w:rsidR="006B535F" w:rsidRPr="006B535F">
        <w:rPr>
          <w:rStyle w:val="aa"/>
          <w:rFonts w:ascii="Sylfaen" w:eastAsiaTheme="majorEastAsia" w:hAnsi="Sylfaen"/>
          <w:noProof w:val="0"/>
          <w:sz w:val="24"/>
        </w:rPr>
        <w:tab/>
      </w:r>
      <w:r w:rsidRPr="006B535F">
        <w:rPr>
          <w:rFonts w:ascii="Sylfaen" w:hAnsi="Sylfaen"/>
          <w:sz w:val="24"/>
        </w:rPr>
        <w:t xml:space="preserve">«Տեղեկություններ անասնաբուժական զննման մասին» (P.SS.03.MSG.008) հաղորդագրությամբ փոխանցվող՝ «Տեղեկություններ անասնաբուժական սերտիֆիկատի մասին» (R.SM.SS.03.001) էլեկտրոնային փաստաթղթերի (տեղեկությունների) վավերապայմանների լրացմանը ներկայացվող պահանջները </w:t>
      </w:r>
      <w:r w:rsidRPr="006B535F">
        <w:rPr>
          <w:rFonts w:ascii="Sylfaen" w:hAnsi="Sylfaen"/>
          <w:sz w:val="24"/>
        </w:rPr>
        <w:lastRenderedPageBreak/>
        <w:t>բերված են 39-րդ աղյուսակում։</w:t>
      </w:r>
    </w:p>
    <w:p w14:paraId="6C01AAAA"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39</w:t>
      </w:r>
    </w:p>
    <w:p w14:paraId="16FD2CFA"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«Տեղեկություններ անասնաբուժական զննման մասին» (P.SS.03.MSG.008) հաղորդագրությամբ փոխանցվող՝ «Տեղեկություններ անասնաբուժական սերտիֆիկատի մասին» (R.SM.SS.03.001)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6B535F" w14:paraId="6E6158BD"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B337F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7764C3" w14:textId="7F63DDB8"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ձ</w:t>
            </w:r>
            <w:r w:rsidR="00F043FC">
              <w:rPr>
                <w:rFonts w:ascii="Sylfaen" w:hAnsi="Sylfaen"/>
                <w:color w:val="000000" w:themeColor="text1"/>
                <w:sz w:val="20"/>
              </w:rPr>
              <w:t>և</w:t>
            </w:r>
            <w:r w:rsidRPr="006B535F">
              <w:rPr>
                <w:rFonts w:ascii="Sylfaen" w:hAnsi="Sylfaen"/>
                <w:color w:val="000000" w:themeColor="text1"/>
                <w:sz w:val="20"/>
              </w:rPr>
              <w:t>ակերպումը</w:t>
            </w:r>
          </w:p>
        </w:tc>
      </w:tr>
      <w:tr w:rsidR="004F674F" w:rsidRPr="006B535F" w14:paraId="7A43E74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964AF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C5B1D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հաղորդագրությամբ փոխանցվում է «Տեղեկություններ անասնաբուժական սերտիֆիկատի մասին» (smcdo:VeterinaryCertificateDetails) վավերապայմանի ճիշտ մեկ օրինակ</w:t>
            </w:r>
          </w:p>
        </w:tc>
      </w:tr>
      <w:tr w:rsidR="004F674F" w:rsidRPr="006B535F" w14:paraId="2A18B26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0CAA1F"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72F9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սերտիֆիկատը» (smcdo:VeterinaryCertificateBaseDetails) բարդ վավերապայմանի կազմում «Անասնաբուժական սերտիֆիկատի համարը» (smsdo:VeterinaryCertificateId), «Փաստաթղթի ամսաթիվը» (csdo:DocCreationDate) վավերապայմանները պետք է լրացվեն</w:t>
            </w:r>
          </w:p>
        </w:tc>
      </w:tr>
      <w:tr w:rsidR="004F674F" w:rsidRPr="006B535F" w14:paraId="0B8D0E9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8011E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3A81AA" w14:textId="21CDA31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«Տեղեկություններ անասնաբուժական սերտիֆիկատի մասին» (smcdo:VeterinaryCertificateDetails) բարդ վավերապայմանի կազմում «Անասնաբուժասանիտարական զննումը» (smcdo:VeterinaryInspectionDetails) վավերապայմանը պետք է լրացվի,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«Ամսաթիվը» (csdo:EventDate), «Երթուղու կետը» (ccdo:RoutePointV2Details), «Լիազորված մարմնի պաշտոնատար անձը» (ccdo:UnifiedAuthorityOfficerDetails), «Ապրանքի խմբաքանակի մասի կարգավիճակը» (smcdo:ConsignmentPartStatusDetails)</w:t>
            </w:r>
          </w:p>
        </w:tc>
      </w:tr>
      <w:tr w:rsidR="004F674F" w:rsidRPr="006B535F" w14:paraId="3EAB7A8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7529F8"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D7DFA4" w14:textId="3421F6C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«Անասնաբուժասանիտարական զննումը» (smcdo:VeterinarylnspectionDetails) բարդ վավերապայմանի կազմում «Երթուղու կետը» (ccdo:RoutePointV2Details)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«Հերթական համարը» (csdo:ObjectOrdinal), «Երթուղու կետի տեսակի ծածկագիրը» (csdo:RoutePointKindCode), «Վայրի անվանումը (անունը)» (csdo:LocationName)</w:t>
            </w:r>
          </w:p>
        </w:tc>
      </w:tr>
      <w:tr w:rsidR="004F674F" w:rsidRPr="006B535F" w14:paraId="68C9511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88991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65A72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«Անասնաբուժասանիտարական զննումը» (smcdo:VeterinarylnspectionDetails) բարդ վավերապայմանի կազմում «Երթուղու կետը» (ccdo:RoutePointV2Details) բարդ վավերապայմանի կազմում «Երթուղու կետի տեսակի ծածկագիրը» (csdo:RoutePointKindCode) վավերապայմանի արժեքը պետք է համապատասխանի «2» արժեքին՝ տարանցում</w:t>
            </w:r>
          </w:p>
        </w:tc>
      </w:tr>
      <w:tr w:rsidR="004F674F" w:rsidRPr="006B535F" w14:paraId="61E6EE6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37B5DF"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48E47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լրացվել է «Անդամ պետության լիազորված մարմինը» (ccdo:UnifiedAuthorityDetails) վավերապայմանը կամ «Անդամ պետության լիազորված մարմնի տարածքային կառուցվածքային ստորաբաժանումը» (ccdo:UnifiedAuthorityUnitDetails) վավերապայմանը, ապա դրանց կազմում՝</w:t>
            </w:r>
          </w:p>
          <w:p w14:paraId="2970478C" w14:textId="7670A04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 Եվրասիական տնտեսական միության մարմինների, Եվրասիական </w:t>
            </w:r>
            <w:r w:rsidRPr="006B535F">
              <w:rPr>
                <w:rFonts w:ascii="Sylfaen" w:hAnsi="Sylfaen"/>
                <w:color w:val="000000" w:themeColor="text1"/>
                <w:sz w:val="20"/>
              </w:rPr>
              <w:lastRenderedPageBreak/>
              <w:t xml:space="preserve">տնտեսական միության անդամ պետությունների պետական իշխանության </w:t>
            </w:r>
            <w:r w:rsidR="00F043FC">
              <w:rPr>
                <w:rFonts w:ascii="Sylfaen" w:hAnsi="Sylfaen"/>
                <w:color w:val="000000" w:themeColor="text1"/>
                <w:sz w:val="20"/>
              </w:rPr>
              <w:t>և</w:t>
            </w:r>
            <w:r w:rsidRPr="006B535F">
              <w:rPr>
                <w:rFonts w:ascii="Sylfaen" w:hAnsi="Sylfaen"/>
                <w:color w:val="000000" w:themeColor="text1"/>
                <w:sz w:val="20"/>
              </w:rPr>
              <w:t xml:space="preserve"> կառավարման մարմինների, ինչպես նա</w:t>
            </w:r>
            <w:r w:rsidR="00F043FC">
              <w:rPr>
                <w:rFonts w:ascii="Sylfaen" w:hAnsi="Sylfaen"/>
                <w:color w:val="000000" w:themeColor="text1"/>
                <w:sz w:val="20"/>
              </w:rPr>
              <w:t>և</w:t>
            </w:r>
            <w:r w:rsidRPr="006B535F">
              <w:rPr>
                <w:rFonts w:ascii="Sylfaen" w:hAnsi="Sylfaen"/>
                <w:color w:val="000000" w:themeColor="text1"/>
                <w:sz w:val="20"/>
              </w:rPr>
              <w:t xml:space="preserve"> դրանց կողմից լիազորված կազմակերպությունների տեղեկագիրքը ՆՏՏ ռեեստրում ներառելիս «Լիազորված մարմնի նույնականացուցիչը» (csdo:AuthorityId) վավերապայմանը պարտադիր լրացվում է,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w:t>
            </w:r>
          </w:p>
          <w:p w14:paraId="53759BCD" w14:textId="7558AFB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բ) այլ դեպքում պետք է լրացվեն «Լիազորված մարմնի անվանումը» (csdo:AuthorityName) </w:t>
            </w:r>
            <w:r w:rsidR="00F043FC">
              <w:rPr>
                <w:rFonts w:ascii="Sylfaen" w:hAnsi="Sylfaen"/>
                <w:color w:val="000000" w:themeColor="text1"/>
                <w:sz w:val="20"/>
              </w:rPr>
              <w:t>և</w:t>
            </w:r>
            <w:r w:rsidRPr="006B535F">
              <w:rPr>
                <w:rFonts w:ascii="Sylfaen" w:hAnsi="Sylfaen"/>
                <w:color w:val="000000" w:themeColor="text1"/>
                <w:sz w:val="20"/>
              </w:rPr>
              <w:t xml:space="preserve"> «Երկրի ծածկագիրը» (csdo:UnifiedCountryCode) վավերապայմանները</w:t>
            </w:r>
          </w:p>
        </w:tc>
      </w:tr>
      <w:tr w:rsidR="004F674F" w:rsidRPr="006B535F" w14:paraId="55D0F5A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55951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45E78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r w:rsidR="004F674F" w:rsidRPr="006B535F" w14:paraId="442F641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6CAA96"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D908B1" w14:textId="059E3FE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«Անասնաբուժասանիտարական զննումը» (smcdo:VeterinarylnspectionDetails) բարդ վավերապայմանի կազմում գտնվող «Լիազորված մարմնի պաշտոնատար անձը» (ccdo:UnifiedAuthorityOfficerDetails) բարդ վավերապայմանի կազմում պետք է լրացվեն «Պաշտոնի անվանումը» (csdo:PositionName) </w:t>
            </w:r>
            <w:r w:rsidR="00F043FC">
              <w:rPr>
                <w:rFonts w:ascii="Sylfaen" w:hAnsi="Sylfaen"/>
                <w:color w:val="000000" w:themeColor="text1"/>
                <w:sz w:val="20"/>
              </w:rPr>
              <w:t>և</w:t>
            </w:r>
            <w:r w:rsidRPr="006B535F">
              <w:rPr>
                <w:rFonts w:ascii="Sylfaen" w:hAnsi="Sylfaen"/>
                <w:color w:val="000000" w:themeColor="text1"/>
                <w:sz w:val="20"/>
              </w:rPr>
              <w:t xml:space="preserve"> «Անդամ պետության լիազորված մարմնի տարածքային կառուցվածքային ստորաբաժանումը» (ccdo:UnifiedAuthorityUnitDetails) վավերապայմանները </w:t>
            </w:r>
          </w:p>
        </w:tc>
      </w:tr>
      <w:tr w:rsidR="004F674F" w:rsidRPr="006B535F" w14:paraId="0F529FF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1F8E8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AB0E5B" w14:textId="24CEB27F"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«Մաքսային մարմնի պաշտոնատար անձը» (cacdo:CustomsPersonDetails) վավերապայմանը լրացվել է, ապա դրա կազմում «Անունը» (csdo:FirstName) </w:t>
            </w:r>
            <w:r w:rsidR="00F043FC">
              <w:rPr>
                <w:rFonts w:ascii="Sylfaen" w:hAnsi="Sylfaen"/>
                <w:color w:val="000000" w:themeColor="text1"/>
                <w:sz w:val="20"/>
              </w:rPr>
              <w:t>և</w:t>
            </w:r>
            <w:r w:rsidRPr="006B535F">
              <w:rPr>
                <w:rFonts w:ascii="Sylfaen" w:hAnsi="Sylfaen"/>
                <w:color w:val="000000" w:themeColor="text1"/>
                <w:sz w:val="20"/>
              </w:rPr>
              <w:t xml:space="preserve"> «Ազգանունը» (csdo:LastName) վավերապայմանները պետք է լրացվեն</w:t>
            </w:r>
          </w:p>
        </w:tc>
      </w:tr>
      <w:tr w:rsidR="004F674F" w:rsidRPr="006B535F" w14:paraId="2D44B74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CE7CCC"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968A4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«Ապրանքի խմբաքանակի մասի կարգավիճակը» (smcdo:ConsignmentPartStatusDetails) բարդ վավերապայմանի կազմում բոլոր վավերապայմանները պետք է լրացվեն</w:t>
            </w:r>
          </w:p>
        </w:tc>
      </w:tr>
      <w:tr w:rsidR="004F674F" w:rsidRPr="006B535F" w14:paraId="031514D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3778E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252D07" w14:textId="7E652D0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«Ապրանքի խմբաքանակի մասի կարգավիճակը» (smcdo:ConsignmentPartStatusDetails) բարդ վավերապայմանի կազմում «Կարգավիճակի ծածկագիրը» (csdo:StatusCode) վավերապայմանը լրացվել է, ապա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4C3D1E7D" w14:textId="27F1CEE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«1»՝ մթերքը (հումքը) առգրավվել է, այդ թվում՝ անորակության, փչանալու </w:t>
            </w:r>
            <w:r w:rsidR="00F043FC">
              <w:rPr>
                <w:rFonts w:ascii="Sylfaen" w:hAnsi="Sylfaen"/>
                <w:color w:val="000000" w:themeColor="text1"/>
                <w:sz w:val="20"/>
              </w:rPr>
              <w:t>և</w:t>
            </w:r>
            <w:r w:rsidRPr="006B535F">
              <w:rPr>
                <w:rFonts w:ascii="Sylfaen" w:hAnsi="Sylfaen"/>
                <w:color w:val="000000" w:themeColor="text1"/>
                <w:sz w:val="20"/>
              </w:rPr>
              <w:t xml:space="preserve"> այլ պատճառներով.</w:t>
            </w:r>
          </w:p>
          <w:p w14:paraId="5FC77D0C" w14:textId="77777777" w:rsidR="004F674F" w:rsidRPr="006B535F" w:rsidRDefault="004F674F" w:rsidP="006B535F">
            <w:pPr>
              <w:pStyle w:val="afffff5"/>
              <w:widowControl w:val="0"/>
              <w:tabs>
                <w:tab w:val="left" w:pos="1134"/>
              </w:tabs>
              <w:spacing w:after="120" w:line="240" w:lineRule="auto"/>
              <w:rPr>
                <w:rFonts w:ascii="Sylfaen" w:hAnsi="Sylfaen" w:cs="Times New Roman"/>
                <w:bCs w:val="0"/>
                <w:color w:val="000000" w:themeColor="text1"/>
                <w:sz w:val="20"/>
                <w:szCs w:val="24"/>
              </w:rPr>
            </w:pPr>
            <w:r w:rsidRPr="006B535F">
              <w:rPr>
                <w:rFonts w:ascii="Sylfaen" w:hAnsi="Sylfaen"/>
                <w:color w:val="000000" w:themeColor="text1"/>
                <w:sz w:val="20"/>
              </w:rPr>
              <w:t>«2»՝ մթերքը (հումքը) թույլատրվել է հետագա ընթացուղու համար</w:t>
            </w:r>
          </w:p>
        </w:tc>
      </w:tr>
      <w:tr w:rsidR="004F674F" w:rsidRPr="006B535F" w14:paraId="3BDAF5C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CC7F8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4428B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«Ապրանքի քանակը» (csdo:UnifiedCommodityMeasure) վավերապայմանը լրացվել է, ապա դրա կազմում «Չափման միավորը» ատրիբուտի (measurementUnitCode ատրիբուտ) արժեքը պետք է համապատասխանի չափման միավորների դասակարգչից չափման միավորի ծածկագրին, իսկ «Տեղեկագրքի (դասակարգչի) նույնականացուցիչը» ատրիբուտի (codeListId ատրիբուտ) արժեքը պետք է համապատասխանի ՆՏՏ ռեեստրում նշված դասակարգչի ծածկագրի </w:t>
            </w:r>
            <w:r w:rsidRPr="006B535F">
              <w:rPr>
                <w:rFonts w:ascii="Sylfaen" w:hAnsi="Sylfaen"/>
                <w:color w:val="000000" w:themeColor="text1"/>
                <w:sz w:val="20"/>
              </w:rPr>
              <w:lastRenderedPageBreak/>
              <w:t>արժեքին</w:t>
            </w:r>
          </w:p>
        </w:tc>
      </w:tr>
      <w:tr w:rsidR="004F674F" w:rsidRPr="006B535F" w14:paraId="7EDF41D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14CD74"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AD16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«Տեղեկություններ անասնաբուժական սերտիֆիկատի մասին» (smcdo:VeterinaryCertificateDetails) բարդ վավերապայմանի կազմում «Լիազորված մարմնի պաշտոնատար անձը» (ccdo:UnifiedAuthorityOfficerDetails) վավերապայմանը պետք է լրացվի, իսկ դրա կազմում պետք է լրացվի «Անդամ պետության լիազորված մարմնի տարածքային կառուցվածքային ստորաբաժանումը» (ccdo:UnifiedAuthorityUnitDetails) վավերապայմանը</w:t>
            </w:r>
          </w:p>
        </w:tc>
      </w:tr>
    </w:tbl>
    <w:p w14:paraId="55EDB995" w14:textId="77777777" w:rsidR="004F674F" w:rsidRPr="003453DE" w:rsidRDefault="004F674F" w:rsidP="0052579D">
      <w:pPr>
        <w:pStyle w:val="a9"/>
        <w:widowControl w:val="0"/>
        <w:tabs>
          <w:tab w:val="left" w:pos="1134"/>
        </w:tabs>
        <w:spacing w:after="160"/>
        <w:rPr>
          <w:rStyle w:val="aa"/>
          <w:rFonts w:ascii="Sylfaen" w:eastAsiaTheme="majorEastAsia" w:hAnsi="Sylfaen"/>
          <w:noProof w:val="0"/>
          <w:sz w:val="24"/>
        </w:rPr>
      </w:pPr>
    </w:p>
    <w:p w14:paraId="1BF5794D" w14:textId="77777777" w:rsidR="004F674F" w:rsidRPr="006B535F" w:rsidRDefault="004F674F" w:rsidP="006B535F">
      <w:pPr>
        <w:pStyle w:val="a9"/>
        <w:widowControl w:val="0"/>
        <w:tabs>
          <w:tab w:val="left" w:pos="1134"/>
        </w:tabs>
        <w:spacing w:after="160"/>
        <w:ind w:firstLine="567"/>
        <w:rPr>
          <w:rStyle w:val="aa"/>
          <w:rFonts w:ascii="Sylfaen" w:eastAsiaTheme="majorEastAsia" w:hAnsi="Sylfaen"/>
          <w:noProof w:val="0"/>
          <w:sz w:val="24"/>
          <w:szCs w:val="28"/>
        </w:rPr>
      </w:pPr>
      <w:r w:rsidRPr="006B535F">
        <w:rPr>
          <w:rStyle w:val="aa"/>
          <w:rFonts w:ascii="Sylfaen" w:eastAsiaTheme="majorEastAsia" w:hAnsi="Sylfaen"/>
          <w:noProof w:val="0"/>
          <w:sz w:val="24"/>
          <w:szCs w:val="28"/>
        </w:rPr>
        <w:t>51.</w:t>
      </w:r>
      <w:r w:rsidR="006B535F" w:rsidRPr="006B535F">
        <w:rPr>
          <w:rStyle w:val="aa"/>
          <w:rFonts w:ascii="Sylfaen" w:eastAsiaTheme="majorEastAsia" w:hAnsi="Sylfaen"/>
          <w:noProof w:val="0"/>
          <w:sz w:val="24"/>
          <w:szCs w:val="28"/>
        </w:rPr>
        <w:tab/>
      </w:r>
      <w:r w:rsidRPr="006B535F">
        <w:rPr>
          <w:rFonts w:ascii="Sylfaen" w:hAnsi="Sylfaen"/>
          <w:sz w:val="24"/>
          <w:szCs w:val="28"/>
        </w:rPr>
        <w:t>«Ապրանքի շարժի կասեցման մասին տեղեկություններ» (P.SS.03.MSG.009) հաղորդագրությամբ փոխանցվող՝ «Ապրանքի շարժի կասեցման մասին ծանուցում» (R.SM.SS.03.002) էլեկտրոնային փաստաթղթերի (տեղեկությունների) վավերապայմանների լրացմանը ներկայացվող պահանջները բերված են 40-րդ աղյուսակում:</w:t>
      </w:r>
    </w:p>
    <w:p w14:paraId="333B2F3A" w14:textId="77777777" w:rsidR="004F674F" w:rsidRPr="003453DE" w:rsidRDefault="004F674F" w:rsidP="0052579D">
      <w:pPr>
        <w:pStyle w:val="afffffa"/>
        <w:keepNext w:val="0"/>
        <w:keepLines w:val="0"/>
        <w:widowControl w:val="0"/>
        <w:tabs>
          <w:tab w:val="left" w:pos="1134"/>
        </w:tabs>
        <w:spacing w:before="0" w:after="160" w:line="360" w:lineRule="auto"/>
        <w:rPr>
          <w:rStyle w:val="afffff4"/>
          <w:rFonts w:ascii="Sylfaen" w:eastAsiaTheme="majorEastAsia" w:hAnsi="Sylfaen"/>
          <w:bCs/>
          <w:color w:val="000000" w:themeColor="text1"/>
          <w:sz w:val="24"/>
        </w:rPr>
      </w:pPr>
      <w:r w:rsidRPr="003453DE">
        <w:rPr>
          <w:rFonts w:ascii="Sylfaen" w:hAnsi="Sylfaen"/>
          <w:color w:val="000000" w:themeColor="text1"/>
          <w:sz w:val="24"/>
        </w:rPr>
        <w:t>Աղյուսակ 40</w:t>
      </w:r>
    </w:p>
    <w:p w14:paraId="008F9D04"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«Ապրանքի շարժի կասեցման մասին տեղեկություններ» (P.SS.03.MSG.009) հաղորդագրությամբ փոխանցվող՝ «Ապրանքի շարժի կասեցման մասին ծանուցում» (R.SM.SS.03.002)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6B535F" w14:paraId="77D0A237"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8746D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B69722" w14:textId="2BEEBA42"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ձ</w:t>
            </w:r>
            <w:r w:rsidR="00F043FC">
              <w:rPr>
                <w:rFonts w:ascii="Sylfaen" w:hAnsi="Sylfaen"/>
                <w:color w:val="000000" w:themeColor="text1"/>
                <w:sz w:val="20"/>
              </w:rPr>
              <w:t>և</w:t>
            </w:r>
            <w:r w:rsidRPr="006B535F">
              <w:rPr>
                <w:rFonts w:ascii="Sylfaen" w:hAnsi="Sylfaen"/>
                <w:color w:val="000000" w:themeColor="text1"/>
                <w:sz w:val="20"/>
              </w:rPr>
              <w:t>ակերպումը</w:t>
            </w:r>
          </w:p>
        </w:tc>
      </w:tr>
      <w:tr w:rsidR="004F674F" w:rsidRPr="006B535F" w14:paraId="1736156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EC1CA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13A88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«Երկրի ծածկագիրը» (csdo:UnifiedCountryCode) վավերապայմանը լրացվել է, ապա դրա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r w:rsidR="004F674F" w:rsidRPr="006B535F" w14:paraId="6AD88C9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E08EC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D31BA7" w14:textId="511788F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«Փաստաթղթին կատարվող հղումը» (ccdo:DocReferenceDetails)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«Փաստաթղթի անվանումը» (csdo:DocName), «Փաստաթղթի համարը» (csdo:DocId), «Փաստաթղթի ամսաթիվը» (csdo:DocCreationDate)</w:t>
            </w:r>
          </w:p>
        </w:tc>
      </w:tr>
      <w:tr w:rsidR="004F674F" w:rsidRPr="006B535F" w14:paraId="74C23AA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965C2B"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5A92E4" w14:textId="60864D8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«Ապրանքների շարժի կասեցման (արգելապահման) վայրի մասին տեղեկությունները» (smcdo:OriginPlaceDetails)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 xml:space="preserve">յալ վավերապայմանները՝ «Անասնաբուժական </w:t>
            </w:r>
            <w:r w:rsidRPr="006B535F">
              <w:rPr>
                <w:rFonts w:ascii="Sylfaen" w:hAnsi="Sylfaen"/>
                <w:color w:val="000000" w:themeColor="text1"/>
                <w:sz w:val="20"/>
              </w:rPr>
              <w:lastRenderedPageBreak/>
              <w:t>հսկողության (վերահսկողության) կետի անվանումը» (smsdo:VeterinaryInspectionPostName), «Հասցեն» (ccdo:ObjectAddressDetails), «Լիազորված մարմնի պաշտոնատար անձը» (smcdo:AuthorityOfficerDetails)</w:t>
            </w:r>
          </w:p>
        </w:tc>
      </w:tr>
      <w:tr w:rsidR="004F674F" w:rsidRPr="006B535F" w14:paraId="40E9B79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50DC0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15DDC5" w14:textId="28EAEEF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«Հասցեն» (ccdo:ObjectAddressDetails) վավերապայմանը լրացվել է, ապա դրա կազմում պետք է լրացվեն «Երկրի ծածկագիրը» (csdo:UnifiedCountryCode), «Տարածքի ծածկագիրը» (csdo:TerritoryCode), «Քաղաքը» (csdo:CityName) կամ «Բնակավայրը» (csdo:SettlementName), «Փողոցը» (csdo:StreetName) </w:t>
            </w:r>
            <w:r w:rsidR="00F043FC">
              <w:rPr>
                <w:rFonts w:ascii="Sylfaen" w:hAnsi="Sylfaen"/>
                <w:color w:val="000000" w:themeColor="text1"/>
                <w:sz w:val="20"/>
              </w:rPr>
              <w:t>և</w:t>
            </w:r>
            <w:r w:rsidRPr="006B535F">
              <w:rPr>
                <w:rFonts w:ascii="Sylfaen" w:hAnsi="Sylfaen"/>
                <w:color w:val="000000" w:themeColor="text1"/>
                <w:sz w:val="20"/>
              </w:rPr>
              <w:t xml:space="preserve"> «Շենքի համարը» (csdo:BuildingNumberId) վավերապայմանները</w:t>
            </w:r>
          </w:p>
        </w:tc>
      </w:tr>
      <w:tr w:rsidR="004F674F" w:rsidRPr="006B535F" w14:paraId="4E17329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35F55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E124613" w14:textId="2BDC53B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«Լիազորված մարմնի պաշտոնատար անձը» (ccdo:UnifiedAuthorityOfficerDetails) բարդ վավերապայմանի կազմում պետք է լրացվեն «Պաշտոնի անվանումը» (csdo:PositionName) </w:t>
            </w:r>
            <w:r w:rsidR="00F043FC">
              <w:rPr>
                <w:rFonts w:ascii="Sylfaen" w:hAnsi="Sylfaen"/>
                <w:color w:val="000000" w:themeColor="text1"/>
                <w:sz w:val="20"/>
              </w:rPr>
              <w:t>և</w:t>
            </w:r>
            <w:r w:rsidRPr="006B535F">
              <w:rPr>
                <w:rFonts w:ascii="Sylfaen" w:hAnsi="Sylfaen"/>
                <w:color w:val="000000" w:themeColor="text1"/>
                <w:sz w:val="20"/>
              </w:rPr>
              <w:t xml:space="preserve"> «Անդամ պետության լիազորված մարմնի տարածքային կառուցվածքային ստորաբաժանումը» (ccdo:UnifiedAuthorityUnitDetails) վավերապայմանները</w:t>
            </w:r>
          </w:p>
        </w:tc>
      </w:tr>
      <w:tr w:rsidR="004F674F" w:rsidRPr="006B535F" w14:paraId="5208497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FC0BF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64D9E6" w14:textId="01D7331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«Ա.Ա.Հ.» (ccdo:FullNameDetails) բարդ վավերապայմանի կազմում «Անունը» (csdo:FirstName) </w:t>
            </w:r>
            <w:r w:rsidR="00F043FC">
              <w:rPr>
                <w:rFonts w:ascii="Sylfaen" w:hAnsi="Sylfaen"/>
                <w:color w:val="000000" w:themeColor="text1"/>
                <w:sz w:val="20"/>
              </w:rPr>
              <w:t>և</w:t>
            </w:r>
            <w:r w:rsidRPr="006B535F">
              <w:rPr>
                <w:rFonts w:ascii="Sylfaen" w:hAnsi="Sylfaen"/>
                <w:color w:val="000000" w:themeColor="text1"/>
                <w:sz w:val="20"/>
              </w:rPr>
              <w:t xml:space="preserve"> «Ազգանունը» (csdo:LastName) վավերապայմանները պետք է լրացվեն</w:t>
            </w:r>
          </w:p>
        </w:tc>
      </w:tr>
      <w:tr w:rsidR="004F674F" w:rsidRPr="006B535F" w14:paraId="63B1FCB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F705D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7D80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«Անդամ պետության լիազորված մարմնի տարածքային կառուցվածքային ստորաբաժանումը» (ccdo:UnifiedAuthorityUnitDetails) վավերապայմանը լրացվել է, ապա դրա կազմում՝</w:t>
            </w:r>
          </w:p>
          <w:p w14:paraId="37168278" w14:textId="612F0438"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 Եվրասիական տնտեսական միության մարմինների, Եվրասիական տնտեսական միության անդամ պետությունների պետական իշխանության </w:t>
            </w:r>
            <w:r w:rsidR="00F043FC">
              <w:rPr>
                <w:rFonts w:ascii="Sylfaen" w:hAnsi="Sylfaen"/>
                <w:color w:val="000000" w:themeColor="text1"/>
                <w:sz w:val="20"/>
              </w:rPr>
              <w:t>և</w:t>
            </w:r>
            <w:r w:rsidRPr="006B535F">
              <w:rPr>
                <w:rFonts w:ascii="Sylfaen" w:hAnsi="Sylfaen"/>
                <w:color w:val="000000" w:themeColor="text1"/>
                <w:sz w:val="20"/>
              </w:rPr>
              <w:t xml:space="preserve"> կառավարման մարմինների, ինչպես նա</w:t>
            </w:r>
            <w:r w:rsidR="00F043FC">
              <w:rPr>
                <w:rFonts w:ascii="Sylfaen" w:hAnsi="Sylfaen"/>
                <w:color w:val="000000" w:themeColor="text1"/>
                <w:sz w:val="20"/>
              </w:rPr>
              <w:t>և</w:t>
            </w:r>
            <w:r w:rsidRPr="006B535F">
              <w:rPr>
                <w:rFonts w:ascii="Sylfaen" w:hAnsi="Sylfaen"/>
                <w:color w:val="000000" w:themeColor="text1"/>
                <w:sz w:val="20"/>
              </w:rPr>
              <w:t xml:space="preserve"> դրանց կողմից լիազորված կազմակերպությունների տեղեկագիրքը ՆՏՏ ռեեստրում ներառելիս «Լիազորված մարմնի նույնականացուցիչը» (csdo:AuthorityId) վավերապայմանը պարտադիր լրացվում է,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w:t>
            </w:r>
          </w:p>
          <w:p w14:paraId="759802D8" w14:textId="1A75B462"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բ) այլ դեպքում պետք է լրացվեն «Լիազորված մարմնի անվանումը» (csdo:AuthorityName) </w:t>
            </w:r>
            <w:r w:rsidR="00F043FC">
              <w:rPr>
                <w:rFonts w:ascii="Sylfaen" w:hAnsi="Sylfaen"/>
                <w:color w:val="000000" w:themeColor="text1"/>
                <w:sz w:val="20"/>
              </w:rPr>
              <w:t>և</w:t>
            </w:r>
            <w:r w:rsidRPr="006B535F">
              <w:rPr>
                <w:rFonts w:ascii="Sylfaen" w:hAnsi="Sylfaen"/>
                <w:color w:val="000000" w:themeColor="text1"/>
                <w:sz w:val="20"/>
              </w:rPr>
              <w:t xml:space="preserve"> «Երկրի ծածկագիրը» (csdo:UnifiedCountryCode) վավերապայմանները</w:t>
            </w:r>
          </w:p>
        </w:tc>
      </w:tr>
      <w:tr w:rsidR="004F674F" w:rsidRPr="006B535F" w14:paraId="600E0F1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39208C"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A25E72" w14:textId="013BEB5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«Ապրանքի փաթեթվածքի մասին տեղեկությունները» (smcdo:PackageDetails) վավերապայմանը լրացվել է, ապա դրա կազմում պետք է լրացվեն «Փաթեթվածքի տեսակի ծածկագիրը» (csdo:UnifiedPackageKindCode) </w:t>
            </w:r>
            <w:r w:rsidR="00F043FC">
              <w:rPr>
                <w:rFonts w:ascii="Sylfaen" w:hAnsi="Sylfaen"/>
                <w:color w:val="000000" w:themeColor="text1"/>
                <w:sz w:val="20"/>
              </w:rPr>
              <w:t>և</w:t>
            </w:r>
            <w:r w:rsidRPr="006B535F">
              <w:rPr>
                <w:rFonts w:ascii="Sylfaen" w:hAnsi="Sylfaen"/>
                <w:color w:val="000000" w:themeColor="text1"/>
                <w:sz w:val="20"/>
              </w:rPr>
              <w:t xml:space="preserve"> «Փաթեթվածքների քանակը» (csdo:PackageQuantity) վավերապայմանները</w:t>
            </w:r>
          </w:p>
        </w:tc>
      </w:tr>
      <w:tr w:rsidR="004F674F" w:rsidRPr="006B535F" w14:paraId="392FBD3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667AE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854EDF" w14:textId="2A338B3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«Ապրանքի փաթեթվածքի մասին տեղեկությունները» (smcdo:PackageDetails) բարդ վավերապայմանի կազմում «Փաթեթվածքի տեսակի ծածկագիրը» (csdo:UnifiedPackageKindCode) վավերապայմանը լրացվել է, ապա դրա արժեքը պետք է համապատասխանի ՆՏՏ ռեեստրում բեռի, փաթեթվածքի </w:t>
            </w:r>
            <w:r w:rsidR="00F043FC">
              <w:rPr>
                <w:rFonts w:ascii="Sylfaen" w:hAnsi="Sylfaen"/>
                <w:color w:val="000000" w:themeColor="text1"/>
                <w:sz w:val="20"/>
              </w:rPr>
              <w:t>և</w:t>
            </w:r>
            <w:r w:rsidRPr="006B535F">
              <w:rPr>
                <w:rFonts w:ascii="Sylfaen" w:hAnsi="Sylfaen"/>
                <w:color w:val="000000" w:themeColor="text1"/>
                <w:sz w:val="20"/>
              </w:rPr>
              <w:t xml:space="preserve"> փաթեթավորման նյութերի տեսակների դասակարգչից փաթեթվածքի տեսակի ծածկագրին, իսկ դրա կազմում «Տեղեկագրքի (դասակարգչի) նույնականացուցիչը» (codeListId ատրիբուտ) ատրիբուտի արժեքը պետք է համապատասխանի ՆՏՏ </w:t>
            </w:r>
            <w:r w:rsidRPr="006B535F">
              <w:rPr>
                <w:rFonts w:ascii="Sylfaen" w:hAnsi="Sylfaen"/>
                <w:color w:val="000000" w:themeColor="text1"/>
                <w:sz w:val="20"/>
              </w:rPr>
              <w:lastRenderedPageBreak/>
              <w:t>ռեեստրում նշված դասակարգչի ծածկագրի արժեքին</w:t>
            </w:r>
          </w:p>
        </w:tc>
      </w:tr>
      <w:tr w:rsidR="004F674F" w:rsidRPr="006B535F" w14:paraId="452432D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7BD3A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73AF97" w14:textId="11BCE36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ենթակա արտադրանքի խմբաքանակը» (smcdo:VeterinaryConsignmentDetails)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«Անասնաբուժական հսկողության (վերահսկողության) ենթակա արտադրանքը» (smcdo:VeterinaryProductDetails), «Ապրանքի քանակը» (csdo:UnifiedCommodityMeasure)</w:t>
            </w:r>
          </w:p>
        </w:tc>
      </w:tr>
      <w:tr w:rsidR="004F674F" w:rsidRPr="006B535F" w14:paraId="6025F4A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BFF73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7AE167" w14:textId="0796E85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անասնաբուժական հսկողության (վերահսկողության) վերցված արտադրանքի տեսակների դասակարգչից անասնաբուժական հսկողության ենթակա արտադրանքի տեսակի ծածկագրին, իսկ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4F674F" w:rsidRPr="006B535F" w14:paraId="25274B3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27620B"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E8FC64" w14:textId="5EA8FBC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F674F" w:rsidRPr="006B535F" w14:paraId="50DCE07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7E44D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24CD1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ենթակա արտադրանքը» (smcdo:VeterinaryProductDetails) բարդ վավերապայմանի կազմում «Արտադրանքի անվանումը» (csdo:ProductName) վավերապայմանը պետք է լրացվի</w:t>
            </w:r>
          </w:p>
        </w:tc>
      </w:tr>
      <w:tr w:rsidR="004F674F" w:rsidRPr="006B535F" w14:paraId="75442F6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9C31C3"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2DDB5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«Ապրանքի քանակը» (csdo:UnifiedCommodityMeasure) վավերապայմանը լրացվել է, ապա դրա կազմում «Չափման միավորը» ատրիբուտի (measurementUnitCode ատրիբուտ) արժեքը պետք է համապատասխանի չափման միավորների դասակարգչից չափման միավորի ծածկագրին, իսկ «Տեղեկագրքի (դասակարգչի) նույնականացուցիչը» ատրիբուտի (codeListId ատրիբուտ) արժեքը պետք է համապատասխանի ՆՏՏ ռեեստրում նշված դասակարգչի ծածկագրի արժեքին</w:t>
            </w:r>
          </w:p>
        </w:tc>
      </w:tr>
      <w:tr w:rsidR="004F674F" w:rsidRPr="006B535F" w14:paraId="3E19023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DAA4D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F25E51" w14:textId="37394AB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հսկողության (վերահսկողության)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լրացվում է այն դեպքում, երբ «Անասնաբուժական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համապատասխանում է «3» արժեքին</w:t>
            </w:r>
          </w:p>
        </w:tc>
      </w:tr>
      <w:tr w:rsidR="004F674F" w:rsidRPr="006B535F" w14:paraId="45E9FF8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771268"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0A077B" w14:textId="2F4B6498"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«Անասնաբուժական հսկողության (վերահսկողության) վերցված արտադրանքի խմբաքանակը» (smcdo:VeterinaryConsignmentDetails) բարդ վավերապայմանի կազմում «Հումքի (կերերի) ծագման տեսակի ծածկագիրը» (smsdo:RawMaterialsOriginCode) վավերապայմանը լրացվել է, ապա դրա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42CDE28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«1»՝ սպանդանոցային.</w:t>
            </w:r>
          </w:p>
          <w:p w14:paraId="6F77737C"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«2»՝ սատկած.</w:t>
            </w:r>
          </w:p>
          <w:p w14:paraId="5496493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 հավաքական.</w:t>
            </w:r>
          </w:p>
          <w:p w14:paraId="2483B5D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 առողջ կենդանիներից ստացված.</w:t>
            </w:r>
          </w:p>
          <w:p w14:paraId="6BE40AC4"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«5»՝ հիվանդ կենդանիներից ստացված.</w:t>
            </w:r>
          </w:p>
          <w:p w14:paraId="267DDF3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«6»՝ արդյունաբերական</w:t>
            </w:r>
          </w:p>
        </w:tc>
      </w:tr>
      <w:tr w:rsidR="004F674F" w:rsidRPr="006B535F" w14:paraId="1590FC8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FBB14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CC101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4F674F" w:rsidRPr="006B535F" w14:paraId="07DE1E4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354C5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BDA7DF" w14:textId="274B195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փաստաթղթերի </w:t>
            </w:r>
            <w:r w:rsidR="00F043FC">
              <w:rPr>
                <w:rFonts w:ascii="Sylfaen" w:hAnsi="Sylfaen"/>
                <w:color w:val="000000" w:themeColor="text1"/>
                <w:sz w:val="20"/>
              </w:rPr>
              <w:t>և</w:t>
            </w:r>
            <w:r w:rsidRPr="006B535F">
              <w:rPr>
                <w:rFonts w:ascii="Sylfaen" w:hAnsi="Sylfaen"/>
                <w:color w:val="000000" w:themeColor="text1"/>
                <w:sz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ՆՏՏ ռեեստրում նշված դասակարգչի ծածկագրի արժեքին</w:t>
            </w:r>
          </w:p>
        </w:tc>
      </w:tr>
      <w:tr w:rsidR="004F674F" w:rsidRPr="006B535F" w14:paraId="34ABE29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3D7FC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B251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«Ապրանքաուղեկից փաստաթղթի մասին տեղեկությունները» (smcdo:ShippingDocumentDetails) բարդ վավերապայմանի կազմում «Մատակարարման շղթայի մասնակիցը» (smcdo:SupplyChainPartyDetails), «Արտադրանքը» (smcdo:ProductDetails) վավերապայմանները չեն լրացվում</w:t>
            </w:r>
          </w:p>
        </w:tc>
      </w:tr>
      <w:tr w:rsidR="004F674F" w:rsidRPr="006B535F" w14:paraId="7CE2D79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217E6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FACEF8" w14:textId="602CF14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սերտիֆիկատի համարը» (smsdo:VeterinaryCertificateId), «Փաստաթղթի ամսաթիվը» (csdo:DocCreationDate),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վավերապայմանները պետք է լրացվեն</w:t>
            </w:r>
          </w:p>
        </w:tc>
      </w:tr>
      <w:tr w:rsidR="004F674F" w:rsidRPr="006B535F" w14:paraId="7B57F309"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765B82"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A149FE" w14:textId="45389AD5"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«Անասնաբուժական սերտիֆիկատը» (smcdo:VeterinaryCertificateBaseDetails) բարդ վավերապայմանի կազմում «Անասնաբուժական սերտիֆիկատի տեսակի (ձ</w:t>
            </w:r>
            <w:r w:rsidR="00F043FC">
              <w:rPr>
                <w:rFonts w:ascii="Sylfaen" w:hAnsi="Sylfaen"/>
                <w:color w:val="000000" w:themeColor="text1"/>
                <w:sz w:val="20"/>
              </w:rPr>
              <w:t>և</w:t>
            </w:r>
            <w:r w:rsidRPr="006B535F">
              <w:rPr>
                <w:rFonts w:ascii="Sylfaen" w:hAnsi="Sylfaen"/>
                <w:color w:val="000000" w:themeColor="text1"/>
                <w:sz w:val="20"/>
              </w:rPr>
              <w:t>ի) ծածկագիրը» (smsdo:VeterinaryCertificateKindCode) վավերապայմանի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6EA05EDA" w14:textId="2632EE1E"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«1»՝ թիվ 1 ձ</w:t>
            </w:r>
            <w:r w:rsidR="00F043FC">
              <w:rPr>
                <w:rFonts w:ascii="Sylfaen" w:hAnsi="Sylfaen"/>
                <w:color w:val="000000" w:themeColor="text1"/>
                <w:sz w:val="20"/>
              </w:rPr>
              <w:t>և</w:t>
            </w:r>
            <w:r w:rsidRPr="006B535F">
              <w:rPr>
                <w:rFonts w:ascii="Sylfaen" w:hAnsi="Sylfaen"/>
                <w:color w:val="000000" w:themeColor="text1"/>
                <w:sz w:val="20"/>
              </w:rPr>
              <w:t>ի անասնաբուժական սերտիֆիկատ.</w:t>
            </w:r>
          </w:p>
          <w:p w14:paraId="1963B946" w14:textId="28621213"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«2»՝ թիվ 2 ձ</w:t>
            </w:r>
            <w:r w:rsidR="00F043FC">
              <w:rPr>
                <w:rFonts w:ascii="Sylfaen" w:hAnsi="Sylfaen"/>
                <w:color w:val="000000" w:themeColor="text1"/>
                <w:sz w:val="20"/>
              </w:rPr>
              <w:t>և</w:t>
            </w:r>
            <w:r w:rsidRPr="006B535F">
              <w:rPr>
                <w:rFonts w:ascii="Sylfaen" w:hAnsi="Sylfaen"/>
                <w:color w:val="000000" w:themeColor="text1"/>
                <w:sz w:val="20"/>
              </w:rPr>
              <w:t>ի անասնաբուժական սերտիֆիկատ.</w:t>
            </w:r>
          </w:p>
          <w:p w14:paraId="21C77172" w14:textId="4A79E5E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«3»՝ թիվ 3 ձ</w:t>
            </w:r>
            <w:r w:rsidR="00F043FC">
              <w:rPr>
                <w:rFonts w:ascii="Sylfaen" w:hAnsi="Sylfaen"/>
                <w:color w:val="000000" w:themeColor="text1"/>
                <w:sz w:val="20"/>
              </w:rPr>
              <w:t>և</w:t>
            </w:r>
            <w:r w:rsidRPr="006B535F">
              <w:rPr>
                <w:rFonts w:ascii="Sylfaen" w:hAnsi="Sylfaen"/>
                <w:color w:val="000000" w:themeColor="text1"/>
                <w:sz w:val="20"/>
              </w:rPr>
              <w:t>ի անասնաբուժական սերտիֆիկատ</w:t>
            </w:r>
          </w:p>
        </w:tc>
      </w:tr>
      <w:tr w:rsidR="004F674F" w:rsidRPr="006B535F" w14:paraId="5DA8DB4E"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138B3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CFB86F" w14:textId="6DB2540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հաղորդագրությամբ պետք է փոխանցվի R.SM.SS.03.002 կառուցվածքի արմատում տեղակայված՝ «Մատակարարման շղթայի մասնակիցը» (ccdo:SupplyChainPartyDetails) վավերապայմանի մի քանի օրինակ՝ դրա կազմում «Մատակարարման շղթայի մասնակցի տեսակի ծածկագիրը» (csdo:SupplyChainPartyKindCode) վավերապայմանի միմյանց միջ</w:t>
            </w:r>
            <w:r w:rsidR="00F043FC">
              <w:rPr>
                <w:rFonts w:ascii="Sylfaen" w:hAnsi="Sylfaen"/>
                <w:color w:val="000000" w:themeColor="text1"/>
                <w:sz w:val="20"/>
              </w:rPr>
              <w:t>և</w:t>
            </w:r>
            <w:r w:rsidRPr="006B535F">
              <w:rPr>
                <w:rFonts w:ascii="Sylfaen" w:hAnsi="Sylfaen"/>
                <w:color w:val="000000" w:themeColor="text1"/>
                <w:sz w:val="20"/>
              </w:rPr>
              <w:t xml:space="preserve"> չհամընկնող արժեքներով, որի արժեքները պետք է համապատասխանեն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5BE347E0"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«10»՝ անասնաբուժական սերտիֆիկատին տիրապետողը.</w:t>
            </w:r>
          </w:p>
          <w:p w14:paraId="39493624" w14:textId="18E63E10"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 xml:space="preserve">«21»՝ բեռն ուղարկողը (ուղարկողը), </w:t>
            </w:r>
            <w:r w:rsidR="00F043FC">
              <w:rPr>
                <w:rFonts w:ascii="Sylfaen" w:hAnsi="Sylfaen"/>
                <w:color w:val="000000" w:themeColor="text1"/>
                <w:sz w:val="20"/>
              </w:rPr>
              <w:t>և</w:t>
            </w:r>
            <w:r w:rsidRPr="006B535F">
              <w:rPr>
                <w:rFonts w:ascii="Sylfaen" w:hAnsi="Sylfaen"/>
                <w:color w:val="000000" w:themeColor="text1"/>
                <w:sz w:val="20"/>
              </w:rPr>
              <w:t xml:space="preserve"> (կամ) «22»՝ բեռն ուղարկողը (բեռնառաքողը).</w:t>
            </w:r>
          </w:p>
          <w:p w14:paraId="48AECDC8" w14:textId="77777777" w:rsidR="004F674F" w:rsidRPr="006B535F" w:rsidRDefault="004F674F" w:rsidP="006B535F">
            <w:pPr>
              <w:widowControl w:val="0"/>
              <w:tabs>
                <w:tab w:val="left" w:pos="1134"/>
              </w:tabs>
              <w:spacing w:after="120" w:line="240" w:lineRule="auto"/>
              <w:rPr>
                <w:rFonts w:ascii="Sylfaen" w:eastAsia="Times New Roman" w:hAnsi="Sylfaen"/>
                <w:bCs/>
                <w:color w:val="000000" w:themeColor="text1"/>
                <w:sz w:val="20"/>
                <w:szCs w:val="24"/>
              </w:rPr>
            </w:pPr>
            <w:r w:rsidRPr="006B535F">
              <w:rPr>
                <w:rFonts w:ascii="Sylfaen" w:hAnsi="Sylfaen"/>
                <w:color w:val="000000" w:themeColor="text1"/>
                <w:sz w:val="20"/>
              </w:rPr>
              <w:t>«30»՝ բեռն ստացողը,</w:t>
            </w:r>
          </w:p>
          <w:p w14:paraId="75194F2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«41»՝ արտադրանքը պատրաստողը, կամ «42»՝ կենդանու սեփականատերը։</w:t>
            </w:r>
          </w:p>
          <w:p w14:paraId="66FEF278" w14:textId="788323CB"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Հաղորդագրությամբ պարտադիր պետք է փոխանցվեն «Մատակարարման շղթայի մասնակիցը» (ccdo:SupplyChainPartyDetails) վավերապայմանների օրինակներ, որոնց կազմում «Մատակարարման շղթայի մասնակցի տեսակի ծածկագիրը» (csdo:SupplyChainPartyKindCode) վավերապայմանի արժեքները համապատասխանում են «10», «30», «21» </w:t>
            </w:r>
            <w:r w:rsidR="00F043FC">
              <w:rPr>
                <w:rFonts w:ascii="Sylfaen" w:hAnsi="Sylfaen"/>
                <w:color w:val="000000" w:themeColor="text1"/>
                <w:sz w:val="20"/>
              </w:rPr>
              <w:t>և</w:t>
            </w:r>
            <w:r w:rsidRPr="006B535F">
              <w:rPr>
                <w:rFonts w:ascii="Sylfaen" w:hAnsi="Sylfaen"/>
                <w:color w:val="000000" w:themeColor="text1"/>
                <w:sz w:val="20"/>
              </w:rPr>
              <w:t xml:space="preserve"> (կամ) «22» արժեքներին</w:t>
            </w:r>
          </w:p>
        </w:tc>
      </w:tr>
      <w:tr w:rsidR="004F674F" w:rsidRPr="006B535F" w14:paraId="47693C3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F226E3"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CAAD5B" w14:textId="7605F449"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R.SM.SS.03.002 կառուցվածքի արմատում տեղակայված՝ «Մատակարարման շղթայի մասնակիցը» (ccdo:SupplyChainPartyDetails) վավերապայմանի կազմում պետք է լրացվեն «Երկրի ծածկագիրը» (csdo:UnifiedCountryCode) </w:t>
            </w:r>
            <w:r w:rsidR="00F043FC">
              <w:rPr>
                <w:rFonts w:ascii="Sylfaen" w:hAnsi="Sylfaen"/>
                <w:color w:val="000000" w:themeColor="text1"/>
                <w:sz w:val="20"/>
              </w:rPr>
              <w:t>և</w:t>
            </w:r>
            <w:r w:rsidRPr="006B535F">
              <w:rPr>
                <w:rFonts w:ascii="Sylfaen" w:hAnsi="Sylfaen"/>
                <w:color w:val="000000" w:themeColor="text1"/>
                <w:sz w:val="20"/>
              </w:rPr>
              <w:t xml:space="preserve"> «Տնտեսավարող սուբյեկտի անվանումը» (csdo:BusinessEntityName) վավերապայմանները</w:t>
            </w:r>
          </w:p>
        </w:tc>
      </w:tr>
      <w:tr w:rsidR="004F674F" w:rsidRPr="006B535F" w14:paraId="2FAA238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373696"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35EBF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«Տնտեսավարող սուբյեկտի նույնականացուցիչը» (csdo:BusinessEntityId) վավերապայմանը լրացվել է, ապա դրա կազմում «Նույնականացման մեթոդը» ատրիբուտի (kindId ատրիբուտ) արժեքը պետք է համապատասխանի անդամ պետություններում գրանցման ժամանակ ՆՏՏ ռեեստրում տնտեսավարող սուբյեկտների նույնականացման մեթոդների տեղեկագրքից տնտեսավարող սուբյեկտների նույնականացման մեթոդի ծածկագրին</w:t>
            </w:r>
          </w:p>
        </w:tc>
      </w:tr>
      <w:tr w:rsidR="004F674F" w:rsidRPr="006B535F" w14:paraId="3CBFBDE6"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2269E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45CC6A" w14:textId="5911B87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«Կազմակերպաիրավական ձ</w:t>
            </w:r>
            <w:r w:rsidR="00F043FC">
              <w:rPr>
                <w:rFonts w:ascii="Sylfaen" w:hAnsi="Sylfaen"/>
                <w:color w:val="000000" w:themeColor="text1"/>
                <w:sz w:val="20"/>
              </w:rPr>
              <w:t>և</w:t>
            </w:r>
            <w:r w:rsidRPr="006B535F">
              <w:rPr>
                <w:rFonts w:ascii="Sylfaen" w:hAnsi="Sylfaen"/>
                <w:color w:val="000000" w:themeColor="text1"/>
                <w:sz w:val="20"/>
              </w:rPr>
              <w:t>ի ծածկագիրը» վավերապայմանը (csdo:BusinessEntityTypeCode) լրացվել է, ապա դրա արժեքը պետք է համապատասխանի Եվրասիական տնտեսական միության շրջանակներում տնտեսավարման կազմակերպաիրավական ձ</w:t>
            </w:r>
            <w:r w:rsidR="00F043FC">
              <w:rPr>
                <w:rFonts w:ascii="Sylfaen" w:hAnsi="Sylfaen"/>
                <w:color w:val="000000" w:themeColor="text1"/>
                <w:sz w:val="20"/>
              </w:rPr>
              <w:t>և</w:t>
            </w:r>
            <w:r w:rsidRPr="006B535F">
              <w:rPr>
                <w:rFonts w:ascii="Sylfaen" w:hAnsi="Sylfaen"/>
                <w:color w:val="000000" w:themeColor="text1"/>
                <w:sz w:val="20"/>
              </w:rPr>
              <w:t>երի դասակարգչից կազմակերպաիրավական ձ</w:t>
            </w:r>
            <w:r w:rsidR="00F043FC">
              <w:rPr>
                <w:rFonts w:ascii="Sylfaen" w:hAnsi="Sylfaen"/>
                <w:color w:val="000000" w:themeColor="text1"/>
                <w:sz w:val="20"/>
              </w:rPr>
              <w:t>և</w:t>
            </w:r>
            <w:r w:rsidRPr="006B535F">
              <w:rPr>
                <w:rFonts w:ascii="Sylfaen" w:hAnsi="Sylfaen"/>
                <w:color w:val="000000" w:themeColor="text1"/>
                <w:sz w:val="20"/>
              </w:rPr>
              <w:t>ի ծածկագրին, իսկ դրա կազմում «Տեղեկագրքի (դասակարգչի) նույնականացուցիչը» ատրիբուտի (codeListId ատրիբուտ) արժեքը պետք է համապատասխանի ՆՏՏ ռեեստրում նշված դասակարգչի ծածկագրի արժեքին</w:t>
            </w:r>
          </w:p>
        </w:tc>
      </w:tr>
      <w:tr w:rsidR="004F674F" w:rsidRPr="006B535F" w14:paraId="581265C3"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E4EDA8"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7E1C59" w14:textId="6BFC8E83"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«Մատակարարման շղթայի մասնակիցը» (ccdo:SupplyChainPartyDetails) բարդ վավերապայմանի կազմում «Մատակարակման շղթայի մասնակցի տեսակի ծածկագիրը» (csdo:SupplyChainPartyKindCode) վավերապայմանի արժեքը համապատասխանում է հետ</w:t>
            </w:r>
            <w:r w:rsidR="00F043FC">
              <w:rPr>
                <w:rFonts w:ascii="Sylfaen" w:hAnsi="Sylfaen"/>
                <w:color w:val="000000" w:themeColor="text1"/>
                <w:sz w:val="20"/>
              </w:rPr>
              <w:t>և</w:t>
            </w:r>
            <w:r w:rsidRPr="006B535F">
              <w:rPr>
                <w:rFonts w:ascii="Sylfaen" w:hAnsi="Sylfaen"/>
                <w:color w:val="000000" w:themeColor="text1"/>
                <w:sz w:val="20"/>
              </w:rPr>
              <w:t xml:space="preserve">յալ արժեքներից մեկին՝ «21», «22» կամ «30», ապա դրա կազմում «Հասցեն» (ccdo:SubjectAddressDetails) վավերապայմանը պարտադիր լրացվում է, ընդ որում, յուրաքանչյուր մասնակցի մոտ «Հասցեն» (ccdo:SubjectAddressDetails) վավերապայմանի օրինակներից միայն մեկը կարող է </w:t>
            </w:r>
            <w:r w:rsidR="00F043FC">
              <w:rPr>
                <w:rFonts w:ascii="Sylfaen" w:hAnsi="Sylfaen"/>
                <w:color w:val="000000" w:themeColor="text1"/>
                <w:sz w:val="20"/>
              </w:rPr>
              <w:t>և</w:t>
            </w:r>
            <w:r w:rsidRPr="006B535F">
              <w:rPr>
                <w:rFonts w:ascii="Sylfaen" w:hAnsi="Sylfaen"/>
                <w:color w:val="000000" w:themeColor="text1"/>
                <w:sz w:val="20"/>
              </w:rPr>
              <w:t xml:space="preserve"> </w:t>
            </w:r>
            <w:r w:rsidRPr="006B535F">
              <w:rPr>
                <w:rFonts w:ascii="Sylfaen" w:hAnsi="Sylfaen"/>
                <w:color w:val="000000" w:themeColor="text1"/>
                <w:sz w:val="20"/>
              </w:rPr>
              <w:lastRenderedPageBreak/>
              <w:t>պետք է պարունակի «Հասցեի տեսակի ծածկագիրը» (csdo:AddressKindCode)՝ 02 արժեքով, որը համապատասխանում է ուղարկման կամ նշանակման վայրի փաստացի հասցեին</w:t>
            </w:r>
          </w:p>
        </w:tc>
      </w:tr>
      <w:tr w:rsidR="004F674F" w:rsidRPr="006B535F" w14:paraId="14F7826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D6C51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54596D" w14:textId="7CD9A641"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«Հասցեն» (ccdo:SubjectAddressDetails) վավերապայմանը լրացված է, ապա դրա կազմում պետք է լրացվեն «Հասցեի տեսակի ծածկագիրը» (csdo:AddressKindCode), «Երկրի ծածկագիրը» (csdo:UnifiedCountryCode), «Տարածքի ծածկագիրը» (csdo:TerritoryCode), «Քաղաքը» (csdo:CityName) կամ «Բնակավայրը» (csdo:SettlementName), «Փողոցը» (csdo:StreetName) </w:t>
            </w:r>
            <w:r w:rsidR="00F043FC">
              <w:rPr>
                <w:rFonts w:ascii="Sylfaen" w:hAnsi="Sylfaen"/>
                <w:color w:val="000000" w:themeColor="text1"/>
                <w:sz w:val="20"/>
              </w:rPr>
              <w:t>և</w:t>
            </w:r>
            <w:r w:rsidRPr="006B535F">
              <w:rPr>
                <w:rFonts w:ascii="Sylfaen" w:hAnsi="Sylfaen"/>
                <w:color w:val="000000" w:themeColor="text1"/>
                <w:sz w:val="20"/>
              </w:rPr>
              <w:t xml:space="preserve"> «Շենքի համարը» (csdo:BuildingNumberId) վավերապայմանները</w:t>
            </w:r>
          </w:p>
        </w:tc>
      </w:tr>
      <w:tr w:rsidR="004F674F" w:rsidRPr="006B535F" w14:paraId="6D32536A"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2F1D9"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150DC3" w14:textId="5FF46504"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«Հասցեն» (ccdo:SubjectAddressDetails) բարդ վավերապայմանի կազմում «Հասցեի տեսակի ծածկագիրը» (csdo:AddressKindCode) վավերապայմանը լրացվել է, ապա այն պետք է պարունակի ՆՏՏ ռեեստրի մեջ ներառված՝ հասցեի տեսակների ցանկից միայն հետ</w:t>
            </w:r>
            <w:r w:rsidR="00F043FC">
              <w:rPr>
                <w:rFonts w:ascii="Sylfaen" w:hAnsi="Sylfaen"/>
                <w:color w:val="000000" w:themeColor="text1"/>
                <w:sz w:val="20"/>
              </w:rPr>
              <w:t>և</w:t>
            </w:r>
            <w:r w:rsidRPr="006B535F">
              <w:rPr>
                <w:rFonts w:ascii="Sylfaen" w:hAnsi="Sylfaen"/>
                <w:color w:val="000000" w:themeColor="text1"/>
                <w:sz w:val="20"/>
              </w:rPr>
              <w:t>յալ արժեքները՝</w:t>
            </w:r>
          </w:p>
          <w:p w14:paraId="2DBDDC7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«01»՝ գրանցման հասցե.</w:t>
            </w:r>
          </w:p>
          <w:p w14:paraId="67BF86E9"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«02»՝ փաստացի հասցե.</w:t>
            </w:r>
          </w:p>
          <w:p w14:paraId="39A79600"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«03»՝ փոստային հասցե</w:t>
            </w:r>
          </w:p>
        </w:tc>
      </w:tr>
      <w:tr w:rsidR="004F674F" w:rsidRPr="006B535F" w14:paraId="5CA7DA7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B70C68"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63D836" w14:textId="13358CBC"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«Կոնտակտային վավերապայմանը» (ccdo:CommunicationDetails) բարդ վավերապայմանի կազմում «Կապի տեսակի ծածկագիրը» (csdo:CommunicationChannelCode) վավերապայմանը լրացվել է, ապա այն պետք է պարունակի ՆՏՏ ռեեստրի մեջ ներառված՝ հասցեի տեսակների ցանկից միայն հետ</w:t>
            </w:r>
            <w:r w:rsidR="00F043FC">
              <w:rPr>
                <w:rFonts w:ascii="Sylfaen" w:hAnsi="Sylfaen"/>
                <w:color w:val="000000" w:themeColor="text1"/>
                <w:sz w:val="20"/>
              </w:rPr>
              <w:t>և</w:t>
            </w:r>
            <w:r w:rsidRPr="006B535F">
              <w:rPr>
                <w:rFonts w:ascii="Sylfaen" w:hAnsi="Sylfaen"/>
                <w:color w:val="000000" w:themeColor="text1"/>
                <w:sz w:val="20"/>
              </w:rPr>
              <w:t>յալ արժեքները՝</w:t>
            </w:r>
          </w:p>
          <w:p w14:paraId="046A4EB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«ТЕ»՝ հեռախոս.</w:t>
            </w:r>
          </w:p>
          <w:p w14:paraId="7D5A4D5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«EM»՝ էլեկտրոնային փոստ.</w:t>
            </w:r>
          </w:p>
          <w:p w14:paraId="0C560FC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«FX»՝ հեռատպիչ</w:t>
            </w:r>
          </w:p>
        </w:tc>
      </w:tr>
      <w:tr w:rsidR="004F674F" w:rsidRPr="006B535F" w14:paraId="71BF6D87"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76237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3C34B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«Փոխադրման մասին տեղեկությունները» (smcdo:TransportDetails) բարդ վավերապայմանի կազմում «Տրանսպորտային միջոցը» (smcdo:TransportMeansDetails) վավերապայմանը պետք է լրացվի, իսկ «Տրանսպորտային փոխադրման ուղղության տեսակի ծածկագիրը» (smsdo:TransportationDirectionCode) վավերապայմանը չի լրացվում</w:t>
            </w:r>
          </w:p>
        </w:tc>
      </w:tr>
      <w:tr w:rsidR="004F674F" w:rsidRPr="006B535F" w14:paraId="2FF704F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D9C974"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125941" w14:textId="1AC2243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«Տրանսպորտային միջոցը» (smcdo:TransportMeansDetails) վավերապայմանը լրացվել է, ապա «Տրանսպորտի տեսակի ծածկագիրը» (csdo:UnifiedTransportModeCode)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արժեքը պետք է համապատասխանի տրանսպորտի </w:t>
            </w:r>
            <w:r w:rsidR="00F043FC">
              <w:rPr>
                <w:rFonts w:ascii="Sylfaen" w:hAnsi="Sylfaen"/>
                <w:color w:val="000000" w:themeColor="text1"/>
                <w:sz w:val="20"/>
              </w:rPr>
              <w:t>և</w:t>
            </w:r>
            <w:r w:rsidRPr="006B535F">
              <w:rPr>
                <w:rFonts w:ascii="Sylfaen" w:hAnsi="Sylfaen"/>
                <w:color w:val="000000" w:themeColor="text1"/>
                <w:sz w:val="20"/>
              </w:rPr>
              <w:t xml:space="preserve"> ապրանքների փոխադրման տեսակների դասակարգչից տրանսպորտի տեսակի ծածկագրին, իսկ «Տեղեկագրքի (դասակարգչի) նույնականացուցիչը» ատրիբուտի (codeListId ատրիբուտ) արժեքը դրա կազմում պետք է համապատասխանի ՆՏՏ ռեեստրում նշված դասակարգչի ծածկագրի արժեքին</w:t>
            </w:r>
          </w:p>
        </w:tc>
      </w:tr>
      <w:tr w:rsidR="004F674F" w:rsidRPr="006B535F" w14:paraId="38D0EC2C"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85E586"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C31A3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«Տրանսպորտային միջոցը» (smcdo:TransportMeansDetails) վավերապայմանը լրացվել է, ապա դրա կազմում «Տրանսպորտային միջոցի գրանցման համարը» </w:t>
            </w:r>
            <w:r w:rsidRPr="006B535F">
              <w:rPr>
                <w:rFonts w:ascii="Sylfaen" w:hAnsi="Sylfaen"/>
                <w:color w:val="000000" w:themeColor="text1"/>
                <w:sz w:val="20"/>
              </w:rPr>
              <w:lastRenderedPageBreak/>
              <w:t>(csdo:TransportMeansRegId) վավերապայմանը պետք է լրացվի</w:t>
            </w:r>
          </w:p>
        </w:tc>
      </w:tr>
      <w:tr w:rsidR="004F674F" w:rsidRPr="006B535F" w14:paraId="7AD3D214"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011F1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33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1182C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«Երթուղին» (smcdo:RouteDetails) բարդ վավերապայմանի կազմում «Երթուղու կետը» (ccdo:RoutePointV2Details) վավերապայմանը լրացվել է, ապա դրա կազմում պետք է լրացվեն «Հերթական համարը» (csdo:ObjectOrdinal), «Հասցեն» (ccdo:ObjectAddressDetails), «Վայրի անվանումը (անունը)» (csdo:LocationName) վավերապայմանները, իսկ «Երթուղու կետի տեսակի ծածկագիրը» (csdo:RoutePointKindCode) վավերապայմանը պետք է համապատասխանի «2» արժեքին՝ տարանցում</w:t>
            </w:r>
          </w:p>
        </w:tc>
      </w:tr>
      <w:tr w:rsidR="004F674F" w:rsidRPr="006B535F" w14:paraId="57D5B8A5"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2F40C7"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D4E157" w14:textId="66B25356"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«Ապրանքատրանսպորտային փաստաթուղթը» (smcdo:TransportDocDetails)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«Փաստաթղթի անվանումը» (csdo:DocName), «Փաստաթղթի համարը» (csdo:DocId), «Փաստաթղթի ամսաթիվը» (csdo:DocCreationDate)</w:t>
            </w:r>
          </w:p>
        </w:tc>
      </w:tr>
      <w:tr w:rsidR="004F674F" w:rsidRPr="006B535F" w14:paraId="31F19F5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197D50"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E94B12"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«Փոխադրման նպատակը» (smsdo:ConveyancePurposeText) վավերապայմանը պետք է լրացվի</w:t>
            </w:r>
          </w:p>
        </w:tc>
      </w:tr>
      <w:tr w:rsidR="004F674F" w:rsidRPr="006B535F" w14:paraId="6B845902"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79E5F5"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77A152" w14:textId="7F79407E"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«Հսկողության վերցված ապրանքների շարժի կասեցման պատճառը» (smcdo:ConsignmentDetentionReasonDetails) բարդ վավերապայմանի կազմում «Հսկողության վերցված ապրանքների շարժի կասեցման պատճառի ծածկագիրը» (smsdo:ConsignmentDetentionReasonCode) վավերապայմանի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5074C544" w14:textId="77777777" w:rsidR="004F674F" w:rsidRPr="006B535F" w:rsidRDefault="004F674F" w:rsidP="006B535F">
            <w:pPr>
              <w:pStyle w:val="af0"/>
              <w:widowControl w:val="0"/>
              <w:tabs>
                <w:tab w:val="left" w:pos="1134"/>
              </w:tabs>
              <w:spacing w:after="120"/>
              <w:jc w:val="left"/>
              <w:rPr>
                <w:rFonts w:ascii="Sylfaen" w:hAnsi="Sylfaen" w:cs="Times New Roman"/>
                <w:bCs w:val="0"/>
                <w:color w:val="000000" w:themeColor="text1"/>
                <w:sz w:val="20"/>
                <w:szCs w:val="24"/>
              </w:rPr>
            </w:pPr>
            <w:r w:rsidRPr="006B535F">
              <w:rPr>
                <w:rFonts w:ascii="Sylfaen" w:hAnsi="Sylfaen"/>
                <w:color w:val="000000" w:themeColor="text1"/>
                <w:sz w:val="20"/>
              </w:rPr>
              <w:t>«1»՝ հսկողության վերցված ապրանքների անվտանգությունը հաստատող փաստաթղթերի բացակայությունը.</w:t>
            </w:r>
          </w:p>
          <w:p w14:paraId="2AC0B2EC" w14:textId="77777777" w:rsidR="004F674F" w:rsidRPr="006B535F" w:rsidRDefault="004F674F" w:rsidP="006B535F">
            <w:pPr>
              <w:pStyle w:val="af0"/>
              <w:widowControl w:val="0"/>
              <w:tabs>
                <w:tab w:val="left" w:pos="1134"/>
              </w:tabs>
              <w:spacing w:after="120"/>
              <w:jc w:val="left"/>
              <w:rPr>
                <w:rFonts w:ascii="Sylfaen" w:hAnsi="Sylfaen" w:cs="Times New Roman"/>
                <w:bCs w:val="0"/>
                <w:color w:val="000000" w:themeColor="text1"/>
                <w:sz w:val="20"/>
                <w:szCs w:val="24"/>
              </w:rPr>
            </w:pPr>
            <w:r w:rsidRPr="006B535F">
              <w:rPr>
                <w:rFonts w:ascii="Sylfaen" w:hAnsi="Sylfaen"/>
                <w:color w:val="000000" w:themeColor="text1"/>
                <w:sz w:val="20"/>
              </w:rPr>
              <w:t>«2»՝ հսկողության վերցված ապրանքների անվտանգությունը հաստատող փաստաթղթերի բովանդակության անհամապատասխանությունը Միասնական անասնաբուժական պահանջներին.</w:t>
            </w:r>
          </w:p>
          <w:p w14:paraId="3D9CCCD2" w14:textId="77777777" w:rsidR="004F674F" w:rsidRPr="006B535F" w:rsidRDefault="004F674F" w:rsidP="006B535F">
            <w:pPr>
              <w:pStyle w:val="af0"/>
              <w:widowControl w:val="0"/>
              <w:tabs>
                <w:tab w:val="left" w:pos="1134"/>
              </w:tabs>
              <w:spacing w:after="120"/>
              <w:jc w:val="left"/>
              <w:rPr>
                <w:rFonts w:ascii="Sylfaen" w:hAnsi="Sylfaen" w:cs="Times New Roman"/>
                <w:bCs w:val="0"/>
                <w:color w:val="000000" w:themeColor="text1"/>
                <w:sz w:val="20"/>
                <w:szCs w:val="24"/>
              </w:rPr>
            </w:pPr>
            <w:r w:rsidRPr="006B535F">
              <w:rPr>
                <w:rFonts w:ascii="Sylfaen" w:hAnsi="Sylfaen"/>
                <w:color w:val="000000" w:themeColor="text1"/>
                <w:sz w:val="20"/>
              </w:rPr>
              <w:t>«3»՝ հսկողության վերցված ապրանքներին հսկողության նպատակով ներկայացված՝ հսկողության վերցված ապրանքների անվտանգությունը հաստատող փաստաթղթերում տվյալների անհամապատասխանությունը.</w:t>
            </w:r>
          </w:p>
          <w:p w14:paraId="436A59E6" w14:textId="77777777" w:rsidR="004F674F" w:rsidRPr="006B535F" w:rsidRDefault="004F674F" w:rsidP="006B535F">
            <w:pPr>
              <w:pStyle w:val="af0"/>
              <w:widowControl w:val="0"/>
              <w:tabs>
                <w:tab w:val="left" w:pos="1134"/>
              </w:tabs>
              <w:spacing w:after="120"/>
              <w:jc w:val="left"/>
              <w:rPr>
                <w:rFonts w:ascii="Sylfaen" w:hAnsi="Sylfaen" w:cs="Times New Roman"/>
                <w:bCs w:val="0"/>
                <w:color w:val="000000" w:themeColor="text1"/>
                <w:sz w:val="20"/>
                <w:szCs w:val="24"/>
              </w:rPr>
            </w:pPr>
            <w:r w:rsidRPr="006B535F">
              <w:rPr>
                <w:rFonts w:ascii="Sylfaen" w:hAnsi="Sylfaen"/>
                <w:color w:val="000000" w:themeColor="text1"/>
                <w:sz w:val="20"/>
              </w:rPr>
              <w:t>«4»՝ տրանսպորտային միջոցը չի համապատասխանում հսկողության վերցված ապրանքների փոխադրման համար անհրաժեշտ՝ սահմանված անասնաբուժասանիտարական պահանջներին.</w:t>
            </w:r>
          </w:p>
          <w:p w14:paraId="62079C94" w14:textId="77777777" w:rsidR="004F674F" w:rsidRPr="006B535F" w:rsidRDefault="004F674F" w:rsidP="006B535F">
            <w:pPr>
              <w:pStyle w:val="af0"/>
              <w:widowControl w:val="0"/>
              <w:tabs>
                <w:tab w:val="left" w:pos="1134"/>
              </w:tabs>
              <w:spacing w:after="120"/>
              <w:jc w:val="left"/>
              <w:rPr>
                <w:rFonts w:ascii="Sylfaen" w:hAnsi="Sylfaen" w:cs="Times New Roman"/>
                <w:bCs w:val="0"/>
                <w:color w:val="000000" w:themeColor="text1"/>
                <w:sz w:val="20"/>
                <w:szCs w:val="24"/>
              </w:rPr>
            </w:pPr>
            <w:r w:rsidRPr="006B535F">
              <w:rPr>
                <w:rFonts w:ascii="Sylfaen" w:hAnsi="Sylfaen"/>
                <w:color w:val="000000" w:themeColor="text1"/>
                <w:sz w:val="20"/>
              </w:rPr>
              <w:t>«5»՝ խախտվել են հսկողության վերցված ապրանքների տեղափոխման (փոխադրման) պայմանններն ու ռեժիմը.</w:t>
            </w:r>
          </w:p>
          <w:p w14:paraId="590EB34E" w14:textId="085BCB21" w:rsidR="004F674F" w:rsidRPr="006B535F" w:rsidRDefault="004F674F" w:rsidP="006B535F">
            <w:pPr>
              <w:pStyle w:val="af0"/>
              <w:widowControl w:val="0"/>
              <w:tabs>
                <w:tab w:val="left" w:pos="1134"/>
              </w:tabs>
              <w:spacing w:after="120"/>
              <w:jc w:val="left"/>
              <w:rPr>
                <w:rFonts w:ascii="Sylfaen" w:hAnsi="Sylfaen" w:cs="Times New Roman"/>
                <w:bCs w:val="0"/>
                <w:color w:val="000000" w:themeColor="text1"/>
                <w:sz w:val="20"/>
                <w:szCs w:val="24"/>
              </w:rPr>
            </w:pPr>
            <w:r w:rsidRPr="006B535F">
              <w:rPr>
                <w:rFonts w:ascii="Sylfaen" w:hAnsi="Sylfaen"/>
                <w:color w:val="000000" w:themeColor="text1"/>
                <w:sz w:val="20"/>
              </w:rPr>
              <w:t xml:space="preserve">«6»՝ հսկողության վերցված ապրանքների փաթեթվածքը </w:t>
            </w:r>
            <w:r w:rsidR="00F043FC">
              <w:rPr>
                <w:rFonts w:ascii="Sylfaen" w:hAnsi="Sylfaen"/>
                <w:color w:val="000000" w:themeColor="text1"/>
                <w:sz w:val="20"/>
              </w:rPr>
              <w:t>և</w:t>
            </w:r>
            <w:r w:rsidRPr="006B535F">
              <w:rPr>
                <w:rFonts w:ascii="Sylfaen" w:hAnsi="Sylfaen"/>
                <w:color w:val="000000" w:themeColor="text1"/>
                <w:sz w:val="20"/>
              </w:rPr>
              <w:t xml:space="preserve"> (կամ) մականշվածքը չեն համապատասխանում սահմանված պահանջներին.</w:t>
            </w:r>
          </w:p>
          <w:p w14:paraId="24019380"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«9»՝ այլ</w:t>
            </w:r>
          </w:p>
        </w:tc>
      </w:tr>
      <w:tr w:rsidR="004F674F" w:rsidRPr="006B535F" w14:paraId="689F03DF"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5794D1"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F4EFC3"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եթե «Հսկողության վերցված ապրանքների շարժի կասեցման պատճառը» (smcdo:ConsignmentDetentionReasonDetails) բարդ վավերապայմանի կազմում «Հսկողության վերցված ապրանքների շարժի կասեցման պատճառի ծածկագիրը» (smsdo:ConsignmentDetentionReasonCode) վավերապայմանի արժեքը համապատասխանում է «9» արժեքին, ապա «Հսկողության վերցված ապրանքների </w:t>
            </w:r>
            <w:r w:rsidRPr="006B535F">
              <w:rPr>
                <w:rFonts w:ascii="Sylfaen" w:hAnsi="Sylfaen"/>
                <w:color w:val="000000" w:themeColor="text1"/>
                <w:sz w:val="20"/>
              </w:rPr>
              <w:lastRenderedPageBreak/>
              <w:t>շարժի կասեցման պատճառի նկարագրությունը» (smsdo:ConsignmentDetentionReasonText) վավերապայմանը պետք է լրացվի</w:t>
            </w:r>
          </w:p>
        </w:tc>
      </w:tr>
      <w:tr w:rsidR="004F674F" w:rsidRPr="006B535F" w14:paraId="08D0BD8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6481EA"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lastRenderedPageBreak/>
              <w:t>38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D8CA2C" w14:textId="5A640A7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«Անասնաբուժասանիտարական միջոցը» (smcdo:VeterinaryMeasureDetails) վավերապայմանը պետք է լրացվի </w:t>
            </w:r>
            <w:r w:rsidR="00F043FC">
              <w:rPr>
                <w:rFonts w:ascii="Sylfaen" w:hAnsi="Sylfaen"/>
                <w:color w:val="000000" w:themeColor="text1"/>
                <w:sz w:val="20"/>
              </w:rPr>
              <w:t>և</w:t>
            </w:r>
            <w:r w:rsidRPr="006B535F">
              <w:rPr>
                <w:rFonts w:ascii="Sylfaen" w:hAnsi="Sylfaen"/>
                <w:color w:val="000000" w:themeColor="text1"/>
                <w:sz w:val="20"/>
              </w:rPr>
              <w:t xml:space="preserve"> դրա կազմում պետք է լրացվի «Ձեռնարկված միջոցի ծածկագիրը» (smsdo:MeasureCode) վավերապայմանը</w:t>
            </w:r>
          </w:p>
        </w:tc>
      </w:tr>
      <w:tr w:rsidR="004F674F" w:rsidRPr="006B535F" w14:paraId="2F500508"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027DD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39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A36120" w14:textId="6058F3AD"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«Անասնաբուժասանիտարական միջոցը» (smcdo:VeterinaryMeasureDetails) բարդ վավերապայմանի կազմում «Ձեռնարկված միջոցի ծածկագիրը» (smsdo:MeasureCode) վավերապայմանի արժեքը պետք է համապատասխանի հետ</w:t>
            </w:r>
            <w:r w:rsidR="00F043FC">
              <w:rPr>
                <w:rFonts w:ascii="Sylfaen" w:hAnsi="Sylfaen"/>
                <w:color w:val="000000" w:themeColor="text1"/>
                <w:sz w:val="20"/>
              </w:rPr>
              <w:t>և</w:t>
            </w:r>
            <w:r w:rsidRPr="006B535F">
              <w:rPr>
                <w:rFonts w:ascii="Sylfaen" w:hAnsi="Sylfaen"/>
                <w:color w:val="000000" w:themeColor="text1"/>
                <w:sz w:val="20"/>
              </w:rPr>
              <w:t>յալ արժեքներից մեկին՝</w:t>
            </w:r>
          </w:p>
          <w:p w14:paraId="4BD1DA4C"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«01»՝ պատասխանատու պահպանում.</w:t>
            </w:r>
          </w:p>
          <w:p w14:paraId="4CB06F00"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«02»՝ կարանտինացում.</w:t>
            </w:r>
          </w:p>
          <w:p w14:paraId="279F213A"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«03»՝ ուտիլիզացում.</w:t>
            </w:r>
          </w:p>
          <w:p w14:paraId="1ECA79D3"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«04»՝ վերադարձ.</w:t>
            </w:r>
          </w:p>
          <w:p w14:paraId="58B05FA1"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«05»՝ ոչնչացում.</w:t>
            </w:r>
          </w:p>
          <w:p w14:paraId="01518460" w14:textId="77777777" w:rsidR="004F674F" w:rsidRPr="006B535F" w:rsidRDefault="004F674F" w:rsidP="006B535F">
            <w:pPr>
              <w:pStyle w:val="af0"/>
              <w:widowControl w:val="0"/>
              <w:tabs>
                <w:tab w:val="left" w:pos="1134"/>
              </w:tabs>
              <w:spacing w:after="120"/>
              <w:jc w:val="left"/>
              <w:rPr>
                <w:rFonts w:ascii="Sylfaen" w:hAnsi="Sylfaen" w:cs="Times New Roman"/>
                <w:color w:val="000000" w:themeColor="text1"/>
                <w:sz w:val="20"/>
                <w:szCs w:val="24"/>
              </w:rPr>
            </w:pPr>
            <w:r w:rsidRPr="006B535F">
              <w:rPr>
                <w:rFonts w:ascii="Sylfaen" w:hAnsi="Sylfaen"/>
                <w:color w:val="000000" w:themeColor="text1"/>
                <w:sz w:val="20"/>
              </w:rPr>
              <w:t>«99»՝ այլ</w:t>
            </w:r>
          </w:p>
        </w:tc>
      </w:tr>
      <w:tr w:rsidR="004F674F" w:rsidRPr="006B535F" w14:paraId="2290BD1D"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DDD98D"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8EFCCCD"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«Անասնաբուժասանիտարական միջոցը» (smcdo:VeterinaryMeasureDetails) բարդ վավերապայմանի կազմում «Ձեռնարկված միջոցի ծածկագիրը» (smsdo:MeasureCode) վավերապայմանի արժեքը համապատասխանում է «99» արժեքին, ապա «Միջոցի անվանումը» (smsdo:MeasureName) կամ «Նկարագրությունը» (csdo:DescriptionText) վավերապայմաններից առնվազն մեկը պետք է լրացվի</w:t>
            </w:r>
          </w:p>
        </w:tc>
      </w:tr>
      <w:tr w:rsidR="004F674F" w:rsidRPr="006B535F" w14:paraId="67E8A20B"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B3BB4F" w14:textId="77777777" w:rsidR="004F674F" w:rsidRPr="006B535F" w:rsidRDefault="004F674F" w:rsidP="006B535F">
            <w:pPr>
              <w:pStyle w:val="affffff0"/>
              <w:widowControl w:val="0"/>
              <w:tabs>
                <w:tab w:val="left" w:pos="1134"/>
              </w:tabs>
              <w:spacing w:after="120" w:line="240" w:lineRule="auto"/>
              <w:rPr>
                <w:rFonts w:ascii="Sylfaen" w:hAnsi="Sylfaen" w:cs="Times New Roman"/>
                <w:noProof w:val="0"/>
                <w:color w:val="000000" w:themeColor="text1"/>
                <w:sz w:val="20"/>
                <w:szCs w:val="24"/>
              </w:rPr>
            </w:pPr>
            <w:r w:rsidRPr="006B535F">
              <w:rPr>
                <w:rFonts w:ascii="Sylfaen" w:hAnsi="Sylfaen"/>
                <w:noProof w:val="0"/>
                <w:color w:val="000000" w:themeColor="text1"/>
                <w:sz w:val="20"/>
              </w:rPr>
              <w:t>41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257AE5" w14:textId="57B98C4A"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եթե «Միջոցի սահմանումը (չեղարկումը) կանոնակարգող փաստաթուղթը» (smcdo:MeasureDocDetails) վավերապայմանը լրացվել է, ապա դրա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յալ վավերապայմանները՝ «Փաստաթղթի անվանումը» (csdo:DocName), «Փաստաթղթի ամսաթիվը» (csdo:DocCreationDate), «Փաստաթղթի համարը» (csdo:DocId)</w:t>
            </w:r>
          </w:p>
        </w:tc>
      </w:tr>
    </w:tbl>
    <w:p w14:paraId="629D6DC4" w14:textId="77777777" w:rsidR="004F674F" w:rsidRPr="003453DE" w:rsidRDefault="004F674F" w:rsidP="0052579D">
      <w:pPr>
        <w:pStyle w:val="a9"/>
        <w:widowControl w:val="0"/>
        <w:tabs>
          <w:tab w:val="left" w:pos="1134"/>
        </w:tabs>
        <w:spacing w:after="160"/>
        <w:rPr>
          <w:rStyle w:val="aa"/>
          <w:rFonts w:ascii="Sylfaen" w:eastAsiaTheme="majorEastAsia" w:hAnsi="Sylfaen"/>
          <w:noProof w:val="0"/>
          <w:sz w:val="24"/>
        </w:rPr>
      </w:pPr>
    </w:p>
    <w:p w14:paraId="4C88D603" w14:textId="77777777" w:rsidR="004F674F" w:rsidRPr="006B535F" w:rsidRDefault="004F674F" w:rsidP="006B535F">
      <w:pPr>
        <w:pStyle w:val="a9"/>
        <w:widowControl w:val="0"/>
        <w:tabs>
          <w:tab w:val="left" w:pos="1134"/>
        </w:tabs>
        <w:spacing w:after="160"/>
        <w:ind w:firstLine="567"/>
        <w:rPr>
          <w:rFonts w:ascii="Sylfaen" w:hAnsi="Sylfaen"/>
          <w:sz w:val="24"/>
        </w:rPr>
      </w:pPr>
      <w:r w:rsidRPr="006B535F">
        <w:rPr>
          <w:rStyle w:val="aa"/>
          <w:rFonts w:ascii="Sylfaen" w:eastAsiaTheme="majorEastAsia" w:hAnsi="Sylfaen"/>
          <w:noProof w:val="0"/>
          <w:sz w:val="24"/>
        </w:rPr>
        <w:t>52.</w:t>
      </w:r>
      <w:r w:rsidR="006B535F" w:rsidRPr="006B535F">
        <w:rPr>
          <w:rStyle w:val="aa"/>
          <w:rFonts w:ascii="Sylfaen" w:eastAsiaTheme="majorEastAsia" w:hAnsi="Sylfaen"/>
          <w:noProof w:val="0"/>
          <w:sz w:val="24"/>
        </w:rPr>
        <w:tab/>
      </w:r>
      <w:r w:rsidRPr="006B535F">
        <w:rPr>
          <w:rFonts w:ascii="Sylfaen" w:hAnsi="Sylfaen"/>
          <w:sz w:val="24"/>
        </w:rPr>
        <w:t>«Անասնաբուժական սերտիֆիկատի մասին տեղեկությունների հարցում» (P.SS.03.MSG.010) հաղորդագրությամբ փոխանցվող՝ «Փաստաթուղթը» (R.004) էլեկտրոնային փաստաթղթերի (տեղեկությունների) վավերապայմանների լրացմանը ներկայացվող պահանջները բերված են 41-րդ աղյուսակում։</w:t>
      </w:r>
    </w:p>
    <w:p w14:paraId="38871AD0" w14:textId="77777777" w:rsidR="004F674F" w:rsidRPr="003453DE" w:rsidRDefault="004F674F" w:rsidP="0052579D">
      <w:pPr>
        <w:pStyle w:val="affffff2"/>
        <w:keepNext w:val="0"/>
        <w:widowControl w:val="0"/>
        <w:tabs>
          <w:tab w:val="left" w:pos="1134"/>
        </w:tabs>
        <w:spacing w:after="160" w:line="360" w:lineRule="auto"/>
        <w:jc w:val="right"/>
        <w:rPr>
          <w:rFonts w:ascii="Sylfaen" w:hAnsi="Sylfaen"/>
          <w:color w:val="000000" w:themeColor="text1"/>
          <w:sz w:val="24"/>
          <w:szCs w:val="24"/>
        </w:rPr>
      </w:pPr>
      <w:r w:rsidRPr="003453DE">
        <w:rPr>
          <w:rFonts w:ascii="Sylfaen" w:hAnsi="Sylfaen"/>
          <w:color w:val="000000" w:themeColor="text1"/>
          <w:sz w:val="24"/>
        </w:rPr>
        <w:t>Աղյուսակ 41</w:t>
      </w:r>
    </w:p>
    <w:p w14:paraId="321C82B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 xml:space="preserve">«Անասնաբուժական սերտիֆիկատի մասին տեղեկությունների հարցում» </w:t>
      </w:r>
      <w:r w:rsidRPr="003453DE">
        <w:rPr>
          <w:rFonts w:ascii="Sylfaen" w:hAnsi="Sylfaen"/>
          <w:color w:val="000000" w:themeColor="text1"/>
          <w:sz w:val="24"/>
        </w:rPr>
        <w:lastRenderedPageBreak/>
        <w:t>(P.SS.03.MSG.010) հաղորդագրությամբ փոխանցվող՝ «Փաստաթուղթը» (R.004)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F674F" w:rsidRPr="006B535F" w14:paraId="3DEC573B" w14:textId="77777777" w:rsidTr="00AC3B16">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CF889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B6CD3C" w14:textId="53BBED6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Պահանջի ձ</w:t>
            </w:r>
            <w:r w:rsidR="00F043FC">
              <w:rPr>
                <w:rFonts w:ascii="Sylfaen" w:hAnsi="Sylfaen"/>
                <w:color w:val="000000" w:themeColor="text1"/>
                <w:sz w:val="20"/>
              </w:rPr>
              <w:t>և</w:t>
            </w:r>
            <w:r w:rsidRPr="006B535F">
              <w:rPr>
                <w:rFonts w:ascii="Sylfaen" w:hAnsi="Sylfaen"/>
                <w:color w:val="000000" w:themeColor="text1"/>
                <w:sz w:val="20"/>
              </w:rPr>
              <w:t>ակերպումը</w:t>
            </w:r>
          </w:p>
        </w:tc>
      </w:tr>
      <w:tr w:rsidR="004F674F" w:rsidRPr="006B535F" w14:paraId="675EB8A0"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DB4382"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B99A3C" w14:textId="639EB4C9"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«Փաստաթուղթը» (ccdo:DocContentDetails) բարդ վավերապայմանի կազմում պետք է լրացվեն հետ</w:t>
            </w:r>
            <w:r w:rsidR="00F043FC">
              <w:rPr>
                <w:rFonts w:ascii="Sylfaen" w:hAnsi="Sylfaen"/>
                <w:color w:val="000000" w:themeColor="text1"/>
                <w:sz w:val="20"/>
              </w:rPr>
              <w:t>և</w:t>
            </w:r>
            <w:r w:rsidRPr="006B535F">
              <w:rPr>
                <w:rFonts w:ascii="Sylfaen" w:hAnsi="Sylfaen"/>
                <w:color w:val="000000" w:themeColor="text1"/>
                <w:sz w:val="20"/>
              </w:rPr>
              <w:t xml:space="preserve">յալ վավերապայմանները՝ «Երկրի ծածկագիրը» (csdo:UnifiedCountryCode), «Փաստաթղթի համարը» (csdo:DocId) </w:t>
            </w:r>
            <w:r w:rsidR="00F043FC">
              <w:rPr>
                <w:rFonts w:ascii="Sylfaen" w:hAnsi="Sylfaen"/>
                <w:color w:val="000000" w:themeColor="text1"/>
                <w:sz w:val="20"/>
              </w:rPr>
              <w:t>և</w:t>
            </w:r>
            <w:r w:rsidRPr="006B535F">
              <w:rPr>
                <w:rFonts w:ascii="Sylfaen" w:hAnsi="Sylfaen"/>
                <w:color w:val="000000" w:themeColor="text1"/>
                <w:sz w:val="20"/>
              </w:rPr>
              <w:t xml:space="preserve"> «Փաստաթղթի ամսաթիվը» (csdo:DocCreationDate)</w:t>
            </w:r>
          </w:p>
        </w:tc>
      </w:tr>
      <w:tr w:rsidR="004F674F" w:rsidRPr="006B535F" w14:paraId="513C65C1" w14:textId="77777777" w:rsidTr="00AC3B1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DDC13F" w14:textId="77777777" w:rsidR="004F674F" w:rsidRPr="006B535F" w:rsidRDefault="004F674F" w:rsidP="006B535F">
            <w:pPr>
              <w:pStyle w:val="affffff0"/>
              <w:widowControl w:val="0"/>
              <w:tabs>
                <w:tab w:val="left" w:pos="1134"/>
              </w:tabs>
              <w:spacing w:after="120" w:line="240" w:lineRule="auto"/>
              <w:rPr>
                <w:rFonts w:ascii="Sylfaen" w:hAnsi="Sylfaen"/>
                <w:noProof w:val="0"/>
                <w:color w:val="000000" w:themeColor="text1"/>
                <w:sz w:val="20"/>
                <w:szCs w:val="24"/>
              </w:rPr>
            </w:pPr>
            <w:r w:rsidRPr="006B535F">
              <w:rPr>
                <w:rFonts w:ascii="Sylfaen" w:hAnsi="Sylfaen"/>
                <w:noProof w:val="0"/>
                <w:color w:val="000000" w:themeColor="text1"/>
                <w:sz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4B4FA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«Երկրի ծածկագիրը»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ՆՏՏ ռեեստրում նշված դասակարգչի ծածկագրի արժեքին</w:t>
            </w:r>
          </w:p>
        </w:tc>
      </w:tr>
    </w:tbl>
    <w:p w14:paraId="15188903" w14:textId="77777777" w:rsidR="004F674F" w:rsidRPr="003453DE" w:rsidRDefault="00000000" w:rsidP="0052579D">
      <w:pPr>
        <w:widowControl w:val="0"/>
        <w:tabs>
          <w:tab w:val="left" w:pos="1134"/>
        </w:tabs>
        <w:spacing w:after="160" w:line="360" w:lineRule="auto"/>
        <w:rPr>
          <w:rFonts w:ascii="Sylfaen" w:hAnsi="Sylfaen"/>
          <w:color w:val="000000" w:themeColor="text1"/>
          <w:sz w:val="24"/>
          <w:szCs w:val="24"/>
        </w:rPr>
      </w:pPr>
      <w:r>
        <w:rPr>
          <w:rFonts w:ascii="Sylfaen" w:hAnsi="Sylfaen"/>
          <w:noProof/>
          <w:color w:val="000000" w:themeColor="text1"/>
          <w:sz w:val="24"/>
          <w:szCs w:val="24"/>
        </w:rPr>
        <w:pict w14:anchorId="021171B5">
          <v:rect id="Прямоугольник 51" o:spid="_x0000_s1028" style="position:absolute;margin-left:0;margin-top:-20.95pt;width:28.5pt;height:28.5pt;z-index:251664384;visibility:visible;mso-position-horizontal:left;mso-position-horizontal-relative:righ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" filled="f" stroked="f" strokeweight="1pt">
            <v:textbox>
              <w:txbxContent>
                <w:p w14:paraId="528B12E8" w14:textId="77777777" w:rsidR="0053559B" w:rsidRDefault="0053559B" w:rsidP="004F674F">
                  <w:pPr>
                    <w:jc w:val="center"/>
                  </w:pPr>
                  <w:r>
                    <w:t>».</w:t>
                  </w:r>
                </w:p>
              </w:txbxContent>
            </v:textbox>
            <w10:wrap anchorx="margin"/>
          </v:rect>
        </w:pict>
      </w:r>
    </w:p>
    <w:p w14:paraId="694D0125" w14:textId="42955891" w:rsidR="004F674F" w:rsidRPr="003453DE" w:rsidRDefault="004F674F" w:rsidP="0052579D">
      <w:pPr>
        <w:widowControl w:val="0"/>
        <w:tabs>
          <w:tab w:val="left" w:pos="1134"/>
        </w:tabs>
        <w:spacing w:after="160" w:line="360" w:lineRule="auto"/>
        <w:ind w:firstLine="567"/>
        <w:jc w:val="both"/>
        <w:rPr>
          <w:rFonts w:ascii="Sylfaen" w:hAnsi="Sylfaen"/>
          <w:color w:val="000000" w:themeColor="text1"/>
          <w:sz w:val="24"/>
          <w:szCs w:val="24"/>
        </w:rPr>
      </w:pPr>
      <w:r w:rsidRPr="003453DE">
        <w:rPr>
          <w:rFonts w:ascii="Sylfaen" w:hAnsi="Sylfaen"/>
          <w:color w:val="000000" w:themeColor="text1"/>
          <w:sz w:val="24"/>
        </w:rPr>
        <w:t>4.</w:t>
      </w:r>
      <w:r w:rsidR="006B535F" w:rsidRPr="006B535F">
        <w:rPr>
          <w:rFonts w:ascii="Sylfaen" w:hAnsi="Sylfaen"/>
          <w:color w:val="000000" w:themeColor="text1"/>
          <w:sz w:val="24"/>
        </w:rPr>
        <w:tab/>
      </w:r>
      <w:r w:rsidRPr="003453DE">
        <w:rPr>
          <w:rFonts w:ascii="Sylfaen" w:hAnsi="Sylfaen"/>
          <w:color w:val="000000" w:themeColor="text1"/>
          <w:sz w:val="24"/>
        </w:rPr>
        <w:t>«Էլեկտրոնային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գործընթացն արտաքին ու փոխադարձ առ</w:t>
      </w:r>
      <w:r w:rsidR="00F043FC">
        <w:rPr>
          <w:rFonts w:ascii="Sylfaen" w:hAnsi="Sylfaen"/>
          <w:color w:val="000000" w:themeColor="text1"/>
          <w:sz w:val="24"/>
        </w:rPr>
        <w:t>և</w:t>
      </w:r>
      <w:r w:rsidRPr="003453DE">
        <w:rPr>
          <w:rFonts w:ascii="Sylfaen" w:hAnsi="Sylfaen"/>
          <w:color w:val="000000" w:themeColor="text1"/>
          <w:sz w:val="24"/>
        </w:rPr>
        <w:t xml:space="preserve">տրի ինտեգրված տեղեկատվական համակարգի միջոցներով իրականացնելու համար օգտագործվող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 նշված որոշմամբ հաստատված նկարագրությունը շարադրել հետ</w:t>
      </w:r>
      <w:r w:rsidR="00F043FC">
        <w:rPr>
          <w:rFonts w:ascii="Sylfaen" w:hAnsi="Sylfaen"/>
          <w:color w:val="000000" w:themeColor="text1"/>
          <w:sz w:val="24"/>
        </w:rPr>
        <w:t>և</w:t>
      </w:r>
      <w:r w:rsidRPr="003453DE">
        <w:rPr>
          <w:rFonts w:ascii="Sylfaen" w:hAnsi="Sylfaen"/>
          <w:color w:val="000000" w:themeColor="text1"/>
          <w:sz w:val="24"/>
        </w:rPr>
        <w:t>յալ խմբագրությամբ.</w:t>
      </w:r>
    </w:p>
    <w:p w14:paraId="4A31C61A" w14:textId="77777777" w:rsidR="004F674F" w:rsidRPr="003453DE" w:rsidRDefault="004F674F" w:rsidP="006B535F">
      <w:pPr>
        <w:widowControl w:val="0"/>
        <w:tabs>
          <w:tab w:val="left" w:pos="1134"/>
        </w:tabs>
        <w:spacing w:after="160" w:line="360" w:lineRule="auto"/>
        <w:ind w:left="3969"/>
        <w:jc w:val="center"/>
        <w:rPr>
          <w:rFonts w:ascii="Sylfaen" w:hAnsi="Sylfaen"/>
          <w:color w:val="000000" w:themeColor="text1"/>
          <w:sz w:val="24"/>
          <w:szCs w:val="24"/>
        </w:rPr>
      </w:pPr>
      <w:r w:rsidRPr="003453DE">
        <w:rPr>
          <w:rFonts w:ascii="Sylfaen" w:hAnsi="Sylfaen"/>
          <w:color w:val="000000" w:themeColor="text1"/>
          <w:sz w:val="24"/>
        </w:rPr>
        <w:t>«ՀԱՍՏԱՏՎԱԾ Է</w:t>
      </w:r>
    </w:p>
    <w:p w14:paraId="7289AF3B" w14:textId="77777777" w:rsidR="004F674F" w:rsidRPr="003453DE" w:rsidRDefault="004F674F" w:rsidP="006B535F">
      <w:pPr>
        <w:widowControl w:val="0"/>
        <w:tabs>
          <w:tab w:val="left" w:pos="1134"/>
        </w:tabs>
        <w:spacing w:after="160" w:line="360"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rPr>
        <w:t xml:space="preserve">Եվրասիական տնտեսական հանձնաժողովի կոլեգիայի 2022 թվականի օգոստոսի 30-ի </w:t>
      </w:r>
      <w:r w:rsidR="006B535F" w:rsidRPr="006B535F">
        <w:rPr>
          <w:rFonts w:ascii="Sylfaen" w:hAnsi="Sylfaen"/>
          <w:color w:val="000000" w:themeColor="text1"/>
          <w:sz w:val="24"/>
        </w:rPr>
        <w:br/>
      </w:r>
      <w:r w:rsidRPr="003453DE">
        <w:rPr>
          <w:rFonts w:ascii="Sylfaen" w:hAnsi="Sylfaen"/>
          <w:color w:val="000000" w:themeColor="text1"/>
          <w:sz w:val="24"/>
        </w:rPr>
        <w:t xml:space="preserve">թիվ 121 որոշմամբ (Եվրասիական տնտեսական հանձնաժողովի կոլեգիայի </w:t>
      </w:r>
      <w:r w:rsidR="006B535F" w:rsidRPr="006B535F">
        <w:rPr>
          <w:rFonts w:ascii="Sylfaen" w:hAnsi="Sylfaen"/>
          <w:color w:val="000000" w:themeColor="text1"/>
          <w:sz w:val="24"/>
        </w:rPr>
        <w:br/>
      </w:r>
      <w:r w:rsidRPr="003453DE">
        <w:rPr>
          <w:rFonts w:ascii="Sylfaen" w:hAnsi="Sylfaen"/>
          <w:color w:val="000000" w:themeColor="text1"/>
          <w:sz w:val="24"/>
        </w:rPr>
        <w:t xml:space="preserve">2025 թվականի նոյեմբերի 26-ի </w:t>
      </w:r>
      <w:r w:rsidR="006B535F" w:rsidRPr="006B535F">
        <w:rPr>
          <w:rFonts w:ascii="Sylfaen" w:hAnsi="Sylfaen"/>
          <w:color w:val="000000" w:themeColor="text1"/>
          <w:sz w:val="24"/>
        </w:rPr>
        <w:br/>
      </w:r>
      <w:r w:rsidRPr="003453DE">
        <w:rPr>
          <w:rFonts w:ascii="Sylfaen" w:hAnsi="Sylfaen"/>
          <w:color w:val="000000" w:themeColor="text1"/>
          <w:sz w:val="24"/>
        </w:rPr>
        <w:t>թիվ 112 որոշման խմբագրությամբ)</w:t>
      </w:r>
    </w:p>
    <w:p w14:paraId="271457D5" w14:textId="77777777" w:rsidR="004F674F" w:rsidRPr="003453DE" w:rsidRDefault="004F674F" w:rsidP="0052579D">
      <w:pPr>
        <w:pStyle w:val="a3"/>
        <w:keepNext w:val="0"/>
        <w:keepLines w:val="0"/>
        <w:widowControl w:val="0"/>
        <w:tabs>
          <w:tab w:val="left" w:pos="1134"/>
        </w:tabs>
        <w:spacing w:after="160" w:line="360" w:lineRule="auto"/>
        <w:jc w:val="both"/>
        <w:rPr>
          <w:rFonts w:ascii="Sylfaen" w:hAnsi="Sylfaen"/>
          <w:color w:val="000000" w:themeColor="text1"/>
          <w:sz w:val="24"/>
          <w:szCs w:val="24"/>
        </w:rPr>
      </w:pPr>
    </w:p>
    <w:p w14:paraId="527A4159" w14:textId="77777777" w:rsidR="004F674F" w:rsidRPr="003453DE" w:rsidRDefault="004F674F" w:rsidP="0052579D">
      <w:pPr>
        <w:pStyle w:val="a3"/>
        <w:keepNext w:val="0"/>
        <w:keepLines w:val="0"/>
        <w:widowControl w:val="0"/>
        <w:tabs>
          <w:tab w:val="left" w:pos="1134"/>
        </w:tabs>
        <w:spacing w:after="160" w:line="360" w:lineRule="auto"/>
        <w:rPr>
          <w:rFonts w:ascii="Sylfaen" w:hAnsi="Sylfaen"/>
          <w:bCs/>
          <w:caps w:val="0"/>
          <w:color w:val="000000" w:themeColor="text1"/>
          <w:sz w:val="24"/>
          <w:szCs w:val="24"/>
        </w:rPr>
      </w:pPr>
      <w:r w:rsidRPr="003453DE">
        <w:rPr>
          <w:rFonts w:ascii="Sylfaen" w:hAnsi="Sylfaen"/>
          <w:color w:val="000000" w:themeColor="text1"/>
          <w:sz w:val="24"/>
        </w:rPr>
        <w:lastRenderedPageBreak/>
        <w:t>նկարագրություն</w:t>
      </w:r>
    </w:p>
    <w:p w14:paraId="3729CB4C" w14:textId="13E3E654" w:rsidR="004F674F" w:rsidRPr="003453DE" w:rsidRDefault="004F674F" w:rsidP="0052579D">
      <w:pPr>
        <w:pStyle w:val="a1"/>
        <w:widowControl w:val="0"/>
        <w:tabs>
          <w:tab w:val="left" w:pos="1134"/>
        </w:tabs>
        <w:spacing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«Էլեկտրոնային ձ</w:t>
      </w:r>
      <w:r w:rsidR="00F043FC">
        <w:rPr>
          <w:rFonts w:ascii="Sylfaen" w:hAnsi="Sylfaen"/>
          <w:color w:val="000000" w:themeColor="text1"/>
          <w:sz w:val="24"/>
        </w:rPr>
        <w:t>և</w:t>
      </w:r>
      <w:r w:rsidRPr="003453DE">
        <w:rPr>
          <w:rFonts w:ascii="Sylfaen" w:hAnsi="Sylfaen"/>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ձ</w:t>
      </w:r>
      <w:r w:rsidR="00F043FC">
        <w:rPr>
          <w:rFonts w:ascii="Sylfaen" w:hAnsi="Sylfaen"/>
          <w:color w:val="000000" w:themeColor="text1"/>
          <w:sz w:val="24"/>
        </w:rPr>
        <w:t>և</w:t>
      </w:r>
      <w:r w:rsidRPr="003453DE">
        <w:rPr>
          <w:rFonts w:ascii="Sylfaen" w:hAnsi="Sylfaen"/>
          <w:color w:val="000000" w:themeColor="text1"/>
          <w:sz w:val="24"/>
        </w:rPr>
        <w:t>աչափերի ու կառուցվածքների</w:t>
      </w:r>
    </w:p>
    <w:p w14:paraId="596905E3" w14:textId="77777777" w:rsidR="004F674F" w:rsidRPr="003453DE" w:rsidRDefault="004F674F" w:rsidP="0052579D">
      <w:pPr>
        <w:pStyle w:val="a1"/>
        <w:widowControl w:val="0"/>
        <w:tabs>
          <w:tab w:val="left" w:pos="1134"/>
        </w:tabs>
        <w:spacing w:after="160" w:line="360" w:lineRule="auto"/>
        <w:contextualSpacing w:val="0"/>
        <w:rPr>
          <w:rFonts w:ascii="Sylfaen" w:hAnsi="Sylfaen"/>
          <w:color w:val="000000" w:themeColor="text1"/>
          <w:sz w:val="24"/>
          <w:szCs w:val="24"/>
        </w:rPr>
      </w:pPr>
    </w:p>
    <w:p w14:paraId="2D13C928"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 Ընդհանուր դրույթներ</w:t>
      </w:r>
    </w:p>
    <w:p w14:paraId="6B18C863" w14:textId="30379771"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Սույն նկարագրությունը մշակվել է Եվրասիական տնտեսական միության (այսուհետ՝ Միություն) իրավունքը կազմող միջազգային պայմանագրերին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ակտերին համապատասխան՝</w:t>
      </w:r>
    </w:p>
    <w:p w14:paraId="30CC7B65" w14:textId="77777777" w:rsidR="004F674F" w:rsidRPr="003453DE" w:rsidRDefault="004F674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81" w:name="_Hlk199477682"/>
      <w:bookmarkStart w:id="82" w:name="_Toc369513671"/>
      <w:r w:rsidRPr="003453DE">
        <w:rPr>
          <w:rFonts w:ascii="Sylfaen" w:hAnsi="Sylfaen"/>
          <w:color w:val="000000" w:themeColor="text1"/>
          <w:sz w:val="24"/>
        </w:rPr>
        <w:t>«Եվրասիական տնտեսական միության մասին» 2014 թվականի մայիսի 29-ի պայմանագիր.</w:t>
      </w:r>
    </w:p>
    <w:p w14:paraId="2FA6AE3B" w14:textId="77777777" w:rsidR="004F674F" w:rsidRPr="003453DE" w:rsidRDefault="004F674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bookmarkStart w:id="83" w:name="_Hlk199477834"/>
      <w:bookmarkEnd w:id="81"/>
      <w:r w:rsidRPr="003453DE">
        <w:rPr>
          <w:rFonts w:ascii="Sylfaen" w:hAnsi="Sylfaen"/>
          <w:color w:val="000000" w:themeColor="text1"/>
          <w:sz w:val="24"/>
        </w:rPr>
        <w:t>«Եվրասիական տնտեսական միությունում անասնաբուժասանիտարական միջոցների կիրառման մասին» Մաքսային միության հանձնաժողովի 2010</w:t>
      </w:r>
      <w:r w:rsidR="006B535F" w:rsidRPr="006B535F">
        <w:rPr>
          <w:rFonts w:ascii="Sylfaen" w:hAnsi="Sylfaen"/>
          <w:color w:val="000000" w:themeColor="text1"/>
          <w:sz w:val="24"/>
        </w:rPr>
        <w:t> </w:t>
      </w:r>
      <w:r w:rsidRPr="003453DE">
        <w:rPr>
          <w:rFonts w:ascii="Sylfaen" w:hAnsi="Sylfaen"/>
          <w:color w:val="000000" w:themeColor="text1"/>
          <w:sz w:val="24"/>
        </w:rPr>
        <w:t>թվականի հունիսի 18-ի թիվ 317 որոշում.</w:t>
      </w:r>
    </w:p>
    <w:bookmarkEnd w:id="83"/>
    <w:p w14:paraId="2876CD6D" w14:textId="6CB93E18" w:rsidR="004F674F" w:rsidRPr="003453DE" w:rsidRDefault="004F674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 xml:space="preserve">«Ընդհանուր գործընթացներն 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6B535F" w:rsidRPr="006B535F">
        <w:rPr>
          <w:rFonts w:ascii="Sylfaen" w:hAnsi="Sylfaen"/>
          <w:color w:val="000000" w:themeColor="text1"/>
          <w:sz w:val="24"/>
        </w:rPr>
        <w:t> </w:t>
      </w:r>
      <w:r w:rsidRPr="003453DE">
        <w:rPr>
          <w:rFonts w:ascii="Sylfaen" w:hAnsi="Sylfaen"/>
          <w:color w:val="000000" w:themeColor="text1"/>
          <w:sz w:val="24"/>
        </w:rPr>
        <w:t>6-ի թիվ 200 որոշում.</w:t>
      </w:r>
    </w:p>
    <w:p w14:paraId="70B386B7" w14:textId="593A14F0" w:rsidR="004F674F" w:rsidRPr="003453DE" w:rsidRDefault="004F674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6B535F" w:rsidRPr="006B535F">
        <w:rPr>
          <w:rFonts w:ascii="Sylfaen" w:hAnsi="Sylfaen"/>
          <w:color w:val="000000" w:themeColor="text1"/>
          <w:sz w:val="24"/>
        </w:rPr>
        <w:t> </w:t>
      </w:r>
      <w:r w:rsidRPr="003453DE">
        <w:rPr>
          <w:rFonts w:ascii="Sylfaen" w:hAnsi="Sylfaen"/>
          <w:color w:val="000000" w:themeColor="text1"/>
          <w:sz w:val="24"/>
        </w:rPr>
        <w:t>թվականի հունվարի 27-ի թիվ 5 որոշում.</w:t>
      </w:r>
    </w:p>
    <w:p w14:paraId="32441C8F" w14:textId="15D4633A" w:rsidR="004F674F" w:rsidRPr="003453DE" w:rsidRDefault="004F674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 xml:space="preserve">«Եվրասիական տնտեսական միության շրջանակներում ընդհանուր </w:t>
      </w:r>
      <w:r w:rsidRPr="003453DE">
        <w:rPr>
          <w:rFonts w:ascii="Sylfaen" w:hAnsi="Sylfaen"/>
          <w:color w:val="000000" w:themeColor="text1"/>
          <w:sz w:val="24"/>
        </w:rPr>
        <w:lastRenderedPageBreak/>
        <w:t xml:space="preserve">գործընթացների ցանկի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7A085A02" w14:textId="6E6C6673" w:rsidR="004F674F" w:rsidRPr="003453DE" w:rsidRDefault="004F674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 xml:space="preserve">«Եվրասիական տնտեսական միության շրջանակներում ընդհանուր գործընթացների վերլուծության, օպտիմալացման, ներդաշնակեցման </w:t>
      </w:r>
      <w:r w:rsidR="00F043FC">
        <w:rPr>
          <w:rFonts w:ascii="Sylfaen" w:hAnsi="Sylfaen"/>
          <w:color w:val="000000" w:themeColor="text1"/>
          <w:sz w:val="24"/>
        </w:rPr>
        <w:t>և</w:t>
      </w:r>
      <w:r w:rsidRPr="003453DE">
        <w:rPr>
          <w:rFonts w:ascii="Sylfaen" w:hAnsi="Sylfaen"/>
          <w:color w:val="000000" w:themeColor="text1"/>
          <w:sz w:val="24"/>
        </w:rPr>
        <w:t xml:space="preserve"> նկարագրության մեթոդիկայի մասին» Եվրասիական տնտեսական հանձնաժողովի կոլեգիայի 2015 թվականի հունիսի 9-ի թիվ 63 որոշում.</w:t>
      </w:r>
    </w:p>
    <w:p w14:paraId="2D720A8B" w14:textId="43731F5D" w:rsidR="004F674F" w:rsidRPr="006B535F" w:rsidRDefault="004F674F" w:rsidP="006B535F">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«Եվրասիական տնտեսական միության անդամ պետությունների պետական իշխանության մարմինների՝ միմյանց միջ</w:t>
      </w:r>
      <w:r w:rsidR="00F043FC">
        <w:rPr>
          <w:rFonts w:ascii="Sylfaen" w:hAnsi="Sylfaen"/>
          <w:color w:val="000000" w:themeColor="text1"/>
          <w:sz w:val="24"/>
        </w:rPr>
        <w:t>և</w:t>
      </w:r>
      <w:r w:rsidRPr="003453DE">
        <w:rPr>
          <w:rFonts w:ascii="Sylfaen" w:hAnsi="Sylfaen"/>
          <w:color w:val="000000" w:themeColor="text1"/>
          <w:sz w:val="24"/>
        </w:rPr>
        <w:t xml:space="preserve">,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w:t>
      </w:r>
      <w:r w:rsidR="006B535F" w:rsidRPr="006B535F">
        <w:rPr>
          <w:rFonts w:ascii="Sylfaen" w:hAnsi="Sylfaen"/>
          <w:color w:val="000000" w:themeColor="text1"/>
          <w:sz w:val="24"/>
        </w:rPr>
        <w:t> </w:t>
      </w:r>
      <w:r w:rsidRPr="003453DE">
        <w:rPr>
          <w:rFonts w:ascii="Sylfaen" w:hAnsi="Sylfaen"/>
          <w:color w:val="000000" w:themeColor="text1"/>
          <w:sz w:val="24"/>
        </w:rPr>
        <w:t>թվականի սեպտեմբերի 28-ի թիվ 125 որոշում.</w:t>
      </w:r>
    </w:p>
    <w:p w14:paraId="0B0B4E3E" w14:textId="77777777" w:rsidR="004F674F" w:rsidRPr="006B535F" w:rsidRDefault="004F674F" w:rsidP="006B535F">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4BC54889" w14:textId="77777777" w:rsidR="004F674F" w:rsidRPr="006B535F" w:rsidRDefault="004F674F" w:rsidP="006B535F">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6A7C8975" w14:textId="77777777" w:rsidR="004F674F" w:rsidRPr="006B535F" w:rsidRDefault="004F674F" w:rsidP="006B535F">
      <w:pPr>
        <w:widowControl w:val="0"/>
        <w:tabs>
          <w:tab w:val="left" w:pos="1134"/>
        </w:tabs>
        <w:spacing w:after="160" w:line="360" w:lineRule="auto"/>
        <w:ind w:firstLine="567"/>
        <w:jc w:val="both"/>
        <w:rPr>
          <w:rFonts w:ascii="Sylfaen" w:hAnsi="Sylfaen"/>
          <w:color w:val="000000" w:themeColor="text1"/>
          <w:sz w:val="24"/>
        </w:rPr>
      </w:pPr>
      <w:bookmarkStart w:id="84" w:name="_Hlk199477862"/>
      <w:r w:rsidRPr="003453DE">
        <w:rPr>
          <w:rFonts w:ascii="Sylfaen" w:hAnsi="Sylfaen"/>
          <w:color w:val="000000" w:themeColor="text1"/>
          <w:sz w:val="24"/>
        </w:rPr>
        <w:t>«Անասնաբուժասանիտարական միջոցների կիրառման տեղեկատվական ապահովման ոլորտում ընդհանուր գործընթացների իրագործման կանոնները հաստատելու մասին» Եվրասիական տնտեսական հանձնաժողովի կոլեգիայի 2019</w:t>
      </w:r>
      <w:r w:rsidR="006B535F" w:rsidRPr="006B535F">
        <w:rPr>
          <w:rFonts w:ascii="Sylfaen" w:hAnsi="Sylfaen"/>
          <w:color w:val="000000" w:themeColor="text1"/>
          <w:sz w:val="24"/>
        </w:rPr>
        <w:t> </w:t>
      </w:r>
      <w:r w:rsidRPr="003453DE">
        <w:rPr>
          <w:rFonts w:ascii="Sylfaen" w:hAnsi="Sylfaen"/>
          <w:color w:val="000000" w:themeColor="text1"/>
          <w:sz w:val="24"/>
        </w:rPr>
        <w:t>թվականի օգոստոսի 6-ի թիվ 131 որոշում.</w:t>
      </w:r>
    </w:p>
    <w:p w14:paraId="46B2379A" w14:textId="02CE09D3" w:rsidR="004F674F" w:rsidRPr="00617D2D" w:rsidRDefault="004F674F" w:rsidP="006B535F">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«Անասնաբուժական սերտիֆիկատների միասնական ձ</w:t>
      </w:r>
      <w:r w:rsidR="00F043FC">
        <w:rPr>
          <w:rFonts w:ascii="Sylfaen" w:hAnsi="Sylfaen"/>
          <w:color w:val="000000" w:themeColor="text1"/>
          <w:sz w:val="24"/>
        </w:rPr>
        <w:t>և</w:t>
      </w:r>
      <w:r w:rsidRPr="003453DE">
        <w:rPr>
          <w:rFonts w:ascii="Sylfaen" w:hAnsi="Sylfaen"/>
          <w:color w:val="000000" w:themeColor="text1"/>
          <w:sz w:val="24"/>
        </w:rPr>
        <w:t xml:space="preserve">երի մասին» Եվրասիական տնտեսական հանձնաժողովի կոլեգիայի 2025 թվականի </w:t>
      </w:r>
      <w:r w:rsidR="006B535F" w:rsidRPr="006B535F">
        <w:rPr>
          <w:rFonts w:ascii="Sylfaen" w:hAnsi="Sylfaen"/>
          <w:color w:val="000000" w:themeColor="text1"/>
          <w:sz w:val="24"/>
        </w:rPr>
        <w:br/>
      </w:r>
      <w:r w:rsidRPr="003453DE">
        <w:rPr>
          <w:rFonts w:ascii="Sylfaen" w:hAnsi="Sylfaen"/>
          <w:color w:val="000000" w:themeColor="text1"/>
          <w:sz w:val="24"/>
        </w:rPr>
        <w:lastRenderedPageBreak/>
        <w:t>ապրիլի 22-ի թիվ 38 որոշում։</w:t>
      </w:r>
    </w:p>
    <w:p w14:paraId="3E0BF094" w14:textId="77777777" w:rsidR="006B535F" w:rsidRPr="00617D2D" w:rsidRDefault="006B535F" w:rsidP="006B535F">
      <w:pPr>
        <w:widowControl w:val="0"/>
        <w:tabs>
          <w:tab w:val="left" w:pos="1134"/>
        </w:tabs>
        <w:spacing w:after="160" w:line="360" w:lineRule="auto"/>
        <w:ind w:firstLine="567"/>
        <w:jc w:val="both"/>
        <w:rPr>
          <w:rFonts w:ascii="Sylfaen" w:eastAsia="Times New Roman" w:hAnsi="Sylfaen"/>
          <w:color w:val="000000" w:themeColor="text1"/>
          <w:sz w:val="24"/>
          <w:szCs w:val="24"/>
        </w:rPr>
      </w:pPr>
    </w:p>
    <w:bookmarkEnd w:id="84"/>
    <w:p w14:paraId="6B192B3D"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II. Կիրառության ոլորտը</w:t>
      </w:r>
      <w:bookmarkEnd w:id="82"/>
    </w:p>
    <w:p w14:paraId="3F9CBC52" w14:textId="1B18161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2.</w:t>
      </w:r>
      <w:r w:rsidR="006B535F" w:rsidRPr="00617D2D">
        <w:rPr>
          <w:rFonts w:ascii="Sylfaen" w:hAnsi="Sylfaen"/>
          <w:noProof w:val="0"/>
          <w:color w:val="000000" w:themeColor="text1"/>
          <w:sz w:val="24"/>
        </w:rPr>
        <w:tab/>
      </w:r>
      <w:r w:rsidRPr="003453DE">
        <w:rPr>
          <w:rFonts w:ascii="Sylfaen" w:hAnsi="Sylfaen"/>
          <w:noProof w:val="0"/>
          <w:color w:val="000000" w:themeColor="text1"/>
          <w:sz w:val="24"/>
        </w:rPr>
        <w:t>Սույն նկարագրությամբ սահմանվում են «Էլեկտրոնային ձ</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աչափերին ու կառուցվածքներին ներկայացվող պահանջները:</w:t>
      </w:r>
    </w:p>
    <w:p w14:paraId="7AF164AF" w14:textId="4EEBA5D3"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3.</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լրամշակման ժամանակ։</w:t>
      </w:r>
    </w:p>
    <w:p w14:paraId="19B0980B" w14:textId="5A9327F9"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4.</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ձ</w:t>
      </w:r>
      <w:r w:rsidR="00F043FC">
        <w:rPr>
          <w:rFonts w:ascii="Sylfaen" w:hAnsi="Sylfaen"/>
          <w:noProof w:val="0"/>
          <w:color w:val="000000" w:themeColor="text1"/>
          <w:sz w:val="24"/>
        </w:rPr>
        <w:t>և</w:t>
      </w:r>
      <w:r w:rsidRPr="003453DE">
        <w:rPr>
          <w:rFonts w:ascii="Sylfaen" w:hAnsi="Sylfaen"/>
          <w:noProof w:val="0"/>
          <w:color w:val="000000" w:themeColor="text1"/>
          <w:sz w:val="24"/>
        </w:rPr>
        <w:t>աչափերի ու կառուցվածքների նկարագրությունը բերվում է աղյուսակի ձ</w:t>
      </w:r>
      <w:r w:rsidR="00F043FC">
        <w:rPr>
          <w:rFonts w:ascii="Sylfaen" w:hAnsi="Sylfaen"/>
          <w:noProof w:val="0"/>
          <w:color w:val="000000" w:themeColor="text1"/>
          <w:sz w:val="24"/>
        </w:rPr>
        <w:t>և</w:t>
      </w:r>
      <w:r w:rsidRPr="003453DE">
        <w:rPr>
          <w:rFonts w:ascii="Sylfaen" w:hAnsi="Sylfaen"/>
          <w:noProof w:val="0"/>
          <w:color w:val="000000" w:themeColor="text1"/>
          <w:sz w:val="24"/>
        </w:rPr>
        <w:t>ով՝ նշելով վավերապայմանների ամբողջական կազմը՝ հաշվի առնելով ստորակարգության մակարդակներն ընդհուպ մինչ</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պարզ (անտրոհելի) վավերապայմանները:</w:t>
      </w:r>
    </w:p>
    <w:p w14:paraId="26C5AB40" w14:textId="4C1DF109"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5.</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Աղյուսակում նկարագրված է էլեկտրոնային փաստաթղթերի (տեղեկությունների) վավերապայմանների (այսուհետ՝ վավերապայմաններ)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տվյալների մոդելի տարրերի միանշանակ համապատասխանությունը:</w:t>
      </w:r>
    </w:p>
    <w:p w14:paraId="08477425" w14:textId="0B9F016C"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6.</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Աղյուսակում ձ</w:t>
      </w:r>
      <w:r w:rsidR="00F043FC">
        <w:rPr>
          <w:rFonts w:ascii="Sylfaen" w:hAnsi="Sylfaen"/>
          <w:noProof w:val="0"/>
          <w:color w:val="000000" w:themeColor="text1"/>
          <w:sz w:val="24"/>
        </w:rPr>
        <w:t>և</w:t>
      </w:r>
      <w:r w:rsidRPr="003453DE">
        <w:rPr>
          <w:rFonts w:ascii="Sylfaen" w:hAnsi="Sylfaen"/>
          <w:noProof w:val="0"/>
          <w:color w:val="000000" w:themeColor="text1"/>
          <w:sz w:val="24"/>
        </w:rPr>
        <w:t>ավորվում են հետ</w:t>
      </w:r>
      <w:r w:rsidR="00F043FC">
        <w:rPr>
          <w:rFonts w:ascii="Sylfaen" w:hAnsi="Sylfaen"/>
          <w:noProof w:val="0"/>
          <w:color w:val="000000" w:themeColor="text1"/>
          <w:sz w:val="24"/>
        </w:rPr>
        <w:t>և</w:t>
      </w:r>
      <w:r w:rsidRPr="003453DE">
        <w:rPr>
          <w:rFonts w:ascii="Sylfaen" w:hAnsi="Sylfaen"/>
          <w:noProof w:val="0"/>
          <w:color w:val="000000" w:themeColor="text1"/>
          <w:sz w:val="24"/>
        </w:rPr>
        <w:t>յալ դաշտերը (սյունակները).</w:t>
      </w:r>
    </w:p>
    <w:p w14:paraId="383F6444"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«ստորակարգային համար»՝ վավերապայմանի հերթական համարը.</w:t>
      </w:r>
    </w:p>
    <w:p w14:paraId="72F660B6"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«վավերապայմանի անուն»՝ վավերապայմանի հաստատուն կամ պաշտոնական բառային նշագիրը.</w:t>
      </w:r>
    </w:p>
    <w:p w14:paraId="70E9286A"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«վավերապայմանի նկարագրությունը»՝ վավերապայմանի իմաստը (իմաստաբանությունը) պարզաբանող տեքստ.</w:t>
      </w:r>
    </w:p>
    <w:p w14:paraId="3BC065EA"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«նույնականացուցիչ»՝ վավերապայմանին համապատասխանող՝ տվյալների մոդելում տվյալների տարրի նույնականացուցիչը.</w:t>
      </w:r>
    </w:p>
    <w:p w14:paraId="5F12A224"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«արժեքների տիրույթ»՝ վավերապայմանի հնարավոր արժեքների բառային նկարագրությունը.</w:t>
      </w:r>
    </w:p>
    <w:p w14:paraId="68E31AA3" w14:textId="0236EA3D"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 xml:space="preserve">«բազմ.»՝ վավերապայմանների բազմաքանակությունը՝ վավերապայմանի պարտադիր (կամընտրական) լինելը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հնարավոր կրկնությունների քանակը:</w:t>
      </w:r>
    </w:p>
    <w:p w14:paraId="6B81DE11" w14:textId="0F4283DB"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7.</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Վավերապայմանների բազմաքանակությունը նշելու համար օգտագործվում են հետ</w:t>
      </w:r>
      <w:r w:rsidR="00F043FC">
        <w:rPr>
          <w:rFonts w:ascii="Sylfaen" w:hAnsi="Sylfaen"/>
          <w:noProof w:val="0"/>
          <w:color w:val="000000" w:themeColor="text1"/>
          <w:sz w:val="24"/>
        </w:rPr>
        <w:t>և</w:t>
      </w:r>
      <w:r w:rsidRPr="003453DE">
        <w:rPr>
          <w:rFonts w:ascii="Sylfaen" w:hAnsi="Sylfaen"/>
          <w:noProof w:val="0"/>
          <w:color w:val="000000" w:themeColor="text1"/>
          <w:sz w:val="24"/>
        </w:rPr>
        <w:t>յալ նշագրերը.</w:t>
      </w:r>
    </w:p>
    <w:p w14:paraId="70311FDE"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 վավերապայմանը պարտադիր է, կրկնություններ չեն թույլատրվում.</w:t>
      </w:r>
    </w:p>
    <w:p w14:paraId="27A084DB"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n՝ վավերապայմանը պարտադիր է, պետք է կրկնվի n անգամ (n &gt; 1).</w:t>
      </w:r>
    </w:p>
    <w:p w14:paraId="54158D1D"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 վավերապայմանը պարտադիր է, կարող է կրկնվել առանց</w:t>
      </w:r>
      <w:r w:rsidRPr="003453DE">
        <w:rPr>
          <w:rFonts w:ascii="Sylfaen" w:hAnsi="Sylfaen"/>
          <w:color w:val="000000" w:themeColor="text1"/>
          <w:sz w:val="24"/>
        </w:rPr>
        <w:t xml:space="preserve"> </w:t>
      </w:r>
      <w:r w:rsidRPr="003453DE">
        <w:rPr>
          <w:rFonts w:ascii="Sylfaen" w:hAnsi="Sylfaen"/>
          <w:noProof w:val="0"/>
          <w:color w:val="000000" w:themeColor="text1"/>
          <w:sz w:val="24"/>
        </w:rPr>
        <w:t>սահմանափակումների.</w:t>
      </w:r>
    </w:p>
    <w:p w14:paraId="59D37D48"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n..*՝ վավերապայմանը պարտադիր է, պետք է կրկնվի ոչ պակաս, քան n անգամ (n &gt; 1).</w:t>
      </w:r>
    </w:p>
    <w:p w14:paraId="217A14A4" w14:textId="10CF253A"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 xml:space="preserve">n..m՝ վավերապայմանը պարտադիր է, պետք է կրկնվի ոչ պակաս, քան n անգամ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ոչ ավելի, քան m անգամ (n &gt; 1, m &gt; n).</w:t>
      </w:r>
    </w:p>
    <w:p w14:paraId="6376971E"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0..1՝ վավերապայմանը կամընտրական է, կրկնություններ չեն թույլատրվում.</w:t>
      </w:r>
    </w:p>
    <w:p w14:paraId="579034EF"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0..* վավերապայմանը կամընտրական է, կարող է կրկնվել առանց սահմանափակումների.</w:t>
      </w:r>
    </w:p>
    <w:p w14:paraId="524BA943" w14:textId="77777777" w:rsidR="004F674F" w:rsidRPr="00617D2D"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0..m՝ վավերապայմանը կամընտրական է, կարող է կրկնվել ոչ ավելի, քան m անգամ (m &gt; 1):</w:t>
      </w:r>
    </w:p>
    <w:p w14:paraId="3BA95385" w14:textId="77777777" w:rsidR="006B535F" w:rsidRPr="00617D2D" w:rsidRDefault="006B535F" w:rsidP="006B535F">
      <w:pPr>
        <w:pStyle w:val="a9"/>
        <w:widowControl w:val="0"/>
        <w:tabs>
          <w:tab w:val="left" w:pos="1134"/>
        </w:tabs>
        <w:spacing w:after="160"/>
        <w:ind w:firstLine="567"/>
        <w:rPr>
          <w:rFonts w:ascii="Sylfaen" w:hAnsi="Sylfaen"/>
          <w:noProof w:val="0"/>
          <w:color w:val="000000" w:themeColor="text1"/>
          <w:sz w:val="24"/>
        </w:rPr>
      </w:pPr>
    </w:p>
    <w:p w14:paraId="69F5E989" w14:textId="77777777" w:rsidR="00FD2017" w:rsidRPr="00617D2D" w:rsidRDefault="00FD2017"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p>
    <w:p w14:paraId="1A0D0CE8"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lastRenderedPageBreak/>
        <w:t>III. Հիմնական հասկացությունները</w:t>
      </w:r>
    </w:p>
    <w:p w14:paraId="01B4D57C" w14:textId="5C43BB8E" w:rsidR="004F674F" w:rsidRPr="00617D2D"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eastAsiaTheme="majorEastAsia" w:hAnsi="Sylfaen" w:cstheme="majorBidi"/>
          <w:color w:val="000000" w:themeColor="text1"/>
          <w:sz w:val="24"/>
        </w:rPr>
        <w:t>8.</w:t>
      </w:r>
      <w:r w:rsidR="006B535F" w:rsidRPr="00617D2D">
        <w:rPr>
          <w:rFonts w:ascii="Sylfaen" w:eastAsiaTheme="majorEastAsia" w:hAnsi="Sylfaen" w:cstheme="majorBidi"/>
          <w:color w:val="000000" w:themeColor="text1"/>
          <w:sz w:val="24"/>
        </w:rPr>
        <w:tab/>
      </w:r>
      <w:r w:rsidRPr="003453DE">
        <w:rPr>
          <w:rFonts w:ascii="Sylfaen" w:eastAsiaTheme="majorEastAsia" w:hAnsi="Sylfaen" w:cstheme="majorBidi"/>
          <w:color w:val="000000" w:themeColor="text1"/>
          <w:sz w:val="24"/>
        </w:rPr>
        <w:t xml:space="preserve">Սույն նկարագրության նպատակներով օգտագործվում են </w:t>
      </w:r>
      <w:r w:rsidRPr="00617D2D">
        <w:rPr>
          <w:rFonts w:ascii="Sylfaen" w:hAnsi="Sylfaen"/>
          <w:noProof w:val="0"/>
          <w:color w:val="000000" w:themeColor="text1"/>
          <w:sz w:val="24"/>
        </w:rPr>
        <w:t>հասկացություններ, որոնք ունեն հետ</w:t>
      </w:r>
      <w:r w:rsidR="00F043FC">
        <w:rPr>
          <w:rFonts w:ascii="Sylfaen" w:hAnsi="Sylfaen"/>
          <w:noProof w:val="0"/>
          <w:color w:val="000000" w:themeColor="text1"/>
          <w:sz w:val="24"/>
        </w:rPr>
        <w:t>և</w:t>
      </w:r>
      <w:r w:rsidRPr="00617D2D">
        <w:rPr>
          <w:rFonts w:ascii="Sylfaen" w:hAnsi="Sylfaen"/>
          <w:noProof w:val="0"/>
          <w:color w:val="000000" w:themeColor="text1"/>
          <w:sz w:val="24"/>
        </w:rPr>
        <w:t>յալ իմաստը.</w:t>
      </w:r>
    </w:p>
    <w:p w14:paraId="116EA82D" w14:textId="77777777" w:rsidR="004F674F" w:rsidRPr="00617D2D" w:rsidRDefault="006B535F" w:rsidP="006B535F">
      <w:pPr>
        <w:pStyle w:val="a9"/>
        <w:widowControl w:val="0"/>
        <w:tabs>
          <w:tab w:val="left" w:pos="1134"/>
        </w:tabs>
        <w:spacing w:after="160"/>
        <w:ind w:firstLine="567"/>
        <w:rPr>
          <w:rFonts w:ascii="Sylfaen" w:hAnsi="Sylfaen"/>
          <w:noProof w:val="0"/>
          <w:color w:val="000000" w:themeColor="text1"/>
          <w:sz w:val="24"/>
        </w:rPr>
      </w:pPr>
      <w:r w:rsidRPr="00617D2D">
        <w:rPr>
          <w:rFonts w:ascii="Sylfaen" w:hAnsi="Sylfaen"/>
          <w:b/>
          <w:noProof w:val="0"/>
          <w:color w:val="000000" w:themeColor="text1"/>
          <w:sz w:val="24"/>
        </w:rPr>
        <w:t>վավերապայման</w:t>
      </w:r>
      <w:r w:rsidR="004F674F" w:rsidRPr="00617D2D">
        <w:rPr>
          <w:rFonts w:ascii="Sylfaen" w:hAnsi="Sylfaen"/>
          <w:b/>
          <w:noProof w:val="0"/>
          <w:color w:val="000000" w:themeColor="text1"/>
          <w:sz w:val="24"/>
        </w:rPr>
        <w:t>՝</w:t>
      </w:r>
      <w:r w:rsidR="004F674F" w:rsidRPr="00617D2D">
        <w:rPr>
          <w:rFonts w:ascii="Sylfaen" w:hAnsi="Sylfaen"/>
          <w:noProof w:val="0"/>
          <w:color w:val="000000" w:themeColor="text1"/>
          <w:sz w:val="24"/>
        </w:rPr>
        <w:t xml:space="preserve"> էլեկտրոնային փաստաթղթի (տեղեկությունների) տվյալների միավոր, որը որոշակի համատեքստում համարվում է անբաժանելի:</w:t>
      </w:r>
    </w:p>
    <w:p w14:paraId="5D368DAE" w14:textId="0D667701" w:rsidR="004F674F" w:rsidRPr="003453DE" w:rsidRDefault="004F674F" w:rsidP="006B535F">
      <w:pPr>
        <w:pStyle w:val="a9"/>
        <w:widowControl w:val="0"/>
        <w:tabs>
          <w:tab w:val="left" w:pos="1134"/>
        </w:tabs>
        <w:spacing w:after="160"/>
        <w:ind w:firstLine="567"/>
        <w:rPr>
          <w:rFonts w:ascii="Sylfaen" w:hAnsi="Sylfaen"/>
          <w:color w:val="000000" w:themeColor="text1"/>
          <w:sz w:val="24"/>
        </w:rPr>
      </w:pPr>
      <w:r w:rsidRPr="00617D2D">
        <w:rPr>
          <w:rFonts w:ascii="Sylfaen" w:hAnsi="Sylfaen"/>
          <w:noProof w:val="0"/>
          <w:color w:val="000000" w:themeColor="text1"/>
          <w:sz w:val="24"/>
        </w:rPr>
        <w:t xml:space="preserve">Սույն նկարագրության մեջ «տվյալների բազիսային մոդել», «տվյալների մոդել», «առարկայական ոլորտի տվյալների մոդել», «առարկայական ոլորտ» </w:t>
      </w:r>
      <w:r w:rsidR="00F043FC">
        <w:rPr>
          <w:rFonts w:ascii="Sylfaen" w:hAnsi="Sylfaen"/>
          <w:noProof w:val="0"/>
          <w:color w:val="000000" w:themeColor="text1"/>
          <w:sz w:val="24"/>
        </w:rPr>
        <w:t>և</w:t>
      </w:r>
      <w:r w:rsidRPr="00617D2D">
        <w:rPr>
          <w:rFonts w:ascii="Sylfaen" w:hAnsi="Sylfaen"/>
          <w:noProof w:val="0"/>
          <w:color w:val="000000" w:themeColor="text1"/>
          <w:sz w:val="24"/>
        </w:rPr>
        <w:t xml:space="preserve"> «էլեկտրոնային փաստաթղթերի </w:t>
      </w:r>
      <w:r w:rsidR="00F043FC">
        <w:rPr>
          <w:rFonts w:ascii="Sylfaen" w:hAnsi="Sylfaen"/>
          <w:noProof w:val="0"/>
          <w:color w:val="000000" w:themeColor="text1"/>
          <w:sz w:val="24"/>
        </w:rPr>
        <w:t>և</w:t>
      </w:r>
      <w:r w:rsidRPr="00617D2D">
        <w:rPr>
          <w:rFonts w:ascii="Sylfaen" w:hAnsi="Sylfaen"/>
          <w:noProof w:val="0"/>
          <w:color w:val="000000" w:themeColor="text1"/>
          <w:sz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F043FC">
        <w:rPr>
          <w:rFonts w:ascii="Sylfaen" w:hAnsi="Sylfaen"/>
          <w:noProof w:val="0"/>
          <w:color w:val="000000" w:themeColor="text1"/>
          <w:sz w:val="24"/>
        </w:rPr>
        <w:t>և</w:t>
      </w:r>
      <w:r w:rsidRPr="00617D2D">
        <w:rPr>
          <w:rFonts w:ascii="Sylfaen" w:hAnsi="Sylfaen"/>
          <w:noProof w:val="0"/>
          <w:color w:val="000000" w:themeColor="text1"/>
          <w:sz w:val="24"/>
        </w:rPr>
        <w:t xml:space="preserve"> նկարագրության մեթոդիկայով սահմանված</w:t>
      </w:r>
      <w:r w:rsidRPr="003453DE">
        <w:rPr>
          <w:rFonts w:ascii="Sylfaen" w:hAnsi="Sylfaen"/>
          <w:color w:val="000000" w:themeColor="text1"/>
          <w:sz w:val="24"/>
        </w:rPr>
        <w:t xml:space="preserve"> իմաստներով։</w:t>
      </w:r>
    </w:p>
    <w:p w14:paraId="10E63A0F" w14:textId="49654469" w:rsidR="004F674F" w:rsidRPr="003453DE" w:rsidRDefault="004F674F" w:rsidP="006B535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Սույն նկարագրության մեջ օգտագործվող մյուս հասկացությունները կիրառվում են Եվրասիական տնտեսական հանձնաժողովի կոլեգիայի 2022</w:t>
      </w:r>
      <w:r w:rsidR="006B535F" w:rsidRPr="006B535F">
        <w:rPr>
          <w:rFonts w:ascii="Sylfaen" w:hAnsi="Sylfaen"/>
          <w:color w:val="000000" w:themeColor="text1"/>
          <w:sz w:val="24"/>
        </w:rPr>
        <w:t> </w:t>
      </w:r>
      <w:r w:rsidRPr="003453DE">
        <w:rPr>
          <w:rFonts w:ascii="Sylfaen" w:hAnsi="Sylfaen"/>
          <w:color w:val="000000" w:themeColor="text1"/>
          <w:sz w:val="24"/>
        </w:rPr>
        <w:t>թվականի օգոստոսի 30-ի թիվ 121 որոշմամբ հաստատված՝ «Էլեկտրոնային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6B4E0FDD" w14:textId="69FA9930" w:rsidR="004F674F" w:rsidRPr="00617D2D" w:rsidRDefault="004F674F" w:rsidP="006B535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Սույն նկարագրության 4-րդ, 7-րդ, 10-րդ, 13-րդ, 16-րդ, 19-րդ աղյուսակներում «Տեղեկատվական փոխգործակցության կանոնակարգ» ասելով հասկանում ենք Եվրասիական տնտեսական հանձնաժողովի կոլեգիայի 2022 թվականի օգոստոսի</w:t>
      </w:r>
      <w:r w:rsidR="006B535F" w:rsidRPr="006B535F">
        <w:rPr>
          <w:rFonts w:ascii="Sylfaen" w:hAnsi="Sylfaen"/>
          <w:color w:val="000000" w:themeColor="text1"/>
          <w:sz w:val="24"/>
        </w:rPr>
        <w:t> </w:t>
      </w:r>
      <w:r w:rsidRPr="003453DE">
        <w:rPr>
          <w:rFonts w:ascii="Sylfaen" w:hAnsi="Sylfaen"/>
          <w:color w:val="000000" w:themeColor="text1"/>
          <w:sz w:val="24"/>
        </w:rPr>
        <w:t>30-ի թիվ 121 որոշմամբ հաստատված՝ «Էլեկտրոնային ձ</w:t>
      </w:r>
      <w:r w:rsidR="00F043FC">
        <w:rPr>
          <w:rFonts w:ascii="Sylfaen" w:hAnsi="Sylfaen"/>
          <w:color w:val="000000" w:themeColor="text1"/>
          <w:sz w:val="24"/>
        </w:rPr>
        <w:t>և</w:t>
      </w:r>
      <w:r w:rsidRPr="003453DE">
        <w:rPr>
          <w:rFonts w:ascii="Sylfaen" w:hAnsi="Sylfaen"/>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w:t>
      </w:r>
      <w:r w:rsidRPr="003453DE">
        <w:rPr>
          <w:rFonts w:ascii="Sylfaen" w:hAnsi="Sylfaen"/>
          <w:color w:val="000000" w:themeColor="text1"/>
          <w:sz w:val="24"/>
        </w:rPr>
        <w:lastRenderedPageBreak/>
        <w:t xml:space="preserve">միջոցներով իրագործելիս Եվրասիական տնտեսական միության անդամ պետությունների լիազորված մարմինների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կանոնակարգը </w:t>
      </w:r>
      <w:r w:rsidR="00F043FC">
        <w:rPr>
          <w:rFonts w:ascii="Sylfaen" w:hAnsi="Sylfaen"/>
          <w:color w:val="000000" w:themeColor="text1"/>
          <w:sz w:val="24"/>
        </w:rPr>
        <w:t>և</w:t>
      </w:r>
      <w:r w:rsidRPr="003453DE">
        <w:rPr>
          <w:rFonts w:ascii="Sylfaen" w:hAnsi="Sylfaen"/>
          <w:color w:val="000000" w:themeColor="text1"/>
          <w:sz w:val="24"/>
        </w:rPr>
        <w:t xml:space="preserve"> «Էլեկտրոնային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կանոնակարգը։</w:t>
      </w:r>
    </w:p>
    <w:p w14:paraId="2CC376E4" w14:textId="77777777" w:rsidR="006B535F" w:rsidRPr="00617D2D" w:rsidRDefault="006B535F" w:rsidP="006B535F">
      <w:pPr>
        <w:pStyle w:val="a6"/>
        <w:widowControl w:val="0"/>
        <w:tabs>
          <w:tab w:val="left" w:pos="1134"/>
        </w:tabs>
        <w:spacing w:after="160"/>
        <w:ind w:firstLine="567"/>
        <w:rPr>
          <w:rFonts w:ascii="Sylfaen" w:hAnsi="Sylfaen"/>
          <w:color w:val="000000" w:themeColor="text1"/>
          <w:sz w:val="24"/>
        </w:rPr>
      </w:pPr>
    </w:p>
    <w:p w14:paraId="61B4C7FE" w14:textId="4ED78600" w:rsidR="004F674F" w:rsidRPr="00617D2D"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rPr>
      </w:pPr>
      <w:r w:rsidRPr="003453DE">
        <w:rPr>
          <w:rFonts w:ascii="Sylfaen" w:hAnsi="Sylfaen"/>
          <w:color w:val="000000" w:themeColor="text1"/>
          <w:sz w:val="24"/>
        </w:rPr>
        <w:t xml:space="preserve">IV.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կառուցվածքները</w:t>
      </w:r>
    </w:p>
    <w:p w14:paraId="6F6939D5" w14:textId="77777777" w:rsidR="00FD2017" w:rsidRPr="00617D2D" w:rsidRDefault="00FD2017" w:rsidP="00FD2017"/>
    <w:p w14:paraId="32DC8310" w14:textId="5972CF6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9.</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 xml:space="preserve">Էլեկտրոնային փաստաթղթերի </w:t>
      </w:r>
      <w:r w:rsidR="00F043FC">
        <w:rPr>
          <w:rFonts w:ascii="Sylfaen" w:hAnsi="Sylfaen"/>
          <w:noProof w:val="0"/>
          <w:color w:val="000000" w:themeColor="text1"/>
          <w:sz w:val="24"/>
        </w:rPr>
        <w:t>և</w:t>
      </w:r>
      <w:r w:rsidRPr="003453DE">
        <w:rPr>
          <w:rFonts w:ascii="Sylfaen" w:hAnsi="Sylfaen"/>
          <w:noProof w:val="0"/>
          <w:color w:val="000000" w:themeColor="text1"/>
          <w:sz w:val="24"/>
        </w:rPr>
        <w:t xml:space="preserve"> տեղեկությունների կառուցվածքների ցանկը բերված է 1-ին աղյուսակում։</w:t>
      </w:r>
    </w:p>
    <w:p w14:paraId="509CB8D4"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1</w:t>
      </w:r>
    </w:p>
    <w:p w14:paraId="276B89D0" w14:textId="15D7656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bookmarkStart w:id="85" w:name="_Toc362892237"/>
      <w:bookmarkStart w:id="86" w:name="_Toc363548687"/>
      <w:bookmarkStart w:id="87" w:name="_Ref363722798"/>
      <w:bookmarkStart w:id="88" w:name="_Toc363724004"/>
      <w:bookmarkStart w:id="89" w:name="_Toc365543237"/>
      <w:bookmarkStart w:id="90" w:name="_Toc369257109"/>
      <w:r w:rsidRPr="003453DE">
        <w:rPr>
          <w:rFonts w:ascii="Sylfaen" w:hAnsi="Sylfaen"/>
          <w:color w:val="000000" w:themeColor="text1"/>
          <w:sz w:val="24"/>
        </w:rPr>
        <w:t xml:space="preserve">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w:t>
      </w:r>
      <w:bookmarkEnd w:id="85"/>
      <w:bookmarkEnd w:id="86"/>
      <w:bookmarkEnd w:id="87"/>
      <w:bookmarkEnd w:id="88"/>
      <w:bookmarkEnd w:id="89"/>
      <w:bookmarkEnd w:id="90"/>
      <w:r w:rsidRPr="003453DE">
        <w:rPr>
          <w:rFonts w:ascii="Sylfaen" w:hAnsi="Sylfaen"/>
          <w:color w:val="000000" w:themeColor="text1"/>
          <w:sz w:val="24"/>
        </w:rPr>
        <w:t xml:space="preserve"> ցանկը</w:t>
      </w:r>
    </w:p>
    <w:tbl>
      <w:tblPr>
        <w:tblStyle w:val="TableGrid"/>
        <w:tblW w:w="9356" w:type="dxa"/>
        <w:tblLayout w:type="fixed"/>
        <w:tblLook w:val="0600" w:firstRow="0" w:lastRow="0" w:firstColumn="0" w:lastColumn="0" w:noHBand="1" w:noVBand="1"/>
      </w:tblPr>
      <w:tblGrid>
        <w:gridCol w:w="1100"/>
        <w:gridCol w:w="1450"/>
        <w:gridCol w:w="3256"/>
        <w:gridCol w:w="3550"/>
      </w:tblGrid>
      <w:tr w:rsidR="004F674F" w:rsidRPr="006B535F" w14:paraId="380BF115" w14:textId="77777777" w:rsidTr="006B535F">
        <w:trPr>
          <w:cantSplit/>
          <w:tblHeader/>
        </w:trPr>
        <w:tc>
          <w:tcPr>
            <w:tcW w:w="588" w:type="pct"/>
            <w:tcBorders>
              <w:bottom w:val="single" w:sz="4" w:space="0" w:color="auto"/>
            </w:tcBorders>
          </w:tcPr>
          <w:p w14:paraId="6392C08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775" w:type="pct"/>
            <w:tcBorders>
              <w:bottom w:val="single" w:sz="4" w:space="0" w:color="auto"/>
            </w:tcBorders>
          </w:tcPr>
          <w:p w14:paraId="0FF0342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Նույնականացուցիչը</w:t>
            </w:r>
          </w:p>
        </w:tc>
        <w:tc>
          <w:tcPr>
            <w:tcW w:w="1740" w:type="pct"/>
            <w:tcBorders>
              <w:bottom w:val="single" w:sz="4" w:space="0" w:color="auto"/>
            </w:tcBorders>
          </w:tcPr>
          <w:p w14:paraId="0D0DE92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Անունը</w:t>
            </w:r>
          </w:p>
        </w:tc>
        <w:tc>
          <w:tcPr>
            <w:tcW w:w="1896" w:type="pct"/>
            <w:tcBorders>
              <w:bottom w:val="single" w:sz="4" w:space="0" w:color="auto"/>
            </w:tcBorders>
          </w:tcPr>
          <w:p w14:paraId="69B74CD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Անվանումների տարածությունը</w:t>
            </w:r>
          </w:p>
        </w:tc>
      </w:tr>
      <w:tr w:rsidR="004F674F" w:rsidRPr="006B535F" w14:paraId="664FE236" w14:textId="77777777" w:rsidTr="006B535F">
        <w:trPr>
          <w:cantSplit/>
          <w:tblHeader/>
        </w:trPr>
        <w:tc>
          <w:tcPr>
            <w:tcW w:w="588" w:type="pct"/>
            <w:tcBorders>
              <w:bottom w:val="single" w:sz="4" w:space="0" w:color="auto"/>
            </w:tcBorders>
          </w:tcPr>
          <w:p w14:paraId="3D2C7AB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775" w:type="pct"/>
            <w:tcBorders>
              <w:bottom w:val="single" w:sz="4" w:space="0" w:color="auto"/>
            </w:tcBorders>
          </w:tcPr>
          <w:p w14:paraId="6E6C67E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1740" w:type="pct"/>
            <w:tcBorders>
              <w:bottom w:val="single" w:sz="4" w:space="0" w:color="auto"/>
            </w:tcBorders>
          </w:tcPr>
          <w:p w14:paraId="4FDB670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c>
          <w:tcPr>
            <w:tcW w:w="1896" w:type="pct"/>
            <w:tcBorders>
              <w:bottom w:val="single" w:sz="4" w:space="0" w:color="auto"/>
            </w:tcBorders>
          </w:tcPr>
          <w:p w14:paraId="2F0B79E4"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4</w:t>
            </w:r>
          </w:p>
        </w:tc>
      </w:tr>
      <w:tr w:rsidR="004F674F" w:rsidRPr="006B535F" w14:paraId="146DA47A" w14:textId="77777777" w:rsidTr="006B535F">
        <w:trPr>
          <w:cantSplit/>
        </w:trPr>
        <w:tc>
          <w:tcPr>
            <w:tcW w:w="588" w:type="pct"/>
            <w:tcBorders>
              <w:top w:val="single" w:sz="4" w:space="0" w:color="auto"/>
              <w:bottom w:val="single" w:sz="4" w:space="0" w:color="auto"/>
            </w:tcBorders>
          </w:tcPr>
          <w:p w14:paraId="21A62F46"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4412" w:type="pct"/>
            <w:gridSpan w:val="3"/>
            <w:tcBorders>
              <w:top w:val="single" w:sz="4" w:space="0" w:color="auto"/>
              <w:bottom w:val="single" w:sz="4" w:space="0" w:color="auto"/>
            </w:tcBorders>
          </w:tcPr>
          <w:p w14:paraId="7F705B5B" w14:textId="45EB4AAC"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 xml:space="preserve">Էլեկտրոնային փաստաթղթերի </w:t>
            </w:r>
            <w:r w:rsidR="00F043FC">
              <w:rPr>
                <w:rFonts w:ascii="Sylfaen" w:hAnsi="Sylfaen"/>
                <w:color w:val="000000" w:themeColor="text1"/>
                <w:sz w:val="20"/>
              </w:rPr>
              <w:t>և</w:t>
            </w:r>
            <w:r w:rsidRPr="006B535F">
              <w:rPr>
                <w:rFonts w:ascii="Sylfaen" w:hAnsi="Sylfaen"/>
                <w:color w:val="000000" w:themeColor="text1"/>
                <w:sz w:val="20"/>
              </w:rPr>
              <w:t xml:space="preserve"> տեղեկությունների կառուցվածքները բազիսային մոդելում</w:t>
            </w:r>
          </w:p>
        </w:tc>
      </w:tr>
      <w:tr w:rsidR="004F674F" w:rsidRPr="006B535F" w14:paraId="7F7DF19D" w14:textId="77777777" w:rsidTr="006B535F">
        <w:trPr>
          <w:cantSplit/>
        </w:trPr>
        <w:tc>
          <w:tcPr>
            <w:tcW w:w="588" w:type="pct"/>
            <w:tcBorders>
              <w:top w:val="single" w:sz="4" w:space="0" w:color="auto"/>
              <w:bottom w:val="single" w:sz="4" w:space="0" w:color="auto"/>
            </w:tcBorders>
          </w:tcPr>
          <w:p w14:paraId="4D4B9DE2"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eastAsiaTheme="minorEastAsia" w:hAnsi="Sylfaen"/>
                <w:color w:val="000000" w:themeColor="text1"/>
                <w:sz w:val="20"/>
              </w:rPr>
              <w:t>1.1</w:t>
            </w:r>
          </w:p>
        </w:tc>
        <w:tc>
          <w:tcPr>
            <w:tcW w:w="775" w:type="pct"/>
            <w:tcBorders>
              <w:top w:val="single" w:sz="4" w:space="0" w:color="auto"/>
              <w:bottom w:val="single" w:sz="4" w:space="0" w:color="auto"/>
            </w:tcBorders>
          </w:tcPr>
          <w:p w14:paraId="68F4BE7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R.004</w:t>
            </w:r>
          </w:p>
        </w:tc>
        <w:tc>
          <w:tcPr>
            <w:tcW w:w="1740" w:type="pct"/>
            <w:tcBorders>
              <w:top w:val="single" w:sz="4" w:space="0" w:color="auto"/>
              <w:bottom w:val="single" w:sz="4" w:space="0" w:color="auto"/>
            </w:tcBorders>
          </w:tcPr>
          <w:p w14:paraId="103BD37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փաստաթուղթ</w:t>
            </w:r>
          </w:p>
        </w:tc>
        <w:tc>
          <w:tcPr>
            <w:tcW w:w="1896" w:type="pct"/>
            <w:tcBorders>
              <w:top w:val="single" w:sz="4" w:space="0" w:color="auto"/>
              <w:bottom w:val="single" w:sz="4" w:space="0" w:color="auto"/>
            </w:tcBorders>
          </w:tcPr>
          <w:p w14:paraId="622D50B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urn:EEC:R:DocDetails:vY.Y.Y</w:t>
            </w:r>
          </w:p>
        </w:tc>
      </w:tr>
      <w:tr w:rsidR="004F674F" w:rsidRPr="006B535F" w14:paraId="182B7512" w14:textId="77777777" w:rsidTr="006B535F">
        <w:trPr>
          <w:cantSplit/>
        </w:trPr>
        <w:tc>
          <w:tcPr>
            <w:tcW w:w="588" w:type="pct"/>
            <w:tcBorders>
              <w:top w:val="single" w:sz="4" w:space="0" w:color="auto"/>
              <w:bottom w:val="single" w:sz="4" w:space="0" w:color="auto"/>
            </w:tcBorders>
          </w:tcPr>
          <w:p w14:paraId="1DAB074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eastAsiaTheme="minorEastAsia" w:hAnsi="Sylfaen"/>
                <w:color w:val="000000" w:themeColor="text1"/>
                <w:sz w:val="20"/>
              </w:rPr>
              <w:t>1.2</w:t>
            </w:r>
          </w:p>
        </w:tc>
        <w:tc>
          <w:tcPr>
            <w:tcW w:w="775" w:type="pct"/>
            <w:tcBorders>
              <w:top w:val="single" w:sz="4" w:space="0" w:color="auto"/>
              <w:bottom w:val="single" w:sz="4" w:space="0" w:color="auto"/>
            </w:tcBorders>
          </w:tcPr>
          <w:p w14:paraId="4542F05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R.006</w:t>
            </w:r>
          </w:p>
        </w:tc>
        <w:tc>
          <w:tcPr>
            <w:tcW w:w="1740" w:type="pct"/>
            <w:tcBorders>
              <w:top w:val="single" w:sz="4" w:space="0" w:color="auto"/>
              <w:bottom w:val="single" w:sz="4" w:space="0" w:color="auto"/>
            </w:tcBorders>
          </w:tcPr>
          <w:p w14:paraId="340BAA6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մշակման արդյունքի մասին ծանուցումը</w:t>
            </w:r>
          </w:p>
        </w:tc>
        <w:tc>
          <w:tcPr>
            <w:tcW w:w="1896" w:type="pct"/>
            <w:tcBorders>
              <w:top w:val="single" w:sz="4" w:space="0" w:color="auto"/>
              <w:bottom w:val="single" w:sz="4" w:space="0" w:color="auto"/>
            </w:tcBorders>
          </w:tcPr>
          <w:p w14:paraId="3E95E97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urn:EEC:R:ProcessingResultDetails:vY.Y.Y</w:t>
            </w:r>
          </w:p>
        </w:tc>
      </w:tr>
      <w:tr w:rsidR="004F674F" w:rsidRPr="006B535F" w14:paraId="553B0BCF" w14:textId="77777777" w:rsidTr="006B535F">
        <w:trPr>
          <w:cantSplit/>
        </w:trPr>
        <w:tc>
          <w:tcPr>
            <w:tcW w:w="588" w:type="pct"/>
            <w:tcBorders>
              <w:top w:val="single" w:sz="4" w:space="0" w:color="auto"/>
              <w:bottom w:val="single" w:sz="4" w:space="0" w:color="auto"/>
            </w:tcBorders>
          </w:tcPr>
          <w:p w14:paraId="5636F566" w14:textId="77777777" w:rsidR="004F674F" w:rsidRPr="006B535F" w:rsidRDefault="004F674F" w:rsidP="006B535F">
            <w:pPr>
              <w:pStyle w:val="afffff5"/>
              <w:widowControl w:val="0"/>
              <w:tabs>
                <w:tab w:val="left" w:pos="1134"/>
              </w:tabs>
              <w:spacing w:after="120" w:line="240" w:lineRule="auto"/>
              <w:jc w:val="center"/>
              <w:rPr>
                <w:rFonts w:ascii="Sylfaen" w:eastAsiaTheme="minorEastAsia" w:hAnsi="Sylfaen" w:cs="Times New Roman"/>
                <w:color w:val="000000" w:themeColor="text1"/>
                <w:sz w:val="20"/>
                <w:szCs w:val="24"/>
              </w:rPr>
            </w:pPr>
            <w:r w:rsidRPr="006B535F">
              <w:rPr>
                <w:rFonts w:ascii="Sylfaen" w:eastAsiaTheme="minorEastAsia" w:hAnsi="Sylfaen"/>
                <w:color w:val="000000" w:themeColor="text1"/>
                <w:sz w:val="20"/>
              </w:rPr>
              <w:t>1.3</w:t>
            </w:r>
          </w:p>
        </w:tc>
        <w:tc>
          <w:tcPr>
            <w:tcW w:w="775" w:type="pct"/>
            <w:tcBorders>
              <w:top w:val="single" w:sz="4" w:space="0" w:color="auto"/>
              <w:bottom w:val="single" w:sz="4" w:space="0" w:color="auto"/>
            </w:tcBorders>
          </w:tcPr>
          <w:p w14:paraId="15713D4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R.007</w:t>
            </w:r>
          </w:p>
        </w:tc>
        <w:tc>
          <w:tcPr>
            <w:tcW w:w="1740" w:type="pct"/>
            <w:tcBorders>
              <w:top w:val="single" w:sz="4" w:space="0" w:color="auto"/>
              <w:bottom w:val="single" w:sz="4" w:space="0" w:color="auto"/>
            </w:tcBorders>
          </w:tcPr>
          <w:p w14:paraId="34494E0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ընդհանուր ռեսուրսի արդիականացման վիճակը</w:t>
            </w:r>
          </w:p>
        </w:tc>
        <w:tc>
          <w:tcPr>
            <w:tcW w:w="1896" w:type="pct"/>
            <w:tcBorders>
              <w:top w:val="single" w:sz="4" w:space="0" w:color="auto"/>
              <w:bottom w:val="single" w:sz="4" w:space="0" w:color="auto"/>
            </w:tcBorders>
          </w:tcPr>
          <w:p w14:paraId="7B43059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urn:EEC:R:ResourceStatusDetails:vY.Y.Y</w:t>
            </w:r>
          </w:p>
        </w:tc>
      </w:tr>
      <w:tr w:rsidR="004F674F" w:rsidRPr="006B535F" w14:paraId="3DC377DC" w14:textId="77777777" w:rsidTr="006B535F">
        <w:trPr>
          <w:cantSplit/>
        </w:trPr>
        <w:tc>
          <w:tcPr>
            <w:tcW w:w="588" w:type="pct"/>
            <w:tcBorders>
              <w:top w:val="single" w:sz="4" w:space="0" w:color="auto"/>
              <w:bottom w:val="single" w:sz="4" w:space="0" w:color="auto"/>
            </w:tcBorders>
          </w:tcPr>
          <w:p w14:paraId="5540F1D1"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4412" w:type="pct"/>
            <w:gridSpan w:val="3"/>
            <w:tcBorders>
              <w:top w:val="single" w:sz="4" w:space="0" w:color="auto"/>
              <w:bottom w:val="single" w:sz="4" w:space="0" w:color="auto"/>
            </w:tcBorders>
          </w:tcPr>
          <w:p w14:paraId="3789D52A" w14:textId="02B9B8ED"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 xml:space="preserve">Էլեկտրոնային փաստաթղթերի </w:t>
            </w:r>
            <w:r w:rsidR="00F043FC">
              <w:rPr>
                <w:rFonts w:ascii="Sylfaen" w:hAnsi="Sylfaen"/>
                <w:color w:val="000000" w:themeColor="text1"/>
                <w:sz w:val="20"/>
              </w:rPr>
              <w:t>և</w:t>
            </w:r>
            <w:r w:rsidRPr="006B535F">
              <w:rPr>
                <w:rFonts w:ascii="Sylfaen" w:hAnsi="Sylfaen"/>
                <w:color w:val="000000" w:themeColor="text1"/>
                <w:sz w:val="20"/>
              </w:rPr>
              <w:t xml:space="preserve"> տեղեկությունների կառուցվածքներն առարկայական ոլորտում</w:t>
            </w:r>
          </w:p>
        </w:tc>
      </w:tr>
      <w:tr w:rsidR="004F674F" w:rsidRPr="006B535F" w14:paraId="63F1CDEC" w14:textId="77777777" w:rsidTr="006B535F">
        <w:trPr>
          <w:cantSplit/>
        </w:trPr>
        <w:tc>
          <w:tcPr>
            <w:tcW w:w="588" w:type="pct"/>
            <w:tcBorders>
              <w:top w:val="single" w:sz="4" w:space="0" w:color="auto"/>
              <w:bottom w:val="single" w:sz="4" w:space="0" w:color="auto"/>
            </w:tcBorders>
          </w:tcPr>
          <w:p w14:paraId="0EDA1754"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eastAsiaTheme="minorEastAsia" w:hAnsi="Sylfaen"/>
                <w:color w:val="000000" w:themeColor="text1"/>
                <w:sz w:val="20"/>
              </w:rPr>
              <w:t>2.1</w:t>
            </w:r>
          </w:p>
        </w:tc>
        <w:tc>
          <w:tcPr>
            <w:tcW w:w="775" w:type="pct"/>
            <w:tcBorders>
              <w:top w:val="single" w:sz="4" w:space="0" w:color="auto"/>
              <w:bottom w:val="single" w:sz="4" w:space="0" w:color="auto"/>
            </w:tcBorders>
          </w:tcPr>
          <w:p w14:paraId="5FBDB44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R.SM.SS.03.001</w:t>
            </w:r>
          </w:p>
        </w:tc>
        <w:tc>
          <w:tcPr>
            <w:tcW w:w="1740" w:type="pct"/>
            <w:tcBorders>
              <w:top w:val="single" w:sz="4" w:space="0" w:color="auto"/>
              <w:bottom w:val="single" w:sz="4" w:space="0" w:color="auto"/>
            </w:tcBorders>
          </w:tcPr>
          <w:p w14:paraId="0BB9DB9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տեղեկություններ անասնաբուժական սերտիֆիկատի մասին</w:t>
            </w:r>
          </w:p>
        </w:tc>
        <w:tc>
          <w:tcPr>
            <w:tcW w:w="1896" w:type="pct"/>
            <w:tcBorders>
              <w:top w:val="single" w:sz="4" w:space="0" w:color="auto"/>
              <w:bottom w:val="single" w:sz="4" w:space="0" w:color="auto"/>
            </w:tcBorders>
          </w:tcPr>
          <w:p w14:paraId="7428FFF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urn:EEC:R:SM:SS:03:VeterinaryCertificate:v1.1.0</w:t>
            </w:r>
          </w:p>
        </w:tc>
      </w:tr>
      <w:tr w:rsidR="004F674F" w:rsidRPr="006B535F" w14:paraId="2FDAF6ED" w14:textId="77777777" w:rsidTr="006B535F">
        <w:trPr>
          <w:cantSplit/>
        </w:trPr>
        <w:tc>
          <w:tcPr>
            <w:tcW w:w="588" w:type="pct"/>
            <w:tcBorders>
              <w:top w:val="single" w:sz="4" w:space="0" w:color="auto"/>
              <w:bottom w:val="single" w:sz="4" w:space="0" w:color="auto"/>
            </w:tcBorders>
          </w:tcPr>
          <w:p w14:paraId="4E75D357"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eastAsiaTheme="minorEastAsia" w:hAnsi="Sylfaen"/>
                <w:color w:val="000000" w:themeColor="text1"/>
                <w:sz w:val="20"/>
              </w:rPr>
              <w:lastRenderedPageBreak/>
              <w:t>2.2</w:t>
            </w:r>
          </w:p>
        </w:tc>
        <w:tc>
          <w:tcPr>
            <w:tcW w:w="775" w:type="pct"/>
            <w:tcBorders>
              <w:top w:val="single" w:sz="4" w:space="0" w:color="auto"/>
              <w:bottom w:val="single" w:sz="4" w:space="0" w:color="auto"/>
            </w:tcBorders>
          </w:tcPr>
          <w:p w14:paraId="19398D1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R.SM.SS.03.002</w:t>
            </w:r>
          </w:p>
        </w:tc>
        <w:tc>
          <w:tcPr>
            <w:tcW w:w="1740" w:type="pct"/>
            <w:tcBorders>
              <w:top w:val="single" w:sz="4" w:space="0" w:color="auto"/>
              <w:bottom w:val="single" w:sz="4" w:space="0" w:color="auto"/>
            </w:tcBorders>
          </w:tcPr>
          <w:p w14:paraId="4FE5A48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ապրանքների տեղաշարժի կասեցման մասին ծանուցում</w:t>
            </w:r>
          </w:p>
        </w:tc>
        <w:tc>
          <w:tcPr>
            <w:tcW w:w="1896" w:type="pct"/>
            <w:tcBorders>
              <w:top w:val="single" w:sz="4" w:space="0" w:color="auto"/>
              <w:bottom w:val="single" w:sz="4" w:space="0" w:color="auto"/>
            </w:tcBorders>
          </w:tcPr>
          <w:p w14:paraId="37E6E48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urn:EEC:R:SM:SS:03:ConsignmentDetentionNotification:v1.1.0</w:t>
            </w:r>
          </w:p>
        </w:tc>
      </w:tr>
      <w:tr w:rsidR="004F674F" w:rsidRPr="006B535F" w14:paraId="0AA6DAF0" w14:textId="77777777" w:rsidTr="006B535F">
        <w:trPr>
          <w:cantSplit/>
        </w:trPr>
        <w:tc>
          <w:tcPr>
            <w:tcW w:w="588" w:type="pct"/>
            <w:tcBorders>
              <w:top w:val="single" w:sz="4" w:space="0" w:color="auto"/>
              <w:bottom w:val="single" w:sz="4" w:space="0" w:color="auto"/>
            </w:tcBorders>
          </w:tcPr>
          <w:p w14:paraId="7E3FA5AE"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eastAsiaTheme="minorEastAsia" w:hAnsi="Sylfaen"/>
                <w:color w:val="000000" w:themeColor="text1"/>
                <w:sz w:val="20"/>
              </w:rPr>
              <w:t>2.3</w:t>
            </w:r>
          </w:p>
        </w:tc>
        <w:tc>
          <w:tcPr>
            <w:tcW w:w="775" w:type="pct"/>
            <w:tcBorders>
              <w:top w:val="single" w:sz="4" w:space="0" w:color="auto"/>
              <w:bottom w:val="single" w:sz="4" w:space="0" w:color="auto"/>
            </w:tcBorders>
          </w:tcPr>
          <w:p w14:paraId="6AC3FE4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R.SM.SS.03.003</w:t>
            </w:r>
          </w:p>
        </w:tc>
        <w:tc>
          <w:tcPr>
            <w:tcW w:w="1740" w:type="pct"/>
            <w:tcBorders>
              <w:top w:val="single" w:sz="4" w:space="0" w:color="auto"/>
              <w:bottom w:val="single" w:sz="4" w:space="0" w:color="auto"/>
            </w:tcBorders>
          </w:tcPr>
          <w:p w14:paraId="7BFE72D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ընդհանրացված տեղեկություններ անասնաբուժական փաստաթղթերի մասին</w:t>
            </w:r>
          </w:p>
        </w:tc>
        <w:tc>
          <w:tcPr>
            <w:tcW w:w="1896" w:type="pct"/>
            <w:tcBorders>
              <w:top w:val="single" w:sz="4" w:space="0" w:color="auto"/>
              <w:bottom w:val="single" w:sz="4" w:space="0" w:color="auto"/>
            </w:tcBorders>
          </w:tcPr>
          <w:p w14:paraId="6B893AE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urn:EEC:R:SM:SS:03:VeterinaryDocumentAggregateData:v1.1.0</w:t>
            </w:r>
          </w:p>
        </w:tc>
      </w:tr>
    </w:tbl>
    <w:p w14:paraId="3E29E342" w14:textId="77777777" w:rsidR="006B535F" w:rsidRDefault="006B535F" w:rsidP="0052579D">
      <w:pPr>
        <w:pStyle w:val="a6"/>
        <w:widowControl w:val="0"/>
        <w:tabs>
          <w:tab w:val="left" w:pos="1134"/>
        </w:tabs>
        <w:spacing w:after="160"/>
        <w:rPr>
          <w:rFonts w:ascii="Sylfaen" w:hAnsi="Sylfaen"/>
          <w:color w:val="000000" w:themeColor="text1"/>
          <w:sz w:val="24"/>
          <w:lang w:val="en-GB"/>
        </w:rPr>
      </w:pPr>
    </w:p>
    <w:p w14:paraId="68002C0C" w14:textId="403D8A65" w:rsidR="004F674F" w:rsidRDefault="004F674F" w:rsidP="006B535F">
      <w:pPr>
        <w:pStyle w:val="a6"/>
        <w:widowControl w:val="0"/>
        <w:tabs>
          <w:tab w:val="left" w:pos="1134"/>
        </w:tabs>
        <w:spacing w:after="160"/>
        <w:ind w:firstLine="567"/>
        <w:rPr>
          <w:rFonts w:ascii="Sylfaen" w:hAnsi="Sylfaen"/>
          <w:color w:val="000000" w:themeColor="text1"/>
          <w:sz w:val="24"/>
          <w:lang w:val="en-GB"/>
        </w:rPr>
      </w:pPr>
      <w:r w:rsidRPr="003453DE">
        <w:rPr>
          <w:rFonts w:ascii="Sylfaen" w:hAnsi="Sylfaen"/>
          <w:color w:val="000000" w:themeColor="text1"/>
          <w:sz w:val="24"/>
        </w:rPr>
        <w:t xml:space="preserve">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w:t>
      </w:r>
    </w:p>
    <w:p w14:paraId="69A6B6BA" w14:textId="77777777" w:rsidR="006B535F" w:rsidRPr="006B535F" w:rsidRDefault="006B535F" w:rsidP="006B535F">
      <w:pPr>
        <w:pStyle w:val="a6"/>
        <w:widowControl w:val="0"/>
        <w:tabs>
          <w:tab w:val="left" w:pos="1134"/>
        </w:tabs>
        <w:spacing w:after="160"/>
        <w:ind w:firstLine="567"/>
        <w:rPr>
          <w:rFonts w:ascii="Sylfaen" w:hAnsi="Sylfaen"/>
          <w:color w:val="000000" w:themeColor="text1"/>
          <w:sz w:val="24"/>
          <w:lang w:val="en-GB"/>
        </w:rPr>
      </w:pPr>
    </w:p>
    <w:p w14:paraId="3BBCECC4" w14:textId="71A1F0AB" w:rsidR="004F674F" w:rsidRPr="006B535F" w:rsidRDefault="004F674F" w:rsidP="0052579D">
      <w:pPr>
        <w:pStyle w:val="Heading2"/>
        <w:keepNext w:val="0"/>
        <w:keepLines w:val="0"/>
        <w:widowControl w:val="0"/>
        <w:tabs>
          <w:tab w:val="clear" w:pos="709"/>
          <w:tab w:val="left" w:pos="1134"/>
        </w:tabs>
        <w:spacing w:before="0" w:after="160"/>
        <w:ind w:left="0" w:firstLine="0"/>
        <w:jc w:val="center"/>
        <w:rPr>
          <w:rStyle w:val="Heading2Char"/>
          <w:rFonts w:ascii="Sylfaen" w:hAnsi="Sylfaen" w:cs="Times New Roman"/>
          <w:b/>
          <w:sz w:val="24"/>
          <w:szCs w:val="24"/>
        </w:rPr>
      </w:pPr>
      <w:r w:rsidRPr="006B535F">
        <w:rPr>
          <w:rStyle w:val="Heading2Char"/>
          <w:rFonts w:ascii="Sylfaen" w:hAnsi="Sylfaen"/>
          <w:sz w:val="24"/>
          <w:szCs w:val="24"/>
        </w:rPr>
        <w:t>1.</w:t>
      </w:r>
      <w:r w:rsidRPr="006B535F">
        <w:rPr>
          <w:rStyle w:val="Heading2Char"/>
          <w:rFonts w:ascii="Sylfaen" w:hAnsi="Sylfaen"/>
          <w:b/>
          <w:sz w:val="24"/>
          <w:szCs w:val="24"/>
        </w:rPr>
        <w:t xml:space="preserve"> </w:t>
      </w:r>
      <w:r w:rsidRPr="006B535F">
        <w:rPr>
          <w:rFonts w:ascii="Sylfaen" w:hAnsi="Sylfaen"/>
          <w:b w:val="0"/>
          <w:sz w:val="24"/>
          <w:szCs w:val="24"/>
        </w:rPr>
        <w:t xml:space="preserve">Էլեկտրոնային փաստաթղթերի </w:t>
      </w:r>
      <w:r w:rsidR="00F043FC">
        <w:rPr>
          <w:rFonts w:ascii="Sylfaen" w:hAnsi="Sylfaen"/>
          <w:b w:val="0"/>
          <w:sz w:val="24"/>
          <w:szCs w:val="24"/>
        </w:rPr>
        <w:t>և</w:t>
      </w:r>
      <w:r w:rsidRPr="006B535F">
        <w:rPr>
          <w:rFonts w:ascii="Sylfaen" w:hAnsi="Sylfaen"/>
          <w:b w:val="0"/>
          <w:sz w:val="24"/>
          <w:szCs w:val="24"/>
        </w:rPr>
        <w:t xml:space="preserve"> տեղեկությունների կառուցվածքները բազիսային մոդելում</w:t>
      </w:r>
    </w:p>
    <w:p w14:paraId="59D3E3F5"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10.</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«Փաստաթուղթը» (R.004) էլեկտրոնային փաստաթղթի (տեղեկությունների) կառուցվածքի նկարագրությունը բերված է 2-րդ աղյուսակում։</w:t>
      </w:r>
    </w:p>
    <w:p w14:paraId="30DD1628" w14:textId="77777777" w:rsidR="00FD2017" w:rsidRDefault="00FD2017">
      <w:pPr>
        <w:spacing w:after="0" w:line="240" w:lineRule="auto"/>
        <w:rPr>
          <w:rFonts w:ascii="Sylfaen" w:eastAsia="Times New Roman" w:hAnsi="Sylfaen" w:cs="Times New Roman"/>
          <w:color w:val="000000" w:themeColor="text1"/>
          <w:sz w:val="24"/>
          <w:szCs w:val="24"/>
        </w:rPr>
      </w:pPr>
      <w:r>
        <w:rPr>
          <w:rFonts w:ascii="Sylfaen" w:hAnsi="Sylfaen"/>
          <w:color w:val="000000" w:themeColor="text1"/>
          <w:sz w:val="24"/>
        </w:rPr>
        <w:br w:type="page"/>
      </w:r>
    </w:p>
    <w:p w14:paraId="2CA7C271"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lastRenderedPageBreak/>
        <w:t>Աղյուսակ 2</w:t>
      </w:r>
    </w:p>
    <w:p w14:paraId="3ADB2E96"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«Փաստաթուղթը» (R.004)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101"/>
        <w:gridCol w:w="2197"/>
        <w:gridCol w:w="6055"/>
      </w:tblGrid>
      <w:tr w:rsidR="004F674F" w:rsidRPr="006B535F" w14:paraId="0F7BA9D8" w14:textId="77777777" w:rsidTr="006B535F">
        <w:trPr>
          <w:cantSplit/>
          <w:tblHeader/>
        </w:trPr>
        <w:tc>
          <w:tcPr>
            <w:tcW w:w="1101" w:type="dxa"/>
          </w:tcPr>
          <w:p w14:paraId="0596F98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2197" w:type="dxa"/>
          </w:tcPr>
          <w:p w14:paraId="0BF04D8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Տարրի նշագիրը</w:t>
            </w:r>
          </w:p>
        </w:tc>
        <w:tc>
          <w:tcPr>
            <w:tcW w:w="6055" w:type="dxa"/>
          </w:tcPr>
          <w:p w14:paraId="1CDAC31B"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054CF29B" w14:textId="77777777" w:rsidTr="006B535F">
        <w:trPr>
          <w:cantSplit/>
          <w:tblHeader/>
        </w:trPr>
        <w:tc>
          <w:tcPr>
            <w:tcW w:w="1101" w:type="dxa"/>
          </w:tcPr>
          <w:p w14:paraId="162F7E71"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2197" w:type="dxa"/>
          </w:tcPr>
          <w:p w14:paraId="371266A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6055" w:type="dxa"/>
          </w:tcPr>
          <w:p w14:paraId="57F8F7F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5EAEE94F" w14:textId="77777777" w:rsidTr="006B535F">
        <w:trPr>
          <w:cantSplit/>
        </w:trPr>
        <w:tc>
          <w:tcPr>
            <w:tcW w:w="1101" w:type="dxa"/>
          </w:tcPr>
          <w:p w14:paraId="7403E92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2197" w:type="dxa"/>
          </w:tcPr>
          <w:p w14:paraId="5514EDB0"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Անունը</w:t>
            </w:r>
          </w:p>
        </w:tc>
        <w:tc>
          <w:tcPr>
            <w:tcW w:w="6055" w:type="dxa"/>
          </w:tcPr>
          <w:p w14:paraId="1EEF557A"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փաստաթուղթ</w:t>
            </w:r>
          </w:p>
        </w:tc>
      </w:tr>
      <w:tr w:rsidR="004F674F" w:rsidRPr="006B535F" w14:paraId="3A5923F1" w14:textId="77777777" w:rsidTr="006B535F">
        <w:trPr>
          <w:cantSplit/>
        </w:trPr>
        <w:tc>
          <w:tcPr>
            <w:tcW w:w="1101" w:type="dxa"/>
          </w:tcPr>
          <w:p w14:paraId="77395A2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197" w:type="dxa"/>
          </w:tcPr>
          <w:p w14:paraId="6E4598C9"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Նույնականացուցիչը</w:t>
            </w:r>
          </w:p>
        </w:tc>
        <w:tc>
          <w:tcPr>
            <w:tcW w:w="6055" w:type="dxa"/>
          </w:tcPr>
          <w:p w14:paraId="7F033D71"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R.004</w:t>
            </w:r>
          </w:p>
        </w:tc>
      </w:tr>
      <w:tr w:rsidR="004F674F" w:rsidRPr="006B535F" w14:paraId="69C2D09A" w14:textId="77777777" w:rsidTr="006B535F">
        <w:trPr>
          <w:cantSplit/>
        </w:trPr>
        <w:tc>
          <w:tcPr>
            <w:tcW w:w="1101" w:type="dxa"/>
          </w:tcPr>
          <w:p w14:paraId="08C4B33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c>
          <w:tcPr>
            <w:tcW w:w="2197" w:type="dxa"/>
          </w:tcPr>
          <w:p w14:paraId="7D1AFBB8"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Տարբերակը</w:t>
            </w:r>
          </w:p>
        </w:tc>
        <w:tc>
          <w:tcPr>
            <w:tcW w:w="6055" w:type="dxa"/>
          </w:tcPr>
          <w:p w14:paraId="0F37C665"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Y.Y.Y</w:t>
            </w:r>
          </w:p>
        </w:tc>
      </w:tr>
      <w:tr w:rsidR="004F674F" w:rsidRPr="006B535F" w14:paraId="447249ED" w14:textId="77777777" w:rsidTr="006B535F">
        <w:trPr>
          <w:cantSplit/>
        </w:trPr>
        <w:tc>
          <w:tcPr>
            <w:tcW w:w="1101" w:type="dxa"/>
          </w:tcPr>
          <w:p w14:paraId="71C9A1D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4</w:t>
            </w:r>
          </w:p>
        </w:tc>
        <w:tc>
          <w:tcPr>
            <w:tcW w:w="2197" w:type="dxa"/>
          </w:tcPr>
          <w:p w14:paraId="5F51FB7C"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Սահմանումը</w:t>
            </w:r>
          </w:p>
        </w:tc>
        <w:tc>
          <w:tcPr>
            <w:tcW w:w="6055" w:type="dxa"/>
          </w:tcPr>
          <w:p w14:paraId="6729AA2C" w14:textId="0A3F719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 xml:space="preserve">փաստաթղթի վերաբերյալ տեղեկությունները </w:t>
            </w:r>
            <w:r w:rsidR="00F043FC">
              <w:rPr>
                <w:rFonts w:ascii="Sylfaen" w:hAnsi="Sylfaen"/>
                <w:color w:val="000000" w:themeColor="text1"/>
                <w:sz w:val="20"/>
              </w:rPr>
              <w:t>և</w:t>
            </w:r>
            <w:r w:rsidRPr="006B535F">
              <w:rPr>
                <w:rFonts w:ascii="Sylfaen" w:hAnsi="Sylfaen"/>
                <w:color w:val="000000" w:themeColor="text1"/>
                <w:sz w:val="20"/>
              </w:rPr>
              <w:t xml:space="preserve"> դրա բովանդակությունը</w:t>
            </w:r>
          </w:p>
        </w:tc>
      </w:tr>
      <w:tr w:rsidR="004F674F" w:rsidRPr="006B535F" w14:paraId="43A2B0D0" w14:textId="77777777" w:rsidTr="006B535F">
        <w:trPr>
          <w:cantSplit/>
        </w:trPr>
        <w:tc>
          <w:tcPr>
            <w:tcW w:w="1101" w:type="dxa"/>
          </w:tcPr>
          <w:p w14:paraId="6F8AF12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5</w:t>
            </w:r>
          </w:p>
        </w:tc>
        <w:tc>
          <w:tcPr>
            <w:tcW w:w="2197" w:type="dxa"/>
          </w:tcPr>
          <w:p w14:paraId="40530A4A"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Օգտագործումը</w:t>
            </w:r>
          </w:p>
        </w:tc>
        <w:tc>
          <w:tcPr>
            <w:tcW w:w="6055" w:type="dxa"/>
          </w:tcPr>
          <w:p w14:paraId="4CBE8289" w14:textId="77777777" w:rsidR="004F674F" w:rsidRPr="006B535F" w:rsidRDefault="00EB1B68"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w:t>
            </w:r>
          </w:p>
        </w:tc>
      </w:tr>
      <w:tr w:rsidR="004F674F" w:rsidRPr="006B535F" w14:paraId="79FF327B" w14:textId="77777777" w:rsidTr="006B535F">
        <w:trPr>
          <w:cantSplit/>
        </w:trPr>
        <w:tc>
          <w:tcPr>
            <w:tcW w:w="1101" w:type="dxa"/>
          </w:tcPr>
          <w:p w14:paraId="5365FCBE"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6</w:t>
            </w:r>
          </w:p>
        </w:tc>
        <w:tc>
          <w:tcPr>
            <w:tcW w:w="2197" w:type="dxa"/>
          </w:tcPr>
          <w:p w14:paraId="0A9DF56B"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Անվանումների տարածության նույնականացուցիչը</w:t>
            </w:r>
          </w:p>
        </w:tc>
        <w:tc>
          <w:tcPr>
            <w:tcW w:w="6055" w:type="dxa"/>
          </w:tcPr>
          <w:p w14:paraId="68DCCF0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urn:EEC:R:DocDetails:vY.Y.Y</w:t>
            </w:r>
          </w:p>
        </w:tc>
      </w:tr>
      <w:tr w:rsidR="004F674F" w:rsidRPr="006B535F" w14:paraId="04CEB437" w14:textId="77777777" w:rsidTr="006B535F">
        <w:trPr>
          <w:cantSplit/>
        </w:trPr>
        <w:tc>
          <w:tcPr>
            <w:tcW w:w="1101" w:type="dxa"/>
          </w:tcPr>
          <w:p w14:paraId="4E408AF3"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7</w:t>
            </w:r>
          </w:p>
        </w:tc>
        <w:tc>
          <w:tcPr>
            <w:tcW w:w="2197" w:type="dxa"/>
          </w:tcPr>
          <w:p w14:paraId="1D1F6645"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XML փաստաթղթի արմատական տարրը</w:t>
            </w:r>
          </w:p>
        </w:tc>
        <w:tc>
          <w:tcPr>
            <w:tcW w:w="6055" w:type="dxa"/>
          </w:tcPr>
          <w:p w14:paraId="58A31E4F"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DocDetails</w:t>
            </w:r>
          </w:p>
        </w:tc>
      </w:tr>
      <w:tr w:rsidR="004F674F" w:rsidRPr="006B535F" w14:paraId="729BE17B" w14:textId="77777777" w:rsidTr="006B535F">
        <w:trPr>
          <w:cantSplit/>
        </w:trPr>
        <w:tc>
          <w:tcPr>
            <w:tcW w:w="1101" w:type="dxa"/>
          </w:tcPr>
          <w:p w14:paraId="08E44A9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8</w:t>
            </w:r>
          </w:p>
        </w:tc>
        <w:tc>
          <w:tcPr>
            <w:tcW w:w="2197" w:type="dxa"/>
          </w:tcPr>
          <w:p w14:paraId="390E6DEE"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XML սխեմայի ֆայլի անվանումը</w:t>
            </w:r>
          </w:p>
        </w:tc>
        <w:tc>
          <w:tcPr>
            <w:tcW w:w="6055" w:type="dxa"/>
          </w:tcPr>
          <w:p w14:paraId="799C0C96"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rPr>
            </w:pPr>
            <w:r w:rsidRPr="006B535F">
              <w:rPr>
                <w:rFonts w:ascii="Sylfaen" w:hAnsi="Sylfaen"/>
                <w:color w:val="000000" w:themeColor="text1"/>
                <w:sz w:val="20"/>
              </w:rPr>
              <w:t>EEC_R_DocDetails_vY.Y.Y.xsd</w:t>
            </w:r>
          </w:p>
        </w:tc>
      </w:tr>
    </w:tbl>
    <w:p w14:paraId="612629C9" w14:textId="77777777" w:rsidR="006B535F" w:rsidRDefault="006B535F" w:rsidP="0052579D">
      <w:pPr>
        <w:pStyle w:val="a6"/>
        <w:widowControl w:val="0"/>
        <w:tabs>
          <w:tab w:val="left" w:pos="1134"/>
        </w:tabs>
        <w:spacing w:after="160"/>
        <w:rPr>
          <w:rFonts w:ascii="Sylfaen" w:hAnsi="Sylfaen"/>
          <w:color w:val="000000" w:themeColor="text1"/>
          <w:sz w:val="24"/>
          <w:lang w:val="en-GB"/>
        </w:rPr>
      </w:pPr>
    </w:p>
    <w:p w14:paraId="101DF8D6" w14:textId="2ED68D82" w:rsidR="004F674F" w:rsidRPr="003453DE" w:rsidRDefault="004F674F" w:rsidP="006B535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w:t>
      </w:r>
    </w:p>
    <w:p w14:paraId="68DFE409" w14:textId="77777777" w:rsidR="004F674F" w:rsidRPr="003453DE" w:rsidRDefault="004F674F" w:rsidP="006B535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11.</w:t>
      </w:r>
      <w:r w:rsidR="006B535F" w:rsidRPr="006B535F">
        <w:rPr>
          <w:rFonts w:ascii="Sylfaen" w:hAnsi="Sylfaen"/>
          <w:color w:val="000000" w:themeColor="text1"/>
          <w:sz w:val="24"/>
        </w:rPr>
        <w:tab/>
      </w:r>
      <w:r w:rsidRPr="003453DE">
        <w:rPr>
          <w:rFonts w:ascii="Sylfaen" w:hAnsi="Sylfaen"/>
          <w:color w:val="000000" w:themeColor="text1"/>
          <w:sz w:val="24"/>
        </w:rPr>
        <w:t>Ներմուծվող անվանումների տարածությունները բերված են 3-րդ աղյուսակում:</w:t>
      </w:r>
    </w:p>
    <w:p w14:paraId="703C133F"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3</w:t>
      </w:r>
    </w:p>
    <w:p w14:paraId="4BBB39E4"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F674F" w:rsidRPr="006B535F" w14:paraId="1BE570C6" w14:textId="77777777" w:rsidTr="006B535F">
        <w:trPr>
          <w:cantSplit/>
          <w:tblHeader/>
        </w:trPr>
        <w:tc>
          <w:tcPr>
            <w:tcW w:w="1101" w:type="dxa"/>
            <w:tcBorders>
              <w:bottom w:val="single" w:sz="4" w:space="0" w:color="auto"/>
            </w:tcBorders>
          </w:tcPr>
          <w:p w14:paraId="68A8D025"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6042" w:type="dxa"/>
            <w:tcBorders>
              <w:bottom w:val="single" w:sz="4" w:space="0" w:color="auto"/>
            </w:tcBorders>
          </w:tcPr>
          <w:p w14:paraId="2F45FFF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2B7AAA5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Նախածանցը</w:t>
            </w:r>
          </w:p>
        </w:tc>
      </w:tr>
      <w:tr w:rsidR="004F674F" w:rsidRPr="006B535F" w14:paraId="2FF1D25E" w14:textId="77777777" w:rsidTr="006B535F">
        <w:trPr>
          <w:cantSplit/>
          <w:tblHeader/>
        </w:trPr>
        <w:tc>
          <w:tcPr>
            <w:tcW w:w="1101" w:type="dxa"/>
            <w:tcBorders>
              <w:bottom w:val="single" w:sz="4" w:space="0" w:color="auto"/>
            </w:tcBorders>
          </w:tcPr>
          <w:p w14:paraId="4C241300"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6042" w:type="dxa"/>
            <w:tcBorders>
              <w:bottom w:val="single" w:sz="4" w:space="0" w:color="auto"/>
            </w:tcBorders>
          </w:tcPr>
          <w:p w14:paraId="1EF9D43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213" w:type="dxa"/>
            <w:tcBorders>
              <w:bottom w:val="single" w:sz="4" w:space="0" w:color="auto"/>
            </w:tcBorders>
          </w:tcPr>
          <w:p w14:paraId="7150484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289CB4FD" w14:textId="77777777" w:rsidTr="006B535F">
        <w:trPr>
          <w:cantSplit/>
        </w:trPr>
        <w:tc>
          <w:tcPr>
            <w:tcW w:w="1101" w:type="dxa"/>
            <w:tcBorders>
              <w:top w:val="single" w:sz="4" w:space="0" w:color="auto"/>
              <w:bottom w:val="single" w:sz="4" w:space="0" w:color="auto"/>
            </w:tcBorders>
          </w:tcPr>
          <w:p w14:paraId="6B201C50"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1</w:t>
            </w:r>
          </w:p>
        </w:tc>
        <w:tc>
          <w:tcPr>
            <w:tcW w:w="6042" w:type="dxa"/>
            <w:tcBorders>
              <w:top w:val="single" w:sz="4" w:space="0" w:color="auto"/>
              <w:bottom w:val="single" w:sz="4" w:space="0" w:color="auto"/>
            </w:tcBorders>
          </w:tcPr>
          <w:p w14:paraId="49EB23CB"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6B535F">
              <w:rPr>
                <w:rFonts w:ascii="Sylfaen" w:hAnsi="Sylfaen"/>
                <w:color w:val="000000" w:themeColor="text1"/>
                <w:sz w:val="20"/>
              </w:rPr>
              <w:t>urn:EEC:M:ComplexDataObjects:vX.X.X</w:t>
            </w:r>
          </w:p>
        </w:tc>
        <w:tc>
          <w:tcPr>
            <w:tcW w:w="2213" w:type="dxa"/>
            <w:tcBorders>
              <w:top w:val="single" w:sz="4" w:space="0" w:color="auto"/>
              <w:bottom w:val="single" w:sz="4" w:space="0" w:color="auto"/>
            </w:tcBorders>
          </w:tcPr>
          <w:p w14:paraId="5CC910F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6B535F">
              <w:rPr>
                <w:rFonts w:ascii="Sylfaen" w:hAnsi="Sylfaen"/>
                <w:color w:val="000000" w:themeColor="text1"/>
                <w:sz w:val="20"/>
              </w:rPr>
              <w:t>ccdo</w:t>
            </w:r>
          </w:p>
        </w:tc>
      </w:tr>
      <w:tr w:rsidR="004F674F" w:rsidRPr="006B535F" w14:paraId="0D870A6D" w14:textId="77777777" w:rsidTr="006B535F">
        <w:trPr>
          <w:cantSplit/>
        </w:trPr>
        <w:tc>
          <w:tcPr>
            <w:tcW w:w="1101" w:type="dxa"/>
            <w:tcBorders>
              <w:top w:val="single" w:sz="4" w:space="0" w:color="auto"/>
              <w:bottom w:val="single" w:sz="4" w:space="0" w:color="auto"/>
            </w:tcBorders>
          </w:tcPr>
          <w:p w14:paraId="1ED81EE9" w14:textId="77777777" w:rsidR="004F674F" w:rsidRPr="006B535F" w:rsidRDefault="004F674F" w:rsidP="006B535F">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6B535F">
              <w:rPr>
                <w:rFonts w:ascii="Sylfaen" w:hAnsi="Sylfaen"/>
                <w:color w:val="000000" w:themeColor="text1"/>
                <w:sz w:val="20"/>
              </w:rPr>
              <w:t>2</w:t>
            </w:r>
          </w:p>
        </w:tc>
        <w:tc>
          <w:tcPr>
            <w:tcW w:w="6042" w:type="dxa"/>
            <w:tcBorders>
              <w:top w:val="single" w:sz="4" w:space="0" w:color="auto"/>
              <w:bottom w:val="single" w:sz="4" w:space="0" w:color="auto"/>
            </w:tcBorders>
          </w:tcPr>
          <w:p w14:paraId="642691AE"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6B535F">
              <w:rPr>
                <w:rFonts w:ascii="Sylfaen" w:hAnsi="Sylfaen"/>
                <w:color w:val="000000" w:themeColor="text1"/>
                <w:sz w:val="20"/>
              </w:rPr>
              <w:t>urn:EEC:M:SimpleDataObjects:vX.X.X</w:t>
            </w:r>
          </w:p>
        </w:tc>
        <w:tc>
          <w:tcPr>
            <w:tcW w:w="2213" w:type="dxa"/>
            <w:tcBorders>
              <w:top w:val="single" w:sz="4" w:space="0" w:color="auto"/>
              <w:bottom w:val="single" w:sz="4" w:space="0" w:color="auto"/>
            </w:tcBorders>
          </w:tcPr>
          <w:p w14:paraId="36AFB387" w14:textId="77777777" w:rsidR="004F674F" w:rsidRPr="006B535F" w:rsidRDefault="004F674F" w:rsidP="006B535F">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6B535F">
              <w:rPr>
                <w:rFonts w:ascii="Sylfaen" w:hAnsi="Sylfaen"/>
                <w:color w:val="000000" w:themeColor="text1"/>
                <w:sz w:val="20"/>
              </w:rPr>
              <w:t>csdo</w:t>
            </w:r>
          </w:p>
        </w:tc>
      </w:tr>
    </w:tbl>
    <w:p w14:paraId="10A7BCE9" w14:textId="77777777" w:rsidR="006B535F" w:rsidRDefault="006B535F" w:rsidP="0052579D">
      <w:pPr>
        <w:pStyle w:val="a6"/>
        <w:widowControl w:val="0"/>
        <w:tabs>
          <w:tab w:val="left" w:pos="1134"/>
        </w:tabs>
        <w:spacing w:after="160"/>
        <w:rPr>
          <w:rFonts w:ascii="Sylfaen" w:hAnsi="Sylfaen"/>
          <w:color w:val="000000" w:themeColor="text1"/>
          <w:sz w:val="24"/>
          <w:lang w:val="en-GB"/>
        </w:rPr>
      </w:pPr>
      <w:bookmarkStart w:id="91" w:name="_Hlk200538522"/>
    </w:p>
    <w:p w14:paraId="0E06EACC" w14:textId="1D2BAB34" w:rsidR="004F674F" w:rsidRPr="003453DE" w:rsidRDefault="004F674F" w:rsidP="006B535F">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«X.X.X» պայմանանշանները ներմուծվող անվանումների տարածություններում համապատասխանում 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bookmarkEnd w:id="91"/>
    <w:p w14:paraId="3A6A57C5" w14:textId="77777777" w:rsidR="004F674F" w:rsidRPr="003453DE" w:rsidRDefault="004F674F" w:rsidP="006B535F">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12.</w:t>
      </w:r>
      <w:r w:rsidR="006B535F" w:rsidRPr="006B535F">
        <w:rPr>
          <w:rFonts w:ascii="Sylfaen" w:hAnsi="Sylfaen"/>
          <w:color w:val="000000" w:themeColor="text1"/>
          <w:sz w:val="24"/>
        </w:rPr>
        <w:tab/>
      </w:r>
      <w:r w:rsidRPr="003453DE">
        <w:rPr>
          <w:rFonts w:ascii="Sylfaen" w:hAnsi="Sylfaen"/>
          <w:color w:val="000000" w:themeColor="text1"/>
          <w:sz w:val="24"/>
        </w:rPr>
        <w:t>«Փաստաթուղթ» (R.004) էլեկտրոնային փաստաթղթի (տեղեկությունների) կառուցվածքի վավերապայմանների կազմը բերված է 4-րդ աղյուսակում։</w:t>
      </w:r>
    </w:p>
    <w:p w14:paraId="1CB5FB3B"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17D2D">
          <w:pgSz w:w="11907" w:h="16840" w:code="9"/>
          <w:pgMar w:top="1418" w:right="1418" w:bottom="1418" w:left="1418" w:header="709" w:footer="406" w:gutter="0"/>
          <w:cols w:space="708"/>
          <w:titlePg/>
          <w:docGrid w:linePitch="408"/>
        </w:sectPr>
      </w:pPr>
    </w:p>
    <w:p w14:paraId="0C73D809"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4</w:t>
      </w:r>
    </w:p>
    <w:p w14:paraId="53337D54"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«Փաստաթուղթը» (R.004) էլեկտրոնային փաստաթղթի (տեղեկությունների) կառուցվածքի վավերապայմանների կազմը</w:t>
      </w:r>
    </w:p>
    <w:tbl>
      <w:tblPr>
        <w:tblStyle w:val="TableGrid"/>
        <w:tblW w:w="14565" w:type="dxa"/>
        <w:tblLayout w:type="fixed"/>
        <w:tblLook w:val="0600" w:firstRow="0" w:lastRow="0" w:firstColumn="0" w:lastColumn="0" w:noHBand="1" w:noVBand="1"/>
      </w:tblPr>
      <w:tblGrid>
        <w:gridCol w:w="236"/>
        <w:gridCol w:w="186"/>
        <w:gridCol w:w="122"/>
        <w:gridCol w:w="3557"/>
        <w:gridCol w:w="3583"/>
        <w:gridCol w:w="2057"/>
        <w:gridCol w:w="4186"/>
        <w:gridCol w:w="638"/>
      </w:tblGrid>
      <w:tr w:rsidR="004F674F" w:rsidRPr="006B535F" w14:paraId="40838003" w14:textId="77777777" w:rsidTr="00AC3B16">
        <w:trPr>
          <w:tblHeader/>
        </w:trPr>
        <w:tc>
          <w:tcPr>
            <w:tcW w:w="4101" w:type="dxa"/>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795BD1D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Վավերապայմանի անվանումը</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8ED6A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Վավերապայմանի նկարագրությունը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CE076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Նույնականացուցիչը</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FEFDD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Տվյալների տիպը</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5D11DF"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Բազմ.</w:t>
            </w:r>
          </w:p>
        </w:tc>
      </w:tr>
      <w:tr w:rsidR="004F674F" w:rsidRPr="006B535F" w14:paraId="6024F651" w14:textId="77777777" w:rsidTr="00AC3B16">
        <w:tc>
          <w:tcPr>
            <w:tcW w:w="1408"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D2D16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w:t>
            </w:r>
            <w:r w:rsidRPr="006B535F">
              <w:rPr>
                <w:rFonts w:ascii="Sylfaen" w:hAnsi="Sylfaen"/>
                <w:color w:val="000000" w:themeColor="text1"/>
                <w:sz w:val="20"/>
              </w:rPr>
              <w:t> </w:t>
            </w:r>
            <w:r w:rsidRPr="006B535F">
              <w:rPr>
                <w:rFonts w:ascii="Sylfaen" w:hAnsi="Sylfaen"/>
                <w:color w:val="000000" w:themeColor="text1"/>
                <w:sz w:val="20"/>
              </w:rPr>
              <w:t>Էլեկտրոնային փաստաթղթի (տեղեկությունների) վերնագիրը</w:t>
            </w:r>
          </w:p>
          <w:p w14:paraId="25B9106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sz w:val="20"/>
              </w:rPr>
              <w:t>‌</w:t>
            </w:r>
            <w:r w:rsidRPr="006B535F">
              <w:rPr>
                <w:rFonts w:ascii="Sylfaen" w:hAnsi="Sylfaen"/>
                <w:color w:val="000000" w:themeColor="text1"/>
                <w:sz w:val="20"/>
              </w:rPr>
              <w:t>EDoc</w:t>
            </w:r>
            <w:r w:rsidRPr="006B535F">
              <w:rPr>
                <w:rFonts w:cs="Times New Roman"/>
                <w:sz w:val="20"/>
              </w:rPr>
              <w:t>‌</w:t>
            </w:r>
            <w:r w:rsidRPr="006B535F">
              <w:rPr>
                <w:rFonts w:ascii="Sylfaen" w:hAnsi="Sylfaen"/>
                <w:color w:val="000000" w:themeColor="text1"/>
                <w:sz w:val="20"/>
              </w:rPr>
              <w:t>Header)</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7B5FB2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71F86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M.CDE.90001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53D92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EDoc</w:t>
            </w:r>
            <w:r w:rsidRPr="006B535F">
              <w:rPr>
                <w:rFonts w:cs="Times New Roman"/>
                <w:color w:val="000000" w:themeColor="text1"/>
                <w:sz w:val="20"/>
              </w:rPr>
              <w:t>‌</w:t>
            </w:r>
            <w:r w:rsidRPr="006B535F">
              <w:rPr>
                <w:rFonts w:ascii="Sylfaen" w:hAnsi="Sylfaen"/>
                <w:color w:val="000000" w:themeColor="text1"/>
                <w:sz w:val="20"/>
              </w:rPr>
              <w:t>Header</w:t>
            </w:r>
            <w:r w:rsidRPr="006B535F">
              <w:rPr>
                <w:rFonts w:cs="Times New Roman"/>
                <w:color w:val="000000" w:themeColor="text1"/>
                <w:sz w:val="20"/>
              </w:rPr>
              <w:t>‌</w:t>
            </w:r>
            <w:r w:rsidRPr="006B535F">
              <w:rPr>
                <w:rFonts w:ascii="Sylfaen" w:hAnsi="Sylfaen"/>
                <w:color w:val="000000" w:themeColor="text1"/>
                <w:sz w:val="20"/>
              </w:rPr>
              <w:t>Type (M.CDT.90001)</w:t>
            </w:r>
          </w:p>
          <w:p w14:paraId="01BE23B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6D74C1"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0E58FC83" w14:textId="77777777" w:rsidTr="00AC3B16">
        <w:tc>
          <w:tcPr>
            <w:tcW w:w="81" w:type="pct"/>
            <w:tcBorders>
              <w:top w:val="nil"/>
              <w:left w:val="nil"/>
              <w:bottom w:val="nil"/>
              <w:right w:val="single" w:sz="4" w:space="0" w:color="auto"/>
            </w:tcBorders>
            <w:tcMar>
              <w:left w:w="108" w:type="dxa"/>
              <w:right w:w="108" w:type="dxa"/>
            </w:tcMar>
          </w:tcPr>
          <w:p w14:paraId="050A690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6CF99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1.1.</w:t>
            </w:r>
            <w:r w:rsidRPr="006B535F">
              <w:rPr>
                <w:rFonts w:ascii="Sylfaen" w:hAnsi="Sylfaen"/>
                <w:color w:val="000000" w:themeColor="text1"/>
                <w:sz w:val="20"/>
              </w:rPr>
              <w:t> </w:t>
            </w:r>
            <w:r w:rsidRPr="006B535F">
              <w:rPr>
                <w:rFonts w:ascii="Sylfaen" w:hAnsi="Sylfaen"/>
                <w:color w:val="000000" w:themeColor="text1"/>
                <w:sz w:val="20"/>
              </w:rPr>
              <w:t>Ընդհանուր գործընթացի հաղորդագրության ծածկագիրը</w:t>
            </w:r>
          </w:p>
          <w:p w14:paraId="1EAF852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Inf</w:t>
            </w:r>
            <w:r w:rsidRPr="006B535F">
              <w:rPr>
                <w:rFonts w:cs="Times New Roman"/>
                <w:color w:val="000000" w:themeColor="text1"/>
                <w:sz w:val="20"/>
              </w:rPr>
              <w:t>‌</w:t>
            </w:r>
            <w:r w:rsidRPr="006B535F">
              <w:rPr>
                <w:rFonts w:ascii="Sylfaen" w:hAnsi="Sylfaen"/>
                <w:color w:val="000000" w:themeColor="text1"/>
                <w:sz w:val="20"/>
              </w:rPr>
              <w:t>Envelope</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93C95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ընդհանուր գործընթացի հաղորդագրության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9ED8F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M.SDE.90010</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F6E3A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Inf</w:t>
            </w:r>
            <w:r w:rsidRPr="006B535F">
              <w:rPr>
                <w:rFonts w:cs="Times New Roman"/>
                <w:sz w:val="20"/>
              </w:rPr>
              <w:t>‌</w:t>
            </w:r>
            <w:r w:rsidRPr="006B535F">
              <w:rPr>
                <w:rFonts w:ascii="Sylfaen" w:hAnsi="Sylfaen"/>
                <w:color w:val="000000" w:themeColor="text1"/>
                <w:sz w:val="20"/>
              </w:rPr>
              <w:t>Envelope</w:t>
            </w:r>
            <w:r w:rsidRPr="006B535F">
              <w:rPr>
                <w:rFonts w:cs="Times New Roman"/>
                <w:sz w:val="20"/>
              </w:rPr>
              <w:t>‌</w:t>
            </w:r>
            <w:r w:rsidRPr="006B535F">
              <w:rPr>
                <w:rFonts w:ascii="Sylfaen" w:hAnsi="Sylfaen"/>
                <w:color w:val="000000" w:themeColor="text1"/>
                <w:sz w:val="20"/>
              </w:rPr>
              <w:t>Code</w:t>
            </w:r>
            <w:r w:rsidRPr="006B535F">
              <w:rPr>
                <w:rFonts w:cs="Times New Roman"/>
                <w:sz w:val="20"/>
              </w:rPr>
              <w:t>‌</w:t>
            </w:r>
            <w:r w:rsidRPr="006B535F">
              <w:rPr>
                <w:rFonts w:ascii="Sylfaen" w:hAnsi="Sylfaen"/>
                <w:color w:val="000000" w:themeColor="text1"/>
                <w:sz w:val="20"/>
              </w:rPr>
              <w:t>Type (M.SDT.90004)</w:t>
            </w:r>
          </w:p>
          <w:p w14:paraId="28879E8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Ծածկագրի արժեքը՝ տեղեկատվական փոխգործակցության կանոնակարգին համապատասխան:</w:t>
            </w:r>
          </w:p>
          <w:p w14:paraId="75D8C733" w14:textId="4E1CC5B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P\.[A-Z]{2}\.[0-9]{2}\.MSG\.[0-9]{3}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85EF7E6"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5E5F8A1C" w14:textId="77777777" w:rsidTr="00AC3B16">
        <w:tc>
          <w:tcPr>
            <w:tcW w:w="81" w:type="pct"/>
            <w:tcBorders>
              <w:top w:val="nil"/>
              <w:left w:val="nil"/>
              <w:bottom w:val="nil"/>
              <w:right w:val="single" w:sz="4" w:space="0" w:color="auto"/>
            </w:tcBorders>
            <w:tcMar>
              <w:left w:w="108" w:type="dxa"/>
              <w:right w:w="108" w:type="dxa"/>
            </w:tcMar>
          </w:tcPr>
          <w:p w14:paraId="06DBEBC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F1285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1.2.</w:t>
            </w:r>
            <w:r w:rsidRPr="006B535F">
              <w:rPr>
                <w:rFonts w:ascii="Sylfaen" w:hAnsi="Sylfaen"/>
                <w:color w:val="000000" w:themeColor="text1"/>
                <w:sz w:val="20"/>
              </w:rPr>
              <w:t> </w:t>
            </w:r>
            <w:r w:rsidRPr="006B535F">
              <w:rPr>
                <w:rFonts w:ascii="Sylfaen" w:hAnsi="Sylfaen"/>
                <w:color w:val="000000" w:themeColor="text1"/>
                <w:sz w:val="20"/>
              </w:rPr>
              <w:t>Էլեկտրոնային փաստաթղթի (տեղեկությունների) ծածկագիրը</w:t>
            </w:r>
          </w:p>
          <w:p w14:paraId="67A5F69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EDoc</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F1B5ED" w14:textId="0281DB4E"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F043FC">
              <w:rPr>
                <w:rFonts w:ascii="Sylfaen" w:hAnsi="Sylfaen"/>
                <w:color w:val="000000" w:themeColor="text1"/>
                <w:sz w:val="20"/>
              </w:rPr>
              <w:t>և</w:t>
            </w:r>
            <w:r w:rsidRPr="006B535F">
              <w:rPr>
                <w:rFonts w:ascii="Sylfaen" w:hAnsi="Sylfaen"/>
                <w:color w:val="000000" w:themeColor="text1"/>
                <w:sz w:val="20"/>
              </w:rPr>
              <w:t xml:space="preserve"> տեղեկությունների կառուցվածքների ռեեստրին համապատասխան</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DD325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M.SDE.90001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E12D5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EDoc</w:t>
            </w:r>
            <w:r w:rsidRPr="006B535F">
              <w:rPr>
                <w:rFonts w:cs="Times New Roman"/>
                <w:sz w:val="20"/>
              </w:rPr>
              <w:t>‌</w:t>
            </w:r>
            <w:r w:rsidRPr="006B535F">
              <w:rPr>
                <w:rFonts w:ascii="Sylfaen" w:hAnsi="Sylfaen"/>
                <w:color w:val="000000" w:themeColor="text1"/>
                <w:sz w:val="20"/>
              </w:rPr>
              <w:t>Code</w:t>
            </w:r>
            <w:r w:rsidRPr="006B535F">
              <w:rPr>
                <w:rFonts w:cs="Times New Roman"/>
                <w:sz w:val="20"/>
              </w:rPr>
              <w:t>‌</w:t>
            </w:r>
            <w:r w:rsidRPr="006B535F">
              <w:rPr>
                <w:rFonts w:ascii="Sylfaen" w:hAnsi="Sylfaen"/>
                <w:color w:val="000000" w:themeColor="text1"/>
                <w:sz w:val="20"/>
              </w:rPr>
              <w:t>Type (M.SDT.90001)</w:t>
            </w:r>
          </w:p>
          <w:p w14:paraId="389628FE" w14:textId="4FD64AC9"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 xml:space="preserve">Ծածկագրի արժեքը՝ էլեկտրոնային փաստաթղթերի կառուցվածքների </w:t>
            </w:r>
            <w:r w:rsidR="00F043FC">
              <w:rPr>
                <w:rFonts w:ascii="Sylfaen" w:hAnsi="Sylfaen"/>
                <w:color w:val="000000" w:themeColor="text1"/>
                <w:sz w:val="20"/>
              </w:rPr>
              <w:t>և</w:t>
            </w:r>
            <w:r w:rsidRPr="006B535F">
              <w:rPr>
                <w:rFonts w:ascii="Sylfaen" w:hAnsi="Sylfaen"/>
                <w:color w:val="000000" w:themeColor="text1"/>
                <w:sz w:val="20"/>
              </w:rPr>
              <w:t xml:space="preserve"> տեղեկությունների ռեեստրին համապատասխան:</w:t>
            </w:r>
          </w:p>
          <w:p w14:paraId="73AF7ACD" w14:textId="7439DE91"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R(\.[A-Z]{2}\.[A-Z]{2}\.[0-9]{2})?\.[0-9]{3}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070535"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6921A734" w14:textId="77777777" w:rsidTr="00AC3B16">
        <w:tc>
          <w:tcPr>
            <w:tcW w:w="81" w:type="pct"/>
            <w:tcBorders>
              <w:top w:val="nil"/>
              <w:left w:val="nil"/>
              <w:bottom w:val="nil"/>
              <w:right w:val="single" w:sz="4" w:space="0" w:color="auto"/>
            </w:tcBorders>
            <w:tcMar>
              <w:left w:w="108" w:type="dxa"/>
              <w:right w:w="108" w:type="dxa"/>
            </w:tcMar>
          </w:tcPr>
          <w:p w14:paraId="1242356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088DF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1.3.</w:t>
            </w:r>
            <w:r w:rsidRPr="006B535F">
              <w:rPr>
                <w:rFonts w:ascii="Sylfaen" w:hAnsi="Sylfaen"/>
                <w:color w:val="000000" w:themeColor="text1"/>
                <w:sz w:val="20"/>
              </w:rPr>
              <w:t> </w:t>
            </w:r>
            <w:r w:rsidRPr="006B535F">
              <w:rPr>
                <w:rFonts w:ascii="Sylfaen" w:hAnsi="Sylfaen"/>
                <w:color w:val="000000" w:themeColor="text1"/>
                <w:sz w:val="20"/>
              </w:rPr>
              <w:t>Էլեկտրոնային փաստաթղթի (տեղեկությունների) նույնականացուցիչը</w:t>
            </w:r>
          </w:p>
          <w:p w14:paraId="103AD76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EDoc</w:t>
            </w:r>
            <w:r w:rsidRPr="006B535F">
              <w:rPr>
                <w:rFonts w:cs="Times New Roman"/>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667DB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էլեկտրոնային փաստաթուղթը (տեղեկությունները) միանշանակ նույնականացնող պայմանանշանների տողը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F25DA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M.SDE.90007</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00A18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Universally</w:t>
            </w:r>
            <w:r w:rsidRPr="006B535F">
              <w:rPr>
                <w:rFonts w:cs="Times New Roman"/>
                <w:color w:val="000000" w:themeColor="text1"/>
                <w:sz w:val="20"/>
              </w:rPr>
              <w:t>‌</w:t>
            </w:r>
            <w:r w:rsidRPr="006B535F">
              <w:rPr>
                <w:rFonts w:ascii="Sylfaen" w:hAnsi="Sylfaen"/>
                <w:color w:val="000000" w:themeColor="text1"/>
                <w:sz w:val="20"/>
              </w:rPr>
              <w:t>Unique</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(M.SDT.90003)</w:t>
            </w:r>
          </w:p>
          <w:p w14:paraId="1E4145D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Նույնականացուցչի արժեքը՝ ISO/IEC 9834-8-ին համապատասխան։</w:t>
            </w:r>
          </w:p>
          <w:p w14:paraId="4920C00A" w14:textId="37A40D2E"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[0-9a-fA-F]{8}-[0-9a-fA-F]{4}-</w:t>
            </w:r>
            <w:r w:rsidRPr="006B535F">
              <w:rPr>
                <w:rFonts w:ascii="Sylfaen" w:hAnsi="Sylfaen"/>
                <w:color w:val="000000" w:themeColor="text1"/>
                <w:sz w:val="20"/>
              </w:rPr>
              <w:lastRenderedPageBreak/>
              <w:t>[0-9a-fA-F]{4}-[0-9a-fA-F]{4}-[0-9a-fA-F]{12}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8741A4D"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lastRenderedPageBreak/>
              <w:t>1</w:t>
            </w:r>
          </w:p>
        </w:tc>
      </w:tr>
      <w:tr w:rsidR="004F674F" w:rsidRPr="006B535F" w14:paraId="7E362B53" w14:textId="77777777" w:rsidTr="00AC3B16">
        <w:tc>
          <w:tcPr>
            <w:tcW w:w="81" w:type="pct"/>
            <w:tcBorders>
              <w:top w:val="nil"/>
              <w:left w:val="nil"/>
              <w:bottom w:val="nil"/>
              <w:right w:val="single" w:sz="4" w:space="0" w:color="auto"/>
            </w:tcBorders>
            <w:tcMar>
              <w:left w:w="108" w:type="dxa"/>
              <w:right w:w="108" w:type="dxa"/>
            </w:tcMar>
          </w:tcPr>
          <w:p w14:paraId="4B186EA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5AB53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1.4.</w:t>
            </w:r>
            <w:r w:rsidRPr="006B535F">
              <w:rPr>
                <w:rFonts w:ascii="Sylfaen" w:hAnsi="Sylfaen"/>
                <w:color w:val="000000" w:themeColor="text1"/>
                <w:sz w:val="20"/>
              </w:rPr>
              <w:t> </w:t>
            </w:r>
            <w:r w:rsidRPr="006B535F">
              <w:rPr>
                <w:rFonts w:ascii="Sylfaen" w:hAnsi="Sylfaen"/>
                <w:color w:val="000000" w:themeColor="text1"/>
                <w:sz w:val="20"/>
              </w:rPr>
              <w:t>Սկզբնական էլեկտրոնային փաստաթղթի (տեղեկությունների) նույնականացուցիչը</w:t>
            </w:r>
          </w:p>
          <w:p w14:paraId="49E60A8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EDoc</w:t>
            </w:r>
            <w:r w:rsidRPr="006B535F">
              <w:rPr>
                <w:rFonts w:cs="Times New Roman"/>
                <w:sz w:val="20"/>
              </w:rPr>
              <w:t>‌</w:t>
            </w:r>
            <w:r w:rsidRPr="006B535F">
              <w:rPr>
                <w:rFonts w:ascii="Sylfaen" w:hAnsi="Sylfaen"/>
                <w:color w:val="000000" w:themeColor="text1"/>
                <w:sz w:val="20"/>
              </w:rPr>
              <w:t>Ref</w:t>
            </w:r>
            <w:r w:rsidRPr="006B535F">
              <w:rPr>
                <w:rFonts w:cs="Times New Roman"/>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2F45FF" w14:textId="5EE0B9CA"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այն էլեկտրոնային փաստաթղթի (տեղեկությունների) նույնականացուցիչը, որին ի պատասխան ձ</w:t>
            </w:r>
            <w:r w:rsidR="00F043FC">
              <w:rPr>
                <w:rFonts w:ascii="Sylfaen" w:hAnsi="Sylfaen"/>
                <w:color w:val="000000" w:themeColor="text1"/>
                <w:sz w:val="20"/>
              </w:rPr>
              <w:t>և</w:t>
            </w:r>
            <w:r w:rsidRPr="006B535F">
              <w:rPr>
                <w:rFonts w:ascii="Sylfaen" w:hAnsi="Sylfaen"/>
                <w:color w:val="000000" w:themeColor="text1"/>
                <w:sz w:val="20"/>
              </w:rPr>
              <w:t>ավորվել է տվյալ էլեկտրոնային փաստաթուղթը (տեղեկությունները)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9D16C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M.SDE.90008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7F097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Universally</w:t>
            </w:r>
            <w:r w:rsidRPr="006B535F">
              <w:rPr>
                <w:rFonts w:cs="Times New Roman"/>
                <w:color w:val="000000" w:themeColor="text1"/>
                <w:sz w:val="20"/>
              </w:rPr>
              <w:t>‌</w:t>
            </w:r>
            <w:r w:rsidRPr="006B535F">
              <w:rPr>
                <w:rFonts w:ascii="Sylfaen" w:hAnsi="Sylfaen"/>
                <w:color w:val="000000" w:themeColor="text1"/>
                <w:sz w:val="20"/>
              </w:rPr>
              <w:t>Unique</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(M.SDT.90003)</w:t>
            </w:r>
          </w:p>
          <w:p w14:paraId="429BC14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Նույնականացուցչի արժեքը՝ ISO/IEC 9834-8-ին համապատասխան։</w:t>
            </w:r>
          </w:p>
          <w:p w14:paraId="6C5365FC" w14:textId="5361E6B3"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[0-9a-fA-F]{8}-[0-9a-fA-F]{4}-[0-9a-fA-F]{4}-[0-9a-fA-F]{4}-[0-9a-fA-F]{12}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7C6B88"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04808003" w14:textId="77777777" w:rsidTr="00AC3B16">
        <w:tc>
          <w:tcPr>
            <w:tcW w:w="81" w:type="pct"/>
            <w:tcBorders>
              <w:top w:val="nil"/>
              <w:left w:val="nil"/>
              <w:bottom w:val="nil"/>
              <w:right w:val="single" w:sz="4" w:space="0" w:color="auto"/>
            </w:tcBorders>
            <w:tcMar>
              <w:left w:w="108" w:type="dxa"/>
              <w:right w:w="108" w:type="dxa"/>
            </w:tcMar>
          </w:tcPr>
          <w:p w14:paraId="7F29171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66FA8F" w14:textId="353E2326"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1.5.</w:t>
            </w:r>
            <w:r w:rsidRPr="006B535F">
              <w:rPr>
                <w:rFonts w:ascii="Sylfaen" w:hAnsi="Sylfaen"/>
                <w:color w:val="000000" w:themeColor="text1"/>
                <w:sz w:val="20"/>
              </w:rPr>
              <w:t> </w:t>
            </w:r>
            <w:r w:rsidRPr="006B535F">
              <w:rPr>
                <w:rFonts w:ascii="Sylfaen" w:hAnsi="Sylfaen"/>
                <w:color w:val="000000" w:themeColor="text1"/>
                <w:sz w:val="20"/>
              </w:rPr>
              <w:t xml:space="preserve">Էլեկտրոնային փաստաթղթի (տեղեկությունների) ամսաթիվը </w:t>
            </w:r>
            <w:r w:rsidR="00F043FC">
              <w:rPr>
                <w:rFonts w:ascii="Sylfaen" w:hAnsi="Sylfaen"/>
                <w:color w:val="000000" w:themeColor="text1"/>
                <w:sz w:val="20"/>
              </w:rPr>
              <w:t>և</w:t>
            </w:r>
            <w:r w:rsidRPr="006B535F">
              <w:rPr>
                <w:rFonts w:ascii="Sylfaen" w:hAnsi="Sylfaen"/>
                <w:color w:val="000000" w:themeColor="text1"/>
                <w:sz w:val="20"/>
              </w:rPr>
              <w:t xml:space="preserve"> ժամը</w:t>
            </w:r>
          </w:p>
          <w:p w14:paraId="17A724E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EDoc</w:t>
            </w:r>
            <w:r w:rsidRPr="006B535F">
              <w:rPr>
                <w:rFonts w:cs="Times New Roman"/>
                <w:sz w:val="20"/>
              </w:rPr>
              <w:t>‌</w:t>
            </w:r>
            <w:r w:rsidRPr="006B535F">
              <w:rPr>
                <w:rFonts w:ascii="Sylfaen" w:hAnsi="Sylfaen"/>
                <w:color w:val="000000" w:themeColor="text1"/>
                <w:sz w:val="20"/>
              </w:rPr>
              <w:t>Date</w:t>
            </w:r>
            <w:r w:rsidRPr="006B535F">
              <w:rPr>
                <w:rFonts w:cs="Times New Roman"/>
                <w:sz w:val="20"/>
              </w:rPr>
              <w:t>‌</w:t>
            </w:r>
            <w:r w:rsidRPr="006B535F">
              <w:rPr>
                <w:rFonts w:ascii="Sylfaen" w:hAnsi="Sylfaen"/>
                <w:color w:val="000000" w:themeColor="text1"/>
                <w:sz w:val="20"/>
              </w:rPr>
              <w:t>Time)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3E98EB" w14:textId="7A6419C9"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 xml:space="preserve">էլեկտրոնային փաստաթղթի (տեղեկությունների) ստեղծման ամսաթիվը </w:t>
            </w:r>
            <w:r w:rsidR="00F043FC">
              <w:rPr>
                <w:rFonts w:ascii="Sylfaen" w:hAnsi="Sylfaen"/>
                <w:color w:val="000000" w:themeColor="text1"/>
                <w:sz w:val="20"/>
              </w:rPr>
              <w:t>և</w:t>
            </w:r>
            <w:r w:rsidRPr="006B535F">
              <w:rPr>
                <w:rFonts w:ascii="Sylfaen" w:hAnsi="Sylfaen"/>
                <w:color w:val="000000" w:themeColor="text1"/>
                <w:sz w:val="20"/>
              </w:rPr>
              <w:t xml:space="preserve"> ժամը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7D264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M.SDE.90002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32EA8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Time</w:t>
            </w:r>
            <w:r w:rsidRPr="006B535F">
              <w:rPr>
                <w:rFonts w:cs="Times New Roman"/>
                <w:color w:val="000000" w:themeColor="text1"/>
                <w:sz w:val="20"/>
              </w:rPr>
              <w:t>‌</w:t>
            </w:r>
            <w:r w:rsidRPr="006B535F">
              <w:rPr>
                <w:rFonts w:ascii="Sylfaen" w:hAnsi="Sylfaen"/>
                <w:color w:val="000000" w:themeColor="text1"/>
                <w:sz w:val="20"/>
              </w:rPr>
              <w:t>Type (M.BDT.00006)</w:t>
            </w:r>
          </w:p>
          <w:p w14:paraId="0E5D3C3B" w14:textId="04F09145"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 xml:space="preserve">Ամսաթվի </w:t>
            </w:r>
            <w:r w:rsidR="00F043FC">
              <w:rPr>
                <w:rFonts w:ascii="Sylfaen" w:hAnsi="Sylfaen"/>
                <w:color w:val="000000" w:themeColor="text1"/>
                <w:sz w:val="20"/>
              </w:rPr>
              <w:t>և</w:t>
            </w:r>
            <w:r w:rsidRPr="006B535F">
              <w:rPr>
                <w:rFonts w:ascii="Sylfaen" w:hAnsi="Sylfaen"/>
                <w:color w:val="000000" w:themeColor="text1"/>
                <w:sz w:val="20"/>
              </w:rPr>
              <w:t xml:space="preserve"> ժամի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DC539D"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06AA4A4A" w14:textId="77777777" w:rsidTr="00AC3B16">
        <w:tc>
          <w:tcPr>
            <w:tcW w:w="81" w:type="pct"/>
            <w:tcBorders>
              <w:top w:val="nil"/>
              <w:left w:val="nil"/>
              <w:bottom w:val="nil"/>
              <w:right w:val="single" w:sz="4" w:space="0" w:color="auto"/>
            </w:tcBorders>
            <w:tcMar>
              <w:left w:w="108" w:type="dxa"/>
              <w:right w:w="108" w:type="dxa"/>
            </w:tcMar>
          </w:tcPr>
          <w:p w14:paraId="50BB9BA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4E2D3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1.6.</w:t>
            </w:r>
            <w:r w:rsidRPr="006B535F">
              <w:rPr>
                <w:rFonts w:ascii="Sylfaen" w:hAnsi="Sylfaen"/>
                <w:color w:val="000000" w:themeColor="text1"/>
                <w:sz w:val="20"/>
              </w:rPr>
              <w:t> </w:t>
            </w:r>
            <w:r w:rsidRPr="006B535F">
              <w:rPr>
                <w:rFonts w:ascii="Sylfaen" w:hAnsi="Sylfaen"/>
                <w:color w:val="000000" w:themeColor="text1"/>
                <w:sz w:val="20"/>
              </w:rPr>
              <w:t>Լեզվի ծածկագիրը</w:t>
            </w:r>
          </w:p>
          <w:p w14:paraId="7A29FDA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Language</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F606D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լեզվի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70CE5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M.SDE.00051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A93CA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Language</w:t>
            </w:r>
            <w:r w:rsidRPr="006B535F">
              <w:rPr>
                <w:rFonts w:cs="Times New Roman"/>
                <w:color w:val="000000" w:themeColor="text1"/>
                <w:sz w:val="20"/>
              </w:rPr>
              <w:t>‌</w:t>
            </w: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Type (M.SDT.00051)</w:t>
            </w:r>
          </w:p>
          <w:p w14:paraId="458859C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Լեզվի երկտառ ծածկագիրը՝ ISO 639-1-ին համապատասխան:</w:t>
            </w:r>
          </w:p>
          <w:p w14:paraId="1AE957AD" w14:textId="09B4581E"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[a-z]{2}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D551A8"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692299E0" w14:textId="77777777" w:rsidTr="00AC3B16">
        <w:tc>
          <w:tcPr>
            <w:tcW w:w="1408"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F0AB7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w:t>
            </w:r>
            <w:r w:rsidRPr="006B535F">
              <w:rPr>
                <w:rFonts w:ascii="Sylfaen" w:hAnsi="Sylfaen"/>
                <w:color w:val="000000" w:themeColor="text1"/>
                <w:sz w:val="20"/>
              </w:rPr>
              <w:t> </w:t>
            </w:r>
            <w:r w:rsidRPr="006B535F">
              <w:rPr>
                <w:rFonts w:ascii="Sylfaen" w:hAnsi="Sylfaen"/>
                <w:color w:val="000000" w:themeColor="text1"/>
                <w:sz w:val="20"/>
              </w:rPr>
              <w:t>Փաստաթուղթ</w:t>
            </w:r>
          </w:p>
          <w:p w14:paraId="24EE98A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Content</w:t>
            </w:r>
            <w:r w:rsidRPr="006B535F">
              <w:rPr>
                <w:rFonts w:cs="Times New Roman"/>
                <w:color w:val="000000" w:themeColor="text1"/>
                <w:sz w:val="20"/>
              </w:rPr>
              <w:t>‌</w:t>
            </w:r>
            <w:r w:rsidRPr="006B535F">
              <w:rPr>
                <w:rFonts w:ascii="Sylfaen" w:hAnsi="Sylfaen"/>
                <w:color w:val="000000" w:themeColor="text1"/>
                <w:sz w:val="20"/>
              </w:rPr>
              <w:t>Details)</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062D66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մասին տեղեկությունների ամբողջությունը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C8B6F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M.CDE.00103</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1FF16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Content</w:t>
            </w:r>
            <w:r w:rsidRPr="006B535F">
              <w:rPr>
                <w:rFonts w:cs="Times New Roman"/>
                <w:color w:val="000000" w:themeColor="text1"/>
                <w:sz w:val="20"/>
              </w:rPr>
              <w:t>‌</w:t>
            </w:r>
            <w:r w:rsidRPr="006B535F">
              <w:rPr>
                <w:rFonts w:ascii="Sylfaen" w:hAnsi="Sylfaen"/>
                <w:color w:val="000000" w:themeColor="text1"/>
                <w:sz w:val="20"/>
              </w:rPr>
              <w:t>Details</w:t>
            </w:r>
            <w:r w:rsidRPr="006B535F">
              <w:rPr>
                <w:rFonts w:cs="Times New Roman"/>
                <w:color w:val="000000" w:themeColor="text1"/>
                <w:sz w:val="20"/>
              </w:rPr>
              <w:t>‌</w:t>
            </w:r>
            <w:r w:rsidRPr="006B535F">
              <w:rPr>
                <w:rFonts w:ascii="Sylfaen" w:hAnsi="Sylfaen"/>
                <w:color w:val="000000" w:themeColor="text1"/>
                <w:sz w:val="20"/>
              </w:rPr>
              <w:t>Type (M.CDT.00105)</w:t>
            </w:r>
          </w:p>
          <w:p w14:paraId="617BF34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319B60"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131D5DFB" w14:textId="77777777" w:rsidTr="00AC3B16">
        <w:tc>
          <w:tcPr>
            <w:tcW w:w="81" w:type="pct"/>
            <w:tcBorders>
              <w:top w:val="nil"/>
              <w:left w:val="nil"/>
              <w:bottom w:val="nil"/>
              <w:right w:val="single" w:sz="4" w:space="0" w:color="auto"/>
            </w:tcBorders>
            <w:tcMar>
              <w:left w:w="108" w:type="dxa"/>
              <w:right w:w="108" w:type="dxa"/>
            </w:tcMar>
          </w:tcPr>
          <w:p w14:paraId="6F7604B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9F87E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w:t>
            </w:r>
            <w:r w:rsidRPr="006B535F">
              <w:rPr>
                <w:rFonts w:ascii="Sylfaen" w:hAnsi="Sylfaen"/>
                <w:color w:val="000000" w:themeColor="text1"/>
                <w:sz w:val="20"/>
              </w:rPr>
              <w:t> </w:t>
            </w:r>
            <w:r w:rsidRPr="006B535F">
              <w:rPr>
                <w:rFonts w:ascii="Sylfaen" w:hAnsi="Sylfaen"/>
                <w:color w:val="000000" w:themeColor="text1"/>
                <w:sz w:val="20"/>
              </w:rPr>
              <w:t>Երկրի ծածկագիրը</w:t>
            </w:r>
          </w:p>
          <w:p w14:paraId="0C2D24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Unified</w:t>
            </w:r>
            <w:r w:rsidRPr="006B535F">
              <w:rPr>
                <w:rFonts w:cs="Times New Roman"/>
                <w:color w:val="000000" w:themeColor="text1"/>
                <w:sz w:val="20"/>
              </w:rPr>
              <w:t>‌</w:t>
            </w:r>
            <w:r w:rsidRPr="006B535F">
              <w:rPr>
                <w:rFonts w:ascii="Sylfaen" w:hAnsi="Sylfaen"/>
                <w:color w:val="000000" w:themeColor="text1"/>
                <w:sz w:val="20"/>
              </w:rPr>
              <w:t>Country</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E3C09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երկրի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5FEA8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M.SDE.00162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B4DAB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Unified</w:t>
            </w:r>
            <w:r w:rsidRPr="006B535F">
              <w:rPr>
                <w:rFonts w:cs="Times New Roman"/>
                <w:color w:val="000000" w:themeColor="text1"/>
                <w:sz w:val="20"/>
              </w:rPr>
              <w:t>‌</w:t>
            </w:r>
            <w:r w:rsidRPr="006B535F">
              <w:rPr>
                <w:rFonts w:ascii="Sylfaen" w:hAnsi="Sylfaen"/>
                <w:color w:val="000000" w:themeColor="text1"/>
                <w:sz w:val="20"/>
              </w:rPr>
              <w:t>Country</w:t>
            </w:r>
            <w:r w:rsidRPr="006B535F">
              <w:rPr>
                <w:rFonts w:cs="Times New Roman"/>
                <w:color w:val="000000" w:themeColor="text1"/>
                <w:sz w:val="20"/>
              </w:rPr>
              <w:t>‌</w:t>
            </w: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Type (M.SDT.00112)</w:t>
            </w:r>
          </w:p>
          <w:p w14:paraId="4537759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BA8381D" w14:textId="6C095782"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[A-Z]{2}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7DAB30"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7C838DD2" w14:textId="77777777" w:rsidTr="00AC3B16">
        <w:tc>
          <w:tcPr>
            <w:tcW w:w="145" w:type="pct"/>
            <w:gridSpan w:val="2"/>
            <w:tcBorders>
              <w:top w:val="nil"/>
              <w:left w:val="nil"/>
              <w:bottom w:val="nil"/>
              <w:right w:val="single" w:sz="4" w:space="0" w:color="auto"/>
            </w:tcBorders>
            <w:tcMar>
              <w:left w:w="108" w:type="dxa"/>
              <w:right w:w="108" w:type="dxa"/>
            </w:tcMar>
          </w:tcPr>
          <w:p w14:paraId="68AB1E4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B6720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w:t>
            </w:r>
            <w:r w:rsidRPr="006B535F">
              <w:rPr>
                <w:rFonts w:ascii="Sylfaen" w:hAnsi="Sylfaen"/>
                <w:sz w:val="20"/>
              </w:rPr>
              <w:t xml:space="preserve"> </w:t>
            </w:r>
            <w:r w:rsidRPr="006B535F">
              <w:rPr>
                <w:rFonts w:ascii="Sylfaen" w:hAnsi="Sylfaen"/>
                <w:color w:val="000000" w:themeColor="text1"/>
                <w:sz w:val="20"/>
              </w:rPr>
              <w:t>տեղեկատուի (դասակարգչի) նույնականացուցիչը</w:t>
            </w:r>
          </w:p>
          <w:p w14:paraId="7D421CC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(code</w:t>
            </w:r>
            <w:r w:rsidRPr="006B535F">
              <w:rPr>
                <w:rFonts w:cs="Times New Roman"/>
                <w:sz w:val="20"/>
              </w:rPr>
              <w:t>‌</w:t>
            </w:r>
            <w:r w:rsidRPr="006B535F">
              <w:rPr>
                <w:rFonts w:ascii="Sylfaen" w:hAnsi="Sylfaen"/>
                <w:color w:val="000000" w:themeColor="text1"/>
                <w:sz w:val="20"/>
              </w:rPr>
              <w:t>List</w:t>
            </w:r>
            <w:r w:rsidRPr="006B535F">
              <w:rPr>
                <w:rFonts w:cs="Times New Roman"/>
                <w:sz w:val="20"/>
              </w:rPr>
              <w:t>‌</w:t>
            </w:r>
            <w:r w:rsidRPr="006B535F">
              <w:rPr>
                <w:rFonts w:ascii="Sylfaen" w:hAnsi="Sylfaen"/>
                <w:color w:val="000000" w:themeColor="text1"/>
                <w:sz w:val="20"/>
              </w:rPr>
              <w:t>Id ատրիբուտ)</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C57307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տեղեկագրքի (դասակարգչի) նշագիրը, որին համապատասխան նշված է ծածկագիրը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EB69B2"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42C67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Reference</w:t>
            </w:r>
            <w:r w:rsidRPr="006B535F">
              <w:rPr>
                <w:rFonts w:cs="Times New Roman"/>
                <w:color w:val="000000" w:themeColor="text1"/>
                <w:sz w:val="20"/>
              </w:rPr>
              <w:t>‌</w:t>
            </w:r>
            <w:r w:rsidRPr="006B535F">
              <w:rPr>
                <w:rFonts w:ascii="Sylfaen" w:hAnsi="Sylfaen"/>
                <w:color w:val="000000" w:themeColor="text1"/>
                <w:sz w:val="20"/>
              </w:rPr>
              <w:t>Data</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(M.SDT.00091)</w:t>
            </w:r>
          </w:p>
          <w:p w14:paraId="15C516F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450F5AC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791B261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9216DB"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3DE97103" w14:textId="77777777" w:rsidTr="00AC3B16">
        <w:tc>
          <w:tcPr>
            <w:tcW w:w="81" w:type="pct"/>
            <w:tcBorders>
              <w:top w:val="nil"/>
              <w:left w:val="nil"/>
              <w:bottom w:val="nil"/>
              <w:right w:val="single" w:sz="4" w:space="0" w:color="auto"/>
            </w:tcBorders>
            <w:tcMar>
              <w:left w:w="108" w:type="dxa"/>
              <w:right w:w="108" w:type="dxa"/>
            </w:tcMar>
          </w:tcPr>
          <w:p w14:paraId="5DE4AF5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26A45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2.2.</w:t>
            </w:r>
            <w:r w:rsidRPr="006B535F">
              <w:rPr>
                <w:rFonts w:ascii="Sylfaen" w:hAnsi="Sylfaen"/>
                <w:color w:val="000000" w:themeColor="text1"/>
                <w:sz w:val="20"/>
              </w:rPr>
              <w:t> </w:t>
            </w:r>
            <w:r w:rsidRPr="006B535F">
              <w:rPr>
                <w:rFonts w:ascii="Sylfaen" w:hAnsi="Sylfaen"/>
                <w:color w:val="000000" w:themeColor="text1"/>
                <w:sz w:val="20"/>
              </w:rPr>
              <w:t>Լեզվի ծածկագիրը</w:t>
            </w:r>
          </w:p>
          <w:p w14:paraId="4A7BAFB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Language</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10E0F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լեզվի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93234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M.SDE.00051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BCE91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Language</w:t>
            </w:r>
            <w:r w:rsidRPr="006B535F">
              <w:rPr>
                <w:rFonts w:cs="Times New Roman"/>
                <w:color w:val="000000" w:themeColor="text1"/>
                <w:sz w:val="20"/>
              </w:rPr>
              <w:t>‌</w:t>
            </w: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Type (M.SDT.00051)</w:t>
            </w:r>
          </w:p>
          <w:p w14:paraId="65477EE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Լեզվի երկտառ ծածկագիրը՝ ISO 639-1-ին համապատասխան:</w:t>
            </w:r>
          </w:p>
          <w:p w14:paraId="02DB8849" w14:textId="652D4036"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Ձ</w:t>
            </w:r>
            <w:r w:rsidR="00F043FC">
              <w:rPr>
                <w:rFonts w:ascii="Sylfaen" w:hAnsi="Sylfaen"/>
                <w:color w:val="000000" w:themeColor="text1"/>
                <w:sz w:val="20"/>
              </w:rPr>
              <w:t>և</w:t>
            </w:r>
            <w:r w:rsidRPr="006B535F">
              <w:rPr>
                <w:rFonts w:ascii="Sylfaen" w:hAnsi="Sylfaen"/>
                <w:color w:val="000000" w:themeColor="text1"/>
                <w:sz w:val="20"/>
              </w:rPr>
              <w:t>անմուշը՝ [a-z]{2}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B080660"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46FCD056" w14:textId="77777777" w:rsidTr="00AC3B16">
        <w:tc>
          <w:tcPr>
            <w:tcW w:w="81" w:type="pct"/>
            <w:tcBorders>
              <w:top w:val="nil"/>
              <w:left w:val="nil"/>
              <w:bottom w:val="nil"/>
              <w:right w:val="single" w:sz="4" w:space="0" w:color="auto"/>
            </w:tcBorders>
            <w:tcMar>
              <w:left w:w="108" w:type="dxa"/>
              <w:right w:w="108" w:type="dxa"/>
            </w:tcMar>
          </w:tcPr>
          <w:p w14:paraId="3FA14C4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F8A8A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2.3.</w:t>
            </w:r>
            <w:r w:rsidRPr="006B535F">
              <w:rPr>
                <w:rFonts w:ascii="Sylfaen" w:hAnsi="Sylfaen"/>
                <w:color w:val="000000" w:themeColor="text1"/>
                <w:sz w:val="20"/>
              </w:rPr>
              <w:t> </w:t>
            </w:r>
            <w:r w:rsidRPr="006B535F">
              <w:rPr>
                <w:rFonts w:ascii="Sylfaen" w:hAnsi="Sylfaen"/>
                <w:color w:val="000000" w:themeColor="text1"/>
                <w:sz w:val="20"/>
              </w:rPr>
              <w:t>Փաստաթղթի տեսակի ծածկագիրը</w:t>
            </w:r>
          </w:p>
          <w:p w14:paraId="436B96A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Doc</w:t>
            </w:r>
            <w:r w:rsidRPr="006B535F">
              <w:rPr>
                <w:rFonts w:cs="Times New Roman"/>
                <w:sz w:val="20"/>
              </w:rPr>
              <w:t>‌</w:t>
            </w:r>
            <w:r w:rsidRPr="006B535F">
              <w:rPr>
                <w:rFonts w:ascii="Sylfaen" w:hAnsi="Sylfaen"/>
                <w:color w:val="000000" w:themeColor="text1"/>
                <w:sz w:val="20"/>
              </w:rPr>
              <w:t>Kind</w:t>
            </w:r>
            <w:r w:rsidRPr="006B535F">
              <w:rPr>
                <w:rFonts w:cs="Times New Roman"/>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17EE85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տեսակի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A45ED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M.SDE.00054</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D76D5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Unified</w:t>
            </w:r>
            <w:r w:rsidRPr="006B535F">
              <w:rPr>
                <w:rFonts w:cs="Times New Roman"/>
                <w:color w:val="000000" w:themeColor="text1"/>
                <w:sz w:val="20"/>
              </w:rPr>
              <w:t>‌</w:t>
            </w:r>
            <w:r w:rsidRPr="006B535F">
              <w:rPr>
                <w:rFonts w:ascii="Sylfaen" w:hAnsi="Sylfaen"/>
                <w:color w:val="000000" w:themeColor="text1"/>
                <w:sz w:val="20"/>
              </w:rPr>
              <w:t>Code20</w:t>
            </w:r>
            <w:r w:rsidRPr="006B535F">
              <w:rPr>
                <w:rFonts w:cs="Times New Roman"/>
                <w:color w:val="000000" w:themeColor="text1"/>
                <w:sz w:val="20"/>
              </w:rPr>
              <w:t>‌</w:t>
            </w:r>
            <w:r w:rsidRPr="006B535F">
              <w:rPr>
                <w:rFonts w:ascii="Sylfaen" w:hAnsi="Sylfaen"/>
                <w:color w:val="000000" w:themeColor="text1"/>
                <w:sz w:val="20"/>
              </w:rPr>
              <w:t>Type (M.SDT.00140)</w:t>
            </w:r>
          </w:p>
          <w:p w14:paraId="5B8B946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4C80FE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5A17C3E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C32F5C"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038A67B" w14:textId="77777777" w:rsidTr="00AC3B16">
        <w:tc>
          <w:tcPr>
            <w:tcW w:w="145" w:type="pct"/>
            <w:gridSpan w:val="2"/>
            <w:tcBorders>
              <w:top w:val="nil"/>
              <w:left w:val="nil"/>
              <w:bottom w:val="nil"/>
              <w:right w:val="single" w:sz="4" w:space="0" w:color="auto"/>
            </w:tcBorders>
            <w:tcMar>
              <w:left w:w="108" w:type="dxa"/>
              <w:right w:w="108" w:type="dxa"/>
            </w:tcMar>
          </w:tcPr>
          <w:p w14:paraId="6BD14D0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84106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w:t>
            </w:r>
            <w:r w:rsidRPr="006B535F">
              <w:rPr>
                <w:rFonts w:ascii="Sylfaen" w:hAnsi="Sylfaen"/>
                <w:sz w:val="20"/>
              </w:rPr>
              <w:t xml:space="preserve"> </w:t>
            </w:r>
            <w:r w:rsidRPr="006B535F">
              <w:rPr>
                <w:rFonts w:ascii="Sylfaen" w:hAnsi="Sylfaen"/>
                <w:color w:val="000000" w:themeColor="text1"/>
                <w:sz w:val="20"/>
              </w:rPr>
              <w:t>տեղեկատուի (դասակարգչի) նույնականացուցիչը</w:t>
            </w:r>
          </w:p>
          <w:p w14:paraId="0077298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List</w:t>
            </w:r>
            <w:r w:rsidRPr="006B535F">
              <w:rPr>
                <w:rFonts w:cs="Times New Roman"/>
                <w:color w:val="000000" w:themeColor="text1"/>
                <w:sz w:val="20"/>
              </w:rPr>
              <w:t>‌</w:t>
            </w:r>
            <w:r w:rsidRPr="006B535F">
              <w:rPr>
                <w:rFonts w:ascii="Sylfaen" w:hAnsi="Sylfaen"/>
                <w:color w:val="000000" w:themeColor="text1"/>
                <w:sz w:val="20"/>
              </w:rPr>
              <w:t>Id ատրիբուտ)</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81B4A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տեղեկագրքի (դասակարգչի) նշագիրը, որին համապատասխան նշված է ծածկագիրը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FD425D"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E7D65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Reference</w:t>
            </w:r>
            <w:r w:rsidRPr="006B535F">
              <w:rPr>
                <w:rFonts w:cs="Times New Roman"/>
                <w:color w:val="000000" w:themeColor="text1"/>
                <w:sz w:val="20"/>
              </w:rPr>
              <w:t>‌</w:t>
            </w:r>
            <w:r w:rsidRPr="006B535F">
              <w:rPr>
                <w:rFonts w:ascii="Sylfaen" w:hAnsi="Sylfaen"/>
                <w:color w:val="000000" w:themeColor="text1"/>
                <w:sz w:val="20"/>
              </w:rPr>
              <w:t>Data</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(M.SDT.00091)</w:t>
            </w:r>
          </w:p>
          <w:p w14:paraId="1717427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725DAE2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0EEF606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52B6BA"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7E0E8459" w14:textId="77777777" w:rsidTr="00AC3B16">
        <w:tc>
          <w:tcPr>
            <w:tcW w:w="81" w:type="pct"/>
            <w:tcBorders>
              <w:top w:val="nil"/>
              <w:left w:val="nil"/>
              <w:bottom w:val="nil"/>
              <w:right w:val="single" w:sz="4" w:space="0" w:color="auto"/>
            </w:tcBorders>
            <w:tcMar>
              <w:left w:w="108" w:type="dxa"/>
              <w:right w:w="108" w:type="dxa"/>
            </w:tcMar>
          </w:tcPr>
          <w:p w14:paraId="28579D4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3918B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2.4.</w:t>
            </w:r>
            <w:r w:rsidRPr="006B535F">
              <w:rPr>
                <w:rFonts w:ascii="Sylfaen" w:hAnsi="Sylfaen"/>
                <w:color w:val="000000" w:themeColor="text1"/>
                <w:sz w:val="20"/>
              </w:rPr>
              <w:t> </w:t>
            </w:r>
            <w:r w:rsidRPr="006B535F">
              <w:rPr>
                <w:rFonts w:ascii="Sylfaen" w:hAnsi="Sylfaen"/>
                <w:color w:val="000000" w:themeColor="text1"/>
                <w:sz w:val="20"/>
              </w:rPr>
              <w:t>Փաստաթղթի տեսակի անվանումը</w:t>
            </w:r>
          </w:p>
          <w:p w14:paraId="5D75E43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Kind</w:t>
            </w:r>
            <w:r w:rsidRPr="006B535F">
              <w:rPr>
                <w:rFonts w:cs="Times New Roman"/>
                <w:color w:val="000000" w:themeColor="text1"/>
                <w:sz w:val="20"/>
              </w:rPr>
              <w:t>‌</w:t>
            </w:r>
            <w:r w:rsidRPr="006B535F">
              <w:rPr>
                <w:rFonts w:ascii="Sylfaen" w:hAnsi="Sylfaen"/>
                <w:color w:val="000000" w:themeColor="text1"/>
                <w:sz w:val="20"/>
              </w:rPr>
              <w:t>Name)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C20E7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տեսակի անվանումը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B1D34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M.SDE.00095</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043CA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Name500</w:t>
            </w:r>
            <w:r w:rsidRPr="006B535F">
              <w:rPr>
                <w:rFonts w:cs="Times New Roman"/>
                <w:color w:val="000000" w:themeColor="text1"/>
                <w:sz w:val="20"/>
              </w:rPr>
              <w:t>‌</w:t>
            </w:r>
            <w:r w:rsidRPr="006B535F">
              <w:rPr>
                <w:rFonts w:ascii="Sylfaen" w:hAnsi="Sylfaen"/>
                <w:color w:val="000000" w:themeColor="text1"/>
                <w:sz w:val="20"/>
              </w:rPr>
              <w:t>Type (M.SDT.00134)</w:t>
            </w:r>
          </w:p>
          <w:p w14:paraId="0797293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4D15AB7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5360488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Առավելագույն երկարությունը՝ 500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CA46E5"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lastRenderedPageBreak/>
              <w:t>0..1</w:t>
            </w:r>
          </w:p>
        </w:tc>
      </w:tr>
      <w:tr w:rsidR="004F674F" w:rsidRPr="006B535F" w14:paraId="23C8F6F8" w14:textId="77777777" w:rsidTr="00AC3B16">
        <w:tc>
          <w:tcPr>
            <w:tcW w:w="81" w:type="pct"/>
            <w:tcBorders>
              <w:top w:val="nil"/>
              <w:left w:val="nil"/>
              <w:bottom w:val="nil"/>
              <w:right w:val="single" w:sz="4" w:space="0" w:color="auto"/>
            </w:tcBorders>
            <w:tcMar>
              <w:left w:w="108" w:type="dxa"/>
              <w:right w:w="108" w:type="dxa"/>
            </w:tcMar>
          </w:tcPr>
          <w:p w14:paraId="0DF83D4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53727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2.5.</w:t>
            </w:r>
            <w:r w:rsidRPr="006B535F">
              <w:rPr>
                <w:rFonts w:ascii="Sylfaen" w:hAnsi="Sylfaen"/>
                <w:color w:val="000000" w:themeColor="text1"/>
                <w:sz w:val="20"/>
              </w:rPr>
              <w:t> </w:t>
            </w:r>
            <w:r w:rsidRPr="006B535F">
              <w:rPr>
                <w:rFonts w:ascii="Sylfaen" w:hAnsi="Sylfaen"/>
                <w:color w:val="000000" w:themeColor="text1"/>
                <w:sz w:val="20"/>
              </w:rPr>
              <w:t>Փաստաթղթի անվանումը</w:t>
            </w:r>
          </w:p>
          <w:p w14:paraId="275BC08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Name)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F6182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անվանումը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09FFA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M.SDE.00108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A0FE2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Name500</w:t>
            </w:r>
            <w:r w:rsidRPr="006B535F">
              <w:rPr>
                <w:rFonts w:cs="Times New Roman"/>
                <w:color w:val="000000" w:themeColor="text1"/>
                <w:sz w:val="20"/>
              </w:rPr>
              <w:t>‌</w:t>
            </w:r>
            <w:r w:rsidRPr="006B535F">
              <w:rPr>
                <w:rFonts w:ascii="Sylfaen" w:hAnsi="Sylfaen"/>
                <w:color w:val="000000" w:themeColor="text1"/>
                <w:sz w:val="20"/>
              </w:rPr>
              <w:t>Type (M.SDT.00134)</w:t>
            </w:r>
          </w:p>
          <w:p w14:paraId="22424A1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6421829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749AB43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500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007D04"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1048C4BE" w14:textId="77777777" w:rsidTr="00AC3B16">
        <w:tc>
          <w:tcPr>
            <w:tcW w:w="81" w:type="pct"/>
            <w:tcBorders>
              <w:top w:val="nil"/>
              <w:left w:val="nil"/>
              <w:bottom w:val="nil"/>
              <w:right w:val="single" w:sz="4" w:space="0" w:color="auto"/>
            </w:tcBorders>
            <w:tcMar>
              <w:left w:w="108" w:type="dxa"/>
              <w:right w:w="108" w:type="dxa"/>
            </w:tcMar>
          </w:tcPr>
          <w:p w14:paraId="6FB74CF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1003B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2.6.</w:t>
            </w:r>
            <w:r w:rsidRPr="006B535F">
              <w:rPr>
                <w:rFonts w:ascii="Sylfaen" w:hAnsi="Sylfaen"/>
                <w:color w:val="000000" w:themeColor="text1"/>
                <w:sz w:val="20"/>
              </w:rPr>
              <w:t> </w:t>
            </w:r>
            <w:r w:rsidRPr="006B535F">
              <w:rPr>
                <w:rFonts w:ascii="Sylfaen" w:hAnsi="Sylfaen"/>
                <w:color w:val="000000" w:themeColor="text1"/>
                <w:sz w:val="20"/>
              </w:rPr>
              <w:t>Փաստաթղթի սերիան</w:t>
            </w:r>
          </w:p>
          <w:p w14:paraId="0F6B134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Series</w:t>
            </w:r>
            <w:r w:rsidRPr="006B535F">
              <w:rPr>
                <w:rFonts w:cs="Times New Roman"/>
                <w:color w:val="000000" w:themeColor="text1"/>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CFE43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սերիայի թվային կամ տառաթվային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73B04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M.SDE.00157</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C3E95D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Id20</w:t>
            </w:r>
            <w:r w:rsidRPr="006B535F">
              <w:rPr>
                <w:rFonts w:cs="Times New Roman"/>
                <w:color w:val="000000" w:themeColor="text1"/>
                <w:sz w:val="20"/>
              </w:rPr>
              <w:t>‌</w:t>
            </w:r>
            <w:r w:rsidRPr="006B535F">
              <w:rPr>
                <w:rFonts w:ascii="Sylfaen" w:hAnsi="Sylfaen"/>
                <w:color w:val="000000" w:themeColor="text1"/>
                <w:sz w:val="20"/>
              </w:rPr>
              <w:t>Type (M.SDT.00092)</w:t>
            </w:r>
          </w:p>
          <w:p w14:paraId="58084C1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515B5A5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38A62C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0BC31B"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41E5DD6C" w14:textId="77777777" w:rsidTr="00AC3B16">
        <w:tc>
          <w:tcPr>
            <w:tcW w:w="81" w:type="pct"/>
            <w:tcBorders>
              <w:top w:val="nil"/>
              <w:left w:val="nil"/>
              <w:bottom w:val="nil"/>
              <w:right w:val="single" w:sz="4" w:space="0" w:color="auto"/>
            </w:tcBorders>
            <w:tcMar>
              <w:left w:w="108" w:type="dxa"/>
              <w:right w:w="108" w:type="dxa"/>
            </w:tcMar>
          </w:tcPr>
          <w:p w14:paraId="52B0700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C5E56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2.7.</w:t>
            </w:r>
            <w:r w:rsidRPr="006B535F">
              <w:rPr>
                <w:rFonts w:ascii="Sylfaen" w:hAnsi="Sylfaen"/>
                <w:color w:val="000000" w:themeColor="text1"/>
                <w:sz w:val="20"/>
              </w:rPr>
              <w:t> </w:t>
            </w:r>
            <w:r w:rsidRPr="006B535F">
              <w:rPr>
                <w:rFonts w:ascii="Sylfaen" w:hAnsi="Sylfaen"/>
                <w:color w:val="000000" w:themeColor="text1"/>
                <w:sz w:val="20"/>
              </w:rPr>
              <w:t>Փաստաթղթի համարը</w:t>
            </w:r>
          </w:p>
          <w:p w14:paraId="23FE70B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37F81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գրանցման ժամանակ դրան տրված թվային կամ տառաթվային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34BC9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M.SDE.00044</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33654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Id50</w:t>
            </w:r>
            <w:r w:rsidRPr="006B535F">
              <w:rPr>
                <w:rFonts w:cs="Times New Roman"/>
                <w:color w:val="000000" w:themeColor="text1"/>
                <w:sz w:val="20"/>
              </w:rPr>
              <w:t>‌</w:t>
            </w:r>
            <w:r w:rsidRPr="006B535F">
              <w:rPr>
                <w:rFonts w:ascii="Sylfaen" w:hAnsi="Sylfaen"/>
                <w:color w:val="000000" w:themeColor="text1"/>
                <w:sz w:val="20"/>
              </w:rPr>
              <w:t>Type (M.SDT.00093)</w:t>
            </w:r>
          </w:p>
          <w:p w14:paraId="35C1947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5E693EC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0699E57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50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057853"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1096C4DA" w14:textId="77777777" w:rsidTr="00AC3B16">
        <w:tc>
          <w:tcPr>
            <w:tcW w:w="81" w:type="pct"/>
            <w:tcBorders>
              <w:top w:val="nil"/>
              <w:left w:val="nil"/>
              <w:bottom w:val="nil"/>
              <w:right w:val="single" w:sz="4" w:space="0" w:color="auto"/>
            </w:tcBorders>
            <w:tcMar>
              <w:left w:w="108" w:type="dxa"/>
              <w:right w:w="108" w:type="dxa"/>
            </w:tcMar>
          </w:tcPr>
          <w:p w14:paraId="2A6C46D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E647F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2.8.</w:t>
            </w:r>
            <w:r w:rsidRPr="006B535F">
              <w:rPr>
                <w:rFonts w:ascii="Sylfaen" w:hAnsi="Sylfaen"/>
                <w:color w:val="000000" w:themeColor="text1"/>
                <w:sz w:val="20"/>
              </w:rPr>
              <w:t> </w:t>
            </w:r>
            <w:r w:rsidRPr="006B535F">
              <w:rPr>
                <w:rFonts w:ascii="Sylfaen" w:hAnsi="Sylfaen"/>
                <w:color w:val="000000" w:themeColor="text1"/>
                <w:sz w:val="20"/>
              </w:rPr>
              <w:t>Փաստաթղթի ամսաթիվը</w:t>
            </w:r>
          </w:p>
          <w:p w14:paraId="1B63F93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Creation</w:t>
            </w:r>
            <w:r w:rsidRPr="006B535F">
              <w:rPr>
                <w:rFonts w:cs="Times New Roman"/>
                <w:color w:val="000000" w:themeColor="text1"/>
                <w:sz w:val="20"/>
              </w:rPr>
              <w:t>‌</w:t>
            </w:r>
            <w:r w:rsidRPr="006B535F">
              <w:rPr>
                <w:rFonts w:ascii="Sylfaen" w:hAnsi="Sylfaen"/>
                <w:color w:val="000000" w:themeColor="text1"/>
                <w:sz w:val="20"/>
              </w:rPr>
              <w:t>Date)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5BAF8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տրման, ստորագրման, հաստատման կամ գրանցման ամսաթիվը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6AC3D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M.SDE.00045</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FE8B0A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Type (M.BDT.00005)</w:t>
            </w:r>
          </w:p>
          <w:p w14:paraId="7CCCE4E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Ամսաթվի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77737F"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594F414" w14:textId="77777777" w:rsidTr="00AC3B16">
        <w:tc>
          <w:tcPr>
            <w:tcW w:w="81" w:type="pct"/>
            <w:tcBorders>
              <w:top w:val="nil"/>
              <w:left w:val="nil"/>
              <w:bottom w:val="nil"/>
              <w:right w:val="single" w:sz="4" w:space="0" w:color="auto"/>
            </w:tcBorders>
            <w:tcMar>
              <w:left w:w="108" w:type="dxa"/>
              <w:right w:w="108" w:type="dxa"/>
            </w:tcMar>
          </w:tcPr>
          <w:p w14:paraId="030AA06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B7AA7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2.9.</w:t>
            </w:r>
            <w:r w:rsidRPr="006B535F">
              <w:rPr>
                <w:rFonts w:ascii="Sylfaen" w:hAnsi="Sylfaen"/>
                <w:color w:val="000000" w:themeColor="text1"/>
                <w:sz w:val="20"/>
              </w:rPr>
              <w:t> </w:t>
            </w:r>
            <w:r w:rsidRPr="006B535F">
              <w:rPr>
                <w:rFonts w:ascii="Sylfaen" w:hAnsi="Sylfaen"/>
                <w:color w:val="000000" w:themeColor="text1"/>
                <w:sz w:val="20"/>
              </w:rPr>
              <w:t>Փաստաթղթի գործողության ժամկետի սկզբի ամսաթիվը</w:t>
            </w:r>
          </w:p>
          <w:p w14:paraId="261463E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Doc</w:t>
            </w:r>
            <w:r w:rsidRPr="006B535F">
              <w:rPr>
                <w:rFonts w:cs="Times New Roman"/>
                <w:sz w:val="20"/>
              </w:rPr>
              <w:t>‌</w:t>
            </w:r>
            <w:r w:rsidRPr="006B535F">
              <w:rPr>
                <w:rFonts w:ascii="Sylfaen" w:hAnsi="Sylfaen"/>
                <w:color w:val="000000" w:themeColor="text1"/>
                <w:sz w:val="20"/>
              </w:rPr>
              <w:t>Start</w:t>
            </w:r>
            <w:r w:rsidRPr="006B535F">
              <w:rPr>
                <w:rFonts w:cs="Times New Roman"/>
                <w:sz w:val="20"/>
              </w:rPr>
              <w:t>‌</w:t>
            </w:r>
            <w:r w:rsidRPr="006B535F">
              <w:rPr>
                <w:rFonts w:ascii="Sylfaen" w:hAnsi="Sylfaen"/>
                <w:color w:val="000000" w:themeColor="text1"/>
                <w:sz w:val="20"/>
              </w:rPr>
              <w:t>Date)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49E51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այն ժամկետի սկզբի ամսաթիվը, որի ընթացքում փաստաթուղթն ուժի մեջ է</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E5ADF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M.SDE.00137</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4EDEA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Type (M.BDT.00005)</w:t>
            </w:r>
          </w:p>
          <w:p w14:paraId="42BF856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Ամսաթվի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6E969E"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E0D20C9" w14:textId="77777777" w:rsidTr="00AC3B16">
        <w:tc>
          <w:tcPr>
            <w:tcW w:w="81" w:type="pct"/>
            <w:tcBorders>
              <w:top w:val="nil"/>
              <w:left w:val="nil"/>
              <w:bottom w:val="nil"/>
              <w:right w:val="single" w:sz="4" w:space="0" w:color="auto"/>
            </w:tcBorders>
            <w:tcMar>
              <w:left w:w="108" w:type="dxa"/>
              <w:right w:w="108" w:type="dxa"/>
            </w:tcMar>
          </w:tcPr>
          <w:p w14:paraId="4E64847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39F9D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2.10.</w:t>
            </w:r>
            <w:r w:rsidRPr="006B535F">
              <w:rPr>
                <w:rFonts w:ascii="Sylfaen" w:hAnsi="Sylfaen"/>
                <w:color w:val="000000" w:themeColor="text1"/>
                <w:sz w:val="20"/>
              </w:rPr>
              <w:t> </w:t>
            </w:r>
            <w:r w:rsidRPr="006B535F">
              <w:rPr>
                <w:rFonts w:ascii="Sylfaen" w:hAnsi="Sylfaen"/>
                <w:color w:val="000000" w:themeColor="text1"/>
                <w:sz w:val="20"/>
              </w:rPr>
              <w:t>Փաստաթղթի գործողության ժամկետը լրանալու ամսաթիվը</w:t>
            </w:r>
          </w:p>
          <w:p w14:paraId="28313F5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Validity</w:t>
            </w:r>
            <w:r w:rsidRPr="006B535F">
              <w:rPr>
                <w:rFonts w:cs="Times New Roman"/>
                <w:color w:val="000000" w:themeColor="text1"/>
                <w:sz w:val="20"/>
              </w:rPr>
              <w:t>‌</w:t>
            </w:r>
            <w:r w:rsidRPr="006B535F">
              <w:rPr>
                <w:rFonts w:ascii="Sylfaen" w:hAnsi="Sylfaen"/>
                <w:color w:val="000000" w:themeColor="text1"/>
                <w:sz w:val="20"/>
              </w:rPr>
              <w:t>Date)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58790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 xml:space="preserve">այն ժամկետի ավարտի ամսաթիվը, որի ընթացքում փաստաթուղթն ուժի </w:t>
            </w:r>
            <w:r w:rsidRPr="006B535F">
              <w:rPr>
                <w:rFonts w:ascii="Sylfaen" w:hAnsi="Sylfaen"/>
                <w:color w:val="000000" w:themeColor="text1"/>
                <w:sz w:val="20"/>
              </w:rPr>
              <w:lastRenderedPageBreak/>
              <w:t>մեջ է</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26CC6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M.SDE.00052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7C73F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Type (M.BDT.00005)</w:t>
            </w:r>
          </w:p>
          <w:p w14:paraId="397A3D3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 xml:space="preserve">Ամսաթվի նշագիրը՝ ISO 8601 </w:t>
            </w:r>
            <w:r w:rsidRPr="006B535F">
              <w:rPr>
                <w:rFonts w:ascii="Sylfaen" w:hAnsi="Sylfaen"/>
                <w:color w:val="000000" w:themeColor="text1"/>
                <w:sz w:val="20"/>
              </w:rPr>
              <w:lastRenderedPageBreak/>
              <w:t>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8A9F47"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lastRenderedPageBreak/>
              <w:t>0..1</w:t>
            </w:r>
          </w:p>
        </w:tc>
      </w:tr>
      <w:tr w:rsidR="004F674F" w:rsidRPr="006B535F" w14:paraId="43897D99" w14:textId="77777777" w:rsidTr="00AC3B16">
        <w:tc>
          <w:tcPr>
            <w:tcW w:w="81" w:type="pct"/>
            <w:tcBorders>
              <w:top w:val="nil"/>
              <w:left w:val="nil"/>
              <w:bottom w:val="nil"/>
              <w:right w:val="single" w:sz="4" w:space="0" w:color="auto"/>
            </w:tcBorders>
            <w:tcMar>
              <w:left w:w="108" w:type="dxa"/>
              <w:right w:w="108" w:type="dxa"/>
            </w:tcMar>
          </w:tcPr>
          <w:p w14:paraId="38AFAF7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EC1A8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2.11.</w:t>
            </w:r>
            <w:r w:rsidRPr="006B535F">
              <w:rPr>
                <w:rFonts w:ascii="Sylfaen" w:hAnsi="Sylfaen"/>
                <w:color w:val="000000" w:themeColor="text1"/>
                <w:sz w:val="20"/>
              </w:rPr>
              <w:t> </w:t>
            </w:r>
            <w:r w:rsidRPr="006B535F">
              <w:rPr>
                <w:rFonts w:ascii="Sylfaen" w:hAnsi="Sylfaen"/>
                <w:color w:val="000000" w:themeColor="text1"/>
                <w:sz w:val="20"/>
              </w:rPr>
              <w:t>Փաստաթղթի գործողության ժամկետը</w:t>
            </w:r>
          </w:p>
          <w:p w14:paraId="6AC2E89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Validity</w:t>
            </w:r>
            <w:r w:rsidRPr="006B535F">
              <w:rPr>
                <w:rFonts w:cs="Times New Roman"/>
                <w:color w:val="000000" w:themeColor="text1"/>
                <w:sz w:val="20"/>
              </w:rPr>
              <w:t>‌</w:t>
            </w:r>
            <w:r w:rsidRPr="006B535F">
              <w:rPr>
                <w:rFonts w:ascii="Sylfaen" w:hAnsi="Sylfaen"/>
                <w:color w:val="000000" w:themeColor="text1"/>
                <w:sz w:val="20"/>
              </w:rPr>
              <w:t>Duration)</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261B522" w14:textId="2AC7D351"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այն ժամկետի տ</w:t>
            </w:r>
            <w:r w:rsidR="00F043FC">
              <w:rPr>
                <w:rFonts w:ascii="Sylfaen" w:hAnsi="Sylfaen"/>
                <w:color w:val="000000" w:themeColor="text1"/>
                <w:sz w:val="20"/>
              </w:rPr>
              <w:t>և</w:t>
            </w:r>
            <w:r w:rsidRPr="006B535F">
              <w:rPr>
                <w:rFonts w:ascii="Sylfaen" w:hAnsi="Sylfaen"/>
                <w:color w:val="000000" w:themeColor="text1"/>
                <w:sz w:val="20"/>
              </w:rPr>
              <w:t>ողությունը, որի ընթացքում փաստաթուղթն ուժի մեջ է</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6EAFB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M.SDE.00056</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658F66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Duration</w:t>
            </w:r>
            <w:r w:rsidRPr="006B535F">
              <w:rPr>
                <w:rFonts w:cs="Times New Roman"/>
                <w:color w:val="000000" w:themeColor="text1"/>
                <w:sz w:val="20"/>
              </w:rPr>
              <w:t>‌</w:t>
            </w:r>
            <w:r w:rsidRPr="006B535F">
              <w:rPr>
                <w:rFonts w:ascii="Sylfaen" w:hAnsi="Sylfaen"/>
                <w:color w:val="000000" w:themeColor="text1"/>
                <w:sz w:val="20"/>
              </w:rPr>
              <w:t>Type (M.BDT.00021)</w:t>
            </w:r>
          </w:p>
          <w:p w14:paraId="4DF26460" w14:textId="32E33C32"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Ժամանակի, տ</w:t>
            </w:r>
            <w:r w:rsidR="00F043FC">
              <w:rPr>
                <w:rFonts w:ascii="Sylfaen" w:hAnsi="Sylfaen"/>
                <w:color w:val="000000" w:themeColor="text1"/>
                <w:sz w:val="20"/>
              </w:rPr>
              <w:t>և</w:t>
            </w:r>
            <w:r w:rsidRPr="006B535F">
              <w:rPr>
                <w:rFonts w:ascii="Sylfaen" w:hAnsi="Sylfaen"/>
                <w:color w:val="000000" w:themeColor="text1"/>
                <w:sz w:val="20"/>
              </w:rPr>
              <w:t>ողության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7019A4E"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0BD6662A" w14:textId="77777777" w:rsidTr="00AC3B16">
        <w:tc>
          <w:tcPr>
            <w:tcW w:w="81" w:type="pct"/>
            <w:tcBorders>
              <w:top w:val="nil"/>
              <w:left w:val="nil"/>
              <w:bottom w:val="nil"/>
              <w:right w:val="single" w:sz="4" w:space="0" w:color="auto"/>
            </w:tcBorders>
            <w:tcMar>
              <w:left w:w="108" w:type="dxa"/>
              <w:right w:w="108" w:type="dxa"/>
            </w:tcMar>
          </w:tcPr>
          <w:p w14:paraId="0CA4399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41212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2.12.</w:t>
            </w:r>
            <w:r w:rsidRPr="006B535F">
              <w:rPr>
                <w:rFonts w:ascii="Sylfaen" w:hAnsi="Sylfaen"/>
                <w:color w:val="000000" w:themeColor="text1"/>
                <w:sz w:val="20"/>
              </w:rPr>
              <w:t> </w:t>
            </w:r>
            <w:r w:rsidRPr="006B535F">
              <w:rPr>
                <w:rFonts w:ascii="Sylfaen" w:hAnsi="Sylfaen"/>
                <w:color w:val="000000" w:themeColor="text1"/>
                <w:sz w:val="20"/>
              </w:rPr>
              <w:t>Լիազորված մարմնի նույնականացուցիչը</w:t>
            </w:r>
          </w:p>
          <w:p w14:paraId="44A0C45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Authority</w:t>
            </w:r>
            <w:r w:rsidRPr="006B535F">
              <w:rPr>
                <w:rFonts w:cs="Times New Roman"/>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98C67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E01EDE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M.SDE.00068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0FFB9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Id20</w:t>
            </w:r>
            <w:r w:rsidRPr="006B535F">
              <w:rPr>
                <w:rFonts w:cs="Times New Roman"/>
                <w:color w:val="000000" w:themeColor="text1"/>
                <w:sz w:val="20"/>
              </w:rPr>
              <w:t>‌</w:t>
            </w:r>
            <w:r w:rsidRPr="006B535F">
              <w:rPr>
                <w:rFonts w:ascii="Sylfaen" w:hAnsi="Sylfaen"/>
                <w:color w:val="000000" w:themeColor="text1"/>
                <w:sz w:val="20"/>
              </w:rPr>
              <w:t>Type (M.SDT.00092)</w:t>
            </w:r>
          </w:p>
          <w:p w14:paraId="2F3315A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55D1E2F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6FFCBB8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DB3F54D"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0B1332F" w14:textId="77777777" w:rsidTr="00AC3B16">
        <w:tc>
          <w:tcPr>
            <w:tcW w:w="81" w:type="pct"/>
            <w:tcBorders>
              <w:top w:val="nil"/>
              <w:left w:val="nil"/>
              <w:bottom w:val="nil"/>
              <w:right w:val="single" w:sz="4" w:space="0" w:color="auto"/>
            </w:tcBorders>
            <w:tcMar>
              <w:left w:w="108" w:type="dxa"/>
              <w:right w:w="108" w:type="dxa"/>
            </w:tcMar>
          </w:tcPr>
          <w:p w14:paraId="3B1A0EE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BAB63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2.13.</w:t>
            </w:r>
            <w:r w:rsidRPr="006B535F">
              <w:rPr>
                <w:rFonts w:ascii="Sylfaen" w:hAnsi="Sylfaen"/>
                <w:color w:val="000000" w:themeColor="text1"/>
                <w:sz w:val="20"/>
              </w:rPr>
              <w:t> </w:t>
            </w:r>
            <w:r w:rsidRPr="006B535F">
              <w:rPr>
                <w:rFonts w:ascii="Sylfaen" w:hAnsi="Sylfaen"/>
                <w:color w:val="000000" w:themeColor="text1"/>
                <w:sz w:val="20"/>
              </w:rPr>
              <w:t>Լիազորված մարմնի անվանումը</w:t>
            </w:r>
          </w:p>
          <w:p w14:paraId="22ED575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Authority</w:t>
            </w:r>
            <w:r w:rsidRPr="006B535F">
              <w:rPr>
                <w:rFonts w:cs="Times New Roman"/>
                <w:color w:val="000000" w:themeColor="text1"/>
                <w:sz w:val="20"/>
              </w:rPr>
              <w:t>‌</w:t>
            </w:r>
            <w:r w:rsidRPr="006B535F">
              <w:rPr>
                <w:rFonts w:ascii="Sylfaen" w:hAnsi="Sylfaen"/>
                <w:color w:val="000000" w:themeColor="text1"/>
                <w:sz w:val="20"/>
              </w:rPr>
              <w:t>Name)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3B714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փաստաթուղթը տրամադրած՝ պետական իշխանության մարմնի կամ դրա կողմից լիազորված կազմակերպության լրիվ անվանումը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1767DA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M.SDE.00066</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BE371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Name300</w:t>
            </w:r>
            <w:r w:rsidRPr="006B535F">
              <w:rPr>
                <w:rFonts w:cs="Times New Roman"/>
                <w:color w:val="000000" w:themeColor="text1"/>
                <w:sz w:val="20"/>
              </w:rPr>
              <w:t>‌</w:t>
            </w:r>
            <w:r w:rsidRPr="006B535F">
              <w:rPr>
                <w:rFonts w:ascii="Sylfaen" w:hAnsi="Sylfaen"/>
                <w:color w:val="000000" w:themeColor="text1"/>
                <w:sz w:val="20"/>
              </w:rPr>
              <w:t>Type (M.SDT.00056)</w:t>
            </w:r>
          </w:p>
          <w:p w14:paraId="01556B7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4509825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18D9F49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300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89E207"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26373DA1" w14:textId="77777777" w:rsidTr="00AC3B16">
        <w:tc>
          <w:tcPr>
            <w:tcW w:w="81" w:type="pct"/>
            <w:tcBorders>
              <w:top w:val="nil"/>
              <w:left w:val="nil"/>
              <w:bottom w:val="nil"/>
              <w:right w:val="single" w:sz="4" w:space="0" w:color="auto"/>
            </w:tcBorders>
            <w:tcMar>
              <w:left w:w="108" w:type="dxa"/>
              <w:right w:w="108" w:type="dxa"/>
            </w:tcMar>
          </w:tcPr>
          <w:p w14:paraId="390569A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B3859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2.14.</w:t>
            </w:r>
            <w:r w:rsidRPr="006B535F">
              <w:rPr>
                <w:rFonts w:ascii="Sylfaen" w:hAnsi="Sylfaen"/>
                <w:color w:val="000000" w:themeColor="text1"/>
                <w:sz w:val="20"/>
              </w:rPr>
              <w:t> </w:t>
            </w:r>
            <w:r w:rsidRPr="006B535F">
              <w:rPr>
                <w:rFonts w:ascii="Sylfaen" w:hAnsi="Sylfaen"/>
                <w:color w:val="000000" w:themeColor="text1"/>
                <w:sz w:val="20"/>
              </w:rPr>
              <w:t>Նկարագրությունը</w:t>
            </w:r>
          </w:p>
          <w:p w14:paraId="4517A0E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Description</w:t>
            </w:r>
            <w:r w:rsidRPr="006B535F">
              <w:rPr>
                <w:rFonts w:cs="Times New Roman"/>
                <w:color w:val="000000" w:themeColor="text1"/>
                <w:sz w:val="20"/>
              </w:rPr>
              <w:t>‌</w:t>
            </w:r>
            <w:r w:rsidRPr="006B535F">
              <w:rPr>
                <w:rFonts w:ascii="Sylfaen" w:hAnsi="Sylfaen"/>
                <w:color w:val="000000" w:themeColor="text1"/>
                <w:sz w:val="20"/>
              </w:rPr>
              <w:t>Text)</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83C11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նկարագրությունը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79351A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M.SDE.00002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B0DD7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Text4000</w:t>
            </w:r>
            <w:r w:rsidRPr="006B535F">
              <w:rPr>
                <w:rFonts w:cs="Times New Roman"/>
                <w:color w:val="000000" w:themeColor="text1"/>
                <w:sz w:val="20"/>
              </w:rPr>
              <w:t>‌</w:t>
            </w:r>
            <w:r w:rsidRPr="006B535F">
              <w:rPr>
                <w:rFonts w:ascii="Sylfaen" w:hAnsi="Sylfaen"/>
                <w:color w:val="000000" w:themeColor="text1"/>
                <w:sz w:val="20"/>
              </w:rPr>
              <w:t>Type (M.SDT.00088)</w:t>
            </w:r>
          </w:p>
          <w:p w14:paraId="412C2D7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տողը:</w:t>
            </w:r>
          </w:p>
          <w:p w14:paraId="56D8F9E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5CF824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4000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A2FFAC"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3680F327" w14:textId="77777777" w:rsidTr="00AC3B16">
        <w:tc>
          <w:tcPr>
            <w:tcW w:w="81" w:type="pct"/>
            <w:tcBorders>
              <w:top w:val="nil"/>
              <w:left w:val="nil"/>
              <w:bottom w:val="nil"/>
              <w:right w:val="single" w:sz="4" w:space="0" w:color="auto"/>
            </w:tcBorders>
            <w:tcMar>
              <w:left w:w="108" w:type="dxa"/>
              <w:right w:w="108" w:type="dxa"/>
            </w:tcMar>
          </w:tcPr>
          <w:p w14:paraId="304422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F2405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2.15.</w:t>
            </w:r>
            <w:r w:rsidRPr="006B535F">
              <w:rPr>
                <w:rFonts w:ascii="Sylfaen" w:hAnsi="Sylfaen"/>
                <w:color w:val="000000" w:themeColor="text1"/>
                <w:sz w:val="20"/>
              </w:rPr>
              <w:t> </w:t>
            </w:r>
            <w:r w:rsidRPr="006B535F">
              <w:rPr>
                <w:rFonts w:ascii="Sylfaen" w:hAnsi="Sylfaen"/>
                <w:color w:val="000000" w:themeColor="text1"/>
                <w:sz w:val="20"/>
              </w:rPr>
              <w:t>Թերթերի քանակը</w:t>
            </w:r>
          </w:p>
          <w:p w14:paraId="289B94D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Page</w:t>
            </w:r>
            <w:r w:rsidRPr="006B535F">
              <w:rPr>
                <w:rFonts w:cs="Times New Roman"/>
                <w:color w:val="000000" w:themeColor="text1"/>
                <w:sz w:val="20"/>
              </w:rPr>
              <w:t>‌</w:t>
            </w:r>
            <w:r w:rsidRPr="006B535F">
              <w:rPr>
                <w:rFonts w:ascii="Sylfaen" w:hAnsi="Sylfaen"/>
                <w:color w:val="000000" w:themeColor="text1"/>
                <w:sz w:val="20"/>
              </w:rPr>
              <w:t>Quantity)</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A8BA6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թերթերի ընդհանուր քանակը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045FF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M.SDE.00018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E1FFC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Quantity4</w:t>
            </w:r>
            <w:r w:rsidRPr="006B535F">
              <w:rPr>
                <w:rFonts w:cs="Times New Roman"/>
                <w:color w:val="000000" w:themeColor="text1"/>
                <w:sz w:val="20"/>
              </w:rPr>
              <w:t>‌</w:t>
            </w:r>
            <w:r w:rsidRPr="006B535F">
              <w:rPr>
                <w:rFonts w:ascii="Sylfaen" w:hAnsi="Sylfaen"/>
                <w:color w:val="000000" w:themeColor="text1"/>
                <w:sz w:val="20"/>
              </w:rPr>
              <w:t>Type (M.SDT.00097)</w:t>
            </w:r>
          </w:p>
          <w:p w14:paraId="361DB9C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Հաշվարկման տասական համակարգում ոչ բացասական ամբողջ թիվը։</w:t>
            </w:r>
          </w:p>
          <w:p w14:paraId="2D6DBEC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Թվանշանների առավելագույն քանակը՝ 4</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3C687A"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2C6ED6C9" w14:textId="77777777" w:rsidTr="00AC3B16">
        <w:tc>
          <w:tcPr>
            <w:tcW w:w="81" w:type="pct"/>
            <w:tcBorders>
              <w:top w:val="nil"/>
              <w:left w:val="nil"/>
              <w:bottom w:val="nil"/>
              <w:right w:val="single" w:sz="4" w:space="0" w:color="auto"/>
            </w:tcBorders>
            <w:tcMar>
              <w:left w:w="108" w:type="dxa"/>
              <w:right w:w="108" w:type="dxa"/>
            </w:tcMar>
          </w:tcPr>
          <w:p w14:paraId="0BFCE90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854EF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2.16.</w:t>
            </w:r>
            <w:r w:rsidRPr="006B535F">
              <w:rPr>
                <w:rFonts w:ascii="Sylfaen" w:hAnsi="Sylfaen"/>
                <w:color w:val="000000" w:themeColor="text1"/>
                <w:sz w:val="20"/>
              </w:rPr>
              <w:t> </w:t>
            </w:r>
            <w:r w:rsidRPr="006B535F">
              <w:rPr>
                <w:rFonts w:ascii="Sylfaen" w:hAnsi="Sylfaen"/>
                <w:color w:val="000000" w:themeColor="text1"/>
                <w:sz w:val="20"/>
              </w:rPr>
              <w:t>XML փաստաթուղթը</w:t>
            </w:r>
          </w:p>
          <w:p w14:paraId="15326EB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Any</w:t>
            </w:r>
            <w:r w:rsidRPr="006B535F">
              <w:rPr>
                <w:rFonts w:cs="Times New Roman"/>
                <w:color w:val="000000" w:themeColor="text1"/>
                <w:sz w:val="20"/>
              </w:rPr>
              <w:t>‌</w:t>
            </w:r>
            <w:r w:rsidRPr="006B535F">
              <w:rPr>
                <w:rFonts w:ascii="Sylfaen" w:hAnsi="Sylfaen"/>
                <w:color w:val="000000" w:themeColor="text1"/>
                <w:sz w:val="20"/>
              </w:rPr>
              <w:t>Details)</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ACEED73" w14:textId="713177CD"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XML ձ</w:t>
            </w:r>
            <w:r w:rsidR="00F043FC">
              <w:rPr>
                <w:rFonts w:ascii="Sylfaen" w:hAnsi="Sylfaen"/>
                <w:color w:val="000000" w:themeColor="text1"/>
                <w:sz w:val="20"/>
              </w:rPr>
              <w:t>և</w:t>
            </w:r>
            <w:r w:rsidRPr="006B535F">
              <w:rPr>
                <w:rFonts w:ascii="Sylfaen" w:hAnsi="Sylfaen"/>
                <w:color w:val="000000" w:themeColor="text1"/>
                <w:sz w:val="20"/>
              </w:rPr>
              <w:t>աչափով փաստաթուղթը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78413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M.CDE.00081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6B84E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Any</w:t>
            </w:r>
            <w:r w:rsidRPr="006B535F">
              <w:rPr>
                <w:rFonts w:cs="Times New Roman"/>
                <w:color w:val="000000" w:themeColor="text1"/>
                <w:sz w:val="20"/>
              </w:rPr>
              <w:t>‌</w:t>
            </w:r>
            <w:r w:rsidRPr="006B535F">
              <w:rPr>
                <w:rFonts w:ascii="Sylfaen" w:hAnsi="Sylfaen"/>
                <w:color w:val="000000" w:themeColor="text1"/>
                <w:sz w:val="20"/>
              </w:rPr>
              <w:t>Details</w:t>
            </w:r>
            <w:r w:rsidRPr="006B535F">
              <w:rPr>
                <w:rFonts w:cs="Times New Roman"/>
                <w:color w:val="000000" w:themeColor="text1"/>
                <w:sz w:val="20"/>
              </w:rPr>
              <w:t>‌</w:t>
            </w:r>
            <w:r w:rsidRPr="006B535F">
              <w:rPr>
                <w:rFonts w:ascii="Sylfaen" w:hAnsi="Sylfaen"/>
                <w:color w:val="000000" w:themeColor="text1"/>
                <w:sz w:val="20"/>
              </w:rPr>
              <w:t>Type (M.CDT.00086)</w:t>
            </w:r>
          </w:p>
          <w:p w14:paraId="0ED626D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89C3A21"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32FE246B" w14:textId="77777777" w:rsidTr="00AC3B16">
        <w:tc>
          <w:tcPr>
            <w:tcW w:w="145" w:type="pct"/>
            <w:gridSpan w:val="2"/>
            <w:tcBorders>
              <w:top w:val="nil"/>
              <w:left w:val="nil"/>
              <w:bottom w:val="nil"/>
              <w:right w:val="single" w:sz="4" w:space="0" w:color="auto"/>
            </w:tcBorders>
            <w:tcMar>
              <w:left w:w="108" w:type="dxa"/>
              <w:right w:w="108" w:type="dxa"/>
            </w:tcMar>
          </w:tcPr>
          <w:p w14:paraId="3332ABD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F75A9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2.16.1.</w:t>
            </w:r>
            <w:r w:rsidRPr="006B535F">
              <w:rPr>
                <w:rFonts w:ascii="Sylfaen" w:hAnsi="Sylfaen"/>
                <w:color w:val="000000" w:themeColor="text1"/>
                <w:sz w:val="20"/>
              </w:rPr>
              <w:t> </w:t>
            </w:r>
            <w:r w:rsidRPr="006B535F">
              <w:rPr>
                <w:rFonts w:ascii="Sylfaen" w:hAnsi="Sylfaen"/>
                <w:color w:val="000000" w:themeColor="text1"/>
                <w:sz w:val="20"/>
              </w:rPr>
              <w:t>XML փաստաթուղթը</w:t>
            </w:r>
          </w:p>
          <w:p w14:paraId="615BBDA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88A01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ազատ կառուցվածքով XML փաստաթղթի բովանդակությունը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727110"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68636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ազատ տարրը։</w:t>
            </w:r>
          </w:p>
          <w:p w14:paraId="03BB4D1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Անվանումների տարածությունը՝ ցանկացած:</w:t>
            </w:r>
          </w:p>
          <w:p w14:paraId="4389A5A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Վալիդացումը՝ կատարվում է մշտապես</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A3DA66"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1..*</w:t>
            </w:r>
          </w:p>
        </w:tc>
      </w:tr>
      <w:tr w:rsidR="004F674F" w:rsidRPr="006B535F" w14:paraId="44CAF8E7" w14:textId="77777777" w:rsidTr="00AC3B16">
        <w:tc>
          <w:tcPr>
            <w:tcW w:w="81" w:type="pct"/>
            <w:tcBorders>
              <w:top w:val="nil"/>
              <w:left w:val="nil"/>
              <w:bottom w:val="nil"/>
              <w:right w:val="single" w:sz="4" w:space="0" w:color="auto"/>
            </w:tcBorders>
            <w:tcMar>
              <w:left w:w="108" w:type="dxa"/>
              <w:right w:w="108" w:type="dxa"/>
            </w:tcMar>
          </w:tcPr>
          <w:p w14:paraId="5AC7DA8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17A66A" w14:textId="23AE3552"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2.17.</w:t>
            </w:r>
            <w:r w:rsidRPr="006B535F">
              <w:rPr>
                <w:rFonts w:ascii="Sylfaen" w:hAnsi="Sylfaen"/>
                <w:color w:val="000000" w:themeColor="text1"/>
                <w:sz w:val="20"/>
              </w:rPr>
              <w:t> </w:t>
            </w:r>
            <w:r w:rsidRPr="006B535F">
              <w:rPr>
                <w:rFonts w:ascii="Sylfaen" w:hAnsi="Sylfaen"/>
                <w:color w:val="000000" w:themeColor="text1"/>
                <w:sz w:val="20"/>
              </w:rPr>
              <w:t>Բինարային ձ</w:t>
            </w:r>
            <w:r w:rsidR="00F043FC">
              <w:rPr>
                <w:rFonts w:ascii="Sylfaen" w:hAnsi="Sylfaen"/>
                <w:color w:val="000000" w:themeColor="text1"/>
                <w:sz w:val="20"/>
              </w:rPr>
              <w:t>և</w:t>
            </w:r>
            <w:r w:rsidRPr="006B535F">
              <w:rPr>
                <w:rFonts w:ascii="Sylfaen" w:hAnsi="Sylfaen"/>
                <w:color w:val="000000" w:themeColor="text1"/>
                <w:sz w:val="20"/>
              </w:rPr>
              <w:t>աչափով փաստաթուղթը</w:t>
            </w:r>
          </w:p>
          <w:p w14:paraId="665818E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Binary</w:t>
            </w:r>
            <w:r w:rsidRPr="006B535F">
              <w:rPr>
                <w:rFonts w:cs="Times New Roman"/>
                <w:color w:val="000000" w:themeColor="text1"/>
                <w:sz w:val="20"/>
              </w:rPr>
              <w:t>‌</w:t>
            </w:r>
            <w:r w:rsidRPr="006B535F">
              <w:rPr>
                <w:rFonts w:ascii="Sylfaen" w:hAnsi="Sylfaen"/>
                <w:color w:val="000000" w:themeColor="text1"/>
                <w:sz w:val="20"/>
              </w:rPr>
              <w:t>Text)</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BF70EA" w14:textId="56A41139"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բինարային տեքստային ձ</w:t>
            </w:r>
            <w:r w:rsidR="00F043FC">
              <w:rPr>
                <w:rFonts w:ascii="Sylfaen" w:hAnsi="Sylfaen"/>
                <w:color w:val="000000" w:themeColor="text1"/>
                <w:sz w:val="20"/>
              </w:rPr>
              <w:t>և</w:t>
            </w:r>
            <w:r w:rsidRPr="006B535F">
              <w:rPr>
                <w:rFonts w:ascii="Sylfaen" w:hAnsi="Sylfaen"/>
                <w:color w:val="000000" w:themeColor="text1"/>
                <w:sz w:val="20"/>
              </w:rPr>
              <w:t>աչափով փաստաթուղթը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5BA08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M.SDE.00106</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2ABEA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Binary</w:t>
            </w:r>
            <w:r w:rsidRPr="006B535F">
              <w:rPr>
                <w:rFonts w:cs="Times New Roman"/>
                <w:color w:val="000000" w:themeColor="text1"/>
                <w:sz w:val="20"/>
              </w:rPr>
              <w:t>‌</w:t>
            </w:r>
            <w:r w:rsidRPr="006B535F">
              <w:rPr>
                <w:rFonts w:ascii="Sylfaen" w:hAnsi="Sylfaen"/>
                <w:color w:val="000000" w:themeColor="text1"/>
                <w:sz w:val="20"/>
              </w:rPr>
              <w:t>Text</w:t>
            </w:r>
            <w:r w:rsidRPr="006B535F">
              <w:rPr>
                <w:rFonts w:cs="Times New Roman"/>
                <w:color w:val="000000" w:themeColor="text1"/>
                <w:sz w:val="20"/>
              </w:rPr>
              <w:t>‌</w:t>
            </w:r>
            <w:r w:rsidRPr="006B535F">
              <w:rPr>
                <w:rFonts w:ascii="Sylfaen" w:hAnsi="Sylfaen"/>
                <w:color w:val="000000" w:themeColor="text1"/>
                <w:sz w:val="20"/>
              </w:rPr>
              <w:t>Type (M.SDT.00143)</w:t>
            </w:r>
          </w:p>
          <w:p w14:paraId="6FE1C5F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Երկուական օկտետների (բայթերի) վերջավոր հաջորդականությունը</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739940"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F8F11D6" w14:textId="77777777" w:rsidTr="00AC3B16">
        <w:tc>
          <w:tcPr>
            <w:tcW w:w="145" w:type="pct"/>
            <w:gridSpan w:val="2"/>
            <w:tcBorders>
              <w:top w:val="nil"/>
              <w:left w:val="nil"/>
              <w:bottom w:val="nil"/>
              <w:right w:val="single" w:sz="4" w:space="0" w:color="auto"/>
            </w:tcBorders>
            <w:tcMar>
              <w:left w:w="108" w:type="dxa"/>
              <w:right w:w="108" w:type="dxa"/>
            </w:tcMar>
          </w:tcPr>
          <w:p w14:paraId="39BB88C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7B832C" w14:textId="797E871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sz w:val="20"/>
              </w:rPr>
              <w:t>ա) տվյալների ձ</w:t>
            </w:r>
            <w:r w:rsidR="00F043FC">
              <w:rPr>
                <w:rFonts w:ascii="Sylfaen" w:hAnsi="Sylfaen"/>
                <w:sz w:val="20"/>
              </w:rPr>
              <w:t>և</w:t>
            </w:r>
            <w:r w:rsidRPr="006B535F">
              <w:rPr>
                <w:rFonts w:ascii="Sylfaen" w:hAnsi="Sylfaen"/>
                <w:sz w:val="20"/>
              </w:rPr>
              <w:t>աչափի ծածկագիրը</w:t>
            </w:r>
          </w:p>
          <w:p w14:paraId="1F642E5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(media</w:t>
            </w:r>
            <w:r w:rsidRPr="006B535F">
              <w:rPr>
                <w:rFonts w:cs="Times New Roman"/>
                <w:sz w:val="20"/>
              </w:rPr>
              <w:t>‌</w:t>
            </w:r>
            <w:r w:rsidRPr="006B535F">
              <w:rPr>
                <w:rFonts w:ascii="Sylfaen" w:hAnsi="Sylfaen"/>
                <w:color w:val="000000" w:themeColor="text1"/>
                <w:sz w:val="20"/>
              </w:rPr>
              <w:t>Type</w:t>
            </w:r>
            <w:r w:rsidRPr="006B535F">
              <w:rPr>
                <w:rFonts w:cs="Times New Roman"/>
                <w:sz w:val="20"/>
              </w:rPr>
              <w:t>‌</w:t>
            </w:r>
            <w:r w:rsidRPr="006B535F">
              <w:rPr>
                <w:rFonts w:ascii="Sylfaen" w:hAnsi="Sylfaen"/>
                <w:color w:val="000000" w:themeColor="text1"/>
                <w:sz w:val="20"/>
              </w:rPr>
              <w:t>Code ատրիբուտ)</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537788" w14:textId="6894A27C"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տվյալների ձ</w:t>
            </w:r>
            <w:r w:rsidR="00F043FC">
              <w:rPr>
                <w:rFonts w:ascii="Sylfaen" w:hAnsi="Sylfaen"/>
                <w:color w:val="000000" w:themeColor="text1"/>
                <w:sz w:val="20"/>
              </w:rPr>
              <w:t>և</w:t>
            </w:r>
            <w:r w:rsidRPr="006B535F">
              <w:rPr>
                <w:rFonts w:ascii="Sylfaen" w:hAnsi="Sylfaen"/>
                <w:color w:val="000000" w:themeColor="text1"/>
                <w:sz w:val="20"/>
              </w:rPr>
              <w:t>աչափի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1D7CC3"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48354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Media</w:t>
            </w:r>
            <w:r w:rsidRPr="006B535F">
              <w:rPr>
                <w:rFonts w:cs="Times New Roman"/>
                <w:color w:val="000000" w:themeColor="text1"/>
                <w:sz w:val="20"/>
              </w:rPr>
              <w:t>‌</w:t>
            </w:r>
            <w:r w:rsidRPr="006B535F">
              <w:rPr>
                <w:rFonts w:ascii="Sylfaen" w:hAnsi="Sylfaen"/>
                <w:color w:val="000000" w:themeColor="text1"/>
                <w:sz w:val="20"/>
              </w:rPr>
              <w:t>Type</w:t>
            </w:r>
            <w:r w:rsidRPr="006B535F">
              <w:rPr>
                <w:rFonts w:cs="Times New Roman"/>
                <w:color w:val="000000" w:themeColor="text1"/>
                <w:sz w:val="20"/>
              </w:rPr>
              <w:t>‌</w:t>
            </w: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Type (M.SDT.00147)</w:t>
            </w:r>
          </w:p>
          <w:p w14:paraId="4531E3D4" w14:textId="5C0EDB04"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Ծածկագրի արժեքը՝ տվյալների ձ</w:t>
            </w:r>
            <w:r w:rsidR="00F043FC">
              <w:rPr>
                <w:rFonts w:ascii="Sylfaen" w:hAnsi="Sylfaen"/>
                <w:color w:val="000000" w:themeColor="text1"/>
                <w:sz w:val="20"/>
              </w:rPr>
              <w:t>և</w:t>
            </w:r>
            <w:r w:rsidRPr="006B535F">
              <w:rPr>
                <w:rFonts w:ascii="Sylfaen" w:hAnsi="Sylfaen"/>
                <w:color w:val="000000" w:themeColor="text1"/>
                <w:sz w:val="20"/>
              </w:rPr>
              <w:t>աչափի տեղեկագրքին համապատասխան։</w:t>
            </w:r>
          </w:p>
          <w:p w14:paraId="25FE047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1CFE623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255</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0B6E30"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4990B2C4" w14:textId="77777777" w:rsidTr="00AC3B16">
        <w:tc>
          <w:tcPr>
            <w:tcW w:w="1408"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AC15E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w:t>
            </w:r>
            <w:r w:rsidRPr="006B535F">
              <w:rPr>
                <w:rFonts w:ascii="Sylfaen" w:hAnsi="Sylfaen"/>
                <w:color w:val="000000" w:themeColor="text1"/>
                <w:sz w:val="20"/>
              </w:rPr>
              <w:t> </w:t>
            </w:r>
            <w:r w:rsidRPr="006B535F">
              <w:rPr>
                <w:rFonts w:ascii="Sylfaen" w:hAnsi="Sylfaen"/>
                <w:color w:val="000000" w:themeColor="text1"/>
                <w:sz w:val="20"/>
              </w:rPr>
              <w:t>Կարգավիճակը</w:t>
            </w:r>
          </w:p>
          <w:p w14:paraId="7AD0627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Status</w:t>
            </w:r>
            <w:r w:rsidRPr="006B535F">
              <w:rPr>
                <w:rFonts w:cs="Times New Roman"/>
                <w:color w:val="000000" w:themeColor="text1"/>
                <w:sz w:val="20"/>
              </w:rPr>
              <w:t>‌</w:t>
            </w:r>
            <w:r w:rsidRPr="006B535F">
              <w:rPr>
                <w:rFonts w:ascii="Sylfaen" w:hAnsi="Sylfaen"/>
                <w:color w:val="000000" w:themeColor="text1"/>
                <w:sz w:val="20"/>
              </w:rPr>
              <w:t>V2</w:t>
            </w:r>
            <w:r w:rsidRPr="006B535F">
              <w:rPr>
                <w:rFonts w:cs="Times New Roman"/>
                <w:color w:val="000000" w:themeColor="text1"/>
                <w:sz w:val="20"/>
              </w:rPr>
              <w:t>‌</w:t>
            </w:r>
            <w:r w:rsidRPr="006B535F">
              <w:rPr>
                <w:rFonts w:ascii="Sylfaen" w:hAnsi="Sylfaen"/>
                <w:color w:val="000000" w:themeColor="text1"/>
                <w:sz w:val="20"/>
              </w:rPr>
              <w:t>Details)</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5DF6C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կարգավիճակը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D1D74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M.CDE.00071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3CE9E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Status</w:t>
            </w:r>
            <w:r w:rsidRPr="006B535F">
              <w:rPr>
                <w:rFonts w:cs="Times New Roman"/>
                <w:color w:val="000000" w:themeColor="text1"/>
                <w:sz w:val="20"/>
              </w:rPr>
              <w:t>‌</w:t>
            </w:r>
            <w:r w:rsidRPr="006B535F">
              <w:rPr>
                <w:rFonts w:ascii="Sylfaen" w:hAnsi="Sylfaen"/>
                <w:color w:val="000000" w:themeColor="text1"/>
                <w:sz w:val="20"/>
              </w:rPr>
              <w:t>Details</w:t>
            </w:r>
            <w:r w:rsidRPr="006B535F">
              <w:rPr>
                <w:rFonts w:cs="Times New Roman"/>
                <w:color w:val="000000" w:themeColor="text1"/>
                <w:sz w:val="20"/>
              </w:rPr>
              <w:t>‌</w:t>
            </w:r>
            <w:r w:rsidRPr="006B535F">
              <w:rPr>
                <w:rFonts w:ascii="Sylfaen" w:hAnsi="Sylfaen"/>
                <w:color w:val="000000" w:themeColor="text1"/>
                <w:sz w:val="20"/>
              </w:rPr>
              <w:t>V2</w:t>
            </w:r>
            <w:r w:rsidRPr="006B535F">
              <w:rPr>
                <w:rFonts w:cs="Times New Roman"/>
                <w:color w:val="000000" w:themeColor="text1"/>
                <w:sz w:val="20"/>
              </w:rPr>
              <w:t>‌</w:t>
            </w:r>
            <w:r w:rsidRPr="006B535F">
              <w:rPr>
                <w:rFonts w:ascii="Sylfaen" w:hAnsi="Sylfaen"/>
                <w:color w:val="000000" w:themeColor="text1"/>
                <w:sz w:val="20"/>
              </w:rPr>
              <w:t>Type (M.CDT.00074)</w:t>
            </w:r>
          </w:p>
          <w:p w14:paraId="1EE7243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64C971"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670F18E7" w14:textId="77777777" w:rsidTr="00AC3B16">
        <w:tc>
          <w:tcPr>
            <w:tcW w:w="81" w:type="pct"/>
            <w:tcBorders>
              <w:top w:val="nil"/>
              <w:left w:val="nil"/>
              <w:bottom w:val="nil"/>
              <w:right w:val="single" w:sz="4" w:space="0" w:color="auto"/>
            </w:tcBorders>
            <w:tcMar>
              <w:left w:w="108" w:type="dxa"/>
              <w:right w:w="108" w:type="dxa"/>
            </w:tcMar>
          </w:tcPr>
          <w:p w14:paraId="4F26E45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11CC79"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3.1.</w:t>
            </w:r>
            <w:r w:rsidRPr="006B535F">
              <w:rPr>
                <w:rFonts w:ascii="Sylfaen" w:hAnsi="Sylfaen"/>
                <w:color w:val="000000" w:themeColor="text1"/>
                <w:sz w:val="20"/>
              </w:rPr>
              <w:t> </w:t>
            </w:r>
            <w:r w:rsidRPr="006B535F">
              <w:rPr>
                <w:rFonts w:ascii="Sylfaen" w:hAnsi="Sylfaen"/>
                <w:color w:val="000000" w:themeColor="text1"/>
                <w:sz w:val="20"/>
              </w:rPr>
              <w:t>Ամսաթիվը</w:t>
            </w:r>
          </w:p>
          <w:p w14:paraId="1FDDF7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Event</w:t>
            </w:r>
            <w:r w:rsidRPr="006B535F">
              <w:rPr>
                <w:rFonts w:cs="Times New Roman"/>
                <w:sz w:val="20"/>
              </w:rPr>
              <w:t>‌</w:t>
            </w:r>
            <w:r w:rsidRPr="006B535F">
              <w:rPr>
                <w:rFonts w:ascii="Sylfaen" w:hAnsi="Sylfaen"/>
                <w:color w:val="000000" w:themeColor="text1"/>
                <w:sz w:val="20"/>
              </w:rPr>
              <w:t>Date)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72964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կարգավիճակի սահմանման ամսաթիվը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FB64F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M.SDE.00131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5CAB9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Type (M.BDT.00005)</w:t>
            </w:r>
          </w:p>
          <w:p w14:paraId="642FE6F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Ամսաթվի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BBAE01"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3DF780F9" w14:textId="77777777" w:rsidTr="00AC3B16">
        <w:tc>
          <w:tcPr>
            <w:tcW w:w="81" w:type="pct"/>
            <w:tcBorders>
              <w:top w:val="nil"/>
              <w:left w:val="nil"/>
              <w:bottom w:val="nil"/>
              <w:right w:val="single" w:sz="4" w:space="0" w:color="auto"/>
            </w:tcBorders>
            <w:tcMar>
              <w:left w:w="108" w:type="dxa"/>
              <w:right w:w="108" w:type="dxa"/>
            </w:tcMar>
          </w:tcPr>
          <w:p w14:paraId="493B4D2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0AC47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3.2.</w:t>
            </w:r>
            <w:r w:rsidRPr="006B535F">
              <w:rPr>
                <w:rFonts w:ascii="Sylfaen" w:hAnsi="Sylfaen"/>
                <w:color w:val="000000" w:themeColor="text1"/>
                <w:sz w:val="20"/>
              </w:rPr>
              <w:t> </w:t>
            </w:r>
            <w:r w:rsidRPr="006B535F">
              <w:rPr>
                <w:rFonts w:ascii="Sylfaen" w:hAnsi="Sylfaen"/>
                <w:color w:val="000000" w:themeColor="text1"/>
                <w:sz w:val="20"/>
              </w:rPr>
              <w:t>Կարգավիճակի ծածկագիրը</w:t>
            </w:r>
          </w:p>
          <w:p w14:paraId="4F1F6B5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(csdo:</w:t>
            </w:r>
            <w:r w:rsidRPr="006B535F">
              <w:rPr>
                <w:rFonts w:cs="Times New Roman"/>
                <w:color w:val="000000" w:themeColor="text1"/>
                <w:sz w:val="20"/>
              </w:rPr>
              <w:t>‌</w:t>
            </w:r>
            <w:r w:rsidRPr="006B535F">
              <w:rPr>
                <w:rFonts w:ascii="Sylfaen" w:hAnsi="Sylfaen"/>
                <w:color w:val="000000" w:themeColor="text1"/>
                <w:sz w:val="20"/>
              </w:rPr>
              <w:t>Status</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6589E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կարգավիճակի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6739B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M.SDE.00130</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1E8F3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Status</w:t>
            </w:r>
            <w:r w:rsidRPr="006B535F">
              <w:rPr>
                <w:rFonts w:cs="Times New Roman"/>
                <w:color w:val="000000" w:themeColor="text1"/>
                <w:sz w:val="20"/>
              </w:rPr>
              <w:t>‌</w:t>
            </w: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Type (M.SDT.00040)</w:t>
            </w:r>
          </w:p>
          <w:p w14:paraId="07698B2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Կարգավիճակի ծածկագրի արժեքը։</w:t>
            </w:r>
          </w:p>
          <w:p w14:paraId="770CEE6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4623A47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0692D30"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lastRenderedPageBreak/>
              <w:t>0..1</w:t>
            </w:r>
          </w:p>
        </w:tc>
      </w:tr>
      <w:tr w:rsidR="004F674F" w:rsidRPr="006B535F" w14:paraId="15AF91C7" w14:textId="77777777" w:rsidTr="00AC3B16">
        <w:tc>
          <w:tcPr>
            <w:tcW w:w="145" w:type="pct"/>
            <w:gridSpan w:val="2"/>
            <w:tcBorders>
              <w:top w:val="nil"/>
              <w:left w:val="nil"/>
              <w:bottom w:val="nil"/>
              <w:right w:val="single" w:sz="4" w:space="0" w:color="auto"/>
            </w:tcBorders>
            <w:tcMar>
              <w:left w:w="108" w:type="dxa"/>
              <w:right w:w="108" w:type="dxa"/>
            </w:tcMar>
          </w:tcPr>
          <w:p w14:paraId="5B1BB7E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6C1FB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w:t>
            </w:r>
            <w:r w:rsidRPr="006B535F">
              <w:rPr>
                <w:rFonts w:ascii="Sylfaen" w:hAnsi="Sylfaen"/>
                <w:sz w:val="20"/>
              </w:rPr>
              <w:t xml:space="preserve"> </w:t>
            </w:r>
            <w:r w:rsidRPr="006B535F">
              <w:rPr>
                <w:rFonts w:ascii="Sylfaen" w:hAnsi="Sylfaen"/>
                <w:color w:val="000000" w:themeColor="text1"/>
                <w:sz w:val="20"/>
              </w:rPr>
              <w:t>տեղեկատուի (դասակարգչի) նույնականացուցիչը</w:t>
            </w:r>
          </w:p>
          <w:p w14:paraId="3C0AA6A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List</w:t>
            </w:r>
            <w:r w:rsidRPr="006B535F">
              <w:rPr>
                <w:rFonts w:cs="Times New Roman"/>
                <w:color w:val="000000" w:themeColor="text1"/>
                <w:sz w:val="20"/>
              </w:rPr>
              <w:t>‌</w:t>
            </w:r>
            <w:r w:rsidRPr="006B535F">
              <w:rPr>
                <w:rFonts w:ascii="Sylfaen" w:hAnsi="Sylfaen"/>
                <w:color w:val="000000" w:themeColor="text1"/>
                <w:sz w:val="20"/>
              </w:rPr>
              <w:t>Id ատրիբուտ)</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A7F3F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տեղեկագրքի (դասակարգչի) նշագիրը, որին համապատասխան նշված է ծածկագիրը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4807E6"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63FE6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Reference</w:t>
            </w:r>
            <w:r w:rsidRPr="006B535F">
              <w:rPr>
                <w:rFonts w:cs="Times New Roman"/>
                <w:color w:val="000000" w:themeColor="text1"/>
                <w:sz w:val="20"/>
              </w:rPr>
              <w:t>‌</w:t>
            </w:r>
            <w:r w:rsidRPr="006B535F">
              <w:rPr>
                <w:rFonts w:ascii="Sylfaen" w:hAnsi="Sylfaen"/>
                <w:color w:val="000000" w:themeColor="text1"/>
                <w:sz w:val="20"/>
              </w:rPr>
              <w:t>Data</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(M.SDT.00091)</w:t>
            </w:r>
          </w:p>
          <w:p w14:paraId="1623E5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7A2DF38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4FE4ADA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E5D1D5"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17B33649" w14:textId="77777777" w:rsidTr="00AC3B16">
        <w:tc>
          <w:tcPr>
            <w:tcW w:w="81" w:type="pct"/>
            <w:tcBorders>
              <w:top w:val="nil"/>
              <w:left w:val="nil"/>
              <w:bottom w:val="nil"/>
              <w:right w:val="single" w:sz="4" w:space="0" w:color="auto"/>
            </w:tcBorders>
            <w:tcMar>
              <w:left w:w="108" w:type="dxa"/>
              <w:right w:w="108" w:type="dxa"/>
            </w:tcMar>
          </w:tcPr>
          <w:p w14:paraId="0B78380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09B83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3.3.</w:t>
            </w:r>
            <w:r w:rsidRPr="006B535F">
              <w:rPr>
                <w:rFonts w:ascii="Sylfaen" w:hAnsi="Sylfaen"/>
                <w:color w:val="000000" w:themeColor="text1"/>
                <w:sz w:val="20"/>
              </w:rPr>
              <w:t> </w:t>
            </w:r>
            <w:r w:rsidRPr="006B535F">
              <w:rPr>
                <w:rFonts w:ascii="Sylfaen" w:hAnsi="Sylfaen"/>
                <w:color w:val="000000" w:themeColor="text1"/>
                <w:sz w:val="20"/>
              </w:rPr>
              <w:t>Ծանոթագրություն</w:t>
            </w:r>
          </w:p>
          <w:p w14:paraId="75EBCEE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Note</w:t>
            </w:r>
            <w:r w:rsidRPr="006B535F">
              <w:rPr>
                <w:rFonts w:cs="Times New Roman"/>
                <w:color w:val="000000" w:themeColor="text1"/>
                <w:sz w:val="20"/>
              </w:rPr>
              <w:t>‌</w:t>
            </w:r>
            <w:r w:rsidRPr="006B535F">
              <w:rPr>
                <w:rFonts w:ascii="Sylfaen" w:hAnsi="Sylfaen"/>
                <w:color w:val="000000" w:themeColor="text1"/>
                <w:sz w:val="20"/>
              </w:rPr>
              <w:t>Text)</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6D0FA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կարգավիճակի մասին ծանոթագրություն</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FDE88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M.SDE.00076</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CDACA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Text4000</w:t>
            </w:r>
            <w:r w:rsidRPr="006B535F">
              <w:rPr>
                <w:rFonts w:cs="Times New Roman"/>
                <w:color w:val="000000" w:themeColor="text1"/>
                <w:sz w:val="20"/>
              </w:rPr>
              <w:t>‌</w:t>
            </w:r>
            <w:r w:rsidRPr="006B535F">
              <w:rPr>
                <w:rFonts w:ascii="Sylfaen" w:hAnsi="Sylfaen"/>
                <w:color w:val="000000" w:themeColor="text1"/>
                <w:sz w:val="20"/>
              </w:rPr>
              <w:t>Type (M.SDT.00088)</w:t>
            </w:r>
          </w:p>
          <w:p w14:paraId="54654BF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տողը:</w:t>
            </w:r>
          </w:p>
          <w:p w14:paraId="4D1F757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4AEABF1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4000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B25D54"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w:t>
            </w:r>
          </w:p>
        </w:tc>
      </w:tr>
      <w:tr w:rsidR="004F674F" w:rsidRPr="006B535F" w14:paraId="2AA49E9F" w14:textId="77777777" w:rsidTr="00AC3B16">
        <w:tc>
          <w:tcPr>
            <w:tcW w:w="81" w:type="pct"/>
            <w:tcBorders>
              <w:top w:val="nil"/>
              <w:left w:val="nil"/>
              <w:bottom w:val="nil"/>
              <w:right w:val="single" w:sz="4" w:space="0" w:color="auto"/>
            </w:tcBorders>
            <w:tcMar>
              <w:left w:w="108" w:type="dxa"/>
              <w:right w:w="108" w:type="dxa"/>
            </w:tcMar>
          </w:tcPr>
          <w:p w14:paraId="51364F0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327" w:type="pct"/>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82CEC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3.4.</w:t>
            </w:r>
            <w:r w:rsidRPr="006B535F">
              <w:rPr>
                <w:rFonts w:ascii="Sylfaen" w:hAnsi="Sylfaen"/>
                <w:color w:val="000000" w:themeColor="text1"/>
                <w:sz w:val="20"/>
              </w:rPr>
              <w:t> </w:t>
            </w:r>
            <w:r w:rsidRPr="006B535F">
              <w:rPr>
                <w:rFonts w:ascii="Sylfaen" w:hAnsi="Sylfaen"/>
                <w:color w:val="000000" w:themeColor="text1"/>
                <w:sz w:val="20"/>
              </w:rPr>
              <w:t xml:space="preserve">Փաստաթղթին կատարվող հղումը </w:t>
            </w:r>
          </w:p>
          <w:p w14:paraId="54449A1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Reference</w:t>
            </w:r>
            <w:r w:rsidRPr="006B535F">
              <w:rPr>
                <w:rFonts w:cs="Times New Roman"/>
                <w:color w:val="000000" w:themeColor="text1"/>
                <w:sz w:val="20"/>
              </w:rPr>
              <w:t>‌</w:t>
            </w:r>
            <w:r w:rsidRPr="006B535F">
              <w:rPr>
                <w:rFonts w:ascii="Sylfaen" w:hAnsi="Sylfaen"/>
                <w:color w:val="000000" w:themeColor="text1"/>
                <w:sz w:val="20"/>
              </w:rPr>
              <w:t>Details)</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D740D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կարգավիճակը սահմանող փաստաթուղթը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E02B1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M.CDE.00083</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4E1CBC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ccdo: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Reference</w:t>
            </w:r>
            <w:r w:rsidRPr="006B535F">
              <w:rPr>
                <w:rFonts w:cs="Times New Roman"/>
                <w:color w:val="000000" w:themeColor="text1"/>
                <w:sz w:val="20"/>
              </w:rPr>
              <w:t>‌</w:t>
            </w:r>
            <w:r w:rsidRPr="006B535F">
              <w:rPr>
                <w:rFonts w:ascii="Sylfaen" w:hAnsi="Sylfaen"/>
                <w:color w:val="000000" w:themeColor="text1"/>
                <w:sz w:val="20"/>
              </w:rPr>
              <w:t>Details</w:t>
            </w:r>
            <w:r w:rsidRPr="006B535F">
              <w:rPr>
                <w:rFonts w:cs="Times New Roman"/>
                <w:color w:val="000000" w:themeColor="text1"/>
                <w:sz w:val="20"/>
              </w:rPr>
              <w:t>‌</w:t>
            </w:r>
            <w:r w:rsidRPr="006B535F">
              <w:rPr>
                <w:rFonts w:ascii="Sylfaen" w:hAnsi="Sylfaen"/>
                <w:color w:val="000000" w:themeColor="text1"/>
                <w:sz w:val="20"/>
              </w:rPr>
              <w:t>Type (M.CDT.00088)</w:t>
            </w:r>
          </w:p>
          <w:p w14:paraId="5554450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E8D0F2"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01C34951" w14:textId="77777777" w:rsidTr="00AC3B16">
        <w:tc>
          <w:tcPr>
            <w:tcW w:w="145" w:type="pct"/>
            <w:gridSpan w:val="2"/>
            <w:tcBorders>
              <w:top w:val="nil"/>
              <w:left w:val="nil"/>
              <w:bottom w:val="nil"/>
              <w:right w:val="single" w:sz="4" w:space="0" w:color="auto"/>
            </w:tcBorders>
            <w:tcMar>
              <w:left w:w="108" w:type="dxa"/>
              <w:right w:w="108" w:type="dxa"/>
            </w:tcMar>
          </w:tcPr>
          <w:p w14:paraId="0865F0E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D7E87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3.4.1.</w:t>
            </w:r>
            <w:r w:rsidRPr="006B535F">
              <w:rPr>
                <w:rFonts w:ascii="Sylfaen" w:hAnsi="Sylfaen"/>
                <w:color w:val="000000" w:themeColor="text1"/>
                <w:sz w:val="20"/>
              </w:rPr>
              <w:t> </w:t>
            </w:r>
            <w:r w:rsidRPr="006B535F">
              <w:rPr>
                <w:rFonts w:ascii="Sylfaen" w:hAnsi="Sylfaen"/>
                <w:color w:val="000000" w:themeColor="text1"/>
                <w:sz w:val="20"/>
              </w:rPr>
              <w:t>Փաստաթղթի տեսակի ծածկագիրը</w:t>
            </w:r>
          </w:p>
          <w:p w14:paraId="7AFF1F6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Kind</w:t>
            </w:r>
            <w:r w:rsidRPr="006B535F">
              <w:rPr>
                <w:rFonts w:cs="Times New Roman"/>
                <w:color w:val="000000" w:themeColor="text1"/>
                <w:sz w:val="20"/>
              </w:rPr>
              <w:t>‌</w:t>
            </w:r>
            <w:r w:rsidRPr="006B535F">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864DFB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տեսակի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E7C1A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M.SDE.00054</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FD10C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Unified</w:t>
            </w:r>
            <w:r w:rsidRPr="006B535F">
              <w:rPr>
                <w:rFonts w:cs="Times New Roman"/>
                <w:color w:val="000000" w:themeColor="text1"/>
                <w:sz w:val="20"/>
              </w:rPr>
              <w:t>‌</w:t>
            </w:r>
            <w:r w:rsidRPr="006B535F">
              <w:rPr>
                <w:rFonts w:ascii="Sylfaen" w:hAnsi="Sylfaen"/>
                <w:color w:val="000000" w:themeColor="text1"/>
                <w:sz w:val="20"/>
              </w:rPr>
              <w:t>Code20</w:t>
            </w:r>
            <w:r w:rsidRPr="006B535F">
              <w:rPr>
                <w:rFonts w:cs="Times New Roman"/>
                <w:color w:val="000000" w:themeColor="text1"/>
                <w:sz w:val="20"/>
              </w:rPr>
              <w:t>‌</w:t>
            </w:r>
            <w:r w:rsidRPr="006B535F">
              <w:rPr>
                <w:rFonts w:ascii="Sylfaen" w:hAnsi="Sylfaen"/>
                <w:color w:val="000000" w:themeColor="text1"/>
                <w:sz w:val="20"/>
              </w:rPr>
              <w:t>Type (M.SDT.00140)</w:t>
            </w:r>
          </w:p>
          <w:p w14:paraId="2878F4A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34EDFD8"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43EE434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96C9AA"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1FA33AD" w14:textId="77777777" w:rsidTr="00AC3B16">
        <w:tc>
          <w:tcPr>
            <w:tcW w:w="187" w:type="pct"/>
            <w:gridSpan w:val="3"/>
            <w:tcBorders>
              <w:top w:val="nil"/>
              <w:left w:val="nil"/>
              <w:bottom w:val="nil"/>
              <w:right w:val="single" w:sz="4" w:space="0" w:color="auto"/>
            </w:tcBorders>
            <w:tcMar>
              <w:left w:w="108" w:type="dxa"/>
              <w:right w:w="108" w:type="dxa"/>
            </w:tcMar>
          </w:tcPr>
          <w:p w14:paraId="3BE051A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21"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A8B05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w:t>
            </w:r>
            <w:r w:rsidRPr="006B535F">
              <w:rPr>
                <w:rFonts w:ascii="Sylfaen" w:hAnsi="Sylfaen"/>
                <w:sz w:val="20"/>
              </w:rPr>
              <w:t xml:space="preserve"> </w:t>
            </w:r>
            <w:r w:rsidRPr="006B535F">
              <w:rPr>
                <w:rFonts w:ascii="Sylfaen" w:hAnsi="Sylfaen"/>
                <w:color w:val="000000" w:themeColor="text1"/>
                <w:sz w:val="20"/>
              </w:rPr>
              <w:t xml:space="preserve">տեղեկատուի (դասակարգչի) </w:t>
            </w:r>
            <w:r w:rsidRPr="006B535F">
              <w:rPr>
                <w:rFonts w:ascii="Sylfaen" w:hAnsi="Sylfaen"/>
                <w:color w:val="000000" w:themeColor="text1"/>
                <w:sz w:val="20"/>
              </w:rPr>
              <w:lastRenderedPageBreak/>
              <w:t>նույնականացուցիչը</w:t>
            </w:r>
          </w:p>
          <w:p w14:paraId="0D80AC3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(code</w:t>
            </w:r>
            <w:r w:rsidRPr="006B535F">
              <w:rPr>
                <w:rFonts w:cs="Times New Roman"/>
                <w:color w:val="000000" w:themeColor="text1"/>
                <w:sz w:val="20"/>
              </w:rPr>
              <w:t>‌</w:t>
            </w:r>
            <w:r w:rsidRPr="006B535F">
              <w:rPr>
                <w:rFonts w:ascii="Sylfaen" w:hAnsi="Sylfaen"/>
                <w:color w:val="000000" w:themeColor="text1"/>
                <w:sz w:val="20"/>
              </w:rPr>
              <w:t>List</w:t>
            </w:r>
            <w:r w:rsidRPr="006B535F">
              <w:rPr>
                <w:rFonts w:cs="Times New Roman"/>
                <w:color w:val="000000" w:themeColor="text1"/>
                <w:sz w:val="20"/>
              </w:rPr>
              <w:t>‌</w:t>
            </w:r>
            <w:r w:rsidRPr="006B535F">
              <w:rPr>
                <w:rFonts w:ascii="Sylfaen" w:hAnsi="Sylfaen"/>
                <w:color w:val="000000" w:themeColor="text1"/>
                <w:sz w:val="20"/>
              </w:rPr>
              <w:t>Id ատրիբուտ)</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5C0BA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 xml:space="preserve">տեղեկագրքի (դասակարգչի) </w:t>
            </w:r>
            <w:r w:rsidRPr="006B535F">
              <w:rPr>
                <w:rFonts w:ascii="Sylfaen" w:hAnsi="Sylfaen"/>
                <w:color w:val="000000" w:themeColor="text1"/>
                <w:sz w:val="20"/>
              </w:rPr>
              <w:lastRenderedPageBreak/>
              <w:t>նշագիրը, որին համապատասխան նշված է ծածկագիրը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37022C"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5B0DE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Reference</w:t>
            </w:r>
            <w:r w:rsidRPr="006B535F">
              <w:rPr>
                <w:rFonts w:cs="Times New Roman"/>
                <w:color w:val="000000" w:themeColor="text1"/>
                <w:sz w:val="20"/>
              </w:rPr>
              <w:t>‌</w:t>
            </w:r>
            <w:r w:rsidRPr="006B535F">
              <w:rPr>
                <w:rFonts w:ascii="Sylfaen" w:hAnsi="Sylfaen"/>
                <w:color w:val="000000" w:themeColor="text1"/>
                <w:sz w:val="20"/>
              </w:rPr>
              <w:t>Data</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(M.SDT.00091)</w:t>
            </w:r>
          </w:p>
          <w:p w14:paraId="373222E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Պայմանանշանների նորմալացված տողը:</w:t>
            </w:r>
          </w:p>
          <w:p w14:paraId="1972B22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6029EDD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954EBB"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lastRenderedPageBreak/>
              <w:t>1</w:t>
            </w:r>
          </w:p>
        </w:tc>
      </w:tr>
      <w:tr w:rsidR="004F674F" w:rsidRPr="006B535F" w14:paraId="66B60615" w14:textId="77777777" w:rsidTr="00AC3B16">
        <w:tc>
          <w:tcPr>
            <w:tcW w:w="145" w:type="pct"/>
            <w:gridSpan w:val="2"/>
            <w:tcBorders>
              <w:top w:val="nil"/>
              <w:left w:val="nil"/>
              <w:bottom w:val="nil"/>
              <w:right w:val="single" w:sz="4" w:space="0" w:color="auto"/>
            </w:tcBorders>
            <w:tcMar>
              <w:left w:w="108" w:type="dxa"/>
              <w:right w:w="108" w:type="dxa"/>
            </w:tcMar>
          </w:tcPr>
          <w:p w14:paraId="069D423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025E65"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3.4.2.</w:t>
            </w:r>
            <w:r w:rsidRPr="006B535F">
              <w:rPr>
                <w:rFonts w:ascii="Sylfaen" w:hAnsi="Sylfaen"/>
                <w:color w:val="000000" w:themeColor="text1"/>
                <w:sz w:val="20"/>
              </w:rPr>
              <w:t> </w:t>
            </w:r>
            <w:r w:rsidRPr="006B535F">
              <w:rPr>
                <w:rFonts w:ascii="Sylfaen" w:hAnsi="Sylfaen"/>
                <w:color w:val="000000" w:themeColor="text1"/>
                <w:sz w:val="20"/>
              </w:rPr>
              <w:t>Փաստաթղթի անվանումը</w:t>
            </w:r>
          </w:p>
          <w:p w14:paraId="27EC32C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Name)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65510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անվանումը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8E1D3E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M.SDE.00108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A8C244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Name500</w:t>
            </w:r>
            <w:r w:rsidRPr="006B535F">
              <w:rPr>
                <w:rFonts w:cs="Times New Roman"/>
                <w:color w:val="000000" w:themeColor="text1"/>
                <w:sz w:val="20"/>
              </w:rPr>
              <w:t>‌</w:t>
            </w:r>
            <w:r w:rsidRPr="006B535F">
              <w:rPr>
                <w:rFonts w:ascii="Sylfaen" w:hAnsi="Sylfaen"/>
                <w:color w:val="000000" w:themeColor="text1"/>
                <w:sz w:val="20"/>
              </w:rPr>
              <w:t>Type (M.SDT.00134)</w:t>
            </w:r>
          </w:p>
          <w:p w14:paraId="2D57C6C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1B72839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132FC90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500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B408EE1"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7732B6B2" w14:textId="77777777" w:rsidTr="00AC3B16">
        <w:tc>
          <w:tcPr>
            <w:tcW w:w="145" w:type="pct"/>
            <w:gridSpan w:val="2"/>
            <w:tcBorders>
              <w:top w:val="nil"/>
              <w:left w:val="nil"/>
              <w:bottom w:val="nil"/>
              <w:right w:val="single" w:sz="4" w:space="0" w:color="auto"/>
            </w:tcBorders>
            <w:tcMar>
              <w:left w:w="108" w:type="dxa"/>
              <w:right w:w="108" w:type="dxa"/>
            </w:tcMar>
          </w:tcPr>
          <w:p w14:paraId="7014443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8AFEF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3.4.3.</w:t>
            </w:r>
            <w:r w:rsidRPr="006B535F">
              <w:rPr>
                <w:rFonts w:ascii="Sylfaen" w:hAnsi="Sylfaen"/>
                <w:color w:val="000000" w:themeColor="text1"/>
                <w:sz w:val="20"/>
              </w:rPr>
              <w:t> </w:t>
            </w:r>
            <w:r w:rsidRPr="006B535F">
              <w:rPr>
                <w:rFonts w:ascii="Sylfaen" w:hAnsi="Sylfaen"/>
                <w:color w:val="000000" w:themeColor="text1"/>
                <w:sz w:val="20"/>
              </w:rPr>
              <w:t>Փաստաթղթի համարը</w:t>
            </w:r>
          </w:p>
          <w:p w14:paraId="7363970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A4DC5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գրանցման ժամանակ դրան տրված թվային կամ տառաթվային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5A549C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M.SDE.00044</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10C00C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Id50</w:t>
            </w:r>
            <w:r w:rsidRPr="006B535F">
              <w:rPr>
                <w:rFonts w:cs="Times New Roman"/>
                <w:color w:val="000000" w:themeColor="text1"/>
                <w:sz w:val="20"/>
              </w:rPr>
              <w:t>‌</w:t>
            </w:r>
            <w:r w:rsidRPr="006B535F">
              <w:rPr>
                <w:rFonts w:ascii="Sylfaen" w:hAnsi="Sylfaen"/>
                <w:color w:val="000000" w:themeColor="text1"/>
                <w:sz w:val="20"/>
              </w:rPr>
              <w:t>Type (M.SDT.00093)</w:t>
            </w:r>
          </w:p>
          <w:p w14:paraId="5487AA70"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73A26F1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398CAE7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Առավելագույն երկարությունը՝ 50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0E7887"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0159DE42" w14:textId="77777777" w:rsidTr="00AC3B16">
        <w:tc>
          <w:tcPr>
            <w:tcW w:w="145" w:type="pct"/>
            <w:gridSpan w:val="2"/>
            <w:tcBorders>
              <w:top w:val="nil"/>
              <w:left w:val="nil"/>
              <w:bottom w:val="nil"/>
              <w:right w:val="single" w:sz="4" w:space="0" w:color="auto"/>
            </w:tcBorders>
            <w:tcMar>
              <w:left w:w="108" w:type="dxa"/>
              <w:right w:w="108" w:type="dxa"/>
            </w:tcMar>
          </w:tcPr>
          <w:p w14:paraId="6F97BAD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E7541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3.4.4.</w:t>
            </w:r>
            <w:r w:rsidRPr="006B535F">
              <w:rPr>
                <w:rFonts w:ascii="Sylfaen" w:hAnsi="Sylfaen"/>
                <w:color w:val="000000" w:themeColor="text1"/>
                <w:sz w:val="20"/>
              </w:rPr>
              <w:t> </w:t>
            </w:r>
            <w:r w:rsidRPr="006B535F">
              <w:rPr>
                <w:rFonts w:ascii="Sylfaen" w:hAnsi="Sylfaen"/>
                <w:color w:val="000000" w:themeColor="text1"/>
                <w:sz w:val="20"/>
              </w:rPr>
              <w:t>Փաստաթղթի ամսաթիվը</w:t>
            </w:r>
          </w:p>
          <w:p w14:paraId="07911687"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Creation</w:t>
            </w:r>
            <w:r w:rsidRPr="006B535F">
              <w:rPr>
                <w:rFonts w:cs="Times New Roman"/>
                <w:color w:val="000000" w:themeColor="text1"/>
                <w:sz w:val="20"/>
              </w:rPr>
              <w:t>‌</w:t>
            </w:r>
            <w:r w:rsidRPr="006B535F">
              <w:rPr>
                <w:rFonts w:ascii="Sylfaen" w:hAnsi="Sylfaen"/>
                <w:color w:val="000000" w:themeColor="text1"/>
                <w:sz w:val="20"/>
              </w:rPr>
              <w:t>Date)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19E04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փաստաթղթի տրման, ստորագրման, հաստատման կամ գրանցման ամսաթիվը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BEF111"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M.SDE.00045</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B33061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Type (M.BDT.00005)</w:t>
            </w:r>
          </w:p>
          <w:p w14:paraId="1F7EB12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Ամսաթվի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5EC935"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0950BE30" w14:textId="77777777" w:rsidTr="00AC3B16">
        <w:tc>
          <w:tcPr>
            <w:tcW w:w="145" w:type="pct"/>
            <w:gridSpan w:val="2"/>
            <w:tcBorders>
              <w:top w:val="nil"/>
              <w:left w:val="nil"/>
              <w:bottom w:val="nil"/>
              <w:right w:val="single" w:sz="4" w:space="0" w:color="auto"/>
            </w:tcBorders>
            <w:tcMar>
              <w:left w:w="108" w:type="dxa"/>
              <w:right w:w="108" w:type="dxa"/>
            </w:tcMar>
          </w:tcPr>
          <w:p w14:paraId="6FB041F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p>
        </w:tc>
        <w:tc>
          <w:tcPr>
            <w:tcW w:w="1263"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DED50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3.4.5.</w:t>
            </w:r>
            <w:r w:rsidRPr="006B535F">
              <w:rPr>
                <w:rFonts w:ascii="Sylfaen" w:hAnsi="Sylfaen"/>
                <w:color w:val="000000" w:themeColor="text1"/>
                <w:sz w:val="20"/>
              </w:rPr>
              <w:t> </w:t>
            </w:r>
            <w:r w:rsidRPr="006B535F">
              <w:rPr>
                <w:rFonts w:ascii="Sylfaen" w:hAnsi="Sylfaen"/>
                <w:color w:val="000000" w:themeColor="text1"/>
                <w:sz w:val="20"/>
              </w:rPr>
              <w:t>Փաստաթղթի գործողության ժամկետի սկզբի ամսաթիվը</w:t>
            </w:r>
          </w:p>
          <w:p w14:paraId="1AA04DE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Doc</w:t>
            </w:r>
            <w:r w:rsidRPr="006B535F">
              <w:rPr>
                <w:rFonts w:cs="Times New Roman"/>
                <w:color w:val="000000" w:themeColor="text1"/>
                <w:sz w:val="20"/>
              </w:rPr>
              <w:t>‌</w:t>
            </w:r>
            <w:r w:rsidRPr="006B535F">
              <w:rPr>
                <w:rFonts w:ascii="Sylfaen" w:hAnsi="Sylfaen"/>
                <w:color w:val="000000" w:themeColor="text1"/>
                <w:sz w:val="20"/>
              </w:rPr>
              <w:t>Start</w:t>
            </w:r>
            <w:r w:rsidRPr="006B535F">
              <w:rPr>
                <w:rFonts w:cs="Times New Roman"/>
                <w:color w:val="000000" w:themeColor="text1"/>
                <w:sz w:val="20"/>
              </w:rPr>
              <w:t>‌</w:t>
            </w:r>
            <w:r w:rsidRPr="006B535F">
              <w:rPr>
                <w:rFonts w:ascii="Sylfaen" w:hAnsi="Sylfaen"/>
                <w:color w:val="000000" w:themeColor="text1"/>
                <w:sz w:val="20"/>
              </w:rPr>
              <w:t>Date)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DA871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այն ժամկետի սկզբի ամսաթիվը, որի ընթացքում փաստաթուղթն ուժի մեջ է</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47E53B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M.SDE.00137</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5DF70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bdt:</w:t>
            </w:r>
            <w:r w:rsidRPr="006B535F">
              <w:rPr>
                <w:rFonts w:cs="Times New Roman"/>
                <w:color w:val="000000" w:themeColor="text1"/>
                <w:sz w:val="20"/>
              </w:rPr>
              <w:t>‌</w:t>
            </w:r>
            <w:r w:rsidRPr="006B535F">
              <w:rPr>
                <w:rFonts w:ascii="Sylfaen" w:hAnsi="Sylfaen"/>
                <w:color w:val="000000" w:themeColor="text1"/>
                <w:sz w:val="20"/>
              </w:rPr>
              <w:t>Date</w:t>
            </w:r>
            <w:r w:rsidRPr="006B535F">
              <w:rPr>
                <w:rFonts w:cs="Times New Roman"/>
                <w:color w:val="000000" w:themeColor="text1"/>
                <w:sz w:val="20"/>
              </w:rPr>
              <w:t>‌</w:t>
            </w:r>
            <w:r w:rsidRPr="006B535F">
              <w:rPr>
                <w:rFonts w:ascii="Sylfaen" w:hAnsi="Sylfaen"/>
                <w:color w:val="000000" w:themeColor="text1"/>
                <w:sz w:val="20"/>
              </w:rPr>
              <w:t>Type (M.BDT.00005)</w:t>
            </w:r>
          </w:p>
          <w:p w14:paraId="78D9E0A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Ամսաթվի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8CCAE6"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t>0..1</w:t>
            </w:r>
          </w:p>
        </w:tc>
      </w:tr>
      <w:tr w:rsidR="004F674F" w:rsidRPr="006B535F" w14:paraId="5E881C8C" w14:textId="77777777" w:rsidTr="00AC3B16">
        <w:tc>
          <w:tcPr>
            <w:tcW w:w="1408" w:type="pct"/>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9CE8BD"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4.</w:t>
            </w:r>
            <w:r w:rsidRPr="006B535F">
              <w:rPr>
                <w:rFonts w:ascii="Sylfaen" w:hAnsi="Sylfaen"/>
                <w:color w:val="000000" w:themeColor="text1"/>
                <w:sz w:val="20"/>
              </w:rPr>
              <w:t> </w:t>
            </w:r>
            <w:r w:rsidRPr="006B535F">
              <w:rPr>
                <w:rFonts w:ascii="Sylfaen" w:hAnsi="Sylfaen"/>
                <w:color w:val="000000" w:themeColor="text1"/>
                <w:sz w:val="20"/>
              </w:rPr>
              <w:t>Ընդհանուր գործընթացի տեղեկատվական օբյեկտի նույնականացուցիչը</w:t>
            </w:r>
          </w:p>
          <w:p w14:paraId="1399886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sz w:val="20"/>
              </w:rPr>
              <w:t>‌</w:t>
            </w:r>
            <w:r w:rsidRPr="006B535F">
              <w:rPr>
                <w:rFonts w:ascii="Sylfaen" w:hAnsi="Sylfaen"/>
                <w:color w:val="000000" w:themeColor="text1"/>
                <w:sz w:val="20"/>
              </w:rPr>
              <w:t>Information</w:t>
            </w:r>
            <w:r w:rsidRPr="006B535F">
              <w:rPr>
                <w:rFonts w:cs="Times New Roman"/>
                <w:sz w:val="20"/>
              </w:rPr>
              <w:t>‌</w:t>
            </w:r>
            <w:r w:rsidRPr="006B535F">
              <w:rPr>
                <w:rFonts w:ascii="Sylfaen" w:hAnsi="Sylfaen"/>
                <w:color w:val="000000" w:themeColor="text1"/>
                <w:sz w:val="20"/>
              </w:rPr>
              <w:t>Resource</w:t>
            </w:r>
            <w:r w:rsidRPr="006B535F">
              <w:rPr>
                <w:rFonts w:cs="Times New Roman"/>
                <w:sz w:val="20"/>
              </w:rPr>
              <w:t>‌</w:t>
            </w:r>
            <w:r w:rsidRPr="006B535F">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413C1D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ընդհանուր կամ ազգային ռեսուրսը (ռեեստրը, ցանկը, տվյալների բազան) նույնականացնող պայմանանշանների տողը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5006C2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M.SDE.00326</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4241EC"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csdo:</w:t>
            </w:r>
            <w:r w:rsidRPr="006B535F">
              <w:rPr>
                <w:rFonts w:cs="Times New Roman"/>
                <w:color w:val="000000" w:themeColor="text1"/>
                <w:sz w:val="20"/>
              </w:rPr>
              <w:t>‌</w:t>
            </w:r>
            <w:r w:rsidRPr="006B535F">
              <w:rPr>
                <w:rFonts w:ascii="Sylfaen" w:hAnsi="Sylfaen"/>
                <w:color w:val="000000" w:themeColor="text1"/>
                <w:sz w:val="20"/>
              </w:rPr>
              <w:t>Information</w:t>
            </w:r>
            <w:r w:rsidRPr="006B535F">
              <w:rPr>
                <w:rFonts w:cs="Times New Roman"/>
                <w:color w:val="000000" w:themeColor="text1"/>
                <w:sz w:val="20"/>
              </w:rPr>
              <w:t>‌</w:t>
            </w:r>
            <w:r w:rsidRPr="006B535F">
              <w:rPr>
                <w:rFonts w:ascii="Sylfaen" w:hAnsi="Sylfaen"/>
                <w:color w:val="000000" w:themeColor="text1"/>
                <w:sz w:val="20"/>
              </w:rPr>
              <w:t>Resource</w:t>
            </w:r>
            <w:r w:rsidRPr="006B535F">
              <w:rPr>
                <w:rFonts w:cs="Times New Roman"/>
                <w:color w:val="000000" w:themeColor="text1"/>
                <w:sz w:val="20"/>
              </w:rPr>
              <w:t>‌</w:t>
            </w:r>
            <w:r w:rsidRPr="006B535F">
              <w:rPr>
                <w:rFonts w:ascii="Sylfaen" w:hAnsi="Sylfaen"/>
                <w:color w:val="000000" w:themeColor="text1"/>
                <w:sz w:val="20"/>
              </w:rPr>
              <w:t>Id</w:t>
            </w:r>
            <w:r w:rsidRPr="006B535F">
              <w:rPr>
                <w:rFonts w:cs="Times New Roman"/>
                <w:color w:val="000000" w:themeColor="text1"/>
                <w:sz w:val="20"/>
              </w:rPr>
              <w:t>‌</w:t>
            </w:r>
            <w:r w:rsidRPr="006B535F">
              <w:rPr>
                <w:rFonts w:ascii="Sylfaen" w:hAnsi="Sylfaen"/>
                <w:color w:val="000000" w:themeColor="text1"/>
                <w:sz w:val="20"/>
              </w:rPr>
              <w:t>Type (M.SDT.00330)</w:t>
            </w:r>
          </w:p>
          <w:p w14:paraId="14E8038E"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Պայմանանշանների նորմալացված տողը:</w:t>
            </w:r>
          </w:p>
          <w:p w14:paraId="23DD2C24"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Նվազագույն երկարությունը՝ 1.</w:t>
            </w:r>
          </w:p>
          <w:p w14:paraId="76F3147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lastRenderedPageBreak/>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657D63" w14:textId="77777777" w:rsidR="004F674F" w:rsidRPr="006B535F" w:rsidRDefault="004F674F" w:rsidP="006B535F">
            <w:pPr>
              <w:pStyle w:val="afffff5"/>
              <w:widowControl w:val="0"/>
              <w:tabs>
                <w:tab w:val="left" w:pos="1134"/>
              </w:tabs>
              <w:spacing w:after="120" w:line="240" w:lineRule="auto"/>
              <w:jc w:val="center"/>
              <w:rPr>
                <w:rFonts w:ascii="Sylfaen" w:hAnsi="Sylfaen"/>
                <w:color w:val="000000" w:themeColor="text1"/>
                <w:sz w:val="20"/>
                <w:szCs w:val="24"/>
              </w:rPr>
            </w:pPr>
            <w:r w:rsidRPr="006B535F">
              <w:rPr>
                <w:rFonts w:ascii="Sylfaen" w:hAnsi="Sylfaen"/>
                <w:color w:val="000000" w:themeColor="text1"/>
                <w:sz w:val="20"/>
              </w:rPr>
              <w:lastRenderedPageBreak/>
              <w:t>0..1</w:t>
            </w:r>
          </w:p>
        </w:tc>
      </w:tr>
    </w:tbl>
    <w:p w14:paraId="26BC220B"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B535F">
          <w:pgSz w:w="16840" w:h="11907" w:orient="landscape" w:code="9"/>
          <w:pgMar w:top="1418" w:right="1418" w:bottom="1418" w:left="1418" w:header="709" w:footer="680" w:gutter="0"/>
          <w:cols w:space="708"/>
          <w:docGrid w:linePitch="408"/>
        </w:sectPr>
      </w:pPr>
    </w:p>
    <w:p w14:paraId="1A72CB27" w14:textId="77777777" w:rsidR="004F674F" w:rsidRPr="003453DE" w:rsidRDefault="004F674F" w:rsidP="006B535F">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13.</w:t>
      </w:r>
      <w:r w:rsidR="006B535F" w:rsidRPr="006B535F">
        <w:rPr>
          <w:rFonts w:ascii="Sylfaen" w:hAnsi="Sylfaen"/>
          <w:noProof w:val="0"/>
          <w:color w:val="000000" w:themeColor="text1"/>
          <w:sz w:val="24"/>
        </w:rPr>
        <w:tab/>
      </w:r>
      <w:r w:rsidRPr="003453DE">
        <w:rPr>
          <w:rFonts w:ascii="Sylfaen" w:hAnsi="Sylfaen"/>
          <w:noProof w:val="0"/>
          <w:color w:val="000000" w:themeColor="text1"/>
          <w:sz w:val="24"/>
        </w:rPr>
        <w:t>«Մշակման արդյունքի մասին ծանուցում» (R.006) էլեկտրոնային փաստաթղթի (տեղեկությունների) կառուցվածքի նկարագրությունը բերված է 5-րդ աղյուսակում։</w:t>
      </w:r>
    </w:p>
    <w:p w14:paraId="40E851C3"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5</w:t>
      </w:r>
    </w:p>
    <w:p w14:paraId="2B958154"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«Մշակման արդյունքի մասին ծանուցում» (R.006) էլեկտրոնային փաստաթղթի (տեղեկությունների) կառուցվածքի նկարագրություն</w:t>
      </w:r>
    </w:p>
    <w:tbl>
      <w:tblPr>
        <w:tblStyle w:val="TableGrid"/>
        <w:tblW w:w="9353" w:type="dxa"/>
        <w:tblLayout w:type="fixed"/>
        <w:tblLook w:val="0600" w:firstRow="0" w:lastRow="0" w:firstColumn="0" w:lastColumn="0" w:noHBand="1" w:noVBand="1"/>
      </w:tblPr>
      <w:tblGrid>
        <w:gridCol w:w="1242"/>
        <w:gridCol w:w="2056"/>
        <w:gridCol w:w="6055"/>
      </w:tblGrid>
      <w:tr w:rsidR="004F674F" w:rsidRPr="006B535F" w14:paraId="0A530FE0" w14:textId="77777777" w:rsidTr="00C92B14">
        <w:trPr>
          <w:cantSplit/>
          <w:tblHeader/>
        </w:trPr>
        <w:tc>
          <w:tcPr>
            <w:tcW w:w="1242" w:type="dxa"/>
          </w:tcPr>
          <w:p w14:paraId="218F450A"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Համարը՝ ը/կ</w:t>
            </w:r>
          </w:p>
        </w:tc>
        <w:tc>
          <w:tcPr>
            <w:tcW w:w="2056" w:type="dxa"/>
          </w:tcPr>
          <w:p w14:paraId="10585C1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Տարրի նշագիրը</w:t>
            </w:r>
          </w:p>
        </w:tc>
        <w:tc>
          <w:tcPr>
            <w:tcW w:w="6055" w:type="dxa"/>
          </w:tcPr>
          <w:p w14:paraId="28D18E7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Նկարագրությունը</w:t>
            </w:r>
          </w:p>
        </w:tc>
      </w:tr>
      <w:tr w:rsidR="004F674F" w:rsidRPr="006B535F" w14:paraId="0844A08F" w14:textId="77777777" w:rsidTr="00C92B14">
        <w:trPr>
          <w:cantSplit/>
          <w:tblHeader/>
        </w:trPr>
        <w:tc>
          <w:tcPr>
            <w:tcW w:w="1242" w:type="dxa"/>
          </w:tcPr>
          <w:p w14:paraId="2F94B109"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2056" w:type="dxa"/>
          </w:tcPr>
          <w:p w14:paraId="765863A2"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6055" w:type="dxa"/>
          </w:tcPr>
          <w:p w14:paraId="37F334F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r>
      <w:tr w:rsidR="004F674F" w:rsidRPr="006B535F" w14:paraId="5B8EBF06" w14:textId="77777777" w:rsidTr="00C92B14">
        <w:trPr>
          <w:cantSplit/>
        </w:trPr>
        <w:tc>
          <w:tcPr>
            <w:tcW w:w="1242" w:type="dxa"/>
          </w:tcPr>
          <w:p w14:paraId="4BD04ED6"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1</w:t>
            </w:r>
          </w:p>
        </w:tc>
        <w:tc>
          <w:tcPr>
            <w:tcW w:w="2056" w:type="dxa"/>
          </w:tcPr>
          <w:p w14:paraId="116D4D20"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Անունը</w:t>
            </w:r>
          </w:p>
        </w:tc>
        <w:tc>
          <w:tcPr>
            <w:tcW w:w="6055" w:type="dxa"/>
          </w:tcPr>
          <w:p w14:paraId="29346EE3"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մշակման արդյունքի մասին ծանուցումը</w:t>
            </w:r>
          </w:p>
        </w:tc>
      </w:tr>
      <w:tr w:rsidR="004F674F" w:rsidRPr="006B535F" w14:paraId="7DAC1794" w14:textId="77777777" w:rsidTr="00C92B14">
        <w:trPr>
          <w:cantSplit/>
        </w:trPr>
        <w:tc>
          <w:tcPr>
            <w:tcW w:w="1242" w:type="dxa"/>
          </w:tcPr>
          <w:p w14:paraId="0E432ABD"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2</w:t>
            </w:r>
          </w:p>
        </w:tc>
        <w:tc>
          <w:tcPr>
            <w:tcW w:w="2056" w:type="dxa"/>
          </w:tcPr>
          <w:p w14:paraId="41CB5B2B"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Նույնականացուցիչը</w:t>
            </w:r>
          </w:p>
        </w:tc>
        <w:tc>
          <w:tcPr>
            <w:tcW w:w="6055" w:type="dxa"/>
          </w:tcPr>
          <w:p w14:paraId="3175578A"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R.006</w:t>
            </w:r>
          </w:p>
        </w:tc>
      </w:tr>
      <w:tr w:rsidR="004F674F" w:rsidRPr="006B535F" w14:paraId="1C9BFEAE" w14:textId="77777777" w:rsidTr="00C92B14">
        <w:trPr>
          <w:cantSplit/>
        </w:trPr>
        <w:tc>
          <w:tcPr>
            <w:tcW w:w="1242" w:type="dxa"/>
          </w:tcPr>
          <w:p w14:paraId="4E118FC9"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3</w:t>
            </w:r>
          </w:p>
        </w:tc>
        <w:tc>
          <w:tcPr>
            <w:tcW w:w="2056" w:type="dxa"/>
          </w:tcPr>
          <w:p w14:paraId="12C5F826"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Տարբերակը</w:t>
            </w:r>
          </w:p>
        </w:tc>
        <w:tc>
          <w:tcPr>
            <w:tcW w:w="6055" w:type="dxa"/>
          </w:tcPr>
          <w:p w14:paraId="4FCD936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Y.Y.Y</w:t>
            </w:r>
          </w:p>
        </w:tc>
      </w:tr>
      <w:tr w:rsidR="004F674F" w:rsidRPr="006B535F" w14:paraId="0360EA11" w14:textId="77777777" w:rsidTr="00C92B14">
        <w:trPr>
          <w:cantSplit/>
        </w:trPr>
        <w:tc>
          <w:tcPr>
            <w:tcW w:w="1242" w:type="dxa"/>
          </w:tcPr>
          <w:p w14:paraId="27861827"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4</w:t>
            </w:r>
          </w:p>
        </w:tc>
        <w:tc>
          <w:tcPr>
            <w:tcW w:w="2056" w:type="dxa"/>
          </w:tcPr>
          <w:p w14:paraId="5E5959D2"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Սահմանումը</w:t>
            </w:r>
          </w:p>
        </w:tc>
        <w:tc>
          <w:tcPr>
            <w:tcW w:w="6055" w:type="dxa"/>
          </w:tcPr>
          <w:p w14:paraId="24D7BC56"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ռեսպոնդենտի կողմից հարցումը մշակելու արդյունքի մասին տեղեկություններ</w:t>
            </w:r>
          </w:p>
        </w:tc>
      </w:tr>
      <w:tr w:rsidR="004F674F" w:rsidRPr="006B535F" w14:paraId="5A37E13A" w14:textId="77777777" w:rsidTr="00C92B14">
        <w:trPr>
          <w:cantSplit/>
        </w:trPr>
        <w:tc>
          <w:tcPr>
            <w:tcW w:w="1242" w:type="dxa"/>
          </w:tcPr>
          <w:p w14:paraId="380031D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5</w:t>
            </w:r>
          </w:p>
        </w:tc>
        <w:tc>
          <w:tcPr>
            <w:tcW w:w="2056" w:type="dxa"/>
          </w:tcPr>
          <w:p w14:paraId="7A84F0A0"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Օգտագործումը</w:t>
            </w:r>
          </w:p>
        </w:tc>
        <w:tc>
          <w:tcPr>
            <w:tcW w:w="6055" w:type="dxa"/>
          </w:tcPr>
          <w:p w14:paraId="59101D10" w14:textId="77777777" w:rsidR="004F674F" w:rsidRPr="006B535F" w:rsidRDefault="00EB1B68"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w:t>
            </w:r>
          </w:p>
        </w:tc>
      </w:tr>
      <w:tr w:rsidR="004F674F" w:rsidRPr="006B535F" w14:paraId="480E4111" w14:textId="77777777" w:rsidTr="00C92B14">
        <w:trPr>
          <w:cantSplit/>
        </w:trPr>
        <w:tc>
          <w:tcPr>
            <w:tcW w:w="1242" w:type="dxa"/>
          </w:tcPr>
          <w:p w14:paraId="2CC855E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6</w:t>
            </w:r>
          </w:p>
        </w:tc>
        <w:tc>
          <w:tcPr>
            <w:tcW w:w="2056" w:type="dxa"/>
          </w:tcPr>
          <w:p w14:paraId="1C950F23"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Անվանումների տարածության նույնականացուցիչը</w:t>
            </w:r>
          </w:p>
        </w:tc>
        <w:tc>
          <w:tcPr>
            <w:tcW w:w="6055" w:type="dxa"/>
          </w:tcPr>
          <w:p w14:paraId="1D72615F"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urn:EEC:R:ProcessingResultDetails:vY.Y.Y</w:t>
            </w:r>
          </w:p>
        </w:tc>
      </w:tr>
      <w:tr w:rsidR="004F674F" w:rsidRPr="006B535F" w14:paraId="6E824B23" w14:textId="77777777" w:rsidTr="00C92B14">
        <w:trPr>
          <w:cantSplit/>
        </w:trPr>
        <w:tc>
          <w:tcPr>
            <w:tcW w:w="1242" w:type="dxa"/>
          </w:tcPr>
          <w:p w14:paraId="65E314EC"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7</w:t>
            </w:r>
          </w:p>
        </w:tc>
        <w:tc>
          <w:tcPr>
            <w:tcW w:w="2056" w:type="dxa"/>
          </w:tcPr>
          <w:p w14:paraId="53A68337"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XML փաստաթղթի արմատական տարրը</w:t>
            </w:r>
          </w:p>
        </w:tc>
        <w:tc>
          <w:tcPr>
            <w:tcW w:w="6055" w:type="dxa"/>
          </w:tcPr>
          <w:p w14:paraId="3604BAE2"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ProcessingResultDetails</w:t>
            </w:r>
          </w:p>
        </w:tc>
      </w:tr>
      <w:tr w:rsidR="004F674F" w:rsidRPr="006B535F" w14:paraId="59ACED23" w14:textId="77777777" w:rsidTr="00C92B14">
        <w:trPr>
          <w:cantSplit/>
        </w:trPr>
        <w:tc>
          <w:tcPr>
            <w:tcW w:w="1242" w:type="dxa"/>
          </w:tcPr>
          <w:p w14:paraId="17897228" w14:textId="77777777" w:rsidR="004F674F" w:rsidRPr="006B535F" w:rsidRDefault="004F674F" w:rsidP="006B535F">
            <w:pPr>
              <w:pStyle w:val="af"/>
              <w:keepNext w:val="0"/>
              <w:widowControl w:val="0"/>
              <w:tabs>
                <w:tab w:val="left" w:pos="1134"/>
              </w:tabs>
              <w:spacing w:after="120"/>
              <w:rPr>
                <w:rFonts w:ascii="Sylfaen" w:hAnsi="Sylfaen"/>
                <w:color w:val="000000" w:themeColor="text1"/>
                <w:sz w:val="20"/>
              </w:rPr>
            </w:pPr>
            <w:r w:rsidRPr="006B535F">
              <w:rPr>
                <w:rFonts w:ascii="Sylfaen" w:hAnsi="Sylfaen"/>
                <w:color w:val="000000" w:themeColor="text1"/>
                <w:sz w:val="20"/>
              </w:rPr>
              <w:t>8</w:t>
            </w:r>
          </w:p>
        </w:tc>
        <w:tc>
          <w:tcPr>
            <w:tcW w:w="2056" w:type="dxa"/>
          </w:tcPr>
          <w:p w14:paraId="0EED2680" w14:textId="77777777" w:rsidR="004F674F" w:rsidRPr="006B535F" w:rsidRDefault="004F674F" w:rsidP="006B535F">
            <w:pPr>
              <w:pStyle w:val="af"/>
              <w:keepNext w:val="0"/>
              <w:widowControl w:val="0"/>
              <w:tabs>
                <w:tab w:val="left" w:pos="1134"/>
              </w:tabs>
              <w:spacing w:after="120"/>
              <w:jc w:val="left"/>
              <w:rPr>
                <w:rFonts w:ascii="Sylfaen" w:hAnsi="Sylfaen"/>
                <w:color w:val="000000" w:themeColor="text1"/>
                <w:sz w:val="20"/>
              </w:rPr>
            </w:pPr>
            <w:r w:rsidRPr="006B535F">
              <w:rPr>
                <w:rFonts w:ascii="Sylfaen" w:hAnsi="Sylfaen"/>
                <w:color w:val="000000" w:themeColor="text1"/>
                <w:sz w:val="20"/>
              </w:rPr>
              <w:t>XML սխեմայի ֆայլի անվանումը</w:t>
            </w:r>
          </w:p>
        </w:tc>
        <w:tc>
          <w:tcPr>
            <w:tcW w:w="6055" w:type="dxa"/>
          </w:tcPr>
          <w:p w14:paraId="3AEAB84B" w14:textId="77777777" w:rsidR="004F674F" w:rsidRPr="006B535F" w:rsidRDefault="004F674F" w:rsidP="006B535F">
            <w:pPr>
              <w:pStyle w:val="afffff5"/>
              <w:widowControl w:val="0"/>
              <w:tabs>
                <w:tab w:val="left" w:pos="1134"/>
              </w:tabs>
              <w:spacing w:after="120" w:line="240" w:lineRule="auto"/>
              <w:rPr>
                <w:rFonts w:ascii="Sylfaen" w:hAnsi="Sylfaen"/>
                <w:color w:val="000000" w:themeColor="text1"/>
                <w:sz w:val="20"/>
                <w:szCs w:val="24"/>
              </w:rPr>
            </w:pPr>
            <w:r w:rsidRPr="006B535F">
              <w:rPr>
                <w:rFonts w:ascii="Sylfaen" w:hAnsi="Sylfaen"/>
                <w:color w:val="000000" w:themeColor="text1"/>
                <w:sz w:val="20"/>
              </w:rPr>
              <w:t>EEC_R_ProcessingResultDetails_vY.Y.Y.xsd</w:t>
            </w:r>
          </w:p>
        </w:tc>
      </w:tr>
    </w:tbl>
    <w:p w14:paraId="5A123406" w14:textId="77777777" w:rsidR="00C92B14" w:rsidRDefault="00C92B14" w:rsidP="0052579D">
      <w:pPr>
        <w:pStyle w:val="a6"/>
        <w:widowControl w:val="0"/>
        <w:tabs>
          <w:tab w:val="left" w:pos="1134"/>
        </w:tabs>
        <w:spacing w:after="160"/>
        <w:rPr>
          <w:rFonts w:ascii="Sylfaen" w:hAnsi="Sylfaen"/>
          <w:color w:val="000000" w:themeColor="text1"/>
          <w:sz w:val="24"/>
          <w:lang w:val="en-GB"/>
        </w:rPr>
      </w:pPr>
    </w:p>
    <w:p w14:paraId="0762C1FE" w14:textId="7BA3C799"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w:t>
      </w:r>
      <w:r w:rsidRPr="003453DE">
        <w:rPr>
          <w:rFonts w:ascii="Sylfaen" w:hAnsi="Sylfaen"/>
          <w:color w:val="000000" w:themeColor="text1"/>
          <w:sz w:val="24"/>
        </w:rPr>
        <w:lastRenderedPageBreak/>
        <w:t>համապատասխան:</w:t>
      </w:r>
    </w:p>
    <w:p w14:paraId="72B8F1C1" w14:textId="77777777"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14.</w:t>
      </w:r>
      <w:r w:rsidR="00C92B14" w:rsidRPr="00C92B14">
        <w:rPr>
          <w:rFonts w:ascii="Sylfaen" w:hAnsi="Sylfaen"/>
          <w:color w:val="000000" w:themeColor="text1"/>
          <w:sz w:val="24"/>
        </w:rPr>
        <w:tab/>
      </w:r>
      <w:r w:rsidRPr="003453DE">
        <w:rPr>
          <w:rFonts w:ascii="Sylfaen" w:hAnsi="Sylfaen"/>
          <w:color w:val="000000" w:themeColor="text1"/>
          <w:sz w:val="24"/>
        </w:rPr>
        <w:t>Ներմուծվող անվանումների տարածությունները բերված են 6-րդ աղյուսակում:</w:t>
      </w:r>
    </w:p>
    <w:p w14:paraId="3C1F7A11"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6</w:t>
      </w:r>
    </w:p>
    <w:p w14:paraId="1E9AA8E2"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F674F" w:rsidRPr="00C92B14" w14:paraId="04443595" w14:textId="77777777" w:rsidTr="00C92B14">
        <w:trPr>
          <w:cantSplit/>
          <w:tblHeader/>
        </w:trPr>
        <w:tc>
          <w:tcPr>
            <w:tcW w:w="1101" w:type="dxa"/>
            <w:tcBorders>
              <w:bottom w:val="single" w:sz="4" w:space="0" w:color="auto"/>
            </w:tcBorders>
          </w:tcPr>
          <w:p w14:paraId="2E4D9D40"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6042" w:type="dxa"/>
            <w:tcBorders>
              <w:bottom w:val="single" w:sz="4" w:space="0" w:color="auto"/>
            </w:tcBorders>
          </w:tcPr>
          <w:p w14:paraId="72966E1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100AAAB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Նախածանցը</w:t>
            </w:r>
          </w:p>
        </w:tc>
      </w:tr>
      <w:tr w:rsidR="004F674F" w:rsidRPr="00C92B14" w14:paraId="01F43A85" w14:textId="77777777" w:rsidTr="00C92B14">
        <w:trPr>
          <w:cantSplit/>
          <w:tblHeader/>
        </w:trPr>
        <w:tc>
          <w:tcPr>
            <w:tcW w:w="1101" w:type="dxa"/>
            <w:tcBorders>
              <w:bottom w:val="single" w:sz="4" w:space="0" w:color="auto"/>
            </w:tcBorders>
          </w:tcPr>
          <w:p w14:paraId="47C8355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6042" w:type="dxa"/>
            <w:tcBorders>
              <w:bottom w:val="single" w:sz="4" w:space="0" w:color="auto"/>
            </w:tcBorders>
          </w:tcPr>
          <w:p w14:paraId="66B37537"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213" w:type="dxa"/>
            <w:tcBorders>
              <w:bottom w:val="single" w:sz="4" w:space="0" w:color="auto"/>
            </w:tcBorders>
          </w:tcPr>
          <w:p w14:paraId="0DA4AFA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54FBD641" w14:textId="77777777" w:rsidTr="00C92B14">
        <w:trPr>
          <w:cantSplit/>
        </w:trPr>
        <w:tc>
          <w:tcPr>
            <w:tcW w:w="1101" w:type="dxa"/>
            <w:tcBorders>
              <w:top w:val="single" w:sz="4" w:space="0" w:color="auto"/>
              <w:bottom w:val="single" w:sz="4" w:space="0" w:color="auto"/>
            </w:tcBorders>
          </w:tcPr>
          <w:p w14:paraId="1175BC69"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1</w:t>
            </w:r>
          </w:p>
        </w:tc>
        <w:tc>
          <w:tcPr>
            <w:tcW w:w="6042" w:type="dxa"/>
            <w:tcBorders>
              <w:top w:val="single" w:sz="4" w:space="0" w:color="auto"/>
              <w:bottom w:val="single" w:sz="4" w:space="0" w:color="auto"/>
            </w:tcBorders>
          </w:tcPr>
          <w:p w14:paraId="6CC9D58C"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C92B14">
              <w:rPr>
                <w:rFonts w:ascii="Sylfaen" w:hAnsi="Sylfaen"/>
                <w:color w:val="000000" w:themeColor="text1"/>
                <w:sz w:val="20"/>
              </w:rPr>
              <w:t>urn:EEC:M:ComplexDataObjects:vX.X.X</w:t>
            </w:r>
          </w:p>
        </w:tc>
        <w:tc>
          <w:tcPr>
            <w:tcW w:w="2213" w:type="dxa"/>
            <w:tcBorders>
              <w:top w:val="single" w:sz="4" w:space="0" w:color="auto"/>
              <w:bottom w:val="single" w:sz="4" w:space="0" w:color="auto"/>
            </w:tcBorders>
          </w:tcPr>
          <w:p w14:paraId="16123EB1"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C92B14">
              <w:rPr>
                <w:rFonts w:ascii="Sylfaen" w:hAnsi="Sylfaen"/>
                <w:color w:val="000000" w:themeColor="text1"/>
                <w:sz w:val="20"/>
              </w:rPr>
              <w:t>ccdo</w:t>
            </w:r>
          </w:p>
        </w:tc>
      </w:tr>
      <w:tr w:rsidR="004F674F" w:rsidRPr="00C92B14" w14:paraId="14E153DD" w14:textId="77777777" w:rsidTr="00C92B14">
        <w:trPr>
          <w:cantSplit/>
        </w:trPr>
        <w:tc>
          <w:tcPr>
            <w:tcW w:w="1101" w:type="dxa"/>
            <w:tcBorders>
              <w:top w:val="single" w:sz="4" w:space="0" w:color="auto"/>
              <w:bottom w:val="single" w:sz="4" w:space="0" w:color="auto"/>
            </w:tcBorders>
          </w:tcPr>
          <w:p w14:paraId="5C57602A"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2</w:t>
            </w:r>
          </w:p>
        </w:tc>
        <w:tc>
          <w:tcPr>
            <w:tcW w:w="6042" w:type="dxa"/>
            <w:tcBorders>
              <w:top w:val="single" w:sz="4" w:space="0" w:color="auto"/>
              <w:bottom w:val="single" w:sz="4" w:space="0" w:color="auto"/>
            </w:tcBorders>
          </w:tcPr>
          <w:p w14:paraId="1F112252"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C92B14">
              <w:rPr>
                <w:rFonts w:ascii="Sylfaen" w:hAnsi="Sylfaen"/>
                <w:color w:val="000000" w:themeColor="text1"/>
                <w:sz w:val="20"/>
              </w:rPr>
              <w:t>urn:EEC:M:SimpleDataObjects:vX.X.X</w:t>
            </w:r>
          </w:p>
        </w:tc>
        <w:tc>
          <w:tcPr>
            <w:tcW w:w="2213" w:type="dxa"/>
            <w:tcBorders>
              <w:top w:val="single" w:sz="4" w:space="0" w:color="auto"/>
              <w:bottom w:val="single" w:sz="4" w:space="0" w:color="auto"/>
            </w:tcBorders>
          </w:tcPr>
          <w:p w14:paraId="6F5E6F50"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highlight w:val="cyan"/>
              </w:rPr>
            </w:pPr>
            <w:r w:rsidRPr="00C92B14">
              <w:rPr>
                <w:rFonts w:ascii="Sylfaen" w:hAnsi="Sylfaen"/>
                <w:color w:val="000000" w:themeColor="text1"/>
                <w:sz w:val="20"/>
              </w:rPr>
              <w:t>csdo</w:t>
            </w:r>
          </w:p>
        </w:tc>
      </w:tr>
    </w:tbl>
    <w:p w14:paraId="235B0C3F" w14:textId="77777777" w:rsidR="00C92B14" w:rsidRDefault="00C92B14" w:rsidP="0052579D">
      <w:pPr>
        <w:pStyle w:val="a6"/>
        <w:widowControl w:val="0"/>
        <w:tabs>
          <w:tab w:val="left" w:pos="1134"/>
        </w:tabs>
        <w:spacing w:after="160"/>
        <w:rPr>
          <w:rFonts w:ascii="Sylfaen" w:hAnsi="Sylfaen"/>
          <w:color w:val="000000" w:themeColor="text1"/>
          <w:sz w:val="24"/>
          <w:lang w:val="en-GB"/>
        </w:rPr>
      </w:pPr>
    </w:p>
    <w:p w14:paraId="76F180E2" w14:textId="402DC81E"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«X.X.X» պայմանանշանները ներմուծվող անվանումների տարածություններում համապատասխանում 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9EA608E" w14:textId="77777777" w:rsidR="004F674F" w:rsidRPr="003453DE" w:rsidRDefault="004F674F" w:rsidP="00C92B14">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15.</w:t>
      </w:r>
      <w:r w:rsidR="00C92B14" w:rsidRPr="00C92B14">
        <w:rPr>
          <w:rFonts w:ascii="Sylfaen" w:hAnsi="Sylfaen"/>
          <w:color w:val="000000" w:themeColor="text1"/>
          <w:sz w:val="24"/>
        </w:rPr>
        <w:tab/>
      </w:r>
      <w:r w:rsidRPr="003453DE">
        <w:rPr>
          <w:rFonts w:ascii="Sylfaen" w:hAnsi="Sylfaen"/>
          <w:color w:val="000000" w:themeColor="text1"/>
          <w:sz w:val="24"/>
        </w:rPr>
        <w:t>«Մշակման արդյունքի մասին ծանուցում» (R.006) էլեկտրոնային փաստաթղթի (տեղեկությունների) կառուցվածքի վավերապայմանների կազմը բերված է 7-րդ աղյուսակում:</w:t>
      </w:r>
    </w:p>
    <w:p w14:paraId="1F86E435"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6B535F">
          <w:pgSz w:w="11907" w:h="16840" w:code="9"/>
          <w:pgMar w:top="1418" w:right="1418" w:bottom="1418" w:left="1418" w:header="709" w:footer="680" w:gutter="0"/>
          <w:cols w:space="708"/>
          <w:docGrid w:linePitch="408"/>
        </w:sectPr>
      </w:pPr>
    </w:p>
    <w:p w14:paraId="14ED76B6"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7</w:t>
      </w:r>
    </w:p>
    <w:p w14:paraId="74EFD31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«Մշակման արդյունքի մասին ծանուցում» (R.006) էլեկտրոնային փաստաթղթի (տեղեկությունների) կառուցվածքի վավերապայմանների կազմ</w:t>
      </w:r>
    </w:p>
    <w:tbl>
      <w:tblPr>
        <w:tblStyle w:val="TableGrid"/>
        <w:tblW w:w="14565" w:type="dxa"/>
        <w:tblLayout w:type="fixed"/>
        <w:tblLook w:val="0600" w:firstRow="0" w:lastRow="0" w:firstColumn="0" w:lastColumn="0" w:noHBand="1" w:noVBand="1"/>
      </w:tblPr>
      <w:tblGrid>
        <w:gridCol w:w="236"/>
        <w:gridCol w:w="3865"/>
        <w:gridCol w:w="3583"/>
        <w:gridCol w:w="2057"/>
        <w:gridCol w:w="4186"/>
        <w:gridCol w:w="638"/>
      </w:tblGrid>
      <w:tr w:rsidR="004F674F" w:rsidRPr="00C92B14" w14:paraId="4CC73B8F" w14:textId="77777777" w:rsidTr="00AC3B16">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2F823BA7"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szCs w:val="20"/>
              </w:rPr>
            </w:pPr>
            <w:r w:rsidRPr="00C92B14">
              <w:rPr>
                <w:rFonts w:ascii="Sylfaen" w:hAnsi="Sylfaen"/>
                <w:color w:val="000000" w:themeColor="text1"/>
                <w:sz w:val="20"/>
                <w:szCs w:val="20"/>
              </w:rPr>
              <w:t>Վավերապայմանի անվանումը</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23739E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szCs w:val="20"/>
              </w:rPr>
            </w:pPr>
            <w:r w:rsidRPr="00C92B14">
              <w:rPr>
                <w:rFonts w:ascii="Sylfaen" w:hAnsi="Sylfaen"/>
                <w:color w:val="000000" w:themeColor="text1"/>
                <w:sz w:val="20"/>
                <w:szCs w:val="20"/>
              </w:rPr>
              <w:t>Վավերապայմանի նկարագրությունը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BB6252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szCs w:val="20"/>
              </w:rPr>
            </w:pPr>
            <w:r w:rsidRPr="00C92B14">
              <w:rPr>
                <w:rFonts w:ascii="Sylfaen" w:hAnsi="Sylfaen"/>
                <w:color w:val="000000" w:themeColor="text1"/>
                <w:sz w:val="20"/>
                <w:szCs w:val="20"/>
              </w:rPr>
              <w:t>Նույնականացուցիչը</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BBD36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szCs w:val="20"/>
              </w:rPr>
            </w:pPr>
            <w:r w:rsidRPr="00C92B14">
              <w:rPr>
                <w:rFonts w:ascii="Sylfaen" w:hAnsi="Sylfaen"/>
                <w:color w:val="000000" w:themeColor="text1"/>
                <w:sz w:val="20"/>
                <w:szCs w:val="20"/>
              </w:rPr>
              <w:t>Տվյալների տիպը</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AB1EBD" w14:textId="77777777" w:rsidR="004F674F" w:rsidRPr="00C92B14" w:rsidRDefault="004F674F" w:rsidP="00C92B14">
            <w:pPr>
              <w:pStyle w:val="af"/>
              <w:keepNext w:val="0"/>
              <w:widowControl w:val="0"/>
              <w:tabs>
                <w:tab w:val="left" w:pos="1134"/>
              </w:tabs>
              <w:spacing w:after="120"/>
              <w:jc w:val="left"/>
              <w:rPr>
                <w:rFonts w:ascii="Sylfaen" w:hAnsi="Sylfaen"/>
                <w:bCs/>
                <w:color w:val="000000" w:themeColor="text1"/>
                <w:sz w:val="20"/>
                <w:szCs w:val="20"/>
              </w:rPr>
            </w:pPr>
            <w:r w:rsidRPr="00C92B14">
              <w:rPr>
                <w:rFonts w:ascii="Sylfaen" w:hAnsi="Sylfaen"/>
                <w:color w:val="000000" w:themeColor="text1"/>
                <w:sz w:val="20"/>
                <w:szCs w:val="20"/>
              </w:rPr>
              <w:t xml:space="preserve">Բազմ. </w:t>
            </w:r>
          </w:p>
        </w:tc>
      </w:tr>
      <w:tr w:rsidR="004F674F" w:rsidRPr="00C92B14" w14:paraId="15E5D46E"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44C3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վերնագիրը</w:t>
            </w:r>
          </w:p>
          <w:p w14:paraId="73081F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(ccdo:</w:t>
            </w:r>
            <w:r w:rsidRPr="00C92B14">
              <w:rPr>
                <w:rFonts w:cs="Times New Roman"/>
                <w:sz w:val="20"/>
              </w:rPr>
              <w:t>‌</w:t>
            </w:r>
            <w:r w:rsidRPr="00C92B14">
              <w:rPr>
                <w:rFonts w:ascii="Sylfaen" w:hAnsi="Sylfaen"/>
                <w:color w:val="000000" w:themeColor="text1"/>
                <w:sz w:val="20"/>
              </w:rPr>
              <w:t>EDoc</w:t>
            </w:r>
            <w:r w:rsidRPr="00C92B14">
              <w:rPr>
                <w:rFonts w:cs="Times New Roman"/>
                <w:sz w:val="20"/>
              </w:rPr>
              <w:t>‌</w:t>
            </w:r>
            <w:r w:rsidRPr="00C92B14">
              <w:rPr>
                <w:rFonts w:ascii="Sylfaen" w:hAnsi="Sylfaen"/>
                <w:color w:val="000000" w:themeColor="text1"/>
                <w:sz w:val="20"/>
              </w:rPr>
              <w:t>Header)</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9A6B1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AE53F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M.CDE.90001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7C905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Header</w:t>
            </w:r>
            <w:r w:rsidRPr="00C92B14">
              <w:rPr>
                <w:rFonts w:cs="Times New Roman"/>
                <w:color w:val="000000" w:themeColor="text1"/>
                <w:sz w:val="20"/>
              </w:rPr>
              <w:t>‌</w:t>
            </w:r>
            <w:r w:rsidRPr="00C92B14">
              <w:rPr>
                <w:rFonts w:ascii="Sylfaen" w:hAnsi="Sylfaen"/>
                <w:color w:val="000000" w:themeColor="text1"/>
                <w:sz w:val="20"/>
              </w:rPr>
              <w:t>Type (M.CDT.90001)</w:t>
            </w:r>
          </w:p>
          <w:p w14:paraId="35E3D8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E96C2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1</w:t>
            </w:r>
          </w:p>
        </w:tc>
      </w:tr>
      <w:tr w:rsidR="004F674F" w:rsidRPr="00C92B14" w14:paraId="35DBA478" w14:textId="77777777" w:rsidTr="00AC3B16">
        <w:tc>
          <w:tcPr>
            <w:tcW w:w="81" w:type="pct"/>
            <w:tcBorders>
              <w:top w:val="nil"/>
              <w:left w:val="nil"/>
              <w:bottom w:val="nil"/>
              <w:right w:val="single" w:sz="4" w:space="0" w:color="auto"/>
            </w:tcBorders>
            <w:tcMar>
              <w:left w:w="108" w:type="dxa"/>
              <w:right w:w="108" w:type="dxa"/>
            </w:tcMar>
          </w:tcPr>
          <w:p w14:paraId="2D133A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B480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Ընդհանուր գործընթացի հաղորդագրության ծածկագիրը</w:t>
            </w:r>
          </w:p>
          <w:p w14:paraId="08BF53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FE5D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ընդհանուր գործընթացի հաղորդագրության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6241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M.SDE.90010</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7D10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(M.SDT.90004)</w:t>
            </w:r>
          </w:p>
          <w:p w14:paraId="03E2D2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Ծածկագրի արժեքը՝ տեղեկատվական փոխգործակցության կանոնակարգին համապատասխան:</w:t>
            </w:r>
          </w:p>
          <w:p w14:paraId="2FB59378" w14:textId="6CA73E4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P\.[A-Z]{2}\.[0-9]{2}\.MSG\.[0-9]{3}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E7274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1</w:t>
            </w:r>
          </w:p>
        </w:tc>
      </w:tr>
      <w:tr w:rsidR="004F674F" w:rsidRPr="00C92B14" w14:paraId="18B7C8ED" w14:textId="77777777" w:rsidTr="00AC3B16">
        <w:tc>
          <w:tcPr>
            <w:tcW w:w="81" w:type="pct"/>
            <w:tcBorders>
              <w:top w:val="nil"/>
              <w:left w:val="nil"/>
              <w:bottom w:val="nil"/>
              <w:right w:val="single" w:sz="4" w:space="0" w:color="auto"/>
            </w:tcBorders>
            <w:tcMar>
              <w:left w:w="108" w:type="dxa"/>
              <w:right w:w="108" w:type="dxa"/>
            </w:tcMar>
          </w:tcPr>
          <w:p w14:paraId="46414D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54C8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ծածկագիրը</w:t>
            </w:r>
          </w:p>
          <w:p w14:paraId="19A010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C9CB827" w14:textId="5679A0D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կառուցվածքների ռեեստրին համապատասխան</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35173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M.SDE.90001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6C9E7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(M.SDT.90001)</w:t>
            </w:r>
          </w:p>
          <w:p w14:paraId="7AB74B3E" w14:textId="20CAB89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Ծածկագրի արժեքը՝ էլեկտրոնային փաստաթղթերի կառուցվածքների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ռեեստրին համապատասխան:</w:t>
            </w:r>
          </w:p>
          <w:p w14:paraId="64CE80CF" w14:textId="5DAA4F4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R(\.[A-Z]{2}\.[A-Z]{2}\.[0-9]{2})?\.[0-9]{3}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3065A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1</w:t>
            </w:r>
          </w:p>
        </w:tc>
      </w:tr>
      <w:tr w:rsidR="004F674F" w:rsidRPr="00C92B14" w14:paraId="14C86D56" w14:textId="77777777" w:rsidTr="00AC3B16">
        <w:tc>
          <w:tcPr>
            <w:tcW w:w="81" w:type="pct"/>
            <w:tcBorders>
              <w:top w:val="nil"/>
              <w:left w:val="nil"/>
              <w:bottom w:val="nil"/>
              <w:right w:val="single" w:sz="4" w:space="0" w:color="auto"/>
            </w:tcBorders>
            <w:tcMar>
              <w:left w:w="108" w:type="dxa"/>
              <w:right w:w="108" w:type="dxa"/>
            </w:tcMar>
          </w:tcPr>
          <w:p w14:paraId="5DA3F4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D878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նույնականացուցիչը</w:t>
            </w:r>
          </w:p>
          <w:p w14:paraId="0C98F4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2E249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lastRenderedPageBreak/>
              <w:t xml:space="preserve">էլեկտրոնային փաստաթուղթը (տեղեկությունները) միանշանակ նույնականացնող </w:t>
            </w:r>
            <w:r w:rsidRPr="00C92B14">
              <w:rPr>
                <w:rFonts w:ascii="Sylfaen" w:hAnsi="Sylfaen"/>
                <w:color w:val="000000" w:themeColor="text1"/>
                <w:sz w:val="20"/>
              </w:rPr>
              <w:lastRenderedPageBreak/>
              <w:t>պայմանանշանների տողը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E1B5D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lastRenderedPageBreak/>
              <w:t>M.SDE.90007</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AE5EA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015C48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Նույնականացուցչի արժեքը՝ ISO/IEC 9834-8-ին համապատասխան։</w:t>
            </w:r>
          </w:p>
          <w:p w14:paraId="4C47CDC3" w14:textId="421F734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9AD9F6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lastRenderedPageBreak/>
              <w:t>1</w:t>
            </w:r>
          </w:p>
        </w:tc>
      </w:tr>
      <w:tr w:rsidR="004F674F" w:rsidRPr="00C92B14" w14:paraId="34D7FA34" w14:textId="77777777" w:rsidTr="00AC3B16">
        <w:tc>
          <w:tcPr>
            <w:tcW w:w="81" w:type="pct"/>
            <w:tcBorders>
              <w:top w:val="nil"/>
              <w:left w:val="nil"/>
              <w:bottom w:val="nil"/>
              <w:right w:val="single" w:sz="4" w:space="0" w:color="auto"/>
            </w:tcBorders>
            <w:tcMar>
              <w:left w:w="108" w:type="dxa"/>
              <w:right w:w="108" w:type="dxa"/>
            </w:tcMar>
          </w:tcPr>
          <w:p w14:paraId="681744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9C54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Սկզբնական էլեկտրոնային փաստաթղթի (տեղեկությունների) նույնականացուցիչը</w:t>
            </w:r>
          </w:p>
          <w:p w14:paraId="0B5C5E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Ref</w:t>
            </w:r>
            <w:r w:rsidRPr="00C92B14">
              <w:rPr>
                <w:rFonts w:cs="Times New Roman"/>
                <w:color w:val="000000" w:themeColor="text1"/>
                <w:sz w:val="20"/>
              </w:rPr>
              <w:t>‌</w:t>
            </w:r>
            <w:r w:rsidRPr="00C92B14">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A62158" w14:textId="07E3D39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այն էլեկտրոնային փաստաթղթի (տեղեկությունների) նույնականացուցիչը, որին ի պատասխան ձ</w:t>
            </w:r>
            <w:r w:rsidR="00F043FC">
              <w:rPr>
                <w:rFonts w:ascii="Sylfaen" w:hAnsi="Sylfaen"/>
                <w:color w:val="000000" w:themeColor="text1"/>
                <w:sz w:val="20"/>
              </w:rPr>
              <w:t>և</w:t>
            </w:r>
            <w:r w:rsidRPr="00C92B14">
              <w:rPr>
                <w:rFonts w:ascii="Sylfaen" w:hAnsi="Sylfaen"/>
                <w:color w:val="000000" w:themeColor="text1"/>
                <w:sz w:val="20"/>
              </w:rPr>
              <w:t>ավորվել է տվյալ էլեկտրոնային փաստաթուղթը (տեղեկությունները)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D5A20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M.SDE.90008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59558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5D833B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Նույնականացուցչի արժեքը՝ ISO/IEC 9834-8-ին համապատասխան։</w:t>
            </w:r>
          </w:p>
          <w:p w14:paraId="0E7F047A" w14:textId="7C66D84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DB805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0..1</w:t>
            </w:r>
          </w:p>
        </w:tc>
      </w:tr>
      <w:tr w:rsidR="004F674F" w:rsidRPr="00C92B14" w14:paraId="72A91829" w14:textId="77777777" w:rsidTr="00AC3B16">
        <w:tc>
          <w:tcPr>
            <w:tcW w:w="81" w:type="pct"/>
            <w:tcBorders>
              <w:top w:val="nil"/>
              <w:left w:val="nil"/>
              <w:bottom w:val="nil"/>
              <w:right w:val="single" w:sz="4" w:space="0" w:color="auto"/>
            </w:tcBorders>
            <w:tcMar>
              <w:left w:w="108" w:type="dxa"/>
              <w:right w:w="108" w:type="dxa"/>
            </w:tcMar>
          </w:tcPr>
          <w:p w14:paraId="5CA659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D30765" w14:textId="36CE3BD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 xml:space="preserve">Էլեկտրոնային փաստաթղթի (տեղեկությունների)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5ECF94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C8C0730" w14:textId="725F087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էլեկտրոնային փաստաթղթի (տեղեկությունների) ստեղծման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2FC95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M.SDE.90002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EF895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117E950C" w14:textId="0C8FFE5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028A75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1</w:t>
            </w:r>
          </w:p>
        </w:tc>
      </w:tr>
      <w:tr w:rsidR="004F674F" w:rsidRPr="00C92B14" w14:paraId="6754F6E2" w14:textId="77777777" w:rsidTr="00AC3B16">
        <w:tc>
          <w:tcPr>
            <w:tcW w:w="81" w:type="pct"/>
            <w:tcBorders>
              <w:top w:val="nil"/>
              <w:left w:val="nil"/>
              <w:bottom w:val="nil"/>
              <w:right w:val="single" w:sz="4" w:space="0" w:color="auto"/>
            </w:tcBorders>
            <w:tcMar>
              <w:left w:w="108" w:type="dxa"/>
              <w:right w:w="108" w:type="dxa"/>
            </w:tcMar>
          </w:tcPr>
          <w:p w14:paraId="5C10CF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F0D1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309EE8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B4ABF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լեզվի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DB3EA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M.SDE.00051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A3B2D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2B4493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Լեզվի երկտառ ծածկագիրը՝ ISO 639-1-ին համապատասխան:</w:t>
            </w:r>
          </w:p>
          <w:p w14:paraId="00D86A88" w14:textId="0CC5860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7BA42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0..1</w:t>
            </w:r>
          </w:p>
        </w:tc>
      </w:tr>
      <w:tr w:rsidR="004F674F" w:rsidRPr="00C92B14" w14:paraId="779760CB"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9020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Ամսաթիվն ու ժամը</w:t>
            </w:r>
          </w:p>
          <w:p w14:paraId="513A6E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9B61CD" w14:textId="4267738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տեղեկությունների մշակումն ավարտելու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03C0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M.SDE.00132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00A3A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337A8DCA" w14:textId="4DE9FE1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F9E510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1</w:t>
            </w:r>
          </w:p>
        </w:tc>
      </w:tr>
      <w:tr w:rsidR="004F674F" w:rsidRPr="00C92B14" w14:paraId="6A584ED2"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6931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Մշակման արդյունքի ծածկագիրը</w:t>
            </w:r>
          </w:p>
          <w:p w14:paraId="2F9429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Processing</w:t>
            </w:r>
            <w:r w:rsidRPr="00C92B14">
              <w:rPr>
                <w:rFonts w:cs="Times New Roman"/>
                <w:color w:val="000000" w:themeColor="text1"/>
                <w:sz w:val="20"/>
              </w:rPr>
              <w:t>‌</w:t>
            </w:r>
            <w:r w:rsidRPr="00C92B14">
              <w:rPr>
                <w:rFonts w:ascii="Sylfaen" w:hAnsi="Sylfaen"/>
                <w:color w:val="000000" w:themeColor="text1"/>
                <w:sz w:val="20"/>
              </w:rPr>
              <w:t>Result</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1F834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A0171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M.SDE.90014</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45AE5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Processing</w:t>
            </w:r>
            <w:r w:rsidRPr="00C92B14">
              <w:rPr>
                <w:rFonts w:cs="Times New Roman"/>
                <w:color w:val="000000" w:themeColor="text1"/>
                <w:sz w:val="20"/>
              </w:rPr>
              <w:t>‌</w:t>
            </w:r>
            <w:r w:rsidRPr="00C92B14">
              <w:rPr>
                <w:rFonts w:ascii="Sylfaen" w:hAnsi="Sylfaen"/>
                <w:color w:val="000000" w:themeColor="text1"/>
                <w:sz w:val="20"/>
              </w:rPr>
              <w:t>Result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(M.SDT.90006)</w:t>
            </w:r>
          </w:p>
          <w:p w14:paraId="5E3385A5" w14:textId="5C0D6FF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 xml:space="preserve">Ծածկագրի արժեքը՝ էլեկտրոնային փաստաթղթերի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մշակման արդյունքների տեղեկագրքին</w:t>
            </w:r>
            <w:bookmarkStart w:id="92" w:name="_Hlk198284918"/>
            <w:r w:rsidRPr="00C92B14">
              <w:rPr>
                <w:rFonts w:ascii="Sylfaen" w:hAnsi="Sylfaen"/>
                <w:color w:val="000000" w:themeColor="text1"/>
                <w:sz w:val="20"/>
              </w:rPr>
              <w:t xml:space="preserve"> համապատասխան:</w:t>
            </w:r>
          </w:p>
          <w:p w14:paraId="799AEE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lastRenderedPageBreak/>
              <w:t>Նվազագույն երկարությունը՝ 1.</w:t>
            </w:r>
          </w:p>
          <w:p w14:paraId="47CE8C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Առավելագույն երկարությունը՝ 20</w:t>
            </w:r>
            <w:bookmarkEnd w:id="92"/>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FA172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lastRenderedPageBreak/>
              <w:t>1</w:t>
            </w:r>
          </w:p>
        </w:tc>
      </w:tr>
      <w:tr w:rsidR="004F674F" w:rsidRPr="00C92B14" w14:paraId="79B13EED"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D4CB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76A0CD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205A386" w14:textId="5BCB331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տեղեկությունների մշակման արդյունքի նկարագրությունը՝ ազատ ձ</w:t>
            </w:r>
            <w:r w:rsidR="00F043FC">
              <w:rPr>
                <w:rFonts w:ascii="Sylfaen" w:hAnsi="Sylfaen"/>
                <w:color w:val="000000" w:themeColor="text1"/>
                <w:sz w:val="20"/>
              </w:rPr>
              <w:t>և</w:t>
            </w:r>
            <w:r w:rsidRPr="00C92B14">
              <w:rPr>
                <w:rFonts w:ascii="Sylfaen" w:hAnsi="Sylfaen"/>
                <w:color w:val="000000" w:themeColor="text1"/>
                <w:sz w:val="20"/>
              </w:rPr>
              <w:t>ով</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D5F0D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M.SDE.00002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28BDA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0A592E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Պայմանանշանների տողը:</w:t>
            </w:r>
          </w:p>
          <w:p w14:paraId="1A681D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Նվազագույն երկարությունը՝ 1.</w:t>
            </w:r>
          </w:p>
          <w:p w14:paraId="2736B3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Առավելագույն երկարությունը՝ 4000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914FD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rPr>
            </w:pPr>
            <w:r w:rsidRPr="00C92B14">
              <w:rPr>
                <w:rFonts w:ascii="Sylfaen" w:hAnsi="Sylfaen"/>
                <w:color w:val="000000" w:themeColor="text1"/>
                <w:sz w:val="20"/>
              </w:rPr>
              <w:t>0..1</w:t>
            </w:r>
          </w:p>
        </w:tc>
      </w:tr>
    </w:tbl>
    <w:p w14:paraId="1FC7F71F" w14:textId="77777777" w:rsidR="004F674F" w:rsidRPr="003453DE" w:rsidRDefault="004F674F" w:rsidP="0052579D">
      <w:pPr>
        <w:pStyle w:val="Footer"/>
        <w:widowControl w:val="0"/>
        <w:tabs>
          <w:tab w:val="clear" w:pos="4677"/>
          <w:tab w:val="clear" w:pos="9355"/>
          <w:tab w:val="left" w:pos="1134"/>
        </w:tabs>
        <w:spacing w:after="160" w:line="360" w:lineRule="auto"/>
        <w:rPr>
          <w:rFonts w:ascii="Sylfaen" w:hAnsi="Sylfaen" w:cs="Times New Roman"/>
          <w:color w:val="000000" w:themeColor="text1"/>
          <w:sz w:val="24"/>
          <w:szCs w:val="24"/>
        </w:rPr>
      </w:pPr>
    </w:p>
    <w:p w14:paraId="55601ED3"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C92B14">
          <w:pgSz w:w="16840" w:h="11907" w:orient="landscape" w:code="9"/>
          <w:pgMar w:top="1418" w:right="1418" w:bottom="1418" w:left="1418" w:header="709" w:footer="0" w:gutter="0"/>
          <w:cols w:space="708"/>
          <w:docGrid w:linePitch="408"/>
        </w:sectPr>
      </w:pPr>
    </w:p>
    <w:p w14:paraId="638B7831" w14:textId="77777777" w:rsidR="004F674F" w:rsidRPr="003453DE" w:rsidRDefault="004F674F" w:rsidP="00C92B1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16.</w:t>
      </w:r>
      <w:r w:rsidR="00C92B14" w:rsidRPr="00C92B14">
        <w:rPr>
          <w:rFonts w:ascii="Sylfaen" w:hAnsi="Sylfaen"/>
          <w:noProof w:val="0"/>
          <w:color w:val="000000" w:themeColor="text1"/>
          <w:sz w:val="24"/>
        </w:rPr>
        <w:tab/>
      </w:r>
      <w:r w:rsidRPr="003453DE">
        <w:rPr>
          <w:rFonts w:ascii="Sylfaen" w:hAnsi="Sylfaen"/>
          <w:noProof w:val="0"/>
          <w:color w:val="000000" w:themeColor="text1"/>
          <w:sz w:val="24"/>
        </w:rPr>
        <w:t>«Ընդհանուր ռեսուրսի արդիականացման վիճակ» (R.007) էլեկտրոնային փաստաթղթի (տեղեկությունների) կառուցվածքի նկարագրությունը բերված է 8-րդ աղյուսակում:</w:t>
      </w:r>
    </w:p>
    <w:p w14:paraId="788ECD15"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8</w:t>
      </w:r>
    </w:p>
    <w:p w14:paraId="195EA44E"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«Ընդհանուր ռեսուրսի արդիականացման վիճակ» (R.007)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101"/>
        <w:gridCol w:w="2197"/>
        <w:gridCol w:w="6055"/>
      </w:tblGrid>
      <w:tr w:rsidR="004F674F" w:rsidRPr="00C92B14" w14:paraId="09791788" w14:textId="77777777" w:rsidTr="00C92B14">
        <w:trPr>
          <w:cantSplit/>
          <w:tblHeader/>
        </w:trPr>
        <w:tc>
          <w:tcPr>
            <w:tcW w:w="1101" w:type="dxa"/>
          </w:tcPr>
          <w:p w14:paraId="5ED1F99C"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2197" w:type="dxa"/>
          </w:tcPr>
          <w:p w14:paraId="3861B52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Տարրի նշագիրը</w:t>
            </w:r>
          </w:p>
        </w:tc>
        <w:tc>
          <w:tcPr>
            <w:tcW w:w="6055" w:type="dxa"/>
          </w:tcPr>
          <w:p w14:paraId="176E9C91"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Նկարագրությունը</w:t>
            </w:r>
          </w:p>
        </w:tc>
      </w:tr>
      <w:tr w:rsidR="004F674F" w:rsidRPr="00C92B14" w14:paraId="2E1AE7A0" w14:textId="77777777" w:rsidTr="00C92B14">
        <w:trPr>
          <w:cantSplit/>
          <w:tblHeader/>
        </w:trPr>
        <w:tc>
          <w:tcPr>
            <w:tcW w:w="1101" w:type="dxa"/>
          </w:tcPr>
          <w:p w14:paraId="0588805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197" w:type="dxa"/>
          </w:tcPr>
          <w:p w14:paraId="60B1665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6055" w:type="dxa"/>
          </w:tcPr>
          <w:p w14:paraId="10AF3F4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0D20B408" w14:textId="77777777" w:rsidTr="00C92B14">
        <w:trPr>
          <w:cantSplit/>
        </w:trPr>
        <w:tc>
          <w:tcPr>
            <w:tcW w:w="1101" w:type="dxa"/>
          </w:tcPr>
          <w:p w14:paraId="5934A96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197" w:type="dxa"/>
          </w:tcPr>
          <w:p w14:paraId="545300A6"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Անունը</w:t>
            </w:r>
          </w:p>
        </w:tc>
        <w:tc>
          <w:tcPr>
            <w:tcW w:w="6055" w:type="dxa"/>
          </w:tcPr>
          <w:p w14:paraId="0F4CB7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ռեսուրսի արդիականացման վիճակը</w:t>
            </w:r>
          </w:p>
        </w:tc>
      </w:tr>
      <w:tr w:rsidR="004F674F" w:rsidRPr="00C92B14" w14:paraId="0B0F86D1" w14:textId="77777777" w:rsidTr="00C92B14">
        <w:trPr>
          <w:cantSplit/>
        </w:trPr>
        <w:tc>
          <w:tcPr>
            <w:tcW w:w="1101" w:type="dxa"/>
          </w:tcPr>
          <w:p w14:paraId="3AA74D14"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197" w:type="dxa"/>
          </w:tcPr>
          <w:p w14:paraId="3F44DE9E"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Նույնականացուցիչը</w:t>
            </w:r>
          </w:p>
        </w:tc>
        <w:tc>
          <w:tcPr>
            <w:tcW w:w="6055" w:type="dxa"/>
          </w:tcPr>
          <w:p w14:paraId="501D31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R.007</w:t>
            </w:r>
          </w:p>
        </w:tc>
      </w:tr>
      <w:tr w:rsidR="004F674F" w:rsidRPr="00C92B14" w14:paraId="3AD7966B" w14:textId="77777777" w:rsidTr="00C92B14">
        <w:trPr>
          <w:cantSplit/>
        </w:trPr>
        <w:tc>
          <w:tcPr>
            <w:tcW w:w="1101" w:type="dxa"/>
          </w:tcPr>
          <w:p w14:paraId="6DB3BFF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c>
          <w:tcPr>
            <w:tcW w:w="2197" w:type="dxa"/>
          </w:tcPr>
          <w:p w14:paraId="23D9325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Տարբերակը</w:t>
            </w:r>
          </w:p>
        </w:tc>
        <w:tc>
          <w:tcPr>
            <w:tcW w:w="6055" w:type="dxa"/>
          </w:tcPr>
          <w:p w14:paraId="5E6DF1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Y.Y.Y</w:t>
            </w:r>
          </w:p>
        </w:tc>
      </w:tr>
      <w:tr w:rsidR="004F674F" w:rsidRPr="00C92B14" w14:paraId="53A0AEC0" w14:textId="77777777" w:rsidTr="00C92B14">
        <w:trPr>
          <w:cantSplit/>
        </w:trPr>
        <w:tc>
          <w:tcPr>
            <w:tcW w:w="1101" w:type="dxa"/>
          </w:tcPr>
          <w:p w14:paraId="7BB2608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4</w:t>
            </w:r>
          </w:p>
        </w:tc>
        <w:tc>
          <w:tcPr>
            <w:tcW w:w="2197" w:type="dxa"/>
          </w:tcPr>
          <w:p w14:paraId="052F380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Սահմանումը</w:t>
            </w:r>
          </w:p>
        </w:tc>
        <w:tc>
          <w:tcPr>
            <w:tcW w:w="6055" w:type="dxa"/>
          </w:tcPr>
          <w:p w14:paraId="7F8605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ռեսուրսի արդիականացման համար տեղեկություններ</w:t>
            </w:r>
          </w:p>
        </w:tc>
      </w:tr>
      <w:tr w:rsidR="004F674F" w:rsidRPr="00C92B14" w14:paraId="7CE38CE4" w14:textId="77777777" w:rsidTr="00C92B14">
        <w:trPr>
          <w:cantSplit/>
        </w:trPr>
        <w:tc>
          <w:tcPr>
            <w:tcW w:w="1101" w:type="dxa"/>
          </w:tcPr>
          <w:p w14:paraId="565CCEB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5</w:t>
            </w:r>
          </w:p>
        </w:tc>
        <w:tc>
          <w:tcPr>
            <w:tcW w:w="2197" w:type="dxa"/>
          </w:tcPr>
          <w:p w14:paraId="41725F6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Օգտագործումը</w:t>
            </w:r>
          </w:p>
        </w:tc>
        <w:tc>
          <w:tcPr>
            <w:tcW w:w="6055" w:type="dxa"/>
          </w:tcPr>
          <w:p w14:paraId="5BC3AD7D" w14:textId="284C393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օգտագործվում է ընդհանուր ռեսուրսի թարմացման 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հարցման </w:t>
            </w:r>
            <w:r w:rsidR="00F043FC">
              <w:rPr>
                <w:rFonts w:ascii="Sylfaen" w:hAnsi="Sylfaen"/>
                <w:color w:val="000000" w:themeColor="text1"/>
                <w:sz w:val="20"/>
              </w:rPr>
              <w:t>և</w:t>
            </w:r>
            <w:r w:rsidRPr="00C92B14">
              <w:rPr>
                <w:rFonts w:ascii="Sylfaen" w:hAnsi="Sylfaen"/>
                <w:color w:val="000000" w:themeColor="text1"/>
                <w:sz w:val="20"/>
              </w:rPr>
              <w:t xml:space="preserve"> այդ հարցմանը պատասխանի համար, ինչպես նա</w:t>
            </w:r>
            <w:r w:rsidR="00F043FC">
              <w:rPr>
                <w:rFonts w:ascii="Sylfaen" w:hAnsi="Sylfaen"/>
                <w:color w:val="000000" w:themeColor="text1"/>
                <w:sz w:val="20"/>
              </w:rPr>
              <w:t>և</w:t>
            </w:r>
            <w:r w:rsidRPr="00C92B14">
              <w:rPr>
                <w:rFonts w:ascii="Sylfaen" w:hAnsi="Sylfaen"/>
                <w:color w:val="000000" w:themeColor="text1"/>
                <w:sz w:val="20"/>
              </w:rPr>
              <w:t xml:space="preserve"> ընդհանուր ռեսուրսից արդիական կամ ամբողջական (փոփոխված, թարմացված) տեղեկությունների հարցման համար</w:t>
            </w:r>
          </w:p>
        </w:tc>
      </w:tr>
      <w:tr w:rsidR="004F674F" w:rsidRPr="00C92B14" w14:paraId="049B90E9" w14:textId="77777777" w:rsidTr="00C92B14">
        <w:trPr>
          <w:cantSplit/>
        </w:trPr>
        <w:tc>
          <w:tcPr>
            <w:tcW w:w="1101" w:type="dxa"/>
          </w:tcPr>
          <w:p w14:paraId="40A10A07"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6</w:t>
            </w:r>
          </w:p>
        </w:tc>
        <w:tc>
          <w:tcPr>
            <w:tcW w:w="2197" w:type="dxa"/>
          </w:tcPr>
          <w:p w14:paraId="7D0A8A7A"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6055" w:type="dxa"/>
          </w:tcPr>
          <w:p w14:paraId="186F65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urn:EEC:R:ResourceStatusDetails:vY.Y.Y</w:t>
            </w:r>
          </w:p>
        </w:tc>
      </w:tr>
      <w:tr w:rsidR="004F674F" w:rsidRPr="00C92B14" w14:paraId="671AACE0" w14:textId="77777777" w:rsidTr="00C92B14">
        <w:trPr>
          <w:cantSplit/>
        </w:trPr>
        <w:tc>
          <w:tcPr>
            <w:tcW w:w="1101" w:type="dxa"/>
          </w:tcPr>
          <w:p w14:paraId="5F12FAE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7</w:t>
            </w:r>
          </w:p>
        </w:tc>
        <w:tc>
          <w:tcPr>
            <w:tcW w:w="2197" w:type="dxa"/>
          </w:tcPr>
          <w:p w14:paraId="763176D1"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փաստաթղթի արմատական տարրը</w:t>
            </w:r>
          </w:p>
        </w:tc>
        <w:tc>
          <w:tcPr>
            <w:tcW w:w="6055" w:type="dxa"/>
          </w:tcPr>
          <w:p w14:paraId="62A821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ResourceStatusDetails</w:t>
            </w:r>
          </w:p>
        </w:tc>
      </w:tr>
      <w:tr w:rsidR="004F674F" w:rsidRPr="00C92B14" w14:paraId="27F1C8CD" w14:textId="77777777" w:rsidTr="00C92B14">
        <w:trPr>
          <w:cantSplit/>
        </w:trPr>
        <w:tc>
          <w:tcPr>
            <w:tcW w:w="1101" w:type="dxa"/>
          </w:tcPr>
          <w:p w14:paraId="05670B1C"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8</w:t>
            </w:r>
          </w:p>
        </w:tc>
        <w:tc>
          <w:tcPr>
            <w:tcW w:w="2197" w:type="dxa"/>
          </w:tcPr>
          <w:p w14:paraId="5D21DCB4"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սխեմայի ֆայլի անվանումը</w:t>
            </w:r>
          </w:p>
        </w:tc>
        <w:tc>
          <w:tcPr>
            <w:tcW w:w="6055" w:type="dxa"/>
          </w:tcPr>
          <w:p w14:paraId="771CD3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EEC_R_ResourceStatusDetails_vY.Y.Y.xsd</w:t>
            </w:r>
          </w:p>
        </w:tc>
      </w:tr>
    </w:tbl>
    <w:p w14:paraId="01B12D6E" w14:textId="77777777" w:rsidR="004F674F" w:rsidRPr="003453DE" w:rsidRDefault="004F674F" w:rsidP="0052579D">
      <w:pPr>
        <w:pStyle w:val="afffff9"/>
        <w:keepNext w:val="0"/>
        <w:keepLines w:val="0"/>
        <w:tabs>
          <w:tab w:val="left" w:pos="1134"/>
        </w:tabs>
        <w:spacing w:after="160" w:line="360" w:lineRule="auto"/>
        <w:rPr>
          <w:rFonts w:ascii="Sylfaen" w:hAnsi="Sylfaen"/>
          <w:color w:val="000000" w:themeColor="text1"/>
          <w:sz w:val="24"/>
          <w:szCs w:val="24"/>
        </w:rPr>
      </w:pPr>
    </w:p>
    <w:p w14:paraId="052876FB" w14:textId="62DA45BF"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w:t>
      </w:r>
      <w:r w:rsidRPr="003453DE">
        <w:rPr>
          <w:rFonts w:ascii="Sylfaen" w:hAnsi="Sylfaen"/>
          <w:color w:val="000000" w:themeColor="text1"/>
          <w:sz w:val="24"/>
        </w:rPr>
        <w:lastRenderedPageBreak/>
        <w:t>օգտագործված՝ տվյալների բազիսային մոդելի տարբերակի համարին համապատասխան:</w:t>
      </w:r>
    </w:p>
    <w:p w14:paraId="7C69407E" w14:textId="77777777"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17.</w:t>
      </w:r>
      <w:r w:rsidR="00C92B14" w:rsidRPr="00C92B14">
        <w:rPr>
          <w:rFonts w:ascii="Sylfaen" w:hAnsi="Sylfaen"/>
          <w:color w:val="000000" w:themeColor="text1"/>
          <w:sz w:val="24"/>
        </w:rPr>
        <w:tab/>
      </w:r>
      <w:r w:rsidRPr="003453DE">
        <w:rPr>
          <w:rFonts w:ascii="Sylfaen" w:hAnsi="Sylfaen"/>
          <w:color w:val="000000" w:themeColor="text1"/>
          <w:sz w:val="24"/>
        </w:rPr>
        <w:t>Ներմուծվող անվանումների տարածությունները բերված են 9-րդ աղյուսակում:</w:t>
      </w:r>
    </w:p>
    <w:p w14:paraId="6CDC134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9</w:t>
      </w:r>
    </w:p>
    <w:p w14:paraId="51DC82E7"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F674F" w:rsidRPr="00C92B14" w14:paraId="301FD63C" w14:textId="77777777" w:rsidTr="00C92B14">
        <w:trPr>
          <w:tblHeader/>
        </w:trPr>
        <w:tc>
          <w:tcPr>
            <w:tcW w:w="1101" w:type="dxa"/>
            <w:tcBorders>
              <w:bottom w:val="single" w:sz="4" w:space="0" w:color="auto"/>
            </w:tcBorders>
          </w:tcPr>
          <w:p w14:paraId="1396B85B"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6042" w:type="dxa"/>
            <w:tcBorders>
              <w:bottom w:val="single" w:sz="4" w:space="0" w:color="auto"/>
            </w:tcBorders>
          </w:tcPr>
          <w:p w14:paraId="182B25C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Pr>
          <w:p w14:paraId="4A54BE9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Նախածանցը</w:t>
            </w:r>
          </w:p>
        </w:tc>
      </w:tr>
      <w:tr w:rsidR="004F674F" w:rsidRPr="00C92B14" w14:paraId="368B118E" w14:textId="77777777" w:rsidTr="00C92B14">
        <w:trPr>
          <w:tblHeader/>
        </w:trPr>
        <w:tc>
          <w:tcPr>
            <w:tcW w:w="1101" w:type="dxa"/>
            <w:tcBorders>
              <w:bottom w:val="single" w:sz="4" w:space="0" w:color="auto"/>
            </w:tcBorders>
          </w:tcPr>
          <w:p w14:paraId="506A848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6042" w:type="dxa"/>
            <w:tcBorders>
              <w:bottom w:val="single" w:sz="4" w:space="0" w:color="auto"/>
            </w:tcBorders>
          </w:tcPr>
          <w:p w14:paraId="216BFD60"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213" w:type="dxa"/>
            <w:tcBorders>
              <w:bottom w:val="single" w:sz="4" w:space="0" w:color="auto"/>
            </w:tcBorders>
          </w:tcPr>
          <w:p w14:paraId="46E411C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6965BE4F" w14:textId="77777777" w:rsidTr="00C92B14">
        <w:tc>
          <w:tcPr>
            <w:tcW w:w="1101" w:type="dxa"/>
            <w:tcBorders>
              <w:top w:val="single" w:sz="4" w:space="0" w:color="auto"/>
              <w:bottom w:val="single" w:sz="4" w:space="0" w:color="auto"/>
            </w:tcBorders>
          </w:tcPr>
          <w:p w14:paraId="102D3DA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c>
          <w:tcPr>
            <w:tcW w:w="6042" w:type="dxa"/>
            <w:tcBorders>
              <w:top w:val="single" w:sz="4" w:space="0" w:color="auto"/>
              <w:bottom w:val="single" w:sz="4" w:space="0" w:color="auto"/>
            </w:tcBorders>
          </w:tcPr>
          <w:p w14:paraId="32A29A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urn:EEC:M:ComplexDataObjects:vX.X.X</w:t>
            </w:r>
          </w:p>
        </w:tc>
        <w:tc>
          <w:tcPr>
            <w:tcW w:w="2213" w:type="dxa"/>
            <w:tcBorders>
              <w:top w:val="single" w:sz="4" w:space="0" w:color="auto"/>
              <w:bottom w:val="single" w:sz="4" w:space="0" w:color="auto"/>
            </w:tcBorders>
          </w:tcPr>
          <w:p w14:paraId="2303F1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p>
        </w:tc>
      </w:tr>
      <w:tr w:rsidR="004F674F" w:rsidRPr="00C92B14" w14:paraId="26A9B051" w14:textId="77777777" w:rsidTr="00C92B14">
        <w:tc>
          <w:tcPr>
            <w:tcW w:w="1101" w:type="dxa"/>
            <w:tcBorders>
              <w:top w:val="single" w:sz="4" w:space="0" w:color="auto"/>
              <w:bottom w:val="single" w:sz="4" w:space="0" w:color="auto"/>
            </w:tcBorders>
          </w:tcPr>
          <w:p w14:paraId="7F42BE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2</w:t>
            </w:r>
          </w:p>
        </w:tc>
        <w:tc>
          <w:tcPr>
            <w:tcW w:w="6042" w:type="dxa"/>
            <w:tcBorders>
              <w:top w:val="single" w:sz="4" w:space="0" w:color="auto"/>
              <w:bottom w:val="single" w:sz="4" w:space="0" w:color="auto"/>
            </w:tcBorders>
          </w:tcPr>
          <w:p w14:paraId="3E8110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urn:EEC:M:SimpleDataObjects:vX.X.X</w:t>
            </w:r>
          </w:p>
        </w:tc>
        <w:tc>
          <w:tcPr>
            <w:tcW w:w="2213" w:type="dxa"/>
            <w:tcBorders>
              <w:top w:val="single" w:sz="4" w:space="0" w:color="auto"/>
              <w:bottom w:val="single" w:sz="4" w:space="0" w:color="auto"/>
            </w:tcBorders>
          </w:tcPr>
          <w:p w14:paraId="78711E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p>
        </w:tc>
      </w:tr>
    </w:tbl>
    <w:p w14:paraId="56DDD031" w14:textId="77777777" w:rsidR="00C92B14" w:rsidRDefault="00C92B14" w:rsidP="0052579D">
      <w:pPr>
        <w:pStyle w:val="a6"/>
        <w:widowControl w:val="0"/>
        <w:tabs>
          <w:tab w:val="left" w:pos="1134"/>
        </w:tabs>
        <w:spacing w:after="160"/>
        <w:rPr>
          <w:rFonts w:ascii="Sylfaen" w:hAnsi="Sylfaen"/>
          <w:color w:val="000000" w:themeColor="text1"/>
          <w:sz w:val="24"/>
          <w:lang w:val="en-GB"/>
        </w:rPr>
      </w:pPr>
    </w:p>
    <w:p w14:paraId="1688CD8E" w14:textId="5E53C5E8"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«X.X.X» պայմանանշանները ներմուծվող անվանումների տարածություններում համապատասխանում 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9428DB1" w14:textId="77777777" w:rsidR="004F674F" w:rsidRPr="00617D2D"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18.</w:t>
      </w:r>
      <w:r w:rsidR="00C92B14" w:rsidRPr="00C92B14">
        <w:rPr>
          <w:rFonts w:ascii="Sylfaen" w:hAnsi="Sylfaen"/>
          <w:color w:val="000000" w:themeColor="text1"/>
          <w:sz w:val="24"/>
        </w:rPr>
        <w:tab/>
      </w:r>
      <w:r w:rsidRPr="003453DE">
        <w:rPr>
          <w:rFonts w:ascii="Sylfaen" w:hAnsi="Sylfaen"/>
          <w:color w:val="000000" w:themeColor="text1"/>
          <w:sz w:val="24"/>
        </w:rPr>
        <w:t>«Ընդհանուր ռեսուրսի արդիականացման վիճակ» (R.007) էլեկտրոնային փաստաթղթի (տեղեկությունների) կառուցվածքի վավերապայմանների կազմը բերված է 10</w:t>
      </w:r>
      <w:r w:rsidR="00EB1B68">
        <w:rPr>
          <w:rFonts w:ascii="Sylfaen" w:hAnsi="Sylfaen"/>
          <w:color w:val="000000" w:themeColor="text1"/>
          <w:sz w:val="24"/>
        </w:rPr>
        <w:t>-</w:t>
      </w:r>
      <w:r w:rsidRPr="003453DE">
        <w:rPr>
          <w:rFonts w:ascii="Sylfaen" w:hAnsi="Sylfaen"/>
          <w:color w:val="000000" w:themeColor="text1"/>
          <w:sz w:val="24"/>
        </w:rPr>
        <w:t>րդ աղյուսակում:</w:t>
      </w:r>
    </w:p>
    <w:p w14:paraId="29426F42" w14:textId="77777777" w:rsidR="00C92B14" w:rsidRPr="00617D2D" w:rsidRDefault="00C92B14" w:rsidP="00C92B14">
      <w:pPr>
        <w:pStyle w:val="a6"/>
        <w:widowControl w:val="0"/>
        <w:tabs>
          <w:tab w:val="left" w:pos="1134"/>
        </w:tabs>
        <w:spacing w:after="160"/>
        <w:ind w:firstLine="567"/>
        <w:rPr>
          <w:rFonts w:ascii="Sylfaen" w:hAnsi="Sylfaen"/>
          <w:color w:val="000000" w:themeColor="text1"/>
          <w:sz w:val="24"/>
        </w:rPr>
      </w:pPr>
    </w:p>
    <w:p w14:paraId="74B2F40A" w14:textId="77777777" w:rsidR="00C92B14" w:rsidRPr="00617D2D" w:rsidRDefault="00C92B14" w:rsidP="00C92B14">
      <w:pPr>
        <w:pStyle w:val="a6"/>
        <w:widowControl w:val="0"/>
        <w:tabs>
          <w:tab w:val="left" w:pos="1134"/>
        </w:tabs>
        <w:spacing w:after="160"/>
        <w:ind w:firstLine="567"/>
        <w:rPr>
          <w:rFonts w:ascii="Sylfaen" w:hAnsi="Sylfaen"/>
          <w:color w:val="000000" w:themeColor="text1"/>
          <w:sz w:val="24"/>
        </w:rPr>
        <w:sectPr w:rsidR="00C92B14" w:rsidRPr="00617D2D" w:rsidSect="00C92B14">
          <w:pgSz w:w="11907" w:h="16840" w:orient="landscape" w:code="9"/>
          <w:pgMar w:top="1418" w:right="1418" w:bottom="1418" w:left="1418" w:header="709" w:footer="0" w:gutter="0"/>
          <w:cols w:space="708"/>
          <w:docGrid w:linePitch="408"/>
        </w:sectPr>
      </w:pPr>
    </w:p>
    <w:p w14:paraId="10492543"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10</w:t>
      </w:r>
    </w:p>
    <w:p w14:paraId="6127381B"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«Ընդհանուր ռեսուրսի արդիականացման վիճակը» (R.007) Էլեկտրոնային փաստաթղթի (տեղեկությունների) կառուցվածքի վավերապայմանների կազմը</w:t>
      </w:r>
    </w:p>
    <w:tbl>
      <w:tblPr>
        <w:tblStyle w:val="TableGrid"/>
        <w:tblW w:w="14565" w:type="dxa"/>
        <w:tblLayout w:type="fixed"/>
        <w:tblLook w:val="0600" w:firstRow="0" w:lastRow="0" w:firstColumn="0" w:lastColumn="0" w:noHBand="1" w:noVBand="1"/>
      </w:tblPr>
      <w:tblGrid>
        <w:gridCol w:w="236"/>
        <w:gridCol w:w="3865"/>
        <w:gridCol w:w="3583"/>
        <w:gridCol w:w="2057"/>
        <w:gridCol w:w="4186"/>
        <w:gridCol w:w="638"/>
      </w:tblGrid>
      <w:tr w:rsidR="004F674F" w:rsidRPr="00C92B14" w14:paraId="7B527DCE" w14:textId="77777777" w:rsidTr="00AC3B16">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38A04990"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անվանումը</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32E66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նկարագրությունը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3BE46D3"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Նույնականացուցիչը</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5AFF01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Տվյալների տիպը</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99A30E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Բազմ.</w:t>
            </w:r>
          </w:p>
        </w:tc>
      </w:tr>
      <w:tr w:rsidR="004F674F" w:rsidRPr="00C92B14" w14:paraId="7D509E09"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B146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վերնագիրը</w:t>
            </w:r>
          </w:p>
          <w:p w14:paraId="79D7DC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sz w:val="20"/>
              </w:rPr>
              <w:t>‌</w:t>
            </w:r>
            <w:r w:rsidRPr="00C92B14">
              <w:rPr>
                <w:rFonts w:ascii="Sylfaen" w:hAnsi="Sylfaen"/>
                <w:color w:val="000000" w:themeColor="text1"/>
                <w:sz w:val="20"/>
              </w:rPr>
              <w:t>EDoc</w:t>
            </w:r>
            <w:r w:rsidRPr="00C92B14">
              <w:rPr>
                <w:rFonts w:cs="Times New Roman"/>
                <w:sz w:val="20"/>
              </w:rPr>
              <w:t>‌</w:t>
            </w:r>
            <w:r w:rsidRPr="00C92B14">
              <w:rPr>
                <w:rFonts w:ascii="Sylfaen" w:hAnsi="Sylfaen"/>
                <w:color w:val="000000" w:themeColor="text1"/>
                <w:sz w:val="20"/>
              </w:rPr>
              <w:t>Header)</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3E53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71CFE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M.CDE.90001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E5B2D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Header</w:t>
            </w:r>
            <w:r w:rsidRPr="00C92B14">
              <w:rPr>
                <w:rFonts w:cs="Times New Roman"/>
                <w:color w:val="000000" w:themeColor="text1"/>
                <w:sz w:val="20"/>
              </w:rPr>
              <w:t>‌</w:t>
            </w:r>
            <w:r w:rsidRPr="00C92B14">
              <w:rPr>
                <w:rFonts w:ascii="Sylfaen" w:hAnsi="Sylfaen"/>
                <w:color w:val="000000" w:themeColor="text1"/>
                <w:sz w:val="20"/>
              </w:rPr>
              <w:t>Type (M.CDT.90001)</w:t>
            </w:r>
          </w:p>
          <w:p w14:paraId="1AF2C3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458D7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9D8C06D" w14:textId="77777777" w:rsidTr="00AC3B16">
        <w:tc>
          <w:tcPr>
            <w:tcW w:w="81" w:type="pct"/>
            <w:tcBorders>
              <w:top w:val="nil"/>
              <w:left w:val="nil"/>
              <w:bottom w:val="nil"/>
              <w:right w:val="single" w:sz="4" w:space="0" w:color="auto"/>
            </w:tcBorders>
            <w:tcMar>
              <w:left w:w="108" w:type="dxa"/>
              <w:right w:w="108" w:type="dxa"/>
            </w:tcMar>
          </w:tcPr>
          <w:p w14:paraId="18CBCC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6040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Ընդհանուր գործընթացի հաղորդագրության ծածկագիրը</w:t>
            </w:r>
          </w:p>
          <w:p w14:paraId="50A995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4D48C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գործընթացի հաղորդագրության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92EF5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M.SDE.90010</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993D3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(M.SDT.90004)</w:t>
            </w:r>
          </w:p>
          <w:p w14:paraId="172C67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տեղեկատվական փոխգործակցության կանոնակարգին համապատասխան:</w:t>
            </w:r>
          </w:p>
          <w:p w14:paraId="1D9B7492" w14:textId="6FC66CE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P\.[A-Z]{2}\.[0-9]{2}\.MSG\.[0-9]{3}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FD3C27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B0AD786" w14:textId="77777777" w:rsidTr="00AC3B16">
        <w:tc>
          <w:tcPr>
            <w:tcW w:w="81" w:type="pct"/>
            <w:tcBorders>
              <w:top w:val="nil"/>
              <w:left w:val="nil"/>
              <w:bottom w:val="nil"/>
              <w:right w:val="single" w:sz="4" w:space="0" w:color="auto"/>
            </w:tcBorders>
            <w:tcMar>
              <w:left w:w="108" w:type="dxa"/>
              <w:right w:w="108" w:type="dxa"/>
            </w:tcMar>
          </w:tcPr>
          <w:p w14:paraId="7B5AE4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EB81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ծածկագիրը</w:t>
            </w:r>
          </w:p>
          <w:p w14:paraId="2DC15C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0989B5" w14:textId="63FC2AB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կառուցվածքների ռեեստրին համապատասխան</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F4CC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062C6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(M.SDT.90001)</w:t>
            </w:r>
          </w:p>
          <w:p w14:paraId="3861E164" w14:textId="533D29A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արժեքը՝ էլեկտրոնային փաստաթղթերի կառուցվածքների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ռեեստրին համապատասխան:</w:t>
            </w:r>
          </w:p>
          <w:p w14:paraId="1E1084DC" w14:textId="19E3C17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R(\.[A-Z]{2}\.[A-Z]{2}\.[0-9]{2})?\.[0-9]{3}</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AC5A2F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3050ED8" w14:textId="77777777" w:rsidTr="00AC3B16">
        <w:tc>
          <w:tcPr>
            <w:tcW w:w="81" w:type="pct"/>
            <w:tcBorders>
              <w:top w:val="nil"/>
              <w:left w:val="nil"/>
              <w:bottom w:val="nil"/>
              <w:right w:val="single" w:sz="4" w:space="0" w:color="auto"/>
            </w:tcBorders>
            <w:tcMar>
              <w:left w:w="108" w:type="dxa"/>
              <w:right w:w="108" w:type="dxa"/>
            </w:tcMar>
          </w:tcPr>
          <w:p w14:paraId="39FADC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F7D2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նույնականացուցիչը</w:t>
            </w:r>
          </w:p>
          <w:p w14:paraId="2942B0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E789A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էլեկտրոնային փաստաթուղթը (տեղեկությունները) միանշանակ նույնականացնող </w:t>
            </w:r>
            <w:r w:rsidRPr="00C92B14">
              <w:rPr>
                <w:rFonts w:ascii="Sylfaen" w:hAnsi="Sylfaen"/>
                <w:color w:val="000000" w:themeColor="text1"/>
                <w:sz w:val="20"/>
              </w:rPr>
              <w:lastRenderedPageBreak/>
              <w:t>պայմանանշանների տողը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3C62F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M.SDE.90007</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513AC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2EDF8A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50C2B3E8" w14:textId="6D9DC00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7CB3A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43F8ED89" w14:textId="77777777" w:rsidTr="00AC3B16">
        <w:tc>
          <w:tcPr>
            <w:tcW w:w="81" w:type="pct"/>
            <w:tcBorders>
              <w:top w:val="nil"/>
              <w:left w:val="nil"/>
              <w:bottom w:val="nil"/>
              <w:right w:val="single" w:sz="4" w:space="0" w:color="auto"/>
            </w:tcBorders>
            <w:tcMar>
              <w:left w:w="108" w:type="dxa"/>
              <w:right w:w="108" w:type="dxa"/>
            </w:tcMar>
          </w:tcPr>
          <w:p w14:paraId="341754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FE74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Սկզբնական էլեկտրոնային փաստաթղթի (տեղեկությունների) նույնականացուցիչը</w:t>
            </w:r>
          </w:p>
          <w:p w14:paraId="25C9CB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Ref</w:t>
            </w:r>
            <w:r w:rsidRPr="00C92B14">
              <w:rPr>
                <w:rFonts w:cs="Times New Roman"/>
                <w:color w:val="000000" w:themeColor="text1"/>
                <w:sz w:val="20"/>
              </w:rPr>
              <w:t>‌</w:t>
            </w:r>
            <w:r w:rsidRPr="00C92B14">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9944AA1" w14:textId="73870D6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էլեկտրոնային փաստաթղթի (տեղեկությունների) նույնականացուցիչը, որին ի պատասխան ձ</w:t>
            </w:r>
            <w:r w:rsidR="00F043FC">
              <w:rPr>
                <w:rFonts w:ascii="Sylfaen" w:hAnsi="Sylfaen"/>
                <w:color w:val="000000" w:themeColor="text1"/>
                <w:sz w:val="20"/>
              </w:rPr>
              <w:t>և</w:t>
            </w:r>
            <w:r w:rsidRPr="00C92B14">
              <w:rPr>
                <w:rFonts w:ascii="Sylfaen" w:hAnsi="Sylfaen"/>
                <w:color w:val="000000" w:themeColor="text1"/>
                <w:sz w:val="20"/>
              </w:rPr>
              <w:t>ավորվել է տվյալ էլեկտրոնային փաստաթուղթը (տեղեկությունները)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FFD6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M.SDE.90008</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C5BE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623A39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6ECC2869" w14:textId="4B2A7B3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93727A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34A4FD" w14:textId="77777777" w:rsidTr="00AC3B16">
        <w:tc>
          <w:tcPr>
            <w:tcW w:w="81" w:type="pct"/>
            <w:tcBorders>
              <w:top w:val="nil"/>
              <w:left w:val="nil"/>
              <w:bottom w:val="nil"/>
              <w:right w:val="single" w:sz="4" w:space="0" w:color="auto"/>
            </w:tcBorders>
            <w:tcMar>
              <w:left w:w="108" w:type="dxa"/>
              <w:right w:w="108" w:type="dxa"/>
            </w:tcMar>
          </w:tcPr>
          <w:p w14:paraId="3FBD7F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D61BAD" w14:textId="21816B4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 xml:space="preserve">Էլեկտրոնային փաստաթղթի (տեղեկությունների)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27F0B4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377E3B" w14:textId="39CD2E0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ստեղծման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F289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9C8A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126D0BD5" w14:textId="17C3B17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C6BA20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B8D0F55" w14:textId="77777777" w:rsidTr="00AC3B16">
        <w:tc>
          <w:tcPr>
            <w:tcW w:w="81" w:type="pct"/>
            <w:tcBorders>
              <w:top w:val="nil"/>
              <w:left w:val="nil"/>
              <w:bottom w:val="nil"/>
              <w:right w:val="single" w:sz="4" w:space="0" w:color="auto"/>
            </w:tcBorders>
            <w:tcMar>
              <w:left w:w="108" w:type="dxa"/>
              <w:right w:w="108" w:type="dxa"/>
            </w:tcMar>
          </w:tcPr>
          <w:p w14:paraId="26AA56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D2B3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014F3B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BB2F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32CF9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F7B84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308CB4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20F7A5B9" w14:textId="4673818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9D608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9C6DB02"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92061E" w14:textId="53B9DBF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 xml:space="preserve">Թարմացման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6601AF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Update</w:t>
            </w:r>
            <w:r w:rsidRPr="00C92B14">
              <w:rPr>
                <w:rFonts w:cs="Times New Roman"/>
                <w:sz w:val="20"/>
              </w:rPr>
              <w:t>‌</w:t>
            </w:r>
            <w:r w:rsidRPr="00C92B14">
              <w:rPr>
                <w:rFonts w:ascii="Sylfaen" w:hAnsi="Sylfaen"/>
                <w:color w:val="000000" w:themeColor="text1"/>
                <w:sz w:val="20"/>
              </w:rPr>
              <w:t>Date</w:t>
            </w:r>
            <w:r w:rsidRPr="00C92B14">
              <w:rPr>
                <w:rFonts w:cs="Times New Roman"/>
                <w:sz w:val="20"/>
              </w:rPr>
              <w:t>‌</w:t>
            </w:r>
            <w:r w:rsidRPr="00C92B14">
              <w:rPr>
                <w:rFonts w:ascii="Sylfaen" w:hAnsi="Sylfaen"/>
                <w:color w:val="000000" w:themeColor="text1"/>
                <w:sz w:val="20"/>
              </w:rPr>
              <w:t>Time)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9BF2B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ռեսուրսի (ռեեստրի, ցանկի, տվյալների բազայի) թարմացման ամսաթիվն ու ժամը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5FDE2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M.SDE.00079</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7DBB7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sz w:val="20"/>
              </w:rPr>
              <w:t>‌</w:t>
            </w:r>
            <w:r w:rsidRPr="00C92B14">
              <w:rPr>
                <w:rFonts w:ascii="Sylfaen" w:hAnsi="Sylfaen"/>
                <w:color w:val="000000" w:themeColor="text1"/>
                <w:sz w:val="20"/>
              </w:rPr>
              <w:t>Date</w:t>
            </w:r>
            <w:r w:rsidRPr="00C92B14">
              <w:rPr>
                <w:rFonts w:cs="Times New Roman"/>
                <w:sz w:val="20"/>
              </w:rPr>
              <w:t>‌</w:t>
            </w:r>
            <w:r w:rsidRPr="00C92B14">
              <w:rPr>
                <w:rFonts w:ascii="Sylfaen" w:hAnsi="Sylfaen"/>
                <w:color w:val="000000" w:themeColor="text1"/>
                <w:sz w:val="20"/>
              </w:rPr>
              <w:t>Time</w:t>
            </w:r>
            <w:r w:rsidRPr="00C92B14">
              <w:rPr>
                <w:rFonts w:cs="Times New Roman"/>
                <w:sz w:val="20"/>
              </w:rPr>
              <w:t>‌</w:t>
            </w:r>
            <w:r w:rsidRPr="00C92B14">
              <w:rPr>
                <w:rFonts w:ascii="Sylfaen" w:hAnsi="Sylfaen"/>
                <w:color w:val="000000" w:themeColor="text1"/>
                <w:sz w:val="20"/>
              </w:rPr>
              <w:t>Type (M.BDT.00006)</w:t>
            </w:r>
          </w:p>
          <w:p w14:paraId="232E293F" w14:textId="46D32E2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CF1228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5003B0C"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CC8B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E0356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11C0A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տեղեկություններն ընդհանուր ռեսուրս (ռեեստր, ցանկ, տվյալների բազա) ներկայացրած երկրի ծածկագրային նշագիրը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BCFBC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B85B6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53AC9B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Երկրի երկտառ ծածկագրի արժեքը տեղեկատուին (դասակարգչին) համապատասխան, որի նույնականացուցիչը սահմանված է «Տեղեկատուի (դասակարգչի) </w:t>
            </w:r>
            <w:r w:rsidRPr="00C92B14">
              <w:rPr>
                <w:rFonts w:ascii="Sylfaen" w:hAnsi="Sylfaen"/>
                <w:color w:val="000000" w:themeColor="text1"/>
                <w:sz w:val="20"/>
              </w:rPr>
              <w:lastRenderedPageBreak/>
              <w:t>նույնականացուցիչը» ատրիբուտում։</w:t>
            </w:r>
          </w:p>
          <w:p w14:paraId="1FCABBFC" w14:textId="1ABED40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F9A7ED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w:t>
            </w:r>
          </w:p>
        </w:tc>
      </w:tr>
      <w:tr w:rsidR="004F674F" w:rsidRPr="00C92B14" w14:paraId="510B4FF8" w14:textId="77777777" w:rsidTr="00AC3B16">
        <w:tc>
          <w:tcPr>
            <w:tcW w:w="81" w:type="pct"/>
            <w:tcBorders>
              <w:top w:val="nil"/>
              <w:left w:val="nil"/>
              <w:bottom w:val="nil"/>
              <w:right w:val="single" w:sz="4" w:space="0" w:color="auto"/>
            </w:tcBorders>
            <w:tcMar>
              <w:left w:w="108" w:type="dxa"/>
              <w:right w:w="108" w:type="dxa"/>
            </w:tcMar>
          </w:tcPr>
          <w:p w14:paraId="14E5FF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839C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2247A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C8552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1BE51F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5AFB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66D1D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30916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C2EA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6A4883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8BCA346" w14:textId="77777777" w:rsidTr="00AC3B16">
        <w:tc>
          <w:tcPr>
            <w:tcW w:w="1408" w:type="pct"/>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07C5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Ընդհանուր գործընթացի տեղեկատվական օբյեկտի նույնականացուցիչը</w:t>
            </w:r>
          </w:p>
          <w:p w14:paraId="573807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Information</w:t>
            </w:r>
            <w:r w:rsidRPr="00C92B14">
              <w:rPr>
                <w:rFonts w:cs="Times New Roman"/>
                <w:color w:val="000000" w:themeColor="text1"/>
                <w:sz w:val="20"/>
              </w:rPr>
              <w:t>‌</w:t>
            </w:r>
            <w:r w:rsidRPr="00C92B14">
              <w:rPr>
                <w:rFonts w:ascii="Sylfaen" w:hAnsi="Sylfaen"/>
                <w:color w:val="000000" w:themeColor="text1"/>
                <w:sz w:val="20"/>
              </w:rPr>
              <w:t>Resource</w:t>
            </w:r>
            <w:r w:rsidRPr="00C92B14">
              <w:rPr>
                <w:rFonts w:cs="Times New Roman"/>
                <w:color w:val="000000" w:themeColor="text1"/>
                <w:sz w:val="20"/>
              </w:rPr>
              <w:t>‌</w:t>
            </w:r>
            <w:r w:rsidRPr="00C92B14">
              <w:rPr>
                <w:rFonts w:ascii="Sylfaen" w:hAnsi="Sylfaen"/>
                <w:color w:val="000000" w:themeColor="text1"/>
                <w:sz w:val="20"/>
              </w:rPr>
              <w:t>Id)</w:t>
            </w:r>
          </w:p>
        </w:tc>
        <w:tc>
          <w:tcPr>
            <w:tcW w:w="1230"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B721D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ռեսուրսը (ռեեստրը, ցանկը, տվյալների բազան) նույնականացնող պայմանանշանների տողը</w:t>
            </w:r>
          </w:p>
        </w:tc>
        <w:tc>
          <w:tcPr>
            <w:tcW w:w="7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3F53E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M.SDE.00326</w:t>
            </w:r>
          </w:p>
        </w:tc>
        <w:tc>
          <w:tcPr>
            <w:tcW w:w="1437"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2608C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Information</w:t>
            </w:r>
            <w:r w:rsidRPr="00C92B14">
              <w:rPr>
                <w:rFonts w:cs="Times New Roman"/>
                <w:color w:val="000000" w:themeColor="text1"/>
                <w:sz w:val="20"/>
              </w:rPr>
              <w:t>‌</w:t>
            </w:r>
            <w:r w:rsidRPr="00C92B14">
              <w:rPr>
                <w:rFonts w:ascii="Sylfaen" w:hAnsi="Sylfaen"/>
                <w:color w:val="000000" w:themeColor="text1"/>
                <w:sz w:val="20"/>
              </w:rPr>
              <w:t>Resource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(M.SDT.00330)</w:t>
            </w:r>
          </w:p>
          <w:p w14:paraId="7CFB50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058F4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F98E1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219"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1B98A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bl>
    <w:p w14:paraId="27D09564" w14:textId="77777777" w:rsidR="004F674F" w:rsidRPr="003453DE" w:rsidRDefault="004F674F" w:rsidP="0052579D">
      <w:pPr>
        <w:pStyle w:val="a6"/>
        <w:widowControl w:val="0"/>
        <w:tabs>
          <w:tab w:val="left" w:pos="1134"/>
        </w:tabs>
        <w:spacing w:after="160"/>
        <w:outlineLvl w:val="2"/>
        <w:rPr>
          <w:rFonts w:ascii="Sylfaen" w:hAnsi="Sylfaen"/>
          <w:color w:val="000000" w:themeColor="text1"/>
          <w:sz w:val="24"/>
        </w:rPr>
        <w:sectPr w:rsidR="004F674F" w:rsidRPr="003453DE" w:rsidSect="00C92B14">
          <w:pgSz w:w="16840" w:h="11907" w:orient="landscape" w:code="9"/>
          <w:pgMar w:top="1418" w:right="1418" w:bottom="1418" w:left="1418" w:header="709" w:footer="0" w:gutter="0"/>
          <w:cols w:space="708"/>
          <w:docGrid w:linePitch="408"/>
        </w:sectPr>
      </w:pPr>
    </w:p>
    <w:p w14:paraId="07FFD275" w14:textId="679F792B" w:rsidR="004F674F" w:rsidRPr="003453DE" w:rsidRDefault="004F674F" w:rsidP="00C92B14">
      <w:pPr>
        <w:pStyle w:val="Heading2"/>
        <w:keepNext w:val="0"/>
        <w:keepLines w:val="0"/>
        <w:widowControl w:val="0"/>
        <w:tabs>
          <w:tab w:val="clear" w:pos="709"/>
          <w:tab w:val="left" w:pos="1134"/>
        </w:tabs>
        <w:spacing w:before="0" w:after="160"/>
        <w:ind w:left="0" w:hanging="9"/>
        <w:jc w:val="center"/>
        <w:rPr>
          <w:rStyle w:val="Heading2Char"/>
          <w:rFonts w:ascii="Sylfaen" w:hAnsi="Sylfaen" w:cs="Times New Roman"/>
          <w:sz w:val="24"/>
          <w:szCs w:val="24"/>
        </w:rPr>
      </w:pPr>
      <w:r w:rsidRPr="003453DE">
        <w:rPr>
          <w:rStyle w:val="Heading2Char"/>
          <w:rFonts w:ascii="Sylfaen" w:hAnsi="Sylfaen"/>
          <w:sz w:val="24"/>
        </w:rPr>
        <w:lastRenderedPageBreak/>
        <w:t xml:space="preserve">2. Էլեկտրոնային փաստաթղթերի </w:t>
      </w:r>
      <w:r w:rsidR="00F043FC">
        <w:rPr>
          <w:rStyle w:val="Heading2Char"/>
          <w:rFonts w:ascii="Sylfaen" w:hAnsi="Sylfaen"/>
          <w:sz w:val="24"/>
        </w:rPr>
        <w:t>և</w:t>
      </w:r>
      <w:r w:rsidRPr="003453DE">
        <w:rPr>
          <w:rStyle w:val="Heading2Char"/>
          <w:rFonts w:ascii="Sylfaen" w:hAnsi="Sylfaen"/>
          <w:sz w:val="24"/>
        </w:rPr>
        <w:t xml:space="preserve"> տեղեկությունների կառուցվածքներն առարկայական ոլորտում</w:t>
      </w:r>
    </w:p>
    <w:p w14:paraId="7C397DA9" w14:textId="77777777" w:rsidR="004F674F" w:rsidRPr="003453DE" w:rsidRDefault="004F674F" w:rsidP="00C92B1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t>19.</w:t>
      </w:r>
      <w:r w:rsidR="00C92B14" w:rsidRPr="00C92B14">
        <w:rPr>
          <w:rFonts w:ascii="Sylfaen" w:hAnsi="Sylfaen"/>
          <w:noProof w:val="0"/>
          <w:color w:val="000000" w:themeColor="text1"/>
          <w:sz w:val="24"/>
        </w:rPr>
        <w:tab/>
      </w:r>
      <w:r w:rsidRPr="003453DE">
        <w:rPr>
          <w:rFonts w:ascii="Sylfaen" w:hAnsi="Sylfaen"/>
          <w:noProof w:val="0"/>
          <w:color w:val="000000" w:themeColor="text1"/>
          <w:sz w:val="24"/>
        </w:rPr>
        <w:t>«Անասնաբուժական սերտիֆիկատի մասին տեղեկություններ» (R.SM.SS.03.001) էլեկտրոնային փաստաթղթի (տեղեկությունների) կառուցվածքի նկարագրությունը բերված է 11-րդ աղյուսակում։</w:t>
      </w:r>
    </w:p>
    <w:p w14:paraId="4496AE36"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11</w:t>
      </w:r>
    </w:p>
    <w:p w14:paraId="63A6242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սերտիֆիկատի մասին տեղեկություններ» (R.SM.SS.03.001)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101"/>
        <w:gridCol w:w="2197"/>
        <w:gridCol w:w="6055"/>
      </w:tblGrid>
      <w:tr w:rsidR="004F674F" w:rsidRPr="00C92B14" w14:paraId="525873DA" w14:textId="77777777" w:rsidTr="00C92B14">
        <w:trPr>
          <w:cantSplit/>
          <w:tblHeader/>
        </w:trPr>
        <w:tc>
          <w:tcPr>
            <w:tcW w:w="1101" w:type="dxa"/>
          </w:tcPr>
          <w:p w14:paraId="77C60AD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2197" w:type="dxa"/>
          </w:tcPr>
          <w:p w14:paraId="039BB58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Տարրի նշագիրը</w:t>
            </w:r>
          </w:p>
        </w:tc>
        <w:tc>
          <w:tcPr>
            <w:tcW w:w="6055" w:type="dxa"/>
          </w:tcPr>
          <w:p w14:paraId="0790A00B"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Նկարագրությունը</w:t>
            </w:r>
          </w:p>
        </w:tc>
      </w:tr>
      <w:tr w:rsidR="004F674F" w:rsidRPr="00C92B14" w14:paraId="45F010E2" w14:textId="77777777" w:rsidTr="00C92B14">
        <w:trPr>
          <w:cantSplit/>
          <w:tblHeader/>
        </w:trPr>
        <w:tc>
          <w:tcPr>
            <w:tcW w:w="1101" w:type="dxa"/>
          </w:tcPr>
          <w:p w14:paraId="2661525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197" w:type="dxa"/>
          </w:tcPr>
          <w:p w14:paraId="7EA03C13"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6055" w:type="dxa"/>
          </w:tcPr>
          <w:p w14:paraId="642DA3C1"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23A7C60F" w14:textId="77777777" w:rsidTr="00C92B14">
        <w:trPr>
          <w:cantSplit/>
        </w:trPr>
        <w:tc>
          <w:tcPr>
            <w:tcW w:w="1101" w:type="dxa"/>
          </w:tcPr>
          <w:p w14:paraId="25C48BEA"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197" w:type="dxa"/>
          </w:tcPr>
          <w:p w14:paraId="0038535F"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Անունը</w:t>
            </w:r>
          </w:p>
        </w:tc>
        <w:tc>
          <w:tcPr>
            <w:tcW w:w="6055" w:type="dxa"/>
          </w:tcPr>
          <w:p w14:paraId="0BE322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անասնաբուժական սերտիֆիկատի մասին</w:t>
            </w:r>
          </w:p>
        </w:tc>
      </w:tr>
      <w:tr w:rsidR="004F674F" w:rsidRPr="00C92B14" w14:paraId="6B5E5A2D" w14:textId="77777777" w:rsidTr="00C92B14">
        <w:trPr>
          <w:cantSplit/>
        </w:trPr>
        <w:tc>
          <w:tcPr>
            <w:tcW w:w="1101" w:type="dxa"/>
          </w:tcPr>
          <w:p w14:paraId="7665E66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197" w:type="dxa"/>
          </w:tcPr>
          <w:p w14:paraId="3E44305B"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Նույնականացուցիչը</w:t>
            </w:r>
          </w:p>
        </w:tc>
        <w:tc>
          <w:tcPr>
            <w:tcW w:w="6055" w:type="dxa"/>
          </w:tcPr>
          <w:p w14:paraId="58FFE0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R.SM.SS.03.001</w:t>
            </w:r>
          </w:p>
        </w:tc>
      </w:tr>
      <w:tr w:rsidR="004F674F" w:rsidRPr="00C92B14" w14:paraId="3C274122" w14:textId="77777777" w:rsidTr="00C92B14">
        <w:trPr>
          <w:cantSplit/>
        </w:trPr>
        <w:tc>
          <w:tcPr>
            <w:tcW w:w="1101" w:type="dxa"/>
          </w:tcPr>
          <w:p w14:paraId="1DB6592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c>
          <w:tcPr>
            <w:tcW w:w="2197" w:type="dxa"/>
          </w:tcPr>
          <w:p w14:paraId="7787CB51"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Տարբերակը</w:t>
            </w:r>
          </w:p>
        </w:tc>
        <w:tc>
          <w:tcPr>
            <w:tcW w:w="6055" w:type="dxa"/>
          </w:tcPr>
          <w:p w14:paraId="2F8FD6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1.1.0</w:t>
            </w:r>
          </w:p>
        </w:tc>
      </w:tr>
      <w:tr w:rsidR="004F674F" w:rsidRPr="00C92B14" w14:paraId="7F5E9ADA" w14:textId="77777777" w:rsidTr="00C92B14">
        <w:trPr>
          <w:cantSplit/>
        </w:trPr>
        <w:tc>
          <w:tcPr>
            <w:tcW w:w="1101" w:type="dxa"/>
          </w:tcPr>
          <w:p w14:paraId="48FA81A1"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4</w:t>
            </w:r>
          </w:p>
        </w:tc>
        <w:tc>
          <w:tcPr>
            <w:tcW w:w="2197" w:type="dxa"/>
          </w:tcPr>
          <w:p w14:paraId="4D4BD3E1"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Սահմանումը</w:t>
            </w:r>
          </w:p>
        </w:tc>
        <w:tc>
          <w:tcPr>
            <w:tcW w:w="6055" w:type="dxa"/>
          </w:tcPr>
          <w:p w14:paraId="710C49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պարունակում է տեղեկություններ անասնաբուժական ուղեկցող փաստաթղթի (անասնաբուժական սերտիֆիկատի) մասին</w:t>
            </w:r>
          </w:p>
        </w:tc>
      </w:tr>
      <w:tr w:rsidR="004F674F" w:rsidRPr="00C92B14" w14:paraId="79AE624F" w14:textId="77777777" w:rsidTr="00C92B14">
        <w:trPr>
          <w:cantSplit/>
        </w:trPr>
        <w:tc>
          <w:tcPr>
            <w:tcW w:w="1101" w:type="dxa"/>
          </w:tcPr>
          <w:p w14:paraId="6B67A6FC"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5</w:t>
            </w:r>
          </w:p>
        </w:tc>
        <w:tc>
          <w:tcPr>
            <w:tcW w:w="2197" w:type="dxa"/>
          </w:tcPr>
          <w:p w14:paraId="027E1340"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Օգտագործումը</w:t>
            </w:r>
          </w:p>
        </w:tc>
        <w:tc>
          <w:tcPr>
            <w:tcW w:w="6055" w:type="dxa"/>
          </w:tcPr>
          <w:p w14:paraId="39B541E9" w14:textId="31EF90F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տրված անասնաբուժական սերտիֆիկատների մասին տեղեկությունների ներկայացումը, ներառյալ՝ անասնաբուժական սերտիֆիկատի կարգավիճակի մասին տեղեկությունները </w:t>
            </w:r>
            <w:r w:rsidR="00F043FC">
              <w:rPr>
                <w:rFonts w:ascii="Sylfaen" w:hAnsi="Sylfaen"/>
                <w:color w:val="000000" w:themeColor="text1"/>
                <w:sz w:val="20"/>
              </w:rPr>
              <w:t>և</w:t>
            </w:r>
            <w:r w:rsidRPr="00C92B14">
              <w:rPr>
                <w:rFonts w:ascii="Sylfaen" w:hAnsi="Sylfaen"/>
                <w:color w:val="000000" w:themeColor="text1"/>
                <w:sz w:val="20"/>
              </w:rPr>
              <w:t xml:space="preserve"> անասնաբուժական զննման մասին տեղեկությունները</w:t>
            </w:r>
          </w:p>
        </w:tc>
      </w:tr>
      <w:tr w:rsidR="004F674F" w:rsidRPr="00C92B14" w14:paraId="6BD8383D" w14:textId="77777777" w:rsidTr="00C92B14">
        <w:trPr>
          <w:cantSplit/>
        </w:trPr>
        <w:tc>
          <w:tcPr>
            <w:tcW w:w="1101" w:type="dxa"/>
          </w:tcPr>
          <w:p w14:paraId="31FE594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6</w:t>
            </w:r>
          </w:p>
        </w:tc>
        <w:tc>
          <w:tcPr>
            <w:tcW w:w="2197" w:type="dxa"/>
          </w:tcPr>
          <w:p w14:paraId="05B4A855"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6055" w:type="dxa"/>
          </w:tcPr>
          <w:p w14:paraId="7EAA71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urn:EEC:R:SM:SS:03:VeterinaryCertificate:v1.1.0</w:t>
            </w:r>
          </w:p>
        </w:tc>
      </w:tr>
      <w:tr w:rsidR="004F674F" w:rsidRPr="00C92B14" w14:paraId="006FACAD" w14:textId="77777777" w:rsidTr="00C92B14">
        <w:trPr>
          <w:cantSplit/>
        </w:trPr>
        <w:tc>
          <w:tcPr>
            <w:tcW w:w="1101" w:type="dxa"/>
          </w:tcPr>
          <w:p w14:paraId="60F26B21"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7</w:t>
            </w:r>
          </w:p>
        </w:tc>
        <w:tc>
          <w:tcPr>
            <w:tcW w:w="2197" w:type="dxa"/>
          </w:tcPr>
          <w:p w14:paraId="4F04AB47"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փաստաթղթի արմատական տարրը</w:t>
            </w:r>
          </w:p>
        </w:tc>
        <w:tc>
          <w:tcPr>
            <w:tcW w:w="6055" w:type="dxa"/>
          </w:tcPr>
          <w:p w14:paraId="012B97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VeterinaryCertificateDetails</w:t>
            </w:r>
          </w:p>
        </w:tc>
      </w:tr>
      <w:tr w:rsidR="004F674F" w:rsidRPr="00C92B14" w14:paraId="5C7BEDBB" w14:textId="77777777" w:rsidTr="00C92B14">
        <w:trPr>
          <w:cantSplit/>
        </w:trPr>
        <w:tc>
          <w:tcPr>
            <w:tcW w:w="1101" w:type="dxa"/>
          </w:tcPr>
          <w:p w14:paraId="574012F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8</w:t>
            </w:r>
          </w:p>
        </w:tc>
        <w:tc>
          <w:tcPr>
            <w:tcW w:w="2197" w:type="dxa"/>
          </w:tcPr>
          <w:p w14:paraId="5024297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սխեմայի ֆայլի անվանումը</w:t>
            </w:r>
          </w:p>
        </w:tc>
        <w:tc>
          <w:tcPr>
            <w:tcW w:w="6055" w:type="dxa"/>
          </w:tcPr>
          <w:p w14:paraId="165881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EEC_R_SM_SS_03_VeterinaryCertificate_v1.1.0.xsd</w:t>
            </w:r>
          </w:p>
        </w:tc>
      </w:tr>
    </w:tbl>
    <w:p w14:paraId="195BF9F9" w14:textId="77777777" w:rsidR="00C92B14" w:rsidRDefault="00C92B14" w:rsidP="0052579D">
      <w:pPr>
        <w:pStyle w:val="a6"/>
        <w:widowControl w:val="0"/>
        <w:tabs>
          <w:tab w:val="left" w:pos="1134"/>
        </w:tabs>
        <w:spacing w:after="160"/>
        <w:outlineLvl w:val="2"/>
        <w:rPr>
          <w:rFonts w:ascii="Sylfaen" w:hAnsi="Sylfaen"/>
          <w:color w:val="000000" w:themeColor="text1"/>
          <w:sz w:val="24"/>
          <w:lang w:val="en-GB"/>
        </w:rPr>
      </w:pPr>
    </w:p>
    <w:p w14:paraId="78919387" w14:textId="77777777" w:rsidR="004F674F" w:rsidRPr="003453DE" w:rsidRDefault="004F674F" w:rsidP="00C92B14">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20.</w:t>
      </w:r>
      <w:r w:rsidR="00C92B14">
        <w:rPr>
          <w:rFonts w:ascii="Sylfaen" w:hAnsi="Sylfaen"/>
          <w:color w:val="000000" w:themeColor="text1"/>
          <w:sz w:val="24"/>
          <w:lang w:val="en-GB"/>
        </w:rPr>
        <w:tab/>
      </w:r>
      <w:r w:rsidRPr="003453DE">
        <w:rPr>
          <w:rFonts w:ascii="Sylfaen" w:hAnsi="Sylfaen"/>
          <w:color w:val="000000" w:themeColor="text1"/>
          <w:sz w:val="24"/>
        </w:rPr>
        <w:t>Ներմուծվող անվանումների տարածությունները բերված են 12-րդ աղյուսակում:</w:t>
      </w:r>
    </w:p>
    <w:p w14:paraId="03D5AC97"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12</w:t>
      </w:r>
    </w:p>
    <w:p w14:paraId="374ACACA"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7"/>
        <w:gridCol w:w="5866"/>
        <w:gridCol w:w="2213"/>
      </w:tblGrid>
      <w:tr w:rsidR="004F674F" w:rsidRPr="00C92B14" w14:paraId="20DC55CA" w14:textId="77777777" w:rsidTr="00C92B14">
        <w:trPr>
          <w:cantSplit/>
          <w:tblHeader/>
          <w:jc w:val="center"/>
        </w:trPr>
        <w:tc>
          <w:tcPr>
            <w:tcW w:w="1277" w:type="dxa"/>
            <w:tcBorders>
              <w:bottom w:val="single" w:sz="4" w:space="0" w:color="auto"/>
            </w:tcBorders>
            <w:tcMar>
              <w:top w:w="85" w:type="dxa"/>
              <w:bottom w:w="85" w:type="dxa"/>
            </w:tcMar>
            <w:vAlign w:val="center"/>
          </w:tcPr>
          <w:p w14:paraId="4B52681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lastRenderedPageBreak/>
              <w:t>Համարը՝ ը/կ</w:t>
            </w:r>
          </w:p>
        </w:tc>
        <w:tc>
          <w:tcPr>
            <w:tcW w:w="5866" w:type="dxa"/>
            <w:tcBorders>
              <w:bottom w:val="single" w:sz="4" w:space="0" w:color="auto"/>
            </w:tcBorders>
            <w:tcMar>
              <w:top w:w="85" w:type="dxa"/>
              <w:bottom w:w="85" w:type="dxa"/>
            </w:tcMar>
            <w:vAlign w:val="center"/>
          </w:tcPr>
          <w:p w14:paraId="337144B4"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Mar>
              <w:top w:w="85" w:type="dxa"/>
              <w:bottom w:w="85" w:type="dxa"/>
            </w:tcMar>
            <w:vAlign w:val="center"/>
          </w:tcPr>
          <w:p w14:paraId="1B65864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Նախածանցը</w:t>
            </w:r>
          </w:p>
        </w:tc>
      </w:tr>
      <w:tr w:rsidR="004F674F" w:rsidRPr="00C92B14" w14:paraId="019214D9" w14:textId="77777777" w:rsidTr="00C92B14">
        <w:trPr>
          <w:cantSplit/>
          <w:tblHeader/>
          <w:jc w:val="center"/>
        </w:trPr>
        <w:tc>
          <w:tcPr>
            <w:tcW w:w="1277" w:type="dxa"/>
            <w:tcBorders>
              <w:bottom w:val="single" w:sz="4" w:space="0" w:color="auto"/>
            </w:tcBorders>
            <w:tcMar>
              <w:top w:w="85" w:type="dxa"/>
              <w:bottom w:w="85" w:type="dxa"/>
            </w:tcMar>
            <w:vAlign w:val="center"/>
          </w:tcPr>
          <w:p w14:paraId="3FD3E89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5866" w:type="dxa"/>
            <w:tcBorders>
              <w:bottom w:val="single" w:sz="4" w:space="0" w:color="auto"/>
            </w:tcBorders>
            <w:tcMar>
              <w:top w:w="85" w:type="dxa"/>
              <w:bottom w:w="85" w:type="dxa"/>
            </w:tcMar>
            <w:vAlign w:val="center"/>
          </w:tcPr>
          <w:p w14:paraId="3F8FE51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213" w:type="dxa"/>
            <w:tcBorders>
              <w:bottom w:val="single" w:sz="4" w:space="0" w:color="auto"/>
            </w:tcBorders>
            <w:tcMar>
              <w:top w:w="85" w:type="dxa"/>
              <w:bottom w:w="85" w:type="dxa"/>
            </w:tcMar>
            <w:vAlign w:val="center"/>
          </w:tcPr>
          <w:p w14:paraId="0E55831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6553CE84" w14:textId="77777777" w:rsidTr="00C92B14">
        <w:trPr>
          <w:cantSplit/>
          <w:jc w:val="center"/>
        </w:trPr>
        <w:tc>
          <w:tcPr>
            <w:tcW w:w="1277" w:type="dxa"/>
            <w:tcBorders>
              <w:top w:val="single" w:sz="4" w:space="0" w:color="auto"/>
              <w:bottom w:val="single" w:sz="4" w:space="0" w:color="auto"/>
            </w:tcBorders>
            <w:tcMar>
              <w:top w:w="85" w:type="dxa"/>
              <w:bottom w:w="85" w:type="dxa"/>
            </w:tcMar>
          </w:tcPr>
          <w:p w14:paraId="5C366AFF"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1</w:t>
            </w:r>
          </w:p>
        </w:tc>
        <w:tc>
          <w:tcPr>
            <w:tcW w:w="5866" w:type="dxa"/>
            <w:tcBorders>
              <w:top w:val="single" w:sz="4" w:space="0" w:color="auto"/>
              <w:bottom w:val="single" w:sz="4" w:space="0" w:color="auto"/>
            </w:tcBorders>
            <w:tcMar>
              <w:top w:w="85" w:type="dxa"/>
              <w:bottom w:w="85" w:type="dxa"/>
            </w:tcMar>
          </w:tcPr>
          <w:p w14:paraId="2EB3B23F"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urn:EEC:M:ComplexDataObjects:vX.X.X</w:t>
            </w:r>
          </w:p>
        </w:tc>
        <w:tc>
          <w:tcPr>
            <w:tcW w:w="2213" w:type="dxa"/>
            <w:tcBorders>
              <w:top w:val="single" w:sz="4" w:space="0" w:color="auto"/>
              <w:bottom w:val="single" w:sz="4" w:space="0" w:color="auto"/>
            </w:tcBorders>
            <w:tcMar>
              <w:top w:w="85" w:type="dxa"/>
              <w:bottom w:w="85" w:type="dxa"/>
            </w:tcMar>
          </w:tcPr>
          <w:p w14:paraId="3EC9F89F"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ccdo</w:t>
            </w:r>
          </w:p>
        </w:tc>
      </w:tr>
      <w:tr w:rsidR="004F674F" w:rsidRPr="00C92B14" w14:paraId="133DB46A" w14:textId="77777777" w:rsidTr="00C92B14">
        <w:trPr>
          <w:cantSplit/>
          <w:jc w:val="center"/>
        </w:trPr>
        <w:tc>
          <w:tcPr>
            <w:tcW w:w="1277" w:type="dxa"/>
            <w:tcBorders>
              <w:top w:val="single" w:sz="4" w:space="0" w:color="auto"/>
              <w:bottom w:val="single" w:sz="4" w:space="0" w:color="auto"/>
            </w:tcBorders>
            <w:tcMar>
              <w:top w:w="85" w:type="dxa"/>
              <w:bottom w:w="85" w:type="dxa"/>
            </w:tcMar>
          </w:tcPr>
          <w:p w14:paraId="5B26873A"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2</w:t>
            </w:r>
          </w:p>
        </w:tc>
        <w:tc>
          <w:tcPr>
            <w:tcW w:w="5866" w:type="dxa"/>
            <w:tcBorders>
              <w:top w:val="single" w:sz="4" w:space="0" w:color="auto"/>
              <w:bottom w:val="single" w:sz="4" w:space="0" w:color="auto"/>
            </w:tcBorders>
            <w:tcMar>
              <w:top w:w="85" w:type="dxa"/>
              <w:bottom w:w="85" w:type="dxa"/>
            </w:tcMar>
          </w:tcPr>
          <w:p w14:paraId="701E9DC6"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urn:EEC:M:SM:ComplexDataObjects:vZ.Z.Z</w:t>
            </w:r>
          </w:p>
        </w:tc>
        <w:tc>
          <w:tcPr>
            <w:tcW w:w="2213" w:type="dxa"/>
            <w:tcBorders>
              <w:top w:val="single" w:sz="4" w:space="0" w:color="auto"/>
              <w:bottom w:val="single" w:sz="4" w:space="0" w:color="auto"/>
            </w:tcBorders>
            <w:tcMar>
              <w:top w:w="85" w:type="dxa"/>
              <w:bottom w:w="85" w:type="dxa"/>
            </w:tcMar>
          </w:tcPr>
          <w:p w14:paraId="6197AFBC"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smcdo</w:t>
            </w:r>
          </w:p>
        </w:tc>
      </w:tr>
      <w:tr w:rsidR="004F674F" w:rsidRPr="00C92B14" w14:paraId="08CDA397" w14:textId="77777777" w:rsidTr="00C92B14">
        <w:trPr>
          <w:cantSplit/>
          <w:jc w:val="center"/>
        </w:trPr>
        <w:tc>
          <w:tcPr>
            <w:tcW w:w="1277" w:type="dxa"/>
            <w:tcBorders>
              <w:top w:val="single" w:sz="4" w:space="0" w:color="auto"/>
              <w:bottom w:val="single" w:sz="4" w:space="0" w:color="auto"/>
            </w:tcBorders>
            <w:tcMar>
              <w:top w:w="85" w:type="dxa"/>
              <w:bottom w:w="85" w:type="dxa"/>
            </w:tcMar>
          </w:tcPr>
          <w:p w14:paraId="413EF650"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3</w:t>
            </w:r>
          </w:p>
        </w:tc>
        <w:tc>
          <w:tcPr>
            <w:tcW w:w="5866" w:type="dxa"/>
            <w:tcBorders>
              <w:top w:val="single" w:sz="4" w:space="0" w:color="auto"/>
              <w:bottom w:val="single" w:sz="4" w:space="0" w:color="auto"/>
            </w:tcBorders>
            <w:tcMar>
              <w:top w:w="85" w:type="dxa"/>
              <w:bottom w:w="85" w:type="dxa"/>
            </w:tcMar>
          </w:tcPr>
          <w:p w14:paraId="277C308F"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urn:EEC:M:SM:SimpleDataObjects:vZ.Z.Z</w:t>
            </w:r>
          </w:p>
        </w:tc>
        <w:tc>
          <w:tcPr>
            <w:tcW w:w="2213" w:type="dxa"/>
            <w:tcBorders>
              <w:top w:val="single" w:sz="4" w:space="0" w:color="auto"/>
              <w:bottom w:val="single" w:sz="4" w:space="0" w:color="auto"/>
            </w:tcBorders>
            <w:tcMar>
              <w:top w:w="85" w:type="dxa"/>
              <w:bottom w:w="85" w:type="dxa"/>
            </w:tcMar>
          </w:tcPr>
          <w:p w14:paraId="625F9B17"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smsdo</w:t>
            </w:r>
          </w:p>
        </w:tc>
      </w:tr>
      <w:tr w:rsidR="004F674F" w:rsidRPr="00C92B14" w14:paraId="1F3F59D9" w14:textId="77777777" w:rsidTr="00C92B14">
        <w:trPr>
          <w:cantSplit/>
          <w:jc w:val="center"/>
        </w:trPr>
        <w:tc>
          <w:tcPr>
            <w:tcW w:w="1277" w:type="dxa"/>
            <w:tcBorders>
              <w:top w:val="single" w:sz="4" w:space="0" w:color="auto"/>
              <w:left w:val="single" w:sz="4" w:space="0" w:color="auto"/>
              <w:bottom w:val="single" w:sz="4" w:space="0" w:color="auto"/>
              <w:right w:val="single" w:sz="4" w:space="0" w:color="auto"/>
            </w:tcBorders>
            <w:tcMar>
              <w:top w:w="85" w:type="dxa"/>
              <w:bottom w:w="85" w:type="dxa"/>
            </w:tcMar>
          </w:tcPr>
          <w:p w14:paraId="5409905A"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4</w:t>
            </w:r>
          </w:p>
        </w:tc>
        <w:tc>
          <w:tcPr>
            <w:tcW w:w="5866" w:type="dxa"/>
            <w:tcBorders>
              <w:top w:val="single" w:sz="4" w:space="0" w:color="auto"/>
              <w:left w:val="single" w:sz="4" w:space="0" w:color="auto"/>
              <w:bottom w:val="single" w:sz="4" w:space="0" w:color="auto"/>
              <w:right w:val="single" w:sz="4" w:space="0" w:color="auto"/>
            </w:tcBorders>
            <w:tcMar>
              <w:top w:w="85" w:type="dxa"/>
              <w:bottom w:w="85" w:type="dxa"/>
            </w:tcMar>
          </w:tcPr>
          <w:p w14:paraId="0DF3A4E4"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urn:EEC:M:SimpleDataObjects:vX.X.X</w:t>
            </w:r>
          </w:p>
        </w:tc>
        <w:tc>
          <w:tcPr>
            <w:tcW w:w="2213" w:type="dxa"/>
            <w:tcBorders>
              <w:top w:val="single" w:sz="4" w:space="0" w:color="auto"/>
              <w:left w:val="single" w:sz="4" w:space="0" w:color="auto"/>
              <w:bottom w:val="single" w:sz="4" w:space="0" w:color="auto"/>
              <w:right w:val="single" w:sz="4" w:space="0" w:color="auto"/>
            </w:tcBorders>
            <w:tcMar>
              <w:top w:w="85" w:type="dxa"/>
              <w:bottom w:w="85" w:type="dxa"/>
            </w:tcMar>
          </w:tcPr>
          <w:p w14:paraId="57096A49"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csdo</w:t>
            </w:r>
          </w:p>
        </w:tc>
      </w:tr>
    </w:tbl>
    <w:p w14:paraId="5C669FD0" w14:textId="77777777" w:rsidR="00C92B14" w:rsidRDefault="00C92B14" w:rsidP="0052579D">
      <w:pPr>
        <w:pStyle w:val="a6"/>
        <w:widowControl w:val="0"/>
        <w:tabs>
          <w:tab w:val="left" w:pos="1134"/>
        </w:tabs>
        <w:spacing w:after="160"/>
        <w:rPr>
          <w:rFonts w:ascii="Sylfaen" w:hAnsi="Sylfaen"/>
          <w:color w:val="000000" w:themeColor="text1"/>
          <w:sz w:val="24"/>
          <w:lang w:val="en-GB"/>
        </w:rPr>
      </w:pPr>
      <w:bookmarkStart w:id="93" w:name="_Hlk200539153"/>
    </w:p>
    <w:p w14:paraId="680DE16D" w14:textId="6986FA99"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«X.X.X» </w:t>
      </w:r>
      <w:r w:rsidR="00F043FC">
        <w:rPr>
          <w:rFonts w:ascii="Sylfaen" w:hAnsi="Sylfaen"/>
          <w:color w:val="000000" w:themeColor="text1"/>
          <w:sz w:val="24"/>
        </w:rPr>
        <w:t>և</w:t>
      </w:r>
      <w:r w:rsidRPr="003453DE">
        <w:rPr>
          <w:rFonts w:ascii="Sylfaen" w:hAnsi="Sylfaen"/>
          <w:color w:val="000000" w:themeColor="text1"/>
          <w:sz w:val="24"/>
        </w:rPr>
        <w:t xml:space="preserve"> «Z.Z.Z» պայմանանշանները ներմուծվող անվանումների տարածություններում համապատասխանում 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043FC">
        <w:rPr>
          <w:rFonts w:ascii="Sylfaen" w:hAnsi="Sylfaen"/>
          <w:color w:val="000000" w:themeColor="text1"/>
          <w:sz w:val="24"/>
        </w:rPr>
        <w:t>և</w:t>
      </w:r>
      <w:r w:rsidRPr="003453DE">
        <w:rPr>
          <w:rFonts w:ascii="Sylfaen" w:hAnsi="Sylfaen"/>
          <w:color w:val="000000" w:themeColor="text1"/>
          <w:sz w:val="24"/>
        </w:rPr>
        <w:t xml:space="preserve"> առարկայական ոլորտի տվյալների մոդելի տարբերակի համարին:</w:t>
      </w:r>
      <w:bookmarkEnd w:id="93"/>
    </w:p>
    <w:p w14:paraId="778DFDE4" w14:textId="77777777" w:rsidR="004F674F" w:rsidRPr="003453DE" w:rsidRDefault="004F674F" w:rsidP="00C92B14">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21.</w:t>
      </w:r>
      <w:r w:rsidR="00C92B14" w:rsidRPr="00C92B14">
        <w:rPr>
          <w:rFonts w:ascii="Sylfaen" w:hAnsi="Sylfaen"/>
          <w:color w:val="000000" w:themeColor="text1"/>
          <w:sz w:val="24"/>
        </w:rPr>
        <w:tab/>
      </w:r>
      <w:r w:rsidRPr="003453DE">
        <w:rPr>
          <w:rFonts w:ascii="Sylfaen" w:hAnsi="Sylfaen"/>
          <w:color w:val="000000" w:themeColor="text1"/>
          <w:sz w:val="24"/>
        </w:rPr>
        <w:t>«Տեղեկություններ անասնաբուժական սերտիֆիկատի մասին» (R.SM.SS.03.001) էլեկտրոնային փաստաթղթի (տեղեկությունների) կառուցվածքի վավերապայմանների կազմը բերված է 13</w:t>
      </w:r>
      <w:r w:rsidR="00EB1B68">
        <w:rPr>
          <w:rFonts w:ascii="Sylfaen" w:hAnsi="Sylfaen"/>
          <w:color w:val="000000" w:themeColor="text1"/>
          <w:sz w:val="24"/>
        </w:rPr>
        <w:t>-</w:t>
      </w:r>
      <w:r w:rsidRPr="003453DE">
        <w:rPr>
          <w:rFonts w:ascii="Sylfaen" w:hAnsi="Sylfaen"/>
          <w:color w:val="000000" w:themeColor="text1"/>
          <w:sz w:val="24"/>
        </w:rPr>
        <w:t>րդ աղյուսակում։</w:t>
      </w:r>
    </w:p>
    <w:p w14:paraId="1D52183B"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C92B14">
          <w:pgSz w:w="11907" w:h="16840" w:code="9"/>
          <w:pgMar w:top="1418" w:right="1418" w:bottom="1418" w:left="1418" w:header="709" w:footer="0" w:gutter="0"/>
          <w:cols w:space="708"/>
          <w:docGrid w:linePitch="408"/>
        </w:sectPr>
      </w:pPr>
    </w:p>
    <w:p w14:paraId="71784168"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13</w:t>
      </w:r>
    </w:p>
    <w:p w14:paraId="2D7238E8"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հավաստագրի մասին տեղեկություններ» (R.SM.SS.03.001) էլեկտրոնային փաստաթղթի (տեղեկությունների) կառուցվածքի վավերապայմանների կազմը</w:t>
      </w:r>
    </w:p>
    <w:tbl>
      <w:tblPr>
        <w:tblStyle w:val="TableGrid"/>
        <w:tblW w:w="14565" w:type="dxa"/>
        <w:tblLayout w:type="fixed"/>
        <w:tblLook w:val="0600" w:firstRow="0" w:lastRow="0" w:firstColumn="0" w:lastColumn="0" w:noHBand="1" w:noVBand="1"/>
      </w:tblPr>
      <w:tblGrid>
        <w:gridCol w:w="237"/>
        <w:gridCol w:w="186"/>
        <w:gridCol w:w="122"/>
        <w:gridCol w:w="151"/>
        <w:gridCol w:w="283"/>
        <w:gridCol w:w="151"/>
        <w:gridCol w:w="2971"/>
        <w:gridCol w:w="3583"/>
        <w:gridCol w:w="2057"/>
        <w:gridCol w:w="4186"/>
        <w:gridCol w:w="638"/>
      </w:tblGrid>
      <w:tr w:rsidR="004F674F" w:rsidRPr="00C92B14" w14:paraId="3E8694DF" w14:textId="77777777" w:rsidTr="00AC3B16">
        <w:trPr>
          <w:tblHeader/>
        </w:trPr>
        <w:tc>
          <w:tcPr>
            <w:tcW w:w="4101" w:type="dxa"/>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11FDD52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E70DD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AAE53"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Նույնականացուցիչը</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CE68F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Տվյալների տիպը</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9E8CA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Բազմ.</w:t>
            </w:r>
          </w:p>
        </w:tc>
      </w:tr>
      <w:tr w:rsidR="004F674F" w:rsidRPr="00C92B14" w14:paraId="65A8C79C" w14:textId="77777777" w:rsidTr="00AC3B16">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09FD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վերնագիրը</w:t>
            </w:r>
          </w:p>
          <w:p w14:paraId="3647B8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sz w:val="20"/>
              </w:rPr>
              <w:t>‌</w:t>
            </w:r>
            <w:r w:rsidRPr="00C92B14">
              <w:rPr>
                <w:rFonts w:ascii="Sylfaen" w:hAnsi="Sylfaen"/>
                <w:color w:val="000000" w:themeColor="text1"/>
                <w:sz w:val="20"/>
              </w:rPr>
              <w:t>EDoc</w:t>
            </w:r>
            <w:r w:rsidRPr="00C92B14">
              <w:rPr>
                <w:rFonts w:cs="Times New Roman"/>
                <w:sz w:val="20"/>
              </w:rPr>
              <w:t>‌</w:t>
            </w:r>
            <w:r w:rsidRPr="00C92B14">
              <w:rPr>
                <w:rFonts w:ascii="Sylfaen" w:hAnsi="Sylfaen"/>
                <w:color w:val="000000" w:themeColor="text1"/>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8BE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F78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93B0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Header</w:t>
            </w:r>
            <w:r w:rsidRPr="00C92B14">
              <w:rPr>
                <w:rFonts w:cs="Times New Roman"/>
                <w:color w:val="000000" w:themeColor="text1"/>
                <w:sz w:val="20"/>
              </w:rPr>
              <w:t>‌</w:t>
            </w:r>
            <w:r w:rsidRPr="00C92B14">
              <w:rPr>
                <w:rFonts w:ascii="Sylfaen" w:hAnsi="Sylfaen"/>
                <w:color w:val="000000" w:themeColor="text1"/>
                <w:sz w:val="20"/>
              </w:rPr>
              <w:t>Type (M.CDT.90001)</w:t>
            </w:r>
          </w:p>
          <w:p w14:paraId="71D3BE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52418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4089A51" w14:textId="77777777" w:rsidTr="00AC3B16">
        <w:tc>
          <w:tcPr>
            <w:tcW w:w="237" w:type="dxa"/>
            <w:tcBorders>
              <w:top w:val="nil"/>
              <w:left w:val="nil"/>
              <w:bottom w:val="nil"/>
              <w:right w:val="single" w:sz="4" w:space="0" w:color="auto"/>
            </w:tcBorders>
            <w:tcMar>
              <w:left w:w="108" w:type="dxa"/>
              <w:right w:w="108" w:type="dxa"/>
            </w:tcMar>
          </w:tcPr>
          <w:p w14:paraId="16FE97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FE05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Ընդհանուր գործընթացի հաղորդագրության ծածկագիրը</w:t>
            </w:r>
          </w:p>
          <w:p w14:paraId="0F2A1F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136F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գործընթացի հաղորդագրության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9E66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BFB4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(M.SDT.90004)</w:t>
            </w:r>
          </w:p>
          <w:p w14:paraId="6A6D66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տեղեկատվական փոխգործակցության կանոնակարգին համապատասխան:</w:t>
            </w:r>
          </w:p>
          <w:p w14:paraId="0207A4EE" w14:textId="3861127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P\.[A-Z]{2}\.[0-9]{2}\.MSG\.[0-9]{3}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4F01E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5D02EED" w14:textId="77777777" w:rsidTr="00AC3B16">
        <w:tc>
          <w:tcPr>
            <w:tcW w:w="237" w:type="dxa"/>
            <w:tcBorders>
              <w:top w:val="nil"/>
              <w:left w:val="nil"/>
              <w:bottom w:val="nil"/>
              <w:right w:val="single" w:sz="4" w:space="0" w:color="auto"/>
            </w:tcBorders>
            <w:tcMar>
              <w:left w:w="108" w:type="dxa"/>
              <w:right w:w="108" w:type="dxa"/>
            </w:tcMar>
          </w:tcPr>
          <w:p w14:paraId="1914E4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7CA8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ծածկագիրը</w:t>
            </w:r>
          </w:p>
          <w:p w14:paraId="366391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D80984" w14:textId="6AFBF71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կառուցվածքների ռեեստրին համապատասխան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F1CF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032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(M.SDT.90001)</w:t>
            </w:r>
          </w:p>
          <w:p w14:paraId="01710EB9" w14:textId="45C3950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արժեքը՝ էլեկտրոնային փաստաթղթերի կառուցվածքների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ռեեստրին համապատասխան:</w:t>
            </w:r>
          </w:p>
          <w:p w14:paraId="694E7797" w14:textId="3BCD587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R(\.[A-Z]{2}\.[A-Z]{2}\.[0-9]{2})?\.[0-9]{3}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4ED86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E247DF1" w14:textId="77777777" w:rsidTr="00AC3B16">
        <w:tc>
          <w:tcPr>
            <w:tcW w:w="237" w:type="dxa"/>
            <w:tcBorders>
              <w:top w:val="nil"/>
              <w:left w:val="nil"/>
              <w:bottom w:val="nil"/>
              <w:right w:val="single" w:sz="4" w:space="0" w:color="auto"/>
            </w:tcBorders>
            <w:tcMar>
              <w:left w:w="108" w:type="dxa"/>
              <w:right w:w="108" w:type="dxa"/>
            </w:tcMar>
          </w:tcPr>
          <w:p w14:paraId="3EA4EF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7A46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նույնականացուցիչը</w:t>
            </w:r>
          </w:p>
          <w:p w14:paraId="65E52E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2998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էլեկտրոնային փաստաթուղթը (տեղեկությունները) միանշանակ նույնականացնող </w:t>
            </w:r>
            <w:r w:rsidRPr="00C92B14">
              <w:rPr>
                <w:rFonts w:ascii="Sylfaen" w:hAnsi="Sylfaen"/>
                <w:color w:val="000000" w:themeColor="text1"/>
                <w:sz w:val="20"/>
              </w:rPr>
              <w:lastRenderedPageBreak/>
              <w:t>պայմանանշանների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C719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M.SDE.90007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19E0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42BF6B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44863323" w14:textId="12F4A9C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649E9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243BF84D" w14:textId="77777777" w:rsidTr="00AC3B16">
        <w:tc>
          <w:tcPr>
            <w:tcW w:w="237" w:type="dxa"/>
            <w:tcBorders>
              <w:top w:val="nil"/>
              <w:left w:val="nil"/>
              <w:bottom w:val="nil"/>
              <w:right w:val="single" w:sz="4" w:space="0" w:color="auto"/>
            </w:tcBorders>
            <w:tcMar>
              <w:left w:w="108" w:type="dxa"/>
              <w:right w:w="108" w:type="dxa"/>
            </w:tcMar>
          </w:tcPr>
          <w:p w14:paraId="290048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F816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Սկզբնական էլեկտրոնային փաստաթղթի (տեղեկությունների) նույնականացուցիչը</w:t>
            </w:r>
          </w:p>
          <w:p w14:paraId="6A882D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Ref</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4EDDE3" w14:textId="5557791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էլեկտրոնային փաստաթղթի (տեղեկությունների) նույնականացուցիչը, որին ի պատասխան ձ</w:t>
            </w:r>
            <w:r w:rsidR="00F043FC">
              <w:rPr>
                <w:rFonts w:ascii="Sylfaen" w:hAnsi="Sylfaen"/>
                <w:color w:val="000000" w:themeColor="text1"/>
                <w:sz w:val="20"/>
              </w:rPr>
              <w:t>և</w:t>
            </w:r>
            <w:r w:rsidRPr="00C92B14">
              <w:rPr>
                <w:rFonts w:ascii="Sylfaen" w:hAnsi="Sylfaen"/>
                <w:color w:val="000000" w:themeColor="text1"/>
                <w:sz w:val="20"/>
              </w:rPr>
              <w:t>ավորվել է տվյալ էլեկտրոնային փաստաթուղթը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A312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0890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47AE01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797CD7C0" w14:textId="312C7ED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DE6C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9D15DF" w14:textId="77777777" w:rsidTr="00AC3B16">
        <w:tc>
          <w:tcPr>
            <w:tcW w:w="237" w:type="dxa"/>
            <w:tcBorders>
              <w:top w:val="nil"/>
              <w:left w:val="nil"/>
              <w:bottom w:val="nil"/>
              <w:right w:val="single" w:sz="4" w:space="0" w:color="auto"/>
            </w:tcBorders>
            <w:tcMar>
              <w:left w:w="108" w:type="dxa"/>
              <w:right w:w="108" w:type="dxa"/>
            </w:tcMar>
          </w:tcPr>
          <w:p w14:paraId="2BB173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B41A12" w14:textId="1155F10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 xml:space="preserve">Էլեկտրոնային փաստաթղթի (տեղեկությունների)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055910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E9A0F7" w14:textId="56FC559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ստեղծման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D10F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A5D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4624CF08" w14:textId="5B12B34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273EB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B2EF4EC" w14:textId="77777777" w:rsidTr="00AC3B16">
        <w:tc>
          <w:tcPr>
            <w:tcW w:w="237" w:type="dxa"/>
            <w:tcBorders>
              <w:top w:val="nil"/>
              <w:left w:val="nil"/>
              <w:bottom w:val="nil"/>
              <w:right w:val="single" w:sz="4" w:space="0" w:color="auto"/>
            </w:tcBorders>
            <w:tcMar>
              <w:left w:w="108" w:type="dxa"/>
              <w:right w:w="108" w:type="dxa"/>
            </w:tcMar>
          </w:tcPr>
          <w:p w14:paraId="665CD2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FF4F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0A996B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BC94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8BEF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8E4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46D572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05976E07" w14:textId="325A74A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64B2E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545A126" w14:textId="77777777" w:rsidTr="00AC3B16">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76C8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Տեղեկություններ անասնաբուժական սերտիֆիկատի մասին</w:t>
            </w:r>
          </w:p>
          <w:p w14:paraId="4EF289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859648" w14:textId="6C3432C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այն փաստաթղթի վերաբերյալ տեղեկատվությունը, որն անասնաբուժության ոլորտի լիազոր մարմնի կողմից տրվում է անասնաբուժական հսկողության (վերահսկողության) ենթակա՝ հսկողության վերցված ապրանքների համար, որոնք պետք է տեղափոխվեն (փոխադրվեն), </w:t>
            </w:r>
            <w:r w:rsidR="00F043FC">
              <w:rPr>
                <w:rFonts w:ascii="Sylfaen" w:hAnsi="Sylfaen"/>
                <w:color w:val="000000" w:themeColor="text1"/>
                <w:sz w:val="20"/>
              </w:rPr>
              <w:t>և</w:t>
            </w:r>
            <w:r w:rsidRPr="00C92B14">
              <w:rPr>
                <w:rFonts w:ascii="Sylfaen" w:hAnsi="Sylfaen"/>
                <w:color w:val="000000" w:themeColor="text1"/>
                <w:sz w:val="20"/>
              </w:rPr>
              <w:t xml:space="preserve"> հավաստում է դրանց անվտանգությունը՝ անասնաբուժասանիտարական </w:t>
            </w:r>
            <w:r w:rsidRPr="00C92B14">
              <w:rPr>
                <w:rFonts w:ascii="Sylfaen" w:hAnsi="Sylfaen"/>
                <w:color w:val="000000" w:themeColor="text1"/>
                <w:sz w:val="20"/>
              </w:rPr>
              <w:lastRenderedPageBreak/>
              <w:t xml:space="preserve">առումով </w:t>
            </w:r>
            <w:r w:rsidR="00F043FC">
              <w:rPr>
                <w:rFonts w:ascii="Sylfaen" w:hAnsi="Sylfaen"/>
                <w:color w:val="000000" w:themeColor="text1"/>
                <w:sz w:val="20"/>
              </w:rPr>
              <w:t>և</w:t>
            </w:r>
            <w:r w:rsidRPr="00C92B14">
              <w:rPr>
                <w:rFonts w:ascii="Sylfaen" w:hAnsi="Sylfaen"/>
                <w:color w:val="000000" w:themeColor="text1"/>
                <w:sz w:val="20"/>
              </w:rPr>
              <w:t xml:space="preserve"> (կամ) այդպիսի ապրանքների արտադրության վայրերի վարչական տարածքների ապահով վիճակը՝ կենդանիների, այդ թվում՝ մարդու </w:t>
            </w:r>
            <w:r w:rsidR="00F043FC">
              <w:rPr>
                <w:rFonts w:ascii="Sylfaen" w:hAnsi="Sylfaen"/>
                <w:color w:val="000000" w:themeColor="text1"/>
                <w:sz w:val="20"/>
              </w:rPr>
              <w:t>և</w:t>
            </w:r>
            <w:r w:rsidRPr="00C92B14">
              <w:rPr>
                <w:rFonts w:ascii="Sylfaen" w:hAnsi="Sylfaen"/>
                <w:color w:val="000000" w:themeColor="text1"/>
                <w:sz w:val="20"/>
              </w:rPr>
              <w:t xml:space="preserve"> կենդանիների համար ընդհանուր վարակիչ հիվանդությունների նկատմամբ</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E329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M.SM.CDE.00093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BE58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(M.SM.CDT.00075)</w:t>
            </w:r>
          </w:p>
          <w:p w14:paraId="564C48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74C20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C9CC78A" w14:textId="77777777" w:rsidTr="00AC3B16">
        <w:tc>
          <w:tcPr>
            <w:tcW w:w="237" w:type="dxa"/>
            <w:tcBorders>
              <w:top w:val="nil"/>
              <w:left w:val="nil"/>
              <w:bottom w:val="nil"/>
              <w:right w:val="single" w:sz="4" w:space="0" w:color="auto"/>
            </w:tcBorders>
            <w:tcMar>
              <w:left w:w="108" w:type="dxa"/>
              <w:right w:w="108" w:type="dxa"/>
            </w:tcMar>
          </w:tcPr>
          <w:p w14:paraId="3B4417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4B59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w:t>
            </w:r>
          </w:p>
          <w:p w14:paraId="6BBEE1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Base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DFF7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վավերապայմանները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202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M.SM.CDE.01687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BB67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Base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(M.SM.CDT.00993)</w:t>
            </w:r>
          </w:p>
          <w:p w14:paraId="5E6D0F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F4A64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A9C195B" w14:textId="77777777" w:rsidTr="00AC3B16">
        <w:tc>
          <w:tcPr>
            <w:tcW w:w="423" w:type="dxa"/>
            <w:gridSpan w:val="2"/>
            <w:tcBorders>
              <w:top w:val="nil"/>
              <w:left w:val="nil"/>
              <w:bottom w:val="nil"/>
              <w:right w:val="single" w:sz="4" w:space="0" w:color="auto"/>
            </w:tcBorders>
            <w:tcMar>
              <w:left w:w="108" w:type="dxa"/>
              <w:right w:w="108" w:type="dxa"/>
            </w:tcMar>
          </w:tcPr>
          <w:p w14:paraId="259FE4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16AD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սերտիֆիկատի համարը</w:t>
            </w:r>
          </w:p>
          <w:p w14:paraId="3B0A0F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022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3934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9D8A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(M.SM.SDT.00051)</w:t>
            </w:r>
          </w:p>
          <w:p w14:paraId="6BDCD3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1B4579A" w14:textId="2B0E461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[A-Z]{2,3}[0-9]{10,11}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91635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139595C" w14:textId="77777777" w:rsidTr="00AC3B16">
        <w:tc>
          <w:tcPr>
            <w:tcW w:w="423" w:type="dxa"/>
            <w:gridSpan w:val="2"/>
            <w:tcBorders>
              <w:top w:val="nil"/>
              <w:left w:val="nil"/>
              <w:bottom w:val="nil"/>
              <w:right w:val="single" w:sz="4" w:space="0" w:color="auto"/>
            </w:tcBorders>
            <w:tcMar>
              <w:left w:w="108" w:type="dxa"/>
              <w:right w:w="108" w:type="dxa"/>
            </w:tcMar>
          </w:tcPr>
          <w:p w14:paraId="118586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804A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2.1.2.</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36A935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6E85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տրման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1266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F8AF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726B8F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7D191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D0522B0" w14:textId="77777777" w:rsidTr="00AC3B16">
        <w:tc>
          <w:tcPr>
            <w:tcW w:w="423" w:type="dxa"/>
            <w:gridSpan w:val="2"/>
            <w:tcBorders>
              <w:top w:val="nil"/>
              <w:left w:val="nil"/>
              <w:bottom w:val="nil"/>
              <w:right w:val="single" w:sz="4" w:space="0" w:color="auto"/>
            </w:tcBorders>
            <w:tcMar>
              <w:left w:w="108" w:type="dxa"/>
              <w:right w:w="108" w:type="dxa"/>
            </w:tcMar>
          </w:tcPr>
          <w:p w14:paraId="6025E0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22BD02" w14:textId="6DF6F8A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2.1.3.</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սերտիֆիկատի տեսակի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57B9D1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991CA3" w14:textId="4D372CF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տեսակի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EC42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M.SM.SDE.01017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BD25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Code1</w:t>
            </w:r>
            <w:r w:rsidRPr="00C92B14">
              <w:rPr>
                <w:rFonts w:cs="Times New Roman"/>
                <w:sz w:val="20"/>
              </w:rPr>
              <w:t>‌</w:t>
            </w:r>
            <w:r w:rsidRPr="00C92B14">
              <w:rPr>
                <w:rFonts w:ascii="Sylfaen" w:hAnsi="Sylfaen"/>
                <w:color w:val="000000" w:themeColor="text1"/>
                <w:sz w:val="20"/>
              </w:rPr>
              <w:t>Type (M.SDT.00169)</w:t>
            </w:r>
          </w:p>
          <w:p w14:paraId="5F5BC5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EC117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A6E0A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15FDEC2" w14:textId="77777777" w:rsidTr="00AC3B16">
        <w:tc>
          <w:tcPr>
            <w:tcW w:w="423" w:type="dxa"/>
            <w:gridSpan w:val="2"/>
            <w:tcBorders>
              <w:top w:val="nil"/>
              <w:left w:val="nil"/>
              <w:bottom w:val="nil"/>
              <w:right w:val="single" w:sz="4" w:space="0" w:color="auto"/>
            </w:tcBorders>
            <w:tcMar>
              <w:left w:w="108" w:type="dxa"/>
              <w:right w:w="108" w:type="dxa"/>
            </w:tcMar>
          </w:tcPr>
          <w:p w14:paraId="191080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198C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2.1.4.</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կարգավիճակը</w:t>
            </w:r>
          </w:p>
          <w:p w14:paraId="542E5D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C371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F820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M.SM.CDE.00040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0737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(M.SM.CDT.00045)</w:t>
            </w:r>
          </w:p>
          <w:p w14:paraId="6AE7BE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Որոշվում է ներդրված տարրերի </w:t>
            </w:r>
            <w:r w:rsidRPr="00C92B14">
              <w:rPr>
                <w:rFonts w:ascii="Sylfaen" w:hAnsi="Sylfaen"/>
                <w:color w:val="000000" w:themeColor="text1"/>
                <w:sz w:val="20"/>
              </w:rPr>
              <w:lastRenderedPageBreak/>
              <w:t>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8AC2C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A250E52" w14:textId="77777777" w:rsidTr="00AC3B16">
        <w:tc>
          <w:tcPr>
            <w:tcW w:w="545" w:type="dxa"/>
            <w:gridSpan w:val="3"/>
            <w:tcBorders>
              <w:top w:val="nil"/>
              <w:left w:val="nil"/>
              <w:bottom w:val="nil"/>
              <w:right w:val="single" w:sz="4" w:space="0" w:color="auto"/>
            </w:tcBorders>
            <w:tcMar>
              <w:left w:w="108" w:type="dxa"/>
              <w:right w:w="108" w:type="dxa"/>
            </w:tcMar>
          </w:tcPr>
          <w:p w14:paraId="55F179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C9CA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Փաստաթղթի կարգավիճակի ծածկագիրը</w:t>
            </w:r>
          </w:p>
          <w:p w14:paraId="775D89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6AD7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գործողության կարգավիճակի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E87D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M.SDE.00241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18CD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(M.SDT.00176)</w:t>
            </w:r>
          </w:p>
          <w:p w14:paraId="4383E6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փաստաթղթի գործողության կարգավիճակների տեղեկագրքին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223A5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8590B41" w14:textId="77777777" w:rsidTr="00AC3B16">
        <w:tc>
          <w:tcPr>
            <w:tcW w:w="545" w:type="dxa"/>
            <w:gridSpan w:val="3"/>
            <w:tcBorders>
              <w:top w:val="nil"/>
              <w:left w:val="nil"/>
              <w:bottom w:val="nil"/>
              <w:right w:val="single" w:sz="4" w:space="0" w:color="auto"/>
            </w:tcBorders>
            <w:tcMar>
              <w:left w:w="108" w:type="dxa"/>
              <w:right w:w="108" w:type="dxa"/>
            </w:tcMar>
          </w:tcPr>
          <w:p w14:paraId="5AA33D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6DC1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Մեկնարկի ամսաթիվը</w:t>
            </w:r>
          </w:p>
          <w:p w14:paraId="64951A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18DD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կարգավիճակի գործողության մեկնարկի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EDAC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ED3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7A0AC0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7D560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11D10D1" w14:textId="77777777" w:rsidTr="00AC3B16">
        <w:tc>
          <w:tcPr>
            <w:tcW w:w="545" w:type="dxa"/>
            <w:gridSpan w:val="3"/>
            <w:tcBorders>
              <w:top w:val="nil"/>
              <w:left w:val="nil"/>
              <w:bottom w:val="nil"/>
              <w:right w:val="single" w:sz="4" w:space="0" w:color="auto"/>
            </w:tcBorders>
            <w:tcMar>
              <w:left w:w="108" w:type="dxa"/>
              <w:right w:w="108" w:type="dxa"/>
            </w:tcMar>
          </w:tcPr>
          <w:p w14:paraId="7B117A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9582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Ավարտի ամսաթիվը</w:t>
            </w:r>
          </w:p>
          <w:p w14:paraId="4AAB08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End</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DD0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կարգավիճակի գործողության ավարտի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A56C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4642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4671D7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E9F9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FE41521" w14:textId="77777777" w:rsidTr="00AC3B16">
        <w:tc>
          <w:tcPr>
            <w:tcW w:w="545" w:type="dxa"/>
            <w:gridSpan w:val="3"/>
            <w:tcBorders>
              <w:top w:val="nil"/>
              <w:left w:val="nil"/>
              <w:bottom w:val="nil"/>
              <w:right w:val="single" w:sz="4" w:space="0" w:color="auto"/>
            </w:tcBorders>
            <w:tcMar>
              <w:left w:w="108" w:type="dxa"/>
              <w:right w:w="108" w:type="dxa"/>
            </w:tcMar>
          </w:tcPr>
          <w:p w14:paraId="531AD4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62A3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Ծանոթագրություն</w:t>
            </w:r>
          </w:p>
          <w:p w14:paraId="2E18E2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Note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A629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գործողության կարգավիճակի փոփոխության պատճառի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8787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5701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26D345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121F18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E0057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2FEEA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72FA164" w14:textId="77777777" w:rsidTr="00AC3B16">
        <w:tc>
          <w:tcPr>
            <w:tcW w:w="237" w:type="dxa"/>
            <w:tcBorders>
              <w:top w:val="nil"/>
              <w:left w:val="nil"/>
              <w:bottom w:val="nil"/>
              <w:right w:val="single" w:sz="4" w:space="0" w:color="auto"/>
            </w:tcBorders>
            <w:tcMar>
              <w:left w:w="108" w:type="dxa"/>
              <w:right w:w="108" w:type="dxa"/>
            </w:tcMar>
          </w:tcPr>
          <w:p w14:paraId="3C0B41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EE9C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2.2.</w:t>
            </w:r>
            <w:r w:rsidRPr="00C92B14">
              <w:rPr>
                <w:rFonts w:ascii="Sylfaen" w:hAnsi="Sylfaen"/>
                <w:color w:val="000000" w:themeColor="text1"/>
                <w:sz w:val="20"/>
              </w:rPr>
              <w:t> </w:t>
            </w:r>
            <w:r w:rsidRPr="00C92B14">
              <w:rPr>
                <w:rFonts w:ascii="Sylfaen" w:hAnsi="Sylfaen"/>
                <w:color w:val="000000" w:themeColor="text1"/>
                <w:sz w:val="20"/>
              </w:rPr>
              <w:t>Անդամ պետության լիազորված մարմինը</w:t>
            </w:r>
          </w:p>
          <w:p w14:paraId="5AFCE9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A4C7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սերտիֆիկատը տրամադրած՝ անդամ պետության</w:t>
            </w:r>
            <w:r w:rsidR="003453DE" w:rsidRPr="00C92B14">
              <w:rPr>
                <w:rFonts w:ascii="Sylfaen" w:hAnsi="Sylfaen"/>
                <w:color w:val="000000" w:themeColor="text1"/>
                <w:sz w:val="20"/>
              </w:rPr>
              <w:t xml:space="preserve"> </w:t>
            </w:r>
            <w:r w:rsidRPr="00C92B14">
              <w:rPr>
                <w:rFonts w:ascii="Sylfaen" w:hAnsi="Sylfaen"/>
                <w:color w:val="000000" w:themeColor="text1"/>
                <w:sz w:val="20"/>
              </w:rPr>
              <w:t>լիազորված մարմինը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903C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5E6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(M.CDT.00054)</w:t>
            </w:r>
          </w:p>
          <w:p w14:paraId="492390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6F26C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30A479" w14:textId="77777777" w:rsidTr="00AC3B16">
        <w:tc>
          <w:tcPr>
            <w:tcW w:w="423" w:type="dxa"/>
            <w:gridSpan w:val="2"/>
            <w:tcBorders>
              <w:top w:val="nil"/>
              <w:left w:val="nil"/>
              <w:bottom w:val="nil"/>
              <w:right w:val="single" w:sz="4" w:space="0" w:color="auto"/>
            </w:tcBorders>
            <w:tcMar>
              <w:left w:w="108" w:type="dxa"/>
              <w:right w:w="108" w:type="dxa"/>
            </w:tcMar>
          </w:tcPr>
          <w:p w14:paraId="294F78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C82A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2.2.1.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6205C2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FFD8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EC8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B29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19B064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Երկրի երկտառ ծածկագրի արժեքը տեղեկատուին (դասակարգչին) համապատասխան, որի </w:t>
            </w:r>
            <w:r w:rsidRPr="00C92B14">
              <w:rPr>
                <w:rFonts w:ascii="Sylfaen" w:hAnsi="Sylfaen"/>
                <w:color w:val="000000" w:themeColor="text1"/>
                <w:sz w:val="20"/>
              </w:rPr>
              <w:lastRenderedPageBreak/>
              <w:t>նույնականացուցիչը սահմանված է «Տեղեկատուի (դասակարգչի) նույնականացուցիչը» ատրիբուտում։</w:t>
            </w:r>
          </w:p>
          <w:p w14:paraId="1EFB4ECB" w14:textId="1F049BA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0A963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9071C37" w14:textId="77777777" w:rsidTr="00AC3B16">
        <w:tc>
          <w:tcPr>
            <w:tcW w:w="545" w:type="dxa"/>
            <w:gridSpan w:val="3"/>
            <w:tcBorders>
              <w:top w:val="nil"/>
              <w:left w:val="nil"/>
              <w:bottom w:val="nil"/>
              <w:right w:val="single" w:sz="4" w:space="0" w:color="auto"/>
            </w:tcBorders>
            <w:tcMar>
              <w:left w:w="108" w:type="dxa"/>
              <w:right w:w="108" w:type="dxa"/>
            </w:tcMar>
          </w:tcPr>
          <w:p w14:paraId="2C22AB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1AE7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81CFB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E7BF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AA5EFA"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0A6F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16E8E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96F6E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2F3C2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6FD33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ED6A58A" w14:textId="77777777" w:rsidTr="00AC3B16">
        <w:tc>
          <w:tcPr>
            <w:tcW w:w="423" w:type="dxa"/>
            <w:gridSpan w:val="2"/>
            <w:tcBorders>
              <w:top w:val="nil"/>
              <w:left w:val="nil"/>
              <w:bottom w:val="nil"/>
              <w:right w:val="single" w:sz="4" w:space="0" w:color="auto"/>
            </w:tcBorders>
            <w:tcMar>
              <w:left w:w="108" w:type="dxa"/>
              <w:right w:w="108" w:type="dxa"/>
            </w:tcMar>
          </w:tcPr>
          <w:p w14:paraId="00D25E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8A02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2.2.2.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468EFA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2880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C500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B165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2A8622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6F63C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F7FD8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AA504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A2EA1A3" w14:textId="77777777" w:rsidTr="00AC3B16">
        <w:tc>
          <w:tcPr>
            <w:tcW w:w="423" w:type="dxa"/>
            <w:gridSpan w:val="2"/>
            <w:tcBorders>
              <w:top w:val="nil"/>
              <w:left w:val="nil"/>
              <w:bottom w:val="nil"/>
              <w:right w:val="single" w:sz="4" w:space="0" w:color="auto"/>
            </w:tcBorders>
            <w:tcMar>
              <w:left w:w="108" w:type="dxa"/>
              <w:right w:w="108" w:type="dxa"/>
            </w:tcMar>
          </w:tcPr>
          <w:p w14:paraId="5B9948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764E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2.2.3.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2FA280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267C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896B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DFEE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12C744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18EE0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15658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67B2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17E742F" w14:textId="77777777" w:rsidTr="00AC3B16">
        <w:tc>
          <w:tcPr>
            <w:tcW w:w="423" w:type="dxa"/>
            <w:gridSpan w:val="2"/>
            <w:tcBorders>
              <w:top w:val="nil"/>
              <w:left w:val="nil"/>
              <w:bottom w:val="nil"/>
              <w:right w:val="single" w:sz="4" w:space="0" w:color="auto"/>
            </w:tcBorders>
            <w:tcMar>
              <w:left w:w="108" w:type="dxa"/>
              <w:right w:w="108" w:type="dxa"/>
            </w:tcMar>
          </w:tcPr>
          <w:p w14:paraId="19FBE5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A7C4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2.2.4.</w:t>
            </w:r>
            <w:r w:rsidRPr="00C92B14">
              <w:rPr>
                <w:rFonts w:ascii="Sylfaen" w:hAnsi="Sylfaen"/>
                <w:color w:val="000000" w:themeColor="text1"/>
                <w:sz w:val="20"/>
              </w:rPr>
              <w:t> </w:t>
            </w:r>
            <w:r w:rsidRPr="00C92B14">
              <w:rPr>
                <w:rFonts w:ascii="Sylfaen" w:hAnsi="Sylfaen"/>
                <w:color w:val="000000" w:themeColor="text1"/>
                <w:sz w:val="20"/>
              </w:rPr>
              <w:t>Լիազորված մարմնի կրճատ անվանումը</w:t>
            </w:r>
          </w:p>
          <w:p w14:paraId="12318A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5AB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համառոտ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A07C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D6EA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DF833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5D78D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96672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A814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F6AF7D3" w14:textId="77777777" w:rsidTr="00AC3B16">
        <w:tc>
          <w:tcPr>
            <w:tcW w:w="237" w:type="dxa"/>
            <w:tcBorders>
              <w:top w:val="nil"/>
              <w:left w:val="nil"/>
              <w:bottom w:val="nil"/>
              <w:right w:val="single" w:sz="4" w:space="0" w:color="auto"/>
            </w:tcBorders>
            <w:tcMar>
              <w:left w:w="108" w:type="dxa"/>
              <w:right w:w="108" w:type="dxa"/>
            </w:tcMar>
          </w:tcPr>
          <w:p w14:paraId="2B3BFE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9C5C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մասնակիցները</w:t>
            </w:r>
          </w:p>
          <w:p w14:paraId="04A065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25B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մատակարարման շղթայի մասնակցի մասին տեղեկատվություն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7F4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B76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(M.CDT.00310)</w:t>
            </w:r>
          </w:p>
          <w:p w14:paraId="7626F1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Որոշվում է ներդրված տարրերի </w:t>
            </w:r>
            <w:r w:rsidRPr="00C92B14">
              <w:rPr>
                <w:rFonts w:ascii="Sylfaen" w:hAnsi="Sylfaen"/>
                <w:color w:val="000000" w:themeColor="text1"/>
                <w:sz w:val="20"/>
              </w:rPr>
              <w:lastRenderedPageBreak/>
              <w:t>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104D1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w:t>
            </w:r>
          </w:p>
        </w:tc>
      </w:tr>
      <w:tr w:rsidR="004F674F" w:rsidRPr="00C92B14" w14:paraId="20C7E0EF" w14:textId="77777777" w:rsidTr="00AC3B16">
        <w:tc>
          <w:tcPr>
            <w:tcW w:w="423" w:type="dxa"/>
            <w:gridSpan w:val="2"/>
            <w:tcBorders>
              <w:top w:val="nil"/>
              <w:left w:val="nil"/>
              <w:bottom w:val="nil"/>
              <w:right w:val="single" w:sz="4" w:space="0" w:color="auto"/>
            </w:tcBorders>
            <w:tcMar>
              <w:left w:w="108" w:type="dxa"/>
              <w:right w:w="108" w:type="dxa"/>
            </w:tcMar>
          </w:tcPr>
          <w:p w14:paraId="05B22C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62E6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03088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038A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D9CD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A3DA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75FCA1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7C076E4" w14:textId="7B2CD70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9DFB8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81997D3" w14:textId="77777777" w:rsidTr="00AC3B16">
        <w:tc>
          <w:tcPr>
            <w:tcW w:w="545" w:type="dxa"/>
            <w:gridSpan w:val="3"/>
            <w:tcBorders>
              <w:top w:val="nil"/>
              <w:left w:val="nil"/>
              <w:bottom w:val="nil"/>
              <w:right w:val="single" w:sz="4" w:space="0" w:color="auto"/>
            </w:tcBorders>
            <w:tcMar>
              <w:left w:w="108" w:type="dxa"/>
              <w:right w:w="108" w:type="dxa"/>
            </w:tcMar>
          </w:tcPr>
          <w:p w14:paraId="2F0CF7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87AE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330C8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5FD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F912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BF8D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B990B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95B71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4216E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8142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692DFD5" w14:textId="77777777" w:rsidTr="00AC3B16">
        <w:tc>
          <w:tcPr>
            <w:tcW w:w="423" w:type="dxa"/>
            <w:gridSpan w:val="2"/>
            <w:tcBorders>
              <w:top w:val="nil"/>
              <w:left w:val="nil"/>
              <w:bottom w:val="nil"/>
              <w:right w:val="single" w:sz="4" w:space="0" w:color="auto"/>
            </w:tcBorders>
            <w:tcMar>
              <w:left w:w="108" w:type="dxa"/>
              <w:right w:w="108" w:type="dxa"/>
            </w:tcMar>
          </w:tcPr>
          <w:p w14:paraId="48E23E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963D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2.3.2.</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անվանումը</w:t>
            </w:r>
          </w:p>
          <w:p w14:paraId="60D0CA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F7581" w14:textId="5739A4F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լրիվ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BA7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642C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3A03E5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27DD3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33A2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DD0EF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0478E10" w14:textId="77777777" w:rsidTr="00AC3B16">
        <w:tc>
          <w:tcPr>
            <w:tcW w:w="423" w:type="dxa"/>
            <w:gridSpan w:val="2"/>
            <w:tcBorders>
              <w:top w:val="nil"/>
              <w:left w:val="nil"/>
              <w:bottom w:val="nil"/>
              <w:right w:val="single" w:sz="4" w:space="0" w:color="auto"/>
            </w:tcBorders>
            <w:tcMar>
              <w:left w:w="108" w:type="dxa"/>
              <w:right w:w="108" w:type="dxa"/>
            </w:tcMar>
          </w:tcPr>
          <w:p w14:paraId="0BA1D5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8D66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2.3.3.</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կրճատ անվանումը</w:t>
            </w:r>
          </w:p>
          <w:p w14:paraId="7DB023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Business</w:t>
            </w:r>
            <w:r w:rsidRPr="00C92B14">
              <w:rPr>
                <w:rFonts w:cs="Times New Roman"/>
                <w:sz w:val="20"/>
              </w:rPr>
              <w:t>‌</w:t>
            </w:r>
            <w:r w:rsidRPr="00C92B14">
              <w:rPr>
                <w:rFonts w:ascii="Sylfaen" w:hAnsi="Sylfaen"/>
                <w:color w:val="000000" w:themeColor="text1"/>
                <w:sz w:val="20"/>
              </w:rPr>
              <w:t>Entity</w:t>
            </w:r>
            <w:r w:rsidRPr="00C92B14">
              <w:rPr>
                <w:rFonts w:cs="Times New Roman"/>
                <w:sz w:val="20"/>
              </w:rPr>
              <w:t>‌</w:t>
            </w:r>
            <w:r w:rsidRPr="00C92B14">
              <w:rPr>
                <w:rFonts w:ascii="Sylfaen" w:hAnsi="Sylfaen"/>
                <w:color w:val="000000" w:themeColor="text1"/>
                <w:sz w:val="20"/>
              </w:rPr>
              <w:t>Brief</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5F8FD" w14:textId="74178AE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կրճատ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6DE3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BF18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42DDB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E411B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2C674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7C94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B43A867" w14:textId="77777777" w:rsidTr="00AC3B16">
        <w:tc>
          <w:tcPr>
            <w:tcW w:w="423" w:type="dxa"/>
            <w:gridSpan w:val="2"/>
            <w:tcBorders>
              <w:top w:val="nil"/>
              <w:left w:val="nil"/>
              <w:bottom w:val="nil"/>
              <w:right w:val="single" w:sz="4" w:space="0" w:color="auto"/>
            </w:tcBorders>
            <w:tcMar>
              <w:left w:w="108" w:type="dxa"/>
              <w:right w:w="108" w:type="dxa"/>
            </w:tcMar>
          </w:tcPr>
          <w:p w14:paraId="5421B4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096A26" w14:textId="6EBDF31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2.3.4.</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0039F4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sz w:val="20"/>
              </w:rPr>
              <w:t>‌</w:t>
            </w:r>
            <w:r w:rsidRPr="00C92B14">
              <w:rPr>
                <w:rFonts w:ascii="Sylfaen" w:hAnsi="Sylfaen"/>
                <w:color w:val="000000" w:themeColor="text1"/>
                <w:sz w:val="20"/>
              </w:rPr>
              <w:t>Business</w:t>
            </w:r>
            <w:r w:rsidRPr="00C92B14">
              <w:rPr>
                <w:rFonts w:cs="Times New Roman"/>
                <w:sz w:val="20"/>
              </w:rPr>
              <w:t>‌</w:t>
            </w:r>
            <w:r w:rsidRPr="00C92B14">
              <w:rPr>
                <w:rFonts w:ascii="Sylfaen" w:hAnsi="Sylfaen"/>
                <w:color w:val="000000" w:themeColor="text1"/>
                <w:sz w:val="20"/>
              </w:rPr>
              <w:t>Entity</w:t>
            </w:r>
            <w:r w:rsidRPr="00C92B14">
              <w:rPr>
                <w:rFonts w:cs="Times New Roman"/>
                <w:sz w:val="20"/>
              </w:rPr>
              <w:t>‌</w:t>
            </w:r>
            <w:r w:rsidRPr="00C92B14">
              <w:rPr>
                <w:rFonts w:ascii="Sylfaen" w:hAnsi="Sylfaen"/>
                <w:color w:val="000000" w:themeColor="text1"/>
                <w:sz w:val="20"/>
              </w:rPr>
              <w:t>Type</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674FF0" w14:textId="4AA6EEA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 xml:space="preserve">ի ծածկագրային նշագիրը, որով գրանցված է տնտեսավարող </w:t>
            </w:r>
            <w:r w:rsidRPr="00C92B14">
              <w:rPr>
                <w:rFonts w:ascii="Sylfaen" w:hAnsi="Sylfaen"/>
                <w:color w:val="000000" w:themeColor="text1"/>
                <w:sz w:val="20"/>
              </w:rPr>
              <w:lastRenderedPageBreak/>
              <w:t>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7283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1A82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Unified</w:t>
            </w:r>
            <w:r w:rsidRPr="00C92B14">
              <w:rPr>
                <w:rFonts w:cs="Times New Roman"/>
                <w:sz w:val="20"/>
              </w:rPr>
              <w:t>‌</w:t>
            </w:r>
            <w:r w:rsidRPr="00C92B14">
              <w:rPr>
                <w:rFonts w:ascii="Sylfaen" w:hAnsi="Sylfaen"/>
                <w:color w:val="000000" w:themeColor="text1"/>
                <w:sz w:val="20"/>
              </w:rPr>
              <w:t>Code20</w:t>
            </w:r>
            <w:r w:rsidRPr="00C92B14">
              <w:rPr>
                <w:rFonts w:cs="Times New Roman"/>
                <w:sz w:val="20"/>
              </w:rPr>
              <w:t>‌</w:t>
            </w:r>
            <w:r w:rsidRPr="00C92B14">
              <w:rPr>
                <w:rFonts w:ascii="Sylfaen" w:hAnsi="Sylfaen"/>
                <w:color w:val="000000" w:themeColor="text1"/>
                <w:sz w:val="20"/>
              </w:rPr>
              <w:t>Type (M.SDT.00140)</w:t>
            </w:r>
          </w:p>
          <w:p w14:paraId="0004E8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արժեքն այն տեղեկագրքին </w:t>
            </w:r>
            <w:r w:rsidRPr="00C92B14">
              <w:rPr>
                <w:rFonts w:ascii="Sylfaen" w:hAnsi="Sylfaen"/>
                <w:color w:val="000000" w:themeColor="text1"/>
                <w:sz w:val="20"/>
              </w:rPr>
              <w:lastRenderedPageBreak/>
              <w:t>(դասակարգչին) համապատասխան, որի նույնականացուցիչը սահմանված է «Տեղեկագրքի (դասակարգչի) նույնականացուցիչը» ատրիբուտում։</w:t>
            </w:r>
          </w:p>
          <w:p w14:paraId="57467F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6A88A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3D29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3D83172E" w14:textId="77777777" w:rsidTr="00AC3B16">
        <w:tc>
          <w:tcPr>
            <w:tcW w:w="545" w:type="dxa"/>
            <w:gridSpan w:val="3"/>
            <w:tcBorders>
              <w:top w:val="nil"/>
              <w:left w:val="nil"/>
              <w:bottom w:val="nil"/>
              <w:right w:val="single" w:sz="4" w:space="0" w:color="auto"/>
            </w:tcBorders>
            <w:tcMar>
              <w:left w:w="108" w:type="dxa"/>
              <w:right w:w="108" w:type="dxa"/>
            </w:tcMar>
          </w:tcPr>
          <w:p w14:paraId="2DA049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2970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45C83B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972C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1E65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E5C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E7F57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64D73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44EAB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0D47A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C3BEFBC" w14:textId="77777777" w:rsidTr="00AC3B16">
        <w:tc>
          <w:tcPr>
            <w:tcW w:w="423" w:type="dxa"/>
            <w:gridSpan w:val="2"/>
            <w:tcBorders>
              <w:top w:val="nil"/>
              <w:left w:val="nil"/>
              <w:bottom w:val="nil"/>
              <w:right w:val="single" w:sz="4" w:space="0" w:color="auto"/>
            </w:tcBorders>
            <w:tcMar>
              <w:left w:w="108" w:type="dxa"/>
              <w:right w:w="108" w:type="dxa"/>
            </w:tcMar>
          </w:tcPr>
          <w:p w14:paraId="691D12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4A94D4" w14:textId="33F5818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2.3.5.</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173C58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1C8F15" w14:textId="15111B4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A9C4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F405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229313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F4E09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FBD13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9B69F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A31C8B6" w14:textId="77777777" w:rsidTr="00AC3B16">
        <w:tc>
          <w:tcPr>
            <w:tcW w:w="423" w:type="dxa"/>
            <w:gridSpan w:val="2"/>
            <w:tcBorders>
              <w:top w:val="nil"/>
              <w:left w:val="nil"/>
              <w:bottom w:val="nil"/>
              <w:right w:val="single" w:sz="4" w:space="0" w:color="auto"/>
            </w:tcBorders>
            <w:tcMar>
              <w:left w:w="108" w:type="dxa"/>
              <w:right w:w="108" w:type="dxa"/>
            </w:tcMar>
          </w:tcPr>
          <w:p w14:paraId="6268C7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AA24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2.3.6.</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նույնականացուցիչը</w:t>
            </w:r>
          </w:p>
          <w:p w14:paraId="624930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E50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BFE9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67B1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4D22C7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A49FF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3E786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12A43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CE1BC1" w14:textId="77777777" w:rsidTr="00AC3B16">
        <w:tc>
          <w:tcPr>
            <w:tcW w:w="545" w:type="dxa"/>
            <w:gridSpan w:val="3"/>
            <w:tcBorders>
              <w:top w:val="nil"/>
              <w:left w:val="nil"/>
              <w:bottom w:val="nil"/>
              <w:right w:val="single" w:sz="4" w:space="0" w:color="auto"/>
            </w:tcBorders>
            <w:tcMar>
              <w:left w:w="108" w:type="dxa"/>
              <w:right w:w="108" w:type="dxa"/>
            </w:tcMar>
          </w:tcPr>
          <w:p w14:paraId="72EDD0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75C4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48F310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(kindId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C3E3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F9E8C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63FB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(M.SDT.00158)</w:t>
            </w:r>
          </w:p>
          <w:p w14:paraId="74C760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Նույնականացուցչի արժեքը՝ տնտեսավարող սուբյեկտների նույնականացման մեթոդների </w:t>
            </w:r>
            <w:r w:rsidRPr="00C92B14">
              <w:rPr>
                <w:rFonts w:ascii="Sylfaen" w:hAnsi="Sylfaen"/>
                <w:color w:val="000000" w:themeColor="text1"/>
                <w:sz w:val="20"/>
              </w:rPr>
              <w:lastRenderedPageBreak/>
              <w:t>տեղեկագրքից։</w:t>
            </w:r>
          </w:p>
          <w:p w14:paraId="1FCBC4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73155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A9EBF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70E7AC8C" w14:textId="77777777" w:rsidTr="00AC3B16">
        <w:tc>
          <w:tcPr>
            <w:tcW w:w="423" w:type="dxa"/>
            <w:gridSpan w:val="2"/>
            <w:tcBorders>
              <w:top w:val="nil"/>
              <w:left w:val="nil"/>
              <w:bottom w:val="nil"/>
              <w:right w:val="single" w:sz="4" w:space="0" w:color="auto"/>
            </w:tcBorders>
            <w:tcMar>
              <w:left w:w="108" w:type="dxa"/>
              <w:right w:w="108" w:type="dxa"/>
            </w:tcMar>
          </w:tcPr>
          <w:p w14:paraId="650B77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EEB9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2.3.7.</w:t>
            </w:r>
            <w:r w:rsidRPr="00C92B14">
              <w:rPr>
                <w:rFonts w:ascii="Sylfaen" w:hAnsi="Sylfaen"/>
                <w:color w:val="000000" w:themeColor="text1"/>
                <w:sz w:val="20"/>
              </w:rPr>
              <w:t> </w:t>
            </w:r>
            <w:r w:rsidRPr="00C92B14">
              <w:rPr>
                <w:rFonts w:ascii="Sylfaen" w:hAnsi="Sylfaen"/>
                <w:color w:val="000000" w:themeColor="text1"/>
                <w:sz w:val="20"/>
              </w:rPr>
              <w:t>Նույնականացման եզակի մաքսային համարը</w:t>
            </w:r>
          </w:p>
          <w:p w14:paraId="784B41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2204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մաքսային հսկողության նպատակների համար նախատեսված՝ տնտեսավարող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0AC7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89AE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(M.SDT.00089)</w:t>
            </w:r>
          </w:p>
          <w:p w14:paraId="4B03A0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53D9A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76BE7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958A4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70EC042" w14:textId="77777777" w:rsidTr="00AC3B16">
        <w:tc>
          <w:tcPr>
            <w:tcW w:w="423" w:type="dxa"/>
            <w:gridSpan w:val="2"/>
            <w:tcBorders>
              <w:top w:val="nil"/>
              <w:left w:val="nil"/>
              <w:bottom w:val="nil"/>
              <w:right w:val="single" w:sz="4" w:space="0" w:color="auto"/>
            </w:tcBorders>
            <w:tcMar>
              <w:left w:w="108" w:type="dxa"/>
              <w:right w:w="108" w:type="dxa"/>
            </w:tcMar>
          </w:tcPr>
          <w:p w14:paraId="02D36B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CB06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2.3.8.</w:t>
            </w:r>
            <w:r w:rsidRPr="00C92B14">
              <w:rPr>
                <w:rFonts w:ascii="Sylfaen" w:hAnsi="Sylfaen"/>
                <w:color w:val="000000" w:themeColor="text1"/>
                <w:sz w:val="20"/>
              </w:rPr>
              <w:t> </w:t>
            </w:r>
            <w:r w:rsidRPr="00C92B14">
              <w:rPr>
                <w:rFonts w:ascii="Sylfaen" w:hAnsi="Sylfaen"/>
                <w:color w:val="000000" w:themeColor="text1"/>
                <w:sz w:val="20"/>
              </w:rPr>
              <w:t>Հարկ վճարողի նույնականացուցիչը</w:t>
            </w:r>
          </w:p>
          <w:p w14:paraId="1ECE31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8B0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B21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698B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Taxpayer</w:t>
            </w:r>
            <w:r w:rsidRPr="00C92B14">
              <w:rPr>
                <w:rFonts w:cs="Times New Roman"/>
                <w:sz w:val="20"/>
              </w:rPr>
              <w:t>‌</w:t>
            </w:r>
            <w:r w:rsidRPr="00C92B14">
              <w:rPr>
                <w:rFonts w:ascii="Sylfaen" w:hAnsi="Sylfaen"/>
                <w:color w:val="000000" w:themeColor="text1"/>
                <w:sz w:val="20"/>
              </w:rPr>
              <w:t>Id</w:t>
            </w:r>
            <w:r w:rsidRPr="00C92B14">
              <w:rPr>
                <w:rFonts w:cs="Times New Roman"/>
                <w:sz w:val="20"/>
              </w:rPr>
              <w:t>‌</w:t>
            </w:r>
            <w:r w:rsidRPr="00C92B14">
              <w:rPr>
                <w:rFonts w:ascii="Sylfaen" w:hAnsi="Sylfaen"/>
                <w:color w:val="000000" w:themeColor="text1"/>
                <w:sz w:val="20"/>
              </w:rPr>
              <w:t>Type (M.SDT.00025)</w:t>
            </w:r>
          </w:p>
          <w:p w14:paraId="5829D5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57E2C2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14530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9773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EF535F5" w14:textId="77777777" w:rsidTr="00AC3B16">
        <w:tc>
          <w:tcPr>
            <w:tcW w:w="423" w:type="dxa"/>
            <w:gridSpan w:val="2"/>
            <w:tcBorders>
              <w:top w:val="nil"/>
              <w:left w:val="nil"/>
              <w:bottom w:val="nil"/>
              <w:right w:val="single" w:sz="4" w:space="0" w:color="auto"/>
            </w:tcBorders>
            <w:tcMar>
              <w:left w:w="108" w:type="dxa"/>
              <w:right w:w="108" w:type="dxa"/>
            </w:tcMar>
          </w:tcPr>
          <w:p w14:paraId="6BF290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3AE8B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2.3.9.</w:t>
            </w:r>
            <w:r w:rsidRPr="00C92B14">
              <w:rPr>
                <w:rFonts w:ascii="Sylfaen" w:hAnsi="Sylfaen"/>
                <w:color w:val="000000" w:themeColor="text1"/>
                <w:sz w:val="20"/>
              </w:rPr>
              <w:t> </w:t>
            </w:r>
            <w:r w:rsidRPr="00C92B14">
              <w:rPr>
                <w:rFonts w:ascii="Sylfaen" w:hAnsi="Sylfaen"/>
                <w:color w:val="000000" w:themeColor="text1"/>
                <w:sz w:val="20"/>
              </w:rPr>
              <w:t>Հաշվառման վերցնելու պատճառի ծածկագիրը</w:t>
            </w:r>
          </w:p>
          <w:p w14:paraId="6A2F1D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EBC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090E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76E0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(M.SDT.00030)</w:t>
            </w:r>
          </w:p>
          <w:p w14:paraId="469C60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82B80D8" w14:textId="40DAA60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FAE37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EB7F055" w14:textId="77777777" w:rsidTr="00AC3B16">
        <w:tc>
          <w:tcPr>
            <w:tcW w:w="423" w:type="dxa"/>
            <w:gridSpan w:val="2"/>
            <w:tcBorders>
              <w:top w:val="nil"/>
              <w:left w:val="nil"/>
              <w:bottom w:val="nil"/>
              <w:right w:val="single" w:sz="4" w:space="0" w:color="auto"/>
            </w:tcBorders>
            <w:tcMar>
              <w:left w:w="108" w:type="dxa"/>
              <w:right w:w="108" w:type="dxa"/>
            </w:tcMar>
          </w:tcPr>
          <w:p w14:paraId="1023B6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286B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2.3.10.</w:t>
            </w:r>
            <w:r w:rsidRPr="00C92B14">
              <w:rPr>
                <w:rFonts w:ascii="Sylfaen" w:hAnsi="Sylfaen"/>
                <w:color w:val="000000" w:themeColor="text1"/>
                <w:sz w:val="20"/>
              </w:rPr>
              <w:t> </w:t>
            </w:r>
            <w:r w:rsidRPr="00C92B14">
              <w:rPr>
                <w:rFonts w:ascii="Sylfaen" w:hAnsi="Sylfaen"/>
                <w:color w:val="000000" w:themeColor="text1"/>
                <w:sz w:val="20"/>
              </w:rPr>
              <w:t>Հասցեն</w:t>
            </w:r>
          </w:p>
          <w:p w14:paraId="3ABD74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BFB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30D3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3B80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6EC70E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8732E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D734B1A" w14:textId="77777777" w:rsidTr="00AC3B16">
        <w:tc>
          <w:tcPr>
            <w:tcW w:w="545" w:type="dxa"/>
            <w:gridSpan w:val="3"/>
            <w:tcBorders>
              <w:top w:val="nil"/>
              <w:left w:val="nil"/>
              <w:bottom w:val="nil"/>
              <w:right w:val="single" w:sz="4" w:space="0" w:color="auto"/>
            </w:tcBorders>
            <w:tcMar>
              <w:left w:w="108" w:type="dxa"/>
              <w:right w:w="108" w:type="dxa"/>
            </w:tcMar>
          </w:tcPr>
          <w:p w14:paraId="418B93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A24B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472814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sz w:val="20"/>
              </w:rPr>
              <w:t>‌</w:t>
            </w:r>
            <w:r w:rsidRPr="00C92B14">
              <w:rPr>
                <w:rFonts w:ascii="Sylfaen" w:hAnsi="Sylfaen"/>
                <w:color w:val="000000" w:themeColor="text1"/>
                <w:sz w:val="20"/>
              </w:rPr>
              <w:t>Address</w:t>
            </w:r>
            <w:r w:rsidRPr="00C92B14">
              <w:rPr>
                <w:rFonts w:cs="Times New Roman"/>
                <w:sz w:val="20"/>
              </w:rPr>
              <w:t>‌</w:t>
            </w:r>
            <w:r w:rsidRPr="00C92B14">
              <w:rPr>
                <w:rFonts w:ascii="Sylfaen" w:hAnsi="Sylfaen"/>
                <w:color w:val="000000" w:themeColor="text1"/>
                <w:sz w:val="20"/>
              </w:rPr>
              <w:t>Kind</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D42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հասցեի տեսակի ծածկագրային </w:t>
            </w:r>
            <w:r w:rsidRPr="00C92B14">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054B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2106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2B00C6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Ծածկագրի արժեքը՝ հասցեների տեսակների տեղեկագրքին համապատասխան:</w:t>
            </w:r>
          </w:p>
          <w:p w14:paraId="57C88E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4031A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17AD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F2B00EF" w14:textId="77777777" w:rsidTr="00AC3B16">
        <w:tc>
          <w:tcPr>
            <w:tcW w:w="545" w:type="dxa"/>
            <w:gridSpan w:val="3"/>
            <w:tcBorders>
              <w:top w:val="nil"/>
              <w:left w:val="nil"/>
              <w:bottom w:val="nil"/>
              <w:right w:val="single" w:sz="4" w:space="0" w:color="auto"/>
            </w:tcBorders>
            <w:tcMar>
              <w:left w:w="108" w:type="dxa"/>
              <w:right w:w="108" w:type="dxa"/>
            </w:tcMar>
          </w:tcPr>
          <w:p w14:paraId="1B14DD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86C0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6E96C0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71A2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87A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FD07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0810EA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0BEF0E00" w14:textId="4286617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F8C85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5D4BB4F" w14:textId="77777777" w:rsidTr="00AC3B16">
        <w:tc>
          <w:tcPr>
            <w:tcW w:w="696" w:type="dxa"/>
            <w:gridSpan w:val="4"/>
            <w:tcBorders>
              <w:top w:val="nil"/>
              <w:left w:val="nil"/>
              <w:bottom w:val="nil"/>
              <w:right w:val="single" w:sz="4" w:space="0" w:color="auto"/>
            </w:tcBorders>
            <w:tcMar>
              <w:left w:w="108" w:type="dxa"/>
              <w:right w:w="108" w:type="dxa"/>
            </w:tcMar>
          </w:tcPr>
          <w:p w14:paraId="4FCF9B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88A7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79AAC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E77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9D6A3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007B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F8DB3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25D7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8B76A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80A8B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E2262B9" w14:textId="77777777" w:rsidTr="00AC3B16">
        <w:tc>
          <w:tcPr>
            <w:tcW w:w="545" w:type="dxa"/>
            <w:gridSpan w:val="3"/>
            <w:tcBorders>
              <w:top w:val="nil"/>
              <w:left w:val="nil"/>
              <w:bottom w:val="nil"/>
              <w:right w:val="single" w:sz="4" w:space="0" w:color="auto"/>
            </w:tcBorders>
            <w:tcMar>
              <w:left w:w="108" w:type="dxa"/>
              <w:right w:w="108" w:type="dxa"/>
            </w:tcMar>
          </w:tcPr>
          <w:p w14:paraId="5D22AF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A807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473F25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Territory</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89A3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8E8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B9F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3C779D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3CF06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83F25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A01A6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7FDDA4B" w14:textId="77777777" w:rsidTr="00AC3B16">
        <w:tc>
          <w:tcPr>
            <w:tcW w:w="545" w:type="dxa"/>
            <w:gridSpan w:val="3"/>
            <w:tcBorders>
              <w:top w:val="nil"/>
              <w:left w:val="nil"/>
              <w:bottom w:val="nil"/>
              <w:right w:val="single" w:sz="4" w:space="0" w:color="auto"/>
            </w:tcBorders>
            <w:tcMar>
              <w:left w:w="108" w:type="dxa"/>
              <w:right w:w="108" w:type="dxa"/>
            </w:tcMar>
          </w:tcPr>
          <w:p w14:paraId="183223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8CC7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71C7A9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E03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C0E9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BD4A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CE56E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8D617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284FCD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F557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9B3FED5" w14:textId="77777777" w:rsidTr="00AC3B16">
        <w:tc>
          <w:tcPr>
            <w:tcW w:w="545" w:type="dxa"/>
            <w:gridSpan w:val="3"/>
            <w:tcBorders>
              <w:top w:val="nil"/>
              <w:left w:val="nil"/>
              <w:bottom w:val="nil"/>
              <w:right w:val="single" w:sz="4" w:space="0" w:color="auto"/>
            </w:tcBorders>
            <w:tcMar>
              <w:left w:w="108" w:type="dxa"/>
              <w:right w:w="108" w:type="dxa"/>
            </w:tcMar>
          </w:tcPr>
          <w:p w14:paraId="10AC4D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377A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Շրջանը</w:t>
            </w:r>
          </w:p>
          <w:p w14:paraId="145A10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2636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A82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72C3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8BAD5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29DBE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894ED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76B96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2463716" w14:textId="77777777" w:rsidTr="00AC3B16">
        <w:tc>
          <w:tcPr>
            <w:tcW w:w="545" w:type="dxa"/>
            <w:gridSpan w:val="3"/>
            <w:tcBorders>
              <w:top w:val="nil"/>
              <w:left w:val="nil"/>
              <w:bottom w:val="nil"/>
              <w:right w:val="single" w:sz="4" w:space="0" w:color="auto"/>
            </w:tcBorders>
            <w:tcMar>
              <w:left w:w="108" w:type="dxa"/>
              <w:right w:w="108" w:type="dxa"/>
            </w:tcMar>
          </w:tcPr>
          <w:p w14:paraId="69441D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3535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Քաղաքը</w:t>
            </w:r>
          </w:p>
          <w:p w14:paraId="1541DE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E95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94CB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205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1B306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C1B39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B66CA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E386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9E63BC4" w14:textId="77777777" w:rsidTr="00AC3B16">
        <w:tc>
          <w:tcPr>
            <w:tcW w:w="545" w:type="dxa"/>
            <w:gridSpan w:val="3"/>
            <w:tcBorders>
              <w:top w:val="nil"/>
              <w:left w:val="nil"/>
              <w:bottom w:val="nil"/>
              <w:right w:val="single" w:sz="4" w:space="0" w:color="auto"/>
            </w:tcBorders>
            <w:tcMar>
              <w:left w:w="108" w:type="dxa"/>
              <w:right w:w="108" w:type="dxa"/>
            </w:tcMar>
          </w:tcPr>
          <w:p w14:paraId="2ABC0A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DA84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7C14D6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700A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410F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F952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4E41E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E6341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0CB56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CF7C7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E0DA4E9" w14:textId="77777777" w:rsidTr="00AC3B16">
        <w:tc>
          <w:tcPr>
            <w:tcW w:w="545" w:type="dxa"/>
            <w:gridSpan w:val="3"/>
            <w:tcBorders>
              <w:top w:val="nil"/>
              <w:left w:val="nil"/>
              <w:bottom w:val="nil"/>
              <w:right w:val="single" w:sz="4" w:space="0" w:color="auto"/>
            </w:tcBorders>
            <w:tcMar>
              <w:left w:w="108" w:type="dxa"/>
              <w:right w:w="108" w:type="dxa"/>
            </w:tcMar>
          </w:tcPr>
          <w:p w14:paraId="408FAE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36F3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Փողոցը</w:t>
            </w:r>
          </w:p>
          <w:p w14:paraId="4E32AA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Street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1EE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652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FCA6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F8F6F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CB680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06250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065C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F0AAE92" w14:textId="77777777" w:rsidTr="00AC3B16">
        <w:tc>
          <w:tcPr>
            <w:tcW w:w="545" w:type="dxa"/>
            <w:gridSpan w:val="3"/>
            <w:tcBorders>
              <w:top w:val="nil"/>
              <w:left w:val="nil"/>
              <w:bottom w:val="nil"/>
              <w:right w:val="single" w:sz="4" w:space="0" w:color="auto"/>
            </w:tcBorders>
            <w:tcMar>
              <w:left w:w="108" w:type="dxa"/>
              <w:right w:w="108" w:type="dxa"/>
            </w:tcMar>
          </w:tcPr>
          <w:p w14:paraId="1C7C77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F309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1FCCBF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BF9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F045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AAA8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6F080C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2C187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5811D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2A82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E80ACAF" w14:textId="77777777" w:rsidTr="00AC3B16">
        <w:tc>
          <w:tcPr>
            <w:tcW w:w="545" w:type="dxa"/>
            <w:gridSpan w:val="3"/>
            <w:tcBorders>
              <w:top w:val="nil"/>
              <w:left w:val="nil"/>
              <w:bottom w:val="nil"/>
              <w:right w:val="single" w:sz="4" w:space="0" w:color="auto"/>
            </w:tcBorders>
            <w:tcMar>
              <w:left w:w="108" w:type="dxa"/>
              <w:right w:w="108" w:type="dxa"/>
            </w:tcMar>
          </w:tcPr>
          <w:p w14:paraId="57D80A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120D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4D9D4D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Room</w:t>
            </w:r>
            <w:r w:rsidRPr="00C92B14">
              <w:rPr>
                <w:rFonts w:cs="Times New Roman"/>
                <w:sz w:val="20"/>
              </w:rPr>
              <w:t>‌</w:t>
            </w:r>
            <w:r w:rsidRPr="00C92B14">
              <w:rPr>
                <w:rFonts w:ascii="Sylfaen" w:hAnsi="Sylfaen"/>
                <w:color w:val="000000" w:themeColor="text1"/>
                <w:sz w:val="20"/>
              </w:rPr>
              <w:t>Number</w:t>
            </w:r>
            <w:r w:rsidRPr="00C92B14">
              <w:rPr>
                <w:rFonts w:cs="Times New Roman"/>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A8A6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14D7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8AE4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47AD5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762C8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3C0FA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4801F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DA7A112" w14:textId="77777777" w:rsidTr="00AC3B16">
        <w:tc>
          <w:tcPr>
            <w:tcW w:w="545" w:type="dxa"/>
            <w:gridSpan w:val="3"/>
            <w:tcBorders>
              <w:top w:val="nil"/>
              <w:left w:val="nil"/>
              <w:bottom w:val="nil"/>
              <w:right w:val="single" w:sz="4" w:space="0" w:color="auto"/>
            </w:tcBorders>
            <w:tcMar>
              <w:left w:w="108" w:type="dxa"/>
              <w:right w:w="108" w:type="dxa"/>
            </w:tcMar>
          </w:tcPr>
          <w:p w14:paraId="596D9F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964B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69CA75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Post</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FC8E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FDC0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DD63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7E300E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49F885E" w14:textId="60D3248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F2CD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410F9F9" w14:textId="77777777" w:rsidTr="00AC3B16">
        <w:tc>
          <w:tcPr>
            <w:tcW w:w="545" w:type="dxa"/>
            <w:gridSpan w:val="3"/>
            <w:tcBorders>
              <w:top w:val="nil"/>
              <w:left w:val="nil"/>
              <w:bottom w:val="nil"/>
              <w:right w:val="single" w:sz="4" w:space="0" w:color="auto"/>
            </w:tcBorders>
            <w:tcMar>
              <w:left w:w="108" w:type="dxa"/>
              <w:right w:w="108" w:type="dxa"/>
            </w:tcMar>
          </w:tcPr>
          <w:p w14:paraId="02DB2A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FA26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13AD5A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Post</w:t>
            </w:r>
            <w:r w:rsidRPr="00C92B14">
              <w:rPr>
                <w:rFonts w:cs="Times New Roman"/>
                <w:sz w:val="20"/>
              </w:rPr>
              <w:t>‌</w:t>
            </w:r>
            <w:r w:rsidRPr="00C92B14">
              <w:rPr>
                <w:rFonts w:ascii="Sylfaen" w:hAnsi="Sylfaen"/>
                <w:color w:val="000000" w:themeColor="text1"/>
                <w:sz w:val="20"/>
              </w:rPr>
              <w:t>Office</w:t>
            </w:r>
            <w:r w:rsidRPr="00C92B14">
              <w:rPr>
                <w:rFonts w:cs="Times New Roman"/>
                <w:sz w:val="20"/>
              </w:rPr>
              <w:t>‌</w:t>
            </w:r>
            <w:r w:rsidRPr="00C92B14">
              <w:rPr>
                <w:rFonts w:ascii="Sylfaen" w:hAnsi="Sylfaen"/>
                <w:color w:val="000000" w:themeColor="text1"/>
                <w:sz w:val="20"/>
              </w:rPr>
              <w:t>Box</w:t>
            </w:r>
            <w:r w:rsidRPr="00C92B14">
              <w:rPr>
                <w:rFonts w:cs="Times New Roman"/>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DC3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34F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F560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0C92B5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34297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CBBEB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C4AD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3888F42" w14:textId="77777777" w:rsidTr="00AC3B16">
        <w:tc>
          <w:tcPr>
            <w:tcW w:w="423" w:type="dxa"/>
            <w:gridSpan w:val="2"/>
            <w:tcBorders>
              <w:top w:val="nil"/>
              <w:left w:val="nil"/>
              <w:bottom w:val="nil"/>
              <w:right w:val="single" w:sz="4" w:space="0" w:color="auto"/>
            </w:tcBorders>
            <w:tcMar>
              <w:left w:w="108" w:type="dxa"/>
              <w:right w:w="108" w:type="dxa"/>
            </w:tcMar>
          </w:tcPr>
          <w:p w14:paraId="6A5278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DF3B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2.3.11.</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26FBA4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ECE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AD57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0BC0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02F456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A949F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6E6A49D" w14:textId="77777777" w:rsidTr="00AC3B16">
        <w:tc>
          <w:tcPr>
            <w:tcW w:w="545" w:type="dxa"/>
            <w:gridSpan w:val="3"/>
            <w:tcBorders>
              <w:top w:val="nil"/>
              <w:left w:val="nil"/>
              <w:bottom w:val="nil"/>
              <w:right w:val="single" w:sz="4" w:space="0" w:color="auto"/>
            </w:tcBorders>
            <w:tcMar>
              <w:left w:w="108" w:type="dxa"/>
              <w:right w:w="108" w:type="dxa"/>
            </w:tcMar>
          </w:tcPr>
          <w:p w14:paraId="08ECBC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13FE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 xml:space="preserve">Կապի տեսակի ծածկագիրը </w:t>
            </w:r>
          </w:p>
          <w:p w14:paraId="0326DC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Communication</w:t>
            </w:r>
            <w:r w:rsidRPr="00C92B14">
              <w:rPr>
                <w:rFonts w:cs="Times New Roman"/>
                <w:sz w:val="20"/>
              </w:rPr>
              <w:t>‌</w:t>
            </w:r>
            <w:r w:rsidRPr="00C92B14">
              <w:rPr>
                <w:rFonts w:ascii="Sylfaen" w:hAnsi="Sylfaen"/>
                <w:color w:val="000000" w:themeColor="text1"/>
                <w:sz w:val="20"/>
              </w:rPr>
              <w:t>Channel</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E51834" w14:textId="7E081C1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DE3B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9374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36E5A1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227F33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4F56E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ADDC3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E25018F" w14:textId="77777777" w:rsidTr="00AC3B16">
        <w:tc>
          <w:tcPr>
            <w:tcW w:w="545" w:type="dxa"/>
            <w:gridSpan w:val="3"/>
            <w:tcBorders>
              <w:top w:val="nil"/>
              <w:left w:val="nil"/>
              <w:bottom w:val="nil"/>
              <w:right w:val="single" w:sz="4" w:space="0" w:color="auto"/>
            </w:tcBorders>
            <w:tcMar>
              <w:left w:w="108" w:type="dxa"/>
              <w:right w:w="108" w:type="dxa"/>
            </w:tcMar>
          </w:tcPr>
          <w:p w14:paraId="39460B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3140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2F75B1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45102" w14:textId="2573651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1493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70D3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A63E0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ACB5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0C0F6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B512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5753EF4" w14:textId="77777777" w:rsidTr="00AC3B16">
        <w:tc>
          <w:tcPr>
            <w:tcW w:w="545" w:type="dxa"/>
            <w:gridSpan w:val="3"/>
            <w:tcBorders>
              <w:top w:val="nil"/>
              <w:left w:val="nil"/>
              <w:bottom w:val="nil"/>
              <w:right w:val="single" w:sz="4" w:space="0" w:color="auto"/>
            </w:tcBorders>
            <w:tcMar>
              <w:left w:w="108" w:type="dxa"/>
              <w:right w:w="108" w:type="dxa"/>
            </w:tcMar>
          </w:tcPr>
          <w:p w14:paraId="4CB9B4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43D0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439F46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71CD51" w14:textId="5BD5CA3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E6B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D3B2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1F7CDF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4A22E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CD0C1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A8453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C83A480" w14:textId="77777777" w:rsidTr="00AC3B16">
        <w:tc>
          <w:tcPr>
            <w:tcW w:w="423" w:type="dxa"/>
            <w:gridSpan w:val="2"/>
            <w:tcBorders>
              <w:top w:val="nil"/>
              <w:left w:val="nil"/>
              <w:bottom w:val="nil"/>
              <w:right w:val="single" w:sz="4" w:space="0" w:color="auto"/>
            </w:tcBorders>
            <w:tcMar>
              <w:left w:w="108" w:type="dxa"/>
              <w:right w:w="108" w:type="dxa"/>
            </w:tcMar>
          </w:tcPr>
          <w:p w14:paraId="0DFCF1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D90D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2.3.12.</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մասնակցի տեսակի ծածկագիրը</w:t>
            </w:r>
          </w:p>
          <w:p w14:paraId="10F708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08F9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661C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51E2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Code2</w:t>
            </w:r>
            <w:r w:rsidRPr="00C92B14">
              <w:rPr>
                <w:rFonts w:cs="Times New Roman"/>
                <w:color w:val="000000" w:themeColor="text1"/>
                <w:sz w:val="20"/>
              </w:rPr>
              <w:t>‌</w:t>
            </w:r>
            <w:r w:rsidRPr="00C92B14">
              <w:rPr>
                <w:rFonts w:ascii="Sylfaen" w:hAnsi="Sylfaen"/>
                <w:color w:val="000000" w:themeColor="text1"/>
                <w:sz w:val="20"/>
              </w:rPr>
              <w:t>Type (M.SDT.00170)</w:t>
            </w:r>
          </w:p>
          <w:p w14:paraId="236176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D1C85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46785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F8C383F" w14:textId="77777777" w:rsidTr="00AC3B16">
        <w:tc>
          <w:tcPr>
            <w:tcW w:w="237" w:type="dxa"/>
            <w:tcBorders>
              <w:top w:val="nil"/>
              <w:left w:val="nil"/>
              <w:bottom w:val="nil"/>
              <w:right w:val="single" w:sz="4" w:space="0" w:color="auto"/>
            </w:tcBorders>
            <w:tcMar>
              <w:left w:w="108" w:type="dxa"/>
              <w:right w:w="108" w:type="dxa"/>
            </w:tcMar>
          </w:tcPr>
          <w:p w14:paraId="614ACF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FF2F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2.4.</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ներքո գտնվող գործունեություն իրականացնող ձեռնարկության գրանցման համարը</w:t>
            </w:r>
          </w:p>
          <w:p w14:paraId="11CAAD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Organization</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6B513" w14:textId="33525A1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Մեկ անդամ պետության տարածքից մյուս անդամ պետության տարածք տեղափոխվող ապրանքների արտադրություն, վերամշակում </w:t>
            </w:r>
            <w:r w:rsidR="00F043FC">
              <w:rPr>
                <w:rFonts w:ascii="Sylfaen" w:hAnsi="Sylfaen"/>
                <w:color w:val="000000" w:themeColor="text1"/>
                <w:sz w:val="20"/>
              </w:rPr>
              <w:t>և</w:t>
            </w:r>
            <w:r w:rsidRPr="00C92B14">
              <w:rPr>
                <w:rFonts w:ascii="Sylfaen" w:hAnsi="Sylfaen"/>
                <w:color w:val="000000" w:themeColor="text1"/>
                <w:sz w:val="20"/>
              </w:rPr>
              <w:t xml:space="preserve"> (կամ) պահպանում իրականացնող կազմակերպությունների </w:t>
            </w:r>
            <w:r w:rsidR="00F043FC">
              <w:rPr>
                <w:rFonts w:ascii="Sylfaen" w:hAnsi="Sylfaen"/>
                <w:color w:val="000000" w:themeColor="text1"/>
                <w:sz w:val="20"/>
              </w:rPr>
              <w:t>և</w:t>
            </w:r>
            <w:r w:rsidRPr="00C92B14">
              <w:rPr>
                <w:rFonts w:ascii="Sylfaen" w:hAnsi="Sylfaen"/>
                <w:color w:val="000000" w:themeColor="text1"/>
                <w:sz w:val="20"/>
              </w:rPr>
              <w:t xml:space="preserve"> անձանց ռեեստրից ձեռնարկության՝ վերահսկողության ենթակա ապրանք արտադրողի գրանցման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0D55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A325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Id40</w:t>
            </w:r>
            <w:r w:rsidRPr="00C92B14">
              <w:rPr>
                <w:rFonts w:cs="Times New Roman"/>
                <w:color w:val="000000" w:themeColor="text1"/>
                <w:sz w:val="20"/>
              </w:rPr>
              <w:t>‌</w:t>
            </w:r>
            <w:r w:rsidRPr="00C92B14">
              <w:rPr>
                <w:rFonts w:ascii="Sylfaen" w:hAnsi="Sylfaen"/>
                <w:color w:val="000000" w:themeColor="text1"/>
                <w:sz w:val="20"/>
              </w:rPr>
              <w:t>Type (M.SDT.00108)</w:t>
            </w:r>
          </w:p>
          <w:p w14:paraId="0FDAA8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285ED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6F192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915C3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083BB01" w14:textId="77777777" w:rsidTr="00AC3B16">
        <w:tc>
          <w:tcPr>
            <w:tcW w:w="237" w:type="dxa"/>
            <w:tcBorders>
              <w:top w:val="nil"/>
              <w:left w:val="nil"/>
              <w:bottom w:val="nil"/>
              <w:right w:val="single" w:sz="4" w:space="0" w:color="auto"/>
            </w:tcBorders>
            <w:tcMar>
              <w:left w:w="108" w:type="dxa"/>
              <w:right w:w="108" w:type="dxa"/>
            </w:tcMar>
          </w:tcPr>
          <w:p w14:paraId="2156A9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B31F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2.5.</w:t>
            </w:r>
            <w:r w:rsidRPr="00C92B14">
              <w:rPr>
                <w:rFonts w:ascii="Sylfaen" w:hAnsi="Sylfaen"/>
                <w:color w:val="000000" w:themeColor="text1"/>
                <w:sz w:val="20"/>
              </w:rPr>
              <w:t> </w:t>
            </w:r>
            <w:r w:rsidRPr="00C92B14">
              <w:rPr>
                <w:rFonts w:ascii="Sylfaen" w:hAnsi="Sylfaen"/>
                <w:color w:val="000000" w:themeColor="text1"/>
                <w:sz w:val="20"/>
              </w:rPr>
              <w:t>Տեղեկություններ՝ ապրանքի փաթեթվածքի վերաբերյալ</w:t>
            </w:r>
          </w:p>
          <w:p w14:paraId="36CB46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Package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6E3B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անասնաբուժական հսկողության (վերահսկողության) ենթակա արտադրանքի առաջնային, միջանկյալ կամ երկրորդային </w:t>
            </w:r>
            <w:r w:rsidRPr="00C92B14">
              <w:rPr>
                <w:rFonts w:ascii="Sylfaen" w:hAnsi="Sylfaen"/>
                <w:color w:val="000000" w:themeColor="text1"/>
                <w:sz w:val="20"/>
              </w:rPr>
              <w:lastRenderedPageBreak/>
              <w:t>փաթեթվածքի մասին տեղեկատությունը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48D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M.SM.CDE.00030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D6FB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Package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(M.SM.CDT.00137)</w:t>
            </w:r>
          </w:p>
          <w:p w14:paraId="54825A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D564A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3512CD7" w14:textId="77777777" w:rsidTr="00AC3B16">
        <w:tc>
          <w:tcPr>
            <w:tcW w:w="423" w:type="dxa"/>
            <w:gridSpan w:val="2"/>
            <w:tcBorders>
              <w:top w:val="nil"/>
              <w:left w:val="nil"/>
              <w:bottom w:val="nil"/>
              <w:right w:val="single" w:sz="4" w:space="0" w:color="auto"/>
            </w:tcBorders>
            <w:tcMar>
              <w:left w:w="108" w:type="dxa"/>
              <w:right w:w="108" w:type="dxa"/>
            </w:tcMar>
          </w:tcPr>
          <w:p w14:paraId="18A9E8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533A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2.5.1.</w:t>
            </w:r>
            <w:r w:rsidRPr="00C92B14">
              <w:rPr>
                <w:rFonts w:ascii="Sylfaen" w:hAnsi="Sylfaen"/>
                <w:color w:val="000000" w:themeColor="text1"/>
                <w:sz w:val="20"/>
              </w:rPr>
              <w:t> </w:t>
            </w:r>
            <w:r w:rsidRPr="00C92B14">
              <w:rPr>
                <w:rFonts w:ascii="Sylfaen" w:hAnsi="Sylfaen"/>
                <w:color w:val="000000" w:themeColor="text1"/>
                <w:sz w:val="20"/>
              </w:rPr>
              <w:t>Փաթեթվածքի տեսակի ծածկագիրը</w:t>
            </w:r>
          </w:p>
          <w:p w14:paraId="18FF2E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Package</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9896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բեռի, փաթեթվածքի կամ փաթեթավորման նյութի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C62A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61E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03D117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76DC1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89FC1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CABA1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6C5CB33" w14:textId="77777777" w:rsidTr="00AC3B16">
        <w:tc>
          <w:tcPr>
            <w:tcW w:w="545" w:type="dxa"/>
            <w:gridSpan w:val="3"/>
            <w:tcBorders>
              <w:top w:val="nil"/>
              <w:left w:val="nil"/>
              <w:bottom w:val="nil"/>
              <w:right w:val="single" w:sz="4" w:space="0" w:color="auto"/>
            </w:tcBorders>
            <w:tcMar>
              <w:left w:w="108" w:type="dxa"/>
              <w:right w:w="108" w:type="dxa"/>
            </w:tcMar>
          </w:tcPr>
          <w:p w14:paraId="6C3207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67D8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8FA12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AF40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57958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104D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58AA7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33F7C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58D6A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2C47A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D94AD5A" w14:textId="77777777" w:rsidTr="00AC3B16">
        <w:tc>
          <w:tcPr>
            <w:tcW w:w="423" w:type="dxa"/>
            <w:gridSpan w:val="2"/>
            <w:tcBorders>
              <w:top w:val="nil"/>
              <w:left w:val="nil"/>
              <w:bottom w:val="nil"/>
              <w:right w:val="single" w:sz="4" w:space="0" w:color="auto"/>
            </w:tcBorders>
            <w:tcMar>
              <w:left w:w="108" w:type="dxa"/>
              <w:right w:w="108" w:type="dxa"/>
            </w:tcMar>
          </w:tcPr>
          <w:p w14:paraId="1D1155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FE27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2.5.2.</w:t>
            </w:r>
            <w:r w:rsidRPr="00C92B14">
              <w:rPr>
                <w:rFonts w:ascii="Sylfaen" w:hAnsi="Sylfaen"/>
                <w:color w:val="000000" w:themeColor="text1"/>
                <w:sz w:val="20"/>
              </w:rPr>
              <w:t> </w:t>
            </w:r>
            <w:r w:rsidRPr="00C92B14">
              <w:rPr>
                <w:rFonts w:ascii="Sylfaen" w:hAnsi="Sylfaen"/>
                <w:color w:val="000000" w:themeColor="text1"/>
                <w:sz w:val="20"/>
              </w:rPr>
              <w:t>Փաթեթվածքների քանակը</w:t>
            </w:r>
          </w:p>
          <w:p w14:paraId="7D488A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Package</w:t>
            </w:r>
            <w:r w:rsidRPr="00C92B14">
              <w:rPr>
                <w:rFonts w:cs="Times New Roman"/>
                <w:color w:val="000000" w:themeColor="text1"/>
                <w:sz w:val="20"/>
              </w:rPr>
              <w:t>‌</w:t>
            </w:r>
            <w:r w:rsidRPr="00C92B14">
              <w:rPr>
                <w:rFonts w:ascii="Sylfaen" w:hAnsi="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00E8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փաթեթվածքների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F012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F1A0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Quantity8</w:t>
            </w:r>
            <w:r w:rsidRPr="00C92B14">
              <w:rPr>
                <w:rFonts w:cs="Times New Roman"/>
                <w:color w:val="000000" w:themeColor="text1"/>
                <w:sz w:val="20"/>
              </w:rPr>
              <w:t>‌</w:t>
            </w:r>
            <w:r w:rsidRPr="00C92B14">
              <w:rPr>
                <w:rFonts w:ascii="Sylfaen" w:hAnsi="Sylfaen"/>
                <w:color w:val="000000" w:themeColor="text1"/>
                <w:sz w:val="20"/>
              </w:rPr>
              <w:t>Type (M.SDT.00156)</w:t>
            </w:r>
          </w:p>
          <w:p w14:paraId="68A7C4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Հաշվարկման տասական համակարգում ոչ բացասական ամբողջ թիվը։</w:t>
            </w:r>
          </w:p>
          <w:p w14:paraId="072416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8</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0846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54CA686" w14:textId="77777777" w:rsidTr="00AC3B16">
        <w:tc>
          <w:tcPr>
            <w:tcW w:w="423" w:type="dxa"/>
            <w:gridSpan w:val="2"/>
            <w:tcBorders>
              <w:top w:val="nil"/>
              <w:left w:val="nil"/>
              <w:bottom w:val="nil"/>
              <w:right w:val="single" w:sz="4" w:space="0" w:color="auto"/>
            </w:tcBorders>
            <w:tcMar>
              <w:left w:w="108" w:type="dxa"/>
              <w:right w:w="108" w:type="dxa"/>
            </w:tcMar>
          </w:tcPr>
          <w:p w14:paraId="1BCB1D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2B2C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2.5.3.</w:t>
            </w:r>
            <w:r w:rsidRPr="00C92B14">
              <w:rPr>
                <w:rFonts w:ascii="Sylfaen" w:hAnsi="Sylfaen"/>
                <w:color w:val="000000" w:themeColor="text1"/>
                <w:sz w:val="20"/>
              </w:rPr>
              <w:t> </w:t>
            </w:r>
            <w:r w:rsidRPr="00C92B14">
              <w:rPr>
                <w:rFonts w:ascii="Sylfaen" w:hAnsi="Sylfaen"/>
                <w:color w:val="000000" w:themeColor="text1"/>
                <w:sz w:val="20"/>
              </w:rPr>
              <w:t>Մականշվածքի նույնականացուցիչը</w:t>
            </w:r>
          </w:p>
          <w:p w14:paraId="4548AD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Marking</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2A6F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փաթեթվածքի հետագա նույնականացման նպատակով դրա վրա զետեղված պայմանական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081F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9F8A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0C9B16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C5DC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5A855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D6321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F14C99A" w14:textId="77777777" w:rsidTr="00AC3B16">
        <w:tc>
          <w:tcPr>
            <w:tcW w:w="237" w:type="dxa"/>
            <w:tcBorders>
              <w:top w:val="nil"/>
              <w:left w:val="nil"/>
              <w:bottom w:val="nil"/>
              <w:right w:val="single" w:sz="4" w:space="0" w:color="auto"/>
            </w:tcBorders>
            <w:tcMar>
              <w:left w:w="108" w:type="dxa"/>
              <w:right w:w="108" w:type="dxa"/>
            </w:tcMar>
          </w:tcPr>
          <w:p w14:paraId="289D3A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D70F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w:t>
            </w:r>
            <w:r w:rsidRPr="00C92B14">
              <w:rPr>
                <w:rFonts w:ascii="Sylfaen" w:hAnsi="Sylfaen"/>
                <w:color w:val="000000" w:themeColor="text1"/>
                <w:sz w:val="20"/>
              </w:rPr>
              <w:t> </w:t>
            </w:r>
            <w:r w:rsidRPr="00C92B14">
              <w:rPr>
                <w:rFonts w:ascii="Sylfaen" w:hAnsi="Sylfaen"/>
                <w:color w:val="000000" w:themeColor="text1"/>
                <w:sz w:val="20"/>
              </w:rPr>
              <w:t xml:space="preserve">Անասնաբուժական հսկողության (վերահսկողության) ենթակա </w:t>
            </w:r>
            <w:r w:rsidRPr="00C92B14">
              <w:rPr>
                <w:rFonts w:ascii="Sylfaen" w:hAnsi="Sylfaen"/>
                <w:color w:val="000000" w:themeColor="text1"/>
                <w:sz w:val="20"/>
              </w:rPr>
              <w:lastRenderedPageBreak/>
              <w:t>արտադրանքի խմբաքանակը</w:t>
            </w:r>
          </w:p>
          <w:p w14:paraId="7F7EAD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D8C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անասնաբուժական հսկողության (վերահսկողության) ենթակա </w:t>
            </w:r>
            <w:r w:rsidRPr="00C92B14">
              <w:rPr>
                <w:rFonts w:ascii="Sylfaen" w:hAnsi="Sylfaen"/>
                <w:color w:val="000000" w:themeColor="text1"/>
                <w:sz w:val="20"/>
              </w:rPr>
              <w:lastRenderedPageBreak/>
              <w:t>արտադրանքի խմբաքանակի մասին տեղեկատվությունը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94AB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M.SM.CDE.00091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556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(M.SM.CDT.00073)</w:t>
            </w:r>
          </w:p>
          <w:p w14:paraId="5B2DFC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4C458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524AD4D" w14:textId="77777777" w:rsidTr="00AC3B16">
        <w:tc>
          <w:tcPr>
            <w:tcW w:w="423" w:type="dxa"/>
            <w:gridSpan w:val="2"/>
            <w:tcBorders>
              <w:top w:val="nil"/>
              <w:left w:val="nil"/>
              <w:bottom w:val="nil"/>
              <w:right w:val="single" w:sz="4" w:space="0" w:color="auto"/>
            </w:tcBorders>
            <w:tcMar>
              <w:left w:w="108" w:type="dxa"/>
              <w:right w:w="108" w:type="dxa"/>
            </w:tcMar>
          </w:tcPr>
          <w:p w14:paraId="7B86E6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39F0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2.6.1.</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արտադրանքը</w:t>
            </w:r>
          </w:p>
          <w:p w14:paraId="26C914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91F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w:t>
            </w:r>
            <w:r w:rsidR="003453DE" w:rsidRPr="00C92B14">
              <w:rPr>
                <w:rFonts w:ascii="Sylfaen" w:hAnsi="Sylfaen"/>
                <w:color w:val="000000" w:themeColor="text1"/>
                <w:sz w:val="20"/>
              </w:rPr>
              <w:t xml:space="preserve"> </w:t>
            </w:r>
            <w:r w:rsidRPr="00C92B14">
              <w:rPr>
                <w:rFonts w:ascii="Sylfaen" w:hAnsi="Sylfaen"/>
                <w:color w:val="000000" w:themeColor="text1"/>
                <w:sz w:val="20"/>
              </w:rPr>
              <w:t>ենթակա արտադրանքի մասին տեղեկատվությունը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EED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6A49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(M.SM.CDT.00087)</w:t>
            </w:r>
          </w:p>
          <w:p w14:paraId="168D20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31D0D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9F625D6" w14:textId="77777777" w:rsidTr="00AC3B16">
        <w:tc>
          <w:tcPr>
            <w:tcW w:w="545" w:type="dxa"/>
            <w:gridSpan w:val="3"/>
            <w:tcBorders>
              <w:top w:val="nil"/>
              <w:left w:val="nil"/>
              <w:bottom w:val="nil"/>
              <w:right w:val="single" w:sz="4" w:space="0" w:color="auto"/>
            </w:tcBorders>
            <w:tcMar>
              <w:left w:w="108" w:type="dxa"/>
              <w:right w:w="108" w:type="dxa"/>
            </w:tcMar>
          </w:tcPr>
          <w:p w14:paraId="1B1958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71D8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արտադրանքի ծածկագիրը</w:t>
            </w:r>
          </w:p>
          <w:p w14:paraId="489C6F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181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ենթակա արտադրանքի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AD98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M.SM.SDE.00410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897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(M.SM.SDT.00390)</w:t>
            </w:r>
          </w:p>
          <w:p w14:paraId="4379F5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8C1BBDD" w14:textId="251E6EB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\d{5}</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0E88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4EFFC23" w14:textId="77777777" w:rsidTr="00AC3B16">
        <w:tc>
          <w:tcPr>
            <w:tcW w:w="696" w:type="dxa"/>
            <w:gridSpan w:val="4"/>
            <w:tcBorders>
              <w:top w:val="nil"/>
              <w:left w:val="nil"/>
              <w:bottom w:val="nil"/>
              <w:right w:val="single" w:sz="4" w:space="0" w:color="auto"/>
            </w:tcBorders>
            <w:tcMar>
              <w:left w:w="108" w:type="dxa"/>
              <w:right w:w="108" w:type="dxa"/>
            </w:tcMar>
          </w:tcPr>
          <w:p w14:paraId="231681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5F92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A9545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A0B5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4EB4AD"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761B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308ED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89A09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864D7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B59A5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1ED76CF" w14:textId="77777777" w:rsidTr="00AC3B16">
        <w:tc>
          <w:tcPr>
            <w:tcW w:w="545" w:type="dxa"/>
            <w:gridSpan w:val="3"/>
            <w:tcBorders>
              <w:top w:val="nil"/>
              <w:left w:val="nil"/>
              <w:bottom w:val="nil"/>
              <w:right w:val="single" w:sz="4" w:space="0" w:color="auto"/>
            </w:tcBorders>
            <w:tcMar>
              <w:left w:w="108" w:type="dxa"/>
              <w:right w:w="108" w:type="dxa"/>
            </w:tcMar>
          </w:tcPr>
          <w:p w14:paraId="65A8AB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C621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արտադրանքի անվանումը</w:t>
            </w:r>
          </w:p>
          <w:p w14:paraId="55FAA4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7E35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ենթակա արտադրանքի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C52E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M.SM.SDE.00887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989F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03988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2FA3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0B2A7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C2882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4DCB909" w14:textId="77777777" w:rsidTr="00AC3B16">
        <w:tc>
          <w:tcPr>
            <w:tcW w:w="545" w:type="dxa"/>
            <w:gridSpan w:val="3"/>
            <w:tcBorders>
              <w:top w:val="nil"/>
              <w:left w:val="nil"/>
              <w:bottom w:val="nil"/>
              <w:right w:val="single" w:sz="4" w:space="0" w:color="auto"/>
            </w:tcBorders>
            <w:tcMar>
              <w:left w:w="108" w:type="dxa"/>
              <w:right w:w="108" w:type="dxa"/>
            </w:tcMar>
          </w:tcPr>
          <w:p w14:paraId="3DF3EA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6A6C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 xml:space="preserve">Ապրանքի ծածկագիրը՝ ըստ </w:t>
            </w:r>
            <w:r w:rsidRPr="00C92B14">
              <w:rPr>
                <w:rFonts w:ascii="Sylfaen" w:hAnsi="Sylfaen"/>
                <w:color w:val="000000" w:themeColor="text1"/>
                <w:sz w:val="20"/>
              </w:rPr>
              <w:lastRenderedPageBreak/>
              <w:t>ԵԱՏՄ ԱՏԳ ԱԱ-ի</w:t>
            </w:r>
          </w:p>
          <w:p w14:paraId="7AD23D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98C0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Եվրասիական տնտեսական </w:t>
            </w:r>
            <w:r w:rsidRPr="00C92B14">
              <w:rPr>
                <w:rFonts w:ascii="Sylfaen" w:hAnsi="Sylfaen"/>
                <w:color w:val="000000" w:themeColor="text1"/>
                <w:sz w:val="20"/>
              </w:rPr>
              <w:lastRenderedPageBreak/>
              <w:t>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276E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BE5C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(M.SDT.00065)</w:t>
            </w:r>
          </w:p>
          <w:p w14:paraId="15E607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ԵԱՏՄ ԱՏԳ ԱԱ-ից ծածկագրի արժեքը՝ 2, 4, 6, 8, 9 կամ 10 նիշերի մակարդակով։</w:t>
            </w:r>
          </w:p>
          <w:p w14:paraId="34CBC30E" w14:textId="7D33865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\d{2}|\d{4}|\d{6}|\d{8,10}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06B86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ECFCF92" w14:textId="77777777" w:rsidTr="00AC3B16">
        <w:tc>
          <w:tcPr>
            <w:tcW w:w="545" w:type="dxa"/>
            <w:gridSpan w:val="3"/>
            <w:tcBorders>
              <w:top w:val="nil"/>
              <w:left w:val="nil"/>
              <w:bottom w:val="nil"/>
              <w:right w:val="single" w:sz="4" w:space="0" w:color="auto"/>
            </w:tcBorders>
            <w:tcMar>
              <w:left w:w="108" w:type="dxa"/>
              <w:right w:w="108" w:type="dxa"/>
            </w:tcMar>
          </w:tcPr>
          <w:p w14:paraId="22B346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A605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Արտադրանքի անվանումը</w:t>
            </w:r>
          </w:p>
          <w:p w14:paraId="4638A7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8BC950" w14:textId="1A496EC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անասնաբուժական հսկողության (վերահսկողության) ենթակա արտադրանքի՝ արտադրողի կողմից տրված </w:t>
            </w:r>
            <w:r w:rsidR="00F043FC">
              <w:rPr>
                <w:rFonts w:ascii="Sylfaen" w:hAnsi="Sylfaen"/>
                <w:color w:val="000000" w:themeColor="text1"/>
                <w:sz w:val="20"/>
              </w:rPr>
              <w:t>և</w:t>
            </w:r>
            <w:r w:rsidRPr="00C92B14">
              <w:rPr>
                <w:rFonts w:ascii="Sylfaen" w:hAnsi="Sylfaen"/>
                <w:color w:val="000000" w:themeColor="text1"/>
                <w:sz w:val="20"/>
              </w:rPr>
              <w:t xml:space="preserve"> տվյալ արտադրանքն այլ արտադրողների համանման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B6AC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FAD0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562AAD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E59BE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3E0B8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16F55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C544738" w14:textId="77777777" w:rsidTr="00AC3B16">
        <w:tc>
          <w:tcPr>
            <w:tcW w:w="423" w:type="dxa"/>
            <w:gridSpan w:val="2"/>
            <w:tcBorders>
              <w:top w:val="nil"/>
              <w:left w:val="nil"/>
              <w:bottom w:val="nil"/>
              <w:right w:val="single" w:sz="4" w:space="0" w:color="auto"/>
            </w:tcBorders>
            <w:tcMar>
              <w:left w:w="108" w:type="dxa"/>
              <w:right w:w="108" w:type="dxa"/>
            </w:tcMar>
          </w:tcPr>
          <w:p w14:paraId="255AE5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1A11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2.6.2.</w:t>
            </w:r>
            <w:r w:rsidRPr="00C92B14">
              <w:rPr>
                <w:rFonts w:ascii="Sylfaen" w:hAnsi="Sylfaen"/>
                <w:color w:val="000000" w:themeColor="text1"/>
                <w:sz w:val="20"/>
              </w:rPr>
              <w:t> </w:t>
            </w:r>
            <w:r w:rsidRPr="00C92B14">
              <w:rPr>
                <w:rFonts w:ascii="Sylfaen" w:hAnsi="Sylfaen"/>
                <w:color w:val="000000" w:themeColor="text1"/>
                <w:sz w:val="20"/>
              </w:rPr>
              <w:t>Ապրանքի քանակը</w:t>
            </w:r>
          </w:p>
          <w:p w14:paraId="2215DE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F6A1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ծավալը՝ արտահայտված հատով, զանգվածի միավորով, ծավալային կամ այլ միավորներով</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A54A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395C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Physical</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Type (M.SDT.00122)</w:t>
            </w:r>
          </w:p>
          <w:p w14:paraId="4A8DC1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Թիվը՝ հաշվարկման տասական համակարգում։</w:t>
            </w:r>
          </w:p>
          <w:p w14:paraId="3B4651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24.</w:t>
            </w:r>
          </w:p>
          <w:p w14:paraId="13B47D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Կոտորակային թվանշանների առավելագույն քանակը՝ 6</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2F015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7114022" w14:textId="77777777" w:rsidTr="00AC3B16">
        <w:tc>
          <w:tcPr>
            <w:tcW w:w="545" w:type="dxa"/>
            <w:gridSpan w:val="3"/>
            <w:tcBorders>
              <w:top w:val="nil"/>
              <w:left w:val="nil"/>
              <w:bottom w:val="nil"/>
              <w:right w:val="single" w:sz="4" w:space="0" w:color="auto"/>
            </w:tcBorders>
            <w:tcMar>
              <w:left w:w="108" w:type="dxa"/>
              <w:right w:w="108" w:type="dxa"/>
            </w:tcMar>
          </w:tcPr>
          <w:p w14:paraId="083D01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70EE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s="Sylfaen"/>
                <w:sz w:val="20"/>
              </w:rPr>
              <w:t>ա</w:t>
            </w:r>
            <w:r w:rsidRPr="00C92B14">
              <w:rPr>
                <w:rFonts w:ascii="Sylfaen" w:hAnsi="Sylfaen" w:cs="Times New Roman"/>
                <w:sz w:val="20"/>
              </w:rPr>
              <w:t xml:space="preserve">) </w:t>
            </w:r>
            <w:r w:rsidRPr="00C92B14">
              <w:rPr>
                <w:rFonts w:ascii="Sylfaen" w:hAnsi="Sylfaen" w:cs="Sylfaen"/>
                <w:sz w:val="20"/>
              </w:rPr>
              <w:t>չափման</w:t>
            </w:r>
            <w:r w:rsidRPr="00C92B14">
              <w:rPr>
                <w:rFonts w:ascii="Sylfaen" w:hAnsi="Sylfaen" w:cs="Times New Roman"/>
                <w:sz w:val="20"/>
              </w:rPr>
              <w:t xml:space="preserve"> </w:t>
            </w:r>
            <w:r w:rsidRPr="00C92B14">
              <w:rPr>
                <w:rFonts w:ascii="Sylfaen" w:hAnsi="Sylfaen" w:cs="Sylfaen"/>
                <w:sz w:val="20"/>
              </w:rPr>
              <w:t>միավորը</w:t>
            </w:r>
          </w:p>
          <w:p w14:paraId="328B44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(measurement</w:t>
            </w:r>
            <w:r w:rsidRPr="00C92B14">
              <w:rPr>
                <w:rFonts w:cs="Times New Roman"/>
                <w:sz w:val="20"/>
              </w:rPr>
              <w:t>‌</w:t>
            </w:r>
            <w:r w:rsidRPr="00C92B14">
              <w:rPr>
                <w:rFonts w:ascii="Sylfaen" w:hAnsi="Sylfaen"/>
                <w:color w:val="000000" w:themeColor="text1"/>
                <w:sz w:val="20"/>
              </w:rPr>
              <w:t>Unit</w:t>
            </w:r>
            <w:r w:rsidRPr="00C92B14">
              <w:rPr>
                <w:rFonts w:cs="Times New Roman"/>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02C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չափման միավորի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24E76E"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CF51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(M.SDT.00074)</w:t>
            </w:r>
          </w:p>
          <w:p w14:paraId="40658E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Տառաթվային ծածկագիրը։</w:t>
            </w:r>
          </w:p>
          <w:p w14:paraId="1308891C" w14:textId="5F2E02F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[0-9A-Z]{2,3}|\d{3,4}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80A39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90CAA84" w14:textId="77777777" w:rsidTr="00AC3B16">
        <w:tc>
          <w:tcPr>
            <w:tcW w:w="545" w:type="dxa"/>
            <w:gridSpan w:val="3"/>
            <w:tcBorders>
              <w:top w:val="nil"/>
              <w:left w:val="nil"/>
              <w:bottom w:val="nil"/>
              <w:right w:val="single" w:sz="4" w:space="0" w:color="auto"/>
            </w:tcBorders>
            <w:tcMar>
              <w:left w:w="108" w:type="dxa"/>
              <w:right w:w="108" w:type="dxa"/>
            </w:tcMar>
          </w:tcPr>
          <w:p w14:paraId="1BD635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CECD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s="Sylfaen"/>
                <w:sz w:val="20"/>
              </w:rPr>
              <w:t>բ</w:t>
            </w:r>
            <w:r w:rsidRPr="00C92B14">
              <w:rPr>
                <w:rFonts w:ascii="Sylfaen" w:hAnsi="Sylfaen" w:cs="Times New Roman"/>
                <w:sz w:val="20"/>
              </w:rPr>
              <w:t xml:space="preserve">) </w:t>
            </w:r>
            <w:r w:rsidRPr="00C92B14">
              <w:rPr>
                <w:rFonts w:ascii="Sylfaen" w:hAnsi="Sylfaen" w:cs="Sylfaen"/>
                <w:sz w:val="20"/>
              </w:rPr>
              <w:t>տեղեկագրքի</w:t>
            </w:r>
            <w:r w:rsidRPr="00C92B14">
              <w:rPr>
                <w:rFonts w:ascii="Sylfaen" w:hAnsi="Sylfaen" w:cs="Times New Roman"/>
                <w:sz w:val="20"/>
              </w:rPr>
              <w:t xml:space="preserve"> (</w:t>
            </w:r>
            <w:r w:rsidRPr="00C92B14">
              <w:rPr>
                <w:rFonts w:ascii="Sylfaen" w:hAnsi="Sylfaen" w:cs="Sylfaen"/>
                <w:sz w:val="20"/>
              </w:rPr>
              <w:t>դասակարգչի</w:t>
            </w:r>
            <w:r w:rsidRPr="00C92B14">
              <w:rPr>
                <w:rFonts w:ascii="Sylfaen" w:hAnsi="Sylfaen" w:cs="Times New Roman"/>
                <w:sz w:val="20"/>
              </w:rPr>
              <w:t xml:space="preserve">) </w:t>
            </w:r>
            <w:r w:rsidRPr="00C92B14">
              <w:rPr>
                <w:rFonts w:ascii="Sylfaen" w:hAnsi="Sylfaen" w:cs="Sylfaen"/>
                <w:sz w:val="20"/>
              </w:rPr>
              <w:t>նույնականացուցիչը</w:t>
            </w:r>
          </w:p>
          <w:p w14:paraId="2FB955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(measurement</w:t>
            </w:r>
            <w:r w:rsidRPr="00C92B14">
              <w:rPr>
                <w:rFonts w:cs="Times New Roman"/>
                <w:sz w:val="20"/>
              </w:rPr>
              <w:t>‌</w:t>
            </w:r>
            <w:r w:rsidRPr="00C92B14">
              <w:rPr>
                <w:rFonts w:ascii="Sylfaen" w:hAnsi="Sylfaen"/>
                <w:color w:val="000000" w:themeColor="text1"/>
                <w:sz w:val="20"/>
              </w:rPr>
              <w:t>Unit</w:t>
            </w:r>
            <w:r w:rsidRPr="00C92B14">
              <w:rPr>
                <w:rFonts w:cs="Times New Roman"/>
                <w:sz w:val="20"/>
              </w:rPr>
              <w:t>‌</w:t>
            </w: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 xml:space="preserve">Id </w:t>
            </w:r>
            <w:r w:rsidRPr="00C92B14">
              <w:rPr>
                <w:rFonts w:ascii="Sylfaen" w:hAnsi="Sylfaen"/>
                <w:color w:val="000000" w:themeColor="text1"/>
                <w:sz w:val="20"/>
              </w:rPr>
              <w:lastRenderedPageBreak/>
              <w:t>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1347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չափման միավորների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AA03F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65E8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38EA5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2778D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3F6C3C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1BEA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1426A7D4" w14:textId="77777777" w:rsidTr="00AC3B16">
        <w:tc>
          <w:tcPr>
            <w:tcW w:w="423" w:type="dxa"/>
            <w:gridSpan w:val="2"/>
            <w:tcBorders>
              <w:top w:val="nil"/>
              <w:left w:val="nil"/>
              <w:bottom w:val="nil"/>
              <w:right w:val="single" w:sz="4" w:space="0" w:color="auto"/>
            </w:tcBorders>
            <w:tcMar>
              <w:left w:w="108" w:type="dxa"/>
              <w:right w:w="108" w:type="dxa"/>
            </w:tcMar>
          </w:tcPr>
          <w:p w14:paraId="75F688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E295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2.6.3.</w:t>
            </w:r>
            <w:r w:rsidRPr="00C92B14">
              <w:rPr>
                <w:rFonts w:ascii="Sylfaen" w:hAnsi="Sylfaen"/>
                <w:color w:val="000000" w:themeColor="text1"/>
                <w:sz w:val="20"/>
              </w:rPr>
              <w:t> </w:t>
            </w:r>
            <w:r w:rsidRPr="00C92B14">
              <w:rPr>
                <w:rFonts w:ascii="Sylfaen" w:hAnsi="Sylfaen"/>
                <w:color w:val="000000" w:themeColor="text1"/>
                <w:sz w:val="20"/>
              </w:rPr>
              <w:t>Ամսաթիվը</w:t>
            </w:r>
          </w:p>
          <w:p w14:paraId="487D9E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324D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պատրաստման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DE90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69BD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26A8A0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26E8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9CCFF89" w14:textId="77777777" w:rsidTr="00AC3B16">
        <w:tc>
          <w:tcPr>
            <w:tcW w:w="423" w:type="dxa"/>
            <w:gridSpan w:val="2"/>
            <w:tcBorders>
              <w:top w:val="nil"/>
              <w:left w:val="nil"/>
              <w:bottom w:val="nil"/>
              <w:right w:val="single" w:sz="4" w:space="0" w:color="auto"/>
            </w:tcBorders>
            <w:tcMar>
              <w:left w:w="108" w:type="dxa"/>
              <w:right w:w="108" w:type="dxa"/>
            </w:tcMar>
          </w:tcPr>
          <w:p w14:paraId="2A013C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841E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2.6.4.</w:t>
            </w:r>
            <w:r w:rsidRPr="00C92B14">
              <w:rPr>
                <w:rFonts w:ascii="Sylfaen" w:hAnsi="Sylfaen"/>
                <w:color w:val="000000" w:themeColor="text1"/>
                <w:sz w:val="20"/>
              </w:rPr>
              <w:t> </w:t>
            </w:r>
            <w:r w:rsidRPr="00C92B14">
              <w:rPr>
                <w:rFonts w:ascii="Sylfaen" w:hAnsi="Sylfaen"/>
                <w:color w:val="000000" w:themeColor="text1"/>
                <w:sz w:val="20"/>
              </w:rPr>
              <w:t>Հումքի (կերերի) ծագման տեսակի ծածկագիրը</w:t>
            </w:r>
          </w:p>
          <w:p w14:paraId="43A0D5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Raw</w:t>
            </w:r>
            <w:r w:rsidRPr="00C92B14">
              <w:rPr>
                <w:rFonts w:cs="Times New Roman"/>
                <w:color w:val="000000" w:themeColor="text1"/>
                <w:sz w:val="20"/>
              </w:rPr>
              <w:t>‌</w:t>
            </w:r>
            <w:r w:rsidRPr="00C92B14">
              <w:rPr>
                <w:rFonts w:ascii="Sylfaen" w:hAnsi="Sylfaen"/>
                <w:color w:val="000000" w:themeColor="text1"/>
                <w:sz w:val="20"/>
              </w:rPr>
              <w:t>Materials</w:t>
            </w:r>
            <w:r w:rsidRPr="00C92B14">
              <w:rPr>
                <w:rFonts w:cs="Times New Roman"/>
                <w:color w:val="000000" w:themeColor="text1"/>
                <w:sz w:val="20"/>
              </w:rPr>
              <w:t>‌</w:t>
            </w:r>
            <w:r w:rsidRPr="00C92B14">
              <w:rPr>
                <w:rFonts w:ascii="Sylfaen" w:hAnsi="Sylfaen"/>
                <w:color w:val="000000" w:themeColor="text1"/>
                <w:sz w:val="20"/>
              </w:rPr>
              <w:t>Origin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3CF1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հումքի (կերերի) ծագման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57D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BC6C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Raw</w:t>
            </w:r>
            <w:r w:rsidRPr="00C92B14">
              <w:rPr>
                <w:rFonts w:cs="Times New Roman"/>
                <w:color w:val="000000" w:themeColor="text1"/>
                <w:sz w:val="20"/>
              </w:rPr>
              <w:t>‌</w:t>
            </w:r>
            <w:r w:rsidRPr="00C92B14">
              <w:rPr>
                <w:rFonts w:ascii="Sylfaen" w:hAnsi="Sylfaen"/>
                <w:color w:val="000000" w:themeColor="text1"/>
                <w:sz w:val="20"/>
              </w:rPr>
              <w:t>Materials</w:t>
            </w:r>
            <w:r w:rsidRPr="00C92B14">
              <w:rPr>
                <w:rFonts w:cs="Times New Roman"/>
                <w:color w:val="000000" w:themeColor="text1"/>
                <w:sz w:val="20"/>
              </w:rPr>
              <w:t>‌</w:t>
            </w:r>
            <w:r w:rsidRPr="00C92B14">
              <w:rPr>
                <w:rFonts w:ascii="Sylfaen" w:hAnsi="Sylfaen"/>
                <w:color w:val="000000" w:themeColor="text1"/>
                <w:sz w:val="20"/>
              </w:rPr>
              <w:t>Origin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(M.SM.SDT.00003)</w:t>
            </w:r>
          </w:p>
          <w:p w14:paraId="118CD3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Հումքի (կերերի) ծագման տեսակի 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9E9BD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92254D5" w14:textId="77777777" w:rsidTr="00AC3B16">
        <w:tc>
          <w:tcPr>
            <w:tcW w:w="545" w:type="dxa"/>
            <w:gridSpan w:val="3"/>
            <w:tcBorders>
              <w:top w:val="nil"/>
              <w:left w:val="nil"/>
              <w:bottom w:val="nil"/>
              <w:right w:val="single" w:sz="4" w:space="0" w:color="auto"/>
            </w:tcBorders>
            <w:tcMar>
              <w:left w:w="108" w:type="dxa"/>
              <w:right w:w="108" w:type="dxa"/>
            </w:tcMar>
          </w:tcPr>
          <w:p w14:paraId="48741D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A49B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AE1A8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08FA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794B14"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4205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8E635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28D7B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8D15A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8F93B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49DDF2" w14:textId="77777777" w:rsidTr="00AC3B16">
        <w:tc>
          <w:tcPr>
            <w:tcW w:w="423" w:type="dxa"/>
            <w:gridSpan w:val="2"/>
            <w:tcBorders>
              <w:top w:val="nil"/>
              <w:left w:val="nil"/>
              <w:bottom w:val="nil"/>
              <w:right w:val="single" w:sz="4" w:space="0" w:color="auto"/>
            </w:tcBorders>
            <w:tcMar>
              <w:left w:w="108" w:type="dxa"/>
              <w:right w:w="108" w:type="dxa"/>
            </w:tcMar>
          </w:tcPr>
          <w:p w14:paraId="051D2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616B20" w14:textId="7A16542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2.6.5.</w:t>
            </w:r>
            <w:r w:rsidRPr="00C92B14">
              <w:rPr>
                <w:rFonts w:ascii="Sylfaen" w:hAnsi="Sylfaen"/>
                <w:color w:val="000000" w:themeColor="text1"/>
                <w:sz w:val="20"/>
              </w:rPr>
              <w:t> </w:t>
            </w:r>
            <w:r w:rsidRPr="00C92B14">
              <w:rPr>
                <w:rFonts w:ascii="Sylfaen" w:hAnsi="Sylfaen"/>
                <w:color w:val="000000" w:themeColor="text1"/>
                <w:sz w:val="20"/>
              </w:rPr>
              <w:t>ԵԱՏՄ-ի տարածքում գտնվելու տ</w:t>
            </w:r>
            <w:r w:rsidR="00F043FC">
              <w:rPr>
                <w:rFonts w:ascii="Sylfaen" w:hAnsi="Sylfaen"/>
                <w:color w:val="000000" w:themeColor="text1"/>
                <w:sz w:val="20"/>
              </w:rPr>
              <w:t>և</w:t>
            </w:r>
            <w:r w:rsidRPr="00C92B14">
              <w:rPr>
                <w:rFonts w:ascii="Sylfaen" w:hAnsi="Sylfaen"/>
                <w:color w:val="000000" w:themeColor="text1"/>
                <w:sz w:val="20"/>
              </w:rPr>
              <w:t xml:space="preserve">ողությունը </w:t>
            </w:r>
          </w:p>
          <w:p w14:paraId="735782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(smsdo:StayingDuration)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36DE43" w14:textId="6C2EFAD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կենդանու՝ Եվրասիական տնտեսական միության տարածքում գտնվելու տ</w:t>
            </w:r>
            <w:r w:rsidR="00F043FC">
              <w:rPr>
                <w:rFonts w:ascii="Sylfaen" w:hAnsi="Sylfaen"/>
                <w:color w:val="000000" w:themeColor="text1"/>
                <w:sz w:val="20"/>
              </w:rPr>
              <w:t>և</w:t>
            </w:r>
            <w:r w:rsidRPr="00C92B14">
              <w:rPr>
                <w:rFonts w:ascii="Sylfaen" w:hAnsi="Sylfaen"/>
                <w:color w:val="000000" w:themeColor="text1"/>
                <w:sz w:val="20"/>
              </w:rPr>
              <w:t>ողությունը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9A8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B4A4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47205534" w14:textId="42BDCBA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71795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3459164" w14:textId="77777777" w:rsidTr="00AC3B16">
        <w:tc>
          <w:tcPr>
            <w:tcW w:w="423" w:type="dxa"/>
            <w:gridSpan w:val="2"/>
            <w:tcBorders>
              <w:top w:val="nil"/>
              <w:left w:val="nil"/>
              <w:bottom w:val="nil"/>
              <w:right w:val="single" w:sz="4" w:space="0" w:color="auto"/>
            </w:tcBorders>
            <w:tcMar>
              <w:left w:w="108" w:type="dxa"/>
              <w:right w:w="108" w:type="dxa"/>
            </w:tcMar>
          </w:tcPr>
          <w:p w14:paraId="06D45B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D03E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2.6.6.</w:t>
            </w:r>
            <w:r w:rsidRPr="00C92B14">
              <w:rPr>
                <w:rFonts w:ascii="Sylfaen" w:hAnsi="Sylfaen"/>
                <w:color w:val="000000" w:themeColor="text1"/>
                <w:sz w:val="20"/>
              </w:rPr>
              <w:t> </w:t>
            </w:r>
            <w:r w:rsidRPr="00C92B14">
              <w:rPr>
                <w:rFonts w:ascii="Sylfaen" w:hAnsi="Sylfaen"/>
                <w:color w:val="000000" w:themeColor="text1"/>
                <w:sz w:val="20"/>
              </w:rPr>
              <w:t>Այլ տեղեկություններ</w:t>
            </w:r>
          </w:p>
          <w:p w14:paraId="1F05E9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Additional</w:t>
            </w:r>
            <w:r w:rsidRPr="00C92B14">
              <w:rPr>
                <w:rFonts w:cs="Times New Roman"/>
                <w:color w:val="000000" w:themeColor="text1"/>
                <w:sz w:val="20"/>
              </w:rPr>
              <w:t>‌</w:t>
            </w:r>
            <w:r w:rsidRPr="00C92B14">
              <w:rPr>
                <w:rFonts w:ascii="Sylfaen" w:hAnsi="Sylfaen"/>
                <w:color w:val="000000" w:themeColor="text1"/>
                <w:sz w:val="20"/>
              </w:rPr>
              <w:t>Info</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DAF7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(արտադրանքի) մասին՝ դրա նույնականացումն ապահովող լրացուցիչ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582E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EA66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6B688A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491DE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0B1907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3B62A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37E53F4" w14:textId="77777777" w:rsidTr="00AC3B16">
        <w:tc>
          <w:tcPr>
            <w:tcW w:w="237" w:type="dxa"/>
            <w:tcBorders>
              <w:top w:val="nil"/>
              <w:left w:val="nil"/>
              <w:bottom w:val="nil"/>
              <w:right w:val="single" w:sz="4" w:space="0" w:color="auto"/>
            </w:tcBorders>
            <w:tcMar>
              <w:left w:w="108" w:type="dxa"/>
              <w:right w:w="108" w:type="dxa"/>
            </w:tcMar>
          </w:tcPr>
          <w:p w14:paraId="0EE77D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C843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w:t>
            </w:r>
            <w:r w:rsidRPr="00C92B14">
              <w:rPr>
                <w:rFonts w:ascii="Sylfaen" w:hAnsi="Sylfaen"/>
                <w:color w:val="000000" w:themeColor="text1"/>
                <w:sz w:val="20"/>
              </w:rPr>
              <w:t> </w:t>
            </w:r>
            <w:r w:rsidRPr="00C92B14">
              <w:rPr>
                <w:rFonts w:ascii="Sylfaen" w:hAnsi="Sylfaen"/>
                <w:color w:val="000000" w:themeColor="text1"/>
                <w:sz w:val="20"/>
              </w:rPr>
              <w:t>Ապրանքաուղեկից փաստաթղթի մասին տեղեկությունները</w:t>
            </w:r>
          </w:p>
          <w:p w14:paraId="5AE542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Shipping</w:t>
            </w:r>
            <w:r w:rsidRPr="00C92B14">
              <w:rPr>
                <w:rFonts w:cs="Times New Roman"/>
                <w:color w:val="000000" w:themeColor="text1"/>
                <w:sz w:val="20"/>
              </w:rPr>
              <w:t>‌</w:t>
            </w:r>
            <w:r w:rsidRPr="00C92B14">
              <w:rPr>
                <w:rFonts w:ascii="Sylfaen" w:hAnsi="Sylfaen"/>
                <w:color w:val="000000" w:themeColor="text1"/>
                <w:sz w:val="20"/>
              </w:rPr>
              <w:t>Document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41E4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մասին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D99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M.SM.CDE.00986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485D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Shipping</w:t>
            </w:r>
            <w:r w:rsidRPr="00C92B14">
              <w:rPr>
                <w:rFonts w:cs="Times New Roman"/>
                <w:color w:val="000000" w:themeColor="text1"/>
                <w:sz w:val="20"/>
              </w:rPr>
              <w:t>‌</w:t>
            </w:r>
            <w:r w:rsidRPr="00C92B14">
              <w:rPr>
                <w:rFonts w:ascii="Sylfaen" w:hAnsi="Sylfaen"/>
                <w:color w:val="000000" w:themeColor="text1"/>
                <w:sz w:val="20"/>
              </w:rPr>
              <w:t>Document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(M.SM.CDT.01005)</w:t>
            </w:r>
          </w:p>
          <w:p w14:paraId="15447B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50A2B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B3A7B22" w14:textId="77777777" w:rsidTr="00AC3B16">
        <w:tc>
          <w:tcPr>
            <w:tcW w:w="423" w:type="dxa"/>
            <w:gridSpan w:val="2"/>
            <w:tcBorders>
              <w:top w:val="nil"/>
              <w:left w:val="nil"/>
              <w:bottom w:val="nil"/>
              <w:right w:val="single" w:sz="4" w:space="0" w:color="auto"/>
            </w:tcBorders>
            <w:tcMar>
              <w:left w:w="108" w:type="dxa"/>
              <w:right w:w="108" w:type="dxa"/>
            </w:tcMar>
          </w:tcPr>
          <w:p w14:paraId="30678C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7BB6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2.7.1.</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1811A1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5E3C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4FAD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7AC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7D6182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0D412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2DBEF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6DA4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7F9F069" w14:textId="77777777" w:rsidTr="00AC3B16">
        <w:tc>
          <w:tcPr>
            <w:tcW w:w="545" w:type="dxa"/>
            <w:gridSpan w:val="3"/>
            <w:tcBorders>
              <w:top w:val="nil"/>
              <w:left w:val="nil"/>
              <w:bottom w:val="nil"/>
              <w:right w:val="single" w:sz="4" w:space="0" w:color="auto"/>
            </w:tcBorders>
            <w:tcMar>
              <w:left w:w="108" w:type="dxa"/>
              <w:right w:w="108" w:type="dxa"/>
            </w:tcMar>
          </w:tcPr>
          <w:p w14:paraId="3D92A8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6999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4232D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A2A8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86D5A"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F810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3AC52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4F4D5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FBD3B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9BC5A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DD44027" w14:textId="77777777" w:rsidTr="00AC3B16">
        <w:tc>
          <w:tcPr>
            <w:tcW w:w="423" w:type="dxa"/>
            <w:gridSpan w:val="2"/>
            <w:tcBorders>
              <w:top w:val="nil"/>
              <w:left w:val="nil"/>
              <w:bottom w:val="nil"/>
              <w:right w:val="single" w:sz="4" w:space="0" w:color="auto"/>
            </w:tcBorders>
            <w:tcMar>
              <w:left w:w="108" w:type="dxa"/>
              <w:right w:w="108" w:type="dxa"/>
            </w:tcMar>
          </w:tcPr>
          <w:p w14:paraId="6A8898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57F4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6A4535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CBF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AA32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6273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7B04A0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B8B9B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5D60A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5E8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683E8C8" w14:textId="77777777" w:rsidTr="00AC3B16">
        <w:tc>
          <w:tcPr>
            <w:tcW w:w="423" w:type="dxa"/>
            <w:gridSpan w:val="2"/>
            <w:tcBorders>
              <w:top w:val="nil"/>
              <w:left w:val="nil"/>
              <w:bottom w:val="nil"/>
              <w:right w:val="single" w:sz="4" w:space="0" w:color="auto"/>
            </w:tcBorders>
            <w:tcMar>
              <w:left w:w="108" w:type="dxa"/>
              <w:right w:w="108" w:type="dxa"/>
            </w:tcMar>
          </w:tcPr>
          <w:p w14:paraId="62AE03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C4EA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2.7.3.</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456101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7334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ապրանքաուղեկից փաստաթղթի </w:t>
            </w:r>
            <w:r w:rsidRPr="00C92B14">
              <w:rPr>
                <w:rFonts w:ascii="Sylfaen" w:hAnsi="Sylfaen"/>
                <w:color w:val="000000" w:themeColor="text1"/>
                <w:sz w:val="20"/>
              </w:rPr>
              <w:lastRenderedPageBreak/>
              <w:t>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8DD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271B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01496E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185BB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5446572" w14:textId="77777777" w:rsidTr="00AC3B16">
        <w:tc>
          <w:tcPr>
            <w:tcW w:w="423" w:type="dxa"/>
            <w:gridSpan w:val="2"/>
            <w:tcBorders>
              <w:top w:val="nil"/>
              <w:left w:val="nil"/>
              <w:bottom w:val="nil"/>
              <w:right w:val="single" w:sz="4" w:space="0" w:color="auto"/>
            </w:tcBorders>
            <w:tcMar>
              <w:left w:w="108" w:type="dxa"/>
              <w:right w:w="108" w:type="dxa"/>
            </w:tcMar>
          </w:tcPr>
          <w:p w14:paraId="7D8609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29A9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2.7.4.</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4B46A2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CD2A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AE7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02AF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331F0B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90D4C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E2D08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A0009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3932ED6" w14:textId="77777777" w:rsidTr="00AC3B16">
        <w:tc>
          <w:tcPr>
            <w:tcW w:w="423" w:type="dxa"/>
            <w:gridSpan w:val="2"/>
            <w:tcBorders>
              <w:top w:val="nil"/>
              <w:left w:val="nil"/>
              <w:bottom w:val="nil"/>
              <w:right w:val="single" w:sz="4" w:space="0" w:color="auto"/>
            </w:tcBorders>
            <w:tcMar>
              <w:left w:w="108" w:type="dxa"/>
              <w:right w:w="108" w:type="dxa"/>
            </w:tcMar>
          </w:tcPr>
          <w:p w14:paraId="3BF49B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F138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2.7.5.</w:t>
            </w:r>
            <w:r w:rsidRPr="00C92B14">
              <w:rPr>
                <w:rFonts w:ascii="Sylfaen" w:hAnsi="Sylfaen"/>
                <w:color w:val="000000" w:themeColor="text1"/>
                <w:sz w:val="20"/>
              </w:rPr>
              <w:t> </w:t>
            </w:r>
            <w:r w:rsidRPr="00C92B14">
              <w:rPr>
                <w:rFonts w:ascii="Sylfaen" w:hAnsi="Sylfaen"/>
                <w:color w:val="000000" w:themeColor="text1"/>
                <w:sz w:val="20"/>
              </w:rPr>
              <w:t>Արտադրանքը</w:t>
            </w:r>
          </w:p>
          <w:p w14:paraId="0E013C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74D7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փաստաթղթում պարունակվող՝ արտադրանքի մասին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6C15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M.SM.CDE.00043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8847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(M.SM.CDT.00038)</w:t>
            </w:r>
          </w:p>
          <w:p w14:paraId="252D74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D132B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D4DBD46" w14:textId="77777777" w:rsidTr="00AC3B16">
        <w:tc>
          <w:tcPr>
            <w:tcW w:w="545" w:type="dxa"/>
            <w:gridSpan w:val="3"/>
            <w:tcBorders>
              <w:top w:val="nil"/>
              <w:left w:val="nil"/>
              <w:bottom w:val="nil"/>
              <w:right w:val="single" w:sz="4" w:space="0" w:color="auto"/>
            </w:tcBorders>
            <w:tcMar>
              <w:left w:w="108" w:type="dxa"/>
              <w:right w:w="108" w:type="dxa"/>
            </w:tcMar>
          </w:tcPr>
          <w:p w14:paraId="40787C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4CC2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Արտադրանքի նույնականացուցիչը</w:t>
            </w:r>
          </w:p>
          <w:p w14:paraId="40DAAB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04B7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արտադրողի կամ մատակարարի կողմից արտադրանքին տրված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F2BC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M.SDE.00140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3D99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2C2D53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1E5EC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B12F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68A34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EFB5A4F" w14:textId="77777777" w:rsidTr="00AC3B16">
        <w:tc>
          <w:tcPr>
            <w:tcW w:w="545" w:type="dxa"/>
            <w:gridSpan w:val="3"/>
            <w:tcBorders>
              <w:top w:val="nil"/>
              <w:left w:val="nil"/>
              <w:bottom w:val="nil"/>
              <w:right w:val="single" w:sz="4" w:space="0" w:color="auto"/>
            </w:tcBorders>
            <w:tcMar>
              <w:left w:w="108" w:type="dxa"/>
              <w:right w:w="108" w:type="dxa"/>
            </w:tcMar>
          </w:tcPr>
          <w:p w14:paraId="2A6333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C4F0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Արտադրանքի անվանումը</w:t>
            </w:r>
          </w:p>
          <w:p w14:paraId="30399E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893408" w14:textId="36A989E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արտադրողի (պատրաստողի) կողմից արտադրանքին տրված </w:t>
            </w:r>
            <w:r w:rsidR="00F043FC">
              <w:rPr>
                <w:rFonts w:ascii="Sylfaen" w:hAnsi="Sylfaen"/>
                <w:color w:val="000000" w:themeColor="text1"/>
                <w:sz w:val="20"/>
              </w:rPr>
              <w:t>և</w:t>
            </w:r>
            <w:r w:rsidRPr="00C92B14">
              <w:rPr>
                <w:rFonts w:ascii="Sylfaen" w:hAnsi="Sylfaen"/>
                <w:color w:val="000000" w:themeColor="text1"/>
                <w:sz w:val="20"/>
              </w:rPr>
              <w:t xml:space="preserve"> տվյալ արտադրանքը մյուս արտադրողների նույնանման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9DE0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CB1C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3D0B4E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5DF0C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8F130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E8F4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1FE8F2B" w14:textId="77777777" w:rsidTr="00AC3B16">
        <w:tc>
          <w:tcPr>
            <w:tcW w:w="545" w:type="dxa"/>
            <w:gridSpan w:val="3"/>
            <w:tcBorders>
              <w:top w:val="nil"/>
              <w:left w:val="nil"/>
              <w:bottom w:val="nil"/>
              <w:right w:val="single" w:sz="4" w:space="0" w:color="auto"/>
            </w:tcBorders>
            <w:tcMar>
              <w:left w:w="108" w:type="dxa"/>
              <w:right w:w="108" w:type="dxa"/>
            </w:tcMar>
          </w:tcPr>
          <w:p w14:paraId="7BC457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55ED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Արտադրանքի անունը</w:t>
            </w:r>
          </w:p>
          <w:p w14:paraId="1979C1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Trade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5F9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անունը (արտադրանքի՝ լրացնող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016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952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5D9D10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D8BF0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C88D7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96A4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02F1623" w14:textId="77777777" w:rsidTr="00AC3B16">
        <w:tc>
          <w:tcPr>
            <w:tcW w:w="545" w:type="dxa"/>
            <w:gridSpan w:val="3"/>
            <w:tcBorders>
              <w:top w:val="nil"/>
              <w:left w:val="nil"/>
              <w:bottom w:val="nil"/>
              <w:right w:val="single" w:sz="4" w:space="0" w:color="auto"/>
            </w:tcBorders>
            <w:tcMar>
              <w:left w:w="108" w:type="dxa"/>
              <w:right w:w="108" w:type="dxa"/>
            </w:tcMar>
          </w:tcPr>
          <w:p w14:paraId="1DC71D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C8FF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0BF2A0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00E3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մասին այն տեղեկությունները, որոնք ապահովում են դրա նույնականացումը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2607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FDF9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5655E4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382D99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86906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379A8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ADC3ED" w14:textId="77777777" w:rsidTr="00AC3B16">
        <w:tc>
          <w:tcPr>
            <w:tcW w:w="545" w:type="dxa"/>
            <w:gridSpan w:val="3"/>
            <w:tcBorders>
              <w:top w:val="nil"/>
              <w:left w:val="nil"/>
              <w:bottom w:val="nil"/>
              <w:right w:val="single" w:sz="4" w:space="0" w:color="auto"/>
            </w:tcBorders>
            <w:tcMar>
              <w:left w:w="108" w:type="dxa"/>
              <w:right w:w="108" w:type="dxa"/>
            </w:tcMar>
          </w:tcPr>
          <w:p w14:paraId="59711D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7DDA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Ապրանքի ծածկագիրը՝ ըստ ԵԱՏՄ ԱՏԳ ԱԱ-ի</w:t>
            </w:r>
          </w:p>
          <w:p w14:paraId="6E2419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5A3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8F09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5AE2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(M.SDT.00065)</w:t>
            </w:r>
          </w:p>
          <w:p w14:paraId="72A4E4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ԵԱՏՄ ԱՏԳ ԱԱ-ից ծածկագրի արժեքը՝ 2, 4, 6, 8, 9 կամ 10 նիշերի մակարդակով։</w:t>
            </w:r>
          </w:p>
          <w:p w14:paraId="3AE73C0A" w14:textId="5BC82EC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\d{2}|\d{4}|\d{6}|\d{8,10}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F7135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3462009" w14:textId="77777777" w:rsidTr="00AC3B16">
        <w:tc>
          <w:tcPr>
            <w:tcW w:w="545" w:type="dxa"/>
            <w:gridSpan w:val="3"/>
            <w:tcBorders>
              <w:top w:val="nil"/>
              <w:left w:val="nil"/>
              <w:bottom w:val="nil"/>
              <w:right w:val="single" w:sz="4" w:space="0" w:color="auto"/>
            </w:tcBorders>
            <w:tcMar>
              <w:left w:w="108" w:type="dxa"/>
              <w:right w:w="108" w:type="dxa"/>
            </w:tcMar>
          </w:tcPr>
          <w:p w14:paraId="4D4234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DEAD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Արտադրանքի նշանակության նկարագրությունը</w:t>
            </w:r>
          </w:p>
          <w:p w14:paraId="1CC1FE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Purpose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142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նշանակության (կիրառման ոլորտի)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AA3B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BB89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6DA382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34D805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E47A3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69EA1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8606426" w14:textId="77777777" w:rsidTr="00AC3B16">
        <w:tc>
          <w:tcPr>
            <w:tcW w:w="545" w:type="dxa"/>
            <w:gridSpan w:val="3"/>
            <w:tcBorders>
              <w:top w:val="nil"/>
              <w:left w:val="nil"/>
              <w:bottom w:val="nil"/>
              <w:right w:val="single" w:sz="4" w:space="0" w:color="auto"/>
            </w:tcBorders>
            <w:tcMar>
              <w:left w:w="108" w:type="dxa"/>
              <w:right w:w="108" w:type="dxa"/>
            </w:tcMar>
          </w:tcPr>
          <w:p w14:paraId="1447F5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A4EF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Արտադրանքի կիրառման եղանակի նկարագրությունը</w:t>
            </w:r>
          </w:p>
          <w:p w14:paraId="7D7F3F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Application</w:t>
            </w:r>
            <w:r w:rsidRPr="00C92B14">
              <w:rPr>
                <w:rFonts w:cs="Times New Roman"/>
                <w:color w:val="000000" w:themeColor="text1"/>
                <w:sz w:val="20"/>
              </w:rPr>
              <w:t>‌</w:t>
            </w:r>
            <w:r w:rsidRPr="00C92B14">
              <w:rPr>
                <w:rFonts w:ascii="Sylfaen" w:hAnsi="Sylfaen"/>
                <w:color w:val="000000" w:themeColor="text1"/>
                <w:sz w:val="20"/>
              </w:rPr>
              <w:t>Method</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B658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կիրառման եղանակի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AEA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M.SM.SDE.00950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tcPr>
          <w:p w14:paraId="13AB2E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2932AD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1824DB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8FF14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B0740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CC3ED7E" w14:textId="77777777" w:rsidTr="00AC3B16">
        <w:tc>
          <w:tcPr>
            <w:tcW w:w="545" w:type="dxa"/>
            <w:gridSpan w:val="3"/>
            <w:tcBorders>
              <w:top w:val="nil"/>
              <w:left w:val="nil"/>
              <w:bottom w:val="nil"/>
              <w:right w:val="single" w:sz="4" w:space="0" w:color="auto"/>
            </w:tcBorders>
            <w:tcMar>
              <w:left w:w="108" w:type="dxa"/>
              <w:right w:w="108" w:type="dxa"/>
            </w:tcMar>
          </w:tcPr>
          <w:p w14:paraId="14EEC8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8896D6" w14:textId="6A8FE41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Արտադրանքի թողարկման ձ</w:t>
            </w:r>
            <w:r w:rsidR="00F043FC">
              <w:rPr>
                <w:rFonts w:ascii="Sylfaen" w:hAnsi="Sylfaen"/>
                <w:color w:val="000000" w:themeColor="text1"/>
                <w:sz w:val="20"/>
              </w:rPr>
              <w:t>և</w:t>
            </w:r>
            <w:r w:rsidRPr="00C92B14">
              <w:rPr>
                <w:rFonts w:ascii="Sylfaen" w:hAnsi="Sylfaen"/>
                <w:color w:val="000000" w:themeColor="text1"/>
                <w:sz w:val="20"/>
              </w:rPr>
              <w:t>ի նկարագրությունը</w:t>
            </w:r>
          </w:p>
          <w:p w14:paraId="3E0F52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Release</w:t>
            </w:r>
            <w:r w:rsidRPr="00C92B14">
              <w:rPr>
                <w:rFonts w:cs="Times New Roman"/>
                <w:color w:val="000000" w:themeColor="text1"/>
                <w:sz w:val="20"/>
              </w:rPr>
              <w:t>‌</w:t>
            </w:r>
            <w:r w:rsidRPr="00C92B14">
              <w:rPr>
                <w:rFonts w:ascii="Sylfaen" w:hAnsi="Sylfaen"/>
                <w:color w:val="000000" w:themeColor="text1"/>
                <w:sz w:val="20"/>
              </w:rPr>
              <w:t>Form</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DA12C3" w14:textId="43C5792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թողարկման ձ</w:t>
            </w:r>
            <w:r w:rsidR="00F043FC">
              <w:rPr>
                <w:rFonts w:ascii="Sylfaen" w:hAnsi="Sylfaen"/>
                <w:color w:val="000000" w:themeColor="text1"/>
                <w:sz w:val="20"/>
              </w:rPr>
              <w:t>և</w:t>
            </w:r>
            <w:r w:rsidRPr="00C92B14">
              <w:rPr>
                <w:rFonts w:ascii="Sylfaen" w:hAnsi="Sylfaen"/>
                <w:color w:val="000000" w:themeColor="text1"/>
                <w:sz w:val="20"/>
              </w:rPr>
              <w:t>ի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0EA3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8E4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73607F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58015D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77A78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5FF84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6E813A1" w14:textId="77777777" w:rsidTr="00AC3B16">
        <w:tc>
          <w:tcPr>
            <w:tcW w:w="545" w:type="dxa"/>
            <w:gridSpan w:val="3"/>
            <w:tcBorders>
              <w:top w:val="nil"/>
              <w:left w:val="nil"/>
              <w:bottom w:val="nil"/>
              <w:right w:val="single" w:sz="4" w:space="0" w:color="auto"/>
            </w:tcBorders>
            <w:tcMar>
              <w:left w:w="108" w:type="dxa"/>
              <w:right w:w="108" w:type="dxa"/>
            </w:tcMar>
          </w:tcPr>
          <w:p w14:paraId="437ADB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4C70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Պահպանման պայմանների նկարագրությունը</w:t>
            </w:r>
          </w:p>
          <w:p w14:paraId="1E81B0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Storage</w:t>
            </w:r>
            <w:r w:rsidRPr="00C92B14">
              <w:rPr>
                <w:rFonts w:cs="Times New Roman"/>
                <w:color w:val="000000" w:themeColor="text1"/>
                <w:sz w:val="20"/>
              </w:rPr>
              <w:t>‌</w:t>
            </w:r>
            <w:r w:rsidRPr="00C92B14">
              <w:rPr>
                <w:rFonts w:ascii="Sylfaen" w:hAnsi="Sylfaen"/>
                <w:color w:val="000000" w:themeColor="text1"/>
                <w:sz w:val="20"/>
              </w:rPr>
              <w:t>Condition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66CD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պահպանման ժամանակ ջերմաստիճանի, խոնավության պահանջները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6F9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M.SM.SDE.00063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DEEA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4DDB69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757E10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055DA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A6ED3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09E524C" w14:textId="77777777" w:rsidTr="00AC3B16">
        <w:tc>
          <w:tcPr>
            <w:tcW w:w="545" w:type="dxa"/>
            <w:gridSpan w:val="3"/>
            <w:tcBorders>
              <w:top w:val="nil"/>
              <w:left w:val="nil"/>
              <w:bottom w:val="nil"/>
              <w:right w:val="single" w:sz="4" w:space="0" w:color="auto"/>
            </w:tcBorders>
            <w:tcMar>
              <w:left w:w="108" w:type="dxa"/>
              <w:right w:w="108" w:type="dxa"/>
            </w:tcMar>
          </w:tcPr>
          <w:p w14:paraId="0045E0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D0E5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Պիտակի վրա առկա տեղեկատվությունը</w:t>
            </w:r>
          </w:p>
          <w:p w14:paraId="501300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Label</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66F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պիտակի վրա նշված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EC33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M.SM.SDE.00064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7836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0BDC75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3A2EC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C63CA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60EE2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73FAE36" w14:textId="77777777" w:rsidTr="00AC3B16">
        <w:tc>
          <w:tcPr>
            <w:tcW w:w="545" w:type="dxa"/>
            <w:gridSpan w:val="3"/>
            <w:tcBorders>
              <w:top w:val="nil"/>
              <w:left w:val="nil"/>
              <w:bottom w:val="nil"/>
              <w:right w:val="single" w:sz="4" w:space="0" w:color="auto"/>
            </w:tcBorders>
            <w:tcMar>
              <w:left w:w="108" w:type="dxa"/>
              <w:right w:w="108" w:type="dxa"/>
            </w:tcMar>
          </w:tcPr>
          <w:p w14:paraId="44C803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3D1F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Փաստաթղթին կատարվող հղումը</w:t>
            </w:r>
          </w:p>
          <w:p w14:paraId="6BE1CA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FEE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փաստաթղթի մասին տեղեկությունները, որին համապատասխան պատրաստվել է արտադրանքը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5E9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M.CDE.00083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67B7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(M.CDT.00088)</w:t>
            </w:r>
          </w:p>
          <w:p w14:paraId="6BF12A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F626E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FEB3AD1" w14:textId="77777777" w:rsidTr="00AC3B16">
        <w:tc>
          <w:tcPr>
            <w:tcW w:w="696" w:type="dxa"/>
            <w:gridSpan w:val="4"/>
            <w:tcBorders>
              <w:top w:val="nil"/>
              <w:left w:val="nil"/>
              <w:bottom w:val="nil"/>
              <w:right w:val="single" w:sz="4" w:space="0" w:color="auto"/>
            </w:tcBorders>
            <w:tcMar>
              <w:left w:w="108" w:type="dxa"/>
              <w:right w:w="108" w:type="dxa"/>
            </w:tcMar>
          </w:tcPr>
          <w:p w14:paraId="310B00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2D27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755BE3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2210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DE55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79AF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1549CD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4AF5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5C4DA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FEFAE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7D2E74D" w14:textId="77777777" w:rsidTr="00AC3B16">
        <w:tc>
          <w:tcPr>
            <w:tcW w:w="979" w:type="dxa"/>
            <w:gridSpan w:val="5"/>
            <w:tcBorders>
              <w:top w:val="nil"/>
              <w:left w:val="nil"/>
              <w:bottom w:val="nil"/>
              <w:right w:val="single" w:sz="4" w:space="0" w:color="auto"/>
            </w:tcBorders>
            <w:tcMar>
              <w:left w:w="108" w:type="dxa"/>
              <w:right w:w="108" w:type="dxa"/>
            </w:tcMar>
          </w:tcPr>
          <w:p w14:paraId="3E3C3C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F4FB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C635F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477D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1A7FE"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868D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6F0F8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57142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51828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DDBE1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3CC7EFB6" w14:textId="77777777" w:rsidTr="00AC3B16">
        <w:tc>
          <w:tcPr>
            <w:tcW w:w="696" w:type="dxa"/>
            <w:gridSpan w:val="4"/>
            <w:tcBorders>
              <w:top w:val="nil"/>
              <w:left w:val="nil"/>
              <w:bottom w:val="nil"/>
              <w:right w:val="single" w:sz="4" w:space="0" w:color="auto"/>
            </w:tcBorders>
            <w:tcMar>
              <w:left w:w="108" w:type="dxa"/>
              <w:right w:w="108" w:type="dxa"/>
            </w:tcMar>
          </w:tcPr>
          <w:p w14:paraId="510058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5202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0633C3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F200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F7B4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D3A5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077D4E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D3EAF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8F053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B36F7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CE4232A" w14:textId="77777777" w:rsidTr="00AC3B16">
        <w:tc>
          <w:tcPr>
            <w:tcW w:w="696" w:type="dxa"/>
            <w:gridSpan w:val="4"/>
            <w:tcBorders>
              <w:top w:val="nil"/>
              <w:left w:val="nil"/>
              <w:bottom w:val="nil"/>
              <w:right w:val="single" w:sz="4" w:space="0" w:color="auto"/>
            </w:tcBorders>
            <w:tcMar>
              <w:left w:w="108" w:type="dxa"/>
              <w:right w:w="108" w:type="dxa"/>
            </w:tcMar>
          </w:tcPr>
          <w:p w14:paraId="5D43FD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701F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*.11.3.</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2C8094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C51F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90F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7F6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23FB68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EED55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1ED56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2F0BC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25665B3" w14:textId="77777777" w:rsidTr="00AC3B16">
        <w:tc>
          <w:tcPr>
            <w:tcW w:w="696" w:type="dxa"/>
            <w:gridSpan w:val="4"/>
            <w:tcBorders>
              <w:top w:val="nil"/>
              <w:left w:val="nil"/>
              <w:bottom w:val="nil"/>
              <w:right w:val="single" w:sz="4" w:space="0" w:color="auto"/>
            </w:tcBorders>
            <w:tcMar>
              <w:left w:w="108" w:type="dxa"/>
              <w:right w:w="108" w:type="dxa"/>
            </w:tcMar>
          </w:tcPr>
          <w:p w14:paraId="3725F9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EEA9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*.11.4.</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4CE608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D170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D90B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9ED6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7584D4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C61D1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75945FA" w14:textId="77777777" w:rsidTr="00AC3B16">
        <w:tc>
          <w:tcPr>
            <w:tcW w:w="696" w:type="dxa"/>
            <w:gridSpan w:val="4"/>
            <w:tcBorders>
              <w:top w:val="nil"/>
              <w:left w:val="nil"/>
              <w:bottom w:val="nil"/>
              <w:right w:val="single" w:sz="4" w:space="0" w:color="auto"/>
            </w:tcBorders>
            <w:tcMar>
              <w:left w:w="108" w:type="dxa"/>
              <w:right w:w="108" w:type="dxa"/>
            </w:tcMar>
          </w:tcPr>
          <w:p w14:paraId="278871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6E5D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*.11.5.</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7D1247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5BA5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727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E674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750364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565A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E81F8C9" w14:textId="77777777" w:rsidTr="00AC3B16">
        <w:tc>
          <w:tcPr>
            <w:tcW w:w="423" w:type="dxa"/>
            <w:gridSpan w:val="2"/>
            <w:tcBorders>
              <w:top w:val="nil"/>
              <w:left w:val="nil"/>
              <w:bottom w:val="nil"/>
              <w:right w:val="single" w:sz="4" w:space="0" w:color="auto"/>
            </w:tcBorders>
            <w:tcMar>
              <w:left w:w="108" w:type="dxa"/>
              <w:right w:w="108" w:type="dxa"/>
            </w:tcMar>
          </w:tcPr>
          <w:p w14:paraId="66DE7C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51D4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2.7.6.</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մասնակիցները</w:t>
            </w:r>
          </w:p>
          <w:p w14:paraId="5E44D6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EF63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այն իրավաբանական անձի կամ անհատ ձեռնարկատիրոջ մասին, որի վերաբերյալ տեղեկությունները պարունակվում են ապրանքաուղեկից փաստաթղթում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D7BF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C929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(M.CDT.00310)</w:t>
            </w:r>
          </w:p>
          <w:p w14:paraId="3246C3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CA49E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ECB94E1" w14:textId="77777777" w:rsidTr="00AC3B16">
        <w:tc>
          <w:tcPr>
            <w:tcW w:w="545" w:type="dxa"/>
            <w:gridSpan w:val="3"/>
            <w:tcBorders>
              <w:top w:val="nil"/>
              <w:left w:val="nil"/>
              <w:bottom w:val="nil"/>
              <w:right w:val="single" w:sz="4" w:space="0" w:color="auto"/>
            </w:tcBorders>
            <w:tcMar>
              <w:left w:w="108" w:type="dxa"/>
              <w:right w:w="108" w:type="dxa"/>
            </w:tcMar>
          </w:tcPr>
          <w:p w14:paraId="0B3217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A94F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494B00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F8A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տնտեսավարող սուբյեկտի գրանցման երկրի ծածկագրային </w:t>
            </w:r>
            <w:r w:rsidRPr="00C92B14">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4DE2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0166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38C13D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6859974D" w14:textId="041CAA6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0E472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0465682" w14:textId="77777777" w:rsidTr="00AC3B16">
        <w:tc>
          <w:tcPr>
            <w:tcW w:w="696" w:type="dxa"/>
            <w:gridSpan w:val="4"/>
            <w:tcBorders>
              <w:top w:val="nil"/>
              <w:left w:val="nil"/>
              <w:bottom w:val="nil"/>
              <w:right w:val="single" w:sz="4" w:space="0" w:color="auto"/>
            </w:tcBorders>
            <w:tcMar>
              <w:left w:w="108" w:type="dxa"/>
              <w:right w:w="108" w:type="dxa"/>
            </w:tcMar>
          </w:tcPr>
          <w:p w14:paraId="731B58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0DBC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8F8A8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66BE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98C57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DC39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C8490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A343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65918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1FA69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A9EC412" w14:textId="77777777" w:rsidTr="00AC3B16">
        <w:tc>
          <w:tcPr>
            <w:tcW w:w="545" w:type="dxa"/>
            <w:gridSpan w:val="3"/>
            <w:tcBorders>
              <w:top w:val="nil"/>
              <w:left w:val="nil"/>
              <w:bottom w:val="nil"/>
              <w:right w:val="single" w:sz="4" w:space="0" w:color="auto"/>
            </w:tcBorders>
            <w:tcMar>
              <w:left w:w="108" w:type="dxa"/>
              <w:right w:w="108" w:type="dxa"/>
            </w:tcMar>
          </w:tcPr>
          <w:p w14:paraId="25716B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3329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անվանումը</w:t>
            </w:r>
          </w:p>
          <w:p w14:paraId="44C2D0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C38ED8" w14:textId="7655A16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լրիվ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B97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FB7D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31FDB5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D2922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E2625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C54D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071B922" w14:textId="77777777" w:rsidTr="00AC3B16">
        <w:tc>
          <w:tcPr>
            <w:tcW w:w="545" w:type="dxa"/>
            <w:gridSpan w:val="3"/>
            <w:tcBorders>
              <w:top w:val="nil"/>
              <w:left w:val="nil"/>
              <w:bottom w:val="nil"/>
              <w:right w:val="single" w:sz="4" w:space="0" w:color="auto"/>
            </w:tcBorders>
            <w:tcMar>
              <w:left w:w="108" w:type="dxa"/>
              <w:right w:w="108" w:type="dxa"/>
            </w:tcMar>
          </w:tcPr>
          <w:p w14:paraId="77D4C0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FC19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կրճատ անվանումը</w:t>
            </w:r>
          </w:p>
          <w:p w14:paraId="5D7985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FC06DC" w14:textId="4FE2517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կրճատ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9FF3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5202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03551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88BD1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6F348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2299C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C8DD40D" w14:textId="77777777" w:rsidTr="00AC3B16">
        <w:tc>
          <w:tcPr>
            <w:tcW w:w="545" w:type="dxa"/>
            <w:gridSpan w:val="3"/>
            <w:tcBorders>
              <w:top w:val="nil"/>
              <w:left w:val="nil"/>
              <w:bottom w:val="nil"/>
              <w:right w:val="single" w:sz="4" w:space="0" w:color="auto"/>
            </w:tcBorders>
            <w:tcMar>
              <w:left w:w="108" w:type="dxa"/>
              <w:right w:w="108" w:type="dxa"/>
            </w:tcMar>
          </w:tcPr>
          <w:p w14:paraId="55D851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C50B17" w14:textId="200F47E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304751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FFA49F" w14:textId="73C3BAE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B2E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1383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74AC46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արժեքն այն տեղեկագրքին (դասակարգչին) համապատասխան, որի նույնականացուցիչը սահմանված է «Տեղեկագրքի (դասակարգչի) </w:t>
            </w:r>
            <w:r w:rsidRPr="00C92B14">
              <w:rPr>
                <w:rFonts w:ascii="Sylfaen" w:hAnsi="Sylfaen"/>
                <w:color w:val="000000" w:themeColor="text1"/>
                <w:sz w:val="20"/>
              </w:rPr>
              <w:lastRenderedPageBreak/>
              <w:t>նույնականացուցիչը» ատրիբուտում։</w:t>
            </w:r>
          </w:p>
          <w:p w14:paraId="1022CF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289B6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26336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D2F010B" w14:textId="77777777" w:rsidTr="00AC3B16">
        <w:tc>
          <w:tcPr>
            <w:tcW w:w="696" w:type="dxa"/>
            <w:gridSpan w:val="4"/>
            <w:tcBorders>
              <w:top w:val="nil"/>
              <w:left w:val="nil"/>
              <w:bottom w:val="nil"/>
              <w:right w:val="single" w:sz="4" w:space="0" w:color="auto"/>
            </w:tcBorders>
            <w:tcMar>
              <w:left w:w="108" w:type="dxa"/>
              <w:right w:w="108" w:type="dxa"/>
            </w:tcMar>
          </w:tcPr>
          <w:p w14:paraId="380CB8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207E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08AA52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71E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CB830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6E76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6CFF5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30FF2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5D4AC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1113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D55618E" w14:textId="77777777" w:rsidTr="00AC3B16">
        <w:tc>
          <w:tcPr>
            <w:tcW w:w="545" w:type="dxa"/>
            <w:gridSpan w:val="3"/>
            <w:tcBorders>
              <w:top w:val="nil"/>
              <w:left w:val="nil"/>
              <w:bottom w:val="nil"/>
              <w:right w:val="single" w:sz="4" w:space="0" w:color="auto"/>
            </w:tcBorders>
            <w:tcMar>
              <w:left w:w="108" w:type="dxa"/>
              <w:right w:w="108" w:type="dxa"/>
            </w:tcMar>
          </w:tcPr>
          <w:p w14:paraId="5F47B9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978CF9" w14:textId="450DEE9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1A080A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89B43" w14:textId="68D3970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93F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6027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45DE2F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7D5CD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03BEF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5606F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D26EA95" w14:textId="77777777" w:rsidTr="00AC3B16">
        <w:tc>
          <w:tcPr>
            <w:tcW w:w="545" w:type="dxa"/>
            <w:gridSpan w:val="3"/>
            <w:tcBorders>
              <w:top w:val="nil"/>
              <w:left w:val="nil"/>
              <w:bottom w:val="nil"/>
              <w:right w:val="single" w:sz="4" w:space="0" w:color="auto"/>
            </w:tcBorders>
            <w:tcMar>
              <w:left w:w="108" w:type="dxa"/>
              <w:right w:w="108" w:type="dxa"/>
            </w:tcMar>
          </w:tcPr>
          <w:p w14:paraId="2F8C77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C9A2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նույնականացուցիչը</w:t>
            </w:r>
          </w:p>
          <w:p w14:paraId="64657D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7F3F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A28F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5C30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66CB04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56BD1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45D23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3555B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6236C27" w14:textId="77777777" w:rsidTr="00AC3B16">
        <w:tc>
          <w:tcPr>
            <w:tcW w:w="696" w:type="dxa"/>
            <w:gridSpan w:val="4"/>
            <w:tcBorders>
              <w:top w:val="nil"/>
              <w:left w:val="nil"/>
              <w:bottom w:val="nil"/>
              <w:right w:val="single" w:sz="4" w:space="0" w:color="auto"/>
            </w:tcBorders>
            <w:tcMar>
              <w:left w:w="108" w:type="dxa"/>
              <w:right w:w="108" w:type="dxa"/>
            </w:tcMar>
          </w:tcPr>
          <w:p w14:paraId="090235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C8E5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1A1280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(kindId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DCCA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47AA1A"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591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(M.SDT.00158)</w:t>
            </w:r>
          </w:p>
          <w:p w14:paraId="78C602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տնտեսավարող սուբյեկտների նույնականացման մեթոդների տեղեկագրքից։</w:t>
            </w:r>
          </w:p>
          <w:p w14:paraId="5F66D4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6E020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525F6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BC479F0" w14:textId="77777777" w:rsidTr="00AC3B16">
        <w:tc>
          <w:tcPr>
            <w:tcW w:w="545" w:type="dxa"/>
            <w:gridSpan w:val="3"/>
            <w:tcBorders>
              <w:top w:val="nil"/>
              <w:left w:val="nil"/>
              <w:bottom w:val="nil"/>
              <w:right w:val="single" w:sz="4" w:space="0" w:color="auto"/>
            </w:tcBorders>
            <w:tcMar>
              <w:left w:w="108" w:type="dxa"/>
              <w:right w:w="108" w:type="dxa"/>
            </w:tcMar>
          </w:tcPr>
          <w:p w14:paraId="47F8FD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2859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Նույնականացման եզակի մաքսային համարը</w:t>
            </w:r>
          </w:p>
          <w:p w14:paraId="44F959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EEEC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մաքսային հսկողության նպատակների համար նախատեսված՝ տնտեսավարող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E140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7264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(M.SDT.00089)</w:t>
            </w:r>
          </w:p>
          <w:p w14:paraId="2F7EC6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D9A7E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AF3BF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3AB0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23E0E4A" w14:textId="77777777" w:rsidTr="00AC3B16">
        <w:tc>
          <w:tcPr>
            <w:tcW w:w="545" w:type="dxa"/>
            <w:gridSpan w:val="3"/>
            <w:tcBorders>
              <w:top w:val="nil"/>
              <w:left w:val="nil"/>
              <w:bottom w:val="nil"/>
              <w:right w:val="single" w:sz="4" w:space="0" w:color="auto"/>
            </w:tcBorders>
            <w:tcMar>
              <w:left w:w="108" w:type="dxa"/>
              <w:right w:w="108" w:type="dxa"/>
            </w:tcMar>
          </w:tcPr>
          <w:p w14:paraId="6B86E2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BD5A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Հարկ վճարողի նույնականացուցիչը</w:t>
            </w:r>
          </w:p>
          <w:p w14:paraId="6B40BD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3C9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8041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6E76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(M.SDT.00025)</w:t>
            </w:r>
          </w:p>
          <w:p w14:paraId="06D5E4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56BE14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518D5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C41A9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41A8E00" w14:textId="77777777" w:rsidTr="00AC3B16">
        <w:tc>
          <w:tcPr>
            <w:tcW w:w="545" w:type="dxa"/>
            <w:gridSpan w:val="3"/>
            <w:tcBorders>
              <w:top w:val="nil"/>
              <w:left w:val="nil"/>
              <w:bottom w:val="nil"/>
              <w:right w:val="single" w:sz="4" w:space="0" w:color="auto"/>
            </w:tcBorders>
            <w:tcMar>
              <w:left w:w="108" w:type="dxa"/>
              <w:right w:w="108" w:type="dxa"/>
            </w:tcMar>
          </w:tcPr>
          <w:p w14:paraId="01B726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4C82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Հաշվառման վերցնելու պատճառի ծածկագիրը</w:t>
            </w:r>
          </w:p>
          <w:p w14:paraId="1425CA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0D2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EC67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4AD7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(M.SDT.00030)</w:t>
            </w:r>
          </w:p>
          <w:p w14:paraId="452870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B5F7F42" w14:textId="4C17172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A1ED5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91AB3BD" w14:textId="77777777" w:rsidTr="00AC3B16">
        <w:tc>
          <w:tcPr>
            <w:tcW w:w="545" w:type="dxa"/>
            <w:gridSpan w:val="3"/>
            <w:tcBorders>
              <w:top w:val="nil"/>
              <w:left w:val="nil"/>
              <w:bottom w:val="nil"/>
              <w:right w:val="single" w:sz="4" w:space="0" w:color="auto"/>
            </w:tcBorders>
            <w:tcMar>
              <w:left w:w="108" w:type="dxa"/>
              <w:right w:w="108" w:type="dxa"/>
            </w:tcMar>
          </w:tcPr>
          <w:p w14:paraId="79C671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0539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Հասցեն</w:t>
            </w:r>
          </w:p>
          <w:p w14:paraId="5C7D6F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1917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B090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9E3B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456D3F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28D90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6662827" w14:textId="77777777" w:rsidTr="00AC3B16">
        <w:tc>
          <w:tcPr>
            <w:tcW w:w="696" w:type="dxa"/>
            <w:gridSpan w:val="4"/>
            <w:tcBorders>
              <w:top w:val="nil"/>
              <w:left w:val="nil"/>
              <w:bottom w:val="nil"/>
              <w:right w:val="single" w:sz="4" w:space="0" w:color="auto"/>
            </w:tcBorders>
            <w:tcMar>
              <w:left w:w="108" w:type="dxa"/>
              <w:right w:w="108" w:type="dxa"/>
            </w:tcMar>
          </w:tcPr>
          <w:p w14:paraId="506E3D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38D5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0F757F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B5E8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94BE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5465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43B5E4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3403BD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908B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32B56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6779F2D" w14:textId="77777777" w:rsidTr="00AC3B16">
        <w:tc>
          <w:tcPr>
            <w:tcW w:w="696" w:type="dxa"/>
            <w:gridSpan w:val="4"/>
            <w:tcBorders>
              <w:top w:val="nil"/>
              <w:left w:val="nil"/>
              <w:bottom w:val="nil"/>
              <w:right w:val="single" w:sz="4" w:space="0" w:color="auto"/>
            </w:tcBorders>
            <w:tcMar>
              <w:left w:w="108" w:type="dxa"/>
              <w:right w:w="108" w:type="dxa"/>
            </w:tcMar>
          </w:tcPr>
          <w:p w14:paraId="781F44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825F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E85FF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B2E8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9A33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126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6DE7E7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49B1143" w14:textId="1186959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238B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CAF94CD" w14:textId="77777777" w:rsidTr="00AC3B16">
        <w:tc>
          <w:tcPr>
            <w:tcW w:w="979" w:type="dxa"/>
            <w:gridSpan w:val="5"/>
            <w:tcBorders>
              <w:top w:val="nil"/>
              <w:left w:val="nil"/>
              <w:bottom w:val="nil"/>
              <w:right w:val="single" w:sz="4" w:space="0" w:color="auto"/>
            </w:tcBorders>
            <w:tcMar>
              <w:left w:w="108" w:type="dxa"/>
              <w:right w:w="108" w:type="dxa"/>
            </w:tcMar>
          </w:tcPr>
          <w:p w14:paraId="062246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EC36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FECC4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2ECA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28617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2EDC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3CF14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A612D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D1189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6762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367BE1A" w14:textId="77777777" w:rsidTr="00AC3B16">
        <w:tc>
          <w:tcPr>
            <w:tcW w:w="696" w:type="dxa"/>
            <w:gridSpan w:val="4"/>
            <w:tcBorders>
              <w:top w:val="nil"/>
              <w:left w:val="nil"/>
              <w:bottom w:val="nil"/>
              <w:right w:val="single" w:sz="4" w:space="0" w:color="auto"/>
            </w:tcBorders>
            <w:tcMar>
              <w:left w:w="108" w:type="dxa"/>
              <w:right w:w="108" w:type="dxa"/>
            </w:tcMar>
          </w:tcPr>
          <w:p w14:paraId="56EC66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1691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6AD6A8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0F85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9278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36A2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26F940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32DC8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E82CB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C3C4F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E47D22A" w14:textId="77777777" w:rsidTr="00AC3B16">
        <w:tc>
          <w:tcPr>
            <w:tcW w:w="696" w:type="dxa"/>
            <w:gridSpan w:val="4"/>
            <w:tcBorders>
              <w:top w:val="nil"/>
              <w:left w:val="nil"/>
              <w:bottom w:val="nil"/>
              <w:right w:val="single" w:sz="4" w:space="0" w:color="auto"/>
            </w:tcBorders>
            <w:tcMar>
              <w:left w:w="108" w:type="dxa"/>
              <w:right w:w="108" w:type="dxa"/>
            </w:tcMar>
          </w:tcPr>
          <w:p w14:paraId="0DF4AF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0858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7E30A1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333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DE0B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60E7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C8E3A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76105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192C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CE881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7F1433A" w14:textId="77777777" w:rsidTr="00AC3B16">
        <w:tc>
          <w:tcPr>
            <w:tcW w:w="696" w:type="dxa"/>
            <w:gridSpan w:val="4"/>
            <w:tcBorders>
              <w:top w:val="nil"/>
              <w:left w:val="nil"/>
              <w:bottom w:val="nil"/>
              <w:right w:val="single" w:sz="4" w:space="0" w:color="auto"/>
            </w:tcBorders>
            <w:tcMar>
              <w:left w:w="108" w:type="dxa"/>
              <w:right w:w="108" w:type="dxa"/>
            </w:tcMar>
          </w:tcPr>
          <w:p w14:paraId="045680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7D66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*.10.5.</w:t>
            </w:r>
            <w:r w:rsidRPr="00C92B14">
              <w:rPr>
                <w:rFonts w:ascii="Sylfaen" w:hAnsi="Sylfaen"/>
                <w:color w:val="000000" w:themeColor="text1"/>
                <w:sz w:val="20"/>
              </w:rPr>
              <w:t> </w:t>
            </w:r>
            <w:r w:rsidRPr="00C92B14">
              <w:rPr>
                <w:rFonts w:ascii="Sylfaen" w:hAnsi="Sylfaen"/>
                <w:color w:val="000000" w:themeColor="text1"/>
                <w:sz w:val="20"/>
              </w:rPr>
              <w:t>Շրջանը</w:t>
            </w:r>
          </w:p>
          <w:p w14:paraId="36CE21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EF0D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երկրորդ մակարդակի վարչատարածքային բաժանման </w:t>
            </w:r>
            <w:r w:rsidRPr="00C92B14">
              <w:rPr>
                <w:rFonts w:ascii="Sylfaen" w:hAnsi="Sylfaen"/>
                <w:color w:val="000000" w:themeColor="text1"/>
                <w:sz w:val="20"/>
              </w:rPr>
              <w:lastRenderedPageBreak/>
              <w:t>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D709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A27E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9EB94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DB656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57347F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2BBF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266CF60" w14:textId="77777777" w:rsidTr="00AC3B16">
        <w:tc>
          <w:tcPr>
            <w:tcW w:w="696" w:type="dxa"/>
            <w:gridSpan w:val="4"/>
            <w:tcBorders>
              <w:top w:val="nil"/>
              <w:left w:val="nil"/>
              <w:bottom w:val="nil"/>
              <w:right w:val="single" w:sz="4" w:space="0" w:color="auto"/>
            </w:tcBorders>
            <w:tcMar>
              <w:left w:w="108" w:type="dxa"/>
              <w:right w:w="108" w:type="dxa"/>
            </w:tcMar>
          </w:tcPr>
          <w:p w14:paraId="0DACDB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77C3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*.10.6.</w:t>
            </w:r>
            <w:r w:rsidRPr="00C92B14">
              <w:rPr>
                <w:rFonts w:ascii="Sylfaen" w:hAnsi="Sylfaen"/>
                <w:color w:val="000000" w:themeColor="text1"/>
                <w:sz w:val="20"/>
              </w:rPr>
              <w:t> </w:t>
            </w:r>
            <w:r w:rsidRPr="00C92B14">
              <w:rPr>
                <w:rFonts w:ascii="Sylfaen" w:hAnsi="Sylfaen"/>
                <w:color w:val="000000" w:themeColor="text1"/>
                <w:sz w:val="20"/>
              </w:rPr>
              <w:t>Քաղաքը</w:t>
            </w:r>
          </w:p>
          <w:p w14:paraId="7CA406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A4FC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7880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F287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336AF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3E8D9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6E28E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DAE5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A2A917" w14:textId="77777777" w:rsidTr="00AC3B16">
        <w:tc>
          <w:tcPr>
            <w:tcW w:w="696" w:type="dxa"/>
            <w:gridSpan w:val="4"/>
            <w:tcBorders>
              <w:top w:val="nil"/>
              <w:left w:val="nil"/>
              <w:bottom w:val="nil"/>
              <w:right w:val="single" w:sz="4" w:space="0" w:color="auto"/>
            </w:tcBorders>
            <w:tcMar>
              <w:left w:w="108" w:type="dxa"/>
              <w:right w:w="108" w:type="dxa"/>
            </w:tcMar>
          </w:tcPr>
          <w:p w14:paraId="3D2E42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A9FF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3ECB8E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190E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60C8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04C9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4B8C9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010AE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B0433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277AE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9FF6417" w14:textId="77777777" w:rsidTr="00AC3B16">
        <w:tc>
          <w:tcPr>
            <w:tcW w:w="696" w:type="dxa"/>
            <w:gridSpan w:val="4"/>
            <w:tcBorders>
              <w:top w:val="nil"/>
              <w:left w:val="nil"/>
              <w:bottom w:val="nil"/>
              <w:right w:val="single" w:sz="4" w:space="0" w:color="auto"/>
            </w:tcBorders>
            <w:tcMar>
              <w:left w:w="108" w:type="dxa"/>
              <w:right w:w="108" w:type="dxa"/>
            </w:tcMar>
          </w:tcPr>
          <w:p w14:paraId="0F3DA1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6AD7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*.10.8.</w:t>
            </w:r>
            <w:r w:rsidRPr="00C92B14">
              <w:rPr>
                <w:rFonts w:ascii="Sylfaen" w:hAnsi="Sylfaen"/>
                <w:color w:val="000000" w:themeColor="text1"/>
                <w:sz w:val="20"/>
              </w:rPr>
              <w:t> </w:t>
            </w:r>
            <w:r w:rsidRPr="00C92B14">
              <w:rPr>
                <w:rFonts w:ascii="Sylfaen" w:hAnsi="Sylfaen"/>
                <w:color w:val="000000" w:themeColor="text1"/>
                <w:sz w:val="20"/>
              </w:rPr>
              <w:t>Փողոցը</w:t>
            </w:r>
          </w:p>
          <w:p w14:paraId="7FE823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B947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ED42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1BF8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2217F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A2E47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C84A0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0DDDB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A64A4EF" w14:textId="77777777" w:rsidTr="00AC3B16">
        <w:tc>
          <w:tcPr>
            <w:tcW w:w="696" w:type="dxa"/>
            <w:gridSpan w:val="4"/>
            <w:tcBorders>
              <w:top w:val="nil"/>
              <w:left w:val="nil"/>
              <w:bottom w:val="nil"/>
              <w:right w:val="single" w:sz="4" w:space="0" w:color="auto"/>
            </w:tcBorders>
            <w:tcMar>
              <w:left w:w="108" w:type="dxa"/>
              <w:right w:w="108" w:type="dxa"/>
            </w:tcMar>
          </w:tcPr>
          <w:p w14:paraId="75AF79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C4F3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09B853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5CE2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730E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F8E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75CF5C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F178F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5EA71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18042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1DD20E4" w14:textId="77777777" w:rsidTr="00AC3B16">
        <w:tc>
          <w:tcPr>
            <w:tcW w:w="696" w:type="dxa"/>
            <w:gridSpan w:val="4"/>
            <w:tcBorders>
              <w:top w:val="nil"/>
              <w:left w:val="nil"/>
              <w:bottom w:val="nil"/>
              <w:right w:val="single" w:sz="4" w:space="0" w:color="auto"/>
            </w:tcBorders>
            <w:tcMar>
              <w:left w:w="108" w:type="dxa"/>
              <w:right w:w="108" w:type="dxa"/>
            </w:tcMar>
          </w:tcPr>
          <w:p w14:paraId="021851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F771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*.10.10.</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24BD8A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618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69D8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464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0BE7AE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22A83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41432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F1A1E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73C09A5" w14:textId="77777777" w:rsidTr="00AC3B16">
        <w:tc>
          <w:tcPr>
            <w:tcW w:w="696" w:type="dxa"/>
            <w:gridSpan w:val="4"/>
            <w:tcBorders>
              <w:top w:val="nil"/>
              <w:left w:val="nil"/>
              <w:bottom w:val="nil"/>
              <w:right w:val="single" w:sz="4" w:space="0" w:color="auto"/>
            </w:tcBorders>
            <w:tcMar>
              <w:left w:w="108" w:type="dxa"/>
              <w:right w:w="108" w:type="dxa"/>
            </w:tcMar>
          </w:tcPr>
          <w:p w14:paraId="0B439B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C394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59301A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81B3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CCF4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CCAA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46A8FB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BB8D918" w14:textId="0EABBBE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6D5AA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EDF21E2" w14:textId="77777777" w:rsidTr="00AC3B16">
        <w:tc>
          <w:tcPr>
            <w:tcW w:w="696" w:type="dxa"/>
            <w:gridSpan w:val="4"/>
            <w:tcBorders>
              <w:top w:val="nil"/>
              <w:left w:val="nil"/>
              <w:bottom w:val="nil"/>
              <w:right w:val="single" w:sz="4" w:space="0" w:color="auto"/>
            </w:tcBorders>
            <w:tcMar>
              <w:left w:w="108" w:type="dxa"/>
              <w:right w:w="108" w:type="dxa"/>
            </w:tcMar>
          </w:tcPr>
          <w:p w14:paraId="654AC9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183D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19ECCA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22DD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99A8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2A8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99DD2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69061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C0462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8BE0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56A5DD" w14:textId="77777777" w:rsidTr="00AC3B16">
        <w:tc>
          <w:tcPr>
            <w:tcW w:w="545" w:type="dxa"/>
            <w:gridSpan w:val="3"/>
            <w:tcBorders>
              <w:top w:val="nil"/>
              <w:left w:val="nil"/>
              <w:bottom w:val="nil"/>
              <w:right w:val="single" w:sz="4" w:space="0" w:color="auto"/>
            </w:tcBorders>
            <w:tcMar>
              <w:left w:w="108" w:type="dxa"/>
              <w:right w:w="108" w:type="dxa"/>
            </w:tcMar>
          </w:tcPr>
          <w:p w14:paraId="4123A0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E1D5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08D21A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766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275E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1AC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39E41A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DDE99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11BD935" w14:textId="77777777" w:rsidTr="00AC3B16">
        <w:tc>
          <w:tcPr>
            <w:tcW w:w="696" w:type="dxa"/>
            <w:gridSpan w:val="4"/>
            <w:tcBorders>
              <w:top w:val="nil"/>
              <w:left w:val="nil"/>
              <w:bottom w:val="nil"/>
              <w:right w:val="single" w:sz="4" w:space="0" w:color="auto"/>
            </w:tcBorders>
            <w:tcMar>
              <w:left w:w="108" w:type="dxa"/>
              <w:right w:w="108" w:type="dxa"/>
            </w:tcMar>
          </w:tcPr>
          <w:p w14:paraId="7125D3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33727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05EAEA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2A2F3C" w14:textId="6FB3F7C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2E6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2988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226220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2979FD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7ECA7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DDB95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D9C9A0D" w14:textId="77777777" w:rsidTr="00AC3B16">
        <w:tc>
          <w:tcPr>
            <w:tcW w:w="696" w:type="dxa"/>
            <w:gridSpan w:val="4"/>
            <w:tcBorders>
              <w:top w:val="nil"/>
              <w:left w:val="nil"/>
              <w:bottom w:val="nil"/>
              <w:right w:val="single" w:sz="4" w:space="0" w:color="auto"/>
            </w:tcBorders>
            <w:tcMar>
              <w:left w:w="108" w:type="dxa"/>
              <w:right w:w="108" w:type="dxa"/>
            </w:tcMar>
          </w:tcPr>
          <w:p w14:paraId="64688C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9D8CC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2D305A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141656" w14:textId="242515C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A9B9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3E89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01B41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0B2B6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319D3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C416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A9CD8F4" w14:textId="77777777" w:rsidTr="00AC3B16">
        <w:tc>
          <w:tcPr>
            <w:tcW w:w="696" w:type="dxa"/>
            <w:gridSpan w:val="4"/>
            <w:tcBorders>
              <w:top w:val="nil"/>
              <w:left w:val="nil"/>
              <w:bottom w:val="nil"/>
              <w:right w:val="single" w:sz="4" w:space="0" w:color="auto"/>
            </w:tcBorders>
            <w:tcMar>
              <w:left w:w="108" w:type="dxa"/>
              <w:right w:w="108" w:type="dxa"/>
            </w:tcMar>
          </w:tcPr>
          <w:p w14:paraId="7BCED1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5156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736FEB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BCA53F" w14:textId="240A93C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C2A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85BE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6FF425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457C6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6625C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822A4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84EFEE3" w14:textId="77777777" w:rsidTr="00AC3B16">
        <w:tc>
          <w:tcPr>
            <w:tcW w:w="545" w:type="dxa"/>
            <w:gridSpan w:val="3"/>
            <w:tcBorders>
              <w:top w:val="nil"/>
              <w:left w:val="nil"/>
              <w:bottom w:val="nil"/>
              <w:right w:val="single" w:sz="4" w:space="0" w:color="auto"/>
            </w:tcBorders>
            <w:tcMar>
              <w:left w:w="108" w:type="dxa"/>
              <w:right w:w="108" w:type="dxa"/>
            </w:tcMar>
          </w:tcPr>
          <w:p w14:paraId="6E3C0F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3A4C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մասնակցի տեսակի ծածկագիրը</w:t>
            </w:r>
          </w:p>
          <w:p w14:paraId="0484B8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98E4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883D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B87D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Code2</w:t>
            </w:r>
            <w:r w:rsidRPr="00C92B14">
              <w:rPr>
                <w:rFonts w:cs="Times New Roman"/>
                <w:color w:val="000000" w:themeColor="text1"/>
                <w:sz w:val="20"/>
              </w:rPr>
              <w:t>‌</w:t>
            </w:r>
            <w:r w:rsidRPr="00C92B14">
              <w:rPr>
                <w:rFonts w:ascii="Sylfaen" w:hAnsi="Sylfaen"/>
                <w:color w:val="000000" w:themeColor="text1"/>
                <w:sz w:val="20"/>
              </w:rPr>
              <w:t>Type (M.SDT.00170)</w:t>
            </w:r>
          </w:p>
          <w:p w14:paraId="6FBFEE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11D5A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30FC6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1A5599F" w14:textId="77777777" w:rsidTr="00AC3B16">
        <w:tc>
          <w:tcPr>
            <w:tcW w:w="237" w:type="dxa"/>
            <w:tcBorders>
              <w:top w:val="nil"/>
              <w:left w:val="nil"/>
              <w:bottom w:val="nil"/>
              <w:right w:val="single" w:sz="4" w:space="0" w:color="auto"/>
            </w:tcBorders>
            <w:tcMar>
              <w:left w:w="108" w:type="dxa"/>
              <w:right w:w="108" w:type="dxa"/>
            </w:tcMar>
          </w:tcPr>
          <w:p w14:paraId="199528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454E83" w14:textId="0E8B91A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2.8.</w:t>
            </w:r>
            <w:r w:rsidRPr="00C92B14">
              <w:rPr>
                <w:rFonts w:ascii="Sylfaen" w:hAnsi="Sylfaen"/>
                <w:color w:val="000000" w:themeColor="text1"/>
                <w:sz w:val="20"/>
              </w:rPr>
              <w:t> </w:t>
            </w:r>
            <w:r w:rsidRPr="00C92B14">
              <w:rPr>
                <w:rFonts w:ascii="Sylfaen" w:hAnsi="Sylfaen"/>
                <w:color w:val="000000" w:themeColor="text1"/>
                <w:sz w:val="20"/>
              </w:rPr>
              <w:t>Անասնահամաճարակային բարեկեցության տ</w:t>
            </w:r>
            <w:r w:rsidR="00F043FC">
              <w:rPr>
                <w:rFonts w:ascii="Sylfaen" w:hAnsi="Sylfaen"/>
                <w:color w:val="000000" w:themeColor="text1"/>
                <w:sz w:val="20"/>
              </w:rPr>
              <w:t>և</w:t>
            </w:r>
            <w:r w:rsidRPr="00C92B14">
              <w:rPr>
                <w:rFonts w:ascii="Sylfaen" w:hAnsi="Sylfaen"/>
                <w:color w:val="000000" w:themeColor="text1"/>
                <w:sz w:val="20"/>
              </w:rPr>
              <w:t>ողությունը</w:t>
            </w:r>
          </w:p>
          <w:p w14:paraId="1FE1A1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Epizootic</w:t>
            </w:r>
            <w:r w:rsidRPr="00C92B14">
              <w:rPr>
                <w:rFonts w:cs="Times New Roman"/>
                <w:color w:val="000000" w:themeColor="text1"/>
                <w:sz w:val="20"/>
              </w:rPr>
              <w:t>‌</w:t>
            </w:r>
            <w:r w:rsidRPr="00C92B14">
              <w:rPr>
                <w:rFonts w:ascii="Sylfaen" w:hAnsi="Sylfaen"/>
                <w:color w:val="000000" w:themeColor="text1"/>
                <w:sz w:val="20"/>
              </w:rPr>
              <w:t>Welfare</w:t>
            </w:r>
            <w:r w:rsidRPr="00C92B14">
              <w:rPr>
                <w:rFonts w:cs="Times New Roman"/>
                <w:color w:val="000000" w:themeColor="text1"/>
                <w:sz w:val="20"/>
              </w:rPr>
              <w:t>‌</w:t>
            </w:r>
            <w:r w:rsidRPr="00C92B14">
              <w:rPr>
                <w:rFonts w:ascii="Sylfaen" w:hAnsi="Sylfaen"/>
                <w:color w:val="000000" w:themeColor="text1"/>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080CE3" w14:textId="1A9C23C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որոշակի տարածքում (տնտեսությունում) անասնահամաճարակային բարեկեցության տ</w:t>
            </w:r>
            <w:r w:rsidR="00F043FC">
              <w:rPr>
                <w:rFonts w:ascii="Sylfaen" w:hAnsi="Sylfaen"/>
                <w:color w:val="000000" w:themeColor="text1"/>
                <w:sz w:val="20"/>
              </w:rPr>
              <w:t>և</w:t>
            </w:r>
            <w:r w:rsidRPr="00C92B14">
              <w:rPr>
                <w:rFonts w:ascii="Sylfaen" w:hAnsi="Sylfaen"/>
                <w:color w:val="000000" w:themeColor="text1"/>
                <w:sz w:val="20"/>
              </w:rPr>
              <w:t>ողությունը՝ համաձայն Մաքսային միության միասնական անասնաբուժական (անասնաբուժասանիտարական) պահանջների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E31F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4701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401C7CD2" w14:textId="3475685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ED676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2F6A316" w14:textId="77777777" w:rsidTr="00AC3B16">
        <w:tc>
          <w:tcPr>
            <w:tcW w:w="237" w:type="dxa"/>
            <w:tcBorders>
              <w:top w:val="nil"/>
              <w:left w:val="nil"/>
              <w:bottom w:val="nil"/>
              <w:right w:val="single" w:sz="4" w:space="0" w:color="auto"/>
            </w:tcBorders>
            <w:tcMar>
              <w:left w:w="108" w:type="dxa"/>
              <w:right w:w="108" w:type="dxa"/>
            </w:tcMar>
          </w:tcPr>
          <w:p w14:paraId="6F6C1C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83B3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2.9.</w:t>
            </w:r>
            <w:r w:rsidRPr="00C92B14">
              <w:rPr>
                <w:rFonts w:ascii="Sylfaen" w:hAnsi="Sylfaen"/>
                <w:color w:val="000000" w:themeColor="text1"/>
                <w:sz w:val="20"/>
              </w:rPr>
              <w:t> </w:t>
            </w:r>
            <w:r w:rsidRPr="00C92B14">
              <w:rPr>
                <w:rFonts w:ascii="Sylfaen" w:hAnsi="Sylfaen"/>
                <w:color w:val="000000" w:themeColor="text1"/>
                <w:sz w:val="20"/>
              </w:rPr>
              <w:t>Կարանտինացումը</w:t>
            </w:r>
          </w:p>
          <w:p w14:paraId="5488A0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Quarantine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C07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կարանտինացում իրականացնելու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0D6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M.SM.CDE.00034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79FF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Quarantine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(M.SM.CDT.00074)</w:t>
            </w:r>
          </w:p>
          <w:p w14:paraId="1E3E38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05F0E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F7EB3D" w14:textId="77777777" w:rsidTr="00AC3B16">
        <w:tc>
          <w:tcPr>
            <w:tcW w:w="423" w:type="dxa"/>
            <w:gridSpan w:val="2"/>
            <w:tcBorders>
              <w:top w:val="nil"/>
              <w:left w:val="nil"/>
              <w:bottom w:val="nil"/>
              <w:right w:val="single" w:sz="4" w:space="0" w:color="auto"/>
            </w:tcBorders>
            <w:tcMar>
              <w:left w:w="108" w:type="dxa"/>
              <w:right w:w="108" w:type="dxa"/>
            </w:tcMar>
          </w:tcPr>
          <w:p w14:paraId="4ADB31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F67494" w14:textId="6D82878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2.9.1.</w:t>
            </w:r>
            <w:r w:rsidRPr="00C92B14">
              <w:rPr>
                <w:rFonts w:ascii="Sylfaen" w:hAnsi="Sylfaen"/>
                <w:color w:val="000000" w:themeColor="text1"/>
                <w:sz w:val="20"/>
              </w:rPr>
              <w:t> </w:t>
            </w:r>
            <w:r w:rsidRPr="00C92B14">
              <w:rPr>
                <w:rFonts w:ascii="Sylfaen" w:hAnsi="Sylfaen"/>
                <w:color w:val="000000" w:themeColor="text1"/>
                <w:sz w:val="20"/>
              </w:rPr>
              <w:t>Տ</w:t>
            </w:r>
            <w:r w:rsidR="00F043FC">
              <w:rPr>
                <w:rFonts w:ascii="Sylfaen" w:hAnsi="Sylfaen"/>
                <w:color w:val="000000" w:themeColor="text1"/>
                <w:sz w:val="20"/>
              </w:rPr>
              <w:t>և</w:t>
            </w:r>
            <w:r w:rsidRPr="00C92B14">
              <w:rPr>
                <w:rFonts w:ascii="Sylfaen" w:hAnsi="Sylfaen"/>
                <w:color w:val="000000" w:themeColor="text1"/>
                <w:sz w:val="20"/>
              </w:rPr>
              <w:t>ողությունը</w:t>
            </w:r>
          </w:p>
          <w:p w14:paraId="6AE337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6F5A5" w14:textId="53EC856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կարանտինացման տ</w:t>
            </w:r>
            <w:r w:rsidR="00F043FC">
              <w:rPr>
                <w:rFonts w:ascii="Sylfaen" w:hAnsi="Sylfaen"/>
                <w:color w:val="000000" w:themeColor="text1"/>
                <w:sz w:val="20"/>
              </w:rPr>
              <w:t>և</w:t>
            </w:r>
            <w:r w:rsidRPr="00C92B14">
              <w:rPr>
                <w:rFonts w:ascii="Sylfaen" w:hAnsi="Sylfaen"/>
                <w:color w:val="000000" w:themeColor="text1"/>
                <w:sz w:val="20"/>
              </w:rPr>
              <w:t>ողությունը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6A78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M.SM.SDE.00021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A1BE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47277F04" w14:textId="0424A21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40974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0F624DC" w14:textId="77777777" w:rsidTr="00AC3B16">
        <w:tc>
          <w:tcPr>
            <w:tcW w:w="423" w:type="dxa"/>
            <w:gridSpan w:val="2"/>
            <w:tcBorders>
              <w:top w:val="nil"/>
              <w:left w:val="nil"/>
              <w:bottom w:val="nil"/>
              <w:right w:val="single" w:sz="4" w:space="0" w:color="auto"/>
            </w:tcBorders>
            <w:tcMar>
              <w:left w:w="108" w:type="dxa"/>
              <w:right w:w="108" w:type="dxa"/>
            </w:tcMar>
          </w:tcPr>
          <w:p w14:paraId="03084D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8BD5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2.9.2.</w:t>
            </w:r>
            <w:r w:rsidRPr="00C92B14">
              <w:rPr>
                <w:rFonts w:ascii="Sylfaen" w:hAnsi="Sylfaen"/>
                <w:color w:val="000000" w:themeColor="text1"/>
                <w:sz w:val="20"/>
              </w:rPr>
              <w:t> </w:t>
            </w:r>
            <w:r w:rsidRPr="00C92B14">
              <w:rPr>
                <w:rFonts w:ascii="Sylfaen" w:hAnsi="Sylfaen"/>
                <w:color w:val="000000" w:themeColor="text1"/>
                <w:sz w:val="20"/>
              </w:rPr>
              <w:t xml:space="preserve">Կարանտինացում </w:t>
            </w:r>
            <w:r w:rsidRPr="00C92B14">
              <w:rPr>
                <w:rFonts w:ascii="Sylfaen" w:hAnsi="Sylfaen"/>
                <w:color w:val="000000" w:themeColor="text1"/>
                <w:sz w:val="20"/>
              </w:rPr>
              <w:lastRenderedPageBreak/>
              <w:t>անցկացնելու վայրը</w:t>
            </w:r>
          </w:p>
          <w:p w14:paraId="3F921E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Quarantine</w:t>
            </w:r>
            <w:r w:rsidRPr="00C92B14">
              <w:rPr>
                <w:rFonts w:cs="Times New Roman"/>
                <w:color w:val="000000" w:themeColor="text1"/>
                <w:sz w:val="20"/>
              </w:rPr>
              <w:t>‌</w:t>
            </w:r>
            <w:r w:rsidRPr="00C92B14">
              <w:rPr>
                <w:rFonts w:ascii="Sylfaen" w:hAnsi="Sylfaen"/>
                <w:color w:val="000000" w:themeColor="text1"/>
                <w:sz w:val="20"/>
              </w:rPr>
              <w:t>Place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B1A9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տեղեկատվություն կարանտինացում իրականացնելու </w:t>
            </w:r>
            <w:r w:rsidRPr="00C92B14">
              <w:rPr>
                <w:rFonts w:ascii="Sylfaen" w:hAnsi="Sylfaen"/>
                <w:color w:val="000000" w:themeColor="text1"/>
                <w:sz w:val="20"/>
              </w:rPr>
              <w:lastRenderedPageBreak/>
              <w:t>վայրի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B8BF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M.SM.CDE.00065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A0D4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(M.CDT.00061)</w:t>
            </w:r>
          </w:p>
          <w:p w14:paraId="1013BB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09BF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749F63EB" w14:textId="77777777" w:rsidTr="00AC3B16">
        <w:tc>
          <w:tcPr>
            <w:tcW w:w="545" w:type="dxa"/>
            <w:gridSpan w:val="3"/>
            <w:tcBorders>
              <w:top w:val="nil"/>
              <w:left w:val="nil"/>
              <w:bottom w:val="nil"/>
              <w:right w:val="single" w:sz="4" w:space="0" w:color="auto"/>
            </w:tcBorders>
            <w:tcMar>
              <w:left w:w="108" w:type="dxa"/>
              <w:right w:w="108" w:type="dxa"/>
            </w:tcMar>
          </w:tcPr>
          <w:p w14:paraId="2DF0FD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48D1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1AAFA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E5B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EC8C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6DD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3DD6DC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6E674CB" w14:textId="5D360F8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B83E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8C90272" w14:textId="77777777" w:rsidTr="00AC3B16">
        <w:tc>
          <w:tcPr>
            <w:tcW w:w="696" w:type="dxa"/>
            <w:gridSpan w:val="4"/>
            <w:tcBorders>
              <w:top w:val="nil"/>
              <w:left w:val="nil"/>
              <w:bottom w:val="nil"/>
              <w:right w:val="single" w:sz="4" w:space="0" w:color="auto"/>
            </w:tcBorders>
            <w:tcMar>
              <w:left w:w="108" w:type="dxa"/>
              <w:right w:w="108" w:type="dxa"/>
            </w:tcMar>
          </w:tcPr>
          <w:p w14:paraId="21C921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045D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0E861F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69AE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48B25F"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FD6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A0BA7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C3248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025A9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F422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75C8B36" w14:textId="77777777" w:rsidTr="00AC3B16">
        <w:tc>
          <w:tcPr>
            <w:tcW w:w="545" w:type="dxa"/>
            <w:gridSpan w:val="3"/>
            <w:tcBorders>
              <w:top w:val="nil"/>
              <w:left w:val="nil"/>
              <w:bottom w:val="nil"/>
              <w:right w:val="single" w:sz="4" w:space="0" w:color="auto"/>
            </w:tcBorders>
            <w:tcMar>
              <w:left w:w="108" w:type="dxa"/>
              <w:right w:w="108" w:type="dxa"/>
            </w:tcMar>
          </w:tcPr>
          <w:p w14:paraId="326FAD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5DED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անվանումը</w:t>
            </w:r>
          </w:p>
          <w:p w14:paraId="0B5B97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DADD3A" w14:textId="38DDE06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լրիվ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65CB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4D41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18C856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8A73E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3187E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AA3FB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4E71AD" w14:textId="77777777" w:rsidTr="00AC3B16">
        <w:tc>
          <w:tcPr>
            <w:tcW w:w="545" w:type="dxa"/>
            <w:gridSpan w:val="3"/>
            <w:tcBorders>
              <w:top w:val="nil"/>
              <w:left w:val="nil"/>
              <w:bottom w:val="nil"/>
              <w:right w:val="single" w:sz="4" w:space="0" w:color="auto"/>
            </w:tcBorders>
            <w:tcMar>
              <w:left w:w="108" w:type="dxa"/>
              <w:right w:w="108" w:type="dxa"/>
            </w:tcMar>
          </w:tcPr>
          <w:p w14:paraId="04553D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30E1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կրճատ անվանումը</w:t>
            </w:r>
          </w:p>
          <w:p w14:paraId="4F4B9B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9F0CD1" w14:textId="4E26C71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կրճատ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B7B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8850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987AB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4C1E1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D0766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FAC46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A388465" w14:textId="77777777" w:rsidTr="00AC3B16">
        <w:tc>
          <w:tcPr>
            <w:tcW w:w="545" w:type="dxa"/>
            <w:gridSpan w:val="3"/>
            <w:tcBorders>
              <w:top w:val="nil"/>
              <w:left w:val="nil"/>
              <w:bottom w:val="nil"/>
              <w:right w:val="single" w:sz="4" w:space="0" w:color="auto"/>
            </w:tcBorders>
            <w:tcMar>
              <w:left w:w="108" w:type="dxa"/>
              <w:right w:w="108" w:type="dxa"/>
            </w:tcMar>
          </w:tcPr>
          <w:p w14:paraId="366BB8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9CE709" w14:textId="3650A59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675833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B5653F" w14:textId="2A62B20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F9EB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DC5B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38B03D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C233B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EAA6E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C2D0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9A0CFAB" w14:textId="77777777" w:rsidTr="00AC3B16">
        <w:tc>
          <w:tcPr>
            <w:tcW w:w="696" w:type="dxa"/>
            <w:gridSpan w:val="4"/>
            <w:tcBorders>
              <w:top w:val="nil"/>
              <w:left w:val="nil"/>
              <w:bottom w:val="nil"/>
              <w:right w:val="single" w:sz="4" w:space="0" w:color="auto"/>
            </w:tcBorders>
            <w:tcMar>
              <w:left w:w="108" w:type="dxa"/>
              <w:right w:w="108" w:type="dxa"/>
            </w:tcMar>
          </w:tcPr>
          <w:p w14:paraId="053BCD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3AA0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E1D93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A74E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7D4F9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227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A81BC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E2E0C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7B019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A86C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67D814E" w14:textId="77777777" w:rsidTr="00AC3B16">
        <w:tc>
          <w:tcPr>
            <w:tcW w:w="545" w:type="dxa"/>
            <w:gridSpan w:val="3"/>
            <w:tcBorders>
              <w:top w:val="nil"/>
              <w:left w:val="nil"/>
              <w:bottom w:val="nil"/>
              <w:right w:val="single" w:sz="4" w:space="0" w:color="auto"/>
            </w:tcBorders>
            <w:tcMar>
              <w:left w:w="108" w:type="dxa"/>
              <w:right w:w="108" w:type="dxa"/>
            </w:tcMar>
          </w:tcPr>
          <w:p w14:paraId="194B8B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2105A1" w14:textId="0994840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47E197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FE08E" w14:textId="170AE3A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67A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21D0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7745C2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A4C77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297BF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8D017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7738060" w14:textId="77777777" w:rsidTr="00AC3B16">
        <w:tc>
          <w:tcPr>
            <w:tcW w:w="545" w:type="dxa"/>
            <w:gridSpan w:val="3"/>
            <w:tcBorders>
              <w:top w:val="nil"/>
              <w:left w:val="nil"/>
              <w:bottom w:val="nil"/>
              <w:right w:val="single" w:sz="4" w:space="0" w:color="auto"/>
            </w:tcBorders>
            <w:tcMar>
              <w:left w:w="108" w:type="dxa"/>
              <w:right w:w="108" w:type="dxa"/>
            </w:tcMar>
          </w:tcPr>
          <w:p w14:paraId="07D64F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BD43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նույնականացուցիչը</w:t>
            </w:r>
          </w:p>
          <w:p w14:paraId="4ED350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158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5A52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2CB7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1D99BB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DB31A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AFFA9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36CD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AB86501" w14:textId="77777777" w:rsidTr="00AC3B16">
        <w:tc>
          <w:tcPr>
            <w:tcW w:w="696" w:type="dxa"/>
            <w:gridSpan w:val="4"/>
            <w:tcBorders>
              <w:top w:val="nil"/>
              <w:left w:val="nil"/>
              <w:bottom w:val="nil"/>
              <w:right w:val="single" w:sz="4" w:space="0" w:color="auto"/>
            </w:tcBorders>
            <w:tcMar>
              <w:left w:w="108" w:type="dxa"/>
              <w:right w:w="108" w:type="dxa"/>
            </w:tcMar>
          </w:tcPr>
          <w:p w14:paraId="451097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92CA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2267A9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(kindId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E97E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AABA1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16C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(M.SDT.00158)</w:t>
            </w:r>
          </w:p>
          <w:p w14:paraId="6AABB9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Նույնականացուցչի արժեքը՝ </w:t>
            </w:r>
            <w:r w:rsidRPr="00C92B14">
              <w:rPr>
                <w:rFonts w:ascii="Sylfaen" w:hAnsi="Sylfaen"/>
                <w:color w:val="000000" w:themeColor="text1"/>
                <w:sz w:val="20"/>
              </w:rPr>
              <w:lastRenderedPageBreak/>
              <w:t>տնտեսավարող սուբյեկտների նույնականացման մեթոդների տեղեկագրքից։</w:t>
            </w:r>
          </w:p>
          <w:p w14:paraId="58F398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42C68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A9CA0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1C1F0A73" w14:textId="77777777" w:rsidTr="00AC3B16">
        <w:tc>
          <w:tcPr>
            <w:tcW w:w="545" w:type="dxa"/>
            <w:gridSpan w:val="3"/>
            <w:tcBorders>
              <w:top w:val="nil"/>
              <w:left w:val="nil"/>
              <w:bottom w:val="nil"/>
              <w:right w:val="single" w:sz="4" w:space="0" w:color="auto"/>
            </w:tcBorders>
            <w:tcMar>
              <w:left w:w="108" w:type="dxa"/>
              <w:right w:w="108" w:type="dxa"/>
            </w:tcMar>
          </w:tcPr>
          <w:p w14:paraId="4F07B7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25BE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Նույնականացման եզակի մաքսային համարը</w:t>
            </w:r>
          </w:p>
          <w:p w14:paraId="20F8E2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2833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մաքսային հսկողության նպատակների համար նախատեսված՝ տնտեսավարող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885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0F48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(M.SDT.00089)</w:t>
            </w:r>
          </w:p>
          <w:p w14:paraId="746104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8F58F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F9180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E9318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6DEFAB" w14:textId="77777777" w:rsidTr="00AC3B16">
        <w:tc>
          <w:tcPr>
            <w:tcW w:w="545" w:type="dxa"/>
            <w:gridSpan w:val="3"/>
            <w:tcBorders>
              <w:top w:val="nil"/>
              <w:left w:val="nil"/>
              <w:bottom w:val="nil"/>
              <w:right w:val="single" w:sz="4" w:space="0" w:color="auto"/>
            </w:tcBorders>
            <w:tcMar>
              <w:left w:w="108" w:type="dxa"/>
              <w:right w:w="108" w:type="dxa"/>
            </w:tcMar>
          </w:tcPr>
          <w:p w14:paraId="6DE0AC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55EC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Հարկ վճարողի նույնականացուցիչը</w:t>
            </w:r>
          </w:p>
          <w:p w14:paraId="7E6137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A054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D8E4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D4AA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(M.SDT.00025)</w:t>
            </w:r>
          </w:p>
          <w:p w14:paraId="6BA48B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228CB4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AF7F0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E07ED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1AE2837" w14:textId="77777777" w:rsidTr="00AC3B16">
        <w:tc>
          <w:tcPr>
            <w:tcW w:w="545" w:type="dxa"/>
            <w:gridSpan w:val="3"/>
            <w:tcBorders>
              <w:top w:val="nil"/>
              <w:left w:val="nil"/>
              <w:bottom w:val="nil"/>
              <w:right w:val="single" w:sz="4" w:space="0" w:color="auto"/>
            </w:tcBorders>
            <w:tcMar>
              <w:left w:w="108" w:type="dxa"/>
              <w:right w:w="108" w:type="dxa"/>
            </w:tcMar>
          </w:tcPr>
          <w:p w14:paraId="7B9041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2D7E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Հաշվառման վերցնելու պատճառի ծածկագիրը</w:t>
            </w:r>
          </w:p>
          <w:p w14:paraId="34674E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47DD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FFCF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DA30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(M.SDT.00030)</w:t>
            </w:r>
          </w:p>
          <w:p w14:paraId="767D4B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FD4BB26" w14:textId="34F5BAF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1C74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46B3552" w14:textId="77777777" w:rsidTr="00AC3B16">
        <w:tc>
          <w:tcPr>
            <w:tcW w:w="545" w:type="dxa"/>
            <w:gridSpan w:val="3"/>
            <w:tcBorders>
              <w:top w:val="nil"/>
              <w:left w:val="nil"/>
              <w:bottom w:val="nil"/>
              <w:right w:val="single" w:sz="4" w:space="0" w:color="auto"/>
            </w:tcBorders>
            <w:tcMar>
              <w:left w:w="108" w:type="dxa"/>
              <w:right w:w="108" w:type="dxa"/>
            </w:tcMar>
          </w:tcPr>
          <w:p w14:paraId="7149BE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19D8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Հասցեն</w:t>
            </w:r>
          </w:p>
          <w:p w14:paraId="3B87D6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4FD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E159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3264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244C31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14361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0A2DC7D" w14:textId="77777777" w:rsidTr="00AC3B16">
        <w:tc>
          <w:tcPr>
            <w:tcW w:w="696" w:type="dxa"/>
            <w:gridSpan w:val="4"/>
            <w:tcBorders>
              <w:top w:val="nil"/>
              <w:left w:val="nil"/>
              <w:bottom w:val="nil"/>
              <w:right w:val="single" w:sz="4" w:space="0" w:color="auto"/>
            </w:tcBorders>
            <w:tcMar>
              <w:left w:w="108" w:type="dxa"/>
              <w:right w:w="108" w:type="dxa"/>
            </w:tcMar>
          </w:tcPr>
          <w:p w14:paraId="6FE94A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C9D4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50D995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Address</w:t>
            </w:r>
            <w:r w:rsidRPr="00C92B14">
              <w:rPr>
                <w:rFonts w:cs="Times New Roman"/>
                <w:sz w:val="20"/>
              </w:rPr>
              <w:t>‌</w:t>
            </w:r>
            <w:r w:rsidRPr="00C92B14">
              <w:rPr>
                <w:rFonts w:ascii="Sylfaen" w:hAnsi="Sylfaen"/>
                <w:color w:val="000000" w:themeColor="text1"/>
                <w:sz w:val="20"/>
              </w:rPr>
              <w:t>Kind</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3CA2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37FF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3FE2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27E00C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594C94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9F5FB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C22F7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389F262" w14:textId="77777777" w:rsidTr="00AC3B16">
        <w:tc>
          <w:tcPr>
            <w:tcW w:w="696" w:type="dxa"/>
            <w:gridSpan w:val="4"/>
            <w:tcBorders>
              <w:top w:val="nil"/>
              <w:left w:val="nil"/>
              <w:bottom w:val="nil"/>
              <w:right w:val="single" w:sz="4" w:space="0" w:color="auto"/>
            </w:tcBorders>
            <w:tcMar>
              <w:left w:w="108" w:type="dxa"/>
              <w:right w:w="108" w:type="dxa"/>
            </w:tcMar>
          </w:tcPr>
          <w:p w14:paraId="62F18A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59D6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7C7428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494A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70E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0A2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45EB64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276ED66" w14:textId="04EA9D5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7E4E2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ECFC2C3" w14:textId="77777777" w:rsidTr="00AC3B16">
        <w:tc>
          <w:tcPr>
            <w:tcW w:w="979" w:type="dxa"/>
            <w:gridSpan w:val="5"/>
            <w:tcBorders>
              <w:top w:val="nil"/>
              <w:left w:val="nil"/>
              <w:bottom w:val="nil"/>
              <w:right w:val="single" w:sz="4" w:space="0" w:color="auto"/>
            </w:tcBorders>
            <w:tcMar>
              <w:left w:w="108" w:type="dxa"/>
              <w:right w:w="108" w:type="dxa"/>
            </w:tcMar>
          </w:tcPr>
          <w:p w14:paraId="7E2471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312A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435ED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F710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DC41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98A3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ED312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27102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469ED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B9892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7F241C9" w14:textId="77777777" w:rsidTr="00AC3B16">
        <w:tc>
          <w:tcPr>
            <w:tcW w:w="696" w:type="dxa"/>
            <w:gridSpan w:val="4"/>
            <w:tcBorders>
              <w:top w:val="nil"/>
              <w:left w:val="nil"/>
              <w:bottom w:val="nil"/>
              <w:right w:val="single" w:sz="4" w:space="0" w:color="auto"/>
            </w:tcBorders>
            <w:tcMar>
              <w:left w:w="108" w:type="dxa"/>
              <w:right w:w="108" w:type="dxa"/>
            </w:tcMar>
          </w:tcPr>
          <w:p w14:paraId="736F76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2D66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66C7AF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A72F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D756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2949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7C01A6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66BB1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9671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87346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0CACD3" w14:textId="77777777" w:rsidTr="00AC3B16">
        <w:tc>
          <w:tcPr>
            <w:tcW w:w="696" w:type="dxa"/>
            <w:gridSpan w:val="4"/>
            <w:tcBorders>
              <w:top w:val="nil"/>
              <w:left w:val="nil"/>
              <w:bottom w:val="nil"/>
              <w:right w:val="single" w:sz="4" w:space="0" w:color="auto"/>
            </w:tcBorders>
            <w:tcMar>
              <w:left w:w="108" w:type="dxa"/>
              <w:right w:w="108" w:type="dxa"/>
            </w:tcMar>
          </w:tcPr>
          <w:p w14:paraId="03D2AB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FF25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2E5785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752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առաջին մակարդակի վարչատարածքային բաժանման </w:t>
            </w:r>
            <w:r w:rsidRPr="00C92B14">
              <w:rPr>
                <w:rFonts w:ascii="Sylfaen" w:hAnsi="Sylfaen"/>
                <w:color w:val="000000" w:themeColor="text1"/>
                <w:sz w:val="20"/>
              </w:rPr>
              <w:lastRenderedPageBreak/>
              <w:t>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1BEF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BEBE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68C56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60E8DF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0D478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12C49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227CF826" w14:textId="77777777" w:rsidTr="00AC3B16">
        <w:tc>
          <w:tcPr>
            <w:tcW w:w="696" w:type="dxa"/>
            <w:gridSpan w:val="4"/>
            <w:tcBorders>
              <w:top w:val="nil"/>
              <w:left w:val="nil"/>
              <w:bottom w:val="nil"/>
              <w:right w:val="single" w:sz="4" w:space="0" w:color="auto"/>
            </w:tcBorders>
            <w:tcMar>
              <w:left w:w="108" w:type="dxa"/>
              <w:right w:w="108" w:type="dxa"/>
            </w:tcMar>
          </w:tcPr>
          <w:p w14:paraId="424ED7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B0C9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*.10.5.</w:t>
            </w:r>
            <w:r w:rsidRPr="00C92B14">
              <w:rPr>
                <w:rFonts w:ascii="Sylfaen" w:hAnsi="Sylfaen"/>
                <w:color w:val="000000" w:themeColor="text1"/>
                <w:sz w:val="20"/>
              </w:rPr>
              <w:t> </w:t>
            </w:r>
            <w:r w:rsidRPr="00C92B14">
              <w:rPr>
                <w:rFonts w:ascii="Sylfaen" w:hAnsi="Sylfaen"/>
                <w:color w:val="000000" w:themeColor="text1"/>
                <w:sz w:val="20"/>
              </w:rPr>
              <w:t>Շրջանը</w:t>
            </w:r>
          </w:p>
          <w:p w14:paraId="4A29E0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8383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63DF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73F3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45B8C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73A61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5B859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5636B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A50912B" w14:textId="77777777" w:rsidTr="00AC3B16">
        <w:tc>
          <w:tcPr>
            <w:tcW w:w="696" w:type="dxa"/>
            <w:gridSpan w:val="4"/>
            <w:tcBorders>
              <w:top w:val="nil"/>
              <w:left w:val="nil"/>
              <w:bottom w:val="nil"/>
              <w:right w:val="single" w:sz="4" w:space="0" w:color="auto"/>
            </w:tcBorders>
            <w:tcMar>
              <w:left w:w="108" w:type="dxa"/>
              <w:right w:w="108" w:type="dxa"/>
            </w:tcMar>
          </w:tcPr>
          <w:p w14:paraId="2F4887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7393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*.10.6.</w:t>
            </w:r>
            <w:r w:rsidRPr="00C92B14">
              <w:rPr>
                <w:rFonts w:ascii="Sylfaen" w:hAnsi="Sylfaen"/>
                <w:color w:val="000000" w:themeColor="text1"/>
                <w:sz w:val="20"/>
              </w:rPr>
              <w:t> </w:t>
            </w:r>
            <w:r w:rsidRPr="00C92B14">
              <w:rPr>
                <w:rFonts w:ascii="Sylfaen" w:hAnsi="Sylfaen"/>
                <w:color w:val="000000" w:themeColor="text1"/>
                <w:sz w:val="20"/>
              </w:rPr>
              <w:t>Քաղաքը</w:t>
            </w:r>
          </w:p>
          <w:p w14:paraId="48FD42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DCF8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38C3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BD0D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1B818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E9129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1E7E6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77E31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1197AAE" w14:textId="77777777" w:rsidTr="00AC3B16">
        <w:tc>
          <w:tcPr>
            <w:tcW w:w="696" w:type="dxa"/>
            <w:gridSpan w:val="4"/>
            <w:tcBorders>
              <w:top w:val="nil"/>
              <w:left w:val="nil"/>
              <w:bottom w:val="nil"/>
              <w:right w:val="single" w:sz="4" w:space="0" w:color="auto"/>
            </w:tcBorders>
            <w:tcMar>
              <w:left w:w="108" w:type="dxa"/>
              <w:right w:w="108" w:type="dxa"/>
            </w:tcMar>
          </w:tcPr>
          <w:p w14:paraId="7FDE23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FDCE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2EED38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ADC3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792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F048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1129E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2535C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30378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27E8C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37571B5" w14:textId="77777777" w:rsidTr="00AC3B16">
        <w:tc>
          <w:tcPr>
            <w:tcW w:w="696" w:type="dxa"/>
            <w:gridSpan w:val="4"/>
            <w:tcBorders>
              <w:top w:val="nil"/>
              <w:left w:val="nil"/>
              <w:bottom w:val="nil"/>
              <w:right w:val="single" w:sz="4" w:space="0" w:color="auto"/>
            </w:tcBorders>
            <w:tcMar>
              <w:left w:w="108" w:type="dxa"/>
              <w:right w:w="108" w:type="dxa"/>
            </w:tcMar>
          </w:tcPr>
          <w:p w14:paraId="198416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664D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*.10.8.</w:t>
            </w:r>
            <w:r w:rsidRPr="00C92B14">
              <w:rPr>
                <w:rFonts w:ascii="Sylfaen" w:hAnsi="Sylfaen"/>
                <w:color w:val="000000" w:themeColor="text1"/>
                <w:sz w:val="20"/>
              </w:rPr>
              <w:t> </w:t>
            </w:r>
            <w:r w:rsidRPr="00C92B14">
              <w:rPr>
                <w:rFonts w:ascii="Sylfaen" w:hAnsi="Sylfaen"/>
                <w:color w:val="000000" w:themeColor="text1"/>
                <w:sz w:val="20"/>
              </w:rPr>
              <w:t>Փողոցը</w:t>
            </w:r>
          </w:p>
          <w:p w14:paraId="1EA8B4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0EC1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A4F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2BD5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CA0CD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FFEF5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32314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D1D21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58C889B" w14:textId="77777777" w:rsidTr="00AC3B16">
        <w:tc>
          <w:tcPr>
            <w:tcW w:w="696" w:type="dxa"/>
            <w:gridSpan w:val="4"/>
            <w:tcBorders>
              <w:top w:val="nil"/>
              <w:left w:val="nil"/>
              <w:bottom w:val="nil"/>
              <w:right w:val="single" w:sz="4" w:space="0" w:color="auto"/>
            </w:tcBorders>
            <w:tcMar>
              <w:left w:w="108" w:type="dxa"/>
              <w:right w:w="108" w:type="dxa"/>
            </w:tcMar>
          </w:tcPr>
          <w:p w14:paraId="6B97EC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64F3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41D9A7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0E16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8445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7068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695EA6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F2DC8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4A66BF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D6CD3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33F88D42" w14:textId="77777777" w:rsidTr="00AC3B16">
        <w:tc>
          <w:tcPr>
            <w:tcW w:w="696" w:type="dxa"/>
            <w:gridSpan w:val="4"/>
            <w:tcBorders>
              <w:top w:val="nil"/>
              <w:left w:val="nil"/>
              <w:bottom w:val="nil"/>
              <w:right w:val="single" w:sz="4" w:space="0" w:color="auto"/>
            </w:tcBorders>
            <w:tcMar>
              <w:left w:w="108" w:type="dxa"/>
              <w:right w:w="108" w:type="dxa"/>
            </w:tcMar>
          </w:tcPr>
          <w:p w14:paraId="5B618E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9C30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*.10.10.</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2AF12E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829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A98B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70B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E92B8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DC85A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A366C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F69D2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401FBD" w14:textId="77777777" w:rsidTr="00AC3B16">
        <w:tc>
          <w:tcPr>
            <w:tcW w:w="696" w:type="dxa"/>
            <w:gridSpan w:val="4"/>
            <w:tcBorders>
              <w:top w:val="nil"/>
              <w:left w:val="nil"/>
              <w:bottom w:val="nil"/>
              <w:right w:val="single" w:sz="4" w:space="0" w:color="auto"/>
            </w:tcBorders>
            <w:tcMar>
              <w:left w:w="108" w:type="dxa"/>
              <w:right w:w="108" w:type="dxa"/>
            </w:tcMar>
          </w:tcPr>
          <w:p w14:paraId="614FE2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B464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3380F5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6BE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E7C0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D85F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1BE128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7E7F434" w14:textId="096DFA5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9048A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A6E656" w14:textId="77777777" w:rsidTr="00AC3B16">
        <w:tc>
          <w:tcPr>
            <w:tcW w:w="696" w:type="dxa"/>
            <w:gridSpan w:val="4"/>
            <w:tcBorders>
              <w:top w:val="nil"/>
              <w:left w:val="nil"/>
              <w:bottom w:val="nil"/>
              <w:right w:val="single" w:sz="4" w:space="0" w:color="auto"/>
            </w:tcBorders>
            <w:tcMar>
              <w:left w:w="108" w:type="dxa"/>
              <w:right w:w="108" w:type="dxa"/>
            </w:tcMar>
          </w:tcPr>
          <w:p w14:paraId="110E4C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A56F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21A215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0C5B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1A12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500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A6504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6FC2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A7BCD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1765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E9864A5" w14:textId="77777777" w:rsidTr="00AC3B16">
        <w:tc>
          <w:tcPr>
            <w:tcW w:w="545" w:type="dxa"/>
            <w:gridSpan w:val="3"/>
            <w:tcBorders>
              <w:top w:val="nil"/>
              <w:left w:val="nil"/>
              <w:bottom w:val="nil"/>
              <w:right w:val="single" w:sz="4" w:space="0" w:color="auto"/>
            </w:tcBorders>
            <w:tcMar>
              <w:left w:w="108" w:type="dxa"/>
              <w:right w:w="108" w:type="dxa"/>
            </w:tcMar>
          </w:tcPr>
          <w:p w14:paraId="64DF6A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0780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3CC89B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B1A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3B5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47F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66FCF1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B944F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54FC30CE" w14:textId="77777777" w:rsidTr="00AC3B16">
        <w:tc>
          <w:tcPr>
            <w:tcW w:w="696" w:type="dxa"/>
            <w:gridSpan w:val="4"/>
            <w:tcBorders>
              <w:top w:val="nil"/>
              <w:left w:val="nil"/>
              <w:bottom w:val="nil"/>
              <w:right w:val="single" w:sz="4" w:space="0" w:color="auto"/>
            </w:tcBorders>
            <w:tcMar>
              <w:left w:w="108" w:type="dxa"/>
              <w:right w:w="108" w:type="dxa"/>
            </w:tcMar>
          </w:tcPr>
          <w:p w14:paraId="2759D3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0FD8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46F1AE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C5CB5B" w14:textId="5E80AE1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172C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1752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14C900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7E34ED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F86F3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4AA08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3FD21FA" w14:textId="77777777" w:rsidTr="00AC3B16">
        <w:tc>
          <w:tcPr>
            <w:tcW w:w="696" w:type="dxa"/>
            <w:gridSpan w:val="4"/>
            <w:tcBorders>
              <w:top w:val="nil"/>
              <w:left w:val="nil"/>
              <w:bottom w:val="nil"/>
              <w:right w:val="single" w:sz="4" w:space="0" w:color="auto"/>
            </w:tcBorders>
            <w:tcMar>
              <w:left w:w="108" w:type="dxa"/>
              <w:right w:w="108" w:type="dxa"/>
            </w:tcMar>
          </w:tcPr>
          <w:p w14:paraId="69E934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9631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470264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CB4F6C" w14:textId="3FE044C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B2B9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957A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F7DA9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2E9FA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536D0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F31F1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B329E98" w14:textId="77777777" w:rsidTr="00AC3B16">
        <w:tc>
          <w:tcPr>
            <w:tcW w:w="696" w:type="dxa"/>
            <w:gridSpan w:val="4"/>
            <w:tcBorders>
              <w:top w:val="nil"/>
              <w:left w:val="nil"/>
              <w:bottom w:val="nil"/>
              <w:right w:val="single" w:sz="4" w:space="0" w:color="auto"/>
            </w:tcBorders>
            <w:tcMar>
              <w:left w:w="108" w:type="dxa"/>
              <w:right w:w="108" w:type="dxa"/>
            </w:tcMar>
          </w:tcPr>
          <w:p w14:paraId="510D65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00F4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61BA88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1172AD" w14:textId="2BDDE47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93A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76F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0C5C62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F2B9A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6DF1F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D916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432FE77" w14:textId="77777777" w:rsidTr="00AC3B16">
        <w:tc>
          <w:tcPr>
            <w:tcW w:w="423" w:type="dxa"/>
            <w:gridSpan w:val="2"/>
            <w:tcBorders>
              <w:top w:val="nil"/>
              <w:left w:val="nil"/>
              <w:bottom w:val="nil"/>
              <w:right w:val="single" w:sz="4" w:space="0" w:color="auto"/>
            </w:tcBorders>
            <w:tcMar>
              <w:left w:w="108" w:type="dxa"/>
              <w:right w:w="108" w:type="dxa"/>
            </w:tcMar>
          </w:tcPr>
          <w:p w14:paraId="6FFB06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2DDD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2.9.3.</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569407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F9F4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կարանտինացման պայմանների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3B1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23E4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610E67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0098A1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A74E2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30B23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5778364" w14:textId="77777777" w:rsidTr="00AC3B16">
        <w:tc>
          <w:tcPr>
            <w:tcW w:w="237" w:type="dxa"/>
            <w:tcBorders>
              <w:top w:val="nil"/>
              <w:left w:val="nil"/>
              <w:bottom w:val="nil"/>
              <w:right w:val="single" w:sz="4" w:space="0" w:color="auto"/>
            </w:tcBorders>
            <w:tcMar>
              <w:left w:w="108" w:type="dxa"/>
              <w:right w:w="108" w:type="dxa"/>
            </w:tcMar>
          </w:tcPr>
          <w:p w14:paraId="635904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0EAA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w:t>
            </w:r>
            <w:r w:rsidRPr="00C92B14">
              <w:rPr>
                <w:rFonts w:ascii="Sylfaen" w:hAnsi="Sylfaen"/>
                <w:color w:val="000000" w:themeColor="text1"/>
                <w:sz w:val="20"/>
              </w:rPr>
              <w:t> </w:t>
            </w:r>
            <w:r w:rsidRPr="00C92B14">
              <w:rPr>
                <w:rFonts w:ascii="Sylfaen" w:hAnsi="Sylfaen"/>
                <w:color w:val="000000" w:themeColor="text1"/>
                <w:sz w:val="20"/>
              </w:rPr>
              <w:t>Լաբորատոր հետազոտությունը</w:t>
            </w:r>
          </w:p>
          <w:p w14:paraId="72B557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Test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E508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լաբորատոր հետազոտության արդյունքի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883E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D99C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Test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(M.SM.CDT.00004)</w:t>
            </w:r>
          </w:p>
          <w:p w14:paraId="125AE3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DB0C6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0EA2F05" w14:textId="77777777" w:rsidTr="00AC3B16">
        <w:tc>
          <w:tcPr>
            <w:tcW w:w="423" w:type="dxa"/>
            <w:gridSpan w:val="2"/>
            <w:tcBorders>
              <w:top w:val="nil"/>
              <w:left w:val="nil"/>
              <w:bottom w:val="nil"/>
              <w:right w:val="single" w:sz="4" w:space="0" w:color="auto"/>
            </w:tcBorders>
            <w:tcMar>
              <w:left w:w="108" w:type="dxa"/>
              <w:right w:w="108" w:type="dxa"/>
            </w:tcMar>
          </w:tcPr>
          <w:p w14:paraId="14F861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B211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2.10.1.</w:t>
            </w:r>
            <w:r w:rsidRPr="00C92B14">
              <w:rPr>
                <w:rFonts w:ascii="Sylfaen" w:hAnsi="Sylfaen"/>
                <w:color w:val="000000" w:themeColor="text1"/>
                <w:sz w:val="20"/>
              </w:rPr>
              <w:t> </w:t>
            </w:r>
            <w:r w:rsidRPr="00C92B14">
              <w:rPr>
                <w:rFonts w:ascii="Sylfaen" w:hAnsi="Sylfaen"/>
                <w:color w:val="000000" w:themeColor="text1"/>
                <w:sz w:val="20"/>
              </w:rPr>
              <w:t>Լաբորատորիա</w:t>
            </w:r>
          </w:p>
          <w:p w14:paraId="25476A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C384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լաբորատոր հետազոտությունն անցկացրած անասնաբուժական լաբորատորիայի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CA49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6E85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(M.SM.CDT.00061)</w:t>
            </w:r>
          </w:p>
          <w:p w14:paraId="2412C8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A5A64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5BFFFDE" w14:textId="77777777" w:rsidTr="00AC3B16">
        <w:tc>
          <w:tcPr>
            <w:tcW w:w="545" w:type="dxa"/>
            <w:gridSpan w:val="3"/>
            <w:tcBorders>
              <w:top w:val="nil"/>
              <w:left w:val="nil"/>
              <w:bottom w:val="nil"/>
              <w:right w:val="single" w:sz="4" w:space="0" w:color="auto"/>
            </w:tcBorders>
            <w:tcMar>
              <w:left w:w="108" w:type="dxa"/>
              <w:right w:w="108" w:type="dxa"/>
            </w:tcMar>
          </w:tcPr>
          <w:p w14:paraId="031A92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6AA8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 xml:space="preserve">Տնտեսավարող սուբյեկտի </w:t>
            </w:r>
            <w:r w:rsidRPr="00C92B14">
              <w:rPr>
                <w:rFonts w:ascii="Sylfaen" w:hAnsi="Sylfaen"/>
                <w:color w:val="000000" w:themeColor="text1"/>
                <w:sz w:val="20"/>
              </w:rPr>
              <w:lastRenderedPageBreak/>
              <w:t>նույնականացուցիչը</w:t>
            </w:r>
          </w:p>
          <w:p w14:paraId="6FC48B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1FAA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պետական գրանցման ժամանակ </w:t>
            </w:r>
            <w:r w:rsidRPr="00C92B14">
              <w:rPr>
                <w:rFonts w:ascii="Sylfaen" w:hAnsi="Sylfaen"/>
                <w:color w:val="000000" w:themeColor="text1"/>
                <w:sz w:val="20"/>
              </w:rPr>
              <w:lastRenderedPageBreak/>
              <w:t>փորձարկման լաբորատորիային (կենտրոնին)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DD32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E109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5F40C6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530EC0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7FB08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888E1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1D2EBF6" w14:textId="77777777" w:rsidTr="00AC3B16">
        <w:tc>
          <w:tcPr>
            <w:tcW w:w="696" w:type="dxa"/>
            <w:gridSpan w:val="4"/>
            <w:tcBorders>
              <w:top w:val="nil"/>
              <w:left w:val="nil"/>
              <w:bottom w:val="nil"/>
              <w:right w:val="single" w:sz="4" w:space="0" w:color="auto"/>
            </w:tcBorders>
            <w:tcMar>
              <w:left w:w="108" w:type="dxa"/>
              <w:right w:w="108" w:type="dxa"/>
            </w:tcMar>
          </w:tcPr>
          <w:p w14:paraId="21C7B6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B8BC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1B2C30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(kindId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78D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96B9C"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D23F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(M.SDT.00158)</w:t>
            </w:r>
          </w:p>
          <w:p w14:paraId="2BCF67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տնտեսավարող սուբյեկտների նույնականացման մեթոդների տեղեկագրքից։</w:t>
            </w:r>
          </w:p>
          <w:p w14:paraId="4EBD1A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7AD7C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9EA2A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F045D6D" w14:textId="77777777" w:rsidTr="00AC3B16">
        <w:tc>
          <w:tcPr>
            <w:tcW w:w="545" w:type="dxa"/>
            <w:gridSpan w:val="3"/>
            <w:tcBorders>
              <w:top w:val="nil"/>
              <w:left w:val="nil"/>
              <w:bottom w:val="nil"/>
              <w:right w:val="single" w:sz="4" w:space="0" w:color="auto"/>
            </w:tcBorders>
            <w:tcMar>
              <w:left w:w="108" w:type="dxa"/>
              <w:right w:w="108" w:type="dxa"/>
            </w:tcMar>
          </w:tcPr>
          <w:p w14:paraId="63B309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81F6C8" w14:textId="6AEA716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22E535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54205E" w14:textId="1B1E20E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փորձարկման լաբորատորիայի (կենտրոնի)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6A95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FA44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6F3169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5A232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A81BF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F881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80BEFA" w14:textId="77777777" w:rsidTr="00AC3B16">
        <w:tc>
          <w:tcPr>
            <w:tcW w:w="545" w:type="dxa"/>
            <w:gridSpan w:val="3"/>
            <w:tcBorders>
              <w:top w:val="nil"/>
              <w:left w:val="nil"/>
              <w:bottom w:val="nil"/>
              <w:right w:val="single" w:sz="4" w:space="0" w:color="auto"/>
            </w:tcBorders>
            <w:tcMar>
              <w:left w:w="108" w:type="dxa"/>
              <w:right w:w="108" w:type="dxa"/>
            </w:tcMar>
          </w:tcPr>
          <w:p w14:paraId="458109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5CD4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անվանումը</w:t>
            </w:r>
          </w:p>
          <w:p w14:paraId="3E556F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9A4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փորձարկման լաբորատորիայի (կենտրոնի)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15C8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A6C9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648BEB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6CB89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954A8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D2653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A9B03D3" w14:textId="77777777" w:rsidTr="00AC3B16">
        <w:tc>
          <w:tcPr>
            <w:tcW w:w="545" w:type="dxa"/>
            <w:gridSpan w:val="3"/>
            <w:tcBorders>
              <w:top w:val="nil"/>
              <w:left w:val="nil"/>
              <w:bottom w:val="nil"/>
              <w:right w:val="single" w:sz="4" w:space="0" w:color="auto"/>
            </w:tcBorders>
            <w:tcMar>
              <w:left w:w="108" w:type="dxa"/>
              <w:right w:w="108" w:type="dxa"/>
            </w:tcMar>
          </w:tcPr>
          <w:p w14:paraId="272B3C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C8AF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Հասցեն</w:t>
            </w:r>
          </w:p>
          <w:p w14:paraId="6E08A8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V4</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2CDE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փորձարկման լաբորատորիայի (կենտրոնի)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71CF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3000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V4</w:t>
            </w:r>
            <w:r w:rsidRPr="00C92B14">
              <w:rPr>
                <w:rFonts w:cs="Times New Roman"/>
                <w:color w:val="000000" w:themeColor="text1"/>
                <w:sz w:val="20"/>
              </w:rPr>
              <w:t>‌</w:t>
            </w:r>
            <w:r w:rsidRPr="00C92B14">
              <w:rPr>
                <w:rFonts w:ascii="Sylfaen" w:hAnsi="Sylfaen"/>
                <w:color w:val="000000" w:themeColor="text1"/>
                <w:sz w:val="20"/>
              </w:rPr>
              <w:t>Type (M.CDT.00079)</w:t>
            </w:r>
          </w:p>
          <w:p w14:paraId="769443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E8B60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F31F99E" w14:textId="77777777" w:rsidTr="00AC3B16">
        <w:tc>
          <w:tcPr>
            <w:tcW w:w="696" w:type="dxa"/>
            <w:gridSpan w:val="4"/>
            <w:tcBorders>
              <w:top w:val="nil"/>
              <w:left w:val="nil"/>
              <w:bottom w:val="nil"/>
              <w:right w:val="single" w:sz="4" w:space="0" w:color="auto"/>
            </w:tcBorders>
            <w:tcMar>
              <w:left w:w="108" w:type="dxa"/>
              <w:right w:w="108" w:type="dxa"/>
            </w:tcMar>
          </w:tcPr>
          <w:p w14:paraId="57EEB0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E60E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66BB2B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76C1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հասցեի տեսակի ծածկագրային </w:t>
            </w:r>
            <w:r w:rsidRPr="00C92B14">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E11C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FF04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2F6DEE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Ծածկագրի արժեքը՝ հասցեների տեսակների տեղեկագրքին համապատասխան:</w:t>
            </w:r>
          </w:p>
          <w:p w14:paraId="276CAA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CDE3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A6204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8E14E38" w14:textId="77777777" w:rsidTr="00AC3B16">
        <w:tc>
          <w:tcPr>
            <w:tcW w:w="696" w:type="dxa"/>
            <w:gridSpan w:val="4"/>
            <w:tcBorders>
              <w:top w:val="nil"/>
              <w:left w:val="nil"/>
              <w:bottom w:val="nil"/>
              <w:right w:val="single" w:sz="4" w:space="0" w:color="auto"/>
            </w:tcBorders>
            <w:tcMar>
              <w:left w:w="108" w:type="dxa"/>
              <w:right w:w="108" w:type="dxa"/>
            </w:tcMar>
          </w:tcPr>
          <w:p w14:paraId="3B4225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3B1DA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90CF2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CC85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2111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A6D5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2748F6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3517C4C8" w14:textId="5C84B80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E4F03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AF0C8A7" w14:textId="77777777" w:rsidTr="00AC3B16">
        <w:tc>
          <w:tcPr>
            <w:tcW w:w="979" w:type="dxa"/>
            <w:gridSpan w:val="5"/>
            <w:tcBorders>
              <w:top w:val="nil"/>
              <w:left w:val="nil"/>
              <w:bottom w:val="nil"/>
              <w:right w:val="single" w:sz="4" w:space="0" w:color="auto"/>
            </w:tcBorders>
            <w:tcMar>
              <w:left w:w="108" w:type="dxa"/>
              <w:right w:w="108" w:type="dxa"/>
            </w:tcMar>
          </w:tcPr>
          <w:p w14:paraId="068290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E067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0F842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22ED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00C42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18B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10428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7925C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4F024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C476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C0DB699" w14:textId="77777777" w:rsidTr="00AC3B16">
        <w:tc>
          <w:tcPr>
            <w:tcW w:w="696" w:type="dxa"/>
            <w:gridSpan w:val="4"/>
            <w:tcBorders>
              <w:top w:val="nil"/>
              <w:left w:val="nil"/>
              <w:bottom w:val="nil"/>
              <w:right w:val="single" w:sz="4" w:space="0" w:color="auto"/>
            </w:tcBorders>
            <w:tcMar>
              <w:left w:w="108" w:type="dxa"/>
              <w:right w:w="108" w:type="dxa"/>
            </w:tcMar>
          </w:tcPr>
          <w:p w14:paraId="124E8D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A6AB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17117D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804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DAA1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6E9E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65C808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5EA20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1EEEF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6BAE6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1CA8D90" w14:textId="77777777" w:rsidTr="00AC3B16">
        <w:tc>
          <w:tcPr>
            <w:tcW w:w="696" w:type="dxa"/>
            <w:gridSpan w:val="4"/>
            <w:tcBorders>
              <w:top w:val="nil"/>
              <w:left w:val="nil"/>
              <w:bottom w:val="nil"/>
              <w:right w:val="single" w:sz="4" w:space="0" w:color="auto"/>
            </w:tcBorders>
            <w:tcMar>
              <w:left w:w="108" w:type="dxa"/>
              <w:right w:w="108" w:type="dxa"/>
            </w:tcMar>
          </w:tcPr>
          <w:p w14:paraId="6522F2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D07A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40F848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10CB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855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DAF8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D6B0B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EB176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791110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B85CB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C8C6353" w14:textId="77777777" w:rsidTr="00AC3B16">
        <w:tc>
          <w:tcPr>
            <w:tcW w:w="696" w:type="dxa"/>
            <w:gridSpan w:val="4"/>
            <w:tcBorders>
              <w:top w:val="nil"/>
              <w:left w:val="nil"/>
              <w:bottom w:val="nil"/>
              <w:right w:val="single" w:sz="4" w:space="0" w:color="auto"/>
            </w:tcBorders>
            <w:tcMar>
              <w:left w:w="108" w:type="dxa"/>
              <w:right w:w="108" w:type="dxa"/>
            </w:tcMar>
          </w:tcPr>
          <w:p w14:paraId="72A58B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3D465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w:t>
            </w:r>
            <w:r w:rsidRPr="00C92B14">
              <w:rPr>
                <w:rFonts w:ascii="Sylfaen" w:hAnsi="Sylfaen"/>
                <w:color w:val="000000" w:themeColor="text1"/>
                <w:sz w:val="20"/>
              </w:rPr>
              <w:t> </w:t>
            </w:r>
            <w:r w:rsidRPr="00C92B14">
              <w:rPr>
                <w:rFonts w:ascii="Sylfaen" w:hAnsi="Sylfaen"/>
                <w:color w:val="000000" w:themeColor="text1"/>
                <w:sz w:val="20"/>
              </w:rPr>
              <w:t>Շրջանը</w:t>
            </w:r>
          </w:p>
          <w:p w14:paraId="164078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E5B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D65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7AA6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C4E68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70BE1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DD0ED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44415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E9690F2" w14:textId="77777777" w:rsidTr="00AC3B16">
        <w:tc>
          <w:tcPr>
            <w:tcW w:w="696" w:type="dxa"/>
            <w:gridSpan w:val="4"/>
            <w:tcBorders>
              <w:top w:val="nil"/>
              <w:left w:val="nil"/>
              <w:bottom w:val="nil"/>
              <w:right w:val="single" w:sz="4" w:space="0" w:color="auto"/>
            </w:tcBorders>
            <w:tcMar>
              <w:left w:w="108" w:type="dxa"/>
              <w:right w:w="108" w:type="dxa"/>
            </w:tcMar>
          </w:tcPr>
          <w:p w14:paraId="60CB5F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1B24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*.4.6.</w:t>
            </w:r>
            <w:r w:rsidRPr="00C92B14">
              <w:rPr>
                <w:rFonts w:ascii="Sylfaen" w:hAnsi="Sylfaen"/>
                <w:color w:val="000000" w:themeColor="text1"/>
                <w:sz w:val="20"/>
              </w:rPr>
              <w:t> </w:t>
            </w:r>
            <w:r w:rsidRPr="00C92B14">
              <w:rPr>
                <w:rFonts w:ascii="Sylfaen" w:hAnsi="Sylfaen"/>
                <w:color w:val="000000" w:themeColor="text1"/>
                <w:sz w:val="20"/>
              </w:rPr>
              <w:t>Քաղաքը</w:t>
            </w:r>
          </w:p>
          <w:p w14:paraId="2D4FCB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50D9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B175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D24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976BF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B8DFF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19058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946FE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F023C4" w14:textId="77777777" w:rsidTr="00AC3B16">
        <w:tc>
          <w:tcPr>
            <w:tcW w:w="696" w:type="dxa"/>
            <w:gridSpan w:val="4"/>
            <w:tcBorders>
              <w:top w:val="nil"/>
              <w:left w:val="nil"/>
              <w:bottom w:val="nil"/>
              <w:right w:val="single" w:sz="4" w:space="0" w:color="auto"/>
            </w:tcBorders>
            <w:tcMar>
              <w:left w:w="108" w:type="dxa"/>
              <w:right w:w="108" w:type="dxa"/>
            </w:tcMar>
          </w:tcPr>
          <w:p w14:paraId="114350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6409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3EE069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4418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C6A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60CD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1C152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973F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5760A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6A18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7F09035" w14:textId="77777777" w:rsidTr="00AC3B16">
        <w:tc>
          <w:tcPr>
            <w:tcW w:w="696" w:type="dxa"/>
            <w:gridSpan w:val="4"/>
            <w:tcBorders>
              <w:top w:val="nil"/>
              <w:left w:val="nil"/>
              <w:bottom w:val="nil"/>
              <w:right w:val="single" w:sz="4" w:space="0" w:color="auto"/>
            </w:tcBorders>
            <w:tcMar>
              <w:left w:w="108" w:type="dxa"/>
              <w:right w:w="108" w:type="dxa"/>
            </w:tcMar>
          </w:tcPr>
          <w:p w14:paraId="5E9900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C74A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*.4.8.</w:t>
            </w:r>
            <w:r w:rsidRPr="00C92B14">
              <w:rPr>
                <w:rFonts w:ascii="Sylfaen" w:hAnsi="Sylfaen"/>
                <w:color w:val="000000" w:themeColor="text1"/>
                <w:sz w:val="20"/>
              </w:rPr>
              <w:t> </w:t>
            </w:r>
            <w:r w:rsidRPr="00C92B14">
              <w:rPr>
                <w:rFonts w:ascii="Sylfaen" w:hAnsi="Sylfaen"/>
                <w:color w:val="000000" w:themeColor="text1"/>
                <w:sz w:val="20"/>
              </w:rPr>
              <w:t>Փողոցը</w:t>
            </w:r>
          </w:p>
          <w:p w14:paraId="2E827F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8BB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EF26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9C2B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63A4F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5FAAC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CA88E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727B4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8765FE3" w14:textId="77777777" w:rsidTr="00AC3B16">
        <w:tc>
          <w:tcPr>
            <w:tcW w:w="696" w:type="dxa"/>
            <w:gridSpan w:val="4"/>
            <w:tcBorders>
              <w:top w:val="nil"/>
              <w:left w:val="nil"/>
              <w:bottom w:val="nil"/>
              <w:right w:val="single" w:sz="4" w:space="0" w:color="auto"/>
            </w:tcBorders>
            <w:tcMar>
              <w:left w:w="108" w:type="dxa"/>
              <w:right w:w="108" w:type="dxa"/>
            </w:tcMar>
          </w:tcPr>
          <w:p w14:paraId="62D948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C4EA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5171E8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E268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C5E5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F68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0630CE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96B3F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27A80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A1563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2D049E64" w14:textId="77777777" w:rsidTr="00AC3B16">
        <w:tc>
          <w:tcPr>
            <w:tcW w:w="696" w:type="dxa"/>
            <w:gridSpan w:val="4"/>
            <w:tcBorders>
              <w:top w:val="nil"/>
              <w:left w:val="nil"/>
              <w:bottom w:val="nil"/>
              <w:right w:val="single" w:sz="4" w:space="0" w:color="auto"/>
            </w:tcBorders>
            <w:tcMar>
              <w:left w:w="108" w:type="dxa"/>
              <w:right w:w="108" w:type="dxa"/>
            </w:tcMar>
          </w:tcPr>
          <w:p w14:paraId="70497F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BB8A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*.4.10.</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0BB62C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D42E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D1A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AC1B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FAC42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E72D6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69B71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535C3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28EF90A" w14:textId="77777777" w:rsidTr="00AC3B16">
        <w:tc>
          <w:tcPr>
            <w:tcW w:w="696" w:type="dxa"/>
            <w:gridSpan w:val="4"/>
            <w:tcBorders>
              <w:top w:val="nil"/>
              <w:left w:val="nil"/>
              <w:bottom w:val="nil"/>
              <w:right w:val="single" w:sz="4" w:space="0" w:color="auto"/>
            </w:tcBorders>
            <w:tcMar>
              <w:left w:w="108" w:type="dxa"/>
              <w:right w:w="108" w:type="dxa"/>
            </w:tcMar>
          </w:tcPr>
          <w:p w14:paraId="253D2C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F289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119391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4E67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DCF2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F2E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7C9379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99428B" w14:textId="6821BE3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AAA9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2CC682" w14:textId="77777777" w:rsidTr="00AC3B16">
        <w:tc>
          <w:tcPr>
            <w:tcW w:w="696" w:type="dxa"/>
            <w:gridSpan w:val="4"/>
            <w:tcBorders>
              <w:top w:val="nil"/>
              <w:left w:val="nil"/>
              <w:bottom w:val="nil"/>
              <w:right w:val="single" w:sz="4" w:space="0" w:color="auto"/>
            </w:tcBorders>
            <w:tcMar>
              <w:left w:w="108" w:type="dxa"/>
              <w:right w:w="108" w:type="dxa"/>
            </w:tcMar>
          </w:tcPr>
          <w:p w14:paraId="11F49F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891B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56EB93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98CB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D2BD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AF34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2D6C70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2A64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956A9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A5F17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F1E3F78" w14:textId="77777777" w:rsidTr="00AC3B16">
        <w:tc>
          <w:tcPr>
            <w:tcW w:w="696" w:type="dxa"/>
            <w:gridSpan w:val="4"/>
            <w:tcBorders>
              <w:top w:val="nil"/>
              <w:left w:val="nil"/>
              <w:bottom w:val="nil"/>
              <w:right w:val="single" w:sz="4" w:space="0" w:color="auto"/>
            </w:tcBorders>
            <w:tcMar>
              <w:left w:w="108" w:type="dxa"/>
              <w:right w:w="108" w:type="dxa"/>
            </w:tcMar>
          </w:tcPr>
          <w:p w14:paraId="11C83B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996C24C" w14:textId="097571B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*.4.13.</w:t>
            </w:r>
            <w:r w:rsidRPr="00C92B14">
              <w:rPr>
                <w:rFonts w:ascii="Sylfaen" w:hAnsi="Sylfaen"/>
                <w:color w:val="000000" w:themeColor="text1"/>
                <w:sz w:val="20"/>
              </w:rPr>
              <w:t> </w:t>
            </w:r>
            <w:r w:rsidRPr="00C92B14">
              <w:rPr>
                <w:rFonts w:ascii="Sylfaen" w:hAnsi="Sylfaen"/>
                <w:color w:val="000000" w:themeColor="text1"/>
                <w:sz w:val="20"/>
              </w:rPr>
              <w:t>Հասցեն՝ տեքստային ձ</w:t>
            </w:r>
            <w:r w:rsidR="00F043FC">
              <w:rPr>
                <w:rFonts w:ascii="Sylfaen" w:hAnsi="Sylfaen"/>
                <w:color w:val="000000" w:themeColor="text1"/>
                <w:sz w:val="20"/>
              </w:rPr>
              <w:t>և</w:t>
            </w:r>
            <w:r w:rsidRPr="00C92B14">
              <w:rPr>
                <w:rFonts w:ascii="Sylfaen" w:hAnsi="Sylfaen"/>
                <w:color w:val="000000" w:themeColor="text1"/>
                <w:sz w:val="20"/>
              </w:rPr>
              <w:t>ով</w:t>
            </w:r>
          </w:p>
          <w:p w14:paraId="37A8BD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Address</w:t>
            </w:r>
            <w:r w:rsidRPr="00C92B14">
              <w:rPr>
                <w:rFonts w:cs="Times New Roman"/>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tcPr>
          <w:p w14:paraId="5F7E3DD8" w14:textId="597838E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ձ</w:t>
            </w:r>
            <w:r w:rsidR="00F043FC">
              <w:rPr>
                <w:rFonts w:ascii="Sylfaen" w:hAnsi="Sylfaen"/>
                <w:color w:val="000000" w:themeColor="text1"/>
                <w:sz w:val="20"/>
              </w:rPr>
              <w:t>և</w:t>
            </w:r>
            <w:r w:rsidRPr="00C92B14">
              <w:rPr>
                <w:rFonts w:ascii="Sylfaen" w:hAnsi="Sylfaen"/>
                <w:color w:val="000000" w:themeColor="text1"/>
                <w:sz w:val="20"/>
              </w:rPr>
              <w:t>ով՝ տեքստի տեսքով ներկայացված՝ հասցեի տարրերի հավաքակազմը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tcPr>
          <w:p w14:paraId="091768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tcPr>
          <w:p w14:paraId="620559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024654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5F31AC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FBEEF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tcPr>
          <w:p w14:paraId="2AE9318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9D0B0CC" w14:textId="77777777" w:rsidTr="00AC3B16">
        <w:tc>
          <w:tcPr>
            <w:tcW w:w="545" w:type="dxa"/>
            <w:gridSpan w:val="3"/>
            <w:tcBorders>
              <w:top w:val="nil"/>
              <w:left w:val="nil"/>
              <w:bottom w:val="nil"/>
              <w:right w:val="single" w:sz="4" w:space="0" w:color="auto"/>
            </w:tcBorders>
            <w:tcMar>
              <w:left w:w="108" w:type="dxa"/>
              <w:right w:w="108" w:type="dxa"/>
            </w:tcMar>
          </w:tcPr>
          <w:p w14:paraId="5675AB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3762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Հավատարմագրման վկայագիրը</w:t>
            </w:r>
          </w:p>
          <w:p w14:paraId="16D482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966A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հավատարմագրման վկայագրի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7359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3A2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Accreditation</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(M.SM.CDT.00060)</w:t>
            </w:r>
          </w:p>
          <w:p w14:paraId="6DDF70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DC84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0AB0967" w14:textId="77777777" w:rsidTr="00AC3B16">
        <w:tc>
          <w:tcPr>
            <w:tcW w:w="696" w:type="dxa"/>
            <w:gridSpan w:val="4"/>
            <w:tcBorders>
              <w:top w:val="nil"/>
              <w:left w:val="nil"/>
              <w:bottom w:val="nil"/>
              <w:right w:val="single" w:sz="4" w:space="0" w:color="auto"/>
            </w:tcBorders>
            <w:tcMar>
              <w:left w:w="108" w:type="dxa"/>
              <w:right w:w="108" w:type="dxa"/>
            </w:tcMar>
          </w:tcPr>
          <w:p w14:paraId="161B57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EE33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w:t>
            </w:r>
            <w:r w:rsidRPr="00C92B14">
              <w:rPr>
                <w:rFonts w:ascii="Sylfaen" w:hAnsi="Sylfaen"/>
                <w:color w:val="000000" w:themeColor="text1"/>
                <w:sz w:val="20"/>
              </w:rPr>
              <w:t> </w:t>
            </w:r>
            <w:r w:rsidRPr="00C92B14">
              <w:rPr>
                <w:rFonts w:ascii="Sylfaen" w:hAnsi="Sylfaen"/>
                <w:color w:val="000000" w:themeColor="text1"/>
                <w:sz w:val="20"/>
              </w:rPr>
              <w:t>Փաստաթղթի տեսակի անվանումը</w:t>
            </w:r>
          </w:p>
          <w:p w14:paraId="1A2B16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0D22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փաստաթղթի տեսակի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F424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611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2E5840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AA59F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0EE40F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05EA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1AAD1F7A" w14:textId="77777777" w:rsidTr="00AC3B16">
        <w:tc>
          <w:tcPr>
            <w:tcW w:w="696" w:type="dxa"/>
            <w:gridSpan w:val="4"/>
            <w:tcBorders>
              <w:top w:val="nil"/>
              <w:left w:val="nil"/>
              <w:bottom w:val="nil"/>
              <w:right w:val="single" w:sz="4" w:space="0" w:color="auto"/>
            </w:tcBorders>
            <w:tcMar>
              <w:left w:w="108" w:type="dxa"/>
              <w:right w:w="108" w:type="dxa"/>
            </w:tcMar>
          </w:tcPr>
          <w:p w14:paraId="3C946F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9060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*.5.2.</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2ECAAA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1DC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77E2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FB0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1257C5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C3847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6276B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13EA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E466286" w14:textId="77777777" w:rsidTr="00AC3B16">
        <w:tc>
          <w:tcPr>
            <w:tcW w:w="696" w:type="dxa"/>
            <w:gridSpan w:val="4"/>
            <w:tcBorders>
              <w:top w:val="nil"/>
              <w:left w:val="nil"/>
              <w:bottom w:val="nil"/>
              <w:right w:val="single" w:sz="4" w:space="0" w:color="auto"/>
            </w:tcBorders>
            <w:tcMar>
              <w:left w:w="108" w:type="dxa"/>
              <w:right w:w="108" w:type="dxa"/>
            </w:tcMar>
          </w:tcPr>
          <w:p w14:paraId="7E9D55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E5E2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*.5.3.</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3232CB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8A2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գործողության ժամկետի սկզբի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20D9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0D2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33AC80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CC0E1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094B060" w14:textId="77777777" w:rsidTr="00AC3B16">
        <w:tc>
          <w:tcPr>
            <w:tcW w:w="696" w:type="dxa"/>
            <w:gridSpan w:val="4"/>
            <w:tcBorders>
              <w:top w:val="nil"/>
              <w:left w:val="nil"/>
              <w:bottom w:val="nil"/>
              <w:right w:val="single" w:sz="4" w:space="0" w:color="auto"/>
            </w:tcBorders>
            <w:tcMar>
              <w:left w:w="108" w:type="dxa"/>
              <w:right w:w="108" w:type="dxa"/>
            </w:tcMar>
          </w:tcPr>
          <w:p w14:paraId="4D3E8F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109C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*.5.4.</w:t>
            </w:r>
            <w:r w:rsidRPr="00C92B14">
              <w:rPr>
                <w:rFonts w:ascii="Sylfaen" w:hAnsi="Sylfaen"/>
                <w:color w:val="000000" w:themeColor="text1"/>
                <w:sz w:val="20"/>
              </w:rPr>
              <w:t> </w:t>
            </w:r>
            <w:r w:rsidRPr="00C92B14">
              <w:rPr>
                <w:rFonts w:ascii="Sylfaen" w:hAnsi="Sylfaen"/>
                <w:color w:val="000000" w:themeColor="text1"/>
                <w:sz w:val="20"/>
              </w:rPr>
              <w:t>Ամսաթիվը</w:t>
            </w:r>
          </w:p>
          <w:p w14:paraId="3C40FC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19A0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Միասնական ռեեստրում հավատարմագրման վկայագրի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3F8C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EE79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2DB4CB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F5679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25B9E72" w14:textId="77777777" w:rsidTr="00AC3B16">
        <w:tc>
          <w:tcPr>
            <w:tcW w:w="696" w:type="dxa"/>
            <w:gridSpan w:val="4"/>
            <w:tcBorders>
              <w:top w:val="nil"/>
              <w:left w:val="nil"/>
              <w:bottom w:val="nil"/>
              <w:right w:val="single" w:sz="4" w:space="0" w:color="auto"/>
            </w:tcBorders>
            <w:tcMar>
              <w:left w:w="108" w:type="dxa"/>
              <w:right w:w="108" w:type="dxa"/>
            </w:tcMar>
          </w:tcPr>
          <w:p w14:paraId="433F31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5B31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*.5.5.</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 լրանալու ամսաթիվը</w:t>
            </w:r>
          </w:p>
          <w:p w14:paraId="47953C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Validity</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4120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գործողության ժամկետը լրանալու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B48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A178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659620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568C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98F448F" w14:textId="77777777" w:rsidTr="00AC3B16">
        <w:tc>
          <w:tcPr>
            <w:tcW w:w="423" w:type="dxa"/>
            <w:gridSpan w:val="2"/>
            <w:tcBorders>
              <w:top w:val="nil"/>
              <w:left w:val="nil"/>
              <w:bottom w:val="nil"/>
              <w:right w:val="single" w:sz="4" w:space="0" w:color="auto"/>
            </w:tcBorders>
            <w:tcMar>
              <w:left w:w="108" w:type="dxa"/>
              <w:right w:w="108" w:type="dxa"/>
            </w:tcMar>
          </w:tcPr>
          <w:p w14:paraId="1FDA5A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C8E7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2.10.2.</w:t>
            </w:r>
            <w:r w:rsidRPr="00C92B14">
              <w:rPr>
                <w:rFonts w:ascii="Sylfaen" w:hAnsi="Sylfaen"/>
                <w:color w:val="000000" w:themeColor="text1"/>
                <w:sz w:val="20"/>
              </w:rPr>
              <w:t> </w:t>
            </w:r>
            <w:r w:rsidRPr="00C92B14">
              <w:rPr>
                <w:rFonts w:ascii="Sylfaen" w:hAnsi="Sylfaen"/>
                <w:color w:val="000000" w:themeColor="text1"/>
                <w:sz w:val="20"/>
              </w:rPr>
              <w:t>Ամսաթիվը</w:t>
            </w:r>
          </w:p>
          <w:p w14:paraId="34659A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E3FB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հետազոտության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3A44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063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75B236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D2298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C377B8E" w14:textId="77777777" w:rsidTr="00AC3B16">
        <w:tc>
          <w:tcPr>
            <w:tcW w:w="423" w:type="dxa"/>
            <w:gridSpan w:val="2"/>
            <w:tcBorders>
              <w:top w:val="nil"/>
              <w:left w:val="nil"/>
              <w:bottom w:val="nil"/>
              <w:right w:val="single" w:sz="4" w:space="0" w:color="auto"/>
            </w:tcBorders>
            <w:tcMar>
              <w:left w:w="108" w:type="dxa"/>
              <w:right w:w="108" w:type="dxa"/>
            </w:tcMar>
          </w:tcPr>
          <w:p w14:paraId="7845DD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5899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2.10.3.</w:t>
            </w:r>
            <w:r w:rsidRPr="00C92B14">
              <w:rPr>
                <w:rFonts w:ascii="Sylfaen" w:hAnsi="Sylfaen"/>
                <w:color w:val="000000" w:themeColor="text1"/>
                <w:sz w:val="20"/>
              </w:rPr>
              <w:t> </w:t>
            </w:r>
            <w:r w:rsidRPr="00C92B14">
              <w:rPr>
                <w:rFonts w:ascii="Sylfaen" w:hAnsi="Sylfaen"/>
                <w:color w:val="000000" w:themeColor="text1"/>
                <w:sz w:val="20"/>
              </w:rPr>
              <w:t>Կենսանյութի նկարագրությունը</w:t>
            </w:r>
          </w:p>
          <w:p w14:paraId="011582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(smsdo: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Sample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3835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կենսանյութի մասին տեղեկություններ</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5A33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M.SM.SDE.00055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77F5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Text250</w:t>
            </w:r>
            <w:r w:rsidRPr="00C92B14">
              <w:rPr>
                <w:rFonts w:cs="Times New Roman"/>
                <w:color w:val="000000" w:themeColor="text1"/>
                <w:sz w:val="20"/>
              </w:rPr>
              <w:t>‌</w:t>
            </w:r>
            <w:r w:rsidRPr="00C92B14">
              <w:rPr>
                <w:rFonts w:ascii="Sylfaen" w:hAnsi="Sylfaen"/>
                <w:color w:val="000000" w:themeColor="text1"/>
                <w:sz w:val="20"/>
              </w:rPr>
              <w:t>Type (M.SDT.00072)</w:t>
            </w:r>
          </w:p>
          <w:p w14:paraId="4C07D4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63709D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726A3B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8793A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0F5B8AF" w14:textId="77777777" w:rsidTr="00AC3B16">
        <w:tc>
          <w:tcPr>
            <w:tcW w:w="423" w:type="dxa"/>
            <w:gridSpan w:val="2"/>
            <w:tcBorders>
              <w:top w:val="nil"/>
              <w:left w:val="nil"/>
              <w:bottom w:val="nil"/>
              <w:right w:val="single" w:sz="4" w:space="0" w:color="auto"/>
            </w:tcBorders>
            <w:tcMar>
              <w:left w:w="108" w:type="dxa"/>
              <w:right w:w="108" w:type="dxa"/>
            </w:tcMar>
          </w:tcPr>
          <w:p w14:paraId="178BB8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1EA1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2.10.4.</w:t>
            </w:r>
            <w:r w:rsidRPr="00C92B14">
              <w:rPr>
                <w:rFonts w:ascii="Sylfaen" w:hAnsi="Sylfaen"/>
                <w:color w:val="000000" w:themeColor="text1"/>
                <w:sz w:val="20"/>
              </w:rPr>
              <w:t> </w:t>
            </w:r>
            <w:r w:rsidRPr="00C92B14">
              <w:rPr>
                <w:rFonts w:ascii="Sylfaen" w:hAnsi="Sylfaen"/>
                <w:color w:val="000000" w:themeColor="text1"/>
                <w:sz w:val="20"/>
              </w:rPr>
              <w:t>Լաբորատոր փորձանմուշների քանակը</w:t>
            </w:r>
          </w:p>
          <w:p w14:paraId="4023D3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Sample</w:t>
            </w:r>
            <w:r w:rsidRPr="00C92B14">
              <w:rPr>
                <w:rFonts w:cs="Times New Roman"/>
                <w:color w:val="000000" w:themeColor="text1"/>
                <w:sz w:val="20"/>
              </w:rPr>
              <w:t>‌</w:t>
            </w:r>
            <w:r w:rsidRPr="00C92B14">
              <w:rPr>
                <w:rFonts w:ascii="Sylfaen" w:hAnsi="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653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լաբորատոր հետազոտության ընթացքում վերցված փորձանմուշների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A310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M.SM.SDE.00056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B8C2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Quantity4</w:t>
            </w:r>
            <w:r w:rsidRPr="00C92B14">
              <w:rPr>
                <w:rFonts w:cs="Times New Roman"/>
                <w:color w:val="000000" w:themeColor="text1"/>
                <w:sz w:val="20"/>
              </w:rPr>
              <w:t>‌</w:t>
            </w:r>
            <w:r w:rsidRPr="00C92B14">
              <w:rPr>
                <w:rFonts w:ascii="Sylfaen" w:hAnsi="Sylfaen"/>
                <w:color w:val="000000" w:themeColor="text1"/>
                <w:sz w:val="20"/>
              </w:rPr>
              <w:t>Type (M.SDT.00097)</w:t>
            </w:r>
          </w:p>
          <w:p w14:paraId="7A0740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Հաշվարկման տասական համակարգում ոչ բացասական ամբողջ թիվը։</w:t>
            </w:r>
          </w:p>
          <w:p w14:paraId="0343B4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700ED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95C3A9A" w14:textId="77777777" w:rsidTr="00AC3B16">
        <w:tc>
          <w:tcPr>
            <w:tcW w:w="423" w:type="dxa"/>
            <w:gridSpan w:val="2"/>
            <w:tcBorders>
              <w:top w:val="nil"/>
              <w:left w:val="nil"/>
              <w:bottom w:val="nil"/>
              <w:right w:val="single" w:sz="4" w:space="0" w:color="auto"/>
            </w:tcBorders>
            <w:tcMar>
              <w:left w:w="108" w:type="dxa"/>
              <w:right w:w="108" w:type="dxa"/>
            </w:tcMar>
          </w:tcPr>
          <w:p w14:paraId="6DBAB7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23CC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2.10.5.</w:t>
            </w:r>
            <w:r w:rsidRPr="00C92B14">
              <w:rPr>
                <w:rFonts w:ascii="Sylfaen" w:hAnsi="Sylfaen"/>
                <w:color w:val="000000" w:themeColor="text1"/>
                <w:sz w:val="20"/>
              </w:rPr>
              <w:t> </w:t>
            </w:r>
            <w:r w:rsidRPr="00C92B14">
              <w:rPr>
                <w:rFonts w:ascii="Sylfaen" w:hAnsi="Sylfaen"/>
                <w:color w:val="000000" w:themeColor="text1"/>
                <w:sz w:val="20"/>
              </w:rPr>
              <w:t>Լաբորատոր հետազոտության մեթոդի անվանումը</w:t>
            </w:r>
          </w:p>
          <w:p w14:paraId="0B6ADE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Test</w:t>
            </w:r>
            <w:r w:rsidRPr="00C92B14">
              <w:rPr>
                <w:rFonts w:cs="Times New Roman"/>
                <w:color w:val="000000" w:themeColor="text1"/>
                <w:sz w:val="20"/>
              </w:rPr>
              <w:t>‌</w:t>
            </w:r>
            <w:r w:rsidRPr="00C92B14">
              <w:rPr>
                <w:rFonts w:ascii="Sylfaen" w:hAnsi="Sylfaen"/>
                <w:color w:val="000000" w:themeColor="text1"/>
                <w:sz w:val="20"/>
              </w:rPr>
              <w:t>Method</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DB4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Լաբորատոր հետազոտության մեթոդի (թեստի տիպի)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62EF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M.SM.SDE.00163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83B5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52CBE1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285F3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7E453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CFE1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291F6B1" w14:textId="77777777" w:rsidTr="00AC3B16">
        <w:tc>
          <w:tcPr>
            <w:tcW w:w="423" w:type="dxa"/>
            <w:gridSpan w:val="2"/>
            <w:tcBorders>
              <w:top w:val="nil"/>
              <w:left w:val="nil"/>
              <w:bottom w:val="nil"/>
              <w:right w:val="single" w:sz="4" w:space="0" w:color="auto"/>
            </w:tcBorders>
            <w:tcMar>
              <w:left w:w="108" w:type="dxa"/>
              <w:right w:w="108" w:type="dxa"/>
            </w:tcMar>
          </w:tcPr>
          <w:p w14:paraId="724111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36B5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2.10.6.</w:t>
            </w:r>
            <w:r w:rsidRPr="00C92B14">
              <w:rPr>
                <w:rFonts w:ascii="Sylfaen" w:hAnsi="Sylfaen"/>
                <w:color w:val="000000" w:themeColor="text1"/>
                <w:sz w:val="20"/>
              </w:rPr>
              <w:t> </w:t>
            </w:r>
            <w:r w:rsidRPr="00C92B14">
              <w:rPr>
                <w:rFonts w:ascii="Sylfaen" w:hAnsi="Sylfaen"/>
                <w:color w:val="000000" w:themeColor="text1"/>
                <w:sz w:val="20"/>
              </w:rPr>
              <w:t>Թեստավորման արդյունքը</w:t>
            </w:r>
          </w:p>
          <w:p w14:paraId="5EEEE9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Laboratory</w:t>
            </w:r>
            <w:r w:rsidRPr="00C92B14">
              <w:rPr>
                <w:rFonts w:cs="Times New Roman"/>
                <w:color w:val="000000" w:themeColor="text1"/>
                <w:sz w:val="20"/>
              </w:rPr>
              <w:t>‌</w:t>
            </w:r>
            <w:r w:rsidRPr="00C92B14">
              <w:rPr>
                <w:rFonts w:ascii="Sylfaen" w:hAnsi="Sylfaen"/>
                <w:color w:val="000000" w:themeColor="text1"/>
                <w:sz w:val="20"/>
              </w:rPr>
              <w:t>Test</w:t>
            </w:r>
            <w:r w:rsidRPr="00C92B14">
              <w:rPr>
                <w:rFonts w:cs="Times New Roman"/>
                <w:color w:val="000000" w:themeColor="text1"/>
                <w:sz w:val="20"/>
              </w:rPr>
              <w:t>‌</w:t>
            </w:r>
            <w:r w:rsidRPr="00C92B14">
              <w:rPr>
                <w:rFonts w:ascii="Sylfaen" w:hAnsi="Sylfaen"/>
                <w:color w:val="000000" w:themeColor="text1"/>
                <w:sz w:val="20"/>
              </w:rPr>
              <w:t>Result</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8251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թեստավորման արդյունքի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707F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DE7A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4810F6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DC98C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814AF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97472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E50B2B8" w14:textId="77777777" w:rsidTr="00AC3B16">
        <w:tc>
          <w:tcPr>
            <w:tcW w:w="423" w:type="dxa"/>
            <w:gridSpan w:val="2"/>
            <w:tcBorders>
              <w:top w:val="nil"/>
              <w:left w:val="nil"/>
              <w:bottom w:val="nil"/>
              <w:right w:val="single" w:sz="4" w:space="0" w:color="auto"/>
            </w:tcBorders>
            <w:tcMar>
              <w:left w:w="108" w:type="dxa"/>
              <w:right w:w="108" w:type="dxa"/>
            </w:tcMar>
          </w:tcPr>
          <w:p w14:paraId="24B1B5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87EB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2.10.7.</w:t>
            </w:r>
            <w:r w:rsidRPr="00C92B14">
              <w:rPr>
                <w:rFonts w:ascii="Sylfaen" w:hAnsi="Sylfaen"/>
                <w:color w:val="000000" w:themeColor="text1"/>
                <w:sz w:val="20"/>
              </w:rPr>
              <w:t> </w:t>
            </w:r>
            <w:r w:rsidRPr="00C92B14">
              <w:rPr>
                <w:rFonts w:ascii="Sylfaen" w:hAnsi="Sylfaen"/>
                <w:color w:val="000000" w:themeColor="text1"/>
                <w:sz w:val="20"/>
              </w:rPr>
              <w:t>Փաստաթղթային հաստատումը</w:t>
            </w:r>
          </w:p>
          <w:p w14:paraId="097105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Proof</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FD6A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լաբորատոր հետազոտության արձանագրությունը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EE97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M.CDE.00064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46D8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Content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(M.CDT.00105)</w:t>
            </w:r>
          </w:p>
          <w:p w14:paraId="63E407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7DA5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4569A4D" w14:textId="77777777" w:rsidTr="00AC3B16">
        <w:tc>
          <w:tcPr>
            <w:tcW w:w="545" w:type="dxa"/>
            <w:gridSpan w:val="3"/>
            <w:tcBorders>
              <w:top w:val="nil"/>
              <w:left w:val="nil"/>
              <w:bottom w:val="nil"/>
              <w:right w:val="single" w:sz="4" w:space="0" w:color="auto"/>
            </w:tcBorders>
            <w:tcMar>
              <w:left w:w="108" w:type="dxa"/>
              <w:right w:w="108" w:type="dxa"/>
            </w:tcMar>
          </w:tcPr>
          <w:p w14:paraId="08E518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EEC5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7E2A50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5C8A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21C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504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4633C7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Երկրի երկտառ ծածկագրի արժեքը տեղեկատուին (դասակարգչին) համապատասխան, որի նույնականացուցիչը սահմանված է «Տեղեկատուի (դասակարգչի) </w:t>
            </w:r>
            <w:r w:rsidRPr="00C92B14">
              <w:rPr>
                <w:rFonts w:ascii="Sylfaen" w:hAnsi="Sylfaen"/>
                <w:color w:val="000000" w:themeColor="text1"/>
                <w:sz w:val="20"/>
              </w:rPr>
              <w:lastRenderedPageBreak/>
              <w:t>նույնականացուցիչը» ատրիբուտում։</w:t>
            </w:r>
          </w:p>
          <w:p w14:paraId="4B6B3B2B" w14:textId="6ECBB23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9B5F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6526D0C" w14:textId="77777777" w:rsidTr="00AC3B16">
        <w:tc>
          <w:tcPr>
            <w:tcW w:w="696" w:type="dxa"/>
            <w:gridSpan w:val="4"/>
            <w:tcBorders>
              <w:top w:val="nil"/>
              <w:left w:val="nil"/>
              <w:bottom w:val="nil"/>
              <w:right w:val="single" w:sz="4" w:space="0" w:color="auto"/>
            </w:tcBorders>
            <w:tcMar>
              <w:left w:w="108" w:type="dxa"/>
              <w:right w:w="108" w:type="dxa"/>
            </w:tcMar>
          </w:tcPr>
          <w:p w14:paraId="796A40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2F03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2A55C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E6EE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4876E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05EB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B343C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DEF3A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DAF85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93989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3B7A2CD" w14:textId="77777777" w:rsidTr="00AC3B16">
        <w:tc>
          <w:tcPr>
            <w:tcW w:w="545" w:type="dxa"/>
            <w:gridSpan w:val="3"/>
            <w:tcBorders>
              <w:top w:val="nil"/>
              <w:left w:val="nil"/>
              <w:bottom w:val="nil"/>
              <w:right w:val="single" w:sz="4" w:space="0" w:color="auto"/>
            </w:tcBorders>
            <w:tcMar>
              <w:left w:w="108" w:type="dxa"/>
              <w:right w:w="108" w:type="dxa"/>
            </w:tcMar>
          </w:tcPr>
          <w:p w14:paraId="232E06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C3FA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7475F1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B916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A918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149B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01A163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276FD3DE" w14:textId="390449D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1FB6E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2388C81" w14:textId="77777777" w:rsidTr="00AC3B16">
        <w:tc>
          <w:tcPr>
            <w:tcW w:w="545" w:type="dxa"/>
            <w:gridSpan w:val="3"/>
            <w:tcBorders>
              <w:top w:val="nil"/>
              <w:left w:val="nil"/>
              <w:bottom w:val="nil"/>
              <w:right w:val="single" w:sz="4" w:space="0" w:color="auto"/>
            </w:tcBorders>
            <w:tcMar>
              <w:left w:w="108" w:type="dxa"/>
              <w:right w:w="108" w:type="dxa"/>
            </w:tcMar>
          </w:tcPr>
          <w:p w14:paraId="76ED78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3425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5E966F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324C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BD4D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45A8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404E22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8C29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C28EA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C1E9F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46C175D" w14:textId="77777777" w:rsidTr="00AC3B16">
        <w:tc>
          <w:tcPr>
            <w:tcW w:w="696" w:type="dxa"/>
            <w:gridSpan w:val="4"/>
            <w:tcBorders>
              <w:top w:val="nil"/>
              <w:left w:val="nil"/>
              <w:bottom w:val="nil"/>
              <w:right w:val="single" w:sz="4" w:space="0" w:color="auto"/>
            </w:tcBorders>
            <w:tcMar>
              <w:left w:w="108" w:type="dxa"/>
              <w:right w:w="108" w:type="dxa"/>
            </w:tcMar>
          </w:tcPr>
          <w:p w14:paraId="0E7315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0C5A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4F668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22E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8A7CA9"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DD1A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C3DBA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71FC1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85FB1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2E7C8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4D7DA2E" w14:textId="77777777" w:rsidTr="00AC3B16">
        <w:tc>
          <w:tcPr>
            <w:tcW w:w="545" w:type="dxa"/>
            <w:gridSpan w:val="3"/>
            <w:tcBorders>
              <w:top w:val="nil"/>
              <w:left w:val="nil"/>
              <w:bottom w:val="nil"/>
              <w:right w:val="single" w:sz="4" w:space="0" w:color="auto"/>
            </w:tcBorders>
            <w:tcMar>
              <w:left w:w="108" w:type="dxa"/>
              <w:right w:w="108" w:type="dxa"/>
            </w:tcMar>
          </w:tcPr>
          <w:p w14:paraId="51C940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B0B0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 xml:space="preserve">Փաստաթղթի տեսակի </w:t>
            </w:r>
            <w:r w:rsidRPr="00C92B14">
              <w:rPr>
                <w:rFonts w:ascii="Sylfaen" w:hAnsi="Sylfaen"/>
                <w:color w:val="000000" w:themeColor="text1"/>
                <w:sz w:val="20"/>
              </w:rPr>
              <w:lastRenderedPageBreak/>
              <w:t>անվանումը</w:t>
            </w:r>
          </w:p>
          <w:p w14:paraId="0564A6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B3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փաստաթղթի տեսակի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7D2D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388A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0B2DE0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79FDEE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DB16B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8614C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F9D493A" w14:textId="77777777" w:rsidTr="00AC3B16">
        <w:tc>
          <w:tcPr>
            <w:tcW w:w="545" w:type="dxa"/>
            <w:gridSpan w:val="3"/>
            <w:tcBorders>
              <w:top w:val="nil"/>
              <w:left w:val="nil"/>
              <w:bottom w:val="nil"/>
              <w:right w:val="single" w:sz="4" w:space="0" w:color="auto"/>
            </w:tcBorders>
            <w:tcMar>
              <w:left w:w="108" w:type="dxa"/>
              <w:right w:w="108" w:type="dxa"/>
            </w:tcMar>
          </w:tcPr>
          <w:p w14:paraId="27D9DF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6FFF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1FADB0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6689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B288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3598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401CC3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A954E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CEE00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4F02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77E639F" w14:textId="77777777" w:rsidTr="00AC3B16">
        <w:tc>
          <w:tcPr>
            <w:tcW w:w="545" w:type="dxa"/>
            <w:gridSpan w:val="3"/>
            <w:tcBorders>
              <w:top w:val="nil"/>
              <w:left w:val="nil"/>
              <w:bottom w:val="nil"/>
              <w:right w:val="single" w:sz="4" w:space="0" w:color="auto"/>
            </w:tcBorders>
            <w:tcMar>
              <w:left w:w="108" w:type="dxa"/>
              <w:right w:w="108" w:type="dxa"/>
            </w:tcMar>
          </w:tcPr>
          <w:p w14:paraId="500F20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4F13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Փաստաթղթի սերիան</w:t>
            </w:r>
          </w:p>
          <w:p w14:paraId="47AA48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Series</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BA8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սերիայի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AED2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D0EA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52C6EA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2898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478BE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3C185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786D7A" w14:textId="77777777" w:rsidTr="00AC3B16">
        <w:tc>
          <w:tcPr>
            <w:tcW w:w="545" w:type="dxa"/>
            <w:gridSpan w:val="3"/>
            <w:tcBorders>
              <w:top w:val="nil"/>
              <w:left w:val="nil"/>
              <w:bottom w:val="nil"/>
              <w:right w:val="single" w:sz="4" w:space="0" w:color="auto"/>
            </w:tcBorders>
            <w:tcMar>
              <w:left w:w="108" w:type="dxa"/>
              <w:right w:w="108" w:type="dxa"/>
            </w:tcMar>
          </w:tcPr>
          <w:p w14:paraId="26C0B6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295A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2F84C1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01F3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DE8E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2029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19D660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03B51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B5A8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17D5F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03B9393" w14:textId="77777777" w:rsidTr="00AC3B16">
        <w:tc>
          <w:tcPr>
            <w:tcW w:w="545" w:type="dxa"/>
            <w:gridSpan w:val="3"/>
            <w:tcBorders>
              <w:top w:val="nil"/>
              <w:left w:val="nil"/>
              <w:bottom w:val="nil"/>
              <w:right w:val="single" w:sz="4" w:space="0" w:color="auto"/>
            </w:tcBorders>
            <w:tcMar>
              <w:left w:w="108" w:type="dxa"/>
              <w:right w:w="108" w:type="dxa"/>
            </w:tcMar>
          </w:tcPr>
          <w:p w14:paraId="3A0CA7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8C67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2F5AA3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3AC6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ECB5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FFA5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117137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13BB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84ABB2D" w14:textId="77777777" w:rsidTr="00AC3B16">
        <w:tc>
          <w:tcPr>
            <w:tcW w:w="545" w:type="dxa"/>
            <w:gridSpan w:val="3"/>
            <w:tcBorders>
              <w:top w:val="nil"/>
              <w:left w:val="nil"/>
              <w:bottom w:val="nil"/>
              <w:right w:val="single" w:sz="4" w:space="0" w:color="auto"/>
            </w:tcBorders>
            <w:tcMar>
              <w:left w:w="108" w:type="dxa"/>
              <w:right w:w="108" w:type="dxa"/>
            </w:tcMar>
          </w:tcPr>
          <w:p w14:paraId="589930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E8ED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0DDB56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314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BF62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AC7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601645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74C8D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3F4DBED" w14:textId="77777777" w:rsidTr="00AC3B16">
        <w:tc>
          <w:tcPr>
            <w:tcW w:w="545" w:type="dxa"/>
            <w:gridSpan w:val="3"/>
            <w:tcBorders>
              <w:top w:val="nil"/>
              <w:left w:val="nil"/>
              <w:bottom w:val="nil"/>
              <w:right w:val="single" w:sz="4" w:space="0" w:color="auto"/>
            </w:tcBorders>
            <w:tcMar>
              <w:left w:w="108" w:type="dxa"/>
              <w:right w:w="108" w:type="dxa"/>
            </w:tcMar>
          </w:tcPr>
          <w:p w14:paraId="35FB6E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CF38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 լրանալու ամսաթիվը</w:t>
            </w:r>
          </w:p>
          <w:p w14:paraId="6DB875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Validity</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D9D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ավարտի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FE0B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19A3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189409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485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E8AE8AB" w14:textId="77777777" w:rsidTr="00AC3B16">
        <w:tc>
          <w:tcPr>
            <w:tcW w:w="545" w:type="dxa"/>
            <w:gridSpan w:val="3"/>
            <w:tcBorders>
              <w:top w:val="nil"/>
              <w:left w:val="nil"/>
              <w:bottom w:val="nil"/>
              <w:right w:val="single" w:sz="4" w:space="0" w:color="auto"/>
            </w:tcBorders>
            <w:tcMar>
              <w:left w:w="108" w:type="dxa"/>
              <w:right w:w="108" w:type="dxa"/>
            </w:tcMar>
          </w:tcPr>
          <w:p w14:paraId="53A5DB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D65A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w:t>
            </w:r>
          </w:p>
          <w:p w14:paraId="665B35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Validity</w:t>
            </w:r>
            <w:r w:rsidRPr="00C92B14">
              <w:rPr>
                <w:rFonts w:cs="Times New Roman"/>
                <w:color w:val="000000" w:themeColor="text1"/>
                <w:sz w:val="20"/>
              </w:rPr>
              <w:t>‌</w:t>
            </w:r>
            <w:r w:rsidRPr="00C92B14">
              <w:rPr>
                <w:rFonts w:ascii="Sylfaen" w:hAnsi="Sylfaen"/>
                <w:color w:val="000000" w:themeColor="text1"/>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2118AA" w14:textId="11BA23A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տ</w:t>
            </w:r>
            <w:r w:rsidR="00F043FC">
              <w:rPr>
                <w:rFonts w:ascii="Sylfaen" w:hAnsi="Sylfaen"/>
                <w:color w:val="000000" w:themeColor="text1"/>
                <w:sz w:val="20"/>
              </w:rPr>
              <w:t>և</w:t>
            </w:r>
            <w:r w:rsidRPr="00C92B14">
              <w:rPr>
                <w:rFonts w:ascii="Sylfaen" w:hAnsi="Sylfaen"/>
                <w:color w:val="000000" w:themeColor="text1"/>
                <w:sz w:val="20"/>
              </w:rPr>
              <w:t>ողությունը,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C1A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4EE4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60A6835A" w14:textId="3215A72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A05B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76AAB50" w14:textId="77777777" w:rsidTr="00AC3B16">
        <w:tc>
          <w:tcPr>
            <w:tcW w:w="545" w:type="dxa"/>
            <w:gridSpan w:val="3"/>
            <w:tcBorders>
              <w:top w:val="nil"/>
              <w:left w:val="nil"/>
              <w:bottom w:val="nil"/>
              <w:right w:val="single" w:sz="4" w:space="0" w:color="auto"/>
            </w:tcBorders>
            <w:tcMar>
              <w:left w:w="108" w:type="dxa"/>
              <w:right w:w="108" w:type="dxa"/>
            </w:tcMar>
          </w:tcPr>
          <w:p w14:paraId="620CCD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28F8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5EDA60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49D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1324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5C39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500C73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8AAC6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A9BAD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49CDD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7756C7" w14:textId="77777777" w:rsidTr="00AC3B16">
        <w:tc>
          <w:tcPr>
            <w:tcW w:w="545" w:type="dxa"/>
            <w:gridSpan w:val="3"/>
            <w:tcBorders>
              <w:top w:val="nil"/>
              <w:left w:val="nil"/>
              <w:bottom w:val="nil"/>
              <w:right w:val="single" w:sz="4" w:space="0" w:color="auto"/>
            </w:tcBorders>
            <w:tcMar>
              <w:left w:w="108" w:type="dxa"/>
              <w:right w:w="108" w:type="dxa"/>
            </w:tcMar>
          </w:tcPr>
          <w:p w14:paraId="023AFF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70FF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060C59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E2A2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փաստաթուղթը տրամադրած՝ 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7AE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E79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10863E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91065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51526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2A02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5F76AF1" w14:textId="77777777" w:rsidTr="00AC3B16">
        <w:tc>
          <w:tcPr>
            <w:tcW w:w="545" w:type="dxa"/>
            <w:gridSpan w:val="3"/>
            <w:tcBorders>
              <w:top w:val="nil"/>
              <w:left w:val="nil"/>
              <w:bottom w:val="nil"/>
              <w:right w:val="single" w:sz="4" w:space="0" w:color="auto"/>
            </w:tcBorders>
            <w:tcMar>
              <w:left w:w="108" w:type="dxa"/>
              <w:right w:w="108" w:type="dxa"/>
            </w:tcMar>
          </w:tcPr>
          <w:p w14:paraId="444903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0DE0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6F77CC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F425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6197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FFCA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6011E9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A24F9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7959B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3790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1D82614" w14:textId="77777777" w:rsidTr="00AC3B16">
        <w:tc>
          <w:tcPr>
            <w:tcW w:w="545" w:type="dxa"/>
            <w:gridSpan w:val="3"/>
            <w:tcBorders>
              <w:top w:val="nil"/>
              <w:left w:val="nil"/>
              <w:bottom w:val="nil"/>
              <w:right w:val="single" w:sz="4" w:space="0" w:color="auto"/>
            </w:tcBorders>
            <w:tcMar>
              <w:left w:w="108" w:type="dxa"/>
              <w:right w:w="108" w:type="dxa"/>
            </w:tcMar>
          </w:tcPr>
          <w:p w14:paraId="2FCE98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BF8D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Թերթերի քանակը</w:t>
            </w:r>
          </w:p>
          <w:p w14:paraId="069BA2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Page</w:t>
            </w:r>
            <w:r w:rsidRPr="00C92B14">
              <w:rPr>
                <w:rFonts w:cs="Times New Roman"/>
                <w:color w:val="000000" w:themeColor="text1"/>
                <w:sz w:val="20"/>
              </w:rPr>
              <w:t>‌</w:t>
            </w:r>
            <w:r w:rsidRPr="00C92B14">
              <w:rPr>
                <w:rFonts w:ascii="Sylfaen" w:hAnsi="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078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թերթերի ընդհանուր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E6EF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6D57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Quantity4</w:t>
            </w:r>
            <w:r w:rsidRPr="00C92B14">
              <w:rPr>
                <w:rFonts w:cs="Times New Roman"/>
                <w:color w:val="000000" w:themeColor="text1"/>
                <w:sz w:val="20"/>
              </w:rPr>
              <w:t>‌</w:t>
            </w:r>
            <w:r w:rsidRPr="00C92B14">
              <w:rPr>
                <w:rFonts w:ascii="Sylfaen" w:hAnsi="Sylfaen"/>
                <w:color w:val="000000" w:themeColor="text1"/>
                <w:sz w:val="20"/>
              </w:rPr>
              <w:t>Type (M.SDT.00097)</w:t>
            </w:r>
          </w:p>
          <w:p w14:paraId="24B0A6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Հաշվարկման տասական համակարգում ոչ </w:t>
            </w:r>
            <w:r w:rsidRPr="00C92B14">
              <w:rPr>
                <w:rFonts w:ascii="Sylfaen" w:hAnsi="Sylfaen"/>
                <w:color w:val="000000" w:themeColor="text1"/>
                <w:sz w:val="20"/>
              </w:rPr>
              <w:lastRenderedPageBreak/>
              <w:t>բացասական ամբողջ թիվը։</w:t>
            </w:r>
          </w:p>
          <w:p w14:paraId="27E3BE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1A952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71F82F9" w14:textId="77777777" w:rsidTr="00AC3B16">
        <w:tc>
          <w:tcPr>
            <w:tcW w:w="545" w:type="dxa"/>
            <w:gridSpan w:val="3"/>
            <w:tcBorders>
              <w:top w:val="nil"/>
              <w:left w:val="nil"/>
              <w:bottom w:val="nil"/>
              <w:right w:val="single" w:sz="4" w:space="0" w:color="auto"/>
            </w:tcBorders>
            <w:tcMar>
              <w:left w:w="108" w:type="dxa"/>
              <w:right w:w="108" w:type="dxa"/>
            </w:tcMar>
          </w:tcPr>
          <w:p w14:paraId="5C396F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8607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XML փաստաթուղթը</w:t>
            </w:r>
          </w:p>
          <w:p w14:paraId="0AE5ED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Any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B29FD" w14:textId="09E8E0B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XML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68E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M.CDE.00081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EB0D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Any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(M.CDT.00086)</w:t>
            </w:r>
          </w:p>
          <w:p w14:paraId="76665E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3D9F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B49036A" w14:textId="77777777" w:rsidTr="00AC3B16">
        <w:tc>
          <w:tcPr>
            <w:tcW w:w="696" w:type="dxa"/>
            <w:gridSpan w:val="4"/>
            <w:tcBorders>
              <w:top w:val="nil"/>
              <w:left w:val="nil"/>
              <w:bottom w:val="nil"/>
              <w:right w:val="single" w:sz="4" w:space="0" w:color="auto"/>
            </w:tcBorders>
            <w:tcMar>
              <w:left w:w="108" w:type="dxa"/>
              <w:right w:w="108" w:type="dxa"/>
            </w:tcMar>
          </w:tcPr>
          <w:p w14:paraId="3EF069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10A0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*.16.1.</w:t>
            </w:r>
            <w:r w:rsidRPr="00C92B14">
              <w:rPr>
                <w:rFonts w:ascii="Sylfaen" w:hAnsi="Sylfaen"/>
                <w:color w:val="000000" w:themeColor="text1"/>
                <w:sz w:val="20"/>
              </w:rPr>
              <w:t> </w:t>
            </w:r>
            <w:r w:rsidRPr="00C92B14">
              <w:rPr>
                <w:rFonts w:ascii="Sylfaen" w:hAnsi="Sylfaen"/>
                <w:color w:val="000000" w:themeColor="text1"/>
                <w:sz w:val="20"/>
              </w:rPr>
              <w:t>XML փաստաթուղթը</w:t>
            </w:r>
          </w:p>
          <w:p w14:paraId="20DAC6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8CF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կառուցվածքով XML փաստաթղթի բովանդակությունը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0C7FF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52D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տարրը։</w:t>
            </w:r>
          </w:p>
          <w:p w14:paraId="7107DE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Անվանումների տարածությունը՝ ցանկացած:</w:t>
            </w:r>
          </w:p>
          <w:p w14:paraId="55F4D1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Վալիդացումը՝ կատարվում է մշտապես</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09B3F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7A06F5B" w14:textId="77777777" w:rsidTr="00AC3B16">
        <w:tc>
          <w:tcPr>
            <w:tcW w:w="545" w:type="dxa"/>
            <w:gridSpan w:val="3"/>
            <w:tcBorders>
              <w:top w:val="nil"/>
              <w:left w:val="nil"/>
              <w:bottom w:val="nil"/>
              <w:right w:val="single" w:sz="4" w:space="0" w:color="auto"/>
            </w:tcBorders>
            <w:tcMar>
              <w:left w:w="108" w:type="dxa"/>
              <w:right w:w="108" w:type="dxa"/>
            </w:tcMar>
          </w:tcPr>
          <w:p w14:paraId="0B14AB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FDD411" w14:textId="6B6495B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*.17.</w:t>
            </w:r>
            <w:r w:rsidRPr="00C92B14">
              <w:rPr>
                <w:rFonts w:ascii="Sylfaen" w:hAnsi="Sylfaen"/>
                <w:color w:val="000000" w:themeColor="text1"/>
                <w:sz w:val="20"/>
              </w:rPr>
              <w:t> </w:t>
            </w:r>
            <w:r w:rsidRPr="00C92B14">
              <w:rPr>
                <w:rFonts w:ascii="Sylfaen" w:hAnsi="Sylfaen"/>
                <w:color w:val="000000" w:themeColor="text1"/>
                <w:sz w:val="20"/>
              </w:rPr>
              <w:t>Բինարային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p w14:paraId="4EBD51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Binary</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DE980F" w14:textId="2465A45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բինարային տեքստային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7C6A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076A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Binary</w:t>
            </w:r>
            <w:r w:rsidRPr="00C92B14">
              <w:rPr>
                <w:rFonts w:cs="Times New Roman"/>
                <w:color w:val="000000" w:themeColor="text1"/>
                <w:sz w:val="20"/>
              </w:rPr>
              <w:t>‌</w:t>
            </w:r>
            <w:r w:rsidRPr="00C92B14">
              <w:rPr>
                <w:rFonts w:ascii="Sylfaen" w:hAnsi="Sylfaen"/>
                <w:color w:val="000000" w:themeColor="text1"/>
                <w:sz w:val="20"/>
              </w:rPr>
              <w:t>Text</w:t>
            </w:r>
            <w:r w:rsidRPr="00C92B14">
              <w:rPr>
                <w:rFonts w:cs="Times New Roman"/>
                <w:color w:val="000000" w:themeColor="text1"/>
                <w:sz w:val="20"/>
              </w:rPr>
              <w:t>‌</w:t>
            </w:r>
            <w:r w:rsidRPr="00C92B14">
              <w:rPr>
                <w:rFonts w:ascii="Sylfaen" w:hAnsi="Sylfaen"/>
                <w:color w:val="000000" w:themeColor="text1"/>
                <w:sz w:val="20"/>
              </w:rPr>
              <w:t>Type (M.SDT.00143)</w:t>
            </w:r>
          </w:p>
          <w:p w14:paraId="288829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Երկուական օկտետների (բայթերի) վերջավոր հաջորդականությունը</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AB45C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5CF2F4F" w14:textId="77777777" w:rsidTr="00AC3B16">
        <w:tc>
          <w:tcPr>
            <w:tcW w:w="696" w:type="dxa"/>
            <w:gridSpan w:val="4"/>
            <w:tcBorders>
              <w:top w:val="nil"/>
              <w:left w:val="nil"/>
              <w:bottom w:val="nil"/>
              <w:right w:val="single" w:sz="4" w:space="0" w:color="auto"/>
            </w:tcBorders>
            <w:tcMar>
              <w:left w:w="108" w:type="dxa"/>
              <w:right w:w="108" w:type="dxa"/>
            </w:tcMar>
          </w:tcPr>
          <w:p w14:paraId="10DCD9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87CC11" w14:textId="1E2582B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տվյալների ձ</w:t>
            </w:r>
            <w:r w:rsidR="00F043FC">
              <w:rPr>
                <w:rFonts w:ascii="Sylfaen" w:hAnsi="Sylfaen"/>
                <w:sz w:val="20"/>
              </w:rPr>
              <w:t>և</w:t>
            </w:r>
            <w:r w:rsidRPr="00C92B14">
              <w:rPr>
                <w:rFonts w:ascii="Sylfaen" w:hAnsi="Sylfaen"/>
                <w:sz w:val="20"/>
              </w:rPr>
              <w:t>աչափի ծածկագիրը</w:t>
            </w:r>
          </w:p>
          <w:p w14:paraId="0BAC4A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(media</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BE2470" w14:textId="5131D16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տվյալների ձ</w:t>
            </w:r>
            <w:r w:rsidR="00F043FC">
              <w:rPr>
                <w:rFonts w:ascii="Sylfaen" w:hAnsi="Sylfaen"/>
                <w:color w:val="000000" w:themeColor="text1"/>
                <w:sz w:val="20"/>
              </w:rPr>
              <w:t>և</w:t>
            </w:r>
            <w:r w:rsidRPr="00C92B14">
              <w:rPr>
                <w:rFonts w:ascii="Sylfaen" w:hAnsi="Sylfaen"/>
                <w:color w:val="000000" w:themeColor="text1"/>
                <w:sz w:val="20"/>
              </w:rPr>
              <w:t>աչափի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8BC9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B800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Media</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(M.SDT.00147)</w:t>
            </w:r>
          </w:p>
          <w:p w14:paraId="1DEE0917" w14:textId="464B9F1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տվյալների ձ</w:t>
            </w:r>
            <w:r w:rsidR="00F043FC">
              <w:rPr>
                <w:rFonts w:ascii="Sylfaen" w:hAnsi="Sylfaen"/>
                <w:color w:val="000000" w:themeColor="text1"/>
                <w:sz w:val="20"/>
              </w:rPr>
              <w:t>և</w:t>
            </w:r>
            <w:r w:rsidRPr="00C92B14">
              <w:rPr>
                <w:rFonts w:ascii="Sylfaen" w:hAnsi="Sylfaen"/>
                <w:color w:val="000000" w:themeColor="text1"/>
                <w:sz w:val="20"/>
              </w:rPr>
              <w:t>աչափի տեղեկագրքին համապատասխան։</w:t>
            </w:r>
          </w:p>
          <w:p w14:paraId="4FDF84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EC32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255</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618F9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C622176" w14:textId="77777777" w:rsidTr="00AC3B16">
        <w:tc>
          <w:tcPr>
            <w:tcW w:w="423" w:type="dxa"/>
            <w:gridSpan w:val="2"/>
            <w:tcBorders>
              <w:top w:val="nil"/>
              <w:left w:val="nil"/>
              <w:bottom w:val="nil"/>
              <w:right w:val="single" w:sz="4" w:space="0" w:color="auto"/>
            </w:tcBorders>
            <w:tcMar>
              <w:left w:w="108" w:type="dxa"/>
              <w:right w:w="108" w:type="dxa"/>
            </w:tcMar>
          </w:tcPr>
          <w:p w14:paraId="5856C9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6FED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2.10.8.</w:t>
            </w:r>
            <w:r w:rsidRPr="00C92B14">
              <w:rPr>
                <w:rFonts w:ascii="Sylfaen" w:hAnsi="Sylfaen"/>
                <w:color w:val="000000" w:themeColor="text1"/>
                <w:sz w:val="20"/>
              </w:rPr>
              <w:t> </w:t>
            </w:r>
            <w:r w:rsidRPr="00C92B14">
              <w:rPr>
                <w:rFonts w:ascii="Sylfaen" w:hAnsi="Sylfaen"/>
                <w:color w:val="000000" w:themeColor="text1"/>
                <w:sz w:val="20"/>
              </w:rPr>
              <w:t>Կենդանու հիվանդության ծածկագիրը</w:t>
            </w:r>
          </w:p>
          <w:p w14:paraId="24E7FC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C5C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կենդանու հիվանդության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3591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09ED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(M.SM.SDT.00009)</w:t>
            </w:r>
          </w:p>
          <w:p w14:paraId="68F84C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8A4AB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BCB091F" w14:textId="77777777" w:rsidTr="00AC3B16">
        <w:tc>
          <w:tcPr>
            <w:tcW w:w="545" w:type="dxa"/>
            <w:gridSpan w:val="3"/>
            <w:tcBorders>
              <w:top w:val="nil"/>
              <w:left w:val="nil"/>
              <w:bottom w:val="nil"/>
              <w:right w:val="single" w:sz="4" w:space="0" w:color="auto"/>
            </w:tcBorders>
            <w:tcMar>
              <w:left w:w="108" w:type="dxa"/>
              <w:right w:w="108" w:type="dxa"/>
            </w:tcMar>
          </w:tcPr>
          <w:p w14:paraId="2BAA55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9D15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556C7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2C7D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D980D6"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059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EF2C3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240FD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2547D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DB3E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CB8810B" w14:textId="77777777" w:rsidTr="00AC3B16">
        <w:tc>
          <w:tcPr>
            <w:tcW w:w="423" w:type="dxa"/>
            <w:gridSpan w:val="2"/>
            <w:tcBorders>
              <w:top w:val="nil"/>
              <w:left w:val="nil"/>
              <w:bottom w:val="nil"/>
              <w:right w:val="single" w:sz="4" w:space="0" w:color="auto"/>
            </w:tcBorders>
            <w:tcMar>
              <w:left w:w="108" w:type="dxa"/>
              <w:right w:w="108" w:type="dxa"/>
            </w:tcMar>
          </w:tcPr>
          <w:p w14:paraId="4729B5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18E4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2.10.9.</w:t>
            </w:r>
            <w:r w:rsidRPr="00C92B14">
              <w:rPr>
                <w:rFonts w:ascii="Sylfaen" w:hAnsi="Sylfaen"/>
                <w:color w:val="000000" w:themeColor="text1"/>
                <w:sz w:val="20"/>
              </w:rPr>
              <w:t> </w:t>
            </w:r>
            <w:r w:rsidRPr="00C92B14">
              <w:rPr>
                <w:rFonts w:ascii="Sylfaen" w:hAnsi="Sylfaen"/>
                <w:color w:val="000000" w:themeColor="text1"/>
                <w:sz w:val="20"/>
              </w:rPr>
              <w:t>Կենդանու հիվանդության անվանումը</w:t>
            </w:r>
          </w:p>
          <w:p w14:paraId="241067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4E07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կենդանու հիվանդության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8C73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796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A9CF0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1B1DD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F9867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B772B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08A6CEF" w14:textId="77777777" w:rsidTr="00AC3B16">
        <w:tc>
          <w:tcPr>
            <w:tcW w:w="237" w:type="dxa"/>
            <w:tcBorders>
              <w:top w:val="nil"/>
              <w:left w:val="nil"/>
              <w:bottom w:val="nil"/>
              <w:right w:val="single" w:sz="4" w:space="0" w:color="auto"/>
            </w:tcBorders>
            <w:tcMar>
              <w:left w:w="108" w:type="dxa"/>
              <w:right w:w="108" w:type="dxa"/>
            </w:tcMar>
          </w:tcPr>
          <w:p w14:paraId="3D3B3D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A286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w:t>
            </w:r>
            <w:r w:rsidRPr="00C92B14">
              <w:rPr>
                <w:rFonts w:ascii="Sylfaen" w:hAnsi="Sylfaen"/>
                <w:color w:val="000000" w:themeColor="text1"/>
                <w:sz w:val="20"/>
              </w:rPr>
              <w:t> </w:t>
            </w:r>
            <w:r w:rsidRPr="00C92B14">
              <w:rPr>
                <w:rFonts w:ascii="Sylfaen" w:hAnsi="Sylfaen"/>
                <w:color w:val="000000" w:themeColor="text1"/>
                <w:sz w:val="20"/>
              </w:rPr>
              <w:t xml:space="preserve">Տեղեկություններ փոխադրման մասին </w:t>
            </w:r>
          </w:p>
          <w:p w14:paraId="0A050D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DA65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ապրանքային խմբաքանակի փոխադրման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807E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M.SM.CDE.00166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933E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(M.SM.CDT.00139)</w:t>
            </w:r>
          </w:p>
          <w:p w14:paraId="4ADF97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C4D77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BE1796" w14:textId="77777777" w:rsidTr="00AC3B16">
        <w:tc>
          <w:tcPr>
            <w:tcW w:w="423" w:type="dxa"/>
            <w:gridSpan w:val="2"/>
            <w:tcBorders>
              <w:top w:val="nil"/>
              <w:left w:val="nil"/>
              <w:bottom w:val="nil"/>
              <w:right w:val="single" w:sz="4" w:space="0" w:color="auto"/>
            </w:tcBorders>
            <w:tcMar>
              <w:left w:w="108" w:type="dxa"/>
              <w:right w:w="108" w:type="dxa"/>
            </w:tcMar>
          </w:tcPr>
          <w:p w14:paraId="3981E6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8658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2.11.1.</w:t>
            </w:r>
            <w:r w:rsidRPr="00C92B14">
              <w:rPr>
                <w:rFonts w:ascii="Sylfaen" w:hAnsi="Sylfaen"/>
                <w:color w:val="000000" w:themeColor="text1"/>
                <w:sz w:val="20"/>
              </w:rPr>
              <w:t> </w:t>
            </w:r>
            <w:r w:rsidRPr="00C92B14">
              <w:rPr>
                <w:rFonts w:ascii="Sylfaen" w:hAnsi="Sylfaen"/>
                <w:color w:val="000000" w:themeColor="text1"/>
                <w:sz w:val="20"/>
              </w:rPr>
              <w:t>Տրանսպորտային փոխադրման ուղղության տեսակի ծածկագիրը</w:t>
            </w:r>
          </w:p>
          <w:p w14:paraId="080DD1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 xml:space="preserve"> (smsdo:TransportationDirectionCode)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ACD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տրանսպորտային փոխադրման ուղղության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F362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2864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Transportation</w:t>
            </w:r>
            <w:r w:rsidRPr="00C92B14">
              <w:rPr>
                <w:rFonts w:cs="Times New Roman"/>
                <w:color w:val="000000" w:themeColor="text1"/>
                <w:sz w:val="20"/>
              </w:rPr>
              <w:t>‌</w:t>
            </w:r>
            <w:r w:rsidRPr="00C92B14">
              <w:rPr>
                <w:rFonts w:ascii="Sylfaen" w:hAnsi="Sylfaen"/>
                <w:color w:val="000000" w:themeColor="text1"/>
                <w:sz w:val="20"/>
              </w:rPr>
              <w:t>Direction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(M.SM.SDT.00042)</w:t>
            </w:r>
          </w:p>
          <w:p w14:paraId="0F91AF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տրանսպորտային փոխադրման ուղղությունների տեսակների տեղեկագրքից։</w:t>
            </w:r>
          </w:p>
          <w:p w14:paraId="6305430B" w14:textId="1224C96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E9DC8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2C7F714" w14:textId="77777777" w:rsidTr="00AC3B16">
        <w:tc>
          <w:tcPr>
            <w:tcW w:w="423" w:type="dxa"/>
            <w:gridSpan w:val="2"/>
            <w:tcBorders>
              <w:top w:val="nil"/>
              <w:left w:val="nil"/>
              <w:bottom w:val="nil"/>
              <w:right w:val="single" w:sz="4" w:space="0" w:color="auto"/>
            </w:tcBorders>
            <w:tcMar>
              <w:left w:w="108" w:type="dxa"/>
              <w:right w:w="108" w:type="dxa"/>
            </w:tcMar>
          </w:tcPr>
          <w:p w14:paraId="589BA8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9F6D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2.11.2.</w:t>
            </w:r>
            <w:r w:rsidRPr="00C92B14">
              <w:rPr>
                <w:rFonts w:ascii="Sylfaen" w:hAnsi="Sylfaen"/>
                <w:color w:val="000000" w:themeColor="text1"/>
                <w:sz w:val="20"/>
              </w:rPr>
              <w:t> </w:t>
            </w:r>
            <w:r w:rsidRPr="00C92B14">
              <w:rPr>
                <w:rFonts w:ascii="Sylfaen" w:hAnsi="Sylfaen"/>
                <w:color w:val="000000" w:themeColor="text1"/>
                <w:sz w:val="20"/>
              </w:rPr>
              <w:t>Տրանսպորտային միջոցը</w:t>
            </w:r>
          </w:p>
          <w:p w14:paraId="0D2CBD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6CDE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տրանսպորտային միջոցի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8DEE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22D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(M.CDT.00047)</w:t>
            </w:r>
          </w:p>
          <w:p w14:paraId="5F59A9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CDFF4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23EFAB32" w14:textId="77777777" w:rsidTr="00AC3B16">
        <w:tc>
          <w:tcPr>
            <w:tcW w:w="545" w:type="dxa"/>
            <w:gridSpan w:val="3"/>
            <w:tcBorders>
              <w:top w:val="nil"/>
              <w:left w:val="nil"/>
              <w:bottom w:val="nil"/>
              <w:right w:val="single" w:sz="4" w:space="0" w:color="auto"/>
            </w:tcBorders>
            <w:tcMar>
              <w:left w:w="108" w:type="dxa"/>
              <w:right w:w="108" w:type="dxa"/>
            </w:tcMar>
          </w:tcPr>
          <w:p w14:paraId="3C5E86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5699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Տրանսպորտային միջոցի գրանցման համարը</w:t>
            </w:r>
          </w:p>
          <w:p w14:paraId="423E13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Reg</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EE3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գրանցող մարմնի կողմից տրանսպորտային միջոցին տրվող </w:t>
            </w:r>
            <w:r w:rsidRPr="00C92B14">
              <w:rPr>
                <w:rFonts w:ascii="Sylfaen" w:hAnsi="Sylfaen"/>
                <w:color w:val="000000" w:themeColor="text1"/>
                <w:sz w:val="20"/>
              </w:rPr>
              <w:lastRenderedPageBreak/>
              <w:t>անհատական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0821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EF12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Reg</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(M.SDT.00101)</w:t>
            </w:r>
          </w:p>
          <w:p w14:paraId="639712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35B20B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A7D2C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1356A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2824759" w14:textId="77777777" w:rsidTr="00AC3B16">
        <w:tc>
          <w:tcPr>
            <w:tcW w:w="696" w:type="dxa"/>
            <w:gridSpan w:val="4"/>
            <w:tcBorders>
              <w:top w:val="nil"/>
              <w:left w:val="nil"/>
              <w:bottom w:val="nil"/>
              <w:right w:val="single" w:sz="4" w:space="0" w:color="auto"/>
            </w:tcBorders>
            <w:tcMar>
              <w:left w:w="108" w:type="dxa"/>
              <w:right w:w="108" w:type="dxa"/>
            </w:tcMar>
          </w:tcPr>
          <w:p w14:paraId="3C8759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91E5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երկրի ծածկագիրը</w:t>
            </w:r>
          </w:p>
          <w:p w14:paraId="0B133C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(country</w:t>
            </w:r>
            <w:r w:rsidRPr="00C92B14">
              <w:rPr>
                <w:rFonts w:cs="Times New Roman"/>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4C7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երկրի ծածկագրային նշագիրը, որի կանոններով կազմավորվել է նշված գրանցման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A7725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A75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Unqualified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(M.SDT.00159)</w:t>
            </w:r>
          </w:p>
          <w:p w14:paraId="39D31B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2CD7315" w14:textId="686ADA5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C4E49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04E01D5" w14:textId="77777777" w:rsidTr="00AC3B16">
        <w:tc>
          <w:tcPr>
            <w:tcW w:w="696" w:type="dxa"/>
            <w:gridSpan w:val="4"/>
            <w:tcBorders>
              <w:top w:val="nil"/>
              <w:left w:val="nil"/>
              <w:bottom w:val="nil"/>
              <w:right w:val="single" w:sz="4" w:space="0" w:color="auto"/>
            </w:tcBorders>
            <w:tcMar>
              <w:left w:w="108" w:type="dxa"/>
              <w:right w:w="108" w:type="dxa"/>
            </w:tcMar>
          </w:tcPr>
          <w:p w14:paraId="0AF821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1737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բ) տեղեկագրքի (դասակարգչի) նույնականացուցիչը</w:t>
            </w:r>
          </w:p>
          <w:p w14:paraId="51B321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0DBA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աշխարհի երկրների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A5AAB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929C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A81FD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7F828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646B0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F9F58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821746D" w14:textId="77777777" w:rsidTr="00AC3B16">
        <w:tc>
          <w:tcPr>
            <w:tcW w:w="545" w:type="dxa"/>
            <w:gridSpan w:val="3"/>
            <w:tcBorders>
              <w:top w:val="nil"/>
              <w:left w:val="nil"/>
              <w:bottom w:val="nil"/>
              <w:right w:val="single" w:sz="4" w:space="0" w:color="auto"/>
            </w:tcBorders>
            <w:tcMar>
              <w:left w:w="108" w:type="dxa"/>
              <w:right w:w="108" w:type="dxa"/>
            </w:tcMar>
          </w:tcPr>
          <w:p w14:paraId="0BA919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451F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Տրանսպորտի տեսակի ծածկագիրը</w:t>
            </w:r>
          </w:p>
          <w:p w14:paraId="03C3C7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Unified</w:t>
            </w:r>
            <w:r w:rsidRPr="00C92B14">
              <w:rPr>
                <w:rFonts w:cs="Times New Roman"/>
                <w:sz w:val="20"/>
              </w:rPr>
              <w:t>‌</w:t>
            </w:r>
            <w:r w:rsidRPr="00C92B14">
              <w:rPr>
                <w:rFonts w:ascii="Sylfaen" w:hAnsi="Sylfaen"/>
                <w:color w:val="000000" w:themeColor="text1"/>
                <w:sz w:val="20"/>
              </w:rPr>
              <w:t>Transport</w:t>
            </w:r>
            <w:r w:rsidRPr="00C92B14">
              <w:rPr>
                <w:rFonts w:cs="Times New Roman"/>
                <w:sz w:val="20"/>
              </w:rPr>
              <w:t>‌</w:t>
            </w:r>
            <w:r w:rsidRPr="00C92B14">
              <w:rPr>
                <w:rFonts w:ascii="Sylfaen" w:hAnsi="Sylfaen"/>
                <w:color w:val="000000" w:themeColor="text1"/>
                <w:sz w:val="20"/>
              </w:rPr>
              <w:t>Mode</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A4F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տրանսպորտի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4F0F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11DB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60221E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7E5C0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4146B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7636C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144693B" w14:textId="77777777" w:rsidTr="00AC3B16">
        <w:tc>
          <w:tcPr>
            <w:tcW w:w="696" w:type="dxa"/>
            <w:gridSpan w:val="4"/>
            <w:tcBorders>
              <w:top w:val="nil"/>
              <w:left w:val="nil"/>
              <w:bottom w:val="nil"/>
              <w:right w:val="single" w:sz="4" w:space="0" w:color="auto"/>
            </w:tcBorders>
            <w:tcMar>
              <w:left w:w="108" w:type="dxa"/>
              <w:right w:w="108" w:type="dxa"/>
            </w:tcMar>
          </w:tcPr>
          <w:p w14:paraId="567C29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448A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047A75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F9AA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EE0E4"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D676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48727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FFA74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64DBA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03D66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600D98A" w14:textId="77777777" w:rsidTr="00AC3B16">
        <w:tc>
          <w:tcPr>
            <w:tcW w:w="423" w:type="dxa"/>
            <w:gridSpan w:val="2"/>
            <w:tcBorders>
              <w:top w:val="nil"/>
              <w:left w:val="nil"/>
              <w:bottom w:val="nil"/>
              <w:right w:val="single" w:sz="4" w:space="0" w:color="auto"/>
            </w:tcBorders>
            <w:tcMar>
              <w:left w:w="108" w:type="dxa"/>
              <w:right w:w="108" w:type="dxa"/>
            </w:tcMar>
          </w:tcPr>
          <w:p w14:paraId="1885F1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8A9E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2.11.3.</w:t>
            </w:r>
            <w:r w:rsidRPr="00C92B14">
              <w:rPr>
                <w:rFonts w:ascii="Sylfaen" w:hAnsi="Sylfaen"/>
                <w:color w:val="000000" w:themeColor="text1"/>
                <w:sz w:val="20"/>
              </w:rPr>
              <w:t> </w:t>
            </w:r>
            <w:r w:rsidRPr="00C92B14">
              <w:rPr>
                <w:rFonts w:ascii="Sylfaen" w:hAnsi="Sylfaen"/>
                <w:color w:val="000000" w:themeColor="text1"/>
                <w:sz w:val="20"/>
              </w:rPr>
              <w:t>Երթուղին</w:t>
            </w:r>
          </w:p>
          <w:p w14:paraId="11E734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C84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երթուղու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EF3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M.SM.CDE.00056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CD58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(M.SM.CDT.00044)</w:t>
            </w:r>
          </w:p>
          <w:p w14:paraId="74B66C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7B4B3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F48EE67" w14:textId="77777777" w:rsidTr="00AC3B16">
        <w:tc>
          <w:tcPr>
            <w:tcW w:w="545" w:type="dxa"/>
            <w:gridSpan w:val="3"/>
            <w:tcBorders>
              <w:top w:val="nil"/>
              <w:left w:val="nil"/>
              <w:bottom w:val="nil"/>
              <w:right w:val="single" w:sz="4" w:space="0" w:color="auto"/>
            </w:tcBorders>
            <w:tcMar>
              <w:left w:w="108" w:type="dxa"/>
              <w:right w:w="108" w:type="dxa"/>
            </w:tcMar>
          </w:tcPr>
          <w:p w14:paraId="59A660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C528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Երթուղու կետը</w:t>
            </w:r>
          </w:p>
          <w:p w14:paraId="4CB22A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1C0D2E" w14:textId="55C8862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այն վայրի մասին, որտեղով անցնում է երթ</w:t>
            </w:r>
            <w:r w:rsidR="00F043FC">
              <w:rPr>
                <w:rFonts w:ascii="Sylfaen" w:hAnsi="Sylfaen"/>
                <w:color w:val="000000" w:themeColor="text1"/>
                <w:sz w:val="20"/>
              </w:rPr>
              <w:t>և</w:t>
            </w:r>
            <w:r w:rsidRPr="00C92B14">
              <w:rPr>
                <w:rFonts w:ascii="Sylfaen" w:hAnsi="Sylfaen"/>
                <w:color w:val="000000" w:themeColor="text1"/>
                <w:sz w:val="20"/>
              </w:rPr>
              <w:t>եկության երթուղին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291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220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(M.CDT.00073)</w:t>
            </w:r>
          </w:p>
          <w:p w14:paraId="7E75B3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8B08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04C309C" w14:textId="77777777" w:rsidTr="00AC3B16">
        <w:tc>
          <w:tcPr>
            <w:tcW w:w="696" w:type="dxa"/>
            <w:gridSpan w:val="4"/>
            <w:tcBorders>
              <w:top w:val="nil"/>
              <w:left w:val="nil"/>
              <w:bottom w:val="nil"/>
              <w:right w:val="single" w:sz="4" w:space="0" w:color="auto"/>
            </w:tcBorders>
            <w:tcMar>
              <w:left w:w="108" w:type="dxa"/>
              <w:right w:w="108" w:type="dxa"/>
            </w:tcMar>
          </w:tcPr>
          <w:p w14:paraId="6BEECA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DE25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Հերթական համարը</w:t>
            </w:r>
          </w:p>
          <w:p w14:paraId="5F42E7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Ordinal)</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AEB661" w14:textId="754F7E3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հերթական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9774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M.SDE.00148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5144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Ordinal3</w:t>
            </w:r>
            <w:r w:rsidRPr="00C92B14">
              <w:rPr>
                <w:rFonts w:cs="Times New Roman"/>
                <w:color w:val="000000" w:themeColor="text1"/>
                <w:sz w:val="20"/>
              </w:rPr>
              <w:t>‌</w:t>
            </w:r>
            <w:r w:rsidRPr="00C92B14">
              <w:rPr>
                <w:rFonts w:ascii="Sylfaen" w:hAnsi="Sylfaen"/>
                <w:color w:val="000000" w:themeColor="text1"/>
                <w:sz w:val="20"/>
              </w:rPr>
              <w:t>Type (M.SDT.00105)</w:t>
            </w:r>
          </w:p>
          <w:p w14:paraId="46B184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Հաշվարկման տասական համակարգում ոչ բացասական ամբողջ թիվը։</w:t>
            </w:r>
          </w:p>
          <w:p w14:paraId="23307E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63089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AF9B0DD" w14:textId="77777777" w:rsidTr="00AC3B16">
        <w:tc>
          <w:tcPr>
            <w:tcW w:w="696" w:type="dxa"/>
            <w:gridSpan w:val="4"/>
            <w:tcBorders>
              <w:top w:val="nil"/>
              <w:left w:val="nil"/>
              <w:bottom w:val="nil"/>
              <w:right w:val="single" w:sz="4" w:space="0" w:color="auto"/>
            </w:tcBorders>
            <w:tcMar>
              <w:left w:w="108" w:type="dxa"/>
              <w:right w:w="108" w:type="dxa"/>
            </w:tcMar>
          </w:tcPr>
          <w:p w14:paraId="35F1C8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AAC1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Երթուղու կետի տեսակի ծածկագիրը</w:t>
            </w:r>
          </w:p>
          <w:p w14:paraId="0CC84C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31438F" w14:textId="021FD1E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F9BB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8EEC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(M.SDT.00103)</w:t>
            </w:r>
          </w:p>
          <w:p w14:paraId="5407DF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երթուղու կետերի տեսակների տեղեկագրքին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20B62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F62C147" w14:textId="77777777" w:rsidTr="00AC3B16">
        <w:tc>
          <w:tcPr>
            <w:tcW w:w="696" w:type="dxa"/>
            <w:gridSpan w:val="4"/>
            <w:tcBorders>
              <w:top w:val="nil"/>
              <w:left w:val="nil"/>
              <w:bottom w:val="nil"/>
              <w:right w:val="single" w:sz="4" w:space="0" w:color="auto"/>
            </w:tcBorders>
            <w:tcMar>
              <w:left w:w="108" w:type="dxa"/>
              <w:right w:w="108" w:type="dxa"/>
            </w:tcMar>
          </w:tcPr>
          <w:p w14:paraId="58030A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AEAA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Հասցեն</w:t>
            </w:r>
          </w:p>
          <w:p w14:paraId="52CBEC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A0A93" w14:textId="1FE4066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E4A1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0C5F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(M.CDT.00082)</w:t>
            </w:r>
          </w:p>
          <w:p w14:paraId="3EB23C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CFDD1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DAB6804" w14:textId="77777777" w:rsidTr="00AC3B16">
        <w:tc>
          <w:tcPr>
            <w:tcW w:w="979" w:type="dxa"/>
            <w:gridSpan w:val="5"/>
            <w:tcBorders>
              <w:top w:val="nil"/>
              <w:left w:val="nil"/>
              <w:bottom w:val="nil"/>
              <w:right w:val="single" w:sz="4" w:space="0" w:color="auto"/>
            </w:tcBorders>
            <w:tcMar>
              <w:left w:w="108" w:type="dxa"/>
              <w:right w:w="108" w:type="dxa"/>
            </w:tcMar>
          </w:tcPr>
          <w:p w14:paraId="0A9DCA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7D37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78BFD1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D5FD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0D4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D31C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07E7B2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5EAC576B" w14:textId="30EA2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A29E9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81720CA" w14:textId="77777777" w:rsidTr="00AC3B16">
        <w:tc>
          <w:tcPr>
            <w:tcW w:w="1130" w:type="dxa"/>
            <w:gridSpan w:val="6"/>
            <w:tcBorders>
              <w:top w:val="nil"/>
              <w:left w:val="nil"/>
              <w:bottom w:val="nil"/>
              <w:right w:val="single" w:sz="4" w:space="0" w:color="auto"/>
            </w:tcBorders>
            <w:tcMar>
              <w:left w:w="108" w:type="dxa"/>
              <w:right w:w="108" w:type="dxa"/>
            </w:tcMar>
          </w:tcPr>
          <w:p w14:paraId="73C234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6F69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9227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2F9A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41FC9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83EA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1CE9C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E5E85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B3541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14C00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2CDE8FA" w14:textId="77777777" w:rsidTr="00AC3B16">
        <w:tc>
          <w:tcPr>
            <w:tcW w:w="979" w:type="dxa"/>
            <w:gridSpan w:val="5"/>
            <w:tcBorders>
              <w:top w:val="nil"/>
              <w:left w:val="nil"/>
              <w:bottom w:val="nil"/>
              <w:right w:val="single" w:sz="4" w:space="0" w:color="auto"/>
            </w:tcBorders>
            <w:tcMar>
              <w:left w:w="108" w:type="dxa"/>
              <w:right w:w="108" w:type="dxa"/>
            </w:tcMar>
          </w:tcPr>
          <w:p w14:paraId="4A5195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EF06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*.1.3.2.</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0AE371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88F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D0F7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594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390BAF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05A96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E4D9E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4A51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9991BEB" w14:textId="77777777" w:rsidTr="00AC3B16">
        <w:tc>
          <w:tcPr>
            <w:tcW w:w="979" w:type="dxa"/>
            <w:gridSpan w:val="5"/>
            <w:tcBorders>
              <w:top w:val="nil"/>
              <w:left w:val="nil"/>
              <w:bottom w:val="nil"/>
              <w:right w:val="single" w:sz="4" w:space="0" w:color="auto"/>
            </w:tcBorders>
            <w:tcMar>
              <w:left w:w="108" w:type="dxa"/>
              <w:right w:w="108" w:type="dxa"/>
            </w:tcMar>
          </w:tcPr>
          <w:p w14:paraId="206F8A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15AD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*.1.3.3.</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449BD1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2C4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C09F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6A4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9D8EF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265C2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4F2C2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0A638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FDA17DD" w14:textId="77777777" w:rsidTr="00AC3B16">
        <w:tc>
          <w:tcPr>
            <w:tcW w:w="979" w:type="dxa"/>
            <w:gridSpan w:val="5"/>
            <w:tcBorders>
              <w:top w:val="nil"/>
              <w:left w:val="nil"/>
              <w:bottom w:val="nil"/>
              <w:right w:val="single" w:sz="4" w:space="0" w:color="auto"/>
            </w:tcBorders>
            <w:tcMar>
              <w:left w:w="108" w:type="dxa"/>
              <w:right w:w="108" w:type="dxa"/>
            </w:tcMar>
          </w:tcPr>
          <w:p w14:paraId="11D0D3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3F3F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*.1.3.4.</w:t>
            </w:r>
            <w:r w:rsidRPr="00C92B14">
              <w:rPr>
                <w:rFonts w:ascii="Sylfaen" w:hAnsi="Sylfaen"/>
                <w:color w:val="000000" w:themeColor="text1"/>
                <w:sz w:val="20"/>
              </w:rPr>
              <w:t> </w:t>
            </w:r>
            <w:r w:rsidRPr="00C92B14">
              <w:rPr>
                <w:rFonts w:ascii="Sylfaen" w:hAnsi="Sylfaen"/>
                <w:color w:val="000000" w:themeColor="text1"/>
                <w:sz w:val="20"/>
              </w:rPr>
              <w:t>Շրջանը</w:t>
            </w:r>
          </w:p>
          <w:p w14:paraId="7C8412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C2F9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DDDB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3252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E8CBC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81EC0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EC767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711F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213A792" w14:textId="77777777" w:rsidTr="00AC3B16">
        <w:tc>
          <w:tcPr>
            <w:tcW w:w="979" w:type="dxa"/>
            <w:gridSpan w:val="5"/>
            <w:tcBorders>
              <w:top w:val="nil"/>
              <w:left w:val="nil"/>
              <w:bottom w:val="nil"/>
              <w:right w:val="single" w:sz="4" w:space="0" w:color="auto"/>
            </w:tcBorders>
            <w:tcMar>
              <w:left w:w="108" w:type="dxa"/>
              <w:right w:w="108" w:type="dxa"/>
            </w:tcMar>
          </w:tcPr>
          <w:p w14:paraId="3CD243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8455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*.1.3.5.</w:t>
            </w:r>
            <w:r w:rsidRPr="00C92B14">
              <w:rPr>
                <w:rFonts w:ascii="Sylfaen" w:hAnsi="Sylfaen"/>
                <w:color w:val="000000" w:themeColor="text1"/>
                <w:sz w:val="20"/>
              </w:rPr>
              <w:t> </w:t>
            </w:r>
            <w:r w:rsidRPr="00C92B14">
              <w:rPr>
                <w:rFonts w:ascii="Sylfaen" w:hAnsi="Sylfaen"/>
                <w:color w:val="000000" w:themeColor="text1"/>
                <w:sz w:val="20"/>
              </w:rPr>
              <w:t>Քաղաքը</w:t>
            </w:r>
          </w:p>
          <w:p w14:paraId="14D2F1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73E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572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A9A1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8B7E3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19298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00282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49321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FCE92A9" w14:textId="77777777" w:rsidTr="00AC3B16">
        <w:tc>
          <w:tcPr>
            <w:tcW w:w="979" w:type="dxa"/>
            <w:gridSpan w:val="5"/>
            <w:tcBorders>
              <w:top w:val="nil"/>
              <w:left w:val="nil"/>
              <w:bottom w:val="nil"/>
              <w:right w:val="single" w:sz="4" w:space="0" w:color="auto"/>
            </w:tcBorders>
            <w:tcMar>
              <w:left w:w="108" w:type="dxa"/>
              <w:right w:w="108" w:type="dxa"/>
            </w:tcMar>
          </w:tcPr>
          <w:p w14:paraId="271078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EFDA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*.1.3.6.</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358E10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053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6754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26D8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B5C71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487D6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A4218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AE5A6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BE0470B" w14:textId="77777777" w:rsidTr="00AC3B16">
        <w:tc>
          <w:tcPr>
            <w:tcW w:w="979" w:type="dxa"/>
            <w:gridSpan w:val="5"/>
            <w:tcBorders>
              <w:top w:val="nil"/>
              <w:left w:val="nil"/>
              <w:bottom w:val="nil"/>
              <w:right w:val="single" w:sz="4" w:space="0" w:color="auto"/>
            </w:tcBorders>
            <w:tcMar>
              <w:left w:w="108" w:type="dxa"/>
              <w:right w:w="108" w:type="dxa"/>
            </w:tcMar>
          </w:tcPr>
          <w:p w14:paraId="02DD19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1C1E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*.1.3.7.</w:t>
            </w:r>
            <w:r w:rsidRPr="00C92B14">
              <w:rPr>
                <w:rFonts w:ascii="Sylfaen" w:hAnsi="Sylfaen"/>
                <w:color w:val="000000" w:themeColor="text1"/>
                <w:sz w:val="20"/>
              </w:rPr>
              <w:t> </w:t>
            </w:r>
            <w:r w:rsidRPr="00C92B14">
              <w:rPr>
                <w:rFonts w:ascii="Sylfaen" w:hAnsi="Sylfaen"/>
                <w:color w:val="000000" w:themeColor="text1"/>
                <w:sz w:val="20"/>
              </w:rPr>
              <w:t>Փողոցը</w:t>
            </w:r>
          </w:p>
          <w:p w14:paraId="0CC458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90A5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2B87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8C0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EC9AD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A1678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B25AB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DD20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54698D2" w14:textId="77777777" w:rsidTr="00AC3B16">
        <w:tc>
          <w:tcPr>
            <w:tcW w:w="979" w:type="dxa"/>
            <w:gridSpan w:val="5"/>
            <w:tcBorders>
              <w:top w:val="nil"/>
              <w:left w:val="nil"/>
              <w:bottom w:val="nil"/>
              <w:right w:val="single" w:sz="4" w:space="0" w:color="auto"/>
            </w:tcBorders>
            <w:tcMar>
              <w:left w:w="108" w:type="dxa"/>
              <w:right w:w="108" w:type="dxa"/>
            </w:tcMar>
          </w:tcPr>
          <w:p w14:paraId="061230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D9F2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*.1.3.8.</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7E49B3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739A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F776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8DBE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79CA46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0117E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A29DA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0FE3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AE5F22C" w14:textId="77777777" w:rsidTr="00AC3B16">
        <w:tc>
          <w:tcPr>
            <w:tcW w:w="979" w:type="dxa"/>
            <w:gridSpan w:val="5"/>
            <w:tcBorders>
              <w:top w:val="nil"/>
              <w:left w:val="nil"/>
              <w:bottom w:val="nil"/>
              <w:right w:val="single" w:sz="4" w:space="0" w:color="auto"/>
            </w:tcBorders>
            <w:tcMar>
              <w:left w:w="108" w:type="dxa"/>
              <w:right w:w="108" w:type="dxa"/>
            </w:tcMar>
          </w:tcPr>
          <w:p w14:paraId="006173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902D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*.1.3.9.</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771F35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4636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B0AA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83A5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48830E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6C3FA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77DB4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89509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8E8EF7" w14:textId="77777777" w:rsidTr="00AC3B16">
        <w:tc>
          <w:tcPr>
            <w:tcW w:w="696" w:type="dxa"/>
            <w:gridSpan w:val="4"/>
            <w:tcBorders>
              <w:top w:val="nil"/>
              <w:left w:val="nil"/>
              <w:bottom w:val="nil"/>
              <w:right w:val="single" w:sz="4" w:space="0" w:color="auto"/>
            </w:tcBorders>
            <w:tcMar>
              <w:left w:w="108" w:type="dxa"/>
              <w:right w:w="108" w:type="dxa"/>
            </w:tcMar>
          </w:tcPr>
          <w:p w14:paraId="22884D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1B17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Վայրի անվանումը (անունը)</w:t>
            </w:r>
          </w:p>
          <w:p w14:paraId="4466A9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Location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71F89A" w14:textId="6345B10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երթուղու կետի (նավահանգստի, օդանավակայանի, երկաթուղային </w:t>
            </w:r>
            <w:r w:rsidRPr="00C92B14">
              <w:rPr>
                <w:rFonts w:ascii="Sylfaen" w:hAnsi="Sylfaen"/>
                <w:color w:val="000000" w:themeColor="text1"/>
                <w:sz w:val="20"/>
              </w:rPr>
              <w:lastRenderedPageBreak/>
              <w:t xml:space="preserve">կայարանի, անցակետի, աշխարհագրական կետի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B01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M.SDE.00329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58C8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B2152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587894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4F59D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B7E9B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75B4F32" w14:textId="77777777" w:rsidTr="00AC3B16">
        <w:tc>
          <w:tcPr>
            <w:tcW w:w="696" w:type="dxa"/>
            <w:gridSpan w:val="4"/>
            <w:tcBorders>
              <w:top w:val="nil"/>
              <w:left w:val="nil"/>
              <w:bottom w:val="nil"/>
              <w:right w:val="single" w:sz="4" w:space="0" w:color="auto"/>
            </w:tcBorders>
            <w:tcMar>
              <w:left w:w="108" w:type="dxa"/>
              <w:right w:w="108" w:type="dxa"/>
            </w:tcMar>
          </w:tcPr>
          <w:p w14:paraId="5F0F60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E61B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Բեռնային գործառնությունների կատարման վայրի ծածկագիրը</w:t>
            </w:r>
          </w:p>
          <w:p w14:paraId="75B388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Cargo</w:t>
            </w:r>
            <w:r w:rsidRPr="00C92B14">
              <w:rPr>
                <w:rFonts w:cs="Times New Roman"/>
                <w:color w:val="000000" w:themeColor="text1"/>
                <w:sz w:val="20"/>
              </w:rPr>
              <w:t>‌</w:t>
            </w:r>
            <w:r w:rsidRPr="00C92B14">
              <w:rPr>
                <w:rFonts w:ascii="Sylfaen" w:hAnsi="Sylfaen"/>
                <w:color w:val="000000" w:themeColor="text1"/>
                <w:sz w:val="20"/>
              </w:rPr>
              <w:t>Handling</w:t>
            </w:r>
            <w:r w:rsidRPr="00C92B14">
              <w:rPr>
                <w:rFonts w:cs="Times New Roman"/>
                <w:color w:val="000000" w:themeColor="text1"/>
                <w:sz w:val="20"/>
              </w:rPr>
              <w:t>‌</w:t>
            </w:r>
            <w:r w:rsidRPr="00C92B14">
              <w:rPr>
                <w:rFonts w:ascii="Sylfaen" w:hAnsi="Sylfaen"/>
                <w:color w:val="000000" w:themeColor="text1"/>
                <w:sz w:val="20"/>
              </w:rPr>
              <w:t>Location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9918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բեռնային գործառնությունների կատարման վայրի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598A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M.SDE.00327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3281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559583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E03D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CB55A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4DCA6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7FDB52E" w14:textId="77777777" w:rsidTr="00AC3B16">
        <w:tc>
          <w:tcPr>
            <w:tcW w:w="979" w:type="dxa"/>
            <w:gridSpan w:val="5"/>
            <w:tcBorders>
              <w:top w:val="nil"/>
              <w:left w:val="nil"/>
              <w:bottom w:val="nil"/>
              <w:right w:val="single" w:sz="4" w:space="0" w:color="auto"/>
            </w:tcBorders>
            <w:tcMar>
              <w:left w:w="108" w:type="dxa"/>
              <w:right w:w="108" w:type="dxa"/>
            </w:tcMar>
          </w:tcPr>
          <w:p w14:paraId="04FA39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83C6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0675F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BF3C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970E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BC42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B467B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F407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1C0F5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8FF6D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FAEC260" w14:textId="77777777" w:rsidTr="00AC3B16">
        <w:tc>
          <w:tcPr>
            <w:tcW w:w="545" w:type="dxa"/>
            <w:gridSpan w:val="3"/>
            <w:tcBorders>
              <w:top w:val="nil"/>
              <w:left w:val="nil"/>
              <w:bottom w:val="nil"/>
              <w:right w:val="single" w:sz="4" w:space="0" w:color="auto"/>
            </w:tcBorders>
            <w:tcMar>
              <w:left w:w="108" w:type="dxa"/>
              <w:right w:w="108" w:type="dxa"/>
            </w:tcMar>
          </w:tcPr>
          <w:p w14:paraId="4B1C71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2B4E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217CF6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106A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երթուղու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C7CD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2725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7EDA2F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1351C8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391B5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E10CA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E37E0F9" w14:textId="77777777" w:rsidTr="00AC3B16">
        <w:tc>
          <w:tcPr>
            <w:tcW w:w="423" w:type="dxa"/>
            <w:gridSpan w:val="2"/>
            <w:tcBorders>
              <w:top w:val="nil"/>
              <w:left w:val="nil"/>
              <w:bottom w:val="nil"/>
              <w:right w:val="single" w:sz="4" w:space="0" w:color="auto"/>
            </w:tcBorders>
            <w:tcMar>
              <w:left w:w="108" w:type="dxa"/>
              <w:right w:w="108" w:type="dxa"/>
            </w:tcMar>
          </w:tcPr>
          <w:p w14:paraId="0E63AB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BECF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2.11.4.</w:t>
            </w:r>
            <w:r w:rsidRPr="00C92B14">
              <w:rPr>
                <w:rFonts w:ascii="Sylfaen" w:hAnsi="Sylfaen"/>
                <w:color w:val="000000" w:themeColor="text1"/>
                <w:sz w:val="20"/>
              </w:rPr>
              <w:t> </w:t>
            </w:r>
            <w:r w:rsidRPr="00C92B14">
              <w:rPr>
                <w:rFonts w:ascii="Sylfaen" w:hAnsi="Sylfaen"/>
                <w:color w:val="000000" w:themeColor="text1"/>
                <w:sz w:val="20"/>
              </w:rPr>
              <w:t>Ապրանքատրանսպորտային փաստաթուղթը</w:t>
            </w:r>
          </w:p>
          <w:p w14:paraId="531E4F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E1B7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ապրանքատրանսպորտային փաստաթղթի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446F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8415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(M.CDT.00088)</w:t>
            </w:r>
          </w:p>
          <w:p w14:paraId="2C2D39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0057D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1331021" w14:textId="77777777" w:rsidTr="00AC3B16">
        <w:tc>
          <w:tcPr>
            <w:tcW w:w="545" w:type="dxa"/>
            <w:gridSpan w:val="3"/>
            <w:tcBorders>
              <w:top w:val="nil"/>
              <w:left w:val="nil"/>
              <w:bottom w:val="nil"/>
              <w:right w:val="single" w:sz="4" w:space="0" w:color="auto"/>
            </w:tcBorders>
            <w:tcMar>
              <w:left w:w="108" w:type="dxa"/>
              <w:right w:w="108" w:type="dxa"/>
            </w:tcMar>
          </w:tcPr>
          <w:p w14:paraId="50BE9D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BD75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 xml:space="preserve">Փաստաթղթի տեսակի </w:t>
            </w:r>
            <w:r w:rsidRPr="00C92B14">
              <w:rPr>
                <w:rFonts w:ascii="Sylfaen" w:hAnsi="Sylfaen"/>
                <w:color w:val="000000" w:themeColor="text1"/>
                <w:sz w:val="20"/>
              </w:rPr>
              <w:lastRenderedPageBreak/>
              <w:t>ծածկագիրը</w:t>
            </w:r>
          </w:p>
          <w:p w14:paraId="6E4D9D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AF64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փաստաթղթի տեսակի </w:t>
            </w:r>
            <w:r w:rsidRPr="00C92B14">
              <w:rPr>
                <w:rFonts w:ascii="Sylfaen" w:hAnsi="Sylfaen"/>
                <w:color w:val="000000" w:themeColor="text1"/>
                <w:sz w:val="20"/>
              </w:rPr>
              <w:lastRenderedPageBreak/>
              <w:t>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A435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A806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1C11C5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0E293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F539B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F300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47AA707" w14:textId="77777777" w:rsidTr="00AC3B16">
        <w:tc>
          <w:tcPr>
            <w:tcW w:w="696" w:type="dxa"/>
            <w:gridSpan w:val="4"/>
            <w:tcBorders>
              <w:top w:val="nil"/>
              <w:left w:val="nil"/>
              <w:bottom w:val="nil"/>
              <w:right w:val="single" w:sz="4" w:space="0" w:color="auto"/>
            </w:tcBorders>
            <w:tcMar>
              <w:left w:w="108" w:type="dxa"/>
              <w:right w:w="108" w:type="dxa"/>
            </w:tcMar>
          </w:tcPr>
          <w:p w14:paraId="7EFE9E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1A20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4A6822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F3CE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3CACB"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7D6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B8505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93D0C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623C1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B2A54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8116041" w14:textId="77777777" w:rsidTr="00AC3B16">
        <w:tc>
          <w:tcPr>
            <w:tcW w:w="545" w:type="dxa"/>
            <w:gridSpan w:val="3"/>
            <w:tcBorders>
              <w:top w:val="nil"/>
              <w:left w:val="nil"/>
              <w:bottom w:val="nil"/>
              <w:right w:val="single" w:sz="4" w:space="0" w:color="auto"/>
            </w:tcBorders>
            <w:tcMar>
              <w:left w:w="108" w:type="dxa"/>
              <w:right w:w="108" w:type="dxa"/>
            </w:tcMar>
          </w:tcPr>
          <w:p w14:paraId="706667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8EF7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3EAEC2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DAF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01C5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DBD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7F6B32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E7AE5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BCAFD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65A90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33698ED" w14:textId="77777777" w:rsidTr="00AC3B16">
        <w:tc>
          <w:tcPr>
            <w:tcW w:w="545" w:type="dxa"/>
            <w:gridSpan w:val="3"/>
            <w:tcBorders>
              <w:top w:val="nil"/>
              <w:left w:val="nil"/>
              <w:bottom w:val="nil"/>
              <w:right w:val="single" w:sz="4" w:space="0" w:color="auto"/>
            </w:tcBorders>
            <w:tcMar>
              <w:left w:w="108" w:type="dxa"/>
              <w:right w:w="108" w:type="dxa"/>
            </w:tcMar>
          </w:tcPr>
          <w:p w14:paraId="4DA696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D919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45C428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4853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C396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6AA0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258DF1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1800B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844E7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7936C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CD40723" w14:textId="77777777" w:rsidTr="00AC3B16">
        <w:tc>
          <w:tcPr>
            <w:tcW w:w="545" w:type="dxa"/>
            <w:gridSpan w:val="3"/>
            <w:tcBorders>
              <w:top w:val="nil"/>
              <w:left w:val="nil"/>
              <w:bottom w:val="nil"/>
              <w:right w:val="single" w:sz="4" w:space="0" w:color="auto"/>
            </w:tcBorders>
            <w:tcMar>
              <w:left w:w="108" w:type="dxa"/>
              <w:right w:w="108" w:type="dxa"/>
            </w:tcMar>
          </w:tcPr>
          <w:p w14:paraId="50959D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D69C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42314E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A5DE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6074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6BB8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308C1C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3E8DD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0477A0D" w14:textId="77777777" w:rsidTr="00AC3B16">
        <w:tc>
          <w:tcPr>
            <w:tcW w:w="545" w:type="dxa"/>
            <w:gridSpan w:val="3"/>
            <w:tcBorders>
              <w:top w:val="nil"/>
              <w:left w:val="nil"/>
              <w:bottom w:val="nil"/>
              <w:right w:val="single" w:sz="4" w:space="0" w:color="auto"/>
            </w:tcBorders>
            <w:tcMar>
              <w:left w:w="108" w:type="dxa"/>
              <w:right w:w="108" w:type="dxa"/>
            </w:tcMar>
          </w:tcPr>
          <w:p w14:paraId="0D228C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79B7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358E3A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37F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E894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897A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0325FB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1FA69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60BE611" w14:textId="77777777" w:rsidTr="00AC3B16">
        <w:tc>
          <w:tcPr>
            <w:tcW w:w="423" w:type="dxa"/>
            <w:gridSpan w:val="2"/>
            <w:tcBorders>
              <w:top w:val="nil"/>
              <w:left w:val="nil"/>
              <w:bottom w:val="nil"/>
              <w:right w:val="single" w:sz="4" w:space="0" w:color="auto"/>
            </w:tcBorders>
            <w:tcMar>
              <w:left w:w="108" w:type="dxa"/>
              <w:right w:w="108" w:type="dxa"/>
            </w:tcMar>
          </w:tcPr>
          <w:p w14:paraId="61222B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E116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2.11.5.</w:t>
            </w:r>
            <w:r w:rsidRPr="00C92B14">
              <w:rPr>
                <w:rFonts w:ascii="Sylfaen" w:hAnsi="Sylfaen"/>
                <w:color w:val="000000" w:themeColor="text1"/>
                <w:sz w:val="20"/>
              </w:rPr>
              <w:t> </w:t>
            </w:r>
            <w:r w:rsidRPr="00C92B14">
              <w:rPr>
                <w:rFonts w:ascii="Sylfaen" w:hAnsi="Sylfaen"/>
                <w:color w:val="000000" w:themeColor="text1"/>
                <w:sz w:val="20"/>
              </w:rPr>
              <w:t>Ծանոթագրություն</w:t>
            </w:r>
          </w:p>
          <w:p w14:paraId="341AC3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Note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C946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տրանսպորտային փոխադրման պայմանների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AF1F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52FF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491895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F386E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2EAB3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E46BE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BBC501C" w14:textId="77777777" w:rsidTr="00AC3B16">
        <w:tc>
          <w:tcPr>
            <w:tcW w:w="237" w:type="dxa"/>
            <w:tcBorders>
              <w:top w:val="nil"/>
              <w:left w:val="nil"/>
              <w:bottom w:val="nil"/>
              <w:right w:val="single" w:sz="4" w:space="0" w:color="auto"/>
            </w:tcBorders>
            <w:tcMar>
              <w:left w:w="108" w:type="dxa"/>
              <w:right w:w="108" w:type="dxa"/>
            </w:tcMar>
          </w:tcPr>
          <w:p w14:paraId="6185E4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A1C9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2.12.</w:t>
            </w:r>
            <w:r w:rsidRPr="00C92B14">
              <w:rPr>
                <w:rFonts w:ascii="Sylfaen" w:hAnsi="Sylfaen"/>
                <w:color w:val="000000" w:themeColor="text1"/>
                <w:sz w:val="20"/>
              </w:rPr>
              <w:t> </w:t>
            </w:r>
            <w:r w:rsidRPr="00C92B14">
              <w:rPr>
                <w:rFonts w:ascii="Sylfaen" w:hAnsi="Sylfaen"/>
                <w:color w:val="000000" w:themeColor="text1"/>
                <w:sz w:val="20"/>
              </w:rPr>
              <w:t>Փոխադրման նպատակը</w:t>
            </w:r>
          </w:p>
          <w:p w14:paraId="21C14C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Conveyance</w:t>
            </w:r>
            <w:r w:rsidRPr="00C92B14">
              <w:rPr>
                <w:rFonts w:cs="Times New Roman"/>
                <w:color w:val="000000" w:themeColor="text1"/>
                <w:sz w:val="20"/>
              </w:rPr>
              <w:t>‌</w:t>
            </w:r>
            <w:r w:rsidRPr="00C92B14">
              <w:rPr>
                <w:rFonts w:ascii="Sylfaen" w:hAnsi="Sylfaen"/>
                <w:color w:val="000000" w:themeColor="text1"/>
                <w:sz w:val="20"/>
              </w:rPr>
              <w:t>Purpose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9DE6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տեղափոխման (ներմուծման, արտահանման, տարանցման) նպատակը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1AB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6638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Text250</w:t>
            </w:r>
            <w:r w:rsidRPr="00C92B14">
              <w:rPr>
                <w:rFonts w:cs="Times New Roman"/>
                <w:color w:val="000000" w:themeColor="text1"/>
                <w:sz w:val="20"/>
              </w:rPr>
              <w:t>‌</w:t>
            </w:r>
            <w:r w:rsidRPr="00C92B14">
              <w:rPr>
                <w:rFonts w:ascii="Sylfaen" w:hAnsi="Sylfaen"/>
                <w:color w:val="000000" w:themeColor="text1"/>
                <w:sz w:val="20"/>
              </w:rPr>
              <w:t>Type (M.SDT.00072)</w:t>
            </w:r>
          </w:p>
          <w:p w14:paraId="6EA13C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3AACF4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82C96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94FD0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21A3963" w14:textId="77777777" w:rsidTr="00AC3B16">
        <w:tc>
          <w:tcPr>
            <w:tcW w:w="237" w:type="dxa"/>
            <w:tcBorders>
              <w:top w:val="nil"/>
              <w:left w:val="nil"/>
              <w:bottom w:val="nil"/>
              <w:right w:val="single" w:sz="4" w:space="0" w:color="auto"/>
            </w:tcBorders>
            <w:tcMar>
              <w:left w:w="108" w:type="dxa"/>
              <w:right w:w="108" w:type="dxa"/>
            </w:tcMar>
          </w:tcPr>
          <w:p w14:paraId="125A16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0E66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2.13.</w:t>
            </w:r>
            <w:r w:rsidRPr="00C92B14">
              <w:rPr>
                <w:rFonts w:ascii="Sylfaen" w:hAnsi="Sylfaen"/>
                <w:color w:val="000000" w:themeColor="text1"/>
                <w:sz w:val="20"/>
              </w:rPr>
              <w:t> </w:t>
            </w:r>
            <w:r w:rsidRPr="00C92B14">
              <w:rPr>
                <w:rFonts w:ascii="Sylfaen" w:hAnsi="Sylfaen"/>
                <w:color w:val="000000" w:themeColor="text1"/>
                <w:sz w:val="20"/>
              </w:rPr>
              <w:t>Անասնաբուժական մշակումը</w:t>
            </w:r>
          </w:p>
          <w:p w14:paraId="347CE1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Treatment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D3A8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մշակման վերաբերյալ տեղեկատվությունը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3DB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M.SM.CDE.00019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F629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Treatment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(M.SM.CDT.00012)</w:t>
            </w:r>
          </w:p>
          <w:p w14:paraId="68A7E5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9E17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61CEED6" w14:textId="77777777" w:rsidTr="00AC3B16">
        <w:tc>
          <w:tcPr>
            <w:tcW w:w="423" w:type="dxa"/>
            <w:gridSpan w:val="2"/>
            <w:tcBorders>
              <w:top w:val="nil"/>
              <w:left w:val="nil"/>
              <w:bottom w:val="nil"/>
              <w:right w:val="single" w:sz="4" w:space="0" w:color="auto"/>
            </w:tcBorders>
            <w:tcMar>
              <w:left w:w="108" w:type="dxa"/>
              <w:right w:w="108" w:type="dxa"/>
            </w:tcMar>
          </w:tcPr>
          <w:p w14:paraId="731871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C8AE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2.13.1.</w:t>
            </w:r>
            <w:r w:rsidRPr="00C92B14">
              <w:rPr>
                <w:rFonts w:ascii="Sylfaen" w:hAnsi="Sylfaen"/>
                <w:color w:val="000000" w:themeColor="text1"/>
                <w:sz w:val="20"/>
              </w:rPr>
              <w:t> </w:t>
            </w:r>
            <w:r w:rsidRPr="00C92B14">
              <w:rPr>
                <w:rFonts w:ascii="Sylfaen" w:hAnsi="Sylfaen"/>
                <w:color w:val="000000" w:themeColor="text1"/>
                <w:sz w:val="20"/>
              </w:rPr>
              <w:t>Ամսաթիվը</w:t>
            </w:r>
          </w:p>
          <w:p w14:paraId="2CDEF9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8AF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մշակման անցկացման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EF3B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D225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4CF100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A9187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561CBDA" w14:textId="77777777" w:rsidTr="00AC3B16">
        <w:tc>
          <w:tcPr>
            <w:tcW w:w="423" w:type="dxa"/>
            <w:gridSpan w:val="2"/>
            <w:tcBorders>
              <w:top w:val="nil"/>
              <w:left w:val="nil"/>
              <w:bottom w:val="nil"/>
              <w:right w:val="single" w:sz="4" w:space="0" w:color="auto"/>
            </w:tcBorders>
            <w:tcMar>
              <w:left w:w="108" w:type="dxa"/>
              <w:right w:w="108" w:type="dxa"/>
            </w:tcMar>
          </w:tcPr>
          <w:p w14:paraId="4F0384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0D46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2.13.2.</w:t>
            </w:r>
            <w:r w:rsidRPr="00C92B14">
              <w:rPr>
                <w:rFonts w:ascii="Sylfaen" w:hAnsi="Sylfaen"/>
                <w:color w:val="000000" w:themeColor="text1"/>
                <w:sz w:val="20"/>
              </w:rPr>
              <w:t> </w:t>
            </w:r>
            <w:r w:rsidRPr="00C92B14">
              <w:rPr>
                <w:rFonts w:ascii="Sylfaen" w:hAnsi="Sylfaen"/>
                <w:color w:val="000000" w:themeColor="text1"/>
                <w:sz w:val="20"/>
              </w:rPr>
              <w:t>Անասնաբուժական մշակման մեթոդի ծածկագիրը</w:t>
            </w:r>
          </w:p>
          <w:p w14:paraId="7944BE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Treatment</w:t>
            </w:r>
            <w:r w:rsidRPr="00C92B14">
              <w:rPr>
                <w:rFonts w:cs="Times New Roman"/>
                <w:color w:val="000000" w:themeColor="text1"/>
                <w:sz w:val="20"/>
              </w:rPr>
              <w:t>‌</w:t>
            </w:r>
            <w:r w:rsidRPr="00C92B14">
              <w:rPr>
                <w:rFonts w:ascii="Sylfaen" w:hAnsi="Sylfaen"/>
                <w:color w:val="000000" w:themeColor="text1"/>
                <w:sz w:val="20"/>
              </w:rPr>
              <w:t>Method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3DEE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մշակման մեթոդի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FECB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D65F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Treatment</w:t>
            </w:r>
            <w:r w:rsidRPr="00C92B14">
              <w:rPr>
                <w:rFonts w:cs="Times New Roman"/>
                <w:color w:val="000000" w:themeColor="text1"/>
                <w:sz w:val="20"/>
              </w:rPr>
              <w:t>‌</w:t>
            </w:r>
            <w:r w:rsidRPr="00C92B14">
              <w:rPr>
                <w:rFonts w:ascii="Sylfaen" w:hAnsi="Sylfaen"/>
                <w:color w:val="000000" w:themeColor="text1"/>
                <w:sz w:val="20"/>
              </w:rPr>
              <w:t>Method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(M.SM.SDT.00007)</w:t>
            </w:r>
          </w:p>
          <w:p w14:paraId="031A18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անասնաբուժական մշակման մեթոդների դասակարգչից։</w:t>
            </w:r>
          </w:p>
          <w:p w14:paraId="1B2120ED" w14:textId="032A161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F8D7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CF5D797" w14:textId="77777777" w:rsidTr="00AC3B16">
        <w:tc>
          <w:tcPr>
            <w:tcW w:w="423" w:type="dxa"/>
            <w:gridSpan w:val="2"/>
            <w:tcBorders>
              <w:top w:val="nil"/>
              <w:left w:val="nil"/>
              <w:bottom w:val="nil"/>
              <w:right w:val="single" w:sz="4" w:space="0" w:color="auto"/>
            </w:tcBorders>
            <w:tcMar>
              <w:left w:w="108" w:type="dxa"/>
              <w:right w:w="108" w:type="dxa"/>
            </w:tcMar>
          </w:tcPr>
          <w:p w14:paraId="53D653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4464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2.13.3.</w:t>
            </w:r>
            <w:r w:rsidRPr="00C92B14">
              <w:rPr>
                <w:rFonts w:ascii="Sylfaen" w:hAnsi="Sylfaen"/>
                <w:color w:val="000000" w:themeColor="text1"/>
                <w:sz w:val="20"/>
              </w:rPr>
              <w:t> </w:t>
            </w:r>
            <w:r w:rsidRPr="00C92B14">
              <w:rPr>
                <w:rFonts w:ascii="Sylfaen" w:hAnsi="Sylfaen"/>
                <w:color w:val="000000" w:themeColor="text1"/>
                <w:sz w:val="20"/>
              </w:rPr>
              <w:t>Անասնաբուժական պատրաստուկի</w:t>
            </w:r>
            <w:r w:rsidR="003453DE" w:rsidRPr="00C92B14">
              <w:rPr>
                <w:rFonts w:ascii="Sylfaen" w:hAnsi="Sylfaen"/>
                <w:color w:val="000000" w:themeColor="text1"/>
                <w:sz w:val="20"/>
              </w:rPr>
              <w:t xml:space="preserve"> </w:t>
            </w:r>
            <w:r w:rsidRPr="00C92B14">
              <w:rPr>
                <w:rFonts w:ascii="Sylfaen" w:hAnsi="Sylfaen"/>
                <w:color w:val="000000" w:themeColor="text1"/>
                <w:sz w:val="20"/>
              </w:rPr>
              <w:t>անվանումը</w:t>
            </w:r>
          </w:p>
          <w:p w14:paraId="3AD794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Drug</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7230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մշակման համար կիրառվող անասնաբուժական դեղապատրաստուկի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C40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E49B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112E1C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0FD7C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796FF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D2B85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151999D" w14:textId="77777777" w:rsidTr="00AC3B16">
        <w:tc>
          <w:tcPr>
            <w:tcW w:w="423" w:type="dxa"/>
            <w:gridSpan w:val="2"/>
            <w:tcBorders>
              <w:top w:val="nil"/>
              <w:left w:val="nil"/>
              <w:bottom w:val="nil"/>
              <w:right w:val="single" w:sz="4" w:space="0" w:color="auto"/>
            </w:tcBorders>
            <w:tcMar>
              <w:left w:w="108" w:type="dxa"/>
              <w:right w:w="108" w:type="dxa"/>
            </w:tcMar>
          </w:tcPr>
          <w:p w14:paraId="1E5C7F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8F05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2.13.4.</w:t>
            </w:r>
            <w:r w:rsidRPr="00C92B14">
              <w:rPr>
                <w:rFonts w:ascii="Sylfaen" w:hAnsi="Sylfaen"/>
                <w:color w:val="000000" w:themeColor="text1"/>
                <w:sz w:val="20"/>
              </w:rPr>
              <w:t> </w:t>
            </w:r>
            <w:r w:rsidRPr="00C92B14">
              <w:rPr>
                <w:rFonts w:ascii="Sylfaen" w:hAnsi="Sylfaen"/>
                <w:color w:val="000000" w:themeColor="text1"/>
                <w:sz w:val="20"/>
              </w:rPr>
              <w:t>Կենդանու հիվանդությունը</w:t>
            </w:r>
          </w:p>
          <w:p w14:paraId="52E13C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CFDB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կենդանու հիվանդության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2A6F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M.SM.CDE.00139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F360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(M.SM.CDT.00117)</w:t>
            </w:r>
          </w:p>
          <w:p w14:paraId="33D098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B17E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24602E2" w14:textId="77777777" w:rsidTr="00AC3B16">
        <w:tc>
          <w:tcPr>
            <w:tcW w:w="545" w:type="dxa"/>
            <w:gridSpan w:val="3"/>
            <w:tcBorders>
              <w:top w:val="nil"/>
              <w:left w:val="nil"/>
              <w:bottom w:val="nil"/>
              <w:right w:val="single" w:sz="4" w:space="0" w:color="auto"/>
            </w:tcBorders>
            <w:tcMar>
              <w:left w:w="108" w:type="dxa"/>
              <w:right w:w="108" w:type="dxa"/>
            </w:tcMar>
          </w:tcPr>
          <w:p w14:paraId="127F16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9F0B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Կենդանու հիվանդության ծածկագիրը</w:t>
            </w:r>
          </w:p>
          <w:p w14:paraId="607663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532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կենդանու հիվանդության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FB2C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DF57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(M.SM.SDT.00009)</w:t>
            </w:r>
          </w:p>
          <w:p w14:paraId="661E0F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3B5C0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8777BC3" w14:textId="77777777" w:rsidTr="00AC3B16">
        <w:tc>
          <w:tcPr>
            <w:tcW w:w="696" w:type="dxa"/>
            <w:gridSpan w:val="4"/>
            <w:tcBorders>
              <w:top w:val="nil"/>
              <w:left w:val="nil"/>
              <w:bottom w:val="nil"/>
              <w:right w:val="single" w:sz="4" w:space="0" w:color="auto"/>
            </w:tcBorders>
            <w:tcMar>
              <w:left w:w="108" w:type="dxa"/>
              <w:right w:w="108" w:type="dxa"/>
            </w:tcMar>
          </w:tcPr>
          <w:p w14:paraId="12E974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26B7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56700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8664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EE60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8A4F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8297E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AD4DC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31E4A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E379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3B8B260" w14:textId="77777777" w:rsidTr="00AC3B16">
        <w:tc>
          <w:tcPr>
            <w:tcW w:w="545" w:type="dxa"/>
            <w:gridSpan w:val="3"/>
            <w:tcBorders>
              <w:top w:val="nil"/>
              <w:left w:val="nil"/>
              <w:bottom w:val="nil"/>
              <w:right w:val="single" w:sz="4" w:space="0" w:color="auto"/>
            </w:tcBorders>
            <w:tcMar>
              <w:left w:w="108" w:type="dxa"/>
              <w:right w:w="108" w:type="dxa"/>
            </w:tcMar>
          </w:tcPr>
          <w:p w14:paraId="7AD3D4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99E0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Կենդանու հիվանդության անվանումը</w:t>
            </w:r>
          </w:p>
          <w:p w14:paraId="4950F8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Animal</w:t>
            </w:r>
            <w:r w:rsidRPr="00C92B14">
              <w:rPr>
                <w:rFonts w:cs="Times New Roman"/>
                <w:color w:val="000000" w:themeColor="text1"/>
                <w:sz w:val="20"/>
              </w:rPr>
              <w:t>‌</w:t>
            </w:r>
            <w:r w:rsidRPr="00C92B14">
              <w:rPr>
                <w:rFonts w:ascii="Sylfaen" w:hAnsi="Sylfaen"/>
                <w:color w:val="000000" w:themeColor="text1"/>
                <w:sz w:val="20"/>
              </w:rPr>
              <w:t>Disease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FE7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կենդանու հիվանդության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46A1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193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14628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B8D34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32FAF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690A3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122D290" w14:textId="77777777" w:rsidTr="00AC3B16">
        <w:tc>
          <w:tcPr>
            <w:tcW w:w="545" w:type="dxa"/>
            <w:gridSpan w:val="3"/>
            <w:tcBorders>
              <w:top w:val="nil"/>
              <w:left w:val="nil"/>
              <w:bottom w:val="nil"/>
              <w:right w:val="single" w:sz="4" w:space="0" w:color="auto"/>
            </w:tcBorders>
            <w:tcMar>
              <w:left w:w="108" w:type="dxa"/>
              <w:right w:w="108" w:type="dxa"/>
            </w:tcMar>
          </w:tcPr>
          <w:p w14:paraId="5F9FC5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6F25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Ինֆեկցիոն հիվանդության հարուցիչը</w:t>
            </w:r>
          </w:p>
          <w:p w14:paraId="35F263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Pathogen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EA8BC1" w14:textId="2B1983E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հարուցչի անվանումը </w:t>
            </w:r>
            <w:r w:rsidR="00F043FC">
              <w:rPr>
                <w:rFonts w:ascii="Sylfaen" w:hAnsi="Sylfaen"/>
                <w:color w:val="000000" w:themeColor="text1"/>
                <w:sz w:val="20"/>
              </w:rPr>
              <w:t>և</w:t>
            </w:r>
            <w:r w:rsidRPr="00C92B14">
              <w:rPr>
                <w:rFonts w:ascii="Sylfaen" w:hAnsi="Sylfaen"/>
                <w:color w:val="000000" w:themeColor="text1"/>
                <w:sz w:val="20"/>
              </w:rPr>
              <w:t xml:space="preserve"> տիպը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0049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M.SM.CDE.00084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0BAE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Pathogen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(M.SM.CDT.00070)</w:t>
            </w:r>
          </w:p>
          <w:p w14:paraId="18393C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2903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B920928" w14:textId="77777777" w:rsidTr="00AC3B16">
        <w:tc>
          <w:tcPr>
            <w:tcW w:w="696" w:type="dxa"/>
            <w:gridSpan w:val="4"/>
            <w:tcBorders>
              <w:top w:val="nil"/>
              <w:left w:val="nil"/>
              <w:bottom w:val="nil"/>
              <w:right w:val="single" w:sz="4" w:space="0" w:color="auto"/>
            </w:tcBorders>
            <w:tcMar>
              <w:left w:w="108" w:type="dxa"/>
              <w:right w:w="108" w:type="dxa"/>
            </w:tcMar>
          </w:tcPr>
          <w:p w14:paraId="3FF4B6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0D24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*.3.1.</w:t>
            </w:r>
            <w:r w:rsidRPr="00C92B14">
              <w:rPr>
                <w:rFonts w:ascii="Sylfaen" w:hAnsi="Sylfaen"/>
                <w:color w:val="000000" w:themeColor="text1"/>
                <w:sz w:val="20"/>
              </w:rPr>
              <w:t> </w:t>
            </w:r>
            <w:r w:rsidRPr="00C92B14">
              <w:rPr>
                <w:rFonts w:ascii="Sylfaen" w:hAnsi="Sylfaen"/>
                <w:color w:val="000000" w:themeColor="text1"/>
                <w:sz w:val="20"/>
              </w:rPr>
              <w:t>Ինֆեկցիոն հիվանդության հարուցիչի տիպի ծածկագիրը</w:t>
            </w:r>
          </w:p>
          <w:p w14:paraId="55403E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Pathogen</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B5B8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ինֆեկցիոն հիվանդության հարուցիչի տիպի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64AC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4598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Pathogen</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(M.SM.SDT.00974)</w:t>
            </w:r>
          </w:p>
          <w:p w14:paraId="67E7F0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Ինֆեկցիոն հիվանդության հարուցիչի տիպի ծածկագրի արժեքը՝ «Տեղեկագրքի (դասակարգչի) նույնականացուցիչը» ատրիբուտով սահմանված տեղեկագրքին (դասակարգչին) համապատասխան։</w:t>
            </w:r>
          </w:p>
          <w:p w14:paraId="480E39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4B8FB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9008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9ED7B5B" w14:textId="77777777" w:rsidTr="00AC3B16">
        <w:tc>
          <w:tcPr>
            <w:tcW w:w="979" w:type="dxa"/>
            <w:gridSpan w:val="5"/>
            <w:tcBorders>
              <w:top w:val="nil"/>
              <w:left w:val="nil"/>
              <w:bottom w:val="nil"/>
              <w:right w:val="single" w:sz="4" w:space="0" w:color="auto"/>
            </w:tcBorders>
            <w:tcMar>
              <w:left w:w="108" w:type="dxa"/>
              <w:right w:w="108" w:type="dxa"/>
            </w:tcMar>
          </w:tcPr>
          <w:p w14:paraId="0C7617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82A0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353F7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477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B6EFB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1618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3BE0B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CC844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A01C3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BE91D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3AA3E27" w14:textId="77777777" w:rsidTr="00AC3B16">
        <w:tc>
          <w:tcPr>
            <w:tcW w:w="696" w:type="dxa"/>
            <w:gridSpan w:val="4"/>
            <w:tcBorders>
              <w:top w:val="nil"/>
              <w:left w:val="nil"/>
              <w:bottom w:val="nil"/>
              <w:right w:val="single" w:sz="4" w:space="0" w:color="auto"/>
            </w:tcBorders>
            <w:tcMar>
              <w:left w:w="108" w:type="dxa"/>
              <w:right w:w="108" w:type="dxa"/>
            </w:tcMar>
          </w:tcPr>
          <w:p w14:paraId="56A250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ED09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*.3.2.</w:t>
            </w:r>
            <w:r w:rsidRPr="00C92B14">
              <w:rPr>
                <w:rFonts w:ascii="Sylfaen" w:hAnsi="Sylfaen"/>
                <w:color w:val="000000" w:themeColor="text1"/>
                <w:sz w:val="20"/>
              </w:rPr>
              <w:t> </w:t>
            </w:r>
            <w:r w:rsidRPr="00C92B14">
              <w:rPr>
                <w:rFonts w:ascii="Sylfaen" w:hAnsi="Sylfaen"/>
                <w:color w:val="000000" w:themeColor="text1"/>
                <w:sz w:val="20"/>
              </w:rPr>
              <w:t>Ինֆեկցիոն հիվանդության հարուցիչի տիպի անվանումը</w:t>
            </w:r>
          </w:p>
          <w:p w14:paraId="3F926F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Pathogen</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C9B9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ինֆեկցիոն հիվանդության հարուցիչի տիպի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BB5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CC42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Name40</w:t>
            </w:r>
            <w:r w:rsidRPr="00C92B14">
              <w:rPr>
                <w:rFonts w:cs="Times New Roman"/>
                <w:color w:val="000000" w:themeColor="text1"/>
                <w:sz w:val="20"/>
              </w:rPr>
              <w:t>‌</w:t>
            </w:r>
            <w:r w:rsidRPr="00C92B14">
              <w:rPr>
                <w:rFonts w:ascii="Sylfaen" w:hAnsi="Sylfaen"/>
                <w:color w:val="000000" w:themeColor="text1"/>
                <w:sz w:val="20"/>
              </w:rPr>
              <w:t>Type (M.SDT.00069)</w:t>
            </w:r>
          </w:p>
          <w:p w14:paraId="2A223C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E7C5C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407CC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2AB68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2E79EB6" w14:textId="77777777" w:rsidTr="00AC3B16">
        <w:tc>
          <w:tcPr>
            <w:tcW w:w="696" w:type="dxa"/>
            <w:gridSpan w:val="4"/>
            <w:tcBorders>
              <w:top w:val="nil"/>
              <w:left w:val="nil"/>
              <w:bottom w:val="nil"/>
              <w:right w:val="single" w:sz="4" w:space="0" w:color="auto"/>
            </w:tcBorders>
            <w:tcMar>
              <w:left w:w="108" w:type="dxa"/>
              <w:right w:w="108" w:type="dxa"/>
            </w:tcMar>
          </w:tcPr>
          <w:p w14:paraId="051F2C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F9CA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*.3.3.</w:t>
            </w:r>
            <w:r w:rsidRPr="00C92B14">
              <w:rPr>
                <w:rFonts w:ascii="Sylfaen" w:hAnsi="Sylfaen"/>
                <w:color w:val="000000" w:themeColor="text1"/>
                <w:sz w:val="20"/>
              </w:rPr>
              <w:t> </w:t>
            </w:r>
            <w:r w:rsidRPr="00C92B14">
              <w:rPr>
                <w:rFonts w:ascii="Sylfaen" w:hAnsi="Sylfaen"/>
                <w:color w:val="000000" w:themeColor="text1"/>
                <w:sz w:val="20"/>
              </w:rPr>
              <w:t>Ինֆեկցիոն հիվանդության հարուցիչի անվանումը</w:t>
            </w:r>
          </w:p>
          <w:p w14:paraId="64D34D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(smsdo:</w:t>
            </w:r>
            <w:r w:rsidRPr="00C92B14">
              <w:rPr>
                <w:rFonts w:cs="Times New Roman"/>
                <w:color w:val="000000" w:themeColor="text1"/>
                <w:sz w:val="20"/>
              </w:rPr>
              <w:t>‌</w:t>
            </w:r>
            <w:r w:rsidRPr="00C92B14">
              <w:rPr>
                <w:rFonts w:ascii="Sylfaen" w:hAnsi="Sylfaen"/>
                <w:color w:val="000000" w:themeColor="text1"/>
                <w:sz w:val="20"/>
              </w:rPr>
              <w:t>Pathogen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48A4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ինֆեկցիոն հիվանդության հարուցիչի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D847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M.SM.SDE.00047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C07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FEF88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135A5D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CBE70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FADC7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A175CF1" w14:textId="77777777" w:rsidTr="00AC3B16">
        <w:tc>
          <w:tcPr>
            <w:tcW w:w="545" w:type="dxa"/>
            <w:gridSpan w:val="3"/>
            <w:tcBorders>
              <w:top w:val="nil"/>
              <w:left w:val="nil"/>
              <w:bottom w:val="nil"/>
              <w:right w:val="single" w:sz="4" w:space="0" w:color="auto"/>
            </w:tcBorders>
            <w:tcMar>
              <w:left w:w="108" w:type="dxa"/>
              <w:right w:w="108" w:type="dxa"/>
            </w:tcMar>
          </w:tcPr>
          <w:p w14:paraId="7AC086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FF83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Կլինիկական հատկանիշի նկարագրությունը</w:t>
            </w:r>
          </w:p>
          <w:p w14:paraId="536E64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Clinical</w:t>
            </w:r>
            <w:r w:rsidRPr="00C92B14">
              <w:rPr>
                <w:rFonts w:cs="Times New Roman"/>
                <w:color w:val="000000" w:themeColor="text1"/>
                <w:sz w:val="20"/>
              </w:rPr>
              <w:t>‌</w:t>
            </w:r>
            <w:r w:rsidRPr="00C92B14">
              <w:rPr>
                <w:rFonts w:ascii="Sylfaen" w:hAnsi="Sylfaen"/>
                <w:color w:val="000000" w:themeColor="text1"/>
                <w:sz w:val="20"/>
              </w:rPr>
              <w:t>Sign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A81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կլինիկական հատկանիշի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1C35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4660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Clinical</w:t>
            </w:r>
            <w:r w:rsidRPr="00C92B14">
              <w:rPr>
                <w:rFonts w:cs="Times New Roman"/>
                <w:color w:val="000000" w:themeColor="text1"/>
                <w:sz w:val="20"/>
              </w:rPr>
              <w:t>‌</w:t>
            </w:r>
            <w:r w:rsidRPr="00C92B14">
              <w:rPr>
                <w:rFonts w:ascii="Sylfaen" w:hAnsi="Sylfaen"/>
                <w:color w:val="000000" w:themeColor="text1"/>
                <w:sz w:val="20"/>
              </w:rPr>
              <w:t>Sign</w:t>
            </w:r>
            <w:r w:rsidRPr="00C92B14">
              <w:rPr>
                <w:rFonts w:cs="Times New Roman"/>
                <w:color w:val="000000" w:themeColor="text1"/>
                <w:sz w:val="20"/>
              </w:rPr>
              <w:t>‌</w:t>
            </w:r>
            <w:r w:rsidRPr="00C92B14">
              <w:rPr>
                <w:rFonts w:ascii="Sylfaen" w:hAnsi="Sylfaen"/>
                <w:color w:val="000000" w:themeColor="text1"/>
                <w:sz w:val="20"/>
              </w:rPr>
              <w:t>Text</w:t>
            </w:r>
            <w:r w:rsidRPr="00C92B14">
              <w:rPr>
                <w:rFonts w:cs="Times New Roman"/>
                <w:color w:val="000000" w:themeColor="text1"/>
                <w:sz w:val="20"/>
              </w:rPr>
              <w:t>‌</w:t>
            </w:r>
            <w:r w:rsidRPr="00C92B14">
              <w:rPr>
                <w:rFonts w:ascii="Sylfaen" w:hAnsi="Sylfaen"/>
                <w:color w:val="000000" w:themeColor="text1"/>
                <w:sz w:val="20"/>
              </w:rPr>
              <w:t>Type (M.SM.SDT.00975)</w:t>
            </w:r>
          </w:p>
          <w:p w14:paraId="26E6D0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7FC8CF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5D5F9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5332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E2196BE" w14:textId="77777777" w:rsidTr="00AC3B16">
        <w:tc>
          <w:tcPr>
            <w:tcW w:w="696" w:type="dxa"/>
            <w:gridSpan w:val="4"/>
            <w:tcBorders>
              <w:top w:val="nil"/>
              <w:left w:val="nil"/>
              <w:bottom w:val="nil"/>
              <w:right w:val="single" w:sz="4" w:space="0" w:color="auto"/>
            </w:tcBorders>
            <w:tcMar>
              <w:left w:w="108" w:type="dxa"/>
              <w:right w:w="108" w:type="dxa"/>
            </w:tcMar>
          </w:tcPr>
          <w:p w14:paraId="1D556F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98F0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հիվանդության կլինիկական հատկանիշի առկայության ցուցիչը</w:t>
            </w:r>
          </w:p>
          <w:p w14:paraId="1351C5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(presence</w:t>
            </w:r>
            <w:r w:rsidRPr="00C92B14">
              <w:rPr>
                <w:rFonts w:cs="Times New Roman"/>
                <w:color w:val="000000" w:themeColor="text1"/>
                <w:sz w:val="20"/>
              </w:rPr>
              <w:t>‌</w:t>
            </w:r>
            <w:r w:rsidRPr="00C92B14">
              <w:rPr>
                <w:rFonts w:ascii="Sylfaen" w:hAnsi="Sylfaen"/>
                <w:color w:val="000000" w:themeColor="text1"/>
                <w:sz w:val="20"/>
              </w:rPr>
              <w:t>Indicator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3CC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հիվանդության կլինիկական հատկանիշի առկայության ցուցիչը՝</w:t>
            </w:r>
          </w:p>
          <w:p w14:paraId="03CF7B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 կլինիկական հատկանիշը առկա է.</w:t>
            </w:r>
          </w:p>
          <w:p w14:paraId="49C21D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0՝ կլինիկական հատկանիշը բացակայում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F9E59E"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AC1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Indicator</w:t>
            </w:r>
            <w:r w:rsidRPr="00C92B14">
              <w:rPr>
                <w:rFonts w:cs="Times New Roman"/>
                <w:color w:val="000000" w:themeColor="text1"/>
                <w:sz w:val="20"/>
              </w:rPr>
              <w:t>‌</w:t>
            </w:r>
            <w:r w:rsidRPr="00C92B14">
              <w:rPr>
                <w:rFonts w:ascii="Sylfaen" w:hAnsi="Sylfaen"/>
                <w:color w:val="000000" w:themeColor="text1"/>
                <w:sz w:val="20"/>
              </w:rPr>
              <w:t>Type (M.BDT.00013)</w:t>
            </w:r>
          </w:p>
          <w:p w14:paraId="681ABD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Երկու արժեքներից մեկը՝ «true» (ճիշտ) կամ «false» (սխալ)</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DC2FC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B5300F4" w14:textId="77777777" w:rsidTr="00AC3B16">
        <w:tc>
          <w:tcPr>
            <w:tcW w:w="237" w:type="dxa"/>
            <w:tcBorders>
              <w:top w:val="nil"/>
              <w:left w:val="nil"/>
              <w:bottom w:val="nil"/>
              <w:right w:val="single" w:sz="4" w:space="0" w:color="auto"/>
            </w:tcBorders>
            <w:tcMar>
              <w:left w:w="108" w:type="dxa"/>
              <w:right w:w="108" w:type="dxa"/>
            </w:tcMar>
          </w:tcPr>
          <w:p w14:paraId="19A0F2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8CC5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2.14.</w:t>
            </w:r>
            <w:r w:rsidRPr="00C92B14">
              <w:rPr>
                <w:rFonts w:ascii="Sylfaen" w:hAnsi="Sylfaen"/>
                <w:color w:val="000000" w:themeColor="text1"/>
                <w:sz w:val="20"/>
              </w:rPr>
              <w:t> </w:t>
            </w:r>
            <w:r w:rsidRPr="00C92B14">
              <w:rPr>
                <w:rFonts w:ascii="Sylfaen" w:hAnsi="Sylfaen"/>
                <w:color w:val="000000" w:themeColor="text1"/>
                <w:sz w:val="20"/>
              </w:rPr>
              <w:t>Տեղեկություններ անասնաբուժասանիտարական փորձաքննության մասին</w:t>
            </w:r>
          </w:p>
          <w:p w14:paraId="098489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A8FD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անասնաբուժասանիտարական փորձաքննության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1051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M.SM.CDE.01705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496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Examination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(M.SM.CDT.01009)</w:t>
            </w:r>
          </w:p>
          <w:p w14:paraId="0E1586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D793E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97287E5" w14:textId="77777777" w:rsidTr="00AC3B16">
        <w:tc>
          <w:tcPr>
            <w:tcW w:w="423" w:type="dxa"/>
            <w:gridSpan w:val="2"/>
            <w:tcBorders>
              <w:top w:val="nil"/>
              <w:left w:val="nil"/>
              <w:bottom w:val="nil"/>
              <w:right w:val="single" w:sz="4" w:space="0" w:color="auto"/>
            </w:tcBorders>
            <w:tcMar>
              <w:left w:w="108" w:type="dxa"/>
              <w:right w:w="108" w:type="dxa"/>
            </w:tcMar>
          </w:tcPr>
          <w:p w14:paraId="6A5875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97AF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2.14.1.</w:t>
            </w:r>
            <w:r w:rsidRPr="00C92B14">
              <w:rPr>
                <w:rFonts w:ascii="Sylfaen" w:hAnsi="Sylfaen"/>
                <w:color w:val="000000" w:themeColor="text1"/>
                <w:sz w:val="20"/>
              </w:rPr>
              <w:t> </w:t>
            </w:r>
            <w:r w:rsidRPr="00C92B14">
              <w:rPr>
                <w:rFonts w:ascii="Sylfaen" w:hAnsi="Sylfaen"/>
                <w:color w:val="000000" w:themeColor="text1"/>
                <w:sz w:val="20"/>
              </w:rPr>
              <w:t>Անասնաբուժասանիտարական փորձաքննության առարկան</w:t>
            </w:r>
          </w:p>
          <w:p w14:paraId="7C4066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Examination</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BEF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Անասնաբուժասանիտարական փորձաքննության առարկայի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02F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M.SM.SDE.00019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C36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Code1</w:t>
            </w:r>
            <w:r w:rsidRPr="00C92B14">
              <w:rPr>
                <w:rFonts w:cs="Times New Roman"/>
                <w:color w:val="000000" w:themeColor="text1"/>
                <w:sz w:val="20"/>
              </w:rPr>
              <w:t>‌</w:t>
            </w:r>
            <w:r w:rsidRPr="00C92B14">
              <w:rPr>
                <w:rFonts w:ascii="Sylfaen" w:hAnsi="Sylfaen"/>
                <w:color w:val="000000" w:themeColor="text1"/>
                <w:sz w:val="20"/>
              </w:rPr>
              <w:t>Type (M.SDT.00169)</w:t>
            </w:r>
          </w:p>
          <w:p w14:paraId="2D3921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3BF33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324AF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FD18666" w14:textId="77777777" w:rsidTr="00AC3B16">
        <w:tc>
          <w:tcPr>
            <w:tcW w:w="423" w:type="dxa"/>
            <w:gridSpan w:val="2"/>
            <w:tcBorders>
              <w:top w:val="nil"/>
              <w:left w:val="nil"/>
              <w:bottom w:val="nil"/>
              <w:right w:val="single" w:sz="4" w:space="0" w:color="auto"/>
            </w:tcBorders>
            <w:tcMar>
              <w:left w:w="108" w:type="dxa"/>
              <w:right w:w="108" w:type="dxa"/>
            </w:tcMar>
          </w:tcPr>
          <w:p w14:paraId="39D455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EC6B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2.14.2.</w:t>
            </w:r>
            <w:r w:rsidRPr="00C92B14">
              <w:rPr>
                <w:rFonts w:ascii="Sylfaen" w:hAnsi="Sylfaen"/>
                <w:color w:val="000000" w:themeColor="text1"/>
                <w:sz w:val="20"/>
              </w:rPr>
              <w:t> </w:t>
            </w:r>
            <w:r w:rsidRPr="00C92B14">
              <w:rPr>
                <w:rFonts w:ascii="Sylfaen" w:hAnsi="Sylfaen"/>
                <w:color w:val="000000" w:themeColor="text1"/>
                <w:sz w:val="20"/>
              </w:rPr>
              <w:t xml:space="preserve">Արտադրանքի սանիտարական գնահատականի </w:t>
            </w:r>
            <w:r w:rsidRPr="00C92B14">
              <w:rPr>
                <w:rFonts w:ascii="Sylfaen" w:hAnsi="Sylfaen"/>
                <w:color w:val="000000" w:themeColor="text1"/>
                <w:sz w:val="20"/>
              </w:rPr>
              <w:lastRenderedPageBreak/>
              <w:t>ծածկագիրը</w:t>
            </w:r>
          </w:p>
          <w:p w14:paraId="05F122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Examination</w:t>
            </w:r>
            <w:r w:rsidRPr="00C92B14">
              <w:rPr>
                <w:rFonts w:cs="Times New Roman"/>
                <w:color w:val="000000" w:themeColor="text1"/>
                <w:sz w:val="20"/>
              </w:rPr>
              <w:t>‌</w:t>
            </w:r>
            <w:r w:rsidRPr="00C92B14">
              <w:rPr>
                <w:rFonts w:ascii="Sylfaen" w:hAnsi="Sylfaen"/>
                <w:color w:val="000000" w:themeColor="text1"/>
                <w:sz w:val="20"/>
              </w:rPr>
              <w:t>Outcome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BC9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արտադրանքի սանիտարական գնահատականի ծածկագրային </w:t>
            </w:r>
            <w:r w:rsidRPr="00C92B14">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02A7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M.SM.SDE.00020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EF82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Examination</w:t>
            </w:r>
            <w:r w:rsidRPr="00C92B14">
              <w:rPr>
                <w:rFonts w:cs="Times New Roman"/>
                <w:color w:val="000000" w:themeColor="text1"/>
                <w:sz w:val="20"/>
              </w:rPr>
              <w:t>‌</w:t>
            </w:r>
            <w:r w:rsidRPr="00C92B14">
              <w:rPr>
                <w:rFonts w:ascii="Sylfaen" w:hAnsi="Sylfaen"/>
                <w:color w:val="000000" w:themeColor="text1"/>
                <w:sz w:val="20"/>
              </w:rPr>
              <w:t>Outcome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(M.SM.SDT.00036)</w:t>
            </w:r>
          </w:p>
          <w:p w14:paraId="525F53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Արտադրանքի սանիտարական գնահատականի տեսակի ծածկագիրն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03BC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85FF873" w14:textId="77777777" w:rsidTr="00AC3B16">
        <w:tc>
          <w:tcPr>
            <w:tcW w:w="545" w:type="dxa"/>
            <w:gridSpan w:val="3"/>
            <w:tcBorders>
              <w:top w:val="nil"/>
              <w:left w:val="nil"/>
              <w:bottom w:val="nil"/>
              <w:right w:val="single" w:sz="4" w:space="0" w:color="auto"/>
            </w:tcBorders>
            <w:tcMar>
              <w:left w:w="108" w:type="dxa"/>
              <w:right w:w="108" w:type="dxa"/>
            </w:tcMar>
          </w:tcPr>
          <w:p w14:paraId="641DD9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36E3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CC670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E130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FB4232"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275B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B0010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C92B0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27E28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E5D66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2B72CF" w14:textId="77777777" w:rsidTr="00AC3B16">
        <w:tc>
          <w:tcPr>
            <w:tcW w:w="423" w:type="dxa"/>
            <w:gridSpan w:val="2"/>
            <w:tcBorders>
              <w:top w:val="nil"/>
              <w:left w:val="nil"/>
              <w:bottom w:val="nil"/>
              <w:right w:val="single" w:sz="4" w:space="0" w:color="auto"/>
            </w:tcBorders>
            <w:tcMar>
              <w:left w:w="108" w:type="dxa"/>
              <w:right w:w="108" w:type="dxa"/>
            </w:tcMar>
          </w:tcPr>
          <w:p w14:paraId="14CB40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7077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2.14.3.</w:t>
            </w:r>
            <w:r w:rsidRPr="00C92B14">
              <w:rPr>
                <w:rFonts w:ascii="Sylfaen" w:hAnsi="Sylfaen"/>
                <w:color w:val="000000" w:themeColor="text1"/>
                <w:sz w:val="20"/>
              </w:rPr>
              <w:t> </w:t>
            </w:r>
            <w:r w:rsidRPr="00C92B14">
              <w:rPr>
                <w:rFonts w:ascii="Sylfaen" w:hAnsi="Sylfaen"/>
                <w:color w:val="000000" w:themeColor="text1"/>
                <w:sz w:val="20"/>
              </w:rPr>
              <w:t>Ծանոթագրություն</w:t>
            </w:r>
          </w:p>
          <w:p w14:paraId="79B14C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Note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CF4C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սանիտարական գնահատականին կից մեկնաբանությունները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DC1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A46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4CC130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A5E9C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AA6B2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C426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768494F" w14:textId="77777777" w:rsidTr="00AC3B16">
        <w:tc>
          <w:tcPr>
            <w:tcW w:w="423" w:type="dxa"/>
            <w:gridSpan w:val="2"/>
            <w:tcBorders>
              <w:top w:val="nil"/>
              <w:left w:val="nil"/>
              <w:bottom w:val="nil"/>
              <w:right w:val="single" w:sz="4" w:space="0" w:color="auto"/>
            </w:tcBorders>
            <w:tcMar>
              <w:left w:w="108" w:type="dxa"/>
              <w:right w:w="108" w:type="dxa"/>
            </w:tcMar>
          </w:tcPr>
          <w:p w14:paraId="30E034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4859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2.14.4.</w:t>
            </w:r>
            <w:r w:rsidRPr="00C92B14">
              <w:rPr>
                <w:rFonts w:ascii="Sylfaen" w:hAnsi="Sylfaen"/>
                <w:color w:val="000000" w:themeColor="text1"/>
                <w:sz w:val="20"/>
              </w:rPr>
              <w:t> </w:t>
            </w:r>
            <w:r w:rsidRPr="00C92B14">
              <w:rPr>
                <w:rFonts w:ascii="Sylfaen" w:hAnsi="Sylfaen"/>
                <w:color w:val="000000" w:themeColor="text1"/>
                <w:sz w:val="20"/>
              </w:rPr>
              <w:t>Փաստաթղթային հաստատումը</w:t>
            </w:r>
          </w:p>
          <w:p w14:paraId="06AC87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Proof</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251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անասնաբուժասանիտարական փորձաքննության շրջանակներում մշակված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4B9B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M.CDE.00064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950B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Content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(M.CDT.00105)</w:t>
            </w:r>
          </w:p>
          <w:p w14:paraId="5FF9DF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097F6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5FC4D23" w14:textId="77777777" w:rsidTr="00AC3B16">
        <w:tc>
          <w:tcPr>
            <w:tcW w:w="545" w:type="dxa"/>
            <w:gridSpan w:val="3"/>
            <w:tcBorders>
              <w:top w:val="nil"/>
              <w:left w:val="nil"/>
              <w:bottom w:val="nil"/>
              <w:right w:val="single" w:sz="4" w:space="0" w:color="auto"/>
            </w:tcBorders>
            <w:tcMar>
              <w:left w:w="108" w:type="dxa"/>
              <w:right w:w="108" w:type="dxa"/>
            </w:tcMar>
          </w:tcPr>
          <w:p w14:paraId="56D147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BD21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3B165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188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8D0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FA2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3A3A88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728FF8F6" w14:textId="178AE29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4EE6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D37C673" w14:textId="77777777" w:rsidTr="00AC3B16">
        <w:tc>
          <w:tcPr>
            <w:tcW w:w="696" w:type="dxa"/>
            <w:gridSpan w:val="4"/>
            <w:tcBorders>
              <w:top w:val="nil"/>
              <w:left w:val="nil"/>
              <w:bottom w:val="nil"/>
              <w:right w:val="single" w:sz="4" w:space="0" w:color="auto"/>
            </w:tcBorders>
            <w:tcMar>
              <w:left w:w="108" w:type="dxa"/>
              <w:right w:w="108" w:type="dxa"/>
            </w:tcMar>
          </w:tcPr>
          <w:p w14:paraId="5B27F3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C119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8FFF4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5E22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6CC823"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6BB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89DE1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BE219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BF3E1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1ACD0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330513F" w14:textId="77777777" w:rsidTr="00AC3B16">
        <w:tc>
          <w:tcPr>
            <w:tcW w:w="545" w:type="dxa"/>
            <w:gridSpan w:val="3"/>
            <w:tcBorders>
              <w:top w:val="nil"/>
              <w:left w:val="nil"/>
              <w:bottom w:val="nil"/>
              <w:right w:val="single" w:sz="4" w:space="0" w:color="auto"/>
            </w:tcBorders>
            <w:tcMar>
              <w:left w:w="108" w:type="dxa"/>
              <w:right w:w="108" w:type="dxa"/>
            </w:tcMar>
          </w:tcPr>
          <w:p w14:paraId="5FC52C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444F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19B5EE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8495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6CD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BB5A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369559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1A9B71B1" w14:textId="672329A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6559B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B53AB0" w14:textId="77777777" w:rsidTr="00AC3B16">
        <w:tc>
          <w:tcPr>
            <w:tcW w:w="545" w:type="dxa"/>
            <w:gridSpan w:val="3"/>
            <w:tcBorders>
              <w:top w:val="nil"/>
              <w:left w:val="nil"/>
              <w:bottom w:val="nil"/>
              <w:right w:val="single" w:sz="4" w:space="0" w:color="auto"/>
            </w:tcBorders>
            <w:tcMar>
              <w:left w:w="108" w:type="dxa"/>
              <w:right w:w="108" w:type="dxa"/>
            </w:tcMar>
          </w:tcPr>
          <w:p w14:paraId="2FA9B0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E358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7BD200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ABE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1D88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172A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2FB8B4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BEA70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BE405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AF434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5A35709" w14:textId="77777777" w:rsidTr="00AC3B16">
        <w:tc>
          <w:tcPr>
            <w:tcW w:w="696" w:type="dxa"/>
            <w:gridSpan w:val="4"/>
            <w:tcBorders>
              <w:top w:val="nil"/>
              <w:left w:val="nil"/>
              <w:bottom w:val="nil"/>
              <w:right w:val="single" w:sz="4" w:space="0" w:color="auto"/>
            </w:tcBorders>
            <w:tcMar>
              <w:left w:w="108" w:type="dxa"/>
              <w:right w:w="108" w:type="dxa"/>
            </w:tcMar>
          </w:tcPr>
          <w:p w14:paraId="56992C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4879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05CA6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7CE9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17BDA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D29E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C1007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E0A17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4270E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6A148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C8F48A7" w14:textId="77777777" w:rsidTr="00AC3B16">
        <w:tc>
          <w:tcPr>
            <w:tcW w:w="545" w:type="dxa"/>
            <w:gridSpan w:val="3"/>
            <w:tcBorders>
              <w:top w:val="nil"/>
              <w:left w:val="nil"/>
              <w:bottom w:val="nil"/>
              <w:right w:val="single" w:sz="4" w:space="0" w:color="auto"/>
            </w:tcBorders>
            <w:tcMar>
              <w:left w:w="108" w:type="dxa"/>
              <w:right w:w="108" w:type="dxa"/>
            </w:tcMar>
          </w:tcPr>
          <w:p w14:paraId="164EF1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871D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Փաստաթղթի տեսակի անվանումը</w:t>
            </w:r>
          </w:p>
          <w:p w14:paraId="737F81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9A2B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փաստաթղթի տեսակի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3A0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D830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04BF5E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C9302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6EDB77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8CE73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3EE6276" w14:textId="77777777" w:rsidTr="00AC3B16">
        <w:tc>
          <w:tcPr>
            <w:tcW w:w="545" w:type="dxa"/>
            <w:gridSpan w:val="3"/>
            <w:tcBorders>
              <w:top w:val="nil"/>
              <w:left w:val="nil"/>
              <w:bottom w:val="nil"/>
              <w:right w:val="single" w:sz="4" w:space="0" w:color="auto"/>
            </w:tcBorders>
            <w:tcMar>
              <w:left w:w="108" w:type="dxa"/>
              <w:right w:w="108" w:type="dxa"/>
            </w:tcMar>
          </w:tcPr>
          <w:p w14:paraId="7FE30B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3D2F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7A5CC0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A3D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0909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BF21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487F05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C0829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21E5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07ED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B083CBD" w14:textId="77777777" w:rsidTr="00AC3B16">
        <w:tc>
          <w:tcPr>
            <w:tcW w:w="545" w:type="dxa"/>
            <w:gridSpan w:val="3"/>
            <w:tcBorders>
              <w:top w:val="nil"/>
              <w:left w:val="nil"/>
              <w:bottom w:val="nil"/>
              <w:right w:val="single" w:sz="4" w:space="0" w:color="auto"/>
            </w:tcBorders>
            <w:tcMar>
              <w:left w:w="108" w:type="dxa"/>
              <w:right w:w="108" w:type="dxa"/>
            </w:tcMar>
          </w:tcPr>
          <w:p w14:paraId="3B43FB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0F2F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Փաստաթղթի սերիան</w:t>
            </w:r>
          </w:p>
          <w:p w14:paraId="739745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Series</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4DD6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սերիայի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31CA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3EAC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1A6ED4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8E950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9C4B7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C24CC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260EF90" w14:textId="77777777" w:rsidTr="00AC3B16">
        <w:tc>
          <w:tcPr>
            <w:tcW w:w="545" w:type="dxa"/>
            <w:gridSpan w:val="3"/>
            <w:tcBorders>
              <w:top w:val="nil"/>
              <w:left w:val="nil"/>
              <w:bottom w:val="nil"/>
              <w:right w:val="single" w:sz="4" w:space="0" w:color="auto"/>
            </w:tcBorders>
            <w:tcMar>
              <w:left w:w="108" w:type="dxa"/>
              <w:right w:w="108" w:type="dxa"/>
            </w:tcMar>
          </w:tcPr>
          <w:p w14:paraId="060F25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256A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4C6D55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9D4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FC9B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D74A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025E6F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BEFE0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C976E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B044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94356F7" w14:textId="77777777" w:rsidTr="00AC3B16">
        <w:tc>
          <w:tcPr>
            <w:tcW w:w="545" w:type="dxa"/>
            <w:gridSpan w:val="3"/>
            <w:tcBorders>
              <w:top w:val="nil"/>
              <w:left w:val="nil"/>
              <w:bottom w:val="nil"/>
              <w:right w:val="single" w:sz="4" w:space="0" w:color="auto"/>
            </w:tcBorders>
            <w:tcMar>
              <w:left w:w="108" w:type="dxa"/>
              <w:right w:w="108" w:type="dxa"/>
            </w:tcMar>
          </w:tcPr>
          <w:p w14:paraId="1BD34F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93AE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009B42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3DF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8159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6317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5A9BFE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77D56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38AFDA2" w14:textId="77777777" w:rsidTr="00AC3B16">
        <w:tc>
          <w:tcPr>
            <w:tcW w:w="545" w:type="dxa"/>
            <w:gridSpan w:val="3"/>
            <w:tcBorders>
              <w:top w:val="nil"/>
              <w:left w:val="nil"/>
              <w:bottom w:val="nil"/>
              <w:right w:val="single" w:sz="4" w:space="0" w:color="auto"/>
            </w:tcBorders>
            <w:tcMar>
              <w:left w:w="108" w:type="dxa"/>
              <w:right w:w="108" w:type="dxa"/>
            </w:tcMar>
          </w:tcPr>
          <w:p w14:paraId="576C2D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1C62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180242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B506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BB57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11D6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1D62CE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A3734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6B31991" w14:textId="77777777" w:rsidTr="00AC3B16">
        <w:tc>
          <w:tcPr>
            <w:tcW w:w="545" w:type="dxa"/>
            <w:gridSpan w:val="3"/>
            <w:tcBorders>
              <w:top w:val="nil"/>
              <w:left w:val="nil"/>
              <w:bottom w:val="nil"/>
              <w:right w:val="single" w:sz="4" w:space="0" w:color="auto"/>
            </w:tcBorders>
            <w:tcMar>
              <w:left w:w="108" w:type="dxa"/>
              <w:right w:w="108" w:type="dxa"/>
            </w:tcMar>
          </w:tcPr>
          <w:p w14:paraId="0630ED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094E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 լրանալու ամսաթիվը</w:t>
            </w:r>
          </w:p>
          <w:p w14:paraId="6606A7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Validity</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50A7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ավարտի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23BE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6299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00A48F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2EE92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36961E3" w14:textId="77777777" w:rsidTr="00AC3B16">
        <w:tc>
          <w:tcPr>
            <w:tcW w:w="545" w:type="dxa"/>
            <w:gridSpan w:val="3"/>
            <w:tcBorders>
              <w:top w:val="nil"/>
              <w:left w:val="nil"/>
              <w:bottom w:val="nil"/>
              <w:right w:val="single" w:sz="4" w:space="0" w:color="auto"/>
            </w:tcBorders>
            <w:tcMar>
              <w:left w:w="108" w:type="dxa"/>
              <w:right w:w="108" w:type="dxa"/>
            </w:tcMar>
          </w:tcPr>
          <w:p w14:paraId="2FE8AE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8AF5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w:t>
            </w:r>
          </w:p>
          <w:p w14:paraId="49F1E1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Validity</w:t>
            </w:r>
            <w:r w:rsidRPr="00C92B14">
              <w:rPr>
                <w:rFonts w:cs="Times New Roman"/>
                <w:color w:val="000000" w:themeColor="text1"/>
                <w:sz w:val="20"/>
              </w:rPr>
              <w:t>‌</w:t>
            </w:r>
            <w:r w:rsidRPr="00C92B14">
              <w:rPr>
                <w:rFonts w:ascii="Sylfaen" w:hAnsi="Sylfaen"/>
                <w:color w:val="000000" w:themeColor="text1"/>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A39C7" w14:textId="158E5F4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տ</w:t>
            </w:r>
            <w:r w:rsidR="00F043FC">
              <w:rPr>
                <w:rFonts w:ascii="Sylfaen" w:hAnsi="Sylfaen"/>
                <w:color w:val="000000" w:themeColor="text1"/>
                <w:sz w:val="20"/>
              </w:rPr>
              <w:t>և</w:t>
            </w:r>
            <w:r w:rsidRPr="00C92B14">
              <w:rPr>
                <w:rFonts w:ascii="Sylfaen" w:hAnsi="Sylfaen"/>
                <w:color w:val="000000" w:themeColor="text1"/>
                <w:sz w:val="20"/>
              </w:rPr>
              <w:t>ողությունը,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3762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B8A5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42B0E142" w14:textId="5E31BE7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BE73B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F84761A" w14:textId="77777777" w:rsidTr="00AC3B16">
        <w:tc>
          <w:tcPr>
            <w:tcW w:w="545" w:type="dxa"/>
            <w:gridSpan w:val="3"/>
            <w:tcBorders>
              <w:top w:val="nil"/>
              <w:left w:val="nil"/>
              <w:bottom w:val="nil"/>
              <w:right w:val="single" w:sz="4" w:space="0" w:color="auto"/>
            </w:tcBorders>
            <w:tcMar>
              <w:left w:w="108" w:type="dxa"/>
              <w:right w:w="108" w:type="dxa"/>
            </w:tcMar>
          </w:tcPr>
          <w:p w14:paraId="1CDCFC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CA26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3A30BE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0050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1887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2594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AABD2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CC357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FAA6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CDC82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77FFFF9" w14:textId="77777777" w:rsidTr="00AC3B16">
        <w:tc>
          <w:tcPr>
            <w:tcW w:w="545" w:type="dxa"/>
            <w:gridSpan w:val="3"/>
            <w:tcBorders>
              <w:top w:val="nil"/>
              <w:left w:val="nil"/>
              <w:bottom w:val="nil"/>
              <w:right w:val="single" w:sz="4" w:space="0" w:color="auto"/>
            </w:tcBorders>
            <w:tcMar>
              <w:left w:w="108" w:type="dxa"/>
              <w:right w:w="108" w:type="dxa"/>
            </w:tcMar>
          </w:tcPr>
          <w:p w14:paraId="77B3BF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D5CF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368409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7413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փաստաթուղթը տրամադրած՝ 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24C2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0EC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4E8892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87226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E2EFA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47AB3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DE10968" w14:textId="77777777" w:rsidTr="00AC3B16">
        <w:tc>
          <w:tcPr>
            <w:tcW w:w="545" w:type="dxa"/>
            <w:gridSpan w:val="3"/>
            <w:tcBorders>
              <w:top w:val="nil"/>
              <w:left w:val="nil"/>
              <w:bottom w:val="nil"/>
              <w:right w:val="single" w:sz="4" w:space="0" w:color="auto"/>
            </w:tcBorders>
            <w:tcMar>
              <w:left w:w="108" w:type="dxa"/>
              <w:right w:w="108" w:type="dxa"/>
            </w:tcMar>
          </w:tcPr>
          <w:p w14:paraId="448BC6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52B9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1DA973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40C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4675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0DD4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5DA1C7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264C7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F3BB6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DB734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F32A91B" w14:textId="77777777" w:rsidTr="00AC3B16">
        <w:tc>
          <w:tcPr>
            <w:tcW w:w="545" w:type="dxa"/>
            <w:gridSpan w:val="3"/>
            <w:tcBorders>
              <w:top w:val="nil"/>
              <w:left w:val="nil"/>
              <w:bottom w:val="nil"/>
              <w:right w:val="single" w:sz="4" w:space="0" w:color="auto"/>
            </w:tcBorders>
            <w:tcMar>
              <w:left w:w="108" w:type="dxa"/>
              <w:right w:w="108" w:type="dxa"/>
            </w:tcMar>
          </w:tcPr>
          <w:p w14:paraId="3D32CC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DFEB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Թերթերի քանակը</w:t>
            </w:r>
          </w:p>
          <w:p w14:paraId="0960A9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Page</w:t>
            </w:r>
            <w:r w:rsidRPr="00C92B14">
              <w:rPr>
                <w:rFonts w:cs="Times New Roman"/>
                <w:color w:val="000000" w:themeColor="text1"/>
                <w:sz w:val="20"/>
              </w:rPr>
              <w:t>‌</w:t>
            </w:r>
            <w:r w:rsidRPr="00C92B14">
              <w:rPr>
                <w:rFonts w:ascii="Sylfaen" w:hAnsi="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A58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թերթերի ընդհանուր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0783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9F8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Quantity4</w:t>
            </w:r>
            <w:r w:rsidRPr="00C92B14">
              <w:rPr>
                <w:rFonts w:cs="Times New Roman"/>
                <w:color w:val="000000" w:themeColor="text1"/>
                <w:sz w:val="20"/>
              </w:rPr>
              <w:t>‌</w:t>
            </w:r>
            <w:r w:rsidRPr="00C92B14">
              <w:rPr>
                <w:rFonts w:ascii="Sylfaen" w:hAnsi="Sylfaen"/>
                <w:color w:val="000000" w:themeColor="text1"/>
                <w:sz w:val="20"/>
              </w:rPr>
              <w:t>Type (M.SDT.00097)</w:t>
            </w:r>
          </w:p>
          <w:p w14:paraId="12FD8F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Հաշվարկման տասական համակարգում ոչ </w:t>
            </w:r>
            <w:r w:rsidRPr="00C92B14">
              <w:rPr>
                <w:rFonts w:ascii="Sylfaen" w:hAnsi="Sylfaen"/>
                <w:color w:val="000000" w:themeColor="text1"/>
                <w:sz w:val="20"/>
              </w:rPr>
              <w:lastRenderedPageBreak/>
              <w:t>բացասական ամբողջ թիվը։</w:t>
            </w:r>
          </w:p>
          <w:p w14:paraId="247E8E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3876C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28B3DBEB" w14:textId="77777777" w:rsidTr="00AC3B16">
        <w:tc>
          <w:tcPr>
            <w:tcW w:w="545" w:type="dxa"/>
            <w:gridSpan w:val="3"/>
            <w:tcBorders>
              <w:top w:val="nil"/>
              <w:left w:val="nil"/>
              <w:bottom w:val="nil"/>
              <w:right w:val="single" w:sz="4" w:space="0" w:color="auto"/>
            </w:tcBorders>
            <w:tcMar>
              <w:left w:w="108" w:type="dxa"/>
              <w:right w:w="108" w:type="dxa"/>
            </w:tcMar>
          </w:tcPr>
          <w:p w14:paraId="358E5C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8754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XML փաստաթուղթը</w:t>
            </w:r>
          </w:p>
          <w:p w14:paraId="2FCD66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Any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FE1B5" w14:textId="669C79C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XML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2CA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M.CDE.00081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1F5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Any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(M.CDT.00086)</w:t>
            </w:r>
          </w:p>
          <w:p w14:paraId="722617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6751A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BACA8C1" w14:textId="77777777" w:rsidTr="00AC3B16">
        <w:tc>
          <w:tcPr>
            <w:tcW w:w="696" w:type="dxa"/>
            <w:gridSpan w:val="4"/>
            <w:tcBorders>
              <w:top w:val="nil"/>
              <w:left w:val="nil"/>
              <w:bottom w:val="nil"/>
              <w:right w:val="single" w:sz="4" w:space="0" w:color="auto"/>
            </w:tcBorders>
            <w:tcMar>
              <w:left w:w="108" w:type="dxa"/>
              <w:right w:w="108" w:type="dxa"/>
            </w:tcMar>
          </w:tcPr>
          <w:p w14:paraId="170889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A14F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*.16.1.</w:t>
            </w:r>
            <w:r w:rsidRPr="00C92B14">
              <w:rPr>
                <w:rFonts w:ascii="Sylfaen" w:hAnsi="Sylfaen"/>
                <w:color w:val="000000" w:themeColor="text1"/>
                <w:sz w:val="20"/>
              </w:rPr>
              <w:t> </w:t>
            </w:r>
            <w:r w:rsidRPr="00C92B14">
              <w:rPr>
                <w:rFonts w:ascii="Sylfaen" w:hAnsi="Sylfaen"/>
                <w:color w:val="000000" w:themeColor="text1"/>
                <w:sz w:val="20"/>
              </w:rPr>
              <w:t>XML փաստաթուղթը</w:t>
            </w:r>
          </w:p>
          <w:p w14:paraId="707B5B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7B80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կառուցվածքով XML փաստաթղթի բովանդակությունը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AF844"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132F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տարրը։</w:t>
            </w:r>
          </w:p>
          <w:p w14:paraId="551809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Անվանումների տարածությունը՝ ցանկացած:</w:t>
            </w:r>
          </w:p>
          <w:p w14:paraId="1632AD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Վալիդացումը՝ կատարվում է մշտապես</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4553C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ECCF646" w14:textId="77777777" w:rsidTr="00AC3B16">
        <w:tc>
          <w:tcPr>
            <w:tcW w:w="545" w:type="dxa"/>
            <w:gridSpan w:val="3"/>
            <w:tcBorders>
              <w:top w:val="nil"/>
              <w:left w:val="nil"/>
              <w:bottom w:val="nil"/>
              <w:right w:val="single" w:sz="4" w:space="0" w:color="auto"/>
            </w:tcBorders>
            <w:tcMar>
              <w:left w:w="108" w:type="dxa"/>
              <w:right w:w="108" w:type="dxa"/>
            </w:tcMar>
          </w:tcPr>
          <w:p w14:paraId="39D2C0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28B2D9" w14:textId="56ECDBF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*.17.</w:t>
            </w:r>
            <w:r w:rsidRPr="00C92B14">
              <w:rPr>
                <w:rFonts w:ascii="Sylfaen" w:hAnsi="Sylfaen"/>
                <w:color w:val="000000" w:themeColor="text1"/>
                <w:sz w:val="20"/>
              </w:rPr>
              <w:t> </w:t>
            </w:r>
            <w:r w:rsidRPr="00C92B14">
              <w:rPr>
                <w:rFonts w:ascii="Sylfaen" w:hAnsi="Sylfaen"/>
                <w:color w:val="000000" w:themeColor="text1"/>
                <w:sz w:val="20"/>
              </w:rPr>
              <w:t>Բինարային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p w14:paraId="65621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Binary</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0CDC77" w14:textId="71D2832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բինարային տեքստային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7281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83E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Binary</w:t>
            </w:r>
            <w:r w:rsidRPr="00C92B14">
              <w:rPr>
                <w:rFonts w:cs="Times New Roman"/>
                <w:color w:val="000000" w:themeColor="text1"/>
                <w:sz w:val="20"/>
              </w:rPr>
              <w:t>‌</w:t>
            </w:r>
            <w:r w:rsidRPr="00C92B14">
              <w:rPr>
                <w:rFonts w:ascii="Sylfaen" w:hAnsi="Sylfaen"/>
                <w:color w:val="000000" w:themeColor="text1"/>
                <w:sz w:val="20"/>
              </w:rPr>
              <w:t>Text</w:t>
            </w:r>
            <w:r w:rsidRPr="00C92B14">
              <w:rPr>
                <w:rFonts w:cs="Times New Roman"/>
                <w:color w:val="000000" w:themeColor="text1"/>
                <w:sz w:val="20"/>
              </w:rPr>
              <w:t>‌</w:t>
            </w:r>
            <w:r w:rsidRPr="00C92B14">
              <w:rPr>
                <w:rFonts w:ascii="Sylfaen" w:hAnsi="Sylfaen"/>
                <w:color w:val="000000" w:themeColor="text1"/>
                <w:sz w:val="20"/>
              </w:rPr>
              <w:t>Type (M.SDT.00143)</w:t>
            </w:r>
          </w:p>
          <w:p w14:paraId="07C2D6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Երկուական օկտետների (բայթերի) վերջավոր հաջորդականությունը</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B04ED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48C5D82" w14:textId="77777777" w:rsidTr="00AC3B16">
        <w:tc>
          <w:tcPr>
            <w:tcW w:w="696" w:type="dxa"/>
            <w:gridSpan w:val="4"/>
            <w:tcBorders>
              <w:top w:val="nil"/>
              <w:left w:val="nil"/>
              <w:bottom w:val="nil"/>
              <w:right w:val="single" w:sz="4" w:space="0" w:color="auto"/>
            </w:tcBorders>
            <w:tcMar>
              <w:left w:w="108" w:type="dxa"/>
              <w:right w:w="108" w:type="dxa"/>
            </w:tcMar>
          </w:tcPr>
          <w:p w14:paraId="1810E4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2557D2" w14:textId="54B8753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տվյալների ձ</w:t>
            </w:r>
            <w:r w:rsidR="00F043FC">
              <w:rPr>
                <w:rFonts w:ascii="Sylfaen" w:hAnsi="Sylfaen"/>
                <w:sz w:val="20"/>
              </w:rPr>
              <w:t>և</w:t>
            </w:r>
            <w:r w:rsidRPr="00C92B14">
              <w:rPr>
                <w:rFonts w:ascii="Sylfaen" w:hAnsi="Sylfaen"/>
                <w:sz w:val="20"/>
              </w:rPr>
              <w:t>աչափի ծածկագիրը</w:t>
            </w:r>
          </w:p>
          <w:p w14:paraId="42A6EF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(media</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42B865" w14:textId="318EB03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տվյալների ձ</w:t>
            </w:r>
            <w:r w:rsidR="00F043FC">
              <w:rPr>
                <w:rFonts w:ascii="Sylfaen" w:hAnsi="Sylfaen"/>
                <w:color w:val="000000" w:themeColor="text1"/>
                <w:sz w:val="20"/>
              </w:rPr>
              <w:t>և</w:t>
            </w:r>
            <w:r w:rsidRPr="00C92B14">
              <w:rPr>
                <w:rFonts w:ascii="Sylfaen" w:hAnsi="Sylfaen"/>
                <w:color w:val="000000" w:themeColor="text1"/>
                <w:sz w:val="20"/>
              </w:rPr>
              <w:t>աչափի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A8BF2D"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AFB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Media</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(M.SDT.00147)</w:t>
            </w:r>
          </w:p>
          <w:p w14:paraId="5B5FF0D1" w14:textId="2936FB6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տվյալների ձ</w:t>
            </w:r>
            <w:r w:rsidR="00F043FC">
              <w:rPr>
                <w:rFonts w:ascii="Sylfaen" w:hAnsi="Sylfaen"/>
                <w:color w:val="000000" w:themeColor="text1"/>
                <w:sz w:val="20"/>
              </w:rPr>
              <w:t>և</w:t>
            </w:r>
            <w:r w:rsidRPr="00C92B14">
              <w:rPr>
                <w:rFonts w:ascii="Sylfaen" w:hAnsi="Sylfaen"/>
                <w:color w:val="000000" w:themeColor="text1"/>
                <w:sz w:val="20"/>
              </w:rPr>
              <w:t>աչափի տեղեկագրքին համապատասխան։</w:t>
            </w:r>
          </w:p>
          <w:p w14:paraId="0AA658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A9CC5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255</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541A9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A6CF152" w14:textId="77777777" w:rsidTr="00AC3B16">
        <w:tc>
          <w:tcPr>
            <w:tcW w:w="237" w:type="dxa"/>
            <w:tcBorders>
              <w:top w:val="nil"/>
              <w:left w:val="nil"/>
              <w:bottom w:val="nil"/>
              <w:right w:val="single" w:sz="4" w:space="0" w:color="auto"/>
            </w:tcBorders>
            <w:tcMar>
              <w:left w:w="108" w:type="dxa"/>
              <w:right w:w="108" w:type="dxa"/>
            </w:tcMar>
          </w:tcPr>
          <w:p w14:paraId="57EC11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6759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2.15.</w:t>
            </w:r>
            <w:r w:rsidRPr="00C92B14">
              <w:rPr>
                <w:rFonts w:ascii="Sylfaen" w:hAnsi="Sylfaen"/>
                <w:color w:val="000000" w:themeColor="text1"/>
                <w:sz w:val="20"/>
              </w:rPr>
              <w:t> </w:t>
            </w:r>
            <w:r w:rsidRPr="00C92B14">
              <w:rPr>
                <w:rFonts w:ascii="Sylfaen" w:hAnsi="Sylfaen"/>
                <w:color w:val="000000" w:themeColor="text1"/>
                <w:sz w:val="20"/>
              </w:rPr>
              <w:t>Անասնաբուժասանիտարական զննում</w:t>
            </w:r>
          </w:p>
          <w:p w14:paraId="15E437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Inspection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3577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անասնաբուժասանիտարական զննման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445B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A5E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Inspection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(M.SM.CDT.00042)</w:t>
            </w:r>
          </w:p>
          <w:p w14:paraId="7F898D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15B27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7F162EF" w14:textId="77777777" w:rsidTr="00AC3B16">
        <w:tc>
          <w:tcPr>
            <w:tcW w:w="423" w:type="dxa"/>
            <w:gridSpan w:val="2"/>
            <w:tcBorders>
              <w:top w:val="nil"/>
              <w:left w:val="nil"/>
              <w:bottom w:val="nil"/>
              <w:right w:val="single" w:sz="4" w:space="0" w:color="auto"/>
            </w:tcBorders>
            <w:tcMar>
              <w:left w:w="108" w:type="dxa"/>
              <w:right w:w="108" w:type="dxa"/>
            </w:tcMar>
          </w:tcPr>
          <w:p w14:paraId="7072D2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FF47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2.15.1.</w:t>
            </w:r>
            <w:r w:rsidRPr="00C92B14">
              <w:rPr>
                <w:rFonts w:ascii="Sylfaen" w:hAnsi="Sylfaen"/>
                <w:color w:val="000000" w:themeColor="text1"/>
                <w:sz w:val="20"/>
              </w:rPr>
              <w:t> </w:t>
            </w:r>
            <w:r w:rsidRPr="00C92B14">
              <w:rPr>
                <w:rFonts w:ascii="Sylfaen" w:hAnsi="Sylfaen"/>
                <w:color w:val="000000" w:themeColor="text1"/>
                <w:sz w:val="20"/>
              </w:rPr>
              <w:t>Ամսաթիվը</w:t>
            </w:r>
          </w:p>
          <w:p w14:paraId="7F73A5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8FA2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անասնաբուժասանիտարական զննման անցկացման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4BFE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6B2E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33F02F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նշագիրը՝ ISO 8601 ստանդարտների սերիային </w:t>
            </w:r>
            <w:r w:rsidRPr="00C92B14">
              <w:rPr>
                <w:rFonts w:ascii="Sylfaen" w:hAnsi="Sylfaen"/>
                <w:color w:val="000000" w:themeColor="text1"/>
                <w:sz w:val="20"/>
              </w:rPr>
              <w:lastRenderedPageBreak/>
              <w:t>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4B68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2003C2F" w14:textId="77777777" w:rsidTr="00AC3B16">
        <w:tc>
          <w:tcPr>
            <w:tcW w:w="423" w:type="dxa"/>
            <w:gridSpan w:val="2"/>
            <w:tcBorders>
              <w:top w:val="nil"/>
              <w:left w:val="nil"/>
              <w:bottom w:val="nil"/>
              <w:right w:val="single" w:sz="4" w:space="0" w:color="auto"/>
            </w:tcBorders>
            <w:tcMar>
              <w:left w:w="108" w:type="dxa"/>
              <w:right w:w="108" w:type="dxa"/>
            </w:tcMar>
          </w:tcPr>
          <w:p w14:paraId="526D15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E5B0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2.15.2.</w:t>
            </w:r>
            <w:r w:rsidRPr="00C92B14">
              <w:rPr>
                <w:rFonts w:ascii="Sylfaen" w:hAnsi="Sylfaen"/>
                <w:color w:val="000000" w:themeColor="text1"/>
                <w:sz w:val="20"/>
              </w:rPr>
              <w:t> </w:t>
            </w:r>
            <w:r w:rsidRPr="00C92B14">
              <w:rPr>
                <w:rFonts w:ascii="Sylfaen" w:hAnsi="Sylfaen"/>
                <w:color w:val="000000" w:themeColor="text1"/>
                <w:sz w:val="20"/>
              </w:rPr>
              <w:t>Երթուղու կետը</w:t>
            </w:r>
          </w:p>
          <w:p w14:paraId="2FB19E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29F3C9" w14:textId="6C3DDCE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այն վայրի մասին, որտեղով անցնում է երթ</w:t>
            </w:r>
            <w:r w:rsidR="00F043FC">
              <w:rPr>
                <w:rFonts w:ascii="Sylfaen" w:hAnsi="Sylfaen"/>
                <w:color w:val="000000" w:themeColor="text1"/>
                <w:sz w:val="20"/>
              </w:rPr>
              <w:t>և</w:t>
            </w:r>
            <w:r w:rsidRPr="00C92B14">
              <w:rPr>
                <w:rFonts w:ascii="Sylfaen" w:hAnsi="Sylfaen"/>
                <w:color w:val="000000" w:themeColor="text1"/>
                <w:sz w:val="20"/>
              </w:rPr>
              <w:t>եկության երթուղին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7A47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0780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(M.CDT.00073)</w:t>
            </w:r>
          </w:p>
          <w:p w14:paraId="30C83C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2CA1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23EFD01" w14:textId="77777777" w:rsidTr="00AC3B16">
        <w:tc>
          <w:tcPr>
            <w:tcW w:w="545" w:type="dxa"/>
            <w:gridSpan w:val="3"/>
            <w:tcBorders>
              <w:top w:val="nil"/>
              <w:left w:val="nil"/>
              <w:bottom w:val="nil"/>
              <w:right w:val="single" w:sz="4" w:space="0" w:color="auto"/>
            </w:tcBorders>
            <w:tcMar>
              <w:left w:w="108" w:type="dxa"/>
              <w:right w:w="108" w:type="dxa"/>
            </w:tcMar>
          </w:tcPr>
          <w:p w14:paraId="1E11B0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B712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Հերթական համարը</w:t>
            </w:r>
          </w:p>
          <w:p w14:paraId="355E62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Ordinal)</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01DFC5" w14:textId="7FCEB7C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հերթական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F235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M.SDE.00148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E80F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Ordinal3</w:t>
            </w:r>
            <w:r w:rsidRPr="00C92B14">
              <w:rPr>
                <w:rFonts w:cs="Times New Roman"/>
                <w:color w:val="000000" w:themeColor="text1"/>
                <w:sz w:val="20"/>
              </w:rPr>
              <w:t>‌</w:t>
            </w:r>
            <w:r w:rsidRPr="00C92B14">
              <w:rPr>
                <w:rFonts w:ascii="Sylfaen" w:hAnsi="Sylfaen"/>
                <w:color w:val="000000" w:themeColor="text1"/>
                <w:sz w:val="20"/>
              </w:rPr>
              <w:t>Type (M.SDT.00105)</w:t>
            </w:r>
          </w:p>
          <w:p w14:paraId="66B3FA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Հաշվարկման տասական համակարգում ոչ բացասական ամբողջ թիվը։</w:t>
            </w:r>
          </w:p>
          <w:p w14:paraId="219458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25F54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1CA9BAC" w14:textId="77777777" w:rsidTr="00AC3B16">
        <w:tc>
          <w:tcPr>
            <w:tcW w:w="545" w:type="dxa"/>
            <w:gridSpan w:val="3"/>
            <w:tcBorders>
              <w:top w:val="nil"/>
              <w:left w:val="nil"/>
              <w:bottom w:val="nil"/>
              <w:right w:val="single" w:sz="4" w:space="0" w:color="auto"/>
            </w:tcBorders>
            <w:tcMar>
              <w:left w:w="108" w:type="dxa"/>
              <w:right w:w="108" w:type="dxa"/>
            </w:tcMar>
          </w:tcPr>
          <w:p w14:paraId="757CFE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32FD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Երթուղու կետի տեսակի ծածկագիրը</w:t>
            </w:r>
          </w:p>
          <w:p w14:paraId="5A2946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15276" w14:textId="5981369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756E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25CB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(M.SDT.00103)</w:t>
            </w:r>
          </w:p>
          <w:p w14:paraId="5AEEB0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երթուղու կետերի տեսակների տեղեկագրքին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07D6D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874E7C" w14:textId="77777777" w:rsidTr="00AC3B16">
        <w:tc>
          <w:tcPr>
            <w:tcW w:w="545" w:type="dxa"/>
            <w:gridSpan w:val="3"/>
            <w:tcBorders>
              <w:top w:val="nil"/>
              <w:left w:val="nil"/>
              <w:bottom w:val="nil"/>
              <w:right w:val="single" w:sz="4" w:space="0" w:color="auto"/>
            </w:tcBorders>
            <w:tcMar>
              <w:left w:w="108" w:type="dxa"/>
              <w:right w:w="108" w:type="dxa"/>
            </w:tcMar>
          </w:tcPr>
          <w:p w14:paraId="64C308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3B28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Հասցեն</w:t>
            </w:r>
          </w:p>
          <w:p w14:paraId="5D9132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50E592" w14:textId="094B198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83CE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9BDA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(M.CDT.00082)</w:t>
            </w:r>
          </w:p>
          <w:p w14:paraId="4D278C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396FE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2F84769" w14:textId="77777777" w:rsidTr="00AC3B16">
        <w:tc>
          <w:tcPr>
            <w:tcW w:w="696" w:type="dxa"/>
            <w:gridSpan w:val="4"/>
            <w:tcBorders>
              <w:top w:val="nil"/>
              <w:left w:val="nil"/>
              <w:bottom w:val="nil"/>
              <w:right w:val="single" w:sz="4" w:space="0" w:color="auto"/>
            </w:tcBorders>
            <w:tcMar>
              <w:left w:w="108" w:type="dxa"/>
              <w:right w:w="108" w:type="dxa"/>
            </w:tcMar>
          </w:tcPr>
          <w:p w14:paraId="48DAA2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A430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63E4C2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4CD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8CE4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B4F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61D7B5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2B6C6254" w14:textId="6A95B39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0500B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D00B714" w14:textId="77777777" w:rsidTr="00AC3B16">
        <w:tc>
          <w:tcPr>
            <w:tcW w:w="979" w:type="dxa"/>
            <w:gridSpan w:val="5"/>
            <w:tcBorders>
              <w:top w:val="nil"/>
              <w:left w:val="nil"/>
              <w:bottom w:val="nil"/>
              <w:right w:val="single" w:sz="4" w:space="0" w:color="auto"/>
            </w:tcBorders>
            <w:tcMar>
              <w:left w:w="108" w:type="dxa"/>
              <w:right w:w="108" w:type="dxa"/>
            </w:tcMar>
          </w:tcPr>
          <w:p w14:paraId="39D881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ECFD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BB923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662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A4EC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2D13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54146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445CE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51DA4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2CDBF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70ECD18" w14:textId="77777777" w:rsidTr="00AC3B16">
        <w:tc>
          <w:tcPr>
            <w:tcW w:w="696" w:type="dxa"/>
            <w:gridSpan w:val="4"/>
            <w:tcBorders>
              <w:top w:val="nil"/>
              <w:left w:val="nil"/>
              <w:bottom w:val="nil"/>
              <w:right w:val="single" w:sz="4" w:space="0" w:color="auto"/>
            </w:tcBorders>
            <w:tcMar>
              <w:left w:w="108" w:type="dxa"/>
              <w:right w:w="108" w:type="dxa"/>
            </w:tcMar>
          </w:tcPr>
          <w:p w14:paraId="2F7C54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B921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*.3.2.</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0C3C58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2998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CD84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02B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7F7DC6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7293A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3C039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B14E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A2B6BAE" w14:textId="77777777" w:rsidTr="00AC3B16">
        <w:tc>
          <w:tcPr>
            <w:tcW w:w="696" w:type="dxa"/>
            <w:gridSpan w:val="4"/>
            <w:tcBorders>
              <w:top w:val="nil"/>
              <w:left w:val="nil"/>
              <w:bottom w:val="nil"/>
              <w:right w:val="single" w:sz="4" w:space="0" w:color="auto"/>
            </w:tcBorders>
            <w:tcMar>
              <w:left w:w="108" w:type="dxa"/>
              <w:right w:w="108" w:type="dxa"/>
            </w:tcMar>
          </w:tcPr>
          <w:p w14:paraId="1DDEFB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5E23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*.3.3.</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4C7E5A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52A8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AAA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3431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D6199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45627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845F8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65A9A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30462A1" w14:textId="77777777" w:rsidTr="00AC3B16">
        <w:tc>
          <w:tcPr>
            <w:tcW w:w="696" w:type="dxa"/>
            <w:gridSpan w:val="4"/>
            <w:tcBorders>
              <w:top w:val="nil"/>
              <w:left w:val="nil"/>
              <w:bottom w:val="nil"/>
              <w:right w:val="single" w:sz="4" w:space="0" w:color="auto"/>
            </w:tcBorders>
            <w:tcMar>
              <w:left w:w="108" w:type="dxa"/>
              <w:right w:w="108" w:type="dxa"/>
            </w:tcMar>
          </w:tcPr>
          <w:p w14:paraId="3ECEA2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3008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*.3.4.</w:t>
            </w:r>
            <w:r w:rsidRPr="00C92B14">
              <w:rPr>
                <w:rFonts w:ascii="Sylfaen" w:hAnsi="Sylfaen"/>
                <w:color w:val="000000" w:themeColor="text1"/>
                <w:sz w:val="20"/>
              </w:rPr>
              <w:t> </w:t>
            </w:r>
            <w:r w:rsidRPr="00C92B14">
              <w:rPr>
                <w:rFonts w:ascii="Sylfaen" w:hAnsi="Sylfaen"/>
                <w:color w:val="000000" w:themeColor="text1"/>
                <w:sz w:val="20"/>
              </w:rPr>
              <w:t>Շրջանը</w:t>
            </w:r>
          </w:p>
          <w:p w14:paraId="05CA23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53E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BD9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250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040EF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62455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AEF47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9E112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C7B89B8" w14:textId="77777777" w:rsidTr="00AC3B16">
        <w:tc>
          <w:tcPr>
            <w:tcW w:w="696" w:type="dxa"/>
            <w:gridSpan w:val="4"/>
            <w:tcBorders>
              <w:top w:val="nil"/>
              <w:left w:val="nil"/>
              <w:bottom w:val="nil"/>
              <w:right w:val="single" w:sz="4" w:space="0" w:color="auto"/>
            </w:tcBorders>
            <w:tcMar>
              <w:left w:w="108" w:type="dxa"/>
              <w:right w:w="108" w:type="dxa"/>
            </w:tcMar>
          </w:tcPr>
          <w:p w14:paraId="4A4878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337C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*.3.5.</w:t>
            </w:r>
            <w:r w:rsidRPr="00C92B14">
              <w:rPr>
                <w:rFonts w:ascii="Sylfaen" w:hAnsi="Sylfaen"/>
                <w:color w:val="000000" w:themeColor="text1"/>
                <w:sz w:val="20"/>
              </w:rPr>
              <w:t> </w:t>
            </w:r>
            <w:r w:rsidRPr="00C92B14">
              <w:rPr>
                <w:rFonts w:ascii="Sylfaen" w:hAnsi="Sylfaen"/>
                <w:color w:val="000000" w:themeColor="text1"/>
                <w:sz w:val="20"/>
              </w:rPr>
              <w:t>Քաղաքը</w:t>
            </w:r>
          </w:p>
          <w:p w14:paraId="274D16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3A4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E609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FA6F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382CA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B949C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F3C83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8C829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6284DF" w14:textId="77777777" w:rsidTr="00AC3B16">
        <w:tc>
          <w:tcPr>
            <w:tcW w:w="696" w:type="dxa"/>
            <w:gridSpan w:val="4"/>
            <w:tcBorders>
              <w:top w:val="nil"/>
              <w:left w:val="nil"/>
              <w:bottom w:val="nil"/>
              <w:right w:val="single" w:sz="4" w:space="0" w:color="auto"/>
            </w:tcBorders>
            <w:tcMar>
              <w:left w:w="108" w:type="dxa"/>
              <w:right w:w="108" w:type="dxa"/>
            </w:tcMar>
          </w:tcPr>
          <w:p w14:paraId="4A5F12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5BCD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*.3.6.</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28F283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D38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4CFC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8B44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FDC32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3D8105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9BC5B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0D898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9C21AB0" w14:textId="77777777" w:rsidTr="00AC3B16">
        <w:tc>
          <w:tcPr>
            <w:tcW w:w="696" w:type="dxa"/>
            <w:gridSpan w:val="4"/>
            <w:tcBorders>
              <w:top w:val="nil"/>
              <w:left w:val="nil"/>
              <w:bottom w:val="nil"/>
              <w:right w:val="single" w:sz="4" w:space="0" w:color="auto"/>
            </w:tcBorders>
            <w:tcMar>
              <w:left w:w="108" w:type="dxa"/>
              <w:right w:w="108" w:type="dxa"/>
            </w:tcMar>
          </w:tcPr>
          <w:p w14:paraId="72901D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CE63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*.3.7.</w:t>
            </w:r>
            <w:r w:rsidRPr="00C92B14">
              <w:rPr>
                <w:rFonts w:ascii="Sylfaen" w:hAnsi="Sylfaen"/>
                <w:color w:val="000000" w:themeColor="text1"/>
                <w:sz w:val="20"/>
              </w:rPr>
              <w:t> </w:t>
            </w:r>
            <w:r w:rsidRPr="00C92B14">
              <w:rPr>
                <w:rFonts w:ascii="Sylfaen" w:hAnsi="Sylfaen"/>
                <w:color w:val="000000" w:themeColor="text1"/>
                <w:sz w:val="20"/>
              </w:rPr>
              <w:t>Փողոցը</w:t>
            </w:r>
          </w:p>
          <w:p w14:paraId="11D7FB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E3CE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6775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181F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B9014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17C2D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3DB5D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8E438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AA048D6" w14:textId="77777777" w:rsidTr="00AC3B16">
        <w:tc>
          <w:tcPr>
            <w:tcW w:w="696" w:type="dxa"/>
            <w:gridSpan w:val="4"/>
            <w:tcBorders>
              <w:top w:val="nil"/>
              <w:left w:val="nil"/>
              <w:bottom w:val="nil"/>
              <w:right w:val="single" w:sz="4" w:space="0" w:color="auto"/>
            </w:tcBorders>
            <w:tcMar>
              <w:left w:w="108" w:type="dxa"/>
              <w:right w:w="108" w:type="dxa"/>
            </w:tcMar>
          </w:tcPr>
          <w:p w14:paraId="0686C1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A91E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*.3.8.</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44F9D0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B008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569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9C3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1B3FFA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08372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DC35E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07F07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01BE012" w14:textId="77777777" w:rsidTr="00AC3B16">
        <w:tc>
          <w:tcPr>
            <w:tcW w:w="696" w:type="dxa"/>
            <w:gridSpan w:val="4"/>
            <w:tcBorders>
              <w:top w:val="nil"/>
              <w:left w:val="nil"/>
              <w:bottom w:val="nil"/>
              <w:right w:val="single" w:sz="4" w:space="0" w:color="auto"/>
            </w:tcBorders>
            <w:tcMar>
              <w:left w:w="108" w:type="dxa"/>
              <w:right w:w="108" w:type="dxa"/>
            </w:tcMar>
          </w:tcPr>
          <w:p w14:paraId="52172A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C6A5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*.3.9.</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28BD80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F3E3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DAD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9C7B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733B1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51C76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FEE5B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2E0FA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BBC5845" w14:textId="77777777" w:rsidTr="00AC3B16">
        <w:tc>
          <w:tcPr>
            <w:tcW w:w="545" w:type="dxa"/>
            <w:gridSpan w:val="3"/>
            <w:tcBorders>
              <w:top w:val="nil"/>
              <w:left w:val="nil"/>
              <w:bottom w:val="nil"/>
              <w:right w:val="single" w:sz="4" w:space="0" w:color="auto"/>
            </w:tcBorders>
            <w:tcMar>
              <w:left w:w="108" w:type="dxa"/>
              <w:right w:w="108" w:type="dxa"/>
            </w:tcMar>
          </w:tcPr>
          <w:p w14:paraId="287001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F0F2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Վայրի անվանումը (անունը)</w:t>
            </w:r>
          </w:p>
          <w:p w14:paraId="159B93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Location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35A59" w14:textId="3013AD3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երթուղու կետի (նավահանգստի, օդանավակայանի, երկաթուղային կայարանի, անցակետի, աշխարհագրական կետի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5DC0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E9E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B3369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E567A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69ADF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85BD5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263FECF" w14:textId="77777777" w:rsidTr="00AC3B16">
        <w:tc>
          <w:tcPr>
            <w:tcW w:w="545" w:type="dxa"/>
            <w:gridSpan w:val="3"/>
            <w:tcBorders>
              <w:top w:val="nil"/>
              <w:left w:val="nil"/>
              <w:bottom w:val="nil"/>
              <w:right w:val="single" w:sz="4" w:space="0" w:color="auto"/>
            </w:tcBorders>
            <w:tcMar>
              <w:left w:w="108" w:type="dxa"/>
              <w:right w:w="108" w:type="dxa"/>
            </w:tcMar>
          </w:tcPr>
          <w:p w14:paraId="5392F7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1AB4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Բեռնային գործառնությունների կատարման վայրի ծածկագիրը</w:t>
            </w:r>
          </w:p>
          <w:p w14:paraId="437B77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Cargo</w:t>
            </w:r>
            <w:r w:rsidRPr="00C92B14">
              <w:rPr>
                <w:rFonts w:cs="Times New Roman"/>
                <w:color w:val="000000" w:themeColor="text1"/>
                <w:sz w:val="20"/>
              </w:rPr>
              <w:t>‌</w:t>
            </w:r>
            <w:r w:rsidRPr="00C92B14">
              <w:rPr>
                <w:rFonts w:ascii="Sylfaen" w:hAnsi="Sylfaen"/>
                <w:color w:val="000000" w:themeColor="text1"/>
                <w:sz w:val="20"/>
              </w:rPr>
              <w:t>Handling</w:t>
            </w:r>
            <w:r w:rsidRPr="00C92B14">
              <w:rPr>
                <w:rFonts w:cs="Times New Roman"/>
                <w:color w:val="000000" w:themeColor="text1"/>
                <w:sz w:val="20"/>
              </w:rPr>
              <w:t>‌</w:t>
            </w:r>
            <w:r w:rsidRPr="00C92B14">
              <w:rPr>
                <w:rFonts w:ascii="Sylfaen" w:hAnsi="Sylfaen"/>
                <w:color w:val="000000" w:themeColor="text1"/>
                <w:sz w:val="20"/>
              </w:rPr>
              <w:t>Location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1A1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բեռնային գործառնությունների կատարման վայրի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7DC0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M.SDE.00327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4924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52FD7F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արժեքն այն տեղեկագրքին (դասակարգչին) համապատասխան, որի </w:t>
            </w:r>
            <w:r w:rsidRPr="00C92B14">
              <w:rPr>
                <w:rFonts w:ascii="Sylfaen" w:hAnsi="Sylfaen"/>
                <w:color w:val="000000" w:themeColor="text1"/>
                <w:sz w:val="20"/>
              </w:rPr>
              <w:lastRenderedPageBreak/>
              <w:t>նույնականացուցիչը սահմանված է «Տեղեկագրքի (դասակարգչի) նույնականացուցիչը» ատրիբուտում։</w:t>
            </w:r>
          </w:p>
          <w:p w14:paraId="6220AB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A61B9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9F0B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412EB3C" w14:textId="77777777" w:rsidTr="00AC3B16">
        <w:tc>
          <w:tcPr>
            <w:tcW w:w="696" w:type="dxa"/>
            <w:gridSpan w:val="4"/>
            <w:tcBorders>
              <w:top w:val="nil"/>
              <w:left w:val="nil"/>
              <w:bottom w:val="nil"/>
              <w:right w:val="single" w:sz="4" w:space="0" w:color="auto"/>
            </w:tcBorders>
            <w:tcMar>
              <w:left w:w="108" w:type="dxa"/>
              <w:right w:w="108" w:type="dxa"/>
            </w:tcMar>
          </w:tcPr>
          <w:p w14:paraId="113327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883D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FB1E7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160C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DDBB1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F49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E9985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2B1C6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906EA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671EB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A9C7478" w14:textId="77777777" w:rsidTr="00AC3B16">
        <w:tc>
          <w:tcPr>
            <w:tcW w:w="423" w:type="dxa"/>
            <w:gridSpan w:val="2"/>
            <w:tcBorders>
              <w:top w:val="nil"/>
              <w:left w:val="nil"/>
              <w:bottom w:val="nil"/>
              <w:right w:val="single" w:sz="4" w:space="0" w:color="auto"/>
            </w:tcBorders>
            <w:tcMar>
              <w:left w:w="108" w:type="dxa"/>
              <w:right w:w="108" w:type="dxa"/>
            </w:tcMar>
          </w:tcPr>
          <w:p w14:paraId="44D74D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D5D4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2.15.3.</w:t>
            </w:r>
            <w:r w:rsidRPr="00C92B14">
              <w:rPr>
                <w:rFonts w:ascii="Sylfaen" w:hAnsi="Sylfaen"/>
                <w:color w:val="000000" w:themeColor="text1"/>
                <w:sz w:val="20"/>
              </w:rPr>
              <w:t> </w:t>
            </w:r>
            <w:r w:rsidRPr="00C92B14">
              <w:rPr>
                <w:rFonts w:ascii="Sylfaen" w:hAnsi="Sylfaen"/>
                <w:color w:val="000000" w:themeColor="text1"/>
                <w:sz w:val="20"/>
              </w:rPr>
              <w:t>Լիազորված մարմնի պաշտոնատար անձը</w:t>
            </w:r>
          </w:p>
          <w:p w14:paraId="304C6D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Officer</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1F13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զննումը կատարած պաշտոնատար անձի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4922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BE85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Officer</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(M.CDT.00313)</w:t>
            </w:r>
          </w:p>
          <w:p w14:paraId="0E25FD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BDCA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D59DD8C" w14:textId="77777777" w:rsidTr="00AC3B16">
        <w:tc>
          <w:tcPr>
            <w:tcW w:w="545" w:type="dxa"/>
            <w:gridSpan w:val="3"/>
            <w:tcBorders>
              <w:top w:val="nil"/>
              <w:left w:val="nil"/>
              <w:bottom w:val="nil"/>
              <w:right w:val="single" w:sz="4" w:space="0" w:color="auto"/>
            </w:tcBorders>
            <w:tcMar>
              <w:left w:w="108" w:type="dxa"/>
              <w:right w:w="108" w:type="dxa"/>
            </w:tcMar>
          </w:tcPr>
          <w:p w14:paraId="4F2CE0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BB136B"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Ա</w:t>
            </w:r>
            <w:r w:rsidRPr="00C92B14">
              <w:rPr>
                <w:rFonts w:ascii="Sylfaen" w:hAnsi="Sylfaen" w:cs="Times New Roman"/>
                <w:color w:val="000000" w:themeColor="text1"/>
                <w:sz w:val="20"/>
              </w:rPr>
              <w:t>.Ա.Հ.</w:t>
            </w:r>
          </w:p>
          <w:p w14:paraId="2EE4AB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Full</w:t>
            </w:r>
            <w:r w:rsidRPr="00C92B14">
              <w:rPr>
                <w:rFonts w:cs="Times New Roman"/>
                <w:color w:val="000000" w:themeColor="text1"/>
                <w:sz w:val="20"/>
              </w:rPr>
              <w:t>‌</w:t>
            </w:r>
            <w:r w:rsidRPr="00C92B14">
              <w:rPr>
                <w:rFonts w:ascii="Sylfaen" w:hAnsi="Sylfaen"/>
                <w:color w:val="000000" w:themeColor="text1"/>
                <w:sz w:val="20"/>
              </w:rPr>
              <w:t>Name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A310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ազգանունը, անունը,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B3AA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98AB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Full</w:t>
            </w:r>
            <w:r w:rsidRPr="00C92B14">
              <w:rPr>
                <w:rFonts w:cs="Times New Roman"/>
                <w:color w:val="000000" w:themeColor="text1"/>
                <w:sz w:val="20"/>
              </w:rPr>
              <w:t>‌</w:t>
            </w:r>
            <w:r w:rsidRPr="00C92B14">
              <w:rPr>
                <w:rFonts w:ascii="Sylfaen" w:hAnsi="Sylfaen"/>
                <w:color w:val="000000" w:themeColor="text1"/>
                <w:sz w:val="20"/>
              </w:rPr>
              <w:t>Name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(M.CDT.00016)</w:t>
            </w:r>
          </w:p>
          <w:p w14:paraId="49F661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455B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4BBFBCE" w14:textId="77777777" w:rsidTr="00AC3B16">
        <w:tc>
          <w:tcPr>
            <w:tcW w:w="696" w:type="dxa"/>
            <w:gridSpan w:val="4"/>
            <w:tcBorders>
              <w:top w:val="nil"/>
              <w:left w:val="nil"/>
              <w:bottom w:val="nil"/>
              <w:right w:val="single" w:sz="4" w:space="0" w:color="auto"/>
            </w:tcBorders>
            <w:tcMar>
              <w:left w:w="108" w:type="dxa"/>
              <w:right w:w="108" w:type="dxa"/>
            </w:tcMar>
          </w:tcPr>
          <w:p w14:paraId="1B950B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F7EC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Անունը</w:t>
            </w:r>
          </w:p>
          <w:p w14:paraId="2532FD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First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2D68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D30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35F6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54D7A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852C3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A1BBB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04D06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16C96D" w14:textId="77777777" w:rsidTr="00AC3B16">
        <w:tc>
          <w:tcPr>
            <w:tcW w:w="696" w:type="dxa"/>
            <w:gridSpan w:val="4"/>
            <w:tcBorders>
              <w:top w:val="nil"/>
              <w:left w:val="nil"/>
              <w:bottom w:val="nil"/>
              <w:right w:val="single" w:sz="4" w:space="0" w:color="auto"/>
            </w:tcBorders>
            <w:tcMar>
              <w:left w:w="108" w:type="dxa"/>
              <w:right w:w="108" w:type="dxa"/>
            </w:tcMar>
          </w:tcPr>
          <w:p w14:paraId="3AB7AF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C28B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Հայրանունը</w:t>
            </w:r>
          </w:p>
          <w:p w14:paraId="496677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Middle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E10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հայրանունը (երկրորդ կամ միջին 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D30A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8E6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3A1A3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B0331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48E8B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7D7C4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EFEACDF" w14:textId="77777777" w:rsidTr="00AC3B16">
        <w:tc>
          <w:tcPr>
            <w:tcW w:w="696" w:type="dxa"/>
            <w:gridSpan w:val="4"/>
            <w:tcBorders>
              <w:top w:val="nil"/>
              <w:left w:val="nil"/>
              <w:bottom w:val="nil"/>
              <w:right w:val="single" w:sz="4" w:space="0" w:color="auto"/>
            </w:tcBorders>
            <w:tcMar>
              <w:left w:w="108" w:type="dxa"/>
              <w:right w:w="108" w:type="dxa"/>
            </w:tcMar>
          </w:tcPr>
          <w:p w14:paraId="2D3A35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287C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Ազգանունը</w:t>
            </w:r>
          </w:p>
          <w:p w14:paraId="053507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Last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CC5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ազգանունը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FFA4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44EF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09929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EDFD9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A29B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936F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CFF521C" w14:textId="77777777" w:rsidTr="00AC3B16">
        <w:tc>
          <w:tcPr>
            <w:tcW w:w="545" w:type="dxa"/>
            <w:gridSpan w:val="3"/>
            <w:tcBorders>
              <w:top w:val="nil"/>
              <w:left w:val="nil"/>
              <w:bottom w:val="nil"/>
              <w:right w:val="single" w:sz="4" w:space="0" w:color="auto"/>
            </w:tcBorders>
            <w:tcMar>
              <w:left w:w="108" w:type="dxa"/>
              <w:right w:w="108" w:type="dxa"/>
            </w:tcMar>
          </w:tcPr>
          <w:p w14:paraId="1B3ACC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C888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Պաշտոնի անվանումը</w:t>
            </w:r>
          </w:p>
          <w:p w14:paraId="5D2BDA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Position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787F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աշխատակցի պաշտոնի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C78B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439F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63CD5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6E252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378EB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D35A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696FD38" w14:textId="77777777" w:rsidTr="00AC3B16">
        <w:tc>
          <w:tcPr>
            <w:tcW w:w="545" w:type="dxa"/>
            <w:gridSpan w:val="3"/>
            <w:tcBorders>
              <w:top w:val="nil"/>
              <w:left w:val="nil"/>
              <w:bottom w:val="nil"/>
              <w:right w:val="single" w:sz="4" w:space="0" w:color="auto"/>
            </w:tcBorders>
            <w:tcMar>
              <w:left w:w="108" w:type="dxa"/>
              <w:right w:w="108" w:type="dxa"/>
            </w:tcMar>
          </w:tcPr>
          <w:p w14:paraId="09FDAF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50E4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0E5E41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124A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պաշտոնատար անձի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BF05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3C42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3ECC4F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22D6C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513E874" w14:textId="77777777" w:rsidTr="00AC3B16">
        <w:tc>
          <w:tcPr>
            <w:tcW w:w="696" w:type="dxa"/>
            <w:gridSpan w:val="4"/>
            <w:tcBorders>
              <w:top w:val="nil"/>
              <w:left w:val="nil"/>
              <w:bottom w:val="nil"/>
              <w:right w:val="single" w:sz="4" w:space="0" w:color="auto"/>
            </w:tcBorders>
            <w:tcMar>
              <w:left w:w="108" w:type="dxa"/>
              <w:right w:w="108" w:type="dxa"/>
            </w:tcMar>
          </w:tcPr>
          <w:p w14:paraId="597D0E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94F2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4638DC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6813CC" w14:textId="76E5614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CC37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8674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533A58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005848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5F340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FE97D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6AC324C" w14:textId="77777777" w:rsidTr="00AC3B16">
        <w:tc>
          <w:tcPr>
            <w:tcW w:w="696" w:type="dxa"/>
            <w:gridSpan w:val="4"/>
            <w:tcBorders>
              <w:top w:val="nil"/>
              <w:left w:val="nil"/>
              <w:bottom w:val="nil"/>
              <w:right w:val="single" w:sz="4" w:space="0" w:color="auto"/>
            </w:tcBorders>
            <w:tcMar>
              <w:left w:w="108" w:type="dxa"/>
              <w:right w:w="108" w:type="dxa"/>
            </w:tcMar>
          </w:tcPr>
          <w:p w14:paraId="37C959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784F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1C878A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7F456" w14:textId="22172CD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F532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8D05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91984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2EAC9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447B0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3C203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A4B4F68" w14:textId="77777777" w:rsidTr="00AC3B16">
        <w:tc>
          <w:tcPr>
            <w:tcW w:w="696" w:type="dxa"/>
            <w:gridSpan w:val="4"/>
            <w:tcBorders>
              <w:top w:val="nil"/>
              <w:left w:val="nil"/>
              <w:bottom w:val="nil"/>
              <w:right w:val="single" w:sz="4" w:space="0" w:color="auto"/>
            </w:tcBorders>
            <w:tcMar>
              <w:left w:w="108" w:type="dxa"/>
              <w:right w:w="108" w:type="dxa"/>
            </w:tcMar>
          </w:tcPr>
          <w:p w14:paraId="27126B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AFD1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5C0899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0B398" w14:textId="4DDDB13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269F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408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4EB75A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B1DF3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71D6F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39750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E3B4EB5" w14:textId="77777777" w:rsidTr="00AC3B16">
        <w:tc>
          <w:tcPr>
            <w:tcW w:w="545" w:type="dxa"/>
            <w:gridSpan w:val="3"/>
            <w:tcBorders>
              <w:top w:val="nil"/>
              <w:left w:val="nil"/>
              <w:bottom w:val="nil"/>
              <w:right w:val="single" w:sz="4" w:space="0" w:color="auto"/>
            </w:tcBorders>
            <w:tcMar>
              <w:left w:w="108" w:type="dxa"/>
              <w:right w:w="108" w:type="dxa"/>
            </w:tcMar>
          </w:tcPr>
          <w:p w14:paraId="563215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75B5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Անդամ պետության լիազորված մարմնի տարածքային կառուցվածքային ստորաբաժանումը</w:t>
            </w:r>
          </w:p>
          <w:p w14:paraId="70CC8F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AEED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տեղեկություններ անդամ պետության լիազորված մարմնի տարածքային կառուցվածքային ստորաբաժանման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F00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2C6F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(M.CDT.00312)</w:t>
            </w:r>
          </w:p>
          <w:p w14:paraId="44B808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36F3F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99C2388" w14:textId="77777777" w:rsidTr="00AC3B16">
        <w:tc>
          <w:tcPr>
            <w:tcW w:w="696" w:type="dxa"/>
            <w:gridSpan w:val="4"/>
            <w:tcBorders>
              <w:top w:val="nil"/>
              <w:left w:val="nil"/>
              <w:bottom w:val="nil"/>
              <w:right w:val="single" w:sz="4" w:space="0" w:color="auto"/>
            </w:tcBorders>
            <w:tcMar>
              <w:left w:w="108" w:type="dxa"/>
              <w:right w:w="108" w:type="dxa"/>
            </w:tcMar>
          </w:tcPr>
          <w:p w14:paraId="544764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D8E8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95A99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B661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8F4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97E1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0DA5D8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2E671BB2" w14:textId="7A87F00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E57D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85E025A" w14:textId="77777777" w:rsidTr="00AC3B16">
        <w:tc>
          <w:tcPr>
            <w:tcW w:w="979" w:type="dxa"/>
            <w:gridSpan w:val="5"/>
            <w:tcBorders>
              <w:top w:val="nil"/>
              <w:left w:val="nil"/>
              <w:bottom w:val="nil"/>
              <w:right w:val="single" w:sz="4" w:space="0" w:color="auto"/>
            </w:tcBorders>
            <w:tcMar>
              <w:left w:w="108" w:type="dxa"/>
              <w:right w:w="108" w:type="dxa"/>
            </w:tcMar>
          </w:tcPr>
          <w:p w14:paraId="460BBE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A265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01918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CBF3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4A76A2"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B5F0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79DC36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01B6F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78D97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E72AB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A3E89EE" w14:textId="77777777" w:rsidTr="00AC3B16">
        <w:tc>
          <w:tcPr>
            <w:tcW w:w="696" w:type="dxa"/>
            <w:gridSpan w:val="4"/>
            <w:tcBorders>
              <w:top w:val="nil"/>
              <w:left w:val="nil"/>
              <w:bottom w:val="nil"/>
              <w:right w:val="single" w:sz="4" w:space="0" w:color="auto"/>
            </w:tcBorders>
            <w:tcMar>
              <w:left w:w="108" w:type="dxa"/>
              <w:right w:w="108" w:type="dxa"/>
            </w:tcMar>
          </w:tcPr>
          <w:p w14:paraId="198CEA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148A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*.4.2.</w:t>
            </w:r>
            <w:r w:rsidRPr="00C92B14">
              <w:rPr>
                <w:rFonts w:ascii="Sylfaen" w:hAnsi="Sylfaen"/>
                <w:color w:val="000000" w:themeColor="text1"/>
                <w:sz w:val="20"/>
              </w:rPr>
              <w:t> </w:t>
            </w:r>
            <w:r w:rsidRPr="00C92B14">
              <w:rPr>
                <w:rFonts w:ascii="Sylfaen" w:hAnsi="Sylfaen"/>
                <w:color w:val="000000" w:themeColor="text1"/>
                <w:sz w:val="20"/>
              </w:rPr>
              <w:t xml:space="preserve">Լիազորված մարմնի </w:t>
            </w:r>
            <w:r w:rsidRPr="00C92B14">
              <w:rPr>
                <w:rFonts w:ascii="Sylfaen" w:hAnsi="Sylfaen"/>
                <w:color w:val="000000" w:themeColor="text1"/>
                <w:sz w:val="20"/>
              </w:rPr>
              <w:lastRenderedPageBreak/>
              <w:t>նույնականացուցիչը</w:t>
            </w:r>
          </w:p>
          <w:p w14:paraId="051BCA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3A5F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լիազորված մարմնի եզակի </w:t>
            </w:r>
            <w:r w:rsidRPr="00C92B14">
              <w:rPr>
                <w:rFonts w:ascii="Sylfaen" w:hAnsi="Sylfaen"/>
                <w:color w:val="000000" w:themeColor="text1"/>
                <w:sz w:val="20"/>
              </w:rPr>
              <w:lastRenderedPageBreak/>
              <w:t>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D14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7CE4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3F46E7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1E30B1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D1572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D637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BD53FC5" w14:textId="77777777" w:rsidTr="00AC3B16">
        <w:tc>
          <w:tcPr>
            <w:tcW w:w="696" w:type="dxa"/>
            <w:gridSpan w:val="4"/>
            <w:tcBorders>
              <w:top w:val="nil"/>
              <w:left w:val="nil"/>
              <w:bottom w:val="nil"/>
              <w:right w:val="single" w:sz="4" w:space="0" w:color="auto"/>
            </w:tcBorders>
            <w:tcMar>
              <w:left w:w="108" w:type="dxa"/>
              <w:right w:w="108" w:type="dxa"/>
            </w:tcMar>
          </w:tcPr>
          <w:p w14:paraId="3C3E28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B518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397A42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587A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0B2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9F75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67737E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4B724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1110D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33C9E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2C1122" w14:textId="77777777" w:rsidTr="00AC3B16">
        <w:tc>
          <w:tcPr>
            <w:tcW w:w="696" w:type="dxa"/>
            <w:gridSpan w:val="4"/>
            <w:tcBorders>
              <w:top w:val="nil"/>
              <w:left w:val="nil"/>
              <w:bottom w:val="nil"/>
              <w:right w:val="single" w:sz="4" w:space="0" w:color="auto"/>
            </w:tcBorders>
            <w:tcMar>
              <w:left w:w="108" w:type="dxa"/>
              <w:right w:w="108" w:type="dxa"/>
            </w:tcMar>
          </w:tcPr>
          <w:p w14:paraId="5EFC19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6808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*.4.4.</w:t>
            </w:r>
            <w:r w:rsidRPr="00C92B14">
              <w:rPr>
                <w:rFonts w:ascii="Sylfaen" w:hAnsi="Sylfaen"/>
                <w:color w:val="000000" w:themeColor="text1"/>
                <w:sz w:val="20"/>
              </w:rPr>
              <w:t> </w:t>
            </w:r>
            <w:r w:rsidRPr="00C92B14">
              <w:rPr>
                <w:rFonts w:ascii="Sylfaen" w:hAnsi="Sylfaen"/>
                <w:color w:val="000000" w:themeColor="text1"/>
                <w:sz w:val="20"/>
              </w:rPr>
              <w:t>Լիազորված մարմնի կրճատ անվանումը</w:t>
            </w:r>
          </w:p>
          <w:p w14:paraId="1A0F36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A468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համառոտ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22E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D8D9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B1B6F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6A13A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26144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8A996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C38A49D" w14:textId="77777777" w:rsidTr="00AC3B16">
        <w:tc>
          <w:tcPr>
            <w:tcW w:w="696" w:type="dxa"/>
            <w:gridSpan w:val="4"/>
            <w:tcBorders>
              <w:top w:val="nil"/>
              <w:left w:val="nil"/>
              <w:bottom w:val="nil"/>
              <w:right w:val="single" w:sz="4" w:space="0" w:color="auto"/>
            </w:tcBorders>
            <w:tcMar>
              <w:left w:w="108" w:type="dxa"/>
              <w:right w:w="108" w:type="dxa"/>
            </w:tcMar>
          </w:tcPr>
          <w:p w14:paraId="5D9A23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5DA4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w:t>
            </w:r>
            <w:r w:rsidRPr="00C92B14">
              <w:rPr>
                <w:rFonts w:ascii="Sylfaen" w:hAnsi="Sylfaen"/>
                <w:color w:val="000000" w:themeColor="text1"/>
                <w:sz w:val="20"/>
              </w:rPr>
              <w:t> </w:t>
            </w:r>
            <w:r w:rsidRPr="00C92B14">
              <w:rPr>
                <w:rFonts w:ascii="Sylfaen" w:hAnsi="Sylfaen"/>
                <w:color w:val="000000" w:themeColor="text1"/>
                <w:sz w:val="20"/>
              </w:rPr>
              <w:t>Հասցեն</w:t>
            </w:r>
          </w:p>
          <w:p w14:paraId="0C7ADC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C8C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անդամ պետության լիազորված մարմնի (լիազորված մարմնի կառուցվածքային ստորաբաժանման)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4B85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B6F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1BFFBD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2194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32CC3F5" w14:textId="77777777" w:rsidTr="00AC3B16">
        <w:tc>
          <w:tcPr>
            <w:tcW w:w="979" w:type="dxa"/>
            <w:gridSpan w:val="5"/>
            <w:tcBorders>
              <w:top w:val="nil"/>
              <w:left w:val="nil"/>
              <w:bottom w:val="nil"/>
              <w:right w:val="single" w:sz="4" w:space="0" w:color="auto"/>
            </w:tcBorders>
            <w:tcMar>
              <w:left w:w="108" w:type="dxa"/>
              <w:right w:w="108" w:type="dxa"/>
            </w:tcMar>
          </w:tcPr>
          <w:p w14:paraId="340FED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0CD4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2136FF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040F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B89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777F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667362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73917D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F8D35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5A6DA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F17832B" w14:textId="77777777" w:rsidTr="00AC3B16">
        <w:tc>
          <w:tcPr>
            <w:tcW w:w="979" w:type="dxa"/>
            <w:gridSpan w:val="5"/>
            <w:tcBorders>
              <w:top w:val="nil"/>
              <w:left w:val="nil"/>
              <w:bottom w:val="nil"/>
              <w:right w:val="single" w:sz="4" w:space="0" w:color="auto"/>
            </w:tcBorders>
            <w:tcMar>
              <w:left w:w="108" w:type="dxa"/>
              <w:right w:w="108" w:type="dxa"/>
            </w:tcMar>
          </w:tcPr>
          <w:p w14:paraId="27665B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C7B0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3D90F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160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29A8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20CF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06CC92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Երկրի երկտառ ծածկագրի արժեքը </w:t>
            </w:r>
            <w:r w:rsidRPr="00C92B14">
              <w:rPr>
                <w:rFonts w:ascii="Sylfaen" w:hAnsi="Sylfaen"/>
                <w:color w:val="000000" w:themeColor="text1"/>
                <w:sz w:val="20"/>
              </w:rPr>
              <w:lastRenderedPageBreak/>
              <w:t>տեղեկատուին (դասակարգչին) համապատասխան, որի նույնականացուցիչը սահմանված է «Տեղեկատուի (դասակարգչի) նույնականացուցիչը» ատրիբուտում։</w:t>
            </w:r>
          </w:p>
          <w:p w14:paraId="7118DF1E" w14:textId="29DF902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34651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7D87AAB" w14:textId="77777777" w:rsidTr="00AC3B16">
        <w:tc>
          <w:tcPr>
            <w:tcW w:w="1130" w:type="dxa"/>
            <w:gridSpan w:val="6"/>
            <w:tcBorders>
              <w:top w:val="nil"/>
              <w:left w:val="nil"/>
              <w:bottom w:val="nil"/>
              <w:right w:val="single" w:sz="4" w:space="0" w:color="auto"/>
            </w:tcBorders>
            <w:tcMar>
              <w:left w:w="108" w:type="dxa"/>
              <w:right w:w="108" w:type="dxa"/>
            </w:tcMar>
          </w:tcPr>
          <w:p w14:paraId="140FD1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E8D7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8A568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85A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CC6103"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B276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B76E2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AE603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51468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FAF0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2D0AB89" w14:textId="77777777" w:rsidTr="00AC3B16">
        <w:tc>
          <w:tcPr>
            <w:tcW w:w="979" w:type="dxa"/>
            <w:gridSpan w:val="5"/>
            <w:tcBorders>
              <w:top w:val="nil"/>
              <w:left w:val="nil"/>
              <w:bottom w:val="nil"/>
              <w:right w:val="single" w:sz="4" w:space="0" w:color="auto"/>
            </w:tcBorders>
            <w:tcMar>
              <w:left w:w="108" w:type="dxa"/>
              <w:right w:w="108" w:type="dxa"/>
            </w:tcMar>
          </w:tcPr>
          <w:p w14:paraId="66E6B8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3A4F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2418EF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AF52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F461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AF6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45A90A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10B42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807BB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A98E9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859A022" w14:textId="77777777" w:rsidTr="00AC3B16">
        <w:tc>
          <w:tcPr>
            <w:tcW w:w="979" w:type="dxa"/>
            <w:gridSpan w:val="5"/>
            <w:tcBorders>
              <w:top w:val="nil"/>
              <w:left w:val="nil"/>
              <w:bottom w:val="nil"/>
              <w:right w:val="single" w:sz="4" w:space="0" w:color="auto"/>
            </w:tcBorders>
            <w:tcMar>
              <w:left w:w="108" w:type="dxa"/>
              <w:right w:w="108" w:type="dxa"/>
            </w:tcMar>
          </w:tcPr>
          <w:p w14:paraId="5A5173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B769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7460D5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DDE9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64E3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6FBF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01877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5BEC9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34013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56B1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9CAE066" w14:textId="77777777" w:rsidTr="00AC3B16">
        <w:tc>
          <w:tcPr>
            <w:tcW w:w="979" w:type="dxa"/>
            <w:gridSpan w:val="5"/>
            <w:tcBorders>
              <w:top w:val="nil"/>
              <w:left w:val="nil"/>
              <w:bottom w:val="nil"/>
              <w:right w:val="single" w:sz="4" w:space="0" w:color="auto"/>
            </w:tcBorders>
            <w:tcMar>
              <w:left w:w="108" w:type="dxa"/>
              <w:right w:w="108" w:type="dxa"/>
            </w:tcMar>
          </w:tcPr>
          <w:p w14:paraId="7160DE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52AC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*.4.5.5.</w:t>
            </w:r>
            <w:r w:rsidRPr="00C92B14">
              <w:rPr>
                <w:rFonts w:ascii="Sylfaen" w:hAnsi="Sylfaen"/>
                <w:color w:val="000000" w:themeColor="text1"/>
                <w:sz w:val="20"/>
              </w:rPr>
              <w:t> </w:t>
            </w:r>
            <w:r w:rsidRPr="00C92B14">
              <w:rPr>
                <w:rFonts w:ascii="Sylfaen" w:hAnsi="Sylfaen"/>
                <w:color w:val="000000" w:themeColor="text1"/>
                <w:sz w:val="20"/>
              </w:rPr>
              <w:t>Շրջանը</w:t>
            </w:r>
          </w:p>
          <w:p w14:paraId="7A9FAB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7C23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6C01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8F11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CA54C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C7859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FFB69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19D9F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ACE1984" w14:textId="77777777" w:rsidTr="00AC3B16">
        <w:tc>
          <w:tcPr>
            <w:tcW w:w="979" w:type="dxa"/>
            <w:gridSpan w:val="5"/>
            <w:tcBorders>
              <w:top w:val="nil"/>
              <w:left w:val="nil"/>
              <w:bottom w:val="nil"/>
              <w:right w:val="single" w:sz="4" w:space="0" w:color="auto"/>
            </w:tcBorders>
            <w:tcMar>
              <w:left w:w="108" w:type="dxa"/>
              <w:right w:w="108" w:type="dxa"/>
            </w:tcMar>
          </w:tcPr>
          <w:p w14:paraId="470F67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014C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*.4.5.6.</w:t>
            </w:r>
            <w:r w:rsidRPr="00C92B14">
              <w:rPr>
                <w:rFonts w:ascii="Sylfaen" w:hAnsi="Sylfaen"/>
                <w:color w:val="000000" w:themeColor="text1"/>
                <w:sz w:val="20"/>
              </w:rPr>
              <w:t> </w:t>
            </w:r>
            <w:r w:rsidRPr="00C92B14">
              <w:rPr>
                <w:rFonts w:ascii="Sylfaen" w:hAnsi="Sylfaen"/>
                <w:color w:val="000000" w:themeColor="text1"/>
                <w:sz w:val="20"/>
              </w:rPr>
              <w:t>Քաղաքը</w:t>
            </w:r>
          </w:p>
          <w:p w14:paraId="0DD4FF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207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D465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4AA7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BFF28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46B15B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D09C4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C1E0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AE588D3" w14:textId="77777777" w:rsidTr="00AC3B16">
        <w:tc>
          <w:tcPr>
            <w:tcW w:w="979" w:type="dxa"/>
            <w:gridSpan w:val="5"/>
            <w:tcBorders>
              <w:top w:val="nil"/>
              <w:left w:val="nil"/>
              <w:bottom w:val="nil"/>
              <w:right w:val="single" w:sz="4" w:space="0" w:color="auto"/>
            </w:tcBorders>
            <w:tcMar>
              <w:left w:w="108" w:type="dxa"/>
              <w:right w:w="108" w:type="dxa"/>
            </w:tcMar>
          </w:tcPr>
          <w:p w14:paraId="6FB5AB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7A8F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23D4A8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4056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FE9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FB96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BC7D1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BC8BA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B06B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0C960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FB372E" w14:textId="77777777" w:rsidTr="00AC3B16">
        <w:tc>
          <w:tcPr>
            <w:tcW w:w="979" w:type="dxa"/>
            <w:gridSpan w:val="5"/>
            <w:tcBorders>
              <w:top w:val="nil"/>
              <w:left w:val="nil"/>
              <w:bottom w:val="nil"/>
              <w:right w:val="single" w:sz="4" w:space="0" w:color="auto"/>
            </w:tcBorders>
            <w:tcMar>
              <w:left w:w="108" w:type="dxa"/>
              <w:right w:w="108" w:type="dxa"/>
            </w:tcMar>
          </w:tcPr>
          <w:p w14:paraId="52BEFC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EA23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*.4.5.8.</w:t>
            </w:r>
            <w:r w:rsidRPr="00C92B14">
              <w:rPr>
                <w:rFonts w:ascii="Sylfaen" w:hAnsi="Sylfaen"/>
                <w:color w:val="000000" w:themeColor="text1"/>
                <w:sz w:val="20"/>
              </w:rPr>
              <w:t> </w:t>
            </w:r>
            <w:r w:rsidRPr="00C92B14">
              <w:rPr>
                <w:rFonts w:ascii="Sylfaen" w:hAnsi="Sylfaen"/>
                <w:color w:val="000000" w:themeColor="text1"/>
                <w:sz w:val="20"/>
              </w:rPr>
              <w:t>Փողոցը</w:t>
            </w:r>
          </w:p>
          <w:p w14:paraId="485368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E7A3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33B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98E8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90A51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BDADB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615A9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0341A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E765647" w14:textId="77777777" w:rsidTr="00AC3B16">
        <w:tc>
          <w:tcPr>
            <w:tcW w:w="979" w:type="dxa"/>
            <w:gridSpan w:val="5"/>
            <w:tcBorders>
              <w:top w:val="nil"/>
              <w:left w:val="nil"/>
              <w:bottom w:val="nil"/>
              <w:right w:val="single" w:sz="4" w:space="0" w:color="auto"/>
            </w:tcBorders>
            <w:tcMar>
              <w:left w:w="108" w:type="dxa"/>
              <w:right w:w="108" w:type="dxa"/>
            </w:tcMar>
          </w:tcPr>
          <w:p w14:paraId="5380B5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BFEE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5D3BFF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518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4617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F2B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36082E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2F36F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FFAF5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9684E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C9D6770" w14:textId="77777777" w:rsidTr="00AC3B16">
        <w:tc>
          <w:tcPr>
            <w:tcW w:w="979" w:type="dxa"/>
            <w:gridSpan w:val="5"/>
            <w:tcBorders>
              <w:top w:val="nil"/>
              <w:left w:val="nil"/>
              <w:bottom w:val="nil"/>
              <w:right w:val="single" w:sz="4" w:space="0" w:color="auto"/>
            </w:tcBorders>
            <w:tcMar>
              <w:left w:w="108" w:type="dxa"/>
              <w:right w:w="108" w:type="dxa"/>
            </w:tcMar>
          </w:tcPr>
          <w:p w14:paraId="1CD8EE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3D0F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*.4.5.10.</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469A81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558F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D38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791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267B23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D12DC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7A72A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13E0A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19E2784" w14:textId="77777777" w:rsidTr="00AC3B16">
        <w:tc>
          <w:tcPr>
            <w:tcW w:w="979" w:type="dxa"/>
            <w:gridSpan w:val="5"/>
            <w:tcBorders>
              <w:top w:val="nil"/>
              <w:left w:val="nil"/>
              <w:bottom w:val="nil"/>
              <w:right w:val="single" w:sz="4" w:space="0" w:color="auto"/>
            </w:tcBorders>
            <w:tcMar>
              <w:left w:w="108" w:type="dxa"/>
              <w:right w:w="108" w:type="dxa"/>
            </w:tcMar>
          </w:tcPr>
          <w:p w14:paraId="4D9623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DEDF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683872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9612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5E01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6875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1F6FB7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BEC89E0" w14:textId="716413C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72226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C3D8DEC" w14:textId="77777777" w:rsidTr="00AC3B16">
        <w:tc>
          <w:tcPr>
            <w:tcW w:w="979" w:type="dxa"/>
            <w:gridSpan w:val="5"/>
            <w:tcBorders>
              <w:top w:val="nil"/>
              <w:left w:val="nil"/>
              <w:bottom w:val="nil"/>
              <w:right w:val="single" w:sz="4" w:space="0" w:color="auto"/>
            </w:tcBorders>
            <w:tcMar>
              <w:left w:w="108" w:type="dxa"/>
              <w:right w:w="108" w:type="dxa"/>
            </w:tcMar>
          </w:tcPr>
          <w:p w14:paraId="4B5EB2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E6E7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*.4.5.12.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574560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839B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485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FD9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0A2A81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BACD3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0352D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2D4F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58D7707" w14:textId="77777777" w:rsidTr="00AC3B16">
        <w:tc>
          <w:tcPr>
            <w:tcW w:w="696" w:type="dxa"/>
            <w:gridSpan w:val="4"/>
            <w:tcBorders>
              <w:top w:val="nil"/>
              <w:left w:val="nil"/>
              <w:bottom w:val="nil"/>
              <w:right w:val="single" w:sz="4" w:space="0" w:color="auto"/>
            </w:tcBorders>
            <w:tcMar>
              <w:left w:w="108" w:type="dxa"/>
              <w:right w:w="108" w:type="dxa"/>
            </w:tcMar>
          </w:tcPr>
          <w:p w14:paraId="007A4A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780B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*.4.6.</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0E5FDB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449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(լիազորված մարմնի կառուցվածքային ստորաբաժանման) կոնտակտային տվյալները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427C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9BE8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332936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21FA5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97444DB" w14:textId="77777777" w:rsidTr="00AC3B16">
        <w:tc>
          <w:tcPr>
            <w:tcW w:w="979" w:type="dxa"/>
            <w:gridSpan w:val="5"/>
            <w:tcBorders>
              <w:top w:val="nil"/>
              <w:left w:val="nil"/>
              <w:bottom w:val="nil"/>
              <w:right w:val="single" w:sz="4" w:space="0" w:color="auto"/>
            </w:tcBorders>
            <w:tcMar>
              <w:left w:w="108" w:type="dxa"/>
              <w:right w:w="108" w:type="dxa"/>
            </w:tcMar>
          </w:tcPr>
          <w:p w14:paraId="7F1C33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FC9E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*.4.6.1.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3157DD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98479" w14:textId="6F764C2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8BD2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1189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29D8E1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003D2A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5A388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E0EA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69116E5" w14:textId="77777777" w:rsidTr="00AC3B16">
        <w:tc>
          <w:tcPr>
            <w:tcW w:w="979" w:type="dxa"/>
            <w:gridSpan w:val="5"/>
            <w:tcBorders>
              <w:top w:val="nil"/>
              <w:left w:val="nil"/>
              <w:bottom w:val="nil"/>
              <w:right w:val="single" w:sz="4" w:space="0" w:color="auto"/>
            </w:tcBorders>
            <w:tcMar>
              <w:left w:w="108" w:type="dxa"/>
              <w:right w:w="108" w:type="dxa"/>
            </w:tcMar>
          </w:tcPr>
          <w:p w14:paraId="4C823D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7F58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*.4.6.2.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1F66CB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952CF1" w14:textId="6B439EA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E9F8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E30C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96BF3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D6529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CF716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38729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149B978" w14:textId="77777777" w:rsidTr="00AC3B16">
        <w:tc>
          <w:tcPr>
            <w:tcW w:w="979" w:type="dxa"/>
            <w:gridSpan w:val="5"/>
            <w:tcBorders>
              <w:top w:val="nil"/>
              <w:left w:val="nil"/>
              <w:bottom w:val="nil"/>
              <w:right w:val="single" w:sz="4" w:space="0" w:color="auto"/>
            </w:tcBorders>
            <w:tcMar>
              <w:left w:w="108" w:type="dxa"/>
              <w:right w:w="108" w:type="dxa"/>
            </w:tcMar>
          </w:tcPr>
          <w:p w14:paraId="17283B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8989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*.4.6.3.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206314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229B87" w14:textId="7C7AD02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w:t>
            </w:r>
            <w:r w:rsidRPr="00C92B14">
              <w:rPr>
                <w:rFonts w:ascii="Sylfaen" w:hAnsi="Sylfaen"/>
                <w:color w:val="000000" w:themeColor="text1"/>
                <w:sz w:val="20"/>
              </w:rPr>
              <w:lastRenderedPageBreak/>
              <w:t xml:space="preserve">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538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3F91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76CD80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4D4B9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2FD1FE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2C6C7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3B993151" w14:textId="77777777" w:rsidTr="00AC3B16">
        <w:tc>
          <w:tcPr>
            <w:tcW w:w="423" w:type="dxa"/>
            <w:gridSpan w:val="2"/>
            <w:tcBorders>
              <w:top w:val="nil"/>
              <w:left w:val="nil"/>
              <w:bottom w:val="nil"/>
              <w:right w:val="single" w:sz="4" w:space="0" w:color="auto"/>
            </w:tcBorders>
            <w:tcMar>
              <w:left w:w="108" w:type="dxa"/>
              <w:right w:w="108" w:type="dxa"/>
            </w:tcMar>
          </w:tcPr>
          <w:p w14:paraId="545CF8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C294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2.15.4.</w:t>
            </w:r>
            <w:r w:rsidRPr="00C92B14">
              <w:rPr>
                <w:rFonts w:ascii="Sylfaen" w:hAnsi="Sylfaen"/>
                <w:color w:val="000000" w:themeColor="text1"/>
                <w:sz w:val="20"/>
              </w:rPr>
              <w:t> </w:t>
            </w:r>
            <w:r w:rsidRPr="00C92B14">
              <w:rPr>
                <w:rFonts w:ascii="Sylfaen" w:hAnsi="Sylfaen"/>
                <w:color w:val="000000" w:themeColor="text1"/>
                <w:sz w:val="20"/>
              </w:rPr>
              <w:t>Ապրանքների խմբաքանակի մասի կարգավիճակը</w:t>
            </w:r>
          </w:p>
          <w:p w14:paraId="7CC37C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Part</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9488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ապրանքային դիրքի մասի (զննված ապրանքների քանակության) մասով կարգավիճակի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6C8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M.SM.CDE.01704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BD96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Part</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(M.SM.CDT.01008)</w:t>
            </w:r>
          </w:p>
          <w:p w14:paraId="534B22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7946A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5AF745B6" w14:textId="77777777" w:rsidTr="00AC3B16">
        <w:tc>
          <w:tcPr>
            <w:tcW w:w="545" w:type="dxa"/>
            <w:gridSpan w:val="3"/>
            <w:tcBorders>
              <w:top w:val="nil"/>
              <w:left w:val="nil"/>
              <w:bottom w:val="nil"/>
              <w:right w:val="single" w:sz="4" w:space="0" w:color="auto"/>
            </w:tcBorders>
            <w:tcMar>
              <w:left w:w="108" w:type="dxa"/>
              <w:right w:w="108" w:type="dxa"/>
            </w:tcMar>
          </w:tcPr>
          <w:p w14:paraId="7F05BB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9F43D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Կարգավիճակի ծածկագիրը</w:t>
            </w:r>
          </w:p>
          <w:p w14:paraId="49FAA9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5546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ապրանքների խմբաքանակի մասի կարգավիճակը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8939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6266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(M.SDT.00040)</w:t>
            </w:r>
          </w:p>
          <w:p w14:paraId="5B026A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Կարգավիճակի ծածկագրի արժեքը։</w:t>
            </w:r>
          </w:p>
          <w:p w14:paraId="06B502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9257D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CBBA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57770B0" w14:textId="77777777" w:rsidTr="00AC3B16">
        <w:tc>
          <w:tcPr>
            <w:tcW w:w="696" w:type="dxa"/>
            <w:gridSpan w:val="4"/>
            <w:tcBorders>
              <w:top w:val="nil"/>
              <w:left w:val="nil"/>
              <w:bottom w:val="nil"/>
              <w:right w:val="single" w:sz="4" w:space="0" w:color="auto"/>
            </w:tcBorders>
            <w:tcMar>
              <w:left w:w="108" w:type="dxa"/>
              <w:right w:w="108" w:type="dxa"/>
            </w:tcMar>
          </w:tcPr>
          <w:p w14:paraId="5B3A4D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C4C7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613B4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F6E6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EBE76A"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198F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6B21B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9D52E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277F8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36AD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FDFFD35" w14:textId="77777777" w:rsidTr="00AC3B16">
        <w:tc>
          <w:tcPr>
            <w:tcW w:w="545" w:type="dxa"/>
            <w:gridSpan w:val="3"/>
            <w:tcBorders>
              <w:top w:val="nil"/>
              <w:left w:val="nil"/>
              <w:bottom w:val="nil"/>
              <w:right w:val="single" w:sz="4" w:space="0" w:color="auto"/>
            </w:tcBorders>
            <w:tcMar>
              <w:left w:w="108" w:type="dxa"/>
              <w:right w:w="108" w:type="dxa"/>
            </w:tcMar>
          </w:tcPr>
          <w:p w14:paraId="522ABF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07D1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Ապրանքի քանակը</w:t>
            </w:r>
          </w:p>
          <w:p w14:paraId="40028E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2432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ծավալը՝ արտահայտված հատով, զանգվածի միավորով, ծավալային կամ այլ միավորներով</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B36D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87A4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Physical</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Type (M.SDT.00122)</w:t>
            </w:r>
          </w:p>
          <w:p w14:paraId="64CAB5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Թիվը՝ հաշվարկման տասական համակարգում։</w:t>
            </w:r>
          </w:p>
          <w:p w14:paraId="4FB025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24.</w:t>
            </w:r>
          </w:p>
          <w:p w14:paraId="338918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Կոտորակային թվանշանների առավելագույն քանակը՝ 6</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D298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2BABA0CA" w14:textId="77777777" w:rsidTr="00AC3B16">
        <w:tc>
          <w:tcPr>
            <w:tcW w:w="696" w:type="dxa"/>
            <w:gridSpan w:val="4"/>
            <w:tcBorders>
              <w:top w:val="nil"/>
              <w:left w:val="nil"/>
              <w:bottom w:val="nil"/>
              <w:right w:val="single" w:sz="4" w:space="0" w:color="auto"/>
            </w:tcBorders>
            <w:tcMar>
              <w:left w:w="108" w:type="dxa"/>
              <w:right w:w="108" w:type="dxa"/>
            </w:tcMar>
          </w:tcPr>
          <w:p w14:paraId="5F01C5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F630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չափման միավորը</w:t>
            </w:r>
          </w:p>
          <w:p w14:paraId="3CBEFA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A7EE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չափման միավորի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6DCE6D"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4E5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(M.SDT.00074)</w:t>
            </w:r>
          </w:p>
          <w:p w14:paraId="244441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Տառաթվային ծածկագիրը։</w:t>
            </w:r>
          </w:p>
          <w:p w14:paraId="699D5DD7" w14:textId="50C5271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[0-9A-Z]{2,3}|\d{3,4}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25F16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1D03E978" w14:textId="77777777" w:rsidTr="00AC3B16">
        <w:tc>
          <w:tcPr>
            <w:tcW w:w="696" w:type="dxa"/>
            <w:gridSpan w:val="4"/>
            <w:tcBorders>
              <w:top w:val="nil"/>
              <w:left w:val="nil"/>
              <w:bottom w:val="nil"/>
              <w:right w:val="single" w:sz="4" w:space="0" w:color="auto"/>
            </w:tcBorders>
            <w:tcMar>
              <w:left w:w="108" w:type="dxa"/>
              <w:right w:w="108" w:type="dxa"/>
            </w:tcMar>
          </w:tcPr>
          <w:p w14:paraId="724436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DB8F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բ) տեղեկագրքի (դասակարգչի) նույնականացուցիչը</w:t>
            </w:r>
          </w:p>
          <w:p w14:paraId="2B0FCE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(measurement</w:t>
            </w:r>
            <w:r w:rsidRPr="00C92B14">
              <w:rPr>
                <w:rFonts w:cs="Times New Roman"/>
                <w:sz w:val="20"/>
              </w:rPr>
              <w:t>‌</w:t>
            </w:r>
            <w:r w:rsidRPr="00C92B14">
              <w:rPr>
                <w:rFonts w:ascii="Sylfaen" w:hAnsi="Sylfaen"/>
                <w:color w:val="000000" w:themeColor="text1"/>
                <w:sz w:val="20"/>
              </w:rPr>
              <w:t>Unit</w:t>
            </w:r>
            <w:r w:rsidRPr="00C92B14">
              <w:rPr>
                <w:rFonts w:cs="Times New Roman"/>
                <w:sz w:val="20"/>
              </w:rPr>
              <w:t>‌</w:t>
            </w: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83C6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չափման միավորների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5383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FA76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494F1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1138B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5DA1B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6E998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BAF5058" w14:textId="77777777" w:rsidTr="00AC3B16">
        <w:tc>
          <w:tcPr>
            <w:tcW w:w="237" w:type="dxa"/>
            <w:tcBorders>
              <w:top w:val="nil"/>
              <w:left w:val="nil"/>
              <w:bottom w:val="nil"/>
              <w:right w:val="single" w:sz="4" w:space="0" w:color="auto"/>
            </w:tcBorders>
            <w:tcMar>
              <w:left w:w="108" w:type="dxa"/>
              <w:right w:w="108" w:type="dxa"/>
            </w:tcMar>
          </w:tcPr>
          <w:p w14:paraId="3A2060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3192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2.16.</w:t>
            </w:r>
            <w:r w:rsidRPr="00C92B14">
              <w:rPr>
                <w:rFonts w:ascii="Sylfaen" w:hAnsi="Sylfaen"/>
                <w:color w:val="000000" w:themeColor="text1"/>
                <w:sz w:val="20"/>
              </w:rPr>
              <w:t> </w:t>
            </w:r>
            <w:r w:rsidRPr="00C92B14">
              <w:rPr>
                <w:rFonts w:ascii="Sylfaen" w:hAnsi="Sylfaen"/>
                <w:color w:val="000000" w:themeColor="text1"/>
                <w:sz w:val="20"/>
              </w:rPr>
              <w:t>Այլ տեղեկություններ</w:t>
            </w:r>
          </w:p>
          <w:p w14:paraId="13BE94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Additional</w:t>
            </w:r>
            <w:r w:rsidRPr="00C92B14">
              <w:rPr>
                <w:rFonts w:cs="Times New Roman"/>
                <w:color w:val="000000" w:themeColor="text1"/>
                <w:sz w:val="20"/>
              </w:rPr>
              <w:t>‌</w:t>
            </w:r>
            <w:r w:rsidRPr="00C92B14">
              <w:rPr>
                <w:rFonts w:ascii="Sylfaen" w:hAnsi="Sylfaen"/>
                <w:color w:val="000000" w:themeColor="text1"/>
                <w:sz w:val="20"/>
              </w:rPr>
              <w:t>Info</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4C82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նկարագրվող օբյեկտին առնչվող լրացուցիչ տեղեկատվություն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3C0B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91B2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598038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70122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19E53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E9A6C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670BD0F" w14:textId="77777777" w:rsidTr="00AC3B16">
        <w:tc>
          <w:tcPr>
            <w:tcW w:w="237" w:type="dxa"/>
            <w:tcBorders>
              <w:top w:val="nil"/>
              <w:left w:val="nil"/>
              <w:bottom w:val="nil"/>
              <w:right w:val="single" w:sz="4" w:space="0" w:color="auto"/>
            </w:tcBorders>
            <w:tcMar>
              <w:left w:w="108" w:type="dxa"/>
              <w:right w:w="108" w:type="dxa"/>
            </w:tcMar>
          </w:tcPr>
          <w:p w14:paraId="6FAA21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C3BF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2.17.</w:t>
            </w:r>
            <w:r w:rsidRPr="00C92B14">
              <w:rPr>
                <w:rFonts w:ascii="Sylfaen" w:hAnsi="Sylfaen"/>
                <w:color w:val="000000" w:themeColor="text1"/>
                <w:sz w:val="20"/>
              </w:rPr>
              <w:t> </w:t>
            </w:r>
            <w:r w:rsidRPr="00C92B14">
              <w:rPr>
                <w:rFonts w:ascii="Sylfaen" w:hAnsi="Sylfaen"/>
                <w:color w:val="000000" w:themeColor="text1"/>
                <w:sz w:val="20"/>
              </w:rPr>
              <w:t>Լիազորված մարմնի պաշտոնատար անձը</w:t>
            </w:r>
          </w:p>
          <w:p w14:paraId="2C8FC2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Officer</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3B8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անասնաբուժական սերտիֆիկատը տրամադրած պաշտոնատար անձի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308E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CDF1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Officer</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(M.CDT.00313)</w:t>
            </w:r>
          </w:p>
          <w:p w14:paraId="51BCB4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52CC3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D14036D" w14:textId="77777777" w:rsidTr="00AC3B16">
        <w:tc>
          <w:tcPr>
            <w:tcW w:w="423" w:type="dxa"/>
            <w:gridSpan w:val="2"/>
            <w:tcBorders>
              <w:top w:val="nil"/>
              <w:left w:val="nil"/>
              <w:bottom w:val="nil"/>
              <w:right w:val="single" w:sz="4" w:space="0" w:color="auto"/>
            </w:tcBorders>
            <w:tcMar>
              <w:left w:w="108" w:type="dxa"/>
              <w:right w:w="108" w:type="dxa"/>
            </w:tcMar>
          </w:tcPr>
          <w:p w14:paraId="1E11BD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B0AA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2.17.1.</w:t>
            </w:r>
            <w:r w:rsidRPr="00C92B14">
              <w:rPr>
                <w:rFonts w:ascii="Sylfaen" w:hAnsi="Sylfaen"/>
                <w:color w:val="000000" w:themeColor="text1"/>
                <w:sz w:val="20"/>
              </w:rPr>
              <w:t> </w:t>
            </w:r>
            <w:r w:rsidRPr="00C92B14">
              <w:rPr>
                <w:rFonts w:ascii="Sylfaen" w:hAnsi="Sylfaen"/>
                <w:color w:val="000000" w:themeColor="text1"/>
                <w:sz w:val="20"/>
              </w:rPr>
              <w:t>Ա.Ա.Հ..</w:t>
            </w:r>
          </w:p>
          <w:p w14:paraId="7978BD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Full</w:t>
            </w:r>
            <w:r w:rsidRPr="00C92B14">
              <w:rPr>
                <w:rFonts w:cs="Times New Roman"/>
                <w:color w:val="000000" w:themeColor="text1"/>
                <w:sz w:val="20"/>
              </w:rPr>
              <w:t>‌</w:t>
            </w:r>
            <w:r w:rsidRPr="00C92B14">
              <w:rPr>
                <w:rFonts w:ascii="Sylfaen" w:hAnsi="Sylfaen"/>
                <w:color w:val="000000" w:themeColor="text1"/>
                <w:sz w:val="20"/>
              </w:rPr>
              <w:t>Name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3AB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ազգանունը, անունը,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CEE7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A1C2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Full</w:t>
            </w:r>
            <w:r w:rsidRPr="00C92B14">
              <w:rPr>
                <w:rFonts w:cs="Times New Roman"/>
                <w:color w:val="000000" w:themeColor="text1"/>
                <w:sz w:val="20"/>
              </w:rPr>
              <w:t>‌</w:t>
            </w:r>
            <w:r w:rsidRPr="00C92B14">
              <w:rPr>
                <w:rFonts w:ascii="Sylfaen" w:hAnsi="Sylfaen"/>
                <w:color w:val="000000" w:themeColor="text1"/>
                <w:sz w:val="20"/>
              </w:rPr>
              <w:t>Name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(M.CDT.00016)</w:t>
            </w:r>
          </w:p>
          <w:p w14:paraId="6BB66C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65665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B403AAE" w14:textId="77777777" w:rsidTr="00AC3B16">
        <w:tc>
          <w:tcPr>
            <w:tcW w:w="545" w:type="dxa"/>
            <w:gridSpan w:val="3"/>
            <w:tcBorders>
              <w:top w:val="nil"/>
              <w:left w:val="nil"/>
              <w:bottom w:val="nil"/>
              <w:right w:val="single" w:sz="4" w:space="0" w:color="auto"/>
            </w:tcBorders>
            <w:tcMar>
              <w:left w:w="108" w:type="dxa"/>
              <w:right w:w="108" w:type="dxa"/>
            </w:tcMar>
          </w:tcPr>
          <w:p w14:paraId="63D455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CF8F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Անունը</w:t>
            </w:r>
          </w:p>
          <w:p w14:paraId="2CB333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First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CB33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7CED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A061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DCD07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D9410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4453B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1888A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2E9E281" w14:textId="77777777" w:rsidTr="00AC3B16">
        <w:tc>
          <w:tcPr>
            <w:tcW w:w="545" w:type="dxa"/>
            <w:gridSpan w:val="3"/>
            <w:tcBorders>
              <w:top w:val="nil"/>
              <w:left w:val="nil"/>
              <w:bottom w:val="nil"/>
              <w:right w:val="single" w:sz="4" w:space="0" w:color="auto"/>
            </w:tcBorders>
            <w:tcMar>
              <w:left w:w="108" w:type="dxa"/>
              <w:right w:w="108" w:type="dxa"/>
            </w:tcMar>
          </w:tcPr>
          <w:p w14:paraId="3A17D2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0353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Հայրանունը</w:t>
            </w:r>
          </w:p>
          <w:p w14:paraId="7DA9C5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Middle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9D7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ֆիզիկական անձի հայրանունը </w:t>
            </w:r>
            <w:r w:rsidRPr="00C92B14">
              <w:rPr>
                <w:rFonts w:ascii="Sylfaen" w:hAnsi="Sylfaen"/>
                <w:color w:val="000000" w:themeColor="text1"/>
                <w:sz w:val="20"/>
              </w:rPr>
              <w:lastRenderedPageBreak/>
              <w:t>(երկրորդ կամ միջին 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9A3F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7190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4B1AF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5F9EFA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10A94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91C2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633FEAE" w14:textId="77777777" w:rsidTr="00AC3B16">
        <w:tc>
          <w:tcPr>
            <w:tcW w:w="545" w:type="dxa"/>
            <w:gridSpan w:val="3"/>
            <w:tcBorders>
              <w:top w:val="nil"/>
              <w:left w:val="nil"/>
              <w:bottom w:val="nil"/>
              <w:right w:val="single" w:sz="4" w:space="0" w:color="auto"/>
            </w:tcBorders>
            <w:tcMar>
              <w:left w:w="108" w:type="dxa"/>
              <w:right w:w="108" w:type="dxa"/>
            </w:tcMar>
          </w:tcPr>
          <w:p w14:paraId="51A33C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5A27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Ազգանունը</w:t>
            </w:r>
          </w:p>
          <w:p w14:paraId="63B8ED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Last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7D6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ազգանունը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3BA3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F25F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D4E88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8E8EF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B3AD8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841C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6C30A6F" w14:textId="77777777" w:rsidTr="00AC3B16">
        <w:tc>
          <w:tcPr>
            <w:tcW w:w="423" w:type="dxa"/>
            <w:gridSpan w:val="2"/>
            <w:tcBorders>
              <w:top w:val="nil"/>
              <w:left w:val="nil"/>
              <w:bottom w:val="nil"/>
              <w:right w:val="single" w:sz="4" w:space="0" w:color="auto"/>
            </w:tcBorders>
            <w:tcMar>
              <w:left w:w="108" w:type="dxa"/>
              <w:right w:w="108" w:type="dxa"/>
            </w:tcMar>
          </w:tcPr>
          <w:p w14:paraId="13BE0D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108C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2.17.2.</w:t>
            </w:r>
            <w:r w:rsidRPr="00C92B14">
              <w:rPr>
                <w:rFonts w:ascii="Sylfaen" w:hAnsi="Sylfaen"/>
                <w:color w:val="000000" w:themeColor="text1"/>
                <w:sz w:val="20"/>
              </w:rPr>
              <w:t> </w:t>
            </w:r>
            <w:r w:rsidRPr="00C92B14">
              <w:rPr>
                <w:rFonts w:ascii="Sylfaen" w:hAnsi="Sylfaen"/>
                <w:color w:val="000000" w:themeColor="text1"/>
                <w:sz w:val="20"/>
              </w:rPr>
              <w:t>Պաշտոնի անվանումը</w:t>
            </w:r>
          </w:p>
          <w:p w14:paraId="7EEDC2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Position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F7C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աշխատակցի պաշտոնի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A115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A54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55A17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C4E8F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CD484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09BB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CCC38A7" w14:textId="77777777" w:rsidTr="00AC3B16">
        <w:tc>
          <w:tcPr>
            <w:tcW w:w="423" w:type="dxa"/>
            <w:gridSpan w:val="2"/>
            <w:tcBorders>
              <w:top w:val="nil"/>
              <w:left w:val="nil"/>
              <w:bottom w:val="nil"/>
              <w:right w:val="single" w:sz="4" w:space="0" w:color="auto"/>
            </w:tcBorders>
            <w:tcMar>
              <w:left w:w="108" w:type="dxa"/>
              <w:right w:w="108" w:type="dxa"/>
            </w:tcMar>
          </w:tcPr>
          <w:p w14:paraId="237412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EFD7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2.17.3.</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2A25E3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8722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պաշտոնատար անձի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3EE8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16E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27AF81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18E31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82A9625" w14:textId="77777777" w:rsidTr="00AC3B16">
        <w:tc>
          <w:tcPr>
            <w:tcW w:w="545" w:type="dxa"/>
            <w:gridSpan w:val="3"/>
            <w:tcBorders>
              <w:top w:val="nil"/>
              <w:left w:val="nil"/>
              <w:bottom w:val="nil"/>
              <w:right w:val="single" w:sz="4" w:space="0" w:color="auto"/>
            </w:tcBorders>
            <w:tcMar>
              <w:left w:w="108" w:type="dxa"/>
              <w:right w:w="108" w:type="dxa"/>
            </w:tcMar>
          </w:tcPr>
          <w:p w14:paraId="01A635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70E9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66B2D4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954AB5" w14:textId="6C0134C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FF0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9A23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766256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359E61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81A80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B48A4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AE069F0" w14:textId="77777777" w:rsidTr="00AC3B16">
        <w:tc>
          <w:tcPr>
            <w:tcW w:w="545" w:type="dxa"/>
            <w:gridSpan w:val="3"/>
            <w:tcBorders>
              <w:top w:val="nil"/>
              <w:left w:val="nil"/>
              <w:bottom w:val="nil"/>
              <w:right w:val="single" w:sz="4" w:space="0" w:color="auto"/>
            </w:tcBorders>
            <w:tcMar>
              <w:left w:w="108" w:type="dxa"/>
              <w:right w:w="108" w:type="dxa"/>
            </w:tcMar>
          </w:tcPr>
          <w:p w14:paraId="44CEF2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2859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70F8A4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D9A3F4" w14:textId="63ED7FF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կապի միջոցի (կապուղու) տեսակի </w:t>
            </w:r>
            <w:r w:rsidRPr="00C92B14">
              <w:rPr>
                <w:rFonts w:ascii="Sylfaen" w:hAnsi="Sylfaen"/>
                <w:color w:val="000000" w:themeColor="text1"/>
                <w:sz w:val="20"/>
              </w:rPr>
              <w:lastRenderedPageBreak/>
              <w:t xml:space="preserve">(հեռախոս,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390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719B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65802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49686C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61502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FF154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CB2A29F" w14:textId="77777777" w:rsidTr="00AC3B16">
        <w:tc>
          <w:tcPr>
            <w:tcW w:w="545" w:type="dxa"/>
            <w:gridSpan w:val="3"/>
            <w:tcBorders>
              <w:top w:val="nil"/>
              <w:left w:val="nil"/>
              <w:bottom w:val="nil"/>
              <w:right w:val="single" w:sz="4" w:space="0" w:color="auto"/>
            </w:tcBorders>
            <w:tcMar>
              <w:left w:w="108" w:type="dxa"/>
              <w:right w:w="108" w:type="dxa"/>
            </w:tcMar>
          </w:tcPr>
          <w:p w14:paraId="5E4CDC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B5E8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6E9940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DFCCD" w14:textId="6E91E67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E7F1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A01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57508A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7DADB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21533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680C7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EE0E38B" w14:textId="77777777" w:rsidTr="00AC3B16">
        <w:tc>
          <w:tcPr>
            <w:tcW w:w="423" w:type="dxa"/>
            <w:gridSpan w:val="2"/>
            <w:tcBorders>
              <w:top w:val="nil"/>
              <w:left w:val="nil"/>
              <w:bottom w:val="nil"/>
              <w:right w:val="single" w:sz="4" w:space="0" w:color="auto"/>
            </w:tcBorders>
            <w:tcMar>
              <w:left w:w="108" w:type="dxa"/>
              <w:right w:w="108" w:type="dxa"/>
            </w:tcMar>
          </w:tcPr>
          <w:p w14:paraId="0C1577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98CC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2.17.4.</w:t>
            </w:r>
            <w:r w:rsidRPr="00C92B14">
              <w:rPr>
                <w:rFonts w:ascii="Sylfaen" w:hAnsi="Sylfaen"/>
                <w:color w:val="000000" w:themeColor="text1"/>
                <w:sz w:val="20"/>
              </w:rPr>
              <w:t> </w:t>
            </w:r>
            <w:r w:rsidRPr="00C92B14">
              <w:rPr>
                <w:rFonts w:ascii="Sylfaen" w:hAnsi="Sylfaen"/>
                <w:color w:val="000000" w:themeColor="text1"/>
                <w:sz w:val="20"/>
              </w:rPr>
              <w:t>Անդամ պետության լիազորված մարմնի տարածքային կառուցվածքային ստորաբաժանումը</w:t>
            </w:r>
          </w:p>
          <w:p w14:paraId="36E232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AC26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անդամ պետության լիազորված մարմնի տարածքային կառուցվածքային ստորաբաժանման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42F0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0FA8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(M.CDT.00312)</w:t>
            </w:r>
          </w:p>
          <w:p w14:paraId="1FC3C5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245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F8AE864" w14:textId="77777777" w:rsidTr="00AC3B16">
        <w:tc>
          <w:tcPr>
            <w:tcW w:w="545" w:type="dxa"/>
            <w:gridSpan w:val="3"/>
            <w:tcBorders>
              <w:top w:val="nil"/>
              <w:left w:val="nil"/>
              <w:bottom w:val="nil"/>
              <w:right w:val="single" w:sz="4" w:space="0" w:color="auto"/>
            </w:tcBorders>
            <w:tcMar>
              <w:left w:w="108" w:type="dxa"/>
              <w:right w:w="108" w:type="dxa"/>
            </w:tcMar>
          </w:tcPr>
          <w:p w14:paraId="34860D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B2AF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30AC0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8FF4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AEA7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6559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713494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092095BC" w14:textId="54F85F6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1D0D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1097D69" w14:textId="77777777" w:rsidTr="00AC3B16">
        <w:tc>
          <w:tcPr>
            <w:tcW w:w="696" w:type="dxa"/>
            <w:gridSpan w:val="4"/>
            <w:tcBorders>
              <w:top w:val="nil"/>
              <w:left w:val="nil"/>
              <w:bottom w:val="nil"/>
              <w:right w:val="single" w:sz="4" w:space="0" w:color="auto"/>
            </w:tcBorders>
            <w:tcMar>
              <w:left w:w="108" w:type="dxa"/>
              <w:right w:w="108" w:type="dxa"/>
            </w:tcMar>
          </w:tcPr>
          <w:p w14:paraId="3F022C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6E50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01E72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245A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BE651E"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39F6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DB48A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22FD7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67A0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76C25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F810852" w14:textId="77777777" w:rsidTr="00AC3B16">
        <w:tc>
          <w:tcPr>
            <w:tcW w:w="545" w:type="dxa"/>
            <w:gridSpan w:val="3"/>
            <w:tcBorders>
              <w:top w:val="nil"/>
              <w:left w:val="nil"/>
              <w:bottom w:val="nil"/>
              <w:right w:val="single" w:sz="4" w:space="0" w:color="auto"/>
            </w:tcBorders>
            <w:tcMar>
              <w:left w:w="108" w:type="dxa"/>
              <w:right w:w="108" w:type="dxa"/>
            </w:tcMar>
          </w:tcPr>
          <w:p w14:paraId="541CF2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9A50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3C0760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005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B47D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2D4E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3230D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2B9E8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11EF2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3AF2C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21586F9" w14:textId="77777777" w:rsidTr="00AC3B16">
        <w:tc>
          <w:tcPr>
            <w:tcW w:w="545" w:type="dxa"/>
            <w:gridSpan w:val="3"/>
            <w:tcBorders>
              <w:top w:val="nil"/>
              <w:left w:val="nil"/>
              <w:bottom w:val="nil"/>
              <w:right w:val="single" w:sz="4" w:space="0" w:color="auto"/>
            </w:tcBorders>
            <w:tcMar>
              <w:left w:w="108" w:type="dxa"/>
              <w:right w:w="108" w:type="dxa"/>
            </w:tcMar>
          </w:tcPr>
          <w:p w14:paraId="142922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2DE9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4153EF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580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22D8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D0EB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6AEEF0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B9964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6A431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0A817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A9D4754" w14:textId="77777777" w:rsidTr="00AC3B16">
        <w:tc>
          <w:tcPr>
            <w:tcW w:w="545" w:type="dxa"/>
            <w:gridSpan w:val="3"/>
            <w:tcBorders>
              <w:top w:val="nil"/>
              <w:left w:val="nil"/>
              <w:bottom w:val="nil"/>
              <w:right w:val="single" w:sz="4" w:space="0" w:color="auto"/>
            </w:tcBorders>
            <w:tcMar>
              <w:left w:w="108" w:type="dxa"/>
              <w:right w:w="108" w:type="dxa"/>
            </w:tcMar>
          </w:tcPr>
          <w:p w14:paraId="3EE7E9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E2B0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Լիազորված մարմնի կրճատ անվանումը</w:t>
            </w:r>
          </w:p>
          <w:p w14:paraId="509D79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5A86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համառոտ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D6B4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4FA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790CF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8581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1D172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34FB6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71CC643" w14:textId="77777777" w:rsidTr="00AC3B16">
        <w:tc>
          <w:tcPr>
            <w:tcW w:w="545" w:type="dxa"/>
            <w:gridSpan w:val="3"/>
            <w:tcBorders>
              <w:top w:val="nil"/>
              <w:left w:val="nil"/>
              <w:bottom w:val="nil"/>
              <w:right w:val="single" w:sz="4" w:space="0" w:color="auto"/>
            </w:tcBorders>
            <w:tcMar>
              <w:left w:w="108" w:type="dxa"/>
              <w:right w:w="108" w:type="dxa"/>
            </w:tcMar>
          </w:tcPr>
          <w:p w14:paraId="2EC642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E857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Հասցեն</w:t>
            </w:r>
          </w:p>
          <w:p w14:paraId="1A7E64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D94F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անդամ պետության լիազորված մարմնի (լիազորված մարմնի կառուցվածքային ստորաբաժանման)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9C6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11C7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6327B2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ECAFB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2926483" w14:textId="77777777" w:rsidTr="00AC3B16">
        <w:tc>
          <w:tcPr>
            <w:tcW w:w="696" w:type="dxa"/>
            <w:gridSpan w:val="4"/>
            <w:tcBorders>
              <w:top w:val="nil"/>
              <w:left w:val="nil"/>
              <w:bottom w:val="nil"/>
              <w:right w:val="single" w:sz="4" w:space="0" w:color="auto"/>
            </w:tcBorders>
            <w:tcMar>
              <w:left w:w="108" w:type="dxa"/>
              <w:right w:w="108" w:type="dxa"/>
            </w:tcMar>
          </w:tcPr>
          <w:p w14:paraId="75EEAB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2B43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76CE71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F81C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75C4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F8CA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7C7920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4DF183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54D0B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BE175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2C67E2" w14:textId="77777777" w:rsidTr="00AC3B16">
        <w:tc>
          <w:tcPr>
            <w:tcW w:w="696" w:type="dxa"/>
            <w:gridSpan w:val="4"/>
            <w:tcBorders>
              <w:top w:val="nil"/>
              <w:left w:val="nil"/>
              <w:bottom w:val="nil"/>
              <w:right w:val="single" w:sz="4" w:space="0" w:color="auto"/>
            </w:tcBorders>
            <w:tcMar>
              <w:left w:w="108" w:type="dxa"/>
              <w:right w:w="108" w:type="dxa"/>
            </w:tcMar>
          </w:tcPr>
          <w:p w14:paraId="1526AB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89DE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4F36AA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487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0441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3F0F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6F555F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393B2634" w14:textId="43BF975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355C8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49BF3A1" w14:textId="77777777" w:rsidTr="00AC3B16">
        <w:tc>
          <w:tcPr>
            <w:tcW w:w="979" w:type="dxa"/>
            <w:gridSpan w:val="5"/>
            <w:tcBorders>
              <w:top w:val="nil"/>
              <w:left w:val="nil"/>
              <w:bottom w:val="nil"/>
              <w:right w:val="single" w:sz="4" w:space="0" w:color="auto"/>
            </w:tcBorders>
            <w:tcMar>
              <w:left w:w="108" w:type="dxa"/>
              <w:right w:w="108" w:type="dxa"/>
            </w:tcMar>
          </w:tcPr>
          <w:p w14:paraId="099A41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BED5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D0A11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3B8D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B84EFD"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BB31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A7542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F8FB5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72F9D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BF794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7F16E0D" w14:textId="77777777" w:rsidTr="00AC3B16">
        <w:tc>
          <w:tcPr>
            <w:tcW w:w="696" w:type="dxa"/>
            <w:gridSpan w:val="4"/>
            <w:tcBorders>
              <w:top w:val="nil"/>
              <w:left w:val="nil"/>
              <w:bottom w:val="nil"/>
              <w:right w:val="single" w:sz="4" w:space="0" w:color="auto"/>
            </w:tcBorders>
            <w:tcMar>
              <w:left w:w="108" w:type="dxa"/>
              <w:right w:w="108" w:type="dxa"/>
            </w:tcMar>
          </w:tcPr>
          <w:p w14:paraId="7DDE3D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F30B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740901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80D8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F4E2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A1F4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422A24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5C92F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224D3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BFA38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30D49B2" w14:textId="77777777" w:rsidTr="00AC3B16">
        <w:tc>
          <w:tcPr>
            <w:tcW w:w="696" w:type="dxa"/>
            <w:gridSpan w:val="4"/>
            <w:tcBorders>
              <w:top w:val="nil"/>
              <w:left w:val="nil"/>
              <w:bottom w:val="nil"/>
              <w:right w:val="single" w:sz="4" w:space="0" w:color="auto"/>
            </w:tcBorders>
            <w:tcMar>
              <w:left w:w="108" w:type="dxa"/>
              <w:right w:w="108" w:type="dxa"/>
            </w:tcMar>
          </w:tcPr>
          <w:p w14:paraId="2417B3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5999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546123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9AD0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C5A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B57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E1229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DD81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1B8CA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97B5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116E23F" w14:textId="77777777" w:rsidTr="00AC3B16">
        <w:tc>
          <w:tcPr>
            <w:tcW w:w="696" w:type="dxa"/>
            <w:gridSpan w:val="4"/>
            <w:tcBorders>
              <w:top w:val="nil"/>
              <w:left w:val="nil"/>
              <w:bottom w:val="nil"/>
              <w:right w:val="single" w:sz="4" w:space="0" w:color="auto"/>
            </w:tcBorders>
            <w:tcMar>
              <w:left w:w="108" w:type="dxa"/>
              <w:right w:w="108" w:type="dxa"/>
            </w:tcMar>
          </w:tcPr>
          <w:p w14:paraId="2FD0E5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0786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*.5.5.</w:t>
            </w:r>
            <w:r w:rsidRPr="00C92B14">
              <w:rPr>
                <w:rFonts w:ascii="Sylfaen" w:hAnsi="Sylfaen"/>
                <w:color w:val="000000" w:themeColor="text1"/>
                <w:sz w:val="20"/>
              </w:rPr>
              <w:t> </w:t>
            </w:r>
            <w:r w:rsidRPr="00C92B14">
              <w:rPr>
                <w:rFonts w:ascii="Sylfaen" w:hAnsi="Sylfaen"/>
                <w:color w:val="000000" w:themeColor="text1"/>
                <w:sz w:val="20"/>
              </w:rPr>
              <w:t>Շրջանը</w:t>
            </w:r>
          </w:p>
          <w:p w14:paraId="47CD06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7A7F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A9C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4F3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0DA80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979E3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4183A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9B4E4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BAC00A1" w14:textId="77777777" w:rsidTr="00AC3B16">
        <w:tc>
          <w:tcPr>
            <w:tcW w:w="696" w:type="dxa"/>
            <w:gridSpan w:val="4"/>
            <w:tcBorders>
              <w:top w:val="nil"/>
              <w:left w:val="nil"/>
              <w:bottom w:val="nil"/>
              <w:right w:val="single" w:sz="4" w:space="0" w:color="auto"/>
            </w:tcBorders>
            <w:tcMar>
              <w:left w:w="108" w:type="dxa"/>
              <w:right w:w="108" w:type="dxa"/>
            </w:tcMar>
          </w:tcPr>
          <w:p w14:paraId="05F246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7FF9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*.5.6.</w:t>
            </w:r>
            <w:r w:rsidRPr="00C92B14">
              <w:rPr>
                <w:rFonts w:ascii="Sylfaen" w:hAnsi="Sylfaen"/>
                <w:color w:val="000000" w:themeColor="text1"/>
                <w:sz w:val="20"/>
              </w:rPr>
              <w:t> </w:t>
            </w:r>
            <w:r w:rsidRPr="00C92B14">
              <w:rPr>
                <w:rFonts w:ascii="Sylfaen" w:hAnsi="Sylfaen"/>
                <w:color w:val="000000" w:themeColor="text1"/>
                <w:sz w:val="20"/>
              </w:rPr>
              <w:t>Քաղաքը</w:t>
            </w:r>
          </w:p>
          <w:p w14:paraId="5A9D05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E150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E9D0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F9B1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C0F3F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0B97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7CE9B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FAA7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1742253" w14:textId="77777777" w:rsidTr="00AC3B16">
        <w:tc>
          <w:tcPr>
            <w:tcW w:w="696" w:type="dxa"/>
            <w:gridSpan w:val="4"/>
            <w:tcBorders>
              <w:top w:val="nil"/>
              <w:left w:val="nil"/>
              <w:bottom w:val="nil"/>
              <w:right w:val="single" w:sz="4" w:space="0" w:color="auto"/>
            </w:tcBorders>
            <w:tcMar>
              <w:left w:w="108" w:type="dxa"/>
              <w:right w:w="108" w:type="dxa"/>
            </w:tcMar>
          </w:tcPr>
          <w:p w14:paraId="10A119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5C04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58240F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687D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A2C2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1EF5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EB23D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6F262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BB82C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7F9B4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C3F2DB2" w14:textId="77777777" w:rsidTr="00AC3B16">
        <w:tc>
          <w:tcPr>
            <w:tcW w:w="696" w:type="dxa"/>
            <w:gridSpan w:val="4"/>
            <w:tcBorders>
              <w:top w:val="nil"/>
              <w:left w:val="nil"/>
              <w:bottom w:val="nil"/>
              <w:right w:val="single" w:sz="4" w:space="0" w:color="auto"/>
            </w:tcBorders>
            <w:tcMar>
              <w:left w:w="108" w:type="dxa"/>
              <w:right w:w="108" w:type="dxa"/>
            </w:tcMar>
          </w:tcPr>
          <w:p w14:paraId="5F557A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4E60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*.5.8.</w:t>
            </w:r>
            <w:r w:rsidRPr="00C92B14">
              <w:rPr>
                <w:rFonts w:ascii="Sylfaen" w:hAnsi="Sylfaen"/>
                <w:color w:val="000000" w:themeColor="text1"/>
                <w:sz w:val="20"/>
              </w:rPr>
              <w:t> </w:t>
            </w:r>
            <w:r w:rsidRPr="00C92B14">
              <w:rPr>
                <w:rFonts w:ascii="Sylfaen" w:hAnsi="Sylfaen"/>
                <w:color w:val="000000" w:themeColor="text1"/>
                <w:sz w:val="20"/>
              </w:rPr>
              <w:t>Փողոցը</w:t>
            </w:r>
          </w:p>
          <w:p w14:paraId="72D28D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CBC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4508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62AD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1A5D8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27121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917EB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B56DB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942FEDB" w14:textId="77777777" w:rsidTr="00AC3B16">
        <w:tc>
          <w:tcPr>
            <w:tcW w:w="696" w:type="dxa"/>
            <w:gridSpan w:val="4"/>
            <w:tcBorders>
              <w:top w:val="nil"/>
              <w:left w:val="nil"/>
              <w:bottom w:val="nil"/>
              <w:right w:val="single" w:sz="4" w:space="0" w:color="auto"/>
            </w:tcBorders>
            <w:tcMar>
              <w:left w:w="108" w:type="dxa"/>
              <w:right w:w="108" w:type="dxa"/>
            </w:tcMar>
          </w:tcPr>
          <w:p w14:paraId="2EC8D7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F6F7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428BC6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EEA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C323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2DB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7A241A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62704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1E26E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C6F21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B8AAFFC" w14:textId="77777777" w:rsidTr="00AC3B16">
        <w:tc>
          <w:tcPr>
            <w:tcW w:w="696" w:type="dxa"/>
            <w:gridSpan w:val="4"/>
            <w:tcBorders>
              <w:top w:val="nil"/>
              <w:left w:val="nil"/>
              <w:bottom w:val="nil"/>
              <w:right w:val="single" w:sz="4" w:space="0" w:color="auto"/>
            </w:tcBorders>
            <w:tcMar>
              <w:left w:w="108" w:type="dxa"/>
              <w:right w:w="108" w:type="dxa"/>
            </w:tcMar>
          </w:tcPr>
          <w:p w14:paraId="0A37D3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B9BB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*.5.10.</w:t>
            </w:r>
            <w:r w:rsidRPr="00C92B14">
              <w:rPr>
                <w:rFonts w:ascii="Sylfaen" w:hAnsi="Sylfaen"/>
                <w:color w:val="000000" w:themeColor="text1"/>
                <w:sz w:val="20"/>
              </w:rPr>
              <w:t> </w:t>
            </w:r>
            <w:r w:rsidRPr="00C92B14">
              <w:rPr>
                <w:rFonts w:ascii="Sylfaen" w:hAnsi="Sylfaen"/>
                <w:color w:val="000000" w:themeColor="text1"/>
                <w:sz w:val="20"/>
              </w:rPr>
              <w:t>Տարածքի համարը</w:t>
            </w:r>
          </w:p>
          <w:p w14:paraId="625459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DA1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30C0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5F10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C12FD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F96F0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C937C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14F1B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B9730DB" w14:textId="77777777" w:rsidTr="00AC3B16">
        <w:tc>
          <w:tcPr>
            <w:tcW w:w="696" w:type="dxa"/>
            <w:gridSpan w:val="4"/>
            <w:tcBorders>
              <w:top w:val="nil"/>
              <w:left w:val="nil"/>
              <w:bottom w:val="nil"/>
              <w:right w:val="single" w:sz="4" w:space="0" w:color="auto"/>
            </w:tcBorders>
            <w:tcMar>
              <w:left w:w="108" w:type="dxa"/>
              <w:right w:w="108" w:type="dxa"/>
            </w:tcMar>
          </w:tcPr>
          <w:p w14:paraId="528E25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452A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227311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6D68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487F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4BD2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0EC91B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54376D9A" w14:textId="2CDA3E5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748EC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7D779DE" w14:textId="77777777" w:rsidTr="00AC3B16">
        <w:tc>
          <w:tcPr>
            <w:tcW w:w="696" w:type="dxa"/>
            <w:gridSpan w:val="4"/>
            <w:tcBorders>
              <w:top w:val="nil"/>
              <w:left w:val="nil"/>
              <w:bottom w:val="nil"/>
              <w:right w:val="single" w:sz="4" w:space="0" w:color="auto"/>
            </w:tcBorders>
            <w:tcMar>
              <w:left w:w="108" w:type="dxa"/>
              <w:right w:w="108" w:type="dxa"/>
            </w:tcMar>
          </w:tcPr>
          <w:p w14:paraId="623A08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544B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27D1A6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E0A0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1A9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8ACC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2D6ED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5CA0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8A77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25F29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71C7AC2" w14:textId="77777777" w:rsidTr="00AC3B16">
        <w:tc>
          <w:tcPr>
            <w:tcW w:w="545" w:type="dxa"/>
            <w:gridSpan w:val="3"/>
            <w:tcBorders>
              <w:top w:val="nil"/>
              <w:left w:val="nil"/>
              <w:bottom w:val="nil"/>
              <w:right w:val="single" w:sz="4" w:space="0" w:color="auto"/>
            </w:tcBorders>
            <w:tcMar>
              <w:left w:w="108" w:type="dxa"/>
              <w:right w:w="108" w:type="dxa"/>
            </w:tcMar>
          </w:tcPr>
          <w:p w14:paraId="006B27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DF91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00D0D1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01E7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(լիազորված մարմնի կառուցվածքային ստորաբաժանման) կոնտակտային տվյալները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12E4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5E6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7DEC7C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713C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83F07D3" w14:textId="77777777" w:rsidTr="00AC3B16">
        <w:tc>
          <w:tcPr>
            <w:tcW w:w="696" w:type="dxa"/>
            <w:gridSpan w:val="4"/>
            <w:tcBorders>
              <w:top w:val="nil"/>
              <w:left w:val="nil"/>
              <w:bottom w:val="nil"/>
              <w:right w:val="single" w:sz="4" w:space="0" w:color="auto"/>
            </w:tcBorders>
            <w:tcMar>
              <w:left w:w="108" w:type="dxa"/>
              <w:right w:w="108" w:type="dxa"/>
            </w:tcMar>
          </w:tcPr>
          <w:p w14:paraId="5A9E23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D5A8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42B2AD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C873E2" w14:textId="73CB5A2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1283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578C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4AC207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10B95B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1F797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79730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AB2FA7A" w14:textId="77777777" w:rsidTr="00AC3B16">
        <w:tc>
          <w:tcPr>
            <w:tcW w:w="696" w:type="dxa"/>
            <w:gridSpan w:val="4"/>
            <w:tcBorders>
              <w:top w:val="nil"/>
              <w:left w:val="nil"/>
              <w:bottom w:val="nil"/>
              <w:right w:val="single" w:sz="4" w:space="0" w:color="auto"/>
            </w:tcBorders>
            <w:tcMar>
              <w:left w:w="108" w:type="dxa"/>
              <w:right w:w="108" w:type="dxa"/>
            </w:tcMar>
          </w:tcPr>
          <w:p w14:paraId="751BDE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2761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06E16F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83B334" w14:textId="4DA371E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7E8B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AF6E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637ED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A91B6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309A1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7AD7B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27F1EB3" w14:textId="77777777" w:rsidTr="00AC3B16">
        <w:tc>
          <w:tcPr>
            <w:tcW w:w="696" w:type="dxa"/>
            <w:gridSpan w:val="4"/>
            <w:tcBorders>
              <w:top w:val="nil"/>
              <w:left w:val="nil"/>
              <w:bottom w:val="nil"/>
              <w:right w:val="single" w:sz="4" w:space="0" w:color="auto"/>
            </w:tcBorders>
            <w:tcMar>
              <w:left w:w="108" w:type="dxa"/>
              <w:right w:w="108" w:type="dxa"/>
            </w:tcMar>
          </w:tcPr>
          <w:p w14:paraId="5F3FD0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1FF8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1B9790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9556DF" w14:textId="7E7554B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կապուղին նույնականացնող պայմանանշանների հաջորդականությունը </w:t>
            </w:r>
            <w:r w:rsidRPr="00C92B14">
              <w:rPr>
                <w:rFonts w:ascii="Sylfaen" w:hAnsi="Sylfaen"/>
                <w:color w:val="000000" w:themeColor="text1"/>
                <w:sz w:val="20"/>
              </w:rPr>
              <w:lastRenderedPageBreak/>
              <w:t xml:space="preserve">(հեռախոսահամարի,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327A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9964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32C325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0393F3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DFB25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D8B4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bl>
    <w:p w14:paraId="21C98EAC" w14:textId="77777777" w:rsidR="00C92B14" w:rsidRDefault="00C92B14" w:rsidP="0052579D">
      <w:pPr>
        <w:pStyle w:val="Footer"/>
        <w:widowControl w:val="0"/>
        <w:tabs>
          <w:tab w:val="clear" w:pos="4677"/>
          <w:tab w:val="clear" w:pos="9355"/>
          <w:tab w:val="left" w:pos="1134"/>
        </w:tabs>
        <w:spacing w:after="160" w:line="360" w:lineRule="auto"/>
        <w:rPr>
          <w:rFonts w:ascii="Sylfaen" w:hAnsi="Sylfaen" w:cs="Times New Roman"/>
          <w:color w:val="000000" w:themeColor="text1"/>
          <w:sz w:val="24"/>
          <w:szCs w:val="24"/>
        </w:rPr>
        <w:sectPr w:rsidR="00C92B14" w:rsidSect="00C92B14">
          <w:pgSz w:w="16840" w:h="11907" w:orient="landscape" w:code="9"/>
          <w:pgMar w:top="1418" w:right="1418" w:bottom="1418" w:left="1418" w:header="709" w:footer="0" w:gutter="0"/>
          <w:cols w:space="708"/>
          <w:docGrid w:linePitch="408"/>
        </w:sectPr>
      </w:pPr>
    </w:p>
    <w:p w14:paraId="4C732790" w14:textId="77777777" w:rsidR="004F674F" w:rsidRPr="00F043FC" w:rsidRDefault="004F674F" w:rsidP="00C92B1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22.</w:t>
      </w:r>
      <w:r w:rsidR="00C92B14" w:rsidRPr="00F043FC">
        <w:rPr>
          <w:rFonts w:ascii="Sylfaen" w:hAnsi="Sylfaen"/>
          <w:noProof w:val="0"/>
          <w:color w:val="000000" w:themeColor="text1"/>
          <w:sz w:val="24"/>
        </w:rPr>
        <w:tab/>
      </w:r>
      <w:r w:rsidRPr="003453DE">
        <w:rPr>
          <w:rFonts w:ascii="Sylfaen" w:hAnsi="Sylfaen"/>
          <w:noProof w:val="0"/>
          <w:color w:val="000000" w:themeColor="text1"/>
          <w:sz w:val="24"/>
        </w:rPr>
        <w:t>«Ապրանքների շարժի կասեցման մասին ծանուցում» (R.SM.SS.03.002) էլեկտրոնային փաստաթղթի (տեղեկությունների) կառուցվածքի նկարագրությունը բերված է 14</w:t>
      </w:r>
      <w:r w:rsidR="00EB1B68">
        <w:rPr>
          <w:rFonts w:ascii="Sylfaen" w:hAnsi="Sylfaen"/>
          <w:noProof w:val="0"/>
          <w:color w:val="000000" w:themeColor="text1"/>
          <w:sz w:val="24"/>
        </w:rPr>
        <w:t>-</w:t>
      </w:r>
      <w:r w:rsidRPr="003453DE">
        <w:rPr>
          <w:rFonts w:ascii="Sylfaen" w:hAnsi="Sylfaen"/>
          <w:noProof w:val="0"/>
          <w:color w:val="000000" w:themeColor="text1"/>
          <w:sz w:val="24"/>
        </w:rPr>
        <w:t>րդ աղյուսակում։</w:t>
      </w:r>
    </w:p>
    <w:p w14:paraId="78C1994C" w14:textId="77777777" w:rsidR="00C92B14" w:rsidRPr="00F043FC" w:rsidRDefault="00C92B14" w:rsidP="00C92B14">
      <w:pPr>
        <w:pStyle w:val="a9"/>
        <w:widowControl w:val="0"/>
        <w:tabs>
          <w:tab w:val="left" w:pos="1134"/>
        </w:tabs>
        <w:spacing w:after="160"/>
        <w:ind w:firstLine="567"/>
        <w:rPr>
          <w:rFonts w:ascii="Sylfaen" w:hAnsi="Sylfaen"/>
          <w:noProof w:val="0"/>
          <w:color w:val="000000" w:themeColor="text1"/>
          <w:sz w:val="24"/>
        </w:rPr>
      </w:pPr>
    </w:p>
    <w:p w14:paraId="3622FE95" w14:textId="77777777" w:rsidR="004F674F" w:rsidRPr="003453DE" w:rsidRDefault="00C92B14"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Տ</w:t>
      </w:r>
      <w:r w:rsidR="004F674F" w:rsidRPr="003453DE">
        <w:rPr>
          <w:rFonts w:ascii="Sylfaen" w:hAnsi="Sylfaen"/>
          <w:color w:val="000000" w:themeColor="text1"/>
          <w:sz w:val="24"/>
        </w:rPr>
        <w:t>եղաշարժի կասեցման մասին ծանուցում» (R.SM.SS.03.002)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242"/>
        <w:gridCol w:w="2056"/>
        <w:gridCol w:w="6055"/>
      </w:tblGrid>
      <w:tr w:rsidR="004F674F" w:rsidRPr="00C92B14" w14:paraId="6563A7AA" w14:textId="77777777" w:rsidTr="00C92B14">
        <w:trPr>
          <w:cantSplit/>
          <w:tblHeader/>
        </w:trPr>
        <w:tc>
          <w:tcPr>
            <w:tcW w:w="1242" w:type="dxa"/>
          </w:tcPr>
          <w:p w14:paraId="778D6B4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2056" w:type="dxa"/>
          </w:tcPr>
          <w:p w14:paraId="075951C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Տարրի նշագիրը</w:t>
            </w:r>
          </w:p>
        </w:tc>
        <w:tc>
          <w:tcPr>
            <w:tcW w:w="6055" w:type="dxa"/>
          </w:tcPr>
          <w:p w14:paraId="08A2B76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Նկարագրությունը</w:t>
            </w:r>
          </w:p>
        </w:tc>
      </w:tr>
      <w:tr w:rsidR="004F674F" w:rsidRPr="00C92B14" w14:paraId="11066390" w14:textId="77777777" w:rsidTr="00C92B14">
        <w:trPr>
          <w:cantSplit/>
          <w:tblHeader/>
        </w:trPr>
        <w:tc>
          <w:tcPr>
            <w:tcW w:w="1242" w:type="dxa"/>
          </w:tcPr>
          <w:p w14:paraId="3B24012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056" w:type="dxa"/>
          </w:tcPr>
          <w:p w14:paraId="6F4CC0DB"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6055" w:type="dxa"/>
          </w:tcPr>
          <w:p w14:paraId="6E8F784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1EF765FE" w14:textId="77777777" w:rsidTr="00C92B14">
        <w:trPr>
          <w:cantSplit/>
        </w:trPr>
        <w:tc>
          <w:tcPr>
            <w:tcW w:w="1242" w:type="dxa"/>
          </w:tcPr>
          <w:p w14:paraId="3D26331A"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056" w:type="dxa"/>
          </w:tcPr>
          <w:p w14:paraId="7D83313A"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Անվանու</w:t>
            </w:r>
            <w:r w:rsidRPr="00C92B14">
              <w:rPr>
                <w:rFonts w:ascii="Sylfaen" w:hAnsi="Sylfaen"/>
                <w:color w:val="000000" w:themeColor="text1"/>
                <w:sz w:val="20"/>
                <w:lang w:val="en-GB"/>
              </w:rPr>
              <w:t>մ</w:t>
            </w:r>
            <w:r w:rsidRPr="00C92B14">
              <w:rPr>
                <w:rFonts w:ascii="Sylfaen" w:hAnsi="Sylfaen"/>
                <w:color w:val="000000" w:themeColor="text1"/>
                <w:sz w:val="20"/>
              </w:rPr>
              <w:t>ը</w:t>
            </w:r>
          </w:p>
        </w:tc>
        <w:tc>
          <w:tcPr>
            <w:tcW w:w="6055" w:type="dxa"/>
          </w:tcPr>
          <w:p w14:paraId="2D0474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ապրանքների շարժի կասեցման մասին ծանուցում</w:t>
            </w:r>
          </w:p>
        </w:tc>
      </w:tr>
      <w:tr w:rsidR="004F674F" w:rsidRPr="00C92B14" w14:paraId="33872158" w14:textId="77777777" w:rsidTr="00C92B14">
        <w:trPr>
          <w:cantSplit/>
        </w:trPr>
        <w:tc>
          <w:tcPr>
            <w:tcW w:w="1242" w:type="dxa"/>
          </w:tcPr>
          <w:p w14:paraId="141079EC"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056" w:type="dxa"/>
          </w:tcPr>
          <w:p w14:paraId="5722127F"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Նույնականացուցիչը</w:t>
            </w:r>
          </w:p>
        </w:tc>
        <w:tc>
          <w:tcPr>
            <w:tcW w:w="6055" w:type="dxa"/>
          </w:tcPr>
          <w:p w14:paraId="512C82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R.SM.SS.03.002</w:t>
            </w:r>
          </w:p>
        </w:tc>
      </w:tr>
      <w:tr w:rsidR="004F674F" w:rsidRPr="00C92B14" w14:paraId="6E8A9CD9" w14:textId="77777777" w:rsidTr="00C92B14">
        <w:trPr>
          <w:cantSplit/>
        </w:trPr>
        <w:tc>
          <w:tcPr>
            <w:tcW w:w="1242" w:type="dxa"/>
          </w:tcPr>
          <w:p w14:paraId="6216EBE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c>
          <w:tcPr>
            <w:tcW w:w="2056" w:type="dxa"/>
          </w:tcPr>
          <w:p w14:paraId="2465134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Տարբերակը</w:t>
            </w:r>
          </w:p>
        </w:tc>
        <w:tc>
          <w:tcPr>
            <w:tcW w:w="6055" w:type="dxa"/>
          </w:tcPr>
          <w:p w14:paraId="54A239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1.1.0</w:t>
            </w:r>
          </w:p>
        </w:tc>
      </w:tr>
      <w:tr w:rsidR="004F674F" w:rsidRPr="00C92B14" w14:paraId="4C721DFE" w14:textId="77777777" w:rsidTr="00C92B14">
        <w:trPr>
          <w:cantSplit/>
        </w:trPr>
        <w:tc>
          <w:tcPr>
            <w:tcW w:w="1242" w:type="dxa"/>
          </w:tcPr>
          <w:p w14:paraId="56B0213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4</w:t>
            </w:r>
          </w:p>
        </w:tc>
        <w:tc>
          <w:tcPr>
            <w:tcW w:w="2056" w:type="dxa"/>
          </w:tcPr>
          <w:p w14:paraId="3DF7733B"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Սահմանումը</w:t>
            </w:r>
          </w:p>
        </w:tc>
        <w:tc>
          <w:tcPr>
            <w:tcW w:w="6055" w:type="dxa"/>
          </w:tcPr>
          <w:p w14:paraId="590C6B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պարունակում է ապրանքների տեղաշարժի կասեցման մասին տեղեկություններ</w:t>
            </w:r>
          </w:p>
        </w:tc>
      </w:tr>
      <w:tr w:rsidR="004F674F" w:rsidRPr="00C92B14" w14:paraId="6D1A7384" w14:textId="77777777" w:rsidTr="00C92B14">
        <w:trPr>
          <w:cantSplit/>
        </w:trPr>
        <w:tc>
          <w:tcPr>
            <w:tcW w:w="1242" w:type="dxa"/>
          </w:tcPr>
          <w:p w14:paraId="50F57330"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5</w:t>
            </w:r>
          </w:p>
        </w:tc>
        <w:tc>
          <w:tcPr>
            <w:tcW w:w="2056" w:type="dxa"/>
          </w:tcPr>
          <w:p w14:paraId="7350D113"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Օգտագործումը</w:t>
            </w:r>
          </w:p>
        </w:tc>
        <w:tc>
          <w:tcPr>
            <w:tcW w:w="6055" w:type="dxa"/>
          </w:tcPr>
          <w:p w14:paraId="7E71C1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ապրանքների շարժի կասեցման մասին տեղեկությունների ներկայացում</w:t>
            </w:r>
          </w:p>
        </w:tc>
      </w:tr>
      <w:tr w:rsidR="004F674F" w:rsidRPr="00C92B14" w14:paraId="39FCA78A" w14:textId="77777777" w:rsidTr="00C92B14">
        <w:trPr>
          <w:cantSplit/>
        </w:trPr>
        <w:tc>
          <w:tcPr>
            <w:tcW w:w="1242" w:type="dxa"/>
          </w:tcPr>
          <w:p w14:paraId="2ACE8B8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6</w:t>
            </w:r>
          </w:p>
        </w:tc>
        <w:tc>
          <w:tcPr>
            <w:tcW w:w="2056" w:type="dxa"/>
          </w:tcPr>
          <w:p w14:paraId="50CCC97C"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6055" w:type="dxa"/>
          </w:tcPr>
          <w:p w14:paraId="5B5A80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urn:EEC:R:SM:SS:03:ConsignmentDetentionNotification:v1.1.0</w:t>
            </w:r>
          </w:p>
        </w:tc>
      </w:tr>
      <w:tr w:rsidR="004F674F" w:rsidRPr="00C92B14" w14:paraId="7F339787" w14:textId="77777777" w:rsidTr="00C92B14">
        <w:trPr>
          <w:cantSplit/>
        </w:trPr>
        <w:tc>
          <w:tcPr>
            <w:tcW w:w="1242" w:type="dxa"/>
          </w:tcPr>
          <w:p w14:paraId="2CB434D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7</w:t>
            </w:r>
          </w:p>
        </w:tc>
        <w:tc>
          <w:tcPr>
            <w:tcW w:w="2056" w:type="dxa"/>
          </w:tcPr>
          <w:p w14:paraId="185C28E6"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փաստաթղթի արմատական տարրը</w:t>
            </w:r>
          </w:p>
        </w:tc>
        <w:tc>
          <w:tcPr>
            <w:tcW w:w="6055" w:type="dxa"/>
          </w:tcPr>
          <w:p w14:paraId="2299BE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ConsignmentDetentionNotificationDetails</w:t>
            </w:r>
          </w:p>
        </w:tc>
      </w:tr>
      <w:tr w:rsidR="004F674F" w:rsidRPr="00C92B14" w14:paraId="527DF5C7" w14:textId="77777777" w:rsidTr="00C92B14">
        <w:trPr>
          <w:cantSplit/>
        </w:trPr>
        <w:tc>
          <w:tcPr>
            <w:tcW w:w="1242" w:type="dxa"/>
          </w:tcPr>
          <w:p w14:paraId="79492334"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8</w:t>
            </w:r>
          </w:p>
        </w:tc>
        <w:tc>
          <w:tcPr>
            <w:tcW w:w="2056" w:type="dxa"/>
          </w:tcPr>
          <w:p w14:paraId="05D88A30"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սխեմայի ֆայլի անվանումը</w:t>
            </w:r>
          </w:p>
        </w:tc>
        <w:tc>
          <w:tcPr>
            <w:tcW w:w="6055" w:type="dxa"/>
          </w:tcPr>
          <w:p w14:paraId="5F3A16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EEC_R_SM_SS_03_ConsignmentDetentionNotification_v1.1.0.xsd</w:t>
            </w:r>
          </w:p>
        </w:tc>
      </w:tr>
    </w:tbl>
    <w:p w14:paraId="454AC5DC" w14:textId="77777777" w:rsidR="00C92B14" w:rsidRDefault="00C92B14" w:rsidP="0052579D">
      <w:pPr>
        <w:pStyle w:val="a6"/>
        <w:widowControl w:val="0"/>
        <w:tabs>
          <w:tab w:val="left" w:pos="1134"/>
        </w:tabs>
        <w:spacing w:after="160"/>
        <w:outlineLvl w:val="2"/>
        <w:rPr>
          <w:rFonts w:ascii="Sylfaen" w:hAnsi="Sylfaen"/>
          <w:color w:val="000000" w:themeColor="text1"/>
          <w:sz w:val="24"/>
          <w:lang w:val="en-GB"/>
        </w:rPr>
      </w:pPr>
    </w:p>
    <w:p w14:paraId="60955858" w14:textId="77777777" w:rsidR="004F674F" w:rsidRPr="003453DE" w:rsidRDefault="004F674F" w:rsidP="00C92B14">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23.</w:t>
      </w:r>
      <w:r w:rsidR="00C92B14">
        <w:rPr>
          <w:rFonts w:ascii="Sylfaen" w:hAnsi="Sylfaen"/>
          <w:color w:val="000000" w:themeColor="text1"/>
          <w:sz w:val="24"/>
          <w:lang w:val="en-GB"/>
        </w:rPr>
        <w:tab/>
      </w:r>
      <w:r w:rsidRPr="003453DE">
        <w:rPr>
          <w:rFonts w:ascii="Sylfaen" w:hAnsi="Sylfaen"/>
          <w:color w:val="000000" w:themeColor="text1"/>
          <w:sz w:val="24"/>
        </w:rPr>
        <w:t>Ներմուծվող անվանումների տարածությունները բերված են 15-րդ աղյուսակում:</w:t>
      </w:r>
    </w:p>
    <w:p w14:paraId="5C6B167D"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15</w:t>
      </w:r>
    </w:p>
    <w:p w14:paraId="134A902E"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4F674F" w:rsidRPr="00C92B14" w14:paraId="59B2C7E5" w14:textId="77777777" w:rsidTr="00C92B14">
        <w:trPr>
          <w:cantSplit/>
          <w:tblHeader/>
          <w:jc w:val="center"/>
        </w:trPr>
        <w:tc>
          <w:tcPr>
            <w:tcW w:w="1136" w:type="dxa"/>
            <w:tcBorders>
              <w:bottom w:val="single" w:sz="4" w:space="0" w:color="auto"/>
            </w:tcBorders>
            <w:tcMar>
              <w:top w:w="85" w:type="dxa"/>
              <w:bottom w:w="85" w:type="dxa"/>
            </w:tcMar>
            <w:vAlign w:val="center"/>
          </w:tcPr>
          <w:p w14:paraId="2E89F53A"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6007" w:type="dxa"/>
            <w:tcBorders>
              <w:bottom w:val="single" w:sz="4" w:space="0" w:color="auto"/>
            </w:tcBorders>
            <w:tcMar>
              <w:top w:w="85" w:type="dxa"/>
              <w:bottom w:w="85" w:type="dxa"/>
            </w:tcMar>
            <w:vAlign w:val="center"/>
          </w:tcPr>
          <w:p w14:paraId="7D91749A"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Mar>
              <w:top w:w="85" w:type="dxa"/>
              <w:bottom w:w="85" w:type="dxa"/>
            </w:tcMar>
            <w:vAlign w:val="center"/>
          </w:tcPr>
          <w:p w14:paraId="5033438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Նախածանցը</w:t>
            </w:r>
          </w:p>
        </w:tc>
      </w:tr>
      <w:tr w:rsidR="004F674F" w:rsidRPr="00C92B14" w14:paraId="0D2F6956" w14:textId="77777777" w:rsidTr="00C92B14">
        <w:trPr>
          <w:cantSplit/>
          <w:tblHeader/>
          <w:jc w:val="center"/>
        </w:trPr>
        <w:tc>
          <w:tcPr>
            <w:tcW w:w="1136" w:type="dxa"/>
            <w:tcBorders>
              <w:bottom w:val="single" w:sz="4" w:space="0" w:color="auto"/>
            </w:tcBorders>
            <w:tcMar>
              <w:top w:w="85" w:type="dxa"/>
              <w:bottom w:w="85" w:type="dxa"/>
            </w:tcMar>
            <w:vAlign w:val="center"/>
          </w:tcPr>
          <w:p w14:paraId="3AAB6FF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lastRenderedPageBreak/>
              <w:t>1</w:t>
            </w:r>
          </w:p>
        </w:tc>
        <w:tc>
          <w:tcPr>
            <w:tcW w:w="6007" w:type="dxa"/>
            <w:tcBorders>
              <w:bottom w:val="single" w:sz="4" w:space="0" w:color="auto"/>
            </w:tcBorders>
            <w:tcMar>
              <w:top w:w="85" w:type="dxa"/>
              <w:bottom w:w="85" w:type="dxa"/>
            </w:tcMar>
            <w:vAlign w:val="center"/>
          </w:tcPr>
          <w:p w14:paraId="5DF30D0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213" w:type="dxa"/>
            <w:tcBorders>
              <w:bottom w:val="single" w:sz="4" w:space="0" w:color="auto"/>
            </w:tcBorders>
            <w:tcMar>
              <w:top w:w="85" w:type="dxa"/>
              <w:bottom w:w="85" w:type="dxa"/>
            </w:tcMar>
            <w:vAlign w:val="center"/>
          </w:tcPr>
          <w:p w14:paraId="5048A003"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1F7A7D3D"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6EE8BE56"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1</w:t>
            </w:r>
          </w:p>
        </w:tc>
        <w:tc>
          <w:tcPr>
            <w:tcW w:w="6007" w:type="dxa"/>
            <w:tcBorders>
              <w:top w:val="single" w:sz="4" w:space="0" w:color="auto"/>
              <w:bottom w:val="single" w:sz="4" w:space="0" w:color="auto"/>
            </w:tcBorders>
            <w:tcMar>
              <w:top w:w="85" w:type="dxa"/>
              <w:bottom w:w="85" w:type="dxa"/>
            </w:tcMar>
          </w:tcPr>
          <w:p w14:paraId="71DAEEFD"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urn:EEC:M:ComplexDataObjects:vX.X.X</w:t>
            </w:r>
          </w:p>
        </w:tc>
        <w:tc>
          <w:tcPr>
            <w:tcW w:w="2213" w:type="dxa"/>
            <w:tcBorders>
              <w:top w:val="single" w:sz="4" w:space="0" w:color="auto"/>
              <w:bottom w:val="single" w:sz="4" w:space="0" w:color="auto"/>
            </w:tcBorders>
            <w:tcMar>
              <w:top w:w="85" w:type="dxa"/>
              <w:bottom w:w="85" w:type="dxa"/>
            </w:tcMar>
          </w:tcPr>
          <w:p w14:paraId="770F4296"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ccdo</w:t>
            </w:r>
          </w:p>
        </w:tc>
      </w:tr>
      <w:tr w:rsidR="004F674F" w:rsidRPr="00C92B14" w14:paraId="2E6D6A4A"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392353AB"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2</w:t>
            </w:r>
          </w:p>
        </w:tc>
        <w:tc>
          <w:tcPr>
            <w:tcW w:w="6007" w:type="dxa"/>
            <w:tcBorders>
              <w:top w:val="single" w:sz="4" w:space="0" w:color="auto"/>
              <w:bottom w:val="single" w:sz="4" w:space="0" w:color="auto"/>
            </w:tcBorders>
            <w:tcMar>
              <w:top w:w="85" w:type="dxa"/>
              <w:bottom w:w="85" w:type="dxa"/>
            </w:tcMar>
          </w:tcPr>
          <w:p w14:paraId="1B4D9E0A"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urn:EEC:M:SM:ComplexDataObjects:vZ.Z.Z</w:t>
            </w:r>
          </w:p>
        </w:tc>
        <w:tc>
          <w:tcPr>
            <w:tcW w:w="2213" w:type="dxa"/>
            <w:tcBorders>
              <w:top w:val="single" w:sz="4" w:space="0" w:color="auto"/>
              <w:bottom w:val="single" w:sz="4" w:space="0" w:color="auto"/>
            </w:tcBorders>
            <w:tcMar>
              <w:top w:w="85" w:type="dxa"/>
              <w:bottom w:w="85" w:type="dxa"/>
            </w:tcMar>
          </w:tcPr>
          <w:p w14:paraId="0BB4B416"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smcdo</w:t>
            </w:r>
          </w:p>
        </w:tc>
      </w:tr>
      <w:tr w:rsidR="004F674F" w:rsidRPr="00C92B14" w14:paraId="50D45A3F"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3693587F"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3</w:t>
            </w:r>
          </w:p>
        </w:tc>
        <w:tc>
          <w:tcPr>
            <w:tcW w:w="6007" w:type="dxa"/>
            <w:tcBorders>
              <w:top w:val="single" w:sz="4" w:space="0" w:color="auto"/>
              <w:bottom w:val="single" w:sz="4" w:space="0" w:color="auto"/>
            </w:tcBorders>
            <w:tcMar>
              <w:top w:w="85" w:type="dxa"/>
              <w:bottom w:w="85" w:type="dxa"/>
            </w:tcMar>
          </w:tcPr>
          <w:p w14:paraId="4DB6E224"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urn:EEC:M:SM:SimpleDataObjects:vZ.Z.Z</w:t>
            </w:r>
          </w:p>
        </w:tc>
        <w:tc>
          <w:tcPr>
            <w:tcW w:w="2213" w:type="dxa"/>
            <w:tcBorders>
              <w:top w:val="single" w:sz="4" w:space="0" w:color="auto"/>
              <w:bottom w:val="single" w:sz="4" w:space="0" w:color="auto"/>
            </w:tcBorders>
            <w:tcMar>
              <w:top w:w="85" w:type="dxa"/>
              <w:bottom w:w="85" w:type="dxa"/>
            </w:tcMar>
          </w:tcPr>
          <w:p w14:paraId="7C0E6F64"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smsdo</w:t>
            </w:r>
          </w:p>
        </w:tc>
      </w:tr>
      <w:tr w:rsidR="004F674F" w:rsidRPr="00C92B14" w14:paraId="391FA2A5"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7D96F3BB"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4</w:t>
            </w:r>
          </w:p>
        </w:tc>
        <w:tc>
          <w:tcPr>
            <w:tcW w:w="6007" w:type="dxa"/>
            <w:tcBorders>
              <w:top w:val="single" w:sz="4" w:space="0" w:color="auto"/>
              <w:bottom w:val="single" w:sz="4" w:space="0" w:color="auto"/>
            </w:tcBorders>
            <w:tcMar>
              <w:top w:w="85" w:type="dxa"/>
              <w:bottom w:w="85" w:type="dxa"/>
            </w:tcMar>
          </w:tcPr>
          <w:p w14:paraId="23114CC3"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urn:EEC:M:SimpleDataObjects:vX.X.X</w:t>
            </w:r>
          </w:p>
        </w:tc>
        <w:tc>
          <w:tcPr>
            <w:tcW w:w="2213" w:type="dxa"/>
            <w:tcBorders>
              <w:top w:val="single" w:sz="4" w:space="0" w:color="auto"/>
              <w:bottom w:val="single" w:sz="4" w:space="0" w:color="auto"/>
            </w:tcBorders>
            <w:tcMar>
              <w:top w:w="85" w:type="dxa"/>
              <w:bottom w:w="85" w:type="dxa"/>
            </w:tcMar>
          </w:tcPr>
          <w:p w14:paraId="69BAAA2E"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csdo</w:t>
            </w:r>
          </w:p>
        </w:tc>
      </w:tr>
    </w:tbl>
    <w:p w14:paraId="0DAF580E" w14:textId="77777777" w:rsidR="00C92B14" w:rsidRDefault="00C92B14" w:rsidP="0052579D">
      <w:pPr>
        <w:pStyle w:val="a6"/>
        <w:widowControl w:val="0"/>
        <w:tabs>
          <w:tab w:val="left" w:pos="1134"/>
        </w:tabs>
        <w:spacing w:after="160"/>
        <w:rPr>
          <w:rFonts w:ascii="Sylfaen" w:hAnsi="Sylfaen"/>
          <w:color w:val="000000" w:themeColor="text1"/>
          <w:sz w:val="24"/>
          <w:lang w:val="en-GB"/>
        </w:rPr>
      </w:pPr>
    </w:p>
    <w:p w14:paraId="1AD1C8D6" w14:textId="2AD6CA2B"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«X.X.X» </w:t>
      </w:r>
      <w:r w:rsidR="00F043FC">
        <w:rPr>
          <w:rFonts w:ascii="Sylfaen" w:hAnsi="Sylfaen"/>
          <w:color w:val="000000" w:themeColor="text1"/>
          <w:sz w:val="24"/>
        </w:rPr>
        <w:t>և</w:t>
      </w:r>
      <w:r w:rsidRPr="003453DE">
        <w:rPr>
          <w:rFonts w:ascii="Sylfaen" w:hAnsi="Sylfaen"/>
          <w:color w:val="000000" w:themeColor="text1"/>
          <w:sz w:val="24"/>
        </w:rPr>
        <w:t xml:space="preserve"> «Z.Z.Z» պայմանանշանները ներմուծվող անվանումների տարածություններում համապատասխանում 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043FC">
        <w:rPr>
          <w:rFonts w:ascii="Sylfaen" w:hAnsi="Sylfaen"/>
          <w:color w:val="000000" w:themeColor="text1"/>
          <w:sz w:val="24"/>
        </w:rPr>
        <w:t>և</w:t>
      </w:r>
      <w:r w:rsidRPr="003453DE">
        <w:rPr>
          <w:rFonts w:ascii="Sylfaen" w:hAnsi="Sylfaen"/>
          <w:color w:val="000000" w:themeColor="text1"/>
          <w:sz w:val="24"/>
        </w:rPr>
        <w:t xml:space="preserve"> առարկայական ոլորտի տվյալների մոդելի տարբերակի համարին:</w:t>
      </w:r>
    </w:p>
    <w:p w14:paraId="7D12729C" w14:textId="77777777" w:rsidR="004F674F" w:rsidRPr="003453DE" w:rsidRDefault="004F674F" w:rsidP="00C92B14">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24.</w:t>
      </w:r>
      <w:r w:rsidR="00C92B14" w:rsidRPr="00C92B14">
        <w:rPr>
          <w:rFonts w:ascii="Sylfaen" w:hAnsi="Sylfaen"/>
          <w:color w:val="000000" w:themeColor="text1"/>
          <w:sz w:val="24"/>
        </w:rPr>
        <w:tab/>
      </w:r>
      <w:r w:rsidRPr="003453DE">
        <w:rPr>
          <w:rFonts w:ascii="Sylfaen" w:hAnsi="Sylfaen"/>
          <w:color w:val="000000" w:themeColor="text1"/>
          <w:sz w:val="24"/>
        </w:rPr>
        <w:t>«Ապրանքների շարժի կասեցման մասին ծանուցում» (R.SM.SS.03.002) էլեկտրոնային փաստաթղթի (տեղեկությունների) կառուցվածքի վավերապայմանների կազմը բերված է 16</w:t>
      </w:r>
      <w:r w:rsidR="00EB1B68">
        <w:rPr>
          <w:rFonts w:ascii="Sylfaen" w:hAnsi="Sylfaen"/>
          <w:color w:val="000000" w:themeColor="text1"/>
          <w:sz w:val="24"/>
        </w:rPr>
        <w:t>-</w:t>
      </w:r>
      <w:r w:rsidRPr="003453DE">
        <w:rPr>
          <w:rFonts w:ascii="Sylfaen" w:hAnsi="Sylfaen"/>
          <w:color w:val="000000" w:themeColor="text1"/>
          <w:sz w:val="24"/>
        </w:rPr>
        <w:t>րդ աղյուսակում։</w:t>
      </w:r>
    </w:p>
    <w:p w14:paraId="47C3C5B4"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C92B14">
          <w:pgSz w:w="11907" w:h="16840" w:code="9"/>
          <w:pgMar w:top="1418" w:right="1418" w:bottom="1418" w:left="1418" w:header="709" w:footer="0" w:gutter="0"/>
          <w:cols w:space="708"/>
          <w:docGrid w:linePitch="408"/>
        </w:sectPr>
      </w:pPr>
    </w:p>
    <w:p w14:paraId="3C846E1F"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16</w:t>
      </w:r>
    </w:p>
    <w:p w14:paraId="3F816C09"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«Ապրանքների տեղաշարժի կասեցման մասին ծանուցում» (R.SM.SS.03.002) էլեկտրոնային փաստաթղթի (տեղեկությունների) կառուցվածքի վավերապայմանների կազմը</w:t>
      </w:r>
    </w:p>
    <w:tbl>
      <w:tblPr>
        <w:tblStyle w:val="TableGrid"/>
        <w:tblW w:w="14565" w:type="dxa"/>
        <w:tblLayout w:type="fixed"/>
        <w:tblLook w:val="0600" w:firstRow="0" w:lastRow="0" w:firstColumn="0" w:lastColumn="0" w:noHBand="1" w:noVBand="1"/>
      </w:tblPr>
      <w:tblGrid>
        <w:gridCol w:w="236"/>
        <w:gridCol w:w="186"/>
        <w:gridCol w:w="122"/>
        <w:gridCol w:w="151"/>
        <w:gridCol w:w="283"/>
        <w:gridCol w:w="3123"/>
        <w:gridCol w:w="3583"/>
        <w:gridCol w:w="2057"/>
        <w:gridCol w:w="4186"/>
        <w:gridCol w:w="638"/>
      </w:tblGrid>
      <w:tr w:rsidR="004F674F" w:rsidRPr="00C92B14" w14:paraId="704FC518" w14:textId="77777777" w:rsidTr="00AC3B16">
        <w:trPr>
          <w:tblHeader/>
        </w:trPr>
        <w:tc>
          <w:tcPr>
            <w:tcW w:w="4101" w:type="dxa"/>
            <w:gridSpan w:val="6"/>
            <w:tcBorders>
              <w:top w:val="single" w:sz="4" w:space="0" w:color="auto"/>
              <w:left w:val="single" w:sz="4" w:space="0" w:color="auto"/>
              <w:bottom w:val="single" w:sz="4" w:space="0" w:color="auto"/>
              <w:right w:val="single" w:sz="4" w:space="0" w:color="auto"/>
            </w:tcBorders>
            <w:tcMar>
              <w:left w:w="108" w:type="dxa"/>
              <w:right w:w="108" w:type="dxa"/>
            </w:tcMar>
            <w:hideMark/>
          </w:tcPr>
          <w:p w14:paraId="631A67C4"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0BA38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8CEC9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Նույնականացուցիչը</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5C934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Տվյալների տիպը</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8AD66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Բազմ.</w:t>
            </w:r>
          </w:p>
        </w:tc>
      </w:tr>
      <w:tr w:rsidR="004F674F" w:rsidRPr="00C92B14" w14:paraId="1A5AD458"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4912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վերնագիրը</w:t>
            </w:r>
          </w:p>
          <w:p w14:paraId="7164BC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sz w:val="20"/>
              </w:rPr>
              <w:t>‌</w:t>
            </w:r>
            <w:r w:rsidRPr="00C92B14">
              <w:rPr>
                <w:rFonts w:ascii="Sylfaen" w:hAnsi="Sylfaen"/>
                <w:color w:val="000000" w:themeColor="text1"/>
                <w:sz w:val="20"/>
              </w:rPr>
              <w:t>EDoc</w:t>
            </w:r>
            <w:r w:rsidRPr="00C92B14">
              <w:rPr>
                <w:rFonts w:cs="Times New Roman"/>
                <w:sz w:val="20"/>
              </w:rPr>
              <w:t>‌</w:t>
            </w:r>
            <w:r w:rsidRPr="00C92B14">
              <w:rPr>
                <w:rFonts w:ascii="Sylfaen" w:hAnsi="Sylfaen"/>
                <w:color w:val="000000" w:themeColor="text1"/>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992C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5558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3C6E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Header</w:t>
            </w:r>
            <w:r w:rsidRPr="00C92B14">
              <w:rPr>
                <w:rFonts w:cs="Times New Roman"/>
                <w:color w:val="000000" w:themeColor="text1"/>
                <w:sz w:val="20"/>
              </w:rPr>
              <w:t>‌</w:t>
            </w:r>
            <w:r w:rsidRPr="00C92B14">
              <w:rPr>
                <w:rFonts w:ascii="Sylfaen" w:hAnsi="Sylfaen"/>
                <w:color w:val="000000" w:themeColor="text1"/>
                <w:sz w:val="20"/>
              </w:rPr>
              <w:t>Type (M.CDT.90001)</w:t>
            </w:r>
          </w:p>
          <w:p w14:paraId="616E40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AB940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C7734D7" w14:textId="77777777" w:rsidTr="00AC3B16">
        <w:tc>
          <w:tcPr>
            <w:tcW w:w="236" w:type="dxa"/>
            <w:tcBorders>
              <w:top w:val="nil"/>
              <w:left w:val="nil"/>
              <w:bottom w:val="nil"/>
              <w:right w:val="single" w:sz="4" w:space="0" w:color="auto"/>
            </w:tcBorders>
            <w:tcMar>
              <w:left w:w="108" w:type="dxa"/>
              <w:right w:w="108" w:type="dxa"/>
            </w:tcMar>
          </w:tcPr>
          <w:p w14:paraId="2990FA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F450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Ընդհանուր գործընթացի հաղորդագրության ծածկագիրը</w:t>
            </w:r>
          </w:p>
          <w:p w14:paraId="6CC491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FDF5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գործընթացի հաղորդագրության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A05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6E82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(M.SDT.90004)</w:t>
            </w:r>
          </w:p>
          <w:p w14:paraId="018514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տեղեկատվական փոխգործակցության կանոնակարգին համապատասխան:</w:t>
            </w:r>
          </w:p>
          <w:p w14:paraId="69679B0B" w14:textId="3987FF5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P\.[A-Z]{2}\.[0-9]{2}\.MSG\.[0-9]{3}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B3D82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16C9B29" w14:textId="77777777" w:rsidTr="00AC3B16">
        <w:tc>
          <w:tcPr>
            <w:tcW w:w="236" w:type="dxa"/>
            <w:tcBorders>
              <w:top w:val="nil"/>
              <w:left w:val="nil"/>
              <w:bottom w:val="nil"/>
              <w:right w:val="single" w:sz="4" w:space="0" w:color="auto"/>
            </w:tcBorders>
            <w:tcMar>
              <w:left w:w="108" w:type="dxa"/>
              <w:right w:w="108" w:type="dxa"/>
            </w:tcMar>
          </w:tcPr>
          <w:p w14:paraId="043307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B598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ծածկագիրը</w:t>
            </w:r>
          </w:p>
          <w:p w14:paraId="35A245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18CC2" w14:textId="3AFAB5C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կառուցվածքների ռեեստրին համապատասխան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61CB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C477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(M.SDT.90001)</w:t>
            </w:r>
          </w:p>
          <w:p w14:paraId="283496FE" w14:textId="44F7707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արժեքը՝ էլեկտրոնային փաստաթղթերի կառուցվածքների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ռեեստրին համապատասխան:</w:t>
            </w:r>
          </w:p>
          <w:p w14:paraId="04914580" w14:textId="5B926C8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R(\.[A-Z]{2}\.[A-Z]{2}\.[0-9]{2})?\.[0-9]{3}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23EDF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0BB4777" w14:textId="77777777" w:rsidTr="00AC3B16">
        <w:tc>
          <w:tcPr>
            <w:tcW w:w="236" w:type="dxa"/>
            <w:tcBorders>
              <w:top w:val="nil"/>
              <w:left w:val="nil"/>
              <w:bottom w:val="nil"/>
              <w:right w:val="single" w:sz="4" w:space="0" w:color="auto"/>
            </w:tcBorders>
            <w:tcMar>
              <w:left w:w="108" w:type="dxa"/>
              <w:right w:w="108" w:type="dxa"/>
            </w:tcMar>
          </w:tcPr>
          <w:p w14:paraId="3E892E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C94C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նույնականացուցիչը</w:t>
            </w:r>
          </w:p>
          <w:p w14:paraId="5897F0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F3C7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էլեկտրոնային փաստաթուղթը (տեղեկությունները) միանշանակ նույնականացնող </w:t>
            </w:r>
            <w:r w:rsidRPr="00C92B14">
              <w:rPr>
                <w:rFonts w:ascii="Sylfaen" w:hAnsi="Sylfaen"/>
                <w:color w:val="000000" w:themeColor="text1"/>
                <w:sz w:val="20"/>
              </w:rPr>
              <w:lastRenderedPageBreak/>
              <w:t>պայմանանշանների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49E1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M.SDE.90007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5FEF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026416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54C5E194" w14:textId="0E1E25E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BCD9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43342610" w14:textId="77777777" w:rsidTr="00AC3B16">
        <w:tc>
          <w:tcPr>
            <w:tcW w:w="236" w:type="dxa"/>
            <w:tcBorders>
              <w:top w:val="nil"/>
              <w:left w:val="nil"/>
              <w:bottom w:val="nil"/>
              <w:right w:val="single" w:sz="4" w:space="0" w:color="auto"/>
            </w:tcBorders>
            <w:tcMar>
              <w:left w:w="108" w:type="dxa"/>
              <w:right w:w="108" w:type="dxa"/>
            </w:tcMar>
          </w:tcPr>
          <w:p w14:paraId="1BB174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D8BF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Սկզբնական էլեկտրոնային փաստաթղթի (տեղեկությունների) նույնականացուցիչը</w:t>
            </w:r>
          </w:p>
          <w:p w14:paraId="733350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Ref</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AE6F90" w14:textId="74E3BC2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էլեկտրոնային փաստաթղթի (տեղեկությունների) նույնականացուցիչը, որին ի պատասխան ձ</w:t>
            </w:r>
            <w:r w:rsidR="00F043FC">
              <w:rPr>
                <w:rFonts w:ascii="Sylfaen" w:hAnsi="Sylfaen"/>
                <w:color w:val="000000" w:themeColor="text1"/>
                <w:sz w:val="20"/>
              </w:rPr>
              <w:t>և</w:t>
            </w:r>
            <w:r w:rsidRPr="00C92B14">
              <w:rPr>
                <w:rFonts w:ascii="Sylfaen" w:hAnsi="Sylfaen"/>
                <w:color w:val="000000" w:themeColor="text1"/>
                <w:sz w:val="20"/>
              </w:rPr>
              <w:t>ավորվել է տվյալ էլեկտրոնային փաստաթուղթը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FA91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A119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726045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7255F797" w14:textId="40771C5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08446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76DD8EE" w14:textId="77777777" w:rsidTr="00AC3B16">
        <w:tc>
          <w:tcPr>
            <w:tcW w:w="236" w:type="dxa"/>
            <w:tcBorders>
              <w:top w:val="nil"/>
              <w:left w:val="nil"/>
              <w:bottom w:val="nil"/>
              <w:right w:val="single" w:sz="4" w:space="0" w:color="auto"/>
            </w:tcBorders>
            <w:tcMar>
              <w:left w:w="108" w:type="dxa"/>
              <w:right w:w="108" w:type="dxa"/>
            </w:tcMar>
          </w:tcPr>
          <w:p w14:paraId="42A512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B329B5" w14:textId="1477C61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 xml:space="preserve">Էլեկտրոնային փաստաթղթի (տեղեկությունների)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6153F7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4C73D3" w14:textId="2081379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ստեղծման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0447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43A8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529A1668" w14:textId="2A59575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A835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0DD2967" w14:textId="77777777" w:rsidTr="00AC3B16">
        <w:tc>
          <w:tcPr>
            <w:tcW w:w="236" w:type="dxa"/>
            <w:tcBorders>
              <w:top w:val="nil"/>
              <w:left w:val="nil"/>
              <w:bottom w:val="nil"/>
              <w:right w:val="single" w:sz="4" w:space="0" w:color="auto"/>
            </w:tcBorders>
            <w:tcMar>
              <w:left w:w="108" w:type="dxa"/>
              <w:right w:w="108" w:type="dxa"/>
            </w:tcMar>
          </w:tcPr>
          <w:p w14:paraId="0C27F6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1572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75D6BF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7E00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D879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BA69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577DE8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145C0CC2" w14:textId="60FAF04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621C1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858B570"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8A15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F7A15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994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431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00D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4BB092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4FEDFAA5" w14:textId="69A2784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57BB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87BB59C" w14:textId="77777777" w:rsidTr="00AC3B16">
        <w:tc>
          <w:tcPr>
            <w:tcW w:w="236" w:type="dxa"/>
            <w:tcBorders>
              <w:top w:val="nil"/>
              <w:left w:val="nil"/>
              <w:bottom w:val="nil"/>
              <w:right w:val="single" w:sz="4" w:space="0" w:color="auto"/>
            </w:tcBorders>
            <w:tcMar>
              <w:left w:w="108" w:type="dxa"/>
              <w:right w:w="108" w:type="dxa"/>
            </w:tcMar>
          </w:tcPr>
          <w:p w14:paraId="4E3550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6F23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8BCC7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50F3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տեղեկագրքի (դասակարգչի) նշագիրը, որին համապատասխան </w:t>
            </w:r>
            <w:r w:rsidRPr="00C92B14">
              <w:rPr>
                <w:rFonts w:ascii="Sylfaen" w:hAnsi="Sylfaen"/>
                <w:color w:val="000000" w:themeColor="text1"/>
                <w:sz w:val="20"/>
              </w:rPr>
              <w:lastRenderedPageBreak/>
              <w:t>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881D4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7D6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03C9A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FF952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4AEEE9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7BBFD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1B110466"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F2E9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Ծանուցման գրանցման համարը</w:t>
            </w:r>
          </w:p>
          <w:p w14:paraId="5E0700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Incident</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BF3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հսկողության ենթակա ապրանքների շարժը կասեցնելու դեպքի մասին ծանուցման՝ լիազորված մարմնի կողմից տրված գրանցման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A22D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M.SM.SDE.01005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C07D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Id40</w:t>
            </w:r>
            <w:r w:rsidRPr="00C92B14">
              <w:rPr>
                <w:rFonts w:cs="Times New Roman"/>
                <w:color w:val="000000" w:themeColor="text1"/>
                <w:sz w:val="20"/>
              </w:rPr>
              <w:t>‌</w:t>
            </w:r>
            <w:r w:rsidRPr="00C92B14">
              <w:rPr>
                <w:rFonts w:ascii="Sylfaen" w:hAnsi="Sylfaen"/>
                <w:color w:val="000000" w:themeColor="text1"/>
                <w:sz w:val="20"/>
              </w:rPr>
              <w:t>Type (M.SDT.00108)</w:t>
            </w:r>
          </w:p>
          <w:p w14:paraId="5393D9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9FF63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5A82C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26D1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0874DC2"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E27120" w14:textId="02DE474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 xml:space="preserve">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681AE2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5E9EEE" w14:textId="69E0A2B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հսկողության ենթակա ապրանքների տեղաշարժը կասեցնելու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03EF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0C74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05DCBA92" w14:textId="6E5699F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EE35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FDD5C5D"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BEF8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Փաստաթղթին կատարվող հղումը</w:t>
            </w:r>
          </w:p>
          <w:p w14:paraId="665B84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F8D1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անասնաբուժական վերահսկողության ենթակա ապրանքների փոխադրման ժամանակ Միասնական անասնաբուժասանիտարական պահանջների խախտման վերաբերյալ ակտի մասին տեղեկություններ</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9DC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M.CDE.00083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828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(M.CDT.00088)</w:t>
            </w:r>
          </w:p>
          <w:p w14:paraId="780888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57A83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556B88E" w14:textId="77777777" w:rsidTr="00AC3B16">
        <w:tc>
          <w:tcPr>
            <w:tcW w:w="236" w:type="dxa"/>
            <w:tcBorders>
              <w:top w:val="nil"/>
              <w:left w:val="nil"/>
              <w:bottom w:val="nil"/>
              <w:right w:val="single" w:sz="4" w:space="0" w:color="auto"/>
            </w:tcBorders>
            <w:tcMar>
              <w:left w:w="108" w:type="dxa"/>
              <w:right w:w="108" w:type="dxa"/>
            </w:tcMar>
          </w:tcPr>
          <w:p w14:paraId="3A2D24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DFAA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4F9478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DCD9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386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8AE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56C071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DFA8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24B60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CDE1A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DB0E88B" w14:textId="77777777" w:rsidTr="00AC3B16">
        <w:tc>
          <w:tcPr>
            <w:tcW w:w="422" w:type="dxa"/>
            <w:gridSpan w:val="2"/>
            <w:tcBorders>
              <w:top w:val="nil"/>
              <w:left w:val="nil"/>
              <w:bottom w:val="nil"/>
              <w:right w:val="single" w:sz="4" w:space="0" w:color="auto"/>
            </w:tcBorders>
            <w:tcMar>
              <w:left w:w="108" w:type="dxa"/>
              <w:right w:w="108" w:type="dxa"/>
            </w:tcMar>
          </w:tcPr>
          <w:p w14:paraId="2AF307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6884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CAEF8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9E8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C7979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0F01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0C110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99B90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FF7C4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44CE7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52F752E" w14:textId="77777777" w:rsidTr="00AC3B16">
        <w:tc>
          <w:tcPr>
            <w:tcW w:w="236" w:type="dxa"/>
            <w:tcBorders>
              <w:top w:val="nil"/>
              <w:left w:val="nil"/>
              <w:bottom w:val="nil"/>
              <w:right w:val="single" w:sz="4" w:space="0" w:color="auto"/>
            </w:tcBorders>
            <w:tcMar>
              <w:left w:w="108" w:type="dxa"/>
              <w:right w:w="108" w:type="dxa"/>
            </w:tcMar>
          </w:tcPr>
          <w:p w14:paraId="16D603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4C3C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26B66D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Doc</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8EBE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3167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4DA4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69A691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62975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F7D71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71A76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6FA2969" w14:textId="77777777" w:rsidTr="00AC3B16">
        <w:tc>
          <w:tcPr>
            <w:tcW w:w="236" w:type="dxa"/>
            <w:tcBorders>
              <w:top w:val="nil"/>
              <w:left w:val="nil"/>
              <w:bottom w:val="nil"/>
              <w:right w:val="single" w:sz="4" w:space="0" w:color="auto"/>
            </w:tcBorders>
            <w:tcMar>
              <w:left w:w="108" w:type="dxa"/>
              <w:right w:w="108" w:type="dxa"/>
            </w:tcMar>
          </w:tcPr>
          <w:p w14:paraId="78AF34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9088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5.3.</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67C339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7154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B96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5B36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78531E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7D1C3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53625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52C27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B6CFF1C" w14:textId="77777777" w:rsidTr="00AC3B16">
        <w:tc>
          <w:tcPr>
            <w:tcW w:w="236" w:type="dxa"/>
            <w:tcBorders>
              <w:top w:val="nil"/>
              <w:left w:val="nil"/>
              <w:bottom w:val="nil"/>
              <w:right w:val="single" w:sz="4" w:space="0" w:color="auto"/>
            </w:tcBorders>
            <w:tcMar>
              <w:left w:w="108" w:type="dxa"/>
              <w:right w:w="108" w:type="dxa"/>
            </w:tcMar>
          </w:tcPr>
          <w:p w14:paraId="7613A2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4FA3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5.4.</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0C2D6E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0637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8607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D506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666636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4CB29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50F8D4C" w14:textId="77777777" w:rsidTr="00AC3B16">
        <w:tc>
          <w:tcPr>
            <w:tcW w:w="236" w:type="dxa"/>
            <w:tcBorders>
              <w:top w:val="nil"/>
              <w:left w:val="nil"/>
              <w:bottom w:val="nil"/>
              <w:right w:val="single" w:sz="4" w:space="0" w:color="auto"/>
            </w:tcBorders>
            <w:tcMar>
              <w:left w:w="108" w:type="dxa"/>
              <w:right w:w="108" w:type="dxa"/>
            </w:tcMar>
          </w:tcPr>
          <w:p w14:paraId="4F83B9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7045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5.5.</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6D2FF5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544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627D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57C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447651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33173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FCD886B"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AC8C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 xml:space="preserve">Ապրանքների տեղաշարժի կասեցման (արգելապահման) վայրի մասին </w:t>
            </w:r>
            <w:r w:rsidRPr="00C92B14">
              <w:rPr>
                <w:rFonts w:ascii="Sylfaen" w:hAnsi="Sylfaen"/>
                <w:color w:val="000000" w:themeColor="text1"/>
                <w:sz w:val="20"/>
              </w:rPr>
              <w:lastRenderedPageBreak/>
              <w:t xml:space="preserve">տեղեկություններ </w:t>
            </w:r>
          </w:p>
          <w:p w14:paraId="169325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(smcdo:ConsignmentDetentionPlaceDetails)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4A622" w14:textId="4A523BC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ապրանքների տեղաշարժի կասեցման (արգելապահման) վայրի </w:t>
            </w:r>
            <w:r w:rsidRPr="00C92B14">
              <w:rPr>
                <w:rFonts w:ascii="Sylfaen" w:hAnsi="Sylfaen"/>
                <w:color w:val="000000" w:themeColor="text1"/>
                <w:sz w:val="20"/>
              </w:rPr>
              <w:lastRenderedPageBreak/>
              <w:t xml:space="preserve">ու արգելապահումն իրականացնող </w:t>
            </w:r>
            <w:r w:rsidR="00F043FC">
              <w:rPr>
                <w:rFonts w:ascii="Sylfaen" w:hAnsi="Sylfaen"/>
                <w:color w:val="000000" w:themeColor="text1"/>
                <w:sz w:val="20"/>
              </w:rPr>
              <w:t>և</w:t>
            </w:r>
            <w:r w:rsidRPr="00C92B14">
              <w:rPr>
                <w:rFonts w:ascii="Sylfaen" w:hAnsi="Sylfaen"/>
                <w:color w:val="000000" w:themeColor="text1"/>
                <w:sz w:val="20"/>
              </w:rPr>
              <w:t xml:space="preserve"> (կամ) դրան մասնակցող պաշտոնատար անձանց մասին տեղեկություններ</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362F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M.SM.CDE.01688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BFC6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Detention</w:t>
            </w:r>
            <w:r w:rsidRPr="00C92B14">
              <w:rPr>
                <w:rFonts w:cs="Times New Roman"/>
                <w:color w:val="000000" w:themeColor="text1"/>
                <w:sz w:val="20"/>
              </w:rPr>
              <w:t>‌</w:t>
            </w:r>
            <w:r w:rsidRPr="00C92B14">
              <w:rPr>
                <w:rFonts w:ascii="Sylfaen" w:hAnsi="Sylfaen"/>
                <w:color w:val="000000" w:themeColor="text1"/>
                <w:sz w:val="20"/>
              </w:rPr>
              <w:t>Place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(M.SM.CDT.00994)</w:t>
            </w:r>
          </w:p>
          <w:p w14:paraId="5636A5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67023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07C6F6E4" w14:textId="77777777" w:rsidTr="00AC3B16">
        <w:tc>
          <w:tcPr>
            <w:tcW w:w="236" w:type="dxa"/>
            <w:tcBorders>
              <w:top w:val="nil"/>
              <w:left w:val="nil"/>
              <w:bottom w:val="nil"/>
              <w:right w:val="single" w:sz="4" w:space="0" w:color="auto"/>
            </w:tcBorders>
            <w:tcMar>
              <w:left w:w="108" w:type="dxa"/>
              <w:right w:w="108" w:type="dxa"/>
            </w:tcMar>
          </w:tcPr>
          <w:p w14:paraId="1AF75B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895C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6.1.</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կետի անվանումը</w:t>
            </w:r>
          </w:p>
          <w:p w14:paraId="16A6E2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Inspection</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594F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կետի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4757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M.SM.SDE.01016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15E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Name250</w:t>
            </w:r>
            <w:r w:rsidRPr="00C92B14">
              <w:rPr>
                <w:rFonts w:cs="Times New Roman"/>
                <w:color w:val="000000" w:themeColor="text1"/>
                <w:sz w:val="20"/>
              </w:rPr>
              <w:t>‌</w:t>
            </w:r>
            <w:r w:rsidRPr="00C92B14">
              <w:rPr>
                <w:rFonts w:ascii="Sylfaen" w:hAnsi="Sylfaen"/>
                <w:color w:val="000000" w:themeColor="text1"/>
                <w:sz w:val="20"/>
              </w:rPr>
              <w:t>Type (M.SDT.00068)</w:t>
            </w:r>
          </w:p>
          <w:p w14:paraId="31B657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B3D7A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09CFA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4DFBE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1DF5AEA" w14:textId="77777777" w:rsidTr="00AC3B16">
        <w:tc>
          <w:tcPr>
            <w:tcW w:w="236" w:type="dxa"/>
            <w:tcBorders>
              <w:top w:val="nil"/>
              <w:left w:val="nil"/>
              <w:bottom w:val="nil"/>
              <w:right w:val="single" w:sz="4" w:space="0" w:color="auto"/>
            </w:tcBorders>
            <w:tcMar>
              <w:left w:w="108" w:type="dxa"/>
              <w:right w:w="108" w:type="dxa"/>
            </w:tcMar>
          </w:tcPr>
          <w:p w14:paraId="76FA2D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C346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w:t>
            </w:r>
            <w:r w:rsidRPr="00C92B14">
              <w:rPr>
                <w:rFonts w:ascii="Sylfaen" w:hAnsi="Sylfaen"/>
                <w:color w:val="000000" w:themeColor="text1"/>
                <w:sz w:val="20"/>
              </w:rPr>
              <w:t> </w:t>
            </w:r>
            <w:r w:rsidRPr="00C92B14">
              <w:rPr>
                <w:rFonts w:ascii="Sylfaen" w:hAnsi="Sylfaen"/>
                <w:color w:val="000000" w:themeColor="text1"/>
                <w:sz w:val="20"/>
              </w:rPr>
              <w:t>Հասցեն</w:t>
            </w:r>
          </w:p>
          <w:p w14:paraId="3C7C7B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8A62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անցակետի կամ այլ վայրի հասցեն, որտեղ տեղի է ունեցել հսկողության ենթակա ապրանքի արգելապահումը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B86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99E0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(M.CDT.00082)</w:t>
            </w:r>
          </w:p>
          <w:p w14:paraId="4D3A16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6B27B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D20FE93" w14:textId="77777777" w:rsidTr="00AC3B16">
        <w:tc>
          <w:tcPr>
            <w:tcW w:w="422" w:type="dxa"/>
            <w:gridSpan w:val="2"/>
            <w:tcBorders>
              <w:top w:val="nil"/>
              <w:left w:val="nil"/>
              <w:bottom w:val="nil"/>
              <w:right w:val="single" w:sz="4" w:space="0" w:color="auto"/>
            </w:tcBorders>
            <w:tcMar>
              <w:left w:w="108" w:type="dxa"/>
              <w:right w:w="108" w:type="dxa"/>
            </w:tcMar>
          </w:tcPr>
          <w:p w14:paraId="00AFAF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DE62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6486D5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BC50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97C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B768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24225E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559239A3" w14:textId="0F4F28C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A0A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27945D7" w14:textId="77777777" w:rsidTr="00AC3B16">
        <w:tc>
          <w:tcPr>
            <w:tcW w:w="544" w:type="dxa"/>
            <w:gridSpan w:val="3"/>
            <w:tcBorders>
              <w:top w:val="nil"/>
              <w:left w:val="nil"/>
              <w:bottom w:val="nil"/>
              <w:right w:val="single" w:sz="4" w:space="0" w:color="auto"/>
            </w:tcBorders>
            <w:tcMar>
              <w:left w:w="108" w:type="dxa"/>
              <w:right w:w="108" w:type="dxa"/>
            </w:tcMar>
          </w:tcPr>
          <w:p w14:paraId="65D323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02AD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1D20A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DB75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3C223D"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FA50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7A0095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380C3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DCB80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11F1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90C273C" w14:textId="77777777" w:rsidTr="00AC3B16">
        <w:tc>
          <w:tcPr>
            <w:tcW w:w="422" w:type="dxa"/>
            <w:gridSpan w:val="2"/>
            <w:tcBorders>
              <w:top w:val="nil"/>
              <w:left w:val="nil"/>
              <w:bottom w:val="nil"/>
              <w:right w:val="single" w:sz="4" w:space="0" w:color="auto"/>
            </w:tcBorders>
            <w:tcMar>
              <w:left w:w="108" w:type="dxa"/>
              <w:right w:w="108" w:type="dxa"/>
            </w:tcMar>
          </w:tcPr>
          <w:p w14:paraId="617921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0DA8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6.2.2.</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4A1117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ADA3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61F5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0545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4653DB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A2464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125B8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1A250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FA94766" w14:textId="77777777" w:rsidTr="00AC3B16">
        <w:tc>
          <w:tcPr>
            <w:tcW w:w="422" w:type="dxa"/>
            <w:gridSpan w:val="2"/>
            <w:tcBorders>
              <w:top w:val="nil"/>
              <w:left w:val="nil"/>
              <w:bottom w:val="nil"/>
              <w:right w:val="single" w:sz="4" w:space="0" w:color="auto"/>
            </w:tcBorders>
            <w:tcMar>
              <w:left w:w="108" w:type="dxa"/>
              <w:right w:w="108" w:type="dxa"/>
            </w:tcMar>
          </w:tcPr>
          <w:p w14:paraId="724A01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162B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6.2.3.</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1994A1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016F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14A0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4BB0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CB403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10A3B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9BA2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F785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96E226E" w14:textId="77777777" w:rsidTr="00AC3B16">
        <w:tc>
          <w:tcPr>
            <w:tcW w:w="422" w:type="dxa"/>
            <w:gridSpan w:val="2"/>
            <w:tcBorders>
              <w:top w:val="nil"/>
              <w:left w:val="nil"/>
              <w:bottom w:val="nil"/>
              <w:right w:val="single" w:sz="4" w:space="0" w:color="auto"/>
            </w:tcBorders>
            <w:tcMar>
              <w:left w:w="108" w:type="dxa"/>
              <w:right w:w="108" w:type="dxa"/>
            </w:tcMar>
          </w:tcPr>
          <w:p w14:paraId="4C24F6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008D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6.2.4.</w:t>
            </w:r>
            <w:r w:rsidRPr="00C92B14">
              <w:rPr>
                <w:rFonts w:ascii="Sylfaen" w:hAnsi="Sylfaen"/>
                <w:color w:val="000000" w:themeColor="text1"/>
                <w:sz w:val="20"/>
              </w:rPr>
              <w:t> </w:t>
            </w:r>
            <w:r w:rsidRPr="00C92B14">
              <w:rPr>
                <w:rFonts w:ascii="Sylfaen" w:hAnsi="Sylfaen"/>
                <w:color w:val="000000" w:themeColor="text1"/>
                <w:sz w:val="20"/>
              </w:rPr>
              <w:t>Շրջանը</w:t>
            </w:r>
          </w:p>
          <w:p w14:paraId="4D4B7C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District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DEF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CD5C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70DA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88724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38DFC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92871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93855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450BC73" w14:textId="77777777" w:rsidTr="00AC3B16">
        <w:tc>
          <w:tcPr>
            <w:tcW w:w="422" w:type="dxa"/>
            <w:gridSpan w:val="2"/>
            <w:tcBorders>
              <w:top w:val="nil"/>
              <w:left w:val="nil"/>
              <w:bottom w:val="nil"/>
              <w:right w:val="single" w:sz="4" w:space="0" w:color="auto"/>
            </w:tcBorders>
            <w:tcMar>
              <w:left w:w="108" w:type="dxa"/>
              <w:right w:w="108" w:type="dxa"/>
            </w:tcMar>
          </w:tcPr>
          <w:p w14:paraId="212BC4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0C3A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6.2.5.</w:t>
            </w:r>
            <w:r w:rsidRPr="00C92B14">
              <w:rPr>
                <w:rFonts w:ascii="Sylfaen" w:hAnsi="Sylfaen"/>
                <w:color w:val="000000" w:themeColor="text1"/>
                <w:sz w:val="20"/>
              </w:rPr>
              <w:t> </w:t>
            </w:r>
            <w:r w:rsidRPr="00C92B14">
              <w:rPr>
                <w:rFonts w:ascii="Sylfaen" w:hAnsi="Sylfaen"/>
                <w:color w:val="000000" w:themeColor="text1"/>
                <w:sz w:val="20"/>
              </w:rPr>
              <w:t>Քաղաքը</w:t>
            </w:r>
          </w:p>
          <w:p w14:paraId="1B229C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City</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D369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D75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18D2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9516C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3CE3D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A18A9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58C3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7314B5" w14:textId="77777777" w:rsidTr="00AC3B16">
        <w:tc>
          <w:tcPr>
            <w:tcW w:w="422" w:type="dxa"/>
            <w:gridSpan w:val="2"/>
            <w:tcBorders>
              <w:top w:val="nil"/>
              <w:left w:val="nil"/>
              <w:bottom w:val="nil"/>
              <w:right w:val="single" w:sz="4" w:space="0" w:color="auto"/>
            </w:tcBorders>
            <w:tcMar>
              <w:left w:w="108" w:type="dxa"/>
              <w:right w:w="108" w:type="dxa"/>
            </w:tcMar>
          </w:tcPr>
          <w:p w14:paraId="185A50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D059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6.2.6.</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630888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7725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E4C2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08C5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C91CD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083EE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070CE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BDB26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1F725F" w14:textId="77777777" w:rsidTr="00AC3B16">
        <w:tc>
          <w:tcPr>
            <w:tcW w:w="422" w:type="dxa"/>
            <w:gridSpan w:val="2"/>
            <w:tcBorders>
              <w:top w:val="nil"/>
              <w:left w:val="nil"/>
              <w:bottom w:val="nil"/>
              <w:right w:val="single" w:sz="4" w:space="0" w:color="auto"/>
            </w:tcBorders>
            <w:tcMar>
              <w:left w:w="108" w:type="dxa"/>
              <w:right w:w="108" w:type="dxa"/>
            </w:tcMar>
          </w:tcPr>
          <w:p w14:paraId="33EE29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AA25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6.2.7.</w:t>
            </w:r>
            <w:r w:rsidRPr="00C92B14">
              <w:rPr>
                <w:rFonts w:ascii="Sylfaen" w:hAnsi="Sylfaen"/>
                <w:color w:val="000000" w:themeColor="text1"/>
                <w:sz w:val="20"/>
              </w:rPr>
              <w:t> </w:t>
            </w:r>
            <w:r w:rsidRPr="00C92B14">
              <w:rPr>
                <w:rFonts w:ascii="Sylfaen" w:hAnsi="Sylfaen"/>
                <w:color w:val="000000" w:themeColor="text1"/>
                <w:sz w:val="20"/>
              </w:rPr>
              <w:t>Փողոցը</w:t>
            </w:r>
          </w:p>
          <w:p w14:paraId="6466CB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sz w:val="20"/>
              </w:rPr>
              <w:t>‌</w:t>
            </w:r>
            <w:r w:rsidRPr="00C92B14">
              <w:rPr>
                <w:rFonts w:ascii="Sylfaen" w:hAnsi="Sylfaen"/>
                <w:color w:val="000000" w:themeColor="text1"/>
                <w:sz w:val="20"/>
              </w:rPr>
              <w:t>Street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D58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քաղաքային ենթակառուցվածքի փողոցաճանապարհային ցանցի </w:t>
            </w:r>
            <w:r w:rsidRPr="00C92B14">
              <w:rPr>
                <w:rFonts w:ascii="Sylfaen" w:hAnsi="Sylfaen"/>
                <w:color w:val="000000" w:themeColor="text1"/>
                <w:sz w:val="20"/>
              </w:rPr>
              <w:lastRenderedPageBreak/>
              <w:t>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763C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02FE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Name120</w:t>
            </w:r>
            <w:r w:rsidRPr="00C92B14">
              <w:rPr>
                <w:rFonts w:cs="Times New Roman"/>
                <w:sz w:val="20"/>
              </w:rPr>
              <w:t>‌</w:t>
            </w:r>
            <w:r w:rsidRPr="00C92B14">
              <w:rPr>
                <w:rFonts w:ascii="Sylfaen" w:hAnsi="Sylfaen"/>
                <w:color w:val="000000" w:themeColor="text1"/>
                <w:sz w:val="20"/>
              </w:rPr>
              <w:t>Type (M.SDT.00055)</w:t>
            </w:r>
          </w:p>
          <w:p w14:paraId="33E4E1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6EB60D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941CC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4BCDB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8785750" w14:textId="77777777" w:rsidTr="00AC3B16">
        <w:tc>
          <w:tcPr>
            <w:tcW w:w="422" w:type="dxa"/>
            <w:gridSpan w:val="2"/>
            <w:tcBorders>
              <w:top w:val="nil"/>
              <w:left w:val="nil"/>
              <w:bottom w:val="nil"/>
              <w:right w:val="single" w:sz="4" w:space="0" w:color="auto"/>
            </w:tcBorders>
            <w:tcMar>
              <w:left w:w="108" w:type="dxa"/>
              <w:right w:w="108" w:type="dxa"/>
            </w:tcMar>
          </w:tcPr>
          <w:p w14:paraId="387363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B480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6.2.8.</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50B447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Building</w:t>
            </w:r>
            <w:r w:rsidRPr="00C92B14">
              <w:rPr>
                <w:rFonts w:cs="Times New Roman"/>
                <w:sz w:val="20"/>
              </w:rPr>
              <w:t>‌</w:t>
            </w:r>
            <w:r w:rsidRPr="00C92B14">
              <w:rPr>
                <w:rFonts w:ascii="Sylfaen" w:hAnsi="Sylfaen"/>
                <w:color w:val="000000" w:themeColor="text1"/>
                <w:sz w:val="20"/>
              </w:rPr>
              <w:t>Number</w:t>
            </w:r>
            <w:r w:rsidRPr="00C92B14">
              <w:rPr>
                <w:rFonts w:cs="Times New Roman"/>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97E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BDE3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BA78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62B275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34364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B7823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F5883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B6B935" w14:textId="77777777" w:rsidTr="00AC3B16">
        <w:tc>
          <w:tcPr>
            <w:tcW w:w="422" w:type="dxa"/>
            <w:gridSpan w:val="2"/>
            <w:tcBorders>
              <w:top w:val="nil"/>
              <w:left w:val="nil"/>
              <w:bottom w:val="nil"/>
              <w:right w:val="single" w:sz="4" w:space="0" w:color="auto"/>
            </w:tcBorders>
            <w:tcMar>
              <w:left w:w="108" w:type="dxa"/>
              <w:right w:w="108" w:type="dxa"/>
            </w:tcMar>
          </w:tcPr>
          <w:p w14:paraId="4BBA79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C190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6.2.9.</w:t>
            </w:r>
            <w:r w:rsidRPr="00C92B14">
              <w:rPr>
                <w:rFonts w:ascii="Sylfaen" w:hAnsi="Sylfaen"/>
                <w:color w:val="000000" w:themeColor="text1"/>
                <w:sz w:val="20"/>
              </w:rPr>
              <w:t> </w:t>
            </w:r>
            <w:r w:rsidRPr="00C92B14">
              <w:rPr>
                <w:rFonts w:ascii="Sylfaen" w:hAnsi="Sylfaen"/>
                <w:color w:val="000000" w:themeColor="text1"/>
                <w:sz w:val="20"/>
              </w:rPr>
              <w:t>Սենքի համարը</w:t>
            </w:r>
          </w:p>
          <w:p w14:paraId="5BC9D1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4B0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F29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1DF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B4A26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6B2FA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B2F95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9DB8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493AEB6" w14:textId="77777777" w:rsidTr="00AC3B16">
        <w:tc>
          <w:tcPr>
            <w:tcW w:w="236" w:type="dxa"/>
            <w:tcBorders>
              <w:top w:val="nil"/>
              <w:left w:val="nil"/>
              <w:bottom w:val="nil"/>
              <w:right w:val="single" w:sz="4" w:space="0" w:color="auto"/>
            </w:tcBorders>
            <w:tcMar>
              <w:left w:w="108" w:type="dxa"/>
              <w:right w:w="108" w:type="dxa"/>
            </w:tcMar>
          </w:tcPr>
          <w:p w14:paraId="56EBFB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2B71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w:t>
            </w:r>
            <w:r w:rsidRPr="00C92B14">
              <w:rPr>
                <w:rFonts w:ascii="Sylfaen" w:hAnsi="Sylfaen"/>
                <w:color w:val="000000" w:themeColor="text1"/>
                <w:sz w:val="20"/>
              </w:rPr>
              <w:t> </w:t>
            </w:r>
            <w:r w:rsidRPr="00C92B14">
              <w:rPr>
                <w:rFonts w:ascii="Sylfaen" w:hAnsi="Sylfaen"/>
                <w:color w:val="000000" w:themeColor="text1"/>
                <w:sz w:val="20"/>
              </w:rPr>
              <w:t>Լիազորված մարմնի պաշտոնատար անձը</w:t>
            </w:r>
          </w:p>
          <w:p w14:paraId="3BB32D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Officer</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270B6" w14:textId="3E306D4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արգելապահումն իրականացնող </w:t>
            </w:r>
            <w:r w:rsidR="00F043FC">
              <w:rPr>
                <w:rFonts w:ascii="Sylfaen" w:hAnsi="Sylfaen"/>
                <w:color w:val="000000" w:themeColor="text1"/>
                <w:sz w:val="20"/>
              </w:rPr>
              <w:t>և</w:t>
            </w:r>
            <w:r w:rsidRPr="00C92B14">
              <w:rPr>
                <w:rFonts w:ascii="Sylfaen" w:hAnsi="Sylfaen"/>
                <w:color w:val="000000" w:themeColor="text1"/>
                <w:sz w:val="20"/>
              </w:rPr>
              <w:t xml:space="preserve"> (կամ) դրան մասնակցող պաշտոնատար անձանց մասին տեղեկություններ</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DAED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DB08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Officer</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(M.CDT.00313)</w:t>
            </w:r>
          </w:p>
          <w:p w14:paraId="28E081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E5C3C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B5B247E" w14:textId="77777777" w:rsidTr="00AC3B16">
        <w:tc>
          <w:tcPr>
            <w:tcW w:w="422" w:type="dxa"/>
            <w:gridSpan w:val="2"/>
            <w:tcBorders>
              <w:top w:val="nil"/>
              <w:left w:val="nil"/>
              <w:bottom w:val="nil"/>
              <w:right w:val="single" w:sz="4" w:space="0" w:color="auto"/>
            </w:tcBorders>
            <w:tcMar>
              <w:left w:w="108" w:type="dxa"/>
              <w:right w:w="108" w:type="dxa"/>
            </w:tcMar>
          </w:tcPr>
          <w:p w14:paraId="40A24F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D6F4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6.3.1.</w:t>
            </w:r>
            <w:r w:rsidRPr="00C92B14">
              <w:rPr>
                <w:rFonts w:ascii="Sylfaen" w:hAnsi="Sylfaen"/>
                <w:color w:val="000000" w:themeColor="text1"/>
                <w:sz w:val="20"/>
              </w:rPr>
              <w:t> </w:t>
            </w:r>
            <w:r w:rsidRPr="00C92B14">
              <w:rPr>
                <w:rFonts w:ascii="Sylfaen" w:hAnsi="Sylfaen"/>
                <w:color w:val="000000" w:themeColor="text1"/>
                <w:sz w:val="20"/>
              </w:rPr>
              <w:t>Ա.Ա.Հ.-ն</w:t>
            </w:r>
          </w:p>
          <w:p w14:paraId="2A702C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sz w:val="20"/>
              </w:rPr>
              <w:t>‌</w:t>
            </w:r>
            <w:r w:rsidRPr="00C92B14">
              <w:rPr>
                <w:rFonts w:ascii="Sylfaen" w:hAnsi="Sylfaen"/>
                <w:color w:val="000000" w:themeColor="text1"/>
                <w:sz w:val="20"/>
              </w:rPr>
              <w:t>Full</w:t>
            </w:r>
            <w:r w:rsidRPr="00C92B14">
              <w:rPr>
                <w:rFonts w:cs="Times New Roman"/>
                <w:sz w:val="20"/>
              </w:rPr>
              <w:t>‌</w:t>
            </w:r>
            <w:r w:rsidRPr="00C92B14">
              <w:rPr>
                <w:rFonts w:ascii="Sylfaen" w:hAnsi="Sylfaen"/>
                <w:color w:val="000000" w:themeColor="text1"/>
                <w:sz w:val="20"/>
              </w:rPr>
              <w:t>Name</w:t>
            </w:r>
            <w:r w:rsidRPr="00C92B14">
              <w:rPr>
                <w:rFonts w:cs="Times New Roman"/>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6500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ազգանունը, անունը,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B63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D80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Full</w:t>
            </w:r>
            <w:r w:rsidRPr="00C92B14">
              <w:rPr>
                <w:rFonts w:cs="Times New Roman"/>
                <w:color w:val="000000" w:themeColor="text1"/>
                <w:sz w:val="20"/>
              </w:rPr>
              <w:t>‌</w:t>
            </w:r>
            <w:r w:rsidRPr="00C92B14">
              <w:rPr>
                <w:rFonts w:ascii="Sylfaen" w:hAnsi="Sylfaen"/>
                <w:color w:val="000000" w:themeColor="text1"/>
                <w:sz w:val="20"/>
              </w:rPr>
              <w:t>Name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(M.CDT.00016)</w:t>
            </w:r>
          </w:p>
          <w:p w14:paraId="62FE70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317F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EE9552A" w14:textId="77777777" w:rsidTr="00AC3B16">
        <w:tc>
          <w:tcPr>
            <w:tcW w:w="544" w:type="dxa"/>
            <w:gridSpan w:val="3"/>
            <w:tcBorders>
              <w:top w:val="nil"/>
              <w:left w:val="nil"/>
              <w:bottom w:val="nil"/>
              <w:right w:val="single" w:sz="4" w:space="0" w:color="auto"/>
            </w:tcBorders>
            <w:tcMar>
              <w:left w:w="108" w:type="dxa"/>
              <w:right w:w="108" w:type="dxa"/>
            </w:tcMar>
          </w:tcPr>
          <w:p w14:paraId="1293AD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6EE6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Անունը</w:t>
            </w:r>
          </w:p>
          <w:p w14:paraId="279970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First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6EC5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881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D305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577D7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1A5F6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6EB94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AEE73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A73364E" w14:textId="77777777" w:rsidTr="00AC3B16">
        <w:tc>
          <w:tcPr>
            <w:tcW w:w="544" w:type="dxa"/>
            <w:gridSpan w:val="3"/>
            <w:tcBorders>
              <w:top w:val="nil"/>
              <w:left w:val="nil"/>
              <w:bottom w:val="nil"/>
              <w:right w:val="single" w:sz="4" w:space="0" w:color="auto"/>
            </w:tcBorders>
            <w:tcMar>
              <w:left w:w="108" w:type="dxa"/>
              <w:right w:w="108" w:type="dxa"/>
            </w:tcMar>
          </w:tcPr>
          <w:p w14:paraId="687515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D363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Հայրանունը</w:t>
            </w:r>
          </w:p>
          <w:p w14:paraId="3EA0A8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Middle</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EAC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հայրանունը (երկրորդ կամ միջին 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E5E3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5442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583E1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F6815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71476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16A2D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F1591AB" w14:textId="77777777" w:rsidTr="00AC3B16">
        <w:tc>
          <w:tcPr>
            <w:tcW w:w="544" w:type="dxa"/>
            <w:gridSpan w:val="3"/>
            <w:tcBorders>
              <w:top w:val="nil"/>
              <w:left w:val="nil"/>
              <w:bottom w:val="nil"/>
              <w:right w:val="single" w:sz="4" w:space="0" w:color="auto"/>
            </w:tcBorders>
            <w:tcMar>
              <w:left w:w="108" w:type="dxa"/>
              <w:right w:w="108" w:type="dxa"/>
            </w:tcMar>
          </w:tcPr>
          <w:p w14:paraId="70F71A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BC2F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Ազգանունը</w:t>
            </w:r>
          </w:p>
          <w:p w14:paraId="188335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Last</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A746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ֆիզիկական անձի ազգանունը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583E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BBC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655F6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EB01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4B6A6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1BE46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7C595C" w14:textId="77777777" w:rsidTr="00AC3B16">
        <w:tc>
          <w:tcPr>
            <w:tcW w:w="422" w:type="dxa"/>
            <w:gridSpan w:val="2"/>
            <w:tcBorders>
              <w:top w:val="nil"/>
              <w:left w:val="nil"/>
              <w:bottom w:val="nil"/>
              <w:right w:val="single" w:sz="4" w:space="0" w:color="auto"/>
            </w:tcBorders>
            <w:tcMar>
              <w:left w:w="108" w:type="dxa"/>
              <w:right w:w="108" w:type="dxa"/>
            </w:tcMar>
          </w:tcPr>
          <w:p w14:paraId="19820F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9CA5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6.3.2.</w:t>
            </w:r>
            <w:r w:rsidRPr="00C92B14">
              <w:rPr>
                <w:rFonts w:ascii="Sylfaen" w:hAnsi="Sylfaen"/>
                <w:color w:val="000000" w:themeColor="text1"/>
                <w:sz w:val="20"/>
              </w:rPr>
              <w:t> </w:t>
            </w:r>
            <w:r w:rsidRPr="00C92B14">
              <w:rPr>
                <w:rFonts w:ascii="Sylfaen" w:hAnsi="Sylfaen"/>
                <w:color w:val="000000" w:themeColor="text1"/>
                <w:sz w:val="20"/>
              </w:rPr>
              <w:t>Պաշտոնի անվանումը</w:t>
            </w:r>
          </w:p>
          <w:p w14:paraId="6D81B4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Position</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86F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աշխատակցի պաշտոնի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FC9C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0923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DB486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18889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E12C4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FE367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7A7A46F" w14:textId="77777777" w:rsidTr="00AC3B16">
        <w:tc>
          <w:tcPr>
            <w:tcW w:w="422" w:type="dxa"/>
            <w:gridSpan w:val="2"/>
            <w:tcBorders>
              <w:top w:val="nil"/>
              <w:left w:val="nil"/>
              <w:bottom w:val="nil"/>
              <w:right w:val="single" w:sz="4" w:space="0" w:color="auto"/>
            </w:tcBorders>
            <w:tcMar>
              <w:left w:w="108" w:type="dxa"/>
              <w:right w:w="108" w:type="dxa"/>
            </w:tcMar>
          </w:tcPr>
          <w:p w14:paraId="247CE8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DD30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6.3.3.</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4E8A2E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sz w:val="20"/>
              </w:rPr>
              <w:t>‌</w:t>
            </w:r>
            <w:r w:rsidRPr="00C92B14">
              <w:rPr>
                <w:rFonts w:ascii="Sylfaen" w:hAnsi="Sylfaen"/>
                <w:color w:val="000000" w:themeColor="text1"/>
                <w:sz w:val="20"/>
              </w:rPr>
              <w:t>Communication</w:t>
            </w:r>
            <w:r w:rsidRPr="00C92B14">
              <w:rPr>
                <w:rFonts w:cs="Times New Roman"/>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B70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պաշտոնատար անձի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C763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A48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4FF5D5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03A39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2EBF2B5" w14:textId="77777777" w:rsidTr="00AC3B16">
        <w:tc>
          <w:tcPr>
            <w:tcW w:w="544" w:type="dxa"/>
            <w:gridSpan w:val="3"/>
            <w:tcBorders>
              <w:top w:val="nil"/>
              <w:left w:val="nil"/>
              <w:bottom w:val="nil"/>
              <w:right w:val="single" w:sz="4" w:space="0" w:color="auto"/>
            </w:tcBorders>
            <w:tcMar>
              <w:left w:w="108" w:type="dxa"/>
              <w:right w:w="108" w:type="dxa"/>
            </w:tcMar>
          </w:tcPr>
          <w:p w14:paraId="155C02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CE44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553950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Communication</w:t>
            </w:r>
            <w:r w:rsidRPr="00C92B14">
              <w:rPr>
                <w:rFonts w:cs="Times New Roman"/>
                <w:sz w:val="20"/>
              </w:rPr>
              <w:t>‌</w:t>
            </w:r>
            <w:r w:rsidRPr="00C92B14">
              <w:rPr>
                <w:rFonts w:ascii="Sylfaen" w:hAnsi="Sylfaen"/>
                <w:color w:val="000000" w:themeColor="text1"/>
                <w:sz w:val="20"/>
              </w:rPr>
              <w:t>Channel</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C616B5" w14:textId="5915BB5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1EC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B527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7FB11F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4916D3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BAF68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C58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9A8AD69" w14:textId="77777777" w:rsidTr="00AC3B16">
        <w:tc>
          <w:tcPr>
            <w:tcW w:w="544" w:type="dxa"/>
            <w:gridSpan w:val="3"/>
            <w:tcBorders>
              <w:top w:val="nil"/>
              <w:left w:val="nil"/>
              <w:bottom w:val="nil"/>
              <w:right w:val="single" w:sz="4" w:space="0" w:color="auto"/>
            </w:tcBorders>
            <w:tcMar>
              <w:left w:w="108" w:type="dxa"/>
              <w:right w:w="108" w:type="dxa"/>
            </w:tcMar>
          </w:tcPr>
          <w:p w14:paraId="30CAB2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3AC4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488147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9CF1F1" w14:textId="724D075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A74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62BC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EF0B4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339F7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1D6E4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62C2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B6ADF30" w14:textId="77777777" w:rsidTr="00AC3B16">
        <w:tc>
          <w:tcPr>
            <w:tcW w:w="544" w:type="dxa"/>
            <w:gridSpan w:val="3"/>
            <w:tcBorders>
              <w:top w:val="nil"/>
              <w:left w:val="nil"/>
              <w:bottom w:val="nil"/>
              <w:right w:val="single" w:sz="4" w:space="0" w:color="auto"/>
            </w:tcBorders>
            <w:tcMar>
              <w:left w:w="108" w:type="dxa"/>
              <w:right w:w="108" w:type="dxa"/>
            </w:tcMar>
          </w:tcPr>
          <w:p w14:paraId="771155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0757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07ADB0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495153" w14:textId="28A7C36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C1B7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45F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06E8D1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CC6AF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D4584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0484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C127A46" w14:textId="77777777" w:rsidTr="00AC3B16">
        <w:tc>
          <w:tcPr>
            <w:tcW w:w="422" w:type="dxa"/>
            <w:gridSpan w:val="2"/>
            <w:tcBorders>
              <w:top w:val="nil"/>
              <w:left w:val="nil"/>
              <w:bottom w:val="nil"/>
              <w:right w:val="single" w:sz="4" w:space="0" w:color="auto"/>
            </w:tcBorders>
            <w:tcMar>
              <w:left w:w="108" w:type="dxa"/>
              <w:right w:w="108" w:type="dxa"/>
            </w:tcMar>
          </w:tcPr>
          <w:p w14:paraId="4E0135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7867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6.3.4.</w:t>
            </w:r>
            <w:r w:rsidRPr="00C92B14">
              <w:rPr>
                <w:rFonts w:ascii="Sylfaen" w:hAnsi="Sylfaen"/>
                <w:color w:val="000000" w:themeColor="text1"/>
                <w:sz w:val="20"/>
              </w:rPr>
              <w:t> </w:t>
            </w:r>
            <w:r w:rsidRPr="00C92B14">
              <w:rPr>
                <w:rFonts w:ascii="Sylfaen" w:hAnsi="Sylfaen"/>
                <w:color w:val="000000" w:themeColor="text1"/>
                <w:sz w:val="20"/>
              </w:rPr>
              <w:t>Անդամ պետության լիազորված մարմնի տարածքային կառուցվածքային ստորաբաժանումը</w:t>
            </w:r>
          </w:p>
          <w:p w14:paraId="6925E9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84E9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անդամ պետության լիազորված մարմնի տարածքային կառուցվածքային ստորաբաժանման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383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D9BB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(M.CDT.00312)</w:t>
            </w:r>
          </w:p>
          <w:p w14:paraId="14EE34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5F9C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4E9A784" w14:textId="77777777" w:rsidTr="00AC3B16">
        <w:tc>
          <w:tcPr>
            <w:tcW w:w="544" w:type="dxa"/>
            <w:gridSpan w:val="3"/>
            <w:tcBorders>
              <w:top w:val="nil"/>
              <w:left w:val="nil"/>
              <w:bottom w:val="nil"/>
              <w:right w:val="single" w:sz="4" w:space="0" w:color="auto"/>
            </w:tcBorders>
            <w:tcMar>
              <w:left w:w="108" w:type="dxa"/>
              <w:right w:w="108" w:type="dxa"/>
            </w:tcMar>
          </w:tcPr>
          <w:p w14:paraId="0BE97F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D435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4315D3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891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9F59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2F48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46090A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63DB76BE" w14:textId="74314A6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673F0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4C6BA11" w14:textId="77777777" w:rsidTr="00AC3B16">
        <w:tc>
          <w:tcPr>
            <w:tcW w:w="695" w:type="dxa"/>
            <w:gridSpan w:val="4"/>
            <w:tcBorders>
              <w:top w:val="nil"/>
              <w:left w:val="nil"/>
              <w:bottom w:val="nil"/>
              <w:right w:val="single" w:sz="4" w:space="0" w:color="auto"/>
            </w:tcBorders>
            <w:tcMar>
              <w:left w:w="108" w:type="dxa"/>
              <w:right w:w="108" w:type="dxa"/>
            </w:tcMar>
          </w:tcPr>
          <w:p w14:paraId="62CC40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DEEE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36188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C833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5E1263"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44F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CAA5F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F190B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ED5B8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118FC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0E10CD7E" w14:textId="77777777" w:rsidTr="00AC3B16">
        <w:tc>
          <w:tcPr>
            <w:tcW w:w="544" w:type="dxa"/>
            <w:gridSpan w:val="3"/>
            <w:tcBorders>
              <w:top w:val="nil"/>
              <w:left w:val="nil"/>
              <w:bottom w:val="nil"/>
              <w:right w:val="single" w:sz="4" w:space="0" w:color="auto"/>
            </w:tcBorders>
            <w:tcMar>
              <w:left w:w="108" w:type="dxa"/>
              <w:right w:w="108" w:type="dxa"/>
            </w:tcMar>
          </w:tcPr>
          <w:p w14:paraId="56DCC4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727B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3900E4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Authority</w:t>
            </w:r>
            <w:r w:rsidRPr="00C92B14">
              <w:rPr>
                <w:rFonts w:cs="Times New Roman"/>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5A98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A41E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2779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47E16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434E1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BB59B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1E2F7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3CF537D" w14:textId="77777777" w:rsidTr="00AC3B16">
        <w:tc>
          <w:tcPr>
            <w:tcW w:w="544" w:type="dxa"/>
            <w:gridSpan w:val="3"/>
            <w:tcBorders>
              <w:top w:val="nil"/>
              <w:left w:val="nil"/>
              <w:bottom w:val="nil"/>
              <w:right w:val="single" w:sz="4" w:space="0" w:color="auto"/>
            </w:tcBorders>
            <w:tcMar>
              <w:left w:w="108" w:type="dxa"/>
              <w:right w:w="108" w:type="dxa"/>
            </w:tcMar>
          </w:tcPr>
          <w:p w14:paraId="35A810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937A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33DA39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E189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5E9C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B083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3EA871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F14B6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8A154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23430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42D00C4" w14:textId="77777777" w:rsidTr="00AC3B16">
        <w:tc>
          <w:tcPr>
            <w:tcW w:w="544" w:type="dxa"/>
            <w:gridSpan w:val="3"/>
            <w:tcBorders>
              <w:top w:val="nil"/>
              <w:left w:val="nil"/>
              <w:bottom w:val="nil"/>
              <w:right w:val="single" w:sz="4" w:space="0" w:color="auto"/>
            </w:tcBorders>
            <w:tcMar>
              <w:left w:w="108" w:type="dxa"/>
              <w:right w:w="108" w:type="dxa"/>
            </w:tcMar>
          </w:tcPr>
          <w:p w14:paraId="43C2A4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1F1E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Լիազորված մարմնի կրճատ անվանումը</w:t>
            </w:r>
          </w:p>
          <w:p w14:paraId="4DE46A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D007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համառոտ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BEDA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C314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FF1B8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749DD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7C01D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48CEA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1544707" w14:textId="77777777" w:rsidTr="00AC3B16">
        <w:tc>
          <w:tcPr>
            <w:tcW w:w="544" w:type="dxa"/>
            <w:gridSpan w:val="3"/>
            <w:tcBorders>
              <w:top w:val="nil"/>
              <w:left w:val="nil"/>
              <w:bottom w:val="nil"/>
              <w:right w:val="single" w:sz="4" w:space="0" w:color="auto"/>
            </w:tcBorders>
            <w:tcMar>
              <w:left w:w="108" w:type="dxa"/>
              <w:right w:w="108" w:type="dxa"/>
            </w:tcMar>
          </w:tcPr>
          <w:p w14:paraId="1D830A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3FBC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Հասցեն</w:t>
            </w:r>
          </w:p>
          <w:p w14:paraId="7332D5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2553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անդամ պետության լիազորված մարմնի (լիազորված մարմնի կառուցվածքային ստորաբաժանման)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0163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5E13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4F288D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B7556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82E3489" w14:textId="77777777" w:rsidTr="00AC3B16">
        <w:tc>
          <w:tcPr>
            <w:tcW w:w="695" w:type="dxa"/>
            <w:gridSpan w:val="4"/>
            <w:tcBorders>
              <w:top w:val="nil"/>
              <w:left w:val="nil"/>
              <w:bottom w:val="nil"/>
              <w:right w:val="single" w:sz="4" w:space="0" w:color="auto"/>
            </w:tcBorders>
            <w:tcMar>
              <w:left w:w="108" w:type="dxa"/>
              <w:right w:w="108" w:type="dxa"/>
            </w:tcMar>
          </w:tcPr>
          <w:p w14:paraId="2935C5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F94A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0CB3EC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8E6A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հասցեի տեսակի ծածկագրային նշագիրը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8FE8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CB04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496B25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2E788E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1EF7D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BC770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81FE5B5" w14:textId="77777777" w:rsidTr="00AC3B16">
        <w:tc>
          <w:tcPr>
            <w:tcW w:w="695" w:type="dxa"/>
            <w:gridSpan w:val="4"/>
            <w:tcBorders>
              <w:top w:val="nil"/>
              <w:left w:val="nil"/>
              <w:bottom w:val="nil"/>
              <w:right w:val="single" w:sz="4" w:space="0" w:color="auto"/>
            </w:tcBorders>
            <w:tcMar>
              <w:left w:w="108" w:type="dxa"/>
              <w:right w:w="108" w:type="dxa"/>
            </w:tcMar>
          </w:tcPr>
          <w:p w14:paraId="2FA237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279C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73A921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79B0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7091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878C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511FB0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rPr>
            </w:pPr>
            <w:r w:rsidRPr="00C92B14">
              <w:rPr>
                <w:rFonts w:ascii="Sylfaen" w:hAnsi="Sylfaen"/>
                <w:color w:val="000000" w:themeColor="text1"/>
                <w:sz w:val="20"/>
              </w:rPr>
              <w:t>Երկրի երկտառ</w:t>
            </w:r>
          </w:p>
          <w:p w14:paraId="47C723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3DB12108" w14:textId="2EE7252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D00A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637045F" w14:textId="77777777" w:rsidTr="00AC3B16">
        <w:tc>
          <w:tcPr>
            <w:tcW w:w="978" w:type="dxa"/>
            <w:gridSpan w:val="5"/>
            <w:tcBorders>
              <w:top w:val="nil"/>
              <w:left w:val="nil"/>
              <w:bottom w:val="nil"/>
              <w:right w:val="single" w:sz="4" w:space="0" w:color="auto"/>
            </w:tcBorders>
            <w:tcMar>
              <w:left w:w="108" w:type="dxa"/>
              <w:right w:w="108" w:type="dxa"/>
            </w:tcMar>
          </w:tcPr>
          <w:p w14:paraId="5ABC2A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A6BB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A7F50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529F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B618F4"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E803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4CE10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05888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F6C0B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F849E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29832D9" w14:textId="77777777" w:rsidTr="00AC3B16">
        <w:tc>
          <w:tcPr>
            <w:tcW w:w="695" w:type="dxa"/>
            <w:gridSpan w:val="4"/>
            <w:tcBorders>
              <w:top w:val="nil"/>
              <w:left w:val="nil"/>
              <w:bottom w:val="nil"/>
              <w:right w:val="single" w:sz="4" w:space="0" w:color="auto"/>
            </w:tcBorders>
            <w:tcMar>
              <w:left w:w="108" w:type="dxa"/>
              <w:right w:w="108" w:type="dxa"/>
            </w:tcMar>
          </w:tcPr>
          <w:p w14:paraId="27AF7C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5607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09702B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36DA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709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E17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3A8B8F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702B6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E2803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2F6F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B3227DB" w14:textId="77777777" w:rsidTr="00AC3B16">
        <w:tc>
          <w:tcPr>
            <w:tcW w:w="695" w:type="dxa"/>
            <w:gridSpan w:val="4"/>
            <w:tcBorders>
              <w:top w:val="nil"/>
              <w:left w:val="nil"/>
              <w:bottom w:val="nil"/>
              <w:right w:val="single" w:sz="4" w:space="0" w:color="auto"/>
            </w:tcBorders>
            <w:tcMar>
              <w:left w:w="108" w:type="dxa"/>
              <w:right w:w="108" w:type="dxa"/>
            </w:tcMar>
          </w:tcPr>
          <w:p w14:paraId="13E38A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49BC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76DC99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E96C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E9F6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057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A1B78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F7A7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9F1DE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E17AD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111DAE1" w14:textId="77777777" w:rsidTr="00AC3B16">
        <w:tc>
          <w:tcPr>
            <w:tcW w:w="695" w:type="dxa"/>
            <w:gridSpan w:val="4"/>
            <w:tcBorders>
              <w:top w:val="nil"/>
              <w:left w:val="nil"/>
              <w:bottom w:val="nil"/>
              <w:right w:val="single" w:sz="4" w:space="0" w:color="auto"/>
            </w:tcBorders>
            <w:tcMar>
              <w:left w:w="108" w:type="dxa"/>
              <w:right w:w="108" w:type="dxa"/>
            </w:tcMar>
          </w:tcPr>
          <w:p w14:paraId="1E2FB4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24F3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*.5.5.</w:t>
            </w:r>
            <w:r w:rsidRPr="00C92B14">
              <w:rPr>
                <w:rFonts w:ascii="Sylfaen" w:hAnsi="Sylfaen"/>
                <w:color w:val="000000" w:themeColor="text1"/>
                <w:sz w:val="20"/>
              </w:rPr>
              <w:t> </w:t>
            </w:r>
            <w:r w:rsidRPr="00C92B14">
              <w:rPr>
                <w:rFonts w:ascii="Sylfaen" w:hAnsi="Sylfaen"/>
                <w:color w:val="000000" w:themeColor="text1"/>
                <w:sz w:val="20"/>
              </w:rPr>
              <w:t>Շրջանը</w:t>
            </w:r>
          </w:p>
          <w:p w14:paraId="4FA0FC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District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0B8F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8699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AB6F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5CE51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729E5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D603C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00282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5904805" w14:textId="77777777" w:rsidTr="00AC3B16">
        <w:tc>
          <w:tcPr>
            <w:tcW w:w="695" w:type="dxa"/>
            <w:gridSpan w:val="4"/>
            <w:tcBorders>
              <w:top w:val="nil"/>
              <w:left w:val="nil"/>
              <w:bottom w:val="nil"/>
              <w:right w:val="single" w:sz="4" w:space="0" w:color="auto"/>
            </w:tcBorders>
            <w:tcMar>
              <w:left w:w="108" w:type="dxa"/>
              <w:right w:w="108" w:type="dxa"/>
            </w:tcMar>
          </w:tcPr>
          <w:p w14:paraId="1506BA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36A5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*.5.6.</w:t>
            </w:r>
            <w:r w:rsidRPr="00C92B14">
              <w:rPr>
                <w:rFonts w:ascii="Sylfaen" w:hAnsi="Sylfaen"/>
                <w:color w:val="000000" w:themeColor="text1"/>
                <w:sz w:val="20"/>
              </w:rPr>
              <w:t> </w:t>
            </w:r>
            <w:r w:rsidRPr="00C92B14">
              <w:rPr>
                <w:rFonts w:ascii="Sylfaen" w:hAnsi="Sylfaen"/>
                <w:color w:val="000000" w:themeColor="text1"/>
                <w:sz w:val="20"/>
              </w:rPr>
              <w:t>Քաղաքը</w:t>
            </w:r>
          </w:p>
          <w:p w14:paraId="517F90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E9B5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E740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B4DE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8B7CF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E9F2F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BF598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DDDDB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060BF45" w14:textId="77777777" w:rsidTr="00AC3B16">
        <w:tc>
          <w:tcPr>
            <w:tcW w:w="695" w:type="dxa"/>
            <w:gridSpan w:val="4"/>
            <w:tcBorders>
              <w:top w:val="nil"/>
              <w:left w:val="nil"/>
              <w:bottom w:val="nil"/>
              <w:right w:val="single" w:sz="4" w:space="0" w:color="auto"/>
            </w:tcBorders>
            <w:tcMar>
              <w:left w:w="108" w:type="dxa"/>
              <w:right w:w="108" w:type="dxa"/>
            </w:tcMar>
          </w:tcPr>
          <w:p w14:paraId="4B27AF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8B3A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14595C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2C13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EA18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B2E3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8E14C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643CA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1C1DF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ABF19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1F62B46" w14:textId="77777777" w:rsidTr="00AC3B16">
        <w:tc>
          <w:tcPr>
            <w:tcW w:w="695" w:type="dxa"/>
            <w:gridSpan w:val="4"/>
            <w:tcBorders>
              <w:top w:val="nil"/>
              <w:left w:val="nil"/>
              <w:bottom w:val="nil"/>
              <w:right w:val="single" w:sz="4" w:space="0" w:color="auto"/>
            </w:tcBorders>
            <w:tcMar>
              <w:left w:w="108" w:type="dxa"/>
              <w:right w:w="108" w:type="dxa"/>
            </w:tcMar>
          </w:tcPr>
          <w:p w14:paraId="5A968C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9869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*.5.8.</w:t>
            </w:r>
            <w:r w:rsidRPr="00C92B14">
              <w:rPr>
                <w:rFonts w:ascii="Sylfaen" w:hAnsi="Sylfaen"/>
                <w:color w:val="000000" w:themeColor="text1"/>
                <w:sz w:val="20"/>
              </w:rPr>
              <w:t> </w:t>
            </w:r>
            <w:r w:rsidRPr="00C92B14">
              <w:rPr>
                <w:rFonts w:ascii="Sylfaen" w:hAnsi="Sylfaen"/>
                <w:color w:val="000000" w:themeColor="text1"/>
                <w:sz w:val="20"/>
              </w:rPr>
              <w:t>Փողոցը</w:t>
            </w:r>
          </w:p>
          <w:p w14:paraId="5E1E02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605B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921D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8563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B35AA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4DF08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B44AB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119C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FD95E8A" w14:textId="77777777" w:rsidTr="00AC3B16">
        <w:tc>
          <w:tcPr>
            <w:tcW w:w="695" w:type="dxa"/>
            <w:gridSpan w:val="4"/>
            <w:tcBorders>
              <w:top w:val="nil"/>
              <w:left w:val="nil"/>
              <w:bottom w:val="nil"/>
              <w:right w:val="single" w:sz="4" w:space="0" w:color="auto"/>
            </w:tcBorders>
            <w:tcMar>
              <w:left w:w="108" w:type="dxa"/>
              <w:right w:w="108" w:type="dxa"/>
            </w:tcMar>
          </w:tcPr>
          <w:p w14:paraId="3BE709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6B05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09B4FB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A17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304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644F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21564C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6CA72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FA7FB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61A3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0CBC603" w14:textId="77777777" w:rsidTr="00AC3B16">
        <w:tc>
          <w:tcPr>
            <w:tcW w:w="695" w:type="dxa"/>
            <w:gridSpan w:val="4"/>
            <w:tcBorders>
              <w:top w:val="nil"/>
              <w:left w:val="nil"/>
              <w:bottom w:val="nil"/>
              <w:right w:val="single" w:sz="4" w:space="0" w:color="auto"/>
            </w:tcBorders>
            <w:tcMar>
              <w:left w:w="108" w:type="dxa"/>
              <w:right w:w="108" w:type="dxa"/>
            </w:tcMar>
          </w:tcPr>
          <w:p w14:paraId="010CBF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271C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*.5.10.</w:t>
            </w:r>
            <w:r w:rsidRPr="00C92B14">
              <w:rPr>
                <w:rFonts w:ascii="Sylfaen" w:hAnsi="Sylfaen"/>
                <w:color w:val="000000" w:themeColor="text1"/>
                <w:sz w:val="20"/>
              </w:rPr>
              <w:t> </w:t>
            </w:r>
            <w:r w:rsidRPr="00C92B14">
              <w:rPr>
                <w:rFonts w:ascii="Sylfaen" w:hAnsi="Sylfaen"/>
                <w:color w:val="000000" w:themeColor="text1"/>
                <w:sz w:val="20"/>
              </w:rPr>
              <w:t>Սենքի համարը</w:t>
            </w:r>
          </w:p>
          <w:p w14:paraId="347A4C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CB2F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D9DC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E234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10142C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0F285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2EA93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9F5E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B36DBE" w14:textId="77777777" w:rsidTr="00AC3B16">
        <w:tc>
          <w:tcPr>
            <w:tcW w:w="695" w:type="dxa"/>
            <w:gridSpan w:val="4"/>
            <w:tcBorders>
              <w:top w:val="nil"/>
              <w:left w:val="nil"/>
              <w:bottom w:val="nil"/>
              <w:right w:val="single" w:sz="4" w:space="0" w:color="auto"/>
            </w:tcBorders>
            <w:tcMar>
              <w:left w:w="108" w:type="dxa"/>
              <w:right w:w="108" w:type="dxa"/>
            </w:tcMar>
          </w:tcPr>
          <w:p w14:paraId="747816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100C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08BB28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Post</w:t>
            </w:r>
            <w:r w:rsidRPr="00C92B14">
              <w:rPr>
                <w:rFonts w:cs="Times New Roman"/>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0B50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CAD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2B52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44065F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378DFFE" w14:textId="2EB9C75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35F98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4059CD3" w14:textId="77777777" w:rsidTr="00AC3B16">
        <w:tc>
          <w:tcPr>
            <w:tcW w:w="695" w:type="dxa"/>
            <w:gridSpan w:val="4"/>
            <w:tcBorders>
              <w:top w:val="nil"/>
              <w:left w:val="nil"/>
              <w:bottom w:val="nil"/>
              <w:right w:val="single" w:sz="4" w:space="0" w:color="auto"/>
            </w:tcBorders>
            <w:tcMar>
              <w:left w:w="108" w:type="dxa"/>
              <w:right w:w="108" w:type="dxa"/>
            </w:tcMar>
          </w:tcPr>
          <w:p w14:paraId="1285CB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DC86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742D35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6F27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459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32B5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3D575E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BC1EA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957C9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E3AA3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EFD9F52" w14:textId="77777777" w:rsidTr="00AC3B16">
        <w:tc>
          <w:tcPr>
            <w:tcW w:w="544" w:type="dxa"/>
            <w:gridSpan w:val="3"/>
            <w:tcBorders>
              <w:top w:val="nil"/>
              <w:left w:val="nil"/>
              <w:bottom w:val="nil"/>
              <w:right w:val="single" w:sz="4" w:space="0" w:color="auto"/>
            </w:tcBorders>
            <w:tcMar>
              <w:left w:w="108" w:type="dxa"/>
              <w:right w:w="108" w:type="dxa"/>
            </w:tcMar>
          </w:tcPr>
          <w:p w14:paraId="165E48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08C9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7E2ED1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248C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(լիազորված մարմնի կառուցվածքային ստորաբաժանման) կոնտակտային տվյալները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3D3E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88EA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3D8C6F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1FF5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94F0D2A" w14:textId="77777777" w:rsidTr="00AC3B16">
        <w:tc>
          <w:tcPr>
            <w:tcW w:w="695" w:type="dxa"/>
            <w:gridSpan w:val="4"/>
            <w:tcBorders>
              <w:top w:val="nil"/>
              <w:left w:val="nil"/>
              <w:bottom w:val="nil"/>
              <w:right w:val="single" w:sz="4" w:space="0" w:color="auto"/>
            </w:tcBorders>
            <w:tcMar>
              <w:left w:w="108" w:type="dxa"/>
              <w:right w:w="108" w:type="dxa"/>
            </w:tcMar>
          </w:tcPr>
          <w:p w14:paraId="52D5EA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3849A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4117EF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3E3E46" w14:textId="08EEB8A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E7E9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F4FC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448DA5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090887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72FD8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8513A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28AC34B" w14:textId="77777777" w:rsidTr="00AC3B16">
        <w:tc>
          <w:tcPr>
            <w:tcW w:w="695" w:type="dxa"/>
            <w:gridSpan w:val="4"/>
            <w:tcBorders>
              <w:top w:val="nil"/>
              <w:left w:val="nil"/>
              <w:bottom w:val="nil"/>
              <w:right w:val="single" w:sz="4" w:space="0" w:color="auto"/>
            </w:tcBorders>
            <w:tcMar>
              <w:left w:w="108" w:type="dxa"/>
              <w:right w:w="108" w:type="dxa"/>
            </w:tcMar>
          </w:tcPr>
          <w:p w14:paraId="08B8B9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B275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266088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F3723" w14:textId="4AE63B8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A324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AA63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9C3BD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5427A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2515C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5D40C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285236" w14:textId="77777777" w:rsidTr="00AC3B16">
        <w:tc>
          <w:tcPr>
            <w:tcW w:w="695" w:type="dxa"/>
            <w:gridSpan w:val="4"/>
            <w:tcBorders>
              <w:top w:val="nil"/>
              <w:left w:val="nil"/>
              <w:bottom w:val="nil"/>
              <w:right w:val="single" w:sz="4" w:space="0" w:color="auto"/>
            </w:tcBorders>
            <w:tcMar>
              <w:left w:w="108" w:type="dxa"/>
              <w:right w:w="108" w:type="dxa"/>
            </w:tcMar>
          </w:tcPr>
          <w:p w14:paraId="50730C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B95E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*.6.3.</w:t>
            </w:r>
            <w:r w:rsidRPr="00C92B14">
              <w:rPr>
                <w:rFonts w:ascii="Sylfaen" w:hAnsi="Sylfaen"/>
                <w:color w:val="000000" w:themeColor="text1"/>
                <w:sz w:val="20"/>
              </w:rPr>
              <w:t> </w:t>
            </w:r>
            <w:r w:rsidRPr="00C92B14">
              <w:rPr>
                <w:rFonts w:ascii="Sylfaen" w:hAnsi="Sylfaen"/>
                <w:color w:val="000000" w:themeColor="text1"/>
                <w:sz w:val="20"/>
              </w:rPr>
              <w:t xml:space="preserve">Կապուղու </w:t>
            </w:r>
            <w:r w:rsidRPr="00C92B14">
              <w:rPr>
                <w:rFonts w:ascii="Sylfaen" w:hAnsi="Sylfaen"/>
                <w:color w:val="000000" w:themeColor="text1"/>
                <w:sz w:val="20"/>
              </w:rPr>
              <w:lastRenderedPageBreak/>
              <w:t>նույնականացուցիչը</w:t>
            </w:r>
          </w:p>
          <w:p w14:paraId="2A7D5D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754EA7" w14:textId="2F63E56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կապուղին նույնականացնող </w:t>
            </w:r>
            <w:r w:rsidRPr="00C92B14">
              <w:rPr>
                <w:rFonts w:ascii="Sylfaen" w:hAnsi="Sylfaen"/>
                <w:color w:val="000000" w:themeColor="text1"/>
                <w:sz w:val="20"/>
              </w:rPr>
              <w:lastRenderedPageBreak/>
              <w:t xml:space="preserve">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5717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2A00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(M.SDT.00015)</w:t>
            </w:r>
          </w:p>
          <w:p w14:paraId="1364AA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7E9B7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C3F64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02BD6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16597FB8"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E6B3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Տեղեկություններ՝ ապրանքի փաթեթվածքի մասին</w:t>
            </w:r>
          </w:p>
          <w:p w14:paraId="058FF6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655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տեղեկություններ՝ ապրանքի առաջնային, միջանկյալ կամ երկրորդային փաթեթվածքի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75A8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CA74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Package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(M.SM.CDT.00137)</w:t>
            </w:r>
          </w:p>
          <w:p w14:paraId="0AD1E6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8A011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AC3684F" w14:textId="77777777" w:rsidTr="00AC3B16">
        <w:tc>
          <w:tcPr>
            <w:tcW w:w="236" w:type="dxa"/>
            <w:tcBorders>
              <w:top w:val="nil"/>
              <w:left w:val="nil"/>
              <w:bottom w:val="nil"/>
              <w:right w:val="single" w:sz="4" w:space="0" w:color="auto"/>
            </w:tcBorders>
            <w:tcMar>
              <w:left w:w="108" w:type="dxa"/>
              <w:right w:w="108" w:type="dxa"/>
            </w:tcMar>
          </w:tcPr>
          <w:p w14:paraId="028562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238C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7.1.</w:t>
            </w:r>
            <w:r w:rsidRPr="00C92B14">
              <w:rPr>
                <w:rFonts w:ascii="Sylfaen" w:hAnsi="Sylfaen"/>
                <w:color w:val="000000" w:themeColor="text1"/>
                <w:sz w:val="20"/>
              </w:rPr>
              <w:t> </w:t>
            </w:r>
            <w:r w:rsidRPr="00C92B14">
              <w:rPr>
                <w:rFonts w:ascii="Sylfaen" w:hAnsi="Sylfaen"/>
                <w:color w:val="000000" w:themeColor="text1"/>
                <w:sz w:val="20"/>
              </w:rPr>
              <w:t>Փաթեթվածքի տեսակի ծածկագիրը</w:t>
            </w:r>
          </w:p>
          <w:p w14:paraId="38C28E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Package</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D23E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բեռի, փաթեթվածքի կամ փաթեթավորման նյութի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609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024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0F3F91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4C19A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24AA3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6DFE5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1E3B84B" w14:textId="77777777" w:rsidTr="00AC3B16">
        <w:tc>
          <w:tcPr>
            <w:tcW w:w="422" w:type="dxa"/>
            <w:gridSpan w:val="2"/>
            <w:tcBorders>
              <w:top w:val="nil"/>
              <w:left w:val="nil"/>
              <w:bottom w:val="nil"/>
              <w:right w:val="single" w:sz="4" w:space="0" w:color="auto"/>
            </w:tcBorders>
            <w:tcMar>
              <w:left w:w="108" w:type="dxa"/>
              <w:right w:w="108" w:type="dxa"/>
            </w:tcMar>
          </w:tcPr>
          <w:p w14:paraId="65857F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7C4B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46EF4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7D9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1A520C"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A75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11C7C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CD725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4C944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459EA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DFC06B4" w14:textId="77777777" w:rsidTr="00AC3B16">
        <w:tc>
          <w:tcPr>
            <w:tcW w:w="236" w:type="dxa"/>
            <w:tcBorders>
              <w:top w:val="nil"/>
              <w:left w:val="nil"/>
              <w:bottom w:val="nil"/>
              <w:right w:val="single" w:sz="4" w:space="0" w:color="auto"/>
            </w:tcBorders>
            <w:tcMar>
              <w:left w:w="108" w:type="dxa"/>
              <w:right w:w="108" w:type="dxa"/>
            </w:tcMar>
          </w:tcPr>
          <w:p w14:paraId="2821F0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0ECE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7.2.</w:t>
            </w:r>
            <w:r w:rsidRPr="00C92B14">
              <w:rPr>
                <w:rFonts w:ascii="Sylfaen" w:hAnsi="Sylfaen"/>
                <w:color w:val="000000" w:themeColor="text1"/>
                <w:sz w:val="20"/>
              </w:rPr>
              <w:t> </w:t>
            </w:r>
            <w:r w:rsidRPr="00C92B14">
              <w:rPr>
                <w:rFonts w:ascii="Sylfaen" w:hAnsi="Sylfaen"/>
                <w:color w:val="000000" w:themeColor="text1"/>
                <w:sz w:val="20"/>
              </w:rPr>
              <w:t>Փաթեթվածքների քանակը</w:t>
            </w:r>
          </w:p>
          <w:p w14:paraId="08138B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Package</w:t>
            </w:r>
            <w:r w:rsidRPr="00C92B14">
              <w:rPr>
                <w:rFonts w:cs="Times New Roman"/>
                <w:sz w:val="20"/>
              </w:rPr>
              <w:t>‌</w:t>
            </w:r>
            <w:r w:rsidRPr="00C92B14">
              <w:rPr>
                <w:rFonts w:ascii="Sylfaen" w:hAnsi="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D36A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փաթեթվածքների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8A6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18E5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Quantity8</w:t>
            </w:r>
            <w:r w:rsidRPr="00C92B14">
              <w:rPr>
                <w:rFonts w:cs="Times New Roman"/>
                <w:color w:val="000000" w:themeColor="text1"/>
                <w:sz w:val="20"/>
              </w:rPr>
              <w:t>‌</w:t>
            </w:r>
            <w:r w:rsidRPr="00C92B14">
              <w:rPr>
                <w:rFonts w:ascii="Sylfaen" w:hAnsi="Sylfaen"/>
                <w:color w:val="000000" w:themeColor="text1"/>
                <w:sz w:val="20"/>
              </w:rPr>
              <w:t>Type (M.SDT.00156)</w:t>
            </w:r>
          </w:p>
          <w:p w14:paraId="143404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Հաշվարկման տասական համակարգում ոչ բացասական ամբողջ թիվը։</w:t>
            </w:r>
          </w:p>
          <w:p w14:paraId="2A8DEF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8</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45DB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CF8FBA0" w14:textId="77777777" w:rsidTr="00AC3B16">
        <w:tc>
          <w:tcPr>
            <w:tcW w:w="236" w:type="dxa"/>
            <w:tcBorders>
              <w:top w:val="nil"/>
              <w:left w:val="nil"/>
              <w:bottom w:val="nil"/>
              <w:right w:val="single" w:sz="4" w:space="0" w:color="auto"/>
            </w:tcBorders>
            <w:tcMar>
              <w:left w:w="108" w:type="dxa"/>
              <w:right w:w="108" w:type="dxa"/>
            </w:tcMar>
          </w:tcPr>
          <w:p w14:paraId="5899FD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988C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7.3.</w:t>
            </w:r>
            <w:r w:rsidRPr="00C92B14">
              <w:rPr>
                <w:rFonts w:ascii="Sylfaen" w:hAnsi="Sylfaen"/>
                <w:color w:val="000000" w:themeColor="text1"/>
                <w:sz w:val="20"/>
              </w:rPr>
              <w:t> </w:t>
            </w:r>
            <w:r w:rsidRPr="00C92B14">
              <w:rPr>
                <w:rFonts w:ascii="Sylfaen" w:hAnsi="Sylfaen"/>
                <w:color w:val="000000" w:themeColor="text1"/>
                <w:sz w:val="20"/>
              </w:rPr>
              <w:t>Մականշվածքի նույնականացուցիչը</w:t>
            </w:r>
          </w:p>
          <w:p w14:paraId="455F90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Marking</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460F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փաթեթվածքի հետագա նույնականացման նպատակով դրա վրա զետեղված պայմանական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C24D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2AD5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1B4FEE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48AC6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ADFF5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0452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DFFDE8E"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D9ED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վերցված արտադրանքի խմբաքանակը</w:t>
            </w:r>
          </w:p>
          <w:p w14:paraId="417A74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CFEF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անասնաբուժական հսկողության (վերահսկողության) վերցված արտադրանքի խմբաքանակի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13A8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317F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(M.SM.CDT.00073)</w:t>
            </w:r>
          </w:p>
          <w:p w14:paraId="780158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AD36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804F7DD" w14:textId="77777777" w:rsidTr="00AC3B16">
        <w:tc>
          <w:tcPr>
            <w:tcW w:w="236" w:type="dxa"/>
            <w:tcBorders>
              <w:top w:val="nil"/>
              <w:left w:val="nil"/>
              <w:bottom w:val="nil"/>
              <w:right w:val="single" w:sz="4" w:space="0" w:color="auto"/>
            </w:tcBorders>
            <w:tcMar>
              <w:left w:w="108" w:type="dxa"/>
              <w:right w:w="108" w:type="dxa"/>
            </w:tcMar>
          </w:tcPr>
          <w:p w14:paraId="7C099F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43D6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8.1.</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արտադրանքը</w:t>
            </w:r>
          </w:p>
          <w:p w14:paraId="7D8FCA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536D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անասնաբուժական հսկողության (վերահսկողության)</w:t>
            </w:r>
            <w:r w:rsidR="003453DE" w:rsidRPr="00C92B14">
              <w:rPr>
                <w:rFonts w:ascii="Sylfaen" w:hAnsi="Sylfaen"/>
                <w:color w:val="000000" w:themeColor="text1"/>
                <w:sz w:val="20"/>
              </w:rPr>
              <w:t xml:space="preserve"> </w:t>
            </w:r>
            <w:r w:rsidRPr="00C92B14">
              <w:rPr>
                <w:rFonts w:ascii="Sylfaen" w:hAnsi="Sylfaen"/>
                <w:color w:val="000000" w:themeColor="text1"/>
                <w:sz w:val="20"/>
              </w:rPr>
              <w:t>ենթակա արտադրանքի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659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EFAF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(M.SM.CDT.00087)</w:t>
            </w:r>
          </w:p>
          <w:p w14:paraId="6330D7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CFDAA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3EFC72E" w14:textId="77777777" w:rsidTr="00AC3B16">
        <w:tc>
          <w:tcPr>
            <w:tcW w:w="422" w:type="dxa"/>
            <w:gridSpan w:val="2"/>
            <w:tcBorders>
              <w:top w:val="nil"/>
              <w:left w:val="nil"/>
              <w:bottom w:val="nil"/>
              <w:right w:val="single" w:sz="4" w:space="0" w:color="auto"/>
            </w:tcBorders>
            <w:tcMar>
              <w:left w:w="108" w:type="dxa"/>
              <w:right w:w="108" w:type="dxa"/>
            </w:tcMar>
          </w:tcPr>
          <w:p w14:paraId="31A5AB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9F32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8.1.1.</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արտադրանքի ծածկագիրը</w:t>
            </w:r>
          </w:p>
          <w:p w14:paraId="655824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8E5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ենթակա արտադրանքի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28F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M.SM.SDE.00410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A0F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(M.SM.SDT.00390)</w:t>
            </w:r>
          </w:p>
          <w:p w14:paraId="496A81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EC776C" w14:textId="7F05335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\d{5}</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AE2C8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D20FEEE" w14:textId="77777777" w:rsidTr="00AC3B16">
        <w:tc>
          <w:tcPr>
            <w:tcW w:w="544" w:type="dxa"/>
            <w:gridSpan w:val="3"/>
            <w:tcBorders>
              <w:top w:val="nil"/>
              <w:left w:val="nil"/>
              <w:bottom w:val="nil"/>
              <w:right w:val="single" w:sz="4" w:space="0" w:color="auto"/>
            </w:tcBorders>
            <w:tcMar>
              <w:left w:w="108" w:type="dxa"/>
              <w:right w:w="108" w:type="dxa"/>
            </w:tcMar>
          </w:tcPr>
          <w:p w14:paraId="30B925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D208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9955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2ADD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926D9B"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8386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5BCBF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5190C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D0813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E8A57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A638FC5" w14:textId="77777777" w:rsidTr="00AC3B16">
        <w:tc>
          <w:tcPr>
            <w:tcW w:w="422" w:type="dxa"/>
            <w:gridSpan w:val="2"/>
            <w:tcBorders>
              <w:top w:val="nil"/>
              <w:left w:val="nil"/>
              <w:bottom w:val="nil"/>
              <w:right w:val="single" w:sz="4" w:space="0" w:color="auto"/>
            </w:tcBorders>
            <w:tcMar>
              <w:left w:w="108" w:type="dxa"/>
              <w:right w:w="108" w:type="dxa"/>
            </w:tcMar>
          </w:tcPr>
          <w:p w14:paraId="05E0C0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452E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8.1.2.</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արտադրանքի անվանումը</w:t>
            </w:r>
          </w:p>
          <w:p w14:paraId="6B190C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074C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ենթակա արտադրանքի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103D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M.SM.SDE.00887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C6D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4BCE6F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9955C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1F736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FA74E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6AE0289" w14:textId="77777777" w:rsidTr="00AC3B16">
        <w:tc>
          <w:tcPr>
            <w:tcW w:w="422" w:type="dxa"/>
            <w:gridSpan w:val="2"/>
            <w:tcBorders>
              <w:top w:val="nil"/>
              <w:left w:val="nil"/>
              <w:bottom w:val="nil"/>
              <w:right w:val="single" w:sz="4" w:space="0" w:color="auto"/>
            </w:tcBorders>
            <w:tcMar>
              <w:left w:w="108" w:type="dxa"/>
              <w:right w:w="108" w:type="dxa"/>
            </w:tcMar>
          </w:tcPr>
          <w:p w14:paraId="188F5E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35FF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8.1.3.</w:t>
            </w:r>
            <w:r w:rsidRPr="00C92B14">
              <w:rPr>
                <w:rFonts w:ascii="Sylfaen" w:hAnsi="Sylfaen"/>
                <w:color w:val="000000" w:themeColor="text1"/>
                <w:sz w:val="20"/>
              </w:rPr>
              <w:t> </w:t>
            </w:r>
            <w:r w:rsidRPr="00C92B14">
              <w:rPr>
                <w:rFonts w:ascii="Sylfaen" w:hAnsi="Sylfaen"/>
                <w:color w:val="000000" w:themeColor="text1"/>
                <w:sz w:val="20"/>
              </w:rPr>
              <w:t>Ապրանքի ծածկագիրը՝ ըստ ԵԱՏՄ ԱՏԳ ԱԱ-ի</w:t>
            </w:r>
          </w:p>
          <w:p w14:paraId="65A9D1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CB27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B95B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05E8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(M.SDT.00065)</w:t>
            </w:r>
          </w:p>
          <w:p w14:paraId="39BA3C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ԵԱՏՄ ԱՏԳ ԱԱ-ից ծածկագրի արժեքը՝ 2, 4, 6, 8, 9 կամ 10 նիշերի մակարդակով։</w:t>
            </w:r>
          </w:p>
          <w:p w14:paraId="38C06B93" w14:textId="5869732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\d{2}|\d{4}|\d{6}|\d{8,10}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EBBC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4F58879" w14:textId="77777777" w:rsidTr="00AC3B16">
        <w:tc>
          <w:tcPr>
            <w:tcW w:w="422" w:type="dxa"/>
            <w:gridSpan w:val="2"/>
            <w:tcBorders>
              <w:top w:val="nil"/>
              <w:left w:val="nil"/>
              <w:bottom w:val="nil"/>
              <w:right w:val="single" w:sz="4" w:space="0" w:color="auto"/>
            </w:tcBorders>
            <w:tcMar>
              <w:left w:w="108" w:type="dxa"/>
              <w:right w:w="108" w:type="dxa"/>
            </w:tcMar>
          </w:tcPr>
          <w:p w14:paraId="2CA3FE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7712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8.1.4.</w:t>
            </w:r>
            <w:r w:rsidRPr="00C92B14">
              <w:rPr>
                <w:rFonts w:ascii="Sylfaen" w:hAnsi="Sylfaen"/>
                <w:color w:val="000000" w:themeColor="text1"/>
                <w:sz w:val="20"/>
              </w:rPr>
              <w:t> </w:t>
            </w:r>
            <w:r w:rsidRPr="00C92B14">
              <w:rPr>
                <w:rFonts w:ascii="Sylfaen" w:hAnsi="Sylfaen"/>
                <w:color w:val="000000" w:themeColor="text1"/>
                <w:sz w:val="20"/>
              </w:rPr>
              <w:t>Արտադրանքի անվանումը</w:t>
            </w:r>
          </w:p>
          <w:p w14:paraId="351BFA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5BA7FE" w14:textId="5FBE6CF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անասնաբուժական հսկողության (վերահսկողության) ենթակա արտադրանքի՝ արտադրողի կողմից տրված </w:t>
            </w:r>
            <w:r w:rsidR="00F043FC">
              <w:rPr>
                <w:rFonts w:ascii="Sylfaen" w:hAnsi="Sylfaen"/>
                <w:color w:val="000000" w:themeColor="text1"/>
                <w:sz w:val="20"/>
              </w:rPr>
              <w:t>և</w:t>
            </w:r>
            <w:r w:rsidRPr="00C92B14">
              <w:rPr>
                <w:rFonts w:ascii="Sylfaen" w:hAnsi="Sylfaen"/>
                <w:color w:val="000000" w:themeColor="text1"/>
                <w:sz w:val="20"/>
              </w:rPr>
              <w:t xml:space="preserve"> տվյալ արտադրանքն այլ արտադրողների համանման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866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9FB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6248FF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577DF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2CBF4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8185C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4B77951" w14:textId="77777777" w:rsidTr="00AC3B16">
        <w:tc>
          <w:tcPr>
            <w:tcW w:w="236" w:type="dxa"/>
            <w:tcBorders>
              <w:top w:val="nil"/>
              <w:left w:val="nil"/>
              <w:bottom w:val="nil"/>
              <w:right w:val="single" w:sz="4" w:space="0" w:color="auto"/>
            </w:tcBorders>
            <w:tcMar>
              <w:left w:w="108" w:type="dxa"/>
              <w:right w:w="108" w:type="dxa"/>
            </w:tcMar>
          </w:tcPr>
          <w:p w14:paraId="4A8153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68D7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8.2.</w:t>
            </w:r>
            <w:r w:rsidRPr="00C92B14">
              <w:rPr>
                <w:rFonts w:ascii="Sylfaen" w:hAnsi="Sylfaen"/>
                <w:color w:val="000000" w:themeColor="text1"/>
                <w:sz w:val="20"/>
              </w:rPr>
              <w:t> </w:t>
            </w:r>
            <w:r w:rsidRPr="00C92B14">
              <w:rPr>
                <w:rFonts w:ascii="Sylfaen" w:hAnsi="Sylfaen"/>
                <w:color w:val="000000" w:themeColor="text1"/>
                <w:sz w:val="20"/>
              </w:rPr>
              <w:t>Ապրանքի քանակը</w:t>
            </w:r>
          </w:p>
          <w:p w14:paraId="7710ED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86F2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ծավալը՝ արտահայտված հատով, զանգվածի միավորով, ծավալային կամ այլ միավորներով</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059E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ECC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Physical</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Type (M.SDT.00122)</w:t>
            </w:r>
          </w:p>
          <w:p w14:paraId="200D8F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Թիվը՝ հաշվարկման տասական համակարգում։</w:t>
            </w:r>
          </w:p>
          <w:p w14:paraId="433CB3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24.</w:t>
            </w:r>
          </w:p>
          <w:p w14:paraId="0AB2E9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Կոտորակային թվանշանների առավելագույն քանակը՝ 6</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AF861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9485CC9" w14:textId="77777777" w:rsidTr="00AC3B16">
        <w:tc>
          <w:tcPr>
            <w:tcW w:w="422" w:type="dxa"/>
            <w:gridSpan w:val="2"/>
            <w:tcBorders>
              <w:top w:val="nil"/>
              <w:left w:val="nil"/>
              <w:bottom w:val="nil"/>
              <w:right w:val="single" w:sz="4" w:space="0" w:color="auto"/>
            </w:tcBorders>
            <w:tcMar>
              <w:left w:w="108" w:type="dxa"/>
              <w:right w:w="108" w:type="dxa"/>
            </w:tcMar>
          </w:tcPr>
          <w:p w14:paraId="4DB600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3574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չափման միավորը</w:t>
            </w:r>
          </w:p>
          <w:p w14:paraId="4FB751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CAAC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չափման միավորի ծածկագրային </w:t>
            </w:r>
            <w:r w:rsidRPr="00C92B14">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55C63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A20D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(M.SDT.00074)</w:t>
            </w:r>
          </w:p>
          <w:p w14:paraId="0CEB4D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Տառաթվային ծածկագիրը։</w:t>
            </w:r>
          </w:p>
          <w:p w14:paraId="3A13599B" w14:textId="6775D40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[0-9A-Z]{2,3}|\d{3,4}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615D6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67E86677" w14:textId="77777777" w:rsidTr="00AC3B16">
        <w:tc>
          <w:tcPr>
            <w:tcW w:w="422" w:type="dxa"/>
            <w:gridSpan w:val="2"/>
            <w:tcBorders>
              <w:top w:val="nil"/>
              <w:left w:val="nil"/>
              <w:bottom w:val="nil"/>
              <w:right w:val="single" w:sz="4" w:space="0" w:color="auto"/>
            </w:tcBorders>
            <w:tcMar>
              <w:left w:w="108" w:type="dxa"/>
              <w:right w:w="108" w:type="dxa"/>
            </w:tcMar>
          </w:tcPr>
          <w:p w14:paraId="081C38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BEC9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բ) տեղեկագրքի (դասակարգչի) նույնականացուցիչը</w:t>
            </w:r>
          </w:p>
          <w:p w14:paraId="5B455B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List</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DF2C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չափման միավորների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C954B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C37A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64307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472D5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478E7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54590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12BC8E3" w14:textId="77777777" w:rsidTr="00AC3B16">
        <w:tc>
          <w:tcPr>
            <w:tcW w:w="236" w:type="dxa"/>
            <w:tcBorders>
              <w:top w:val="nil"/>
              <w:left w:val="nil"/>
              <w:bottom w:val="nil"/>
              <w:right w:val="single" w:sz="4" w:space="0" w:color="auto"/>
            </w:tcBorders>
            <w:tcMar>
              <w:left w:w="108" w:type="dxa"/>
              <w:right w:w="108" w:type="dxa"/>
            </w:tcMar>
          </w:tcPr>
          <w:p w14:paraId="59AFC5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485D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8.3.</w:t>
            </w:r>
            <w:r w:rsidRPr="00C92B14">
              <w:rPr>
                <w:rFonts w:ascii="Sylfaen" w:hAnsi="Sylfaen"/>
                <w:color w:val="000000" w:themeColor="text1"/>
                <w:sz w:val="20"/>
              </w:rPr>
              <w:t> </w:t>
            </w:r>
            <w:r w:rsidRPr="00C92B14">
              <w:rPr>
                <w:rFonts w:ascii="Sylfaen" w:hAnsi="Sylfaen"/>
                <w:color w:val="000000" w:themeColor="text1"/>
                <w:sz w:val="20"/>
              </w:rPr>
              <w:t>Ամսաթիվը</w:t>
            </w:r>
          </w:p>
          <w:p w14:paraId="3E4919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Event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54F4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պատրաստման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432D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60D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0585B1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ECF2C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703757F" w14:textId="77777777" w:rsidTr="00AC3B16">
        <w:tc>
          <w:tcPr>
            <w:tcW w:w="236" w:type="dxa"/>
            <w:tcBorders>
              <w:top w:val="nil"/>
              <w:left w:val="nil"/>
              <w:bottom w:val="nil"/>
              <w:right w:val="single" w:sz="4" w:space="0" w:color="auto"/>
            </w:tcBorders>
            <w:tcMar>
              <w:left w:w="108" w:type="dxa"/>
              <w:right w:w="108" w:type="dxa"/>
            </w:tcMar>
          </w:tcPr>
          <w:p w14:paraId="47C696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8DD3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8.4.</w:t>
            </w:r>
            <w:r w:rsidRPr="00C92B14">
              <w:rPr>
                <w:rFonts w:ascii="Sylfaen" w:hAnsi="Sylfaen"/>
                <w:color w:val="000000" w:themeColor="text1"/>
                <w:sz w:val="20"/>
              </w:rPr>
              <w:t> </w:t>
            </w:r>
            <w:r w:rsidRPr="00C92B14">
              <w:rPr>
                <w:rFonts w:ascii="Sylfaen" w:hAnsi="Sylfaen"/>
                <w:color w:val="000000" w:themeColor="text1"/>
                <w:sz w:val="20"/>
              </w:rPr>
              <w:t>Հումքի (կերերի) ծագման տեսակի ծածկագիրը</w:t>
            </w:r>
          </w:p>
          <w:p w14:paraId="6403C2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Raw</w:t>
            </w:r>
            <w:r w:rsidRPr="00C92B14">
              <w:rPr>
                <w:rFonts w:cs="Times New Roman"/>
                <w:color w:val="000000" w:themeColor="text1"/>
                <w:sz w:val="20"/>
              </w:rPr>
              <w:t>‌</w:t>
            </w:r>
            <w:r w:rsidRPr="00C92B14">
              <w:rPr>
                <w:rFonts w:ascii="Sylfaen" w:hAnsi="Sylfaen"/>
                <w:color w:val="000000" w:themeColor="text1"/>
                <w:sz w:val="20"/>
              </w:rPr>
              <w:t>Materials</w:t>
            </w:r>
            <w:r w:rsidRPr="00C92B14">
              <w:rPr>
                <w:rFonts w:cs="Times New Roman"/>
                <w:color w:val="000000" w:themeColor="text1"/>
                <w:sz w:val="20"/>
              </w:rPr>
              <w:t>‌</w:t>
            </w:r>
            <w:r w:rsidRPr="00C92B14">
              <w:rPr>
                <w:rFonts w:ascii="Sylfaen" w:hAnsi="Sylfaen"/>
                <w:color w:val="000000" w:themeColor="text1"/>
                <w:sz w:val="20"/>
              </w:rPr>
              <w:t>Origin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117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հումքի (կերերի) ծագման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8BC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E08C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Raw</w:t>
            </w:r>
            <w:r w:rsidRPr="00C92B14">
              <w:rPr>
                <w:rFonts w:cs="Times New Roman"/>
                <w:color w:val="000000" w:themeColor="text1"/>
                <w:sz w:val="20"/>
              </w:rPr>
              <w:t>‌</w:t>
            </w:r>
            <w:r w:rsidRPr="00C92B14">
              <w:rPr>
                <w:rFonts w:ascii="Sylfaen" w:hAnsi="Sylfaen"/>
                <w:color w:val="000000" w:themeColor="text1"/>
                <w:sz w:val="20"/>
              </w:rPr>
              <w:t>Materials</w:t>
            </w:r>
            <w:r w:rsidRPr="00C92B14">
              <w:rPr>
                <w:rFonts w:cs="Times New Roman"/>
                <w:color w:val="000000" w:themeColor="text1"/>
                <w:sz w:val="20"/>
              </w:rPr>
              <w:t>‌</w:t>
            </w:r>
            <w:r w:rsidRPr="00C92B14">
              <w:rPr>
                <w:rFonts w:ascii="Sylfaen" w:hAnsi="Sylfaen"/>
                <w:color w:val="000000" w:themeColor="text1"/>
                <w:sz w:val="20"/>
              </w:rPr>
              <w:t>Origin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(M.SM.SDT.00003)</w:t>
            </w:r>
          </w:p>
          <w:p w14:paraId="398A07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Հումքի (կերերի) ծագման տեսակի 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DCEC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A7D84D7" w14:textId="77777777" w:rsidTr="00AC3B16">
        <w:tc>
          <w:tcPr>
            <w:tcW w:w="422" w:type="dxa"/>
            <w:gridSpan w:val="2"/>
            <w:tcBorders>
              <w:top w:val="nil"/>
              <w:left w:val="nil"/>
              <w:bottom w:val="nil"/>
              <w:right w:val="single" w:sz="4" w:space="0" w:color="auto"/>
            </w:tcBorders>
            <w:tcMar>
              <w:left w:w="108" w:type="dxa"/>
              <w:right w:w="108" w:type="dxa"/>
            </w:tcMar>
          </w:tcPr>
          <w:p w14:paraId="0ABF80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A030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F6A52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F509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FFDEA"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CDF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9D6C8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FDDAF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6A857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31044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DFBE7C" w14:textId="77777777" w:rsidTr="00AC3B16">
        <w:tc>
          <w:tcPr>
            <w:tcW w:w="236" w:type="dxa"/>
            <w:tcBorders>
              <w:top w:val="nil"/>
              <w:left w:val="nil"/>
              <w:bottom w:val="nil"/>
              <w:right w:val="single" w:sz="4" w:space="0" w:color="auto"/>
            </w:tcBorders>
            <w:tcMar>
              <w:left w:w="108" w:type="dxa"/>
              <w:right w:w="108" w:type="dxa"/>
            </w:tcMar>
          </w:tcPr>
          <w:p w14:paraId="5C5DE1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9945D4" w14:textId="08FCBD0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8.5.</w:t>
            </w:r>
            <w:r w:rsidRPr="00C92B14">
              <w:rPr>
                <w:rFonts w:ascii="Sylfaen" w:hAnsi="Sylfaen"/>
                <w:color w:val="000000" w:themeColor="text1"/>
                <w:sz w:val="20"/>
              </w:rPr>
              <w:t> </w:t>
            </w:r>
            <w:r w:rsidRPr="00C92B14">
              <w:rPr>
                <w:rFonts w:ascii="Sylfaen" w:hAnsi="Sylfaen"/>
                <w:color w:val="000000" w:themeColor="text1"/>
                <w:sz w:val="20"/>
              </w:rPr>
              <w:t xml:space="preserve">ԵԱՏՄ-ի տարածքում գտնվելու </w:t>
            </w:r>
            <w:r w:rsidRPr="00C92B14">
              <w:rPr>
                <w:rFonts w:ascii="Sylfaen" w:hAnsi="Sylfaen"/>
                <w:color w:val="000000" w:themeColor="text1"/>
                <w:sz w:val="20"/>
              </w:rPr>
              <w:lastRenderedPageBreak/>
              <w:t>տ</w:t>
            </w:r>
            <w:r w:rsidR="00F043FC">
              <w:rPr>
                <w:rFonts w:ascii="Sylfaen" w:hAnsi="Sylfaen"/>
                <w:color w:val="000000" w:themeColor="text1"/>
                <w:sz w:val="20"/>
              </w:rPr>
              <w:t>և</w:t>
            </w:r>
            <w:r w:rsidRPr="00C92B14">
              <w:rPr>
                <w:rFonts w:ascii="Sylfaen" w:hAnsi="Sylfaen"/>
                <w:color w:val="000000" w:themeColor="text1"/>
                <w:sz w:val="20"/>
              </w:rPr>
              <w:t>ողությունը</w:t>
            </w:r>
          </w:p>
          <w:p w14:paraId="4B189D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Staying</w:t>
            </w:r>
            <w:r w:rsidRPr="00C92B14">
              <w:rPr>
                <w:rFonts w:cs="Times New Roman"/>
                <w:color w:val="000000" w:themeColor="text1"/>
                <w:sz w:val="20"/>
              </w:rPr>
              <w:t>‌</w:t>
            </w:r>
            <w:r w:rsidRPr="00C92B14">
              <w:rPr>
                <w:rFonts w:ascii="Sylfaen" w:hAnsi="Sylfaen"/>
                <w:color w:val="000000" w:themeColor="text1"/>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59362D" w14:textId="23FE458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կենդանու՝ Եվրասիական </w:t>
            </w:r>
            <w:r w:rsidRPr="00C92B14">
              <w:rPr>
                <w:rFonts w:ascii="Sylfaen" w:hAnsi="Sylfaen"/>
                <w:color w:val="000000" w:themeColor="text1"/>
                <w:sz w:val="20"/>
              </w:rPr>
              <w:lastRenderedPageBreak/>
              <w:t>տնտեսական միության տարածքում գտնվելու տ</w:t>
            </w:r>
            <w:r w:rsidR="00F043FC">
              <w:rPr>
                <w:rFonts w:ascii="Sylfaen" w:hAnsi="Sylfaen"/>
                <w:color w:val="000000" w:themeColor="text1"/>
                <w:sz w:val="20"/>
              </w:rPr>
              <w:t>և</w:t>
            </w:r>
            <w:r w:rsidRPr="00C92B14">
              <w:rPr>
                <w:rFonts w:ascii="Sylfaen" w:hAnsi="Sylfaen"/>
                <w:color w:val="000000" w:themeColor="text1"/>
                <w:sz w:val="20"/>
              </w:rPr>
              <w:t>ողությունը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8023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EB60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69ED3159" w14:textId="72033B4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B08D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01D9878" w14:textId="77777777" w:rsidTr="00AC3B16">
        <w:tc>
          <w:tcPr>
            <w:tcW w:w="236" w:type="dxa"/>
            <w:tcBorders>
              <w:top w:val="nil"/>
              <w:left w:val="nil"/>
              <w:bottom w:val="nil"/>
              <w:right w:val="single" w:sz="4" w:space="0" w:color="auto"/>
            </w:tcBorders>
            <w:tcMar>
              <w:left w:w="108" w:type="dxa"/>
              <w:right w:w="108" w:type="dxa"/>
            </w:tcMar>
          </w:tcPr>
          <w:p w14:paraId="359B57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736D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8.6.</w:t>
            </w:r>
            <w:r w:rsidRPr="00C92B14">
              <w:rPr>
                <w:rFonts w:ascii="Sylfaen" w:hAnsi="Sylfaen"/>
                <w:color w:val="000000" w:themeColor="text1"/>
                <w:sz w:val="20"/>
              </w:rPr>
              <w:t> </w:t>
            </w:r>
            <w:r w:rsidRPr="00C92B14">
              <w:rPr>
                <w:rFonts w:ascii="Sylfaen" w:hAnsi="Sylfaen"/>
                <w:color w:val="000000" w:themeColor="text1"/>
                <w:sz w:val="20"/>
              </w:rPr>
              <w:t>Այլ տեղեկություններ</w:t>
            </w:r>
          </w:p>
          <w:p w14:paraId="1E2CF1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Additional</w:t>
            </w:r>
            <w:r w:rsidRPr="00C92B14">
              <w:rPr>
                <w:rFonts w:cs="Times New Roman"/>
                <w:color w:val="000000" w:themeColor="text1"/>
                <w:sz w:val="20"/>
              </w:rPr>
              <w:t>‌</w:t>
            </w:r>
            <w:r w:rsidRPr="00C92B14">
              <w:rPr>
                <w:rFonts w:ascii="Sylfaen" w:hAnsi="Sylfaen"/>
                <w:color w:val="000000" w:themeColor="text1"/>
                <w:sz w:val="20"/>
              </w:rPr>
              <w:t>Info</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2D6C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(արտադրանքի) մասին՝ դրա նույնականացումն ապահովող լրացուցիչ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9A99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04E6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66F925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7F22AD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6022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257C4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BEABF46"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6F03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 xml:space="preserve">Տեղեկություններ՝ ապրանքաուղեկից փաստաթղթի մասին </w:t>
            </w:r>
          </w:p>
          <w:p w14:paraId="1FF61D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(cacdo: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Document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D383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տեղեկություններ՝ ապրանքաուղեկից փաստաթղթի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786D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M.SM.CDE.00986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FB17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Shipping</w:t>
            </w:r>
            <w:r w:rsidRPr="00C92B14">
              <w:rPr>
                <w:rFonts w:cs="Times New Roman"/>
                <w:color w:val="000000" w:themeColor="text1"/>
                <w:sz w:val="20"/>
              </w:rPr>
              <w:t>‌</w:t>
            </w:r>
            <w:r w:rsidRPr="00C92B14">
              <w:rPr>
                <w:rFonts w:ascii="Sylfaen" w:hAnsi="Sylfaen"/>
                <w:color w:val="000000" w:themeColor="text1"/>
                <w:sz w:val="20"/>
              </w:rPr>
              <w:t>Document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(M.SM.CDT.01005)</w:t>
            </w:r>
          </w:p>
          <w:p w14:paraId="39BFB7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F5347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5A119F0" w14:textId="77777777" w:rsidTr="00AC3B16">
        <w:tc>
          <w:tcPr>
            <w:tcW w:w="236" w:type="dxa"/>
            <w:tcBorders>
              <w:top w:val="nil"/>
              <w:left w:val="nil"/>
              <w:bottom w:val="nil"/>
              <w:right w:val="single" w:sz="4" w:space="0" w:color="auto"/>
            </w:tcBorders>
            <w:tcMar>
              <w:left w:w="108" w:type="dxa"/>
              <w:right w:w="108" w:type="dxa"/>
            </w:tcMar>
          </w:tcPr>
          <w:p w14:paraId="77B8DE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4C5B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2E5F02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5D9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B7F1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330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57522B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6A52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7E6D5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8A81C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B6123F3" w14:textId="77777777" w:rsidTr="00AC3B16">
        <w:tc>
          <w:tcPr>
            <w:tcW w:w="422" w:type="dxa"/>
            <w:gridSpan w:val="2"/>
            <w:tcBorders>
              <w:top w:val="nil"/>
              <w:left w:val="nil"/>
              <w:bottom w:val="nil"/>
              <w:right w:val="single" w:sz="4" w:space="0" w:color="auto"/>
            </w:tcBorders>
            <w:tcMar>
              <w:left w:w="108" w:type="dxa"/>
              <w:right w:w="108" w:type="dxa"/>
            </w:tcMar>
          </w:tcPr>
          <w:p w14:paraId="006CEE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177C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61C8C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4185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A7B46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C0DA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798BC0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16625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6BF68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6525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6B499A3" w14:textId="77777777" w:rsidTr="00AC3B16">
        <w:tc>
          <w:tcPr>
            <w:tcW w:w="236" w:type="dxa"/>
            <w:tcBorders>
              <w:top w:val="nil"/>
              <w:left w:val="nil"/>
              <w:bottom w:val="nil"/>
              <w:right w:val="single" w:sz="4" w:space="0" w:color="auto"/>
            </w:tcBorders>
            <w:tcMar>
              <w:left w:w="108" w:type="dxa"/>
              <w:right w:w="108" w:type="dxa"/>
            </w:tcMar>
          </w:tcPr>
          <w:p w14:paraId="68AD0D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E7E0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4789CA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3404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ապրանքաուղեկից փաստաթղթի </w:t>
            </w:r>
            <w:r w:rsidRPr="00C92B14">
              <w:rPr>
                <w:rFonts w:ascii="Sylfaen" w:hAnsi="Sylfaen"/>
                <w:color w:val="000000" w:themeColor="text1"/>
                <w:sz w:val="20"/>
              </w:rPr>
              <w:lastRenderedPageBreak/>
              <w:t>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A3AA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63C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1F1D13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398FDA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EAF08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7A65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035D3F5" w14:textId="77777777" w:rsidTr="00AC3B16">
        <w:tc>
          <w:tcPr>
            <w:tcW w:w="236" w:type="dxa"/>
            <w:tcBorders>
              <w:top w:val="nil"/>
              <w:left w:val="nil"/>
              <w:bottom w:val="nil"/>
              <w:right w:val="single" w:sz="4" w:space="0" w:color="auto"/>
            </w:tcBorders>
            <w:tcMar>
              <w:left w:w="108" w:type="dxa"/>
              <w:right w:w="108" w:type="dxa"/>
            </w:tcMar>
          </w:tcPr>
          <w:p w14:paraId="3976FA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6862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9.3.</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53A1F1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CA69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39CA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906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1D15A3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3617A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868D086" w14:textId="77777777" w:rsidTr="00AC3B16">
        <w:tc>
          <w:tcPr>
            <w:tcW w:w="236" w:type="dxa"/>
            <w:tcBorders>
              <w:top w:val="nil"/>
              <w:left w:val="nil"/>
              <w:bottom w:val="nil"/>
              <w:right w:val="single" w:sz="4" w:space="0" w:color="auto"/>
            </w:tcBorders>
            <w:tcMar>
              <w:left w:w="108" w:type="dxa"/>
              <w:right w:w="108" w:type="dxa"/>
            </w:tcMar>
          </w:tcPr>
          <w:p w14:paraId="3C112E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369B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9.4.</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1BE6FC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818A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9913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89F6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0DB949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84F03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A3F3F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851AF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3B65D05" w14:textId="77777777" w:rsidTr="00AC3B16">
        <w:tc>
          <w:tcPr>
            <w:tcW w:w="236" w:type="dxa"/>
            <w:tcBorders>
              <w:top w:val="nil"/>
              <w:left w:val="nil"/>
              <w:bottom w:val="nil"/>
              <w:right w:val="single" w:sz="4" w:space="0" w:color="auto"/>
            </w:tcBorders>
            <w:tcMar>
              <w:left w:w="108" w:type="dxa"/>
              <w:right w:w="108" w:type="dxa"/>
            </w:tcMar>
          </w:tcPr>
          <w:p w14:paraId="581467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C5AE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w:t>
            </w:r>
            <w:r w:rsidRPr="00C92B14">
              <w:rPr>
                <w:rFonts w:ascii="Sylfaen" w:hAnsi="Sylfaen"/>
                <w:color w:val="000000" w:themeColor="text1"/>
                <w:sz w:val="20"/>
              </w:rPr>
              <w:t> </w:t>
            </w:r>
            <w:r w:rsidRPr="00C92B14">
              <w:rPr>
                <w:rFonts w:ascii="Sylfaen" w:hAnsi="Sylfaen"/>
                <w:color w:val="000000" w:themeColor="text1"/>
                <w:sz w:val="20"/>
              </w:rPr>
              <w:t>Արտադրանքը</w:t>
            </w:r>
          </w:p>
          <w:p w14:paraId="37BE06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08DC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ապրանքաուղեկից փաստաթղթում պարունակվող՝ արտադրանքի մասին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10A1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M.SM.CDE.00043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337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(M.SM.CDT.00038)</w:t>
            </w:r>
          </w:p>
          <w:p w14:paraId="226E43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0ED96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81203A7" w14:textId="77777777" w:rsidTr="00AC3B16">
        <w:tc>
          <w:tcPr>
            <w:tcW w:w="422" w:type="dxa"/>
            <w:gridSpan w:val="2"/>
            <w:tcBorders>
              <w:top w:val="nil"/>
              <w:left w:val="nil"/>
              <w:bottom w:val="nil"/>
              <w:right w:val="single" w:sz="4" w:space="0" w:color="auto"/>
            </w:tcBorders>
            <w:tcMar>
              <w:left w:w="108" w:type="dxa"/>
              <w:right w:w="108" w:type="dxa"/>
            </w:tcMar>
          </w:tcPr>
          <w:p w14:paraId="061B49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D344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9.5.1.</w:t>
            </w:r>
            <w:r w:rsidRPr="00C92B14">
              <w:rPr>
                <w:rFonts w:ascii="Sylfaen" w:hAnsi="Sylfaen"/>
                <w:color w:val="000000" w:themeColor="text1"/>
                <w:sz w:val="20"/>
              </w:rPr>
              <w:t> </w:t>
            </w:r>
            <w:r w:rsidRPr="00C92B14">
              <w:rPr>
                <w:rFonts w:ascii="Sylfaen" w:hAnsi="Sylfaen"/>
                <w:color w:val="000000" w:themeColor="text1"/>
                <w:sz w:val="20"/>
              </w:rPr>
              <w:t>Արտադրանքի նույնականացուցիչը</w:t>
            </w:r>
          </w:p>
          <w:p w14:paraId="46FE67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E6E3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արտադրողի կամ մատակարարի կողմից արտադրանքին տրված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C368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M.SDE.00140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88CE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2E60F6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8CF73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9885C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DAF1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AC25D35" w14:textId="77777777" w:rsidTr="00AC3B16">
        <w:tc>
          <w:tcPr>
            <w:tcW w:w="422" w:type="dxa"/>
            <w:gridSpan w:val="2"/>
            <w:tcBorders>
              <w:top w:val="nil"/>
              <w:left w:val="nil"/>
              <w:bottom w:val="nil"/>
              <w:right w:val="single" w:sz="4" w:space="0" w:color="auto"/>
            </w:tcBorders>
            <w:tcMar>
              <w:left w:w="108" w:type="dxa"/>
              <w:right w:w="108" w:type="dxa"/>
            </w:tcMar>
          </w:tcPr>
          <w:p w14:paraId="66230D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D6A1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9.5.2.</w:t>
            </w:r>
            <w:r w:rsidRPr="00C92B14">
              <w:rPr>
                <w:rFonts w:ascii="Sylfaen" w:hAnsi="Sylfaen"/>
                <w:color w:val="000000" w:themeColor="text1"/>
                <w:sz w:val="20"/>
              </w:rPr>
              <w:t> </w:t>
            </w:r>
            <w:r w:rsidRPr="00C92B14">
              <w:rPr>
                <w:rFonts w:ascii="Sylfaen" w:hAnsi="Sylfaen"/>
                <w:color w:val="000000" w:themeColor="text1"/>
                <w:sz w:val="20"/>
              </w:rPr>
              <w:t>Արտադրանքի անվանումը</w:t>
            </w:r>
          </w:p>
          <w:p w14:paraId="69FBFF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7B6775" w14:textId="4215F75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արտադրողի (պատրաստողի) կողմից արտադրանքին տրված </w:t>
            </w:r>
            <w:r w:rsidR="00F043FC">
              <w:rPr>
                <w:rFonts w:ascii="Sylfaen" w:hAnsi="Sylfaen"/>
                <w:color w:val="000000" w:themeColor="text1"/>
                <w:sz w:val="20"/>
              </w:rPr>
              <w:t>և</w:t>
            </w:r>
            <w:r w:rsidRPr="00C92B14">
              <w:rPr>
                <w:rFonts w:ascii="Sylfaen" w:hAnsi="Sylfaen"/>
                <w:color w:val="000000" w:themeColor="text1"/>
                <w:sz w:val="20"/>
              </w:rPr>
              <w:t xml:space="preserve"> տվյալ արտադրանքը մյուս արտադրողների նույնանման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CB1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8549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4B6EC4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383A4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C4349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754AC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3BC1817" w14:textId="77777777" w:rsidTr="00AC3B16">
        <w:tc>
          <w:tcPr>
            <w:tcW w:w="422" w:type="dxa"/>
            <w:gridSpan w:val="2"/>
            <w:tcBorders>
              <w:top w:val="nil"/>
              <w:left w:val="nil"/>
              <w:bottom w:val="nil"/>
              <w:right w:val="single" w:sz="4" w:space="0" w:color="auto"/>
            </w:tcBorders>
            <w:tcMar>
              <w:left w:w="108" w:type="dxa"/>
              <w:right w:w="108" w:type="dxa"/>
            </w:tcMar>
          </w:tcPr>
          <w:p w14:paraId="2D7E74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4724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9.5.3.</w:t>
            </w:r>
            <w:r w:rsidRPr="00C92B14">
              <w:rPr>
                <w:rFonts w:ascii="Sylfaen" w:hAnsi="Sylfaen"/>
                <w:color w:val="000000" w:themeColor="text1"/>
                <w:sz w:val="20"/>
              </w:rPr>
              <w:t> </w:t>
            </w:r>
            <w:r w:rsidRPr="00C92B14">
              <w:rPr>
                <w:rFonts w:ascii="Sylfaen" w:hAnsi="Sylfaen"/>
                <w:color w:val="000000" w:themeColor="text1"/>
                <w:sz w:val="20"/>
              </w:rPr>
              <w:t>Արտադրանքի անունը</w:t>
            </w:r>
          </w:p>
          <w:p w14:paraId="2F61FD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Trade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4AA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անունը (արտադրանքի՝ լրացնող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1DD8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A64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21C63D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D2EAD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2CF58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8FD3C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2194EA6" w14:textId="77777777" w:rsidTr="00AC3B16">
        <w:tc>
          <w:tcPr>
            <w:tcW w:w="422" w:type="dxa"/>
            <w:gridSpan w:val="2"/>
            <w:tcBorders>
              <w:top w:val="nil"/>
              <w:left w:val="nil"/>
              <w:bottom w:val="nil"/>
              <w:right w:val="single" w:sz="4" w:space="0" w:color="auto"/>
            </w:tcBorders>
            <w:tcMar>
              <w:left w:w="108" w:type="dxa"/>
              <w:right w:w="108" w:type="dxa"/>
            </w:tcMar>
          </w:tcPr>
          <w:p w14:paraId="01F4F6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B1FA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1FEC8B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003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մասին այն տեղեկությունները, որոնք ապահովում են դրա նույնականացումը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8A69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FE49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514E64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760AA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275F1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F205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541C053" w14:textId="77777777" w:rsidTr="00AC3B16">
        <w:tc>
          <w:tcPr>
            <w:tcW w:w="422" w:type="dxa"/>
            <w:gridSpan w:val="2"/>
            <w:tcBorders>
              <w:top w:val="nil"/>
              <w:left w:val="nil"/>
              <w:bottom w:val="nil"/>
              <w:right w:val="single" w:sz="4" w:space="0" w:color="auto"/>
            </w:tcBorders>
            <w:tcMar>
              <w:left w:w="108" w:type="dxa"/>
              <w:right w:w="108" w:type="dxa"/>
            </w:tcMar>
          </w:tcPr>
          <w:p w14:paraId="7FEB1F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1EB2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9.5.5.</w:t>
            </w:r>
            <w:r w:rsidRPr="00C92B14">
              <w:rPr>
                <w:rFonts w:ascii="Sylfaen" w:hAnsi="Sylfaen"/>
                <w:color w:val="000000" w:themeColor="text1"/>
                <w:sz w:val="20"/>
              </w:rPr>
              <w:t> </w:t>
            </w:r>
            <w:r w:rsidRPr="00C92B14">
              <w:rPr>
                <w:rFonts w:ascii="Sylfaen" w:hAnsi="Sylfaen"/>
                <w:color w:val="000000" w:themeColor="text1"/>
                <w:sz w:val="20"/>
              </w:rPr>
              <w:t>Ապրանքի ծածկագիրը՝ ըստ ԵԱՏՄ ԱՏԳ ԱԱ-ի</w:t>
            </w:r>
          </w:p>
          <w:p w14:paraId="06C082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66ED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F71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A4DB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(M.SDT.00065)</w:t>
            </w:r>
          </w:p>
          <w:p w14:paraId="298032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ԵԱՏՄ ԱՏԳ ԱԱ-ից ծածկագրի արժեքը՝ 2, 4, 6, 8, 9 կամ 10 նիշերի մակարդակով։</w:t>
            </w:r>
          </w:p>
          <w:p w14:paraId="3629251B" w14:textId="15D5984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\d{2}|\d{4}|\d{6}|\d{8,10}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815FB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324F689" w14:textId="77777777" w:rsidTr="00AC3B16">
        <w:tc>
          <w:tcPr>
            <w:tcW w:w="422" w:type="dxa"/>
            <w:gridSpan w:val="2"/>
            <w:tcBorders>
              <w:top w:val="nil"/>
              <w:left w:val="nil"/>
              <w:bottom w:val="nil"/>
              <w:right w:val="single" w:sz="4" w:space="0" w:color="auto"/>
            </w:tcBorders>
            <w:tcMar>
              <w:left w:w="108" w:type="dxa"/>
              <w:right w:w="108" w:type="dxa"/>
            </w:tcMar>
          </w:tcPr>
          <w:p w14:paraId="767C2F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4985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9.5.6.</w:t>
            </w:r>
            <w:r w:rsidRPr="00C92B14">
              <w:rPr>
                <w:rFonts w:ascii="Sylfaen" w:hAnsi="Sylfaen"/>
                <w:color w:val="000000" w:themeColor="text1"/>
                <w:sz w:val="20"/>
              </w:rPr>
              <w:t> </w:t>
            </w:r>
            <w:r w:rsidRPr="00C92B14">
              <w:rPr>
                <w:rFonts w:ascii="Sylfaen" w:hAnsi="Sylfaen"/>
                <w:color w:val="000000" w:themeColor="text1"/>
                <w:sz w:val="20"/>
              </w:rPr>
              <w:t>Արտադրանքի նշանակության նկարագրությունը</w:t>
            </w:r>
          </w:p>
          <w:p w14:paraId="409461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Purpose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7468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նշանակության (կիրառման ոլորտի)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C73B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403D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788A4D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6CCD9C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6F892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25331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C97886D" w14:textId="77777777" w:rsidTr="00AC3B16">
        <w:tc>
          <w:tcPr>
            <w:tcW w:w="422" w:type="dxa"/>
            <w:gridSpan w:val="2"/>
            <w:tcBorders>
              <w:top w:val="nil"/>
              <w:left w:val="nil"/>
              <w:bottom w:val="nil"/>
              <w:right w:val="single" w:sz="4" w:space="0" w:color="auto"/>
            </w:tcBorders>
            <w:tcMar>
              <w:left w:w="108" w:type="dxa"/>
              <w:right w:w="108" w:type="dxa"/>
            </w:tcMar>
          </w:tcPr>
          <w:p w14:paraId="0C1293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B921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9.5.7.</w:t>
            </w:r>
            <w:r w:rsidRPr="00C92B14">
              <w:rPr>
                <w:rFonts w:ascii="Sylfaen" w:hAnsi="Sylfaen"/>
                <w:color w:val="000000" w:themeColor="text1"/>
                <w:sz w:val="20"/>
              </w:rPr>
              <w:t> </w:t>
            </w:r>
            <w:r w:rsidRPr="00C92B14">
              <w:rPr>
                <w:rFonts w:ascii="Sylfaen" w:hAnsi="Sylfaen"/>
                <w:color w:val="000000" w:themeColor="text1"/>
                <w:sz w:val="20"/>
              </w:rPr>
              <w:t>Արտադրանքի կիրառման եղանակի նկարագրությունը</w:t>
            </w:r>
          </w:p>
          <w:p w14:paraId="3C38C6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Application</w:t>
            </w:r>
            <w:r w:rsidRPr="00C92B14">
              <w:rPr>
                <w:rFonts w:cs="Times New Roman"/>
                <w:color w:val="000000" w:themeColor="text1"/>
                <w:sz w:val="20"/>
              </w:rPr>
              <w:t>‌</w:t>
            </w:r>
            <w:r w:rsidRPr="00C92B14">
              <w:rPr>
                <w:rFonts w:ascii="Sylfaen" w:hAnsi="Sylfaen"/>
                <w:color w:val="000000" w:themeColor="text1"/>
                <w:sz w:val="20"/>
              </w:rPr>
              <w:t>Method</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2142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կիրառման եղանակի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0D82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M.SM.SDE.00950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60C140" w14:textId="77777777" w:rsidR="004F674F" w:rsidRPr="00C92B14" w:rsidRDefault="004F674F" w:rsidP="00C92B14">
            <w:pPr>
              <w:pStyle w:val="af0"/>
              <w:widowControl w:val="0"/>
              <w:tabs>
                <w:tab w:val="left" w:pos="1134"/>
              </w:tabs>
              <w:spacing w:after="120"/>
              <w:jc w:val="left"/>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33E2A3F8" w14:textId="77777777" w:rsidR="004F674F" w:rsidRPr="00C92B14" w:rsidRDefault="004F674F" w:rsidP="00C92B14">
            <w:pPr>
              <w:pStyle w:val="af0"/>
              <w:widowControl w:val="0"/>
              <w:tabs>
                <w:tab w:val="left" w:pos="1134"/>
              </w:tabs>
              <w:spacing w:after="120"/>
              <w:jc w:val="left"/>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18B934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419BF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E2DF2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515885C5" w14:textId="77777777" w:rsidTr="00AC3B16">
        <w:tc>
          <w:tcPr>
            <w:tcW w:w="422" w:type="dxa"/>
            <w:gridSpan w:val="2"/>
            <w:tcBorders>
              <w:top w:val="nil"/>
              <w:left w:val="nil"/>
              <w:bottom w:val="nil"/>
              <w:right w:val="single" w:sz="4" w:space="0" w:color="auto"/>
            </w:tcBorders>
            <w:tcMar>
              <w:left w:w="108" w:type="dxa"/>
              <w:right w:w="108" w:type="dxa"/>
            </w:tcMar>
          </w:tcPr>
          <w:p w14:paraId="4C598C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6A0880" w14:textId="4E7599F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9.5.8.</w:t>
            </w:r>
            <w:r w:rsidRPr="00C92B14">
              <w:rPr>
                <w:rFonts w:ascii="Sylfaen" w:hAnsi="Sylfaen"/>
                <w:color w:val="000000" w:themeColor="text1"/>
                <w:sz w:val="20"/>
              </w:rPr>
              <w:t> </w:t>
            </w:r>
            <w:r w:rsidRPr="00C92B14">
              <w:rPr>
                <w:rFonts w:ascii="Sylfaen" w:hAnsi="Sylfaen"/>
                <w:color w:val="000000" w:themeColor="text1"/>
                <w:sz w:val="20"/>
              </w:rPr>
              <w:t>Արտադրանքի թողարկման ձ</w:t>
            </w:r>
            <w:r w:rsidR="00F043FC">
              <w:rPr>
                <w:rFonts w:ascii="Sylfaen" w:hAnsi="Sylfaen"/>
                <w:color w:val="000000" w:themeColor="text1"/>
                <w:sz w:val="20"/>
              </w:rPr>
              <w:t>և</w:t>
            </w:r>
            <w:r w:rsidRPr="00C92B14">
              <w:rPr>
                <w:rFonts w:ascii="Sylfaen" w:hAnsi="Sylfaen"/>
                <w:color w:val="000000" w:themeColor="text1"/>
                <w:sz w:val="20"/>
              </w:rPr>
              <w:t>ի նկարագրությունը</w:t>
            </w:r>
          </w:p>
          <w:p w14:paraId="58D4EB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Release</w:t>
            </w:r>
            <w:r w:rsidRPr="00C92B14">
              <w:rPr>
                <w:rFonts w:cs="Times New Roman"/>
                <w:color w:val="000000" w:themeColor="text1"/>
                <w:sz w:val="20"/>
              </w:rPr>
              <w:t>‌</w:t>
            </w:r>
            <w:r w:rsidRPr="00C92B14">
              <w:rPr>
                <w:rFonts w:ascii="Sylfaen" w:hAnsi="Sylfaen"/>
                <w:color w:val="000000" w:themeColor="text1"/>
                <w:sz w:val="20"/>
              </w:rPr>
              <w:t>Form</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6E52C6" w14:textId="5601912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թողարկման ձ</w:t>
            </w:r>
            <w:r w:rsidR="00F043FC">
              <w:rPr>
                <w:rFonts w:ascii="Sylfaen" w:hAnsi="Sylfaen"/>
                <w:color w:val="000000" w:themeColor="text1"/>
                <w:sz w:val="20"/>
              </w:rPr>
              <w:t>և</w:t>
            </w:r>
            <w:r w:rsidRPr="00C92B14">
              <w:rPr>
                <w:rFonts w:ascii="Sylfaen" w:hAnsi="Sylfaen"/>
                <w:color w:val="000000" w:themeColor="text1"/>
                <w:sz w:val="20"/>
              </w:rPr>
              <w:t>ի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6A7E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84B9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30D19B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743B9A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DB0F7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26675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53B0600" w14:textId="77777777" w:rsidTr="00AC3B16">
        <w:tc>
          <w:tcPr>
            <w:tcW w:w="422" w:type="dxa"/>
            <w:gridSpan w:val="2"/>
            <w:tcBorders>
              <w:top w:val="nil"/>
              <w:left w:val="nil"/>
              <w:bottom w:val="nil"/>
              <w:right w:val="single" w:sz="4" w:space="0" w:color="auto"/>
            </w:tcBorders>
            <w:tcMar>
              <w:left w:w="108" w:type="dxa"/>
              <w:right w:w="108" w:type="dxa"/>
            </w:tcMar>
          </w:tcPr>
          <w:p w14:paraId="4C10C3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37B5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9.5.9.</w:t>
            </w:r>
            <w:r w:rsidRPr="00C92B14">
              <w:rPr>
                <w:rFonts w:ascii="Sylfaen" w:hAnsi="Sylfaen"/>
                <w:color w:val="000000" w:themeColor="text1"/>
                <w:sz w:val="20"/>
              </w:rPr>
              <w:t> </w:t>
            </w:r>
            <w:r w:rsidRPr="00C92B14">
              <w:rPr>
                <w:rFonts w:ascii="Sylfaen" w:hAnsi="Sylfaen"/>
                <w:color w:val="000000" w:themeColor="text1"/>
                <w:sz w:val="20"/>
              </w:rPr>
              <w:t>Պահպանման պայմանների նկարագրությունը</w:t>
            </w:r>
          </w:p>
          <w:p w14:paraId="064762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Storage</w:t>
            </w:r>
            <w:r w:rsidRPr="00C92B14">
              <w:rPr>
                <w:rFonts w:cs="Times New Roman"/>
                <w:color w:val="000000" w:themeColor="text1"/>
                <w:sz w:val="20"/>
              </w:rPr>
              <w:t>‌</w:t>
            </w:r>
            <w:r w:rsidRPr="00C92B14">
              <w:rPr>
                <w:rFonts w:ascii="Sylfaen" w:hAnsi="Sylfaen"/>
                <w:color w:val="000000" w:themeColor="text1"/>
                <w:sz w:val="20"/>
              </w:rPr>
              <w:t>Condition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B62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պահպանման ժամանակ ջերմաստիճանի, խոնավության պահանջները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48E7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M.SM.SDE.00063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E799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2FE6CA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3F0C7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72F29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56BA6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D0B7DD7" w14:textId="77777777" w:rsidTr="00AC3B16">
        <w:tc>
          <w:tcPr>
            <w:tcW w:w="422" w:type="dxa"/>
            <w:gridSpan w:val="2"/>
            <w:tcBorders>
              <w:top w:val="nil"/>
              <w:left w:val="nil"/>
              <w:bottom w:val="nil"/>
              <w:right w:val="single" w:sz="4" w:space="0" w:color="auto"/>
            </w:tcBorders>
            <w:tcMar>
              <w:left w:w="108" w:type="dxa"/>
              <w:right w:w="108" w:type="dxa"/>
            </w:tcMar>
          </w:tcPr>
          <w:p w14:paraId="1461E1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0297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9.5.10.</w:t>
            </w:r>
            <w:r w:rsidRPr="00C92B14">
              <w:rPr>
                <w:rFonts w:ascii="Sylfaen" w:hAnsi="Sylfaen"/>
                <w:color w:val="000000" w:themeColor="text1"/>
                <w:sz w:val="20"/>
              </w:rPr>
              <w:t> </w:t>
            </w:r>
            <w:r w:rsidRPr="00C92B14">
              <w:rPr>
                <w:rFonts w:ascii="Sylfaen" w:hAnsi="Sylfaen"/>
                <w:color w:val="000000" w:themeColor="text1"/>
                <w:sz w:val="20"/>
              </w:rPr>
              <w:t>Պիտակի վրա առկա տեղեկատվությունը</w:t>
            </w:r>
          </w:p>
          <w:p w14:paraId="20852C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Label</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211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արտադրանքի պիտակի վրա նշված տեքստային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706D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M.SM.SDE.00064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5B9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csdo: </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2A7AAC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3F2E44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D151F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61126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177BE57" w14:textId="77777777" w:rsidTr="00AC3B16">
        <w:tc>
          <w:tcPr>
            <w:tcW w:w="422" w:type="dxa"/>
            <w:gridSpan w:val="2"/>
            <w:tcBorders>
              <w:top w:val="nil"/>
              <w:left w:val="nil"/>
              <w:bottom w:val="nil"/>
              <w:right w:val="single" w:sz="4" w:space="0" w:color="auto"/>
            </w:tcBorders>
            <w:tcMar>
              <w:left w:w="108" w:type="dxa"/>
              <w:right w:w="108" w:type="dxa"/>
            </w:tcMar>
          </w:tcPr>
          <w:p w14:paraId="4CE770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C39A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9.5.11.</w:t>
            </w:r>
            <w:r w:rsidRPr="00C92B14">
              <w:rPr>
                <w:rFonts w:ascii="Sylfaen" w:hAnsi="Sylfaen"/>
                <w:color w:val="000000" w:themeColor="text1"/>
                <w:sz w:val="20"/>
              </w:rPr>
              <w:t> </w:t>
            </w:r>
            <w:r w:rsidRPr="00C92B14">
              <w:rPr>
                <w:rFonts w:ascii="Sylfaen" w:hAnsi="Sylfaen"/>
                <w:color w:val="000000" w:themeColor="text1"/>
                <w:sz w:val="20"/>
              </w:rPr>
              <w:t>Փաստաթղթին կատարվող հղումը</w:t>
            </w:r>
          </w:p>
          <w:p w14:paraId="1C04C4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FC44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փաստաթղթի մասին տեղեկությունները, որին համապատասխան պատրաստվել է արտադրանքը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ED0F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M.CDE.00083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8299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(M.CDT.00088)</w:t>
            </w:r>
          </w:p>
          <w:p w14:paraId="435193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89D33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53D1E05" w14:textId="77777777" w:rsidTr="00AC3B16">
        <w:tc>
          <w:tcPr>
            <w:tcW w:w="544" w:type="dxa"/>
            <w:gridSpan w:val="3"/>
            <w:tcBorders>
              <w:top w:val="nil"/>
              <w:left w:val="nil"/>
              <w:bottom w:val="nil"/>
              <w:right w:val="single" w:sz="4" w:space="0" w:color="auto"/>
            </w:tcBorders>
            <w:tcMar>
              <w:left w:w="108" w:type="dxa"/>
              <w:right w:w="108" w:type="dxa"/>
            </w:tcMar>
          </w:tcPr>
          <w:p w14:paraId="49CDEA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AF8A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184E9F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4EDE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AD18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9363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036DC7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57A28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A5F24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095C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27CACC99" w14:textId="77777777" w:rsidTr="00AC3B16">
        <w:tc>
          <w:tcPr>
            <w:tcW w:w="695" w:type="dxa"/>
            <w:gridSpan w:val="4"/>
            <w:tcBorders>
              <w:top w:val="nil"/>
              <w:left w:val="nil"/>
              <w:bottom w:val="nil"/>
              <w:right w:val="single" w:sz="4" w:space="0" w:color="auto"/>
            </w:tcBorders>
            <w:tcMar>
              <w:left w:w="108" w:type="dxa"/>
              <w:right w:w="108" w:type="dxa"/>
            </w:tcMar>
          </w:tcPr>
          <w:p w14:paraId="44B590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7304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4B8C57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F891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E6E1B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DE5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61B65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4048D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DA68C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713A0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C36660C" w14:textId="77777777" w:rsidTr="00AC3B16">
        <w:tc>
          <w:tcPr>
            <w:tcW w:w="544" w:type="dxa"/>
            <w:gridSpan w:val="3"/>
            <w:tcBorders>
              <w:top w:val="nil"/>
              <w:left w:val="nil"/>
              <w:bottom w:val="nil"/>
              <w:right w:val="single" w:sz="4" w:space="0" w:color="auto"/>
            </w:tcBorders>
            <w:tcMar>
              <w:left w:w="108" w:type="dxa"/>
              <w:right w:w="108" w:type="dxa"/>
            </w:tcMar>
          </w:tcPr>
          <w:p w14:paraId="2A17BE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FBF7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3C4A2A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4389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FC12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6F29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55A082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9B404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A1655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D3DF9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FE9535" w14:textId="77777777" w:rsidTr="00AC3B16">
        <w:tc>
          <w:tcPr>
            <w:tcW w:w="544" w:type="dxa"/>
            <w:gridSpan w:val="3"/>
            <w:tcBorders>
              <w:top w:val="nil"/>
              <w:left w:val="nil"/>
              <w:bottom w:val="nil"/>
              <w:right w:val="single" w:sz="4" w:space="0" w:color="auto"/>
            </w:tcBorders>
            <w:tcMar>
              <w:left w:w="108" w:type="dxa"/>
              <w:right w:w="108" w:type="dxa"/>
            </w:tcMar>
          </w:tcPr>
          <w:p w14:paraId="5DF5B6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5F56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028944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35E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E47F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02A4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37718D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A5B98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70471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733D2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8494E0D" w14:textId="77777777" w:rsidTr="00AC3B16">
        <w:tc>
          <w:tcPr>
            <w:tcW w:w="544" w:type="dxa"/>
            <w:gridSpan w:val="3"/>
            <w:tcBorders>
              <w:top w:val="nil"/>
              <w:left w:val="nil"/>
              <w:bottom w:val="nil"/>
              <w:right w:val="single" w:sz="4" w:space="0" w:color="auto"/>
            </w:tcBorders>
            <w:tcMar>
              <w:left w:w="108" w:type="dxa"/>
              <w:right w:w="108" w:type="dxa"/>
            </w:tcMar>
          </w:tcPr>
          <w:p w14:paraId="54AECC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D5DD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37A89A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3C81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8A4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64B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128254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EFD84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9BF4218" w14:textId="77777777" w:rsidTr="00AC3B16">
        <w:tc>
          <w:tcPr>
            <w:tcW w:w="544" w:type="dxa"/>
            <w:gridSpan w:val="3"/>
            <w:tcBorders>
              <w:top w:val="nil"/>
              <w:left w:val="nil"/>
              <w:bottom w:val="nil"/>
              <w:right w:val="single" w:sz="4" w:space="0" w:color="auto"/>
            </w:tcBorders>
            <w:tcMar>
              <w:left w:w="108" w:type="dxa"/>
              <w:right w:w="108" w:type="dxa"/>
            </w:tcMar>
          </w:tcPr>
          <w:p w14:paraId="7F4400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E41A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3FC847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5C9D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C03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E915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54E795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720F3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7368012" w14:textId="77777777" w:rsidTr="00AC3B16">
        <w:tc>
          <w:tcPr>
            <w:tcW w:w="236" w:type="dxa"/>
            <w:tcBorders>
              <w:top w:val="nil"/>
              <w:left w:val="nil"/>
              <w:bottom w:val="nil"/>
              <w:right w:val="single" w:sz="4" w:space="0" w:color="auto"/>
            </w:tcBorders>
            <w:tcMar>
              <w:left w:w="108" w:type="dxa"/>
              <w:right w:w="108" w:type="dxa"/>
            </w:tcMar>
          </w:tcPr>
          <w:p w14:paraId="19576F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6256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մասնակիցը</w:t>
            </w:r>
          </w:p>
          <w:p w14:paraId="399651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C7EA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տեղեկատվություն այն իրավաբանական անձի կամ անհատ </w:t>
            </w:r>
            <w:r w:rsidRPr="00C92B14">
              <w:rPr>
                <w:rFonts w:ascii="Sylfaen" w:hAnsi="Sylfaen"/>
                <w:color w:val="000000" w:themeColor="text1"/>
                <w:sz w:val="20"/>
              </w:rPr>
              <w:lastRenderedPageBreak/>
              <w:t>ձեռնարկատիրոջ մասին, որի վերաբերյալ տեղեկությունները պարունակվում են ապրանքաուղեկից փաստաթղթում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83F6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730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(M.CDT.00310)</w:t>
            </w:r>
          </w:p>
          <w:p w14:paraId="3E2E98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9EE7F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w:t>
            </w:r>
          </w:p>
        </w:tc>
      </w:tr>
      <w:tr w:rsidR="004F674F" w:rsidRPr="00C92B14" w14:paraId="65FB9CC2" w14:textId="77777777" w:rsidTr="00AC3B16">
        <w:tc>
          <w:tcPr>
            <w:tcW w:w="422" w:type="dxa"/>
            <w:gridSpan w:val="2"/>
            <w:tcBorders>
              <w:top w:val="nil"/>
              <w:left w:val="nil"/>
              <w:bottom w:val="nil"/>
              <w:right w:val="single" w:sz="4" w:space="0" w:color="auto"/>
            </w:tcBorders>
            <w:tcMar>
              <w:left w:w="108" w:type="dxa"/>
              <w:right w:w="108" w:type="dxa"/>
            </w:tcMar>
          </w:tcPr>
          <w:p w14:paraId="20DBFD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ABCF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44D77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DC1A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3EA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678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1633F0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618D6F20" w14:textId="2EA1407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ED0C4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C834E1E" w14:textId="77777777" w:rsidTr="00AC3B16">
        <w:tc>
          <w:tcPr>
            <w:tcW w:w="544" w:type="dxa"/>
            <w:gridSpan w:val="3"/>
            <w:tcBorders>
              <w:top w:val="nil"/>
              <w:left w:val="nil"/>
              <w:bottom w:val="nil"/>
              <w:right w:val="single" w:sz="4" w:space="0" w:color="auto"/>
            </w:tcBorders>
            <w:tcMar>
              <w:left w:w="108" w:type="dxa"/>
              <w:right w:w="108" w:type="dxa"/>
            </w:tcMar>
          </w:tcPr>
          <w:p w14:paraId="00B9B0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B2C3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B0122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8C6A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CEB09A"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9B8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717F9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DC492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93474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0554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A53D3E8" w14:textId="77777777" w:rsidTr="00AC3B16">
        <w:tc>
          <w:tcPr>
            <w:tcW w:w="422" w:type="dxa"/>
            <w:gridSpan w:val="2"/>
            <w:tcBorders>
              <w:top w:val="nil"/>
              <w:left w:val="nil"/>
              <w:bottom w:val="nil"/>
              <w:right w:val="single" w:sz="4" w:space="0" w:color="auto"/>
            </w:tcBorders>
            <w:tcMar>
              <w:left w:w="108" w:type="dxa"/>
              <w:right w:w="108" w:type="dxa"/>
            </w:tcMar>
          </w:tcPr>
          <w:p w14:paraId="0458B4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200F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9.6.2.</w:t>
            </w:r>
            <w:r w:rsidRPr="00C92B14">
              <w:rPr>
                <w:rFonts w:ascii="Sylfaen" w:hAnsi="Sylfaen"/>
                <w:color w:val="000000" w:themeColor="text1"/>
                <w:sz w:val="20"/>
              </w:rPr>
              <w:t> </w:t>
            </w:r>
            <w:r w:rsidRPr="00C92B14">
              <w:rPr>
                <w:rFonts w:ascii="Sylfaen" w:hAnsi="Sylfaen"/>
                <w:color w:val="000000" w:themeColor="text1"/>
                <w:sz w:val="20"/>
              </w:rPr>
              <w:t>Տնտեսվարող սուբյեկտի անվանումը</w:t>
            </w:r>
          </w:p>
          <w:p w14:paraId="1B0B13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B67D0" w14:textId="08D48BA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տնտեսվարող սուբյեկտի լրիվ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FA4E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A0CB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3FB278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CBFD9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70FB3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1FDD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90FB057" w14:textId="77777777" w:rsidTr="00AC3B16">
        <w:tc>
          <w:tcPr>
            <w:tcW w:w="422" w:type="dxa"/>
            <w:gridSpan w:val="2"/>
            <w:tcBorders>
              <w:top w:val="nil"/>
              <w:left w:val="nil"/>
              <w:bottom w:val="nil"/>
              <w:right w:val="single" w:sz="4" w:space="0" w:color="auto"/>
            </w:tcBorders>
            <w:tcMar>
              <w:left w:w="108" w:type="dxa"/>
              <w:right w:w="108" w:type="dxa"/>
            </w:tcMar>
          </w:tcPr>
          <w:p w14:paraId="2CF54A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49BD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9.6.3.</w:t>
            </w:r>
            <w:r w:rsidRPr="00C92B14">
              <w:rPr>
                <w:rFonts w:ascii="Sylfaen" w:hAnsi="Sylfaen"/>
                <w:color w:val="000000" w:themeColor="text1"/>
                <w:sz w:val="20"/>
              </w:rPr>
              <w:t> </w:t>
            </w:r>
            <w:r w:rsidRPr="00C92B14">
              <w:rPr>
                <w:rFonts w:ascii="Sylfaen" w:hAnsi="Sylfaen"/>
                <w:color w:val="000000" w:themeColor="text1"/>
                <w:sz w:val="20"/>
              </w:rPr>
              <w:t>Տնտեսվարող սուբյեկտի կրճատ անվանումը</w:t>
            </w:r>
          </w:p>
          <w:p w14:paraId="7D04F8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C53D06" w14:textId="7520FE9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կրճատ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C2D4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FD9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1EA58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642BA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8F417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454FB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5CA7B00" w14:textId="77777777" w:rsidTr="00AC3B16">
        <w:tc>
          <w:tcPr>
            <w:tcW w:w="422" w:type="dxa"/>
            <w:gridSpan w:val="2"/>
            <w:tcBorders>
              <w:top w:val="nil"/>
              <w:left w:val="nil"/>
              <w:bottom w:val="nil"/>
              <w:right w:val="single" w:sz="4" w:space="0" w:color="auto"/>
            </w:tcBorders>
            <w:tcMar>
              <w:left w:w="108" w:type="dxa"/>
              <w:right w:w="108" w:type="dxa"/>
            </w:tcMar>
          </w:tcPr>
          <w:p w14:paraId="29ECCE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BAD69E" w14:textId="0A1F3D4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9.6.4.</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26C86E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47BF84" w14:textId="5FF7366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8B26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897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29F2D4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C0C9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61193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5EFAD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CD20B4D" w14:textId="77777777" w:rsidTr="00AC3B16">
        <w:tc>
          <w:tcPr>
            <w:tcW w:w="544" w:type="dxa"/>
            <w:gridSpan w:val="3"/>
            <w:tcBorders>
              <w:top w:val="nil"/>
              <w:left w:val="nil"/>
              <w:bottom w:val="nil"/>
              <w:right w:val="single" w:sz="4" w:space="0" w:color="auto"/>
            </w:tcBorders>
            <w:tcMar>
              <w:left w:w="108" w:type="dxa"/>
              <w:right w:w="108" w:type="dxa"/>
            </w:tcMar>
          </w:tcPr>
          <w:p w14:paraId="63DD87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B213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EA158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DCD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74978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502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58FBD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65748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D7E47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8A184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21FC182" w14:textId="77777777" w:rsidTr="00AC3B16">
        <w:tc>
          <w:tcPr>
            <w:tcW w:w="422" w:type="dxa"/>
            <w:gridSpan w:val="2"/>
            <w:tcBorders>
              <w:top w:val="nil"/>
              <w:left w:val="nil"/>
              <w:bottom w:val="nil"/>
              <w:right w:val="single" w:sz="4" w:space="0" w:color="auto"/>
            </w:tcBorders>
            <w:tcMar>
              <w:left w:w="108" w:type="dxa"/>
              <w:right w:w="108" w:type="dxa"/>
            </w:tcMar>
          </w:tcPr>
          <w:p w14:paraId="710842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EF8ED8" w14:textId="6B64C48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9.6.5.</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5547D5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CAF279" w14:textId="2E64B1D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C4E9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BCD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5F22EC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9CA03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5F66C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A09FD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44D08BA" w14:textId="77777777" w:rsidTr="00AC3B16">
        <w:tc>
          <w:tcPr>
            <w:tcW w:w="422" w:type="dxa"/>
            <w:gridSpan w:val="2"/>
            <w:tcBorders>
              <w:top w:val="nil"/>
              <w:left w:val="nil"/>
              <w:bottom w:val="nil"/>
              <w:right w:val="single" w:sz="4" w:space="0" w:color="auto"/>
            </w:tcBorders>
            <w:tcMar>
              <w:left w:w="108" w:type="dxa"/>
              <w:right w:w="108" w:type="dxa"/>
            </w:tcMar>
          </w:tcPr>
          <w:p w14:paraId="074F74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47E2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9.6.6.</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նույնականացուցիչը</w:t>
            </w:r>
          </w:p>
          <w:p w14:paraId="76D4CA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7AF5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615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21B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6C87AB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BDD2F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F7D86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9EE8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4F60116" w14:textId="77777777" w:rsidTr="00AC3B16">
        <w:tc>
          <w:tcPr>
            <w:tcW w:w="544" w:type="dxa"/>
            <w:gridSpan w:val="3"/>
            <w:tcBorders>
              <w:top w:val="nil"/>
              <w:left w:val="nil"/>
              <w:bottom w:val="nil"/>
              <w:right w:val="single" w:sz="4" w:space="0" w:color="auto"/>
            </w:tcBorders>
            <w:tcMar>
              <w:left w:w="108" w:type="dxa"/>
              <w:right w:w="108" w:type="dxa"/>
            </w:tcMar>
          </w:tcPr>
          <w:p w14:paraId="1A5479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C20F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70E7EB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(kindId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4A1E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C158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52AE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(M.SDT.00158)</w:t>
            </w:r>
          </w:p>
          <w:p w14:paraId="280D1C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սուբյեկտների </w:t>
            </w:r>
            <w:r w:rsidRPr="00C92B14">
              <w:rPr>
                <w:rFonts w:ascii="Sylfaen" w:hAnsi="Sylfaen"/>
                <w:color w:val="000000" w:themeColor="text1"/>
                <w:sz w:val="20"/>
              </w:rPr>
              <w:lastRenderedPageBreak/>
              <w:t>նույնականացման մեթոդների տեղեկագրքից նույնականացուցչի արժեքը։</w:t>
            </w:r>
          </w:p>
          <w:p w14:paraId="1A16BD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57036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DA7CE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629232D1" w14:textId="77777777" w:rsidTr="00AC3B16">
        <w:tc>
          <w:tcPr>
            <w:tcW w:w="422" w:type="dxa"/>
            <w:gridSpan w:val="2"/>
            <w:tcBorders>
              <w:top w:val="nil"/>
              <w:left w:val="nil"/>
              <w:bottom w:val="nil"/>
              <w:right w:val="single" w:sz="4" w:space="0" w:color="auto"/>
            </w:tcBorders>
            <w:tcMar>
              <w:left w:w="108" w:type="dxa"/>
              <w:right w:w="108" w:type="dxa"/>
            </w:tcMar>
          </w:tcPr>
          <w:p w14:paraId="3C945C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B7B8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9.6.7.</w:t>
            </w:r>
            <w:r w:rsidRPr="00C92B14">
              <w:rPr>
                <w:rFonts w:ascii="Sylfaen" w:hAnsi="Sylfaen"/>
                <w:color w:val="000000" w:themeColor="text1"/>
                <w:sz w:val="20"/>
              </w:rPr>
              <w:t> </w:t>
            </w:r>
            <w:r w:rsidRPr="00C92B14">
              <w:rPr>
                <w:rFonts w:ascii="Sylfaen" w:hAnsi="Sylfaen"/>
                <w:color w:val="000000" w:themeColor="text1"/>
                <w:sz w:val="20"/>
              </w:rPr>
              <w:t>Նույնականացման եզակի մաքսային համարը</w:t>
            </w:r>
          </w:p>
          <w:p w14:paraId="7D3766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A0A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մաքսային հսկողության նպատակների համար նախատեսված՝ տնտեսվարող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B72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6BB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(M.SDT.00089)</w:t>
            </w:r>
          </w:p>
          <w:p w14:paraId="381C90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E93E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11696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68D9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B18E163" w14:textId="77777777" w:rsidTr="00AC3B16">
        <w:tc>
          <w:tcPr>
            <w:tcW w:w="422" w:type="dxa"/>
            <w:gridSpan w:val="2"/>
            <w:tcBorders>
              <w:top w:val="nil"/>
              <w:left w:val="nil"/>
              <w:bottom w:val="nil"/>
              <w:right w:val="single" w:sz="4" w:space="0" w:color="auto"/>
            </w:tcBorders>
            <w:tcMar>
              <w:left w:w="108" w:type="dxa"/>
              <w:right w:w="108" w:type="dxa"/>
            </w:tcMar>
          </w:tcPr>
          <w:p w14:paraId="1DB463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6779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9.6.8.</w:t>
            </w:r>
            <w:r w:rsidRPr="00C92B14">
              <w:rPr>
                <w:rFonts w:ascii="Sylfaen" w:hAnsi="Sylfaen"/>
                <w:color w:val="000000" w:themeColor="text1"/>
                <w:sz w:val="20"/>
              </w:rPr>
              <w:t> </w:t>
            </w:r>
            <w:r w:rsidRPr="00C92B14">
              <w:rPr>
                <w:rFonts w:ascii="Sylfaen" w:hAnsi="Sylfaen"/>
                <w:color w:val="000000" w:themeColor="text1"/>
                <w:sz w:val="20"/>
              </w:rPr>
              <w:t>Հարկ վճարողի նույնականացուցիչը</w:t>
            </w:r>
          </w:p>
          <w:p w14:paraId="18AF5B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Taxpayer</w:t>
            </w:r>
            <w:r w:rsidRPr="00C92B14">
              <w:rPr>
                <w:rFonts w:cs="Times New Roman"/>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4AEE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AE59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9C6D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(M.SDT.00025)</w:t>
            </w:r>
          </w:p>
          <w:p w14:paraId="3A2FC5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55B5B0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62ED6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EBEC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9CE7DFB" w14:textId="77777777" w:rsidTr="00AC3B16">
        <w:tc>
          <w:tcPr>
            <w:tcW w:w="422" w:type="dxa"/>
            <w:gridSpan w:val="2"/>
            <w:tcBorders>
              <w:top w:val="nil"/>
              <w:left w:val="nil"/>
              <w:bottom w:val="nil"/>
              <w:right w:val="single" w:sz="4" w:space="0" w:color="auto"/>
            </w:tcBorders>
            <w:tcMar>
              <w:left w:w="108" w:type="dxa"/>
              <w:right w:w="108" w:type="dxa"/>
            </w:tcMar>
          </w:tcPr>
          <w:p w14:paraId="548B3C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9620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9.6.9.</w:t>
            </w:r>
            <w:r w:rsidRPr="00C92B14">
              <w:rPr>
                <w:rFonts w:ascii="Sylfaen" w:hAnsi="Sylfaen"/>
                <w:color w:val="000000" w:themeColor="text1"/>
                <w:sz w:val="20"/>
              </w:rPr>
              <w:t> </w:t>
            </w:r>
            <w:r w:rsidRPr="00C92B14">
              <w:rPr>
                <w:rFonts w:ascii="Sylfaen" w:hAnsi="Sylfaen"/>
                <w:color w:val="000000" w:themeColor="text1"/>
                <w:sz w:val="20"/>
              </w:rPr>
              <w:t>Հաշվառման վերցնելու պատճառի ծածկագիրը</w:t>
            </w:r>
          </w:p>
          <w:p w14:paraId="265D71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298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3474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4B3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(M.SDT.00030)</w:t>
            </w:r>
          </w:p>
          <w:p w14:paraId="5A0504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D9751CC" w14:textId="53D67F2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9C09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D35299E" w14:textId="77777777" w:rsidTr="00AC3B16">
        <w:tc>
          <w:tcPr>
            <w:tcW w:w="422" w:type="dxa"/>
            <w:gridSpan w:val="2"/>
            <w:tcBorders>
              <w:top w:val="nil"/>
              <w:left w:val="nil"/>
              <w:bottom w:val="nil"/>
              <w:right w:val="single" w:sz="4" w:space="0" w:color="auto"/>
            </w:tcBorders>
            <w:tcMar>
              <w:left w:w="108" w:type="dxa"/>
              <w:right w:w="108" w:type="dxa"/>
            </w:tcMar>
          </w:tcPr>
          <w:p w14:paraId="41C3DC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E389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9.6.10.</w:t>
            </w:r>
            <w:r w:rsidRPr="00C92B14">
              <w:rPr>
                <w:rFonts w:ascii="Sylfaen" w:hAnsi="Sylfaen"/>
                <w:color w:val="000000" w:themeColor="text1"/>
                <w:sz w:val="20"/>
              </w:rPr>
              <w:t> </w:t>
            </w:r>
            <w:r w:rsidRPr="00C92B14">
              <w:rPr>
                <w:rFonts w:ascii="Sylfaen" w:hAnsi="Sylfaen"/>
                <w:color w:val="000000" w:themeColor="text1"/>
                <w:sz w:val="20"/>
              </w:rPr>
              <w:t>Հասցեն</w:t>
            </w:r>
          </w:p>
          <w:p w14:paraId="612E93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D89A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B1A4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0C25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29127D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ACC8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0ED7A3E" w14:textId="77777777" w:rsidTr="00AC3B16">
        <w:tc>
          <w:tcPr>
            <w:tcW w:w="544" w:type="dxa"/>
            <w:gridSpan w:val="3"/>
            <w:tcBorders>
              <w:top w:val="nil"/>
              <w:left w:val="nil"/>
              <w:bottom w:val="nil"/>
              <w:right w:val="single" w:sz="4" w:space="0" w:color="auto"/>
            </w:tcBorders>
            <w:tcMar>
              <w:left w:w="108" w:type="dxa"/>
              <w:right w:w="108" w:type="dxa"/>
            </w:tcMar>
          </w:tcPr>
          <w:p w14:paraId="6B8A4C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9EA8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68C35C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BA8A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5CD4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499F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2B7268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5F1C20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50AE8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9623F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05284AA" w14:textId="77777777" w:rsidTr="00AC3B16">
        <w:tc>
          <w:tcPr>
            <w:tcW w:w="544" w:type="dxa"/>
            <w:gridSpan w:val="3"/>
            <w:tcBorders>
              <w:top w:val="nil"/>
              <w:left w:val="nil"/>
              <w:bottom w:val="nil"/>
              <w:right w:val="single" w:sz="4" w:space="0" w:color="auto"/>
            </w:tcBorders>
            <w:tcMar>
              <w:left w:w="108" w:type="dxa"/>
              <w:right w:w="108" w:type="dxa"/>
            </w:tcMar>
          </w:tcPr>
          <w:p w14:paraId="31775E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5E69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001C1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799D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0FE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2D4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2380F8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25C32620" w14:textId="0E5DC03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A664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F568A56" w14:textId="77777777" w:rsidTr="00AC3B16">
        <w:tc>
          <w:tcPr>
            <w:tcW w:w="695" w:type="dxa"/>
            <w:gridSpan w:val="4"/>
            <w:tcBorders>
              <w:top w:val="nil"/>
              <w:left w:val="nil"/>
              <w:bottom w:val="nil"/>
              <w:right w:val="single" w:sz="4" w:space="0" w:color="auto"/>
            </w:tcBorders>
            <w:tcMar>
              <w:left w:w="108" w:type="dxa"/>
              <w:right w:w="108" w:type="dxa"/>
            </w:tcMar>
          </w:tcPr>
          <w:p w14:paraId="18B843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0451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0AD62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B83E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4AC3A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FC6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9AD87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144F1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CF884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0D03C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9A657FD" w14:textId="77777777" w:rsidTr="00AC3B16">
        <w:tc>
          <w:tcPr>
            <w:tcW w:w="544" w:type="dxa"/>
            <w:gridSpan w:val="3"/>
            <w:tcBorders>
              <w:top w:val="nil"/>
              <w:left w:val="nil"/>
              <w:bottom w:val="nil"/>
              <w:right w:val="single" w:sz="4" w:space="0" w:color="auto"/>
            </w:tcBorders>
            <w:tcMar>
              <w:left w:w="108" w:type="dxa"/>
              <w:right w:w="108" w:type="dxa"/>
            </w:tcMar>
          </w:tcPr>
          <w:p w14:paraId="4605E3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E453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546221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AE99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5338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D95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6B7449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74650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F914B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0EDFA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8BA1DC0" w14:textId="77777777" w:rsidTr="00AC3B16">
        <w:tc>
          <w:tcPr>
            <w:tcW w:w="544" w:type="dxa"/>
            <w:gridSpan w:val="3"/>
            <w:tcBorders>
              <w:top w:val="nil"/>
              <w:left w:val="nil"/>
              <w:bottom w:val="nil"/>
              <w:right w:val="single" w:sz="4" w:space="0" w:color="auto"/>
            </w:tcBorders>
            <w:tcMar>
              <w:left w:w="108" w:type="dxa"/>
              <w:right w:w="108" w:type="dxa"/>
            </w:tcMar>
          </w:tcPr>
          <w:p w14:paraId="5D8A74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ABF7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1743E3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7EE0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առաջին մակարդակի վարչատարածքային բաժանման </w:t>
            </w:r>
            <w:r w:rsidRPr="00C92B14">
              <w:rPr>
                <w:rFonts w:ascii="Sylfaen" w:hAnsi="Sylfaen"/>
                <w:color w:val="000000" w:themeColor="text1"/>
                <w:sz w:val="20"/>
              </w:rPr>
              <w:lastRenderedPageBreak/>
              <w:t>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168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9540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3D236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427AFD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35BC7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DEFE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8A98CCB" w14:textId="77777777" w:rsidTr="00AC3B16">
        <w:tc>
          <w:tcPr>
            <w:tcW w:w="544" w:type="dxa"/>
            <w:gridSpan w:val="3"/>
            <w:tcBorders>
              <w:top w:val="nil"/>
              <w:left w:val="nil"/>
              <w:bottom w:val="nil"/>
              <w:right w:val="single" w:sz="4" w:space="0" w:color="auto"/>
            </w:tcBorders>
            <w:tcMar>
              <w:left w:w="108" w:type="dxa"/>
              <w:right w:w="108" w:type="dxa"/>
            </w:tcMar>
          </w:tcPr>
          <w:p w14:paraId="17145A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CF25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Շրջանը</w:t>
            </w:r>
          </w:p>
          <w:p w14:paraId="5FD4C6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District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C22E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5D9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E3A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08F5F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75A16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62197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B931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49D4E3" w14:textId="77777777" w:rsidTr="00AC3B16">
        <w:tc>
          <w:tcPr>
            <w:tcW w:w="544" w:type="dxa"/>
            <w:gridSpan w:val="3"/>
            <w:tcBorders>
              <w:top w:val="nil"/>
              <w:left w:val="nil"/>
              <w:bottom w:val="nil"/>
              <w:right w:val="single" w:sz="4" w:space="0" w:color="auto"/>
            </w:tcBorders>
            <w:tcMar>
              <w:left w:w="108" w:type="dxa"/>
              <w:right w:w="108" w:type="dxa"/>
            </w:tcMar>
          </w:tcPr>
          <w:p w14:paraId="2B8B27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661F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Քաղաքը</w:t>
            </w:r>
          </w:p>
          <w:p w14:paraId="2CDBDB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86F2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B7E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F149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0B8BFB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42F88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E84FB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9E199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DF4AD0F" w14:textId="77777777" w:rsidTr="00AC3B16">
        <w:tc>
          <w:tcPr>
            <w:tcW w:w="544" w:type="dxa"/>
            <w:gridSpan w:val="3"/>
            <w:tcBorders>
              <w:top w:val="nil"/>
              <w:left w:val="nil"/>
              <w:bottom w:val="nil"/>
              <w:right w:val="single" w:sz="4" w:space="0" w:color="auto"/>
            </w:tcBorders>
            <w:tcMar>
              <w:left w:w="108" w:type="dxa"/>
              <w:right w:w="108" w:type="dxa"/>
            </w:tcMar>
          </w:tcPr>
          <w:p w14:paraId="0578C0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6CF7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6350CA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56A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B1FA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ED4E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EFB7B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B51D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F4AAD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FFFF5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6CC78F6" w14:textId="77777777" w:rsidTr="00AC3B16">
        <w:tc>
          <w:tcPr>
            <w:tcW w:w="544" w:type="dxa"/>
            <w:gridSpan w:val="3"/>
            <w:tcBorders>
              <w:top w:val="nil"/>
              <w:left w:val="nil"/>
              <w:bottom w:val="nil"/>
              <w:right w:val="single" w:sz="4" w:space="0" w:color="auto"/>
            </w:tcBorders>
            <w:tcMar>
              <w:left w:w="108" w:type="dxa"/>
              <w:right w:w="108" w:type="dxa"/>
            </w:tcMar>
          </w:tcPr>
          <w:p w14:paraId="5EA018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DE90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Փողոցը</w:t>
            </w:r>
          </w:p>
          <w:p w14:paraId="7B5712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7B98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9FF0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322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6ECCD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58ECC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246B1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1DAEE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613AAD3" w14:textId="77777777" w:rsidTr="00AC3B16">
        <w:tc>
          <w:tcPr>
            <w:tcW w:w="544" w:type="dxa"/>
            <w:gridSpan w:val="3"/>
            <w:tcBorders>
              <w:top w:val="nil"/>
              <w:left w:val="nil"/>
              <w:bottom w:val="nil"/>
              <w:right w:val="single" w:sz="4" w:space="0" w:color="auto"/>
            </w:tcBorders>
            <w:tcMar>
              <w:left w:w="108" w:type="dxa"/>
              <w:right w:w="108" w:type="dxa"/>
            </w:tcMar>
          </w:tcPr>
          <w:p w14:paraId="2D495E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B7FB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173ED6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AFC8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B713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8243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245433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D5327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0A1185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439E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2A1FFEA8" w14:textId="77777777" w:rsidTr="00AC3B16">
        <w:tc>
          <w:tcPr>
            <w:tcW w:w="544" w:type="dxa"/>
            <w:gridSpan w:val="3"/>
            <w:tcBorders>
              <w:top w:val="nil"/>
              <w:left w:val="nil"/>
              <w:bottom w:val="nil"/>
              <w:right w:val="single" w:sz="4" w:space="0" w:color="auto"/>
            </w:tcBorders>
            <w:tcMar>
              <w:left w:w="108" w:type="dxa"/>
              <w:right w:w="108" w:type="dxa"/>
            </w:tcMar>
          </w:tcPr>
          <w:p w14:paraId="3B8D20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2172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Սենքի համարը</w:t>
            </w:r>
          </w:p>
          <w:p w14:paraId="0E308DD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EC9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44FD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B0B0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3767C8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38D14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64F36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DBE65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2966220" w14:textId="77777777" w:rsidTr="00AC3B16">
        <w:tc>
          <w:tcPr>
            <w:tcW w:w="544" w:type="dxa"/>
            <w:gridSpan w:val="3"/>
            <w:tcBorders>
              <w:top w:val="nil"/>
              <w:left w:val="nil"/>
              <w:bottom w:val="nil"/>
              <w:right w:val="single" w:sz="4" w:space="0" w:color="auto"/>
            </w:tcBorders>
            <w:tcMar>
              <w:left w:w="108" w:type="dxa"/>
              <w:right w:w="108" w:type="dxa"/>
            </w:tcMar>
          </w:tcPr>
          <w:p w14:paraId="28793A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BB18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1DB68C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CF1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384E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36CF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1AD293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B6CCE80" w14:textId="22D15FD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3ACB4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9EA16E" w14:textId="77777777" w:rsidTr="00AC3B16">
        <w:tc>
          <w:tcPr>
            <w:tcW w:w="544" w:type="dxa"/>
            <w:gridSpan w:val="3"/>
            <w:tcBorders>
              <w:top w:val="nil"/>
              <w:left w:val="nil"/>
              <w:bottom w:val="nil"/>
              <w:right w:val="single" w:sz="4" w:space="0" w:color="auto"/>
            </w:tcBorders>
            <w:tcMar>
              <w:left w:w="108" w:type="dxa"/>
              <w:right w:w="108" w:type="dxa"/>
            </w:tcMar>
          </w:tcPr>
          <w:p w14:paraId="1E3F49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04F7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42A325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CF4D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D8A7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A1A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230950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76983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5F104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548C7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58F167C" w14:textId="77777777" w:rsidTr="00AC3B16">
        <w:tc>
          <w:tcPr>
            <w:tcW w:w="422" w:type="dxa"/>
            <w:gridSpan w:val="2"/>
            <w:tcBorders>
              <w:top w:val="nil"/>
              <w:left w:val="nil"/>
              <w:bottom w:val="nil"/>
              <w:right w:val="single" w:sz="4" w:space="0" w:color="auto"/>
            </w:tcBorders>
            <w:tcMar>
              <w:left w:w="108" w:type="dxa"/>
              <w:right w:w="108" w:type="dxa"/>
            </w:tcMar>
          </w:tcPr>
          <w:p w14:paraId="08A3C2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73AF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9.6.11.</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2A2CE4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3C76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FDA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EBA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1C418D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D32DC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20BDB714" w14:textId="77777777" w:rsidTr="00AC3B16">
        <w:tc>
          <w:tcPr>
            <w:tcW w:w="544" w:type="dxa"/>
            <w:gridSpan w:val="3"/>
            <w:tcBorders>
              <w:top w:val="nil"/>
              <w:left w:val="nil"/>
              <w:bottom w:val="nil"/>
              <w:right w:val="single" w:sz="4" w:space="0" w:color="auto"/>
            </w:tcBorders>
            <w:tcMar>
              <w:left w:w="108" w:type="dxa"/>
              <w:right w:w="108" w:type="dxa"/>
            </w:tcMar>
          </w:tcPr>
          <w:p w14:paraId="6D5E76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0540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50940F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21AF34" w14:textId="15E505C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4B44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8E7C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754FAF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0CFDAC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AD81B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A8FB4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0BECBECA" w14:textId="77777777" w:rsidTr="00AC3B16">
        <w:tc>
          <w:tcPr>
            <w:tcW w:w="544" w:type="dxa"/>
            <w:gridSpan w:val="3"/>
            <w:tcBorders>
              <w:top w:val="nil"/>
              <w:left w:val="nil"/>
              <w:bottom w:val="nil"/>
              <w:right w:val="single" w:sz="4" w:space="0" w:color="auto"/>
            </w:tcBorders>
            <w:tcMar>
              <w:left w:w="108" w:type="dxa"/>
              <w:right w:w="108" w:type="dxa"/>
            </w:tcMar>
          </w:tcPr>
          <w:p w14:paraId="292548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6095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124B3B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42091A" w14:textId="4AB9EB4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41E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AA9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B7416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FA2E3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6F1BA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95E7D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BDF980C" w14:textId="77777777" w:rsidTr="00AC3B16">
        <w:tc>
          <w:tcPr>
            <w:tcW w:w="544" w:type="dxa"/>
            <w:gridSpan w:val="3"/>
            <w:tcBorders>
              <w:top w:val="nil"/>
              <w:left w:val="nil"/>
              <w:bottom w:val="nil"/>
              <w:right w:val="single" w:sz="4" w:space="0" w:color="auto"/>
            </w:tcBorders>
            <w:tcMar>
              <w:left w:w="108" w:type="dxa"/>
              <w:right w:w="108" w:type="dxa"/>
            </w:tcMar>
          </w:tcPr>
          <w:p w14:paraId="145FF3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FAE4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170AB8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395DD" w14:textId="36D2F51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78F8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CF2B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69C313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BC93F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299D8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1C33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A620883" w14:textId="77777777" w:rsidTr="00AC3B16">
        <w:tc>
          <w:tcPr>
            <w:tcW w:w="422" w:type="dxa"/>
            <w:gridSpan w:val="2"/>
            <w:tcBorders>
              <w:top w:val="nil"/>
              <w:left w:val="nil"/>
              <w:bottom w:val="nil"/>
              <w:right w:val="single" w:sz="4" w:space="0" w:color="auto"/>
            </w:tcBorders>
            <w:tcMar>
              <w:left w:w="108" w:type="dxa"/>
              <w:right w:w="108" w:type="dxa"/>
            </w:tcMar>
          </w:tcPr>
          <w:p w14:paraId="0BD8D6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B489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9.6.12.</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մասնակցի տեսակի ծածկագիրը</w:t>
            </w:r>
          </w:p>
          <w:p w14:paraId="60F8B6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8766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74F1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6D3E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Code2</w:t>
            </w:r>
            <w:r w:rsidRPr="00C92B14">
              <w:rPr>
                <w:rFonts w:cs="Times New Roman"/>
                <w:color w:val="000000" w:themeColor="text1"/>
                <w:sz w:val="20"/>
              </w:rPr>
              <w:t>‌</w:t>
            </w:r>
            <w:r w:rsidRPr="00C92B14">
              <w:rPr>
                <w:rFonts w:ascii="Sylfaen" w:hAnsi="Sylfaen"/>
                <w:color w:val="000000" w:themeColor="text1"/>
                <w:sz w:val="20"/>
              </w:rPr>
              <w:t>Type (M.SDT.00170)</w:t>
            </w:r>
          </w:p>
          <w:p w14:paraId="0402DB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CBC45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B7AC8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BB32ACA"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ED6B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սերտիֆիկատը</w:t>
            </w:r>
          </w:p>
          <w:p w14:paraId="283457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s="Sylfaen"/>
                <w:color w:val="000000" w:themeColor="text1"/>
                <w:sz w:val="20"/>
              </w:rPr>
              <w:t>Veterinary</w:t>
            </w:r>
            <w:r w:rsidRPr="00C92B14">
              <w:rPr>
                <w:rFonts w:cs="Times New Roman"/>
                <w:color w:val="000000" w:themeColor="text1"/>
                <w:sz w:val="20"/>
              </w:rPr>
              <w:t>‌</w:t>
            </w:r>
            <w:r w:rsidRPr="00C92B14">
              <w:rPr>
                <w:rFonts w:ascii="Sylfaen" w:hAnsi="Sylfaen" w:cs="Sylfaen"/>
                <w:color w:val="000000" w:themeColor="text1"/>
                <w:sz w:val="20"/>
              </w:rPr>
              <w:t>Certificate</w:t>
            </w:r>
            <w:r w:rsidRPr="00C92B14">
              <w:rPr>
                <w:rFonts w:cs="Times New Roman"/>
                <w:color w:val="000000" w:themeColor="text1"/>
                <w:sz w:val="20"/>
              </w:rPr>
              <w:t>‌</w:t>
            </w:r>
            <w:r w:rsidRPr="00C92B14">
              <w:rPr>
                <w:rFonts w:ascii="Sylfaen" w:hAnsi="Sylfaen" w:cs="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066E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վավերապայմանները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DC61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M.SM.CDE.01687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9A64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Base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(M.SM.CDT.00993)</w:t>
            </w:r>
          </w:p>
          <w:p w14:paraId="7B1195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0D7C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2D2342B" w14:textId="77777777" w:rsidTr="00AC3B16">
        <w:tc>
          <w:tcPr>
            <w:tcW w:w="236" w:type="dxa"/>
            <w:tcBorders>
              <w:top w:val="nil"/>
              <w:left w:val="nil"/>
              <w:bottom w:val="nil"/>
              <w:right w:val="single" w:sz="4" w:space="0" w:color="auto"/>
            </w:tcBorders>
            <w:tcMar>
              <w:left w:w="108" w:type="dxa"/>
              <w:right w:w="108" w:type="dxa"/>
            </w:tcMar>
          </w:tcPr>
          <w:p w14:paraId="737D49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6A03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սերտիֆիկատի համարը</w:t>
            </w:r>
          </w:p>
          <w:p w14:paraId="0602C6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92C8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1FB8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2AA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(M.SM.SDT.00051)</w:t>
            </w:r>
          </w:p>
          <w:p w14:paraId="709325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8023CD7" w14:textId="460C152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[A-Z]{2,3}[0-9]{10,11}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E4F68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0ABF2FB" w14:textId="77777777" w:rsidTr="00AC3B16">
        <w:tc>
          <w:tcPr>
            <w:tcW w:w="236" w:type="dxa"/>
            <w:tcBorders>
              <w:top w:val="nil"/>
              <w:left w:val="nil"/>
              <w:bottom w:val="nil"/>
              <w:right w:val="single" w:sz="4" w:space="0" w:color="auto"/>
            </w:tcBorders>
            <w:tcMar>
              <w:left w:w="108" w:type="dxa"/>
              <w:right w:w="108" w:type="dxa"/>
            </w:tcMar>
          </w:tcPr>
          <w:p w14:paraId="452826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4763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10.2.</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3DCDD0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BCDF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անասնաբուժական սերտիֆիկատի տրման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D187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499F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2F66F7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նշագիրը՝ ISO 8601 </w:t>
            </w:r>
            <w:r w:rsidRPr="00C92B14">
              <w:rPr>
                <w:rFonts w:ascii="Sylfaen" w:hAnsi="Sylfaen"/>
                <w:color w:val="000000" w:themeColor="text1"/>
                <w:sz w:val="20"/>
              </w:rPr>
              <w:lastRenderedPageBreak/>
              <w:t>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A5FD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3BCE6ECD" w14:textId="77777777" w:rsidTr="00AC3B16">
        <w:tc>
          <w:tcPr>
            <w:tcW w:w="236" w:type="dxa"/>
            <w:tcBorders>
              <w:top w:val="nil"/>
              <w:left w:val="nil"/>
              <w:bottom w:val="nil"/>
              <w:right w:val="single" w:sz="4" w:space="0" w:color="auto"/>
            </w:tcBorders>
            <w:tcMar>
              <w:left w:w="108" w:type="dxa"/>
              <w:right w:w="108" w:type="dxa"/>
            </w:tcMar>
          </w:tcPr>
          <w:p w14:paraId="7F9557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4245AB" w14:textId="752C19A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10.3.</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սերտիֆիկատի տեսակի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4C7762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16165C" w14:textId="41502B7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տեսակի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6490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M.SM.SDE.01017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0D35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Code1</w:t>
            </w:r>
            <w:r w:rsidRPr="00C92B14">
              <w:rPr>
                <w:rFonts w:cs="Times New Roman"/>
                <w:color w:val="000000" w:themeColor="text1"/>
                <w:sz w:val="20"/>
              </w:rPr>
              <w:t>‌</w:t>
            </w:r>
            <w:r w:rsidRPr="00C92B14">
              <w:rPr>
                <w:rFonts w:ascii="Sylfaen" w:hAnsi="Sylfaen"/>
                <w:color w:val="000000" w:themeColor="text1"/>
                <w:sz w:val="20"/>
              </w:rPr>
              <w:t>Type (M.SDT.00169)</w:t>
            </w:r>
          </w:p>
          <w:p w14:paraId="2FD2CD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52C2C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C3277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4A6FDFB" w14:textId="77777777" w:rsidTr="00AC3B16">
        <w:tc>
          <w:tcPr>
            <w:tcW w:w="236" w:type="dxa"/>
            <w:tcBorders>
              <w:top w:val="nil"/>
              <w:left w:val="nil"/>
              <w:bottom w:val="nil"/>
              <w:right w:val="single" w:sz="4" w:space="0" w:color="auto"/>
            </w:tcBorders>
            <w:tcMar>
              <w:left w:w="108" w:type="dxa"/>
              <w:right w:w="108" w:type="dxa"/>
            </w:tcMar>
          </w:tcPr>
          <w:p w14:paraId="797D95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DD1F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կարգավիճակը</w:t>
            </w:r>
          </w:p>
          <w:p w14:paraId="7B2070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8C48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C9AC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M.SM.CDE.00040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A46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(M.SM.CDT.00045)</w:t>
            </w:r>
          </w:p>
          <w:p w14:paraId="2178F5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7ED46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3420670" w14:textId="77777777" w:rsidTr="00AC3B16">
        <w:tc>
          <w:tcPr>
            <w:tcW w:w="422" w:type="dxa"/>
            <w:gridSpan w:val="2"/>
            <w:tcBorders>
              <w:top w:val="nil"/>
              <w:left w:val="nil"/>
              <w:bottom w:val="nil"/>
              <w:right w:val="single" w:sz="4" w:space="0" w:color="auto"/>
            </w:tcBorders>
            <w:tcMar>
              <w:left w:w="108" w:type="dxa"/>
              <w:right w:w="108" w:type="dxa"/>
            </w:tcMar>
          </w:tcPr>
          <w:p w14:paraId="456A77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764F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10.4.1.</w:t>
            </w:r>
            <w:r w:rsidRPr="00C92B14">
              <w:rPr>
                <w:rFonts w:ascii="Sylfaen" w:hAnsi="Sylfaen"/>
                <w:color w:val="000000" w:themeColor="text1"/>
                <w:sz w:val="20"/>
              </w:rPr>
              <w:t> </w:t>
            </w:r>
            <w:r w:rsidRPr="00C92B14">
              <w:rPr>
                <w:rFonts w:ascii="Sylfaen" w:hAnsi="Sylfaen"/>
                <w:color w:val="000000" w:themeColor="text1"/>
                <w:sz w:val="20"/>
              </w:rPr>
              <w:t>Փաստաթղթի կարգավիճակի ծածկագիրը</w:t>
            </w:r>
          </w:p>
          <w:p w14:paraId="75CFD7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85DB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գործողության կարգավիճակի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670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M.SDE.00241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9F0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(M.SDT.00176)</w:t>
            </w:r>
          </w:p>
          <w:p w14:paraId="76FEA3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փաստաթղթի գործողության կարգավիճակների տեղեկագրքին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C2A50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10E4A16" w14:textId="77777777" w:rsidTr="00AC3B16">
        <w:tc>
          <w:tcPr>
            <w:tcW w:w="422" w:type="dxa"/>
            <w:gridSpan w:val="2"/>
            <w:tcBorders>
              <w:top w:val="nil"/>
              <w:left w:val="nil"/>
              <w:bottom w:val="nil"/>
              <w:right w:val="single" w:sz="4" w:space="0" w:color="auto"/>
            </w:tcBorders>
            <w:tcMar>
              <w:left w:w="108" w:type="dxa"/>
              <w:right w:w="108" w:type="dxa"/>
            </w:tcMar>
          </w:tcPr>
          <w:p w14:paraId="56FDCB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63C6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10.4.2.</w:t>
            </w:r>
            <w:r w:rsidRPr="00C92B14">
              <w:rPr>
                <w:rFonts w:ascii="Sylfaen" w:hAnsi="Sylfaen"/>
                <w:color w:val="000000" w:themeColor="text1"/>
                <w:sz w:val="20"/>
              </w:rPr>
              <w:t> </w:t>
            </w:r>
            <w:r w:rsidRPr="00C92B14">
              <w:rPr>
                <w:rFonts w:ascii="Sylfaen" w:hAnsi="Sylfaen"/>
                <w:color w:val="000000" w:themeColor="text1"/>
                <w:sz w:val="20"/>
              </w:rPr>
              <w:t>Մեկնարկի ամսաթիվը</w:t>
            </w:r>
          </w:p>
          <w:p w14:paraId="4BB5BF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Start</w:t>
            </w:r>
            <w:r w:rsidRPr="00C92B14">
              <w:rPr>
                <w:rFonts w:cs="Times New Roman"/>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DE7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կարգավիճակի գործողության մեկնարկի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F473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1211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35424A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23A21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CA122B0" w14:textId="77777777" w:rsidTr="00AC3B16">
        <w:tc>
          <w:tcPr>
            <w:tcW w:w="422" w:type="dxa"/>
            <w:gridSpan w:val="2"/>
            <w:tcBorders>
              <w:top w:val="nil"/>
              <w:left w:val="nil"/>
              <w:bottom w:val="nil"/>
              <w:right w:val="single" w:sz="4" w:space="0" w:color="auto"/>
            </w:tcBorders>
            <w:tcMar>
              <w:left w:w="108" w:type="dxa"/>
              <w:right w:w="108" w:type="dxa"/>
            </w:tcMar>
          </w:tcPr>
          <w:p w14:paraId="0C3CFF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3195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10.4.3.</w:t>
            </w:r>
            <w:r w:rsidRPr="00C92B14">
              <w:rPr>
                <w:rFonts w:ascii="Sylfaen" w:hAnsi="Sylfaen"/>
                <w:color w:val="000000" w:themeColor="text1"/>
                <w:sz w:val="20"/>
              </w:rPr>
              <w:t> </w:t>
            </w:r>
            <w:r w:rsidRPr="00C92B14">
              <w:rPr>
                <w:rFonts w:ascii="Sylfaen" w:hAnsi="Sylfaen"/>
                <w:color w:val="000000" w:themeColor="text1"/>
                <w:sz w:val="20"/>
              </w:rPr>
              <w:t>Ավարտի ամսաթիվը</w:t>
            </w:r>
          </w:p>
          <w:p w14:paraId="584B1B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End</w:t>
            </w:r>
            <w:r w:rsidRPr="00C92B14">
              <w:rPr>
                <w:rFonts w:cs="Times New Roman"/>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7295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կարգավիճակի գործողության ավարտի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539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0AED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4B374B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5EF31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48FBAC" w14:textId="77777777" w:rsidTr="00AC3B16">
        <w:tc>
          <w:tcPr>
            <w:tcW w:w="422" w:type="dxa"/>
            <w:gridSpan w:val="2"/>
            <w:tcBorders>
              <w:top w:val="nil"/>
              <w:left w:val="nil"/>
              <w:bottom w:val="nil"/>
              <w:right w:val="single" w:sz="4" w:space="0" w:color="auto"/>
            </w:tcBorders>
            <w:tcMar>
              <w:left w:w="108" w:type="dxa"/>
              <w:right w:w="108" w:type="dxa"/>
            </w:tcMar>
          </w:tcPr>
          <w:p w14:paraId="1CBC5F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9C25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10.4.4.</w:t>
            </w:r>
            <w:r w:rsidRPr="00C92B14">
              <w:rPr>
                <w:rFonts w:ascii="Sylfaen" w:hAnsi="Sylfaen"/>
                <w:color w:val="000000" w:themeColor="text1"/>
                <w:sz w:val="20"/>
              </w:rPr>
              <w:t> </w:t>
            </w:r>
            <w:r w:rsidRPr="00C92B14">
              <w:rPr>
                <w:rFonts w:ascii="Sylfaen" w:hAnsi="Sylfaen"/>
                <w:color w:val="000000" w:themeColor="text1"/>
                <w:sz w:val="20"/>
              </w:rPr>
              <w:t>Ծանոթագրություն</w:t>
            </w:r>
          </w:p>
          <w:p w14:paraId="5E611F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Note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10A8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գործողության կարգավիճակի փոփոխության պատճառի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F7B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053C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71E083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D2274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DE52E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3CBA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6D6E083"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EBB0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մասնակիցը</w:t>
            </w:r>
          </w:p>
          <w:p w14:paraId="52EB89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542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մատակարարման շղթայի մասնակցի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69D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C8F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(M.CDT.00310)</w:t>
            </w:r>
          </w:p>
          <w:p w14:paraId="0CC179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6F387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88D9155" w14:textId="77777777" w:rsidTr="00AC3B16">
        <w:tc>
          <w:tcPr>
            <w:tcW w:w="236" w:type="dxa"/>
            <w:tcBorders>
              <w:top w:val="nil"/>
              <w:left w:val="nil"/>
              <w:bottom w:val="nil"/>
              <w:right w:val="single" w:sz="4" w:space="0" w:color="auto"/>
            </w:tcBorders>
            <w:tcMar>
              <w:left w:w="108" w:type="dxa"/>
              <w:right w:w="108" w:type="dxa"/>
            </w:tcMar>
          </w:tcPr>
          <w:p w14:paraId="3C6FD7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BDA2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6B1305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BE0B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C902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789B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5C0122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329BAD60" w14:textId="1D11624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56F8A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8829E42" w14:textId="77777777" w:rsidTr="00AC3B16">
        <w:tc>
          <w:tcPr>
            <w:tcW w:w="422" w:type="dxa"/>
            <w:gridSpan w:val="2"/>
            <w:tcBorders>
              <w:top w:val="nil"/>
              <w:left w:val="nil"/>
              <w:bottom w:val="nil"/>
              <w:right w:val="single" w:sz="4" w:space="0" w:color="auto"/>
            </w:tcBorders>
            <w:tcMar>
              <w:left w:w="108" w:type="dxa"/>
              <w:right w:w="108" w:type="dxa"/>
            </w:tcMar>
          </w:tcPr>
          <w:p w14:paraId="2A0D36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0311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08C33E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520B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989B2F"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658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0F48A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083AE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6CD01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BFDCB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56BF88E1" w14:textId="77777777" w:rsidTr="00AC3B16">
        <w:tc>
          <w:tcPr>
            <w:tcW w:w="236" w:type="dxa"/>
            <w:tcBorders>
              <w:top w:val="nil"/>
              <w:left w:val="nil"/>
              <w:bottom w:val="nil"/>
              <w:right w:val="single" w:sz="4" w:space="0" w:color="auto"/>
            </w:tcBorders>
            <w:tcMar>
              <w:left w:w="108" w:type="dxa"/>
              <w:right w:w="108" w:type="dxa"/>
            </w:tcMar>
          </w:tcPr>
          <w:p w14:paraId="75FE45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AD21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11.2.</w:t>
            </w:r>
            <w:r w:rsidRPr="00C92B14">
              <w:rPr>
                <w:rFonts w:ascii="Sylfaen" w:hAnsi="Sylfaen"/>
                <w:color w:val="000000" w:themeColor="text1"/>
                <w:sz w:val="20"/>
              </w:rPr>
              <w:t> </w:t>
            </w:r>
            <w:r w:rsidRPr="00C92B14">
              <w:rPr>
                <w:rFonts w:ascii="Sylfaen" w:hAnsi="Sylfaen"/>
                <w:color w:val="000000" w:themeColor="text1"/>
                <w:sz w:val="20"/>
              </w:rPr>
              <w:t>Տնտեսվարող սուբյեկտի անվանումը</w:t>
            </w:r>
          </w:p>
          <w:p w14:paraId="2ADEA0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31074" w14:textId="1166F03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տնտեսվարող սուբյեկտի լրիվ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5AFE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F344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5B924A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6530C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B08B1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8AE6A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6A4965" w14:textId="77777777" w:rsidTr="00AC3B16">
        <w:tc>
          <w:tcPr>
            <w:tcW w:w="236" w:type="dxa"/>
            <w:tcBorders>
              <w:top w:val="nil"/>
              <w:left w:val="nil"/>
              <w:bottom w:val="nil"/>
              <w:right w:val="single" w:sz="4" w:space="0" w:color="auto"/>
            </w:tcBorders>
            <w:tcMar>
              <w:left w:w="108" w:type="dxa"/>
              <w:right w:w="108" w:type="dxa"/>
            </w:tcMar>
          </w:tcPr>
          <w:p w14:paraId="0CF315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87E4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11.3.</w:t>
            </w:r>
            <w:r w:rsidRPr="00C92B14">
              <w:rPr>
                <w:rFonts w:ascii="Sylfaen" w:hAnsi="Sylfaen"/>
                <w:color w:val="000000" w:themeColor="text1"/>
                <w:sz w:val="20"/>
              </w:rPr>
              <w:t> </w:t>
            </w:r>
            <w:r w:rsidRPr="00C92B14">
              <w:rPr>
                <w:rFonts w:ascii="Sylfaen" w:hAnsi="Sylfaen"/>
                <w:color w:val="000000" w:themeColor="text1"/>
                <w:sz w:val="20"/>
              </w:rPr>
              <w:t>Տնտեսվարող սուբյեկտի կրճատ անվանումը</w:t>
            </w:r>
          </w:p>
          <w:p w14:paraId="4C543B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7BF6B7" w14:textId="39B28AB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կրճատ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w:t>
            </w:r>
            <w:r w:rsidRPr="00C92B14">
              <w:rPr>
                <w:rFonts w:ascii="Sylfaen" w:hAnsi="Sylfaen"/>
                <w:color w:val="000000" w:themeColor="text1"/>
                <w:sz w:val="20"/>
              </w:rPr>
              <w:lastRenderedPageBreak/>
              <w:t>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B4BA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60A9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34C21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A9DCCF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02CCEB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6A20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B7CC4ED" w14:textId="77777777" w:rsidTr="00AC3B16">
        <w:tc>
          <w:tcPr>
            <w:tcW w:w="236" w:type="dxa"/>
            <w:tcBorders>
              <w:top w:val="nil"/>
              <w:left w:val="nil"/>
              <w:bottom w:val="nil"/>
              <w:right w:val="single" w:sz="4" w:space="0" w:color="auto"/>
            </w:tcBorders>
            <w:tcMar>
              <w:left w:w="108" w:type="dxa"/>
              <w:right w:w="108" w:type="dxa"/>
            </w:tcMar>
          </w:tcPr>
          <w:p w14:paraId="1C8E6B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C739BD" w14:textId="2620D38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11.4.</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5BFED9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E01B76" w14:textId="79DCA61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A65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6194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2494BC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922AF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2A9B0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7E79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1DAEF6D" w14:textId="77777777" w:rsidTr="00AC3B16">
        <w:tc>
          <w:tcPr>
            <w:tcW w:w="422" w:type="dxa"/>
            <w:gridSpan w:val="2"/>
            <w:tcBorders>
              <w:top w:val="nil"/>
              <w:left w:val="nil"/>
              <w:bottom w:val="nil"/>
              <w:right w:val="single" w:sz="4" w:space="0" w:color="auto"/>
            </w:tcBorders>
            <w:tcMar>
              <w:left w:w="108" w:type="dxa"/>
              <w:right w:w="108" w:type="dxa"/>
            </w:tcMar>
          </w:tcPr>
          <w:p w14:paraId="7C9BAA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FAA1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7C18F2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F15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B478F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917B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F2FCA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765AC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292F6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088B7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6A824B8" w14:textId="77777777" w:rsidTr="00AC3B16">
        <w:tc>
          <w:tcPr>
            <w:tcW w:w="236" w:type="dxa"/>
            <w:tcBorders>
              <w:top w:val="nil"/>
              <w:left w:val="nil"/>
              <w:bottom w:val="nil"/>
              <w:right w:val="single" w:sz="4" w:space="0" w:color="auto"/>
            </w:tcBorders>
            <w:tcMar>
              <w:left w:w="108" w:type="dxa"/>
              <w:right w:w="108" w:type="dxa"/>
            </w:tcMar>
          </w:tcPr>
          <w:p w14:paraId="272026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6B366A" w14:textId="300A4DB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11.5.</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071348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ED8EB" w14:textId="61DEC85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455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FA6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4FF1CF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AA57E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9FCC6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459D1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398754F" w14:textId="77777777" w:rsidTr="00AC3B16">
        <w:tc>
          <w:tcPr>
            <w:tcW w:w="236" w:type="dxa"/>
            <w:tcBorders>
              <w:top w:val="nil"/>
              <w:left w:val="nil"/>
              <w:bottom w:val="nil"/>
              <w:right w:val="single" w:sz="4" w:space="0" w:color="auto"/>
            </w:tcBorders>
            <w:tcMar>
              <w:left w:w="108" w:type="dxa"/>
              <w:right w:w="108" w:type="dxa"/>
            </w:tcMar>
          </w:tcPr>
          <w:p w14:paraId="1B9564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3DBB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11.6.</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նույնականացուցիչը</w:t>
            </w:r>
          </w:p>
          <w:p w14:paraId="545D42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8AA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4C73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0456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5E6B8F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F63C1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109D6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76BF5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20E2E1D" w14:textId="77777777" w:rsidTr="00AC3B16">
        <w:tc>
          <w:tcPr>
            <w:tcW w:w="422" w:type="dxa"/>
            <w:gridSpan w:val="2"/>
            <w:tcBorders>
              <w:top w:val="nil"/>
              <w:left w:val="nil"/>
              <w:bottom w:val="nil"/>
              <w:right w:val="single" w:sz="4" w:space="0" w:color="auto"/>
            </w:tcBorders>
            <w:tcMar>
              <w:left w:w="108" w:type="dxa"/>
              <w:right w:w="108" w:type="dxa"/>
            </w:tcMar>
          </w:tcPr>
          <w:p w14:paraId="0AD90A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6EF0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120AFF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(kind</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F529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տնտեսավարող սուբյեկտների </w:t>
            </w:r>
            <w:r w:rsidRPr="00C92B14">
              <w:rPr>
                <w:rFonts w:ascii="Sylfaen" w:hAnsi="Sylfaen"/>
                <w:color w:val="000000" w:themeColor="text1"/>
                <w:sz w:val="20"/>
              </w:rPr>
              <w:lastRenderedPageBreak/>
              <w:t>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3C486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B179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(M.SDT.00158)</w:t>
            </w:r>
          </w:p>
          <w:p w14:paraId="74966D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մեթոդների տեղեկագրքից նույնականացուցչի արժեքը։</w:t>
            </w:r>
          </w:p>
          <w:p w14:paraId="4A048C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B9FE4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FB984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7954D049" w14:textId="77777777" w:rsidTr="00AC3B16">
        <w:tc>
          <w:tcPr>
            <w:tcW w:w="236" w:type="dxa"/>
            <w:tcBorders>
              <w:top w:val="nil"/>
              <w:left w:val="nil"/>
              <w:bottom w:val="nil"/>
              <w:right w:val="single" w:sz="4" w:space="0" w:color="auto"/>
            </w:tcBorders>
            <w:tcMar>
              <w:left w:w="108" w:type="dxa"/>
              <w:right w:w="108" w:type="dxa"/>
            </w:tcMar>
          </w:tcPr>
          <w:p w14:paraId="550C09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D7E3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11.7.</w:t>
            </w:r>
            <w:r w:rsidRPr="00C92B14">
              <w:rPr>
                <w:rFonts w:ascii="Sylfaen" w:hAnsi="Sylfaen"/>
                <w:color w:val="000000" w:themeColor="text1"/>
                <w:sz w:val="20"/>
              </w:rPr>
              <w:t> </w:t>
            </w:r>
            <w:r w:rsidRPr="00C92B14">
              <w:rPr>
                <w:rFonts w:ascii="Sylfaen" w:hAnsi="Sylfaen"/>
                <w:color w:val="000000" w:themeColor="text1"/>
                <w:sz w:val="20"/>
              </w:rPr>
              <w:t>Նույնականացման եզակի մաքսային համարը</w:t>
            </w:r>
          </w:p>
          <w:p w14:paraId="7A361D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28F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մաքսային հսկողության նպատակների համար նախատեսված՝ տնտեսվարող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E055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413D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(M.SDT.00089)</w:t>
            </w:r>
          </w:p>
          <w:p w14:paraId="4BD9A7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80C6A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F5E48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0F4EF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FDEEED3" w14:textId="77777777" w:rsidTr="00AC3B16">
        <w:tc>
          <w:tcPr>
            <w:tcW w:w="236" w:type="dxa"/>
            <w:tcBorders>
              <w:top w:val="nil"/>
              <w:left w:val="nil"/>
              <w:bottom w:val="nil"/>
              <w:right w:val="single" w:sz="4" w:space="0" w:color="auto"/>
            </w:tcBorders>
            <w:tcMar>
              <w:left w:w="108" w:type="dxa"/>
              <w:right w:w="108" w:type="dxa"/>
            </w:tcMar>
          </w:tcPr>
          <w:p w14:paraId="45C785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48C3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11.8.</w:t>
            </w:r>
            <w:r w:rsidRPr="00C92B14">
              <w:rPr>
                <w:rFonts w:ascii="Sylfaen" w:hAnsi="Sylfaen"/>
                <w:color w:val="000000" w:themeColor="text1"/>
                <w:sz w:val="20"/>
              </w:rPr>
              <w:t> </w:t>
            </w:r>
            <w:r w:rsidRPr="00C92B14">
              <w:rPr>
                <w:rFonts w:ascii="Sylfaen" w:hAnsi="Sylfaen"/>
                <w:color w:val="000000" w:themeColor="text1"/>
                <w:sz w:val="20"/>
              </w:rPr>
              <w:t>Հարկ վճարողի նույնականացուցիչը</w:t>
            </w:r>
          </w:p>
          <w:p w14:paraId="0C7F10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AEDC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BF0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1FFC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(M.SDT.00025)</w:t>
            </w:r>
          </w:p>
          <w:p w14:paraId="0C1BCD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219B39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AFC8A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66EA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C774BBF" w14:textId="77777777" w:rsidTr="00AC3B16">
        <w:tc>
          <w:tcPr>
            <w:tcW w:w="236" w:type="dxa"/>
            <w:tcBorders>
              <w:top w:val="nil"/>
              <w:left w:val="nil"/>
              <w:bottom w:val="nil"/>
              <w:right w:val="single" w:sz="4" w:space="0" w:color="auto"/>
            </w:tcBorders>
            <w:tcMar>
              <w:left w:w="108" w:type="dxa"/>
              <w:right w:w="108" w:type="dxa"/>
            </w:tcMar>
          </w:tcPr>
          <w:p w14:paraId="267D1A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78FD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11.9.</w:t>
            </w:r>
            <w:r w:rsidRPr="00C92B14">
              <w:rPr>
                <w:rFonts w:ascii="Sylfaen" w:hAnsi="Sylfaen"/>
                <w:color w:val="000000" w:themeColor="text1"/>
                <w:sz w:val="20"/>
              </w:rPr>
              <w:t> </w:t>
            </w:r>
            <w:r w:rsidRPr="00C92B14">
              <w:rPr>
                <w:rFonts w:ascii="Sylfaen" w:hAnsi="Sylfaen"/>
                <w:color w:val="000000" w:themeColor="text1"/>
                <w:sz w:val="20"/>
              </w:rPr>
              <w:t>Հաշվառման վերցնելու պատճառի ծածկագիրը</w:t>
            </w:r>
          </w:p>
          <w:p w14:paraId="449508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844F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189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236C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(M.SDT.00030)</w:t>
            </w:r>
          </w:p>
          <w:p w14:paraId="74F6D3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C226C99" w14:textId="74775941"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AD0A7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0E391A2" w14:textId="77777777" w:rsidTr="00AC3B16">
        <w:tc>
          <w:tcPr>
            <w:tcW w:w="236" w:type="dxa"/>
            <w:tcBorders>
              <w:top w:val="nil"/>
              <w:left w:val="nil"/>
              <w:bottom w:val="nil"/>
              <w:right w:val="single" w:sz="4" w:space="0" w:color="auto"/>
            </w:tcBorders>
            <w:tcMar>
              <w:left w:w="108" w:type="dxa"/>
              <w:right w:w="108" w:type="dxa"/>
            </w:tcMar>
          </w:tcPr>
          <w:p w14:paraId="07A1DA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441F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w:t>
            </w:r>
            <w:r w:rsidRPr="00C92B14">
              <w:rPr>
                <w:rFonts w:ascii="Sylfaen" w:hAnsi="Sylfaen"/>
                <w:color w:val="000000" w:themeColor="text1"/>
                <w:sz w:val="20"/>
              </w:rPr>
              <w:t> </w:t>
            </w:r>
            <w:r w:rsidRPr="00C92B14">
              <w:rPr>
                <w:rFonts w:ascii="Sylfaen" w:hAnsi="Sylfaen"/>
                <w:color w:val="000000" w:themeColor="text1"/>
                <w:sz w:val="20"/>
              </w:rPr>
              <w:t>Հասցեն</w:t>
            </w:r>
          </w:p>
          <w:p w14:paraId="3B8682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466B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86FC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21F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43CBAF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Որոշվում է ներդրված տարրերի </w:t>
            </w:r>
            <w:r w:rsidRPr="00C92B14">
              <w:rPr>
                <w:rFonts w:ascii="Sylfaen" w:hAnsi="Sylfaen"/>
                <w:color w:val="000000" w:themeColor="text1"/>
                <w:sz w:val="20"/>
              </w:rPr>
              <w:lastRenderedPageBreak/>
              <w:t>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0EF54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w:t>
            </w:r>
          </w:p>
        </w:tc>
      </w:tr>
      <w:tr w:rsidR="004F674F" w:rsidRPr="00C92B14" w14:paraId="54EA5CB8" w14:textId="77777777" w:rsidTr="00AC3B16">
        <w:tc>
          <w:tcPr>
            <w:tcW w:w="422" w:type="dxa"/>
            <w:gridSpan w:val="2"/>
            <w:tcBorders>
              <w:top w:val="nil"/>
              <w:left w:val="nil"/>
              <w:bottom w:val="nil"/>
              <w:right w:val="single" w:sz="4" w:space="0" w:color="auto"/>
            </w:tcBorders>
            <w:tcMar>
              <w:left w:w="108" w:type="dxa"/>
              <w:right w:w="108" w:type="dxa"/>
            </w:tcMar>
          </w:tcPr>
          <w:p w14:paraId="6556D7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993F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453833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144C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FD0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6FB4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407B45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543295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3AEA2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F30A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2AF1966" w14:textId="77777777" w:rsidTr="00AC3B16">
        <w:tc>
          <w:tcPr>
            <w:tcW w:w="422" w:type="dxa"/>
            <w:gridSpan w:val="2"/>
            <w:tcBorders>
              <w:top w:val="nil"/>
              <w:left w:val="nil"/>
              <w:bottom w:val="nil"/>
              <w:right w:val="single" w:sz="4" w:space="0" w:color="auto"/>
            </w:tcBorders>
            <w:tcMar>
              <w:left w:w="108" w:type="dxa"/>
              <w:right w:w="108" w:type="dxa"/>
            </w:tcMar>
          </w:tcPr>
          <w:p w14:paraId="3DF3E7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1129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1A636F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AD77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E08F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DEDE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7DFEE0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35F3D11F" w14:textId="479ED0F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AA55E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1725D19" w14:textId="77777777" w:rsidTr="00AC3B16">
        <w:tc>
          <w:tcPr>
            <w:tcW w:w="544" w:type="dxa"/>
            <w:gridSpan w:val="3"/>
            <w:tcBorders>
              <w:top w:val="nil"/>
              <w:left w:val="nil"/>
              <w:bottom w:val="nil"/>
              <w:right w:val="single" w:sz="4" w:space="0" w:color="auto"/>
            </w:tcBorders>
            <w:tcMar>
              <w:left w:w="108" w:type="dxa"/>
              <w:right w:w="108" w:type="dxa"/>
            </w:tcMar>
          </w:tcPr>
          <w:p w14:paraId="226E2F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26EC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083C00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F3C4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D368F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6D8A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3C5B58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75834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DD626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9D02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7B419F5" w14:textId="77777777" w:rsidTr="00AC3B16">
        <w:tc>
          <w:tcPr>
            <w:tcW w:w="422" w:type="dxa"/>
            <w:gridSpan w:val="2"/>
            <w:tcBorders>
              <w:top w:val="nil"/>
              <w:left w:val="nil"/>
              <w:bottom w:val="nil"/>
              <w:right w:val="single" w:sz="4" w:space="0" w:color="auto"/>
            </w:tcBorders>
            <w:tcMar>
              <w:left w:w="108" w:type="dxa"/>
              <w:right w:w="108" w:type="dxa"/>
            </w:tcMar>
          </w:tcPr>
          <w:p w14:paraId="3B6A51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C8C8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49C47F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4939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1FAD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5B5C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0C0306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B299F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6E80C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0E5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C73205A" w14:textId="77777777" w:rsidTr="00AC3B16">
        <w:tc>
          <w:tcPr>
            <w:tcW w:w="422" w:type="dxa"/>
            <w:gridSpan w:val="2"/>
            <w:tcBorders>
              <w:top w:val="nil"/>
              <w:left w:val="nil"/>
              <w:bottom w:val="nil"/>
              <w:right w:val="single" w:sz="4" w:space="0" w:color="auto"/>
            </w:tcBorders>
            <w:tcMar>
              <w:left w:w="108" w:type="dxa"/>
              <w:right w:w="108" w:type="dxa"/>
            </w:tcMar>
          </w:tcPr>
          <w:p w14:paraId="5354B9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4B00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7C4FFF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03D6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30A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C791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1142F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E5F1B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1B027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CB1E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5F7CD1E" w14:textId="77777777" w:rsidTr="00AC3B16">
        <w:tc>
          <w:tcPr>
            <w:tcW w:w="422" w:type="dxa"/>
            <w:gridSpan w:val="2"/>
            <w:tcBorders>
              <w:top w:val="nil"/>
              <w:left w:val="nil"/>
              <w:bottom w:val="nil"/>
              <w:right w:val="single" w:sz="4" w:space="0" w:color="auto"/>
            </w:tcBorders>
            <w:tcMar>
              <w:left w:w="108" w:type="dxa"/>
              <w:right w:w="108" w:type="dxa"/>
            </w:tcMar>
          </w:tcPr>
          <w:p w14:paraId="57ACE0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27DD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11.10.5.</w:t>
            </w:r>
            <w:r w:rsidRPr="00C92B14">
              <w:rPr>
                <w:rFonts w:ascii="Sylfaen" w:hAnsi="Sylfaen"/>
                <w:color w:val="000000" w:themeColor="text1"/>
                <w:sz w:val="20"/>
              </w:rPr>
              <w:t> </w:t>
            </w:r>
            <w:r w:rsidRPr="00C92B14">
              <w:rPr>
                <w:rFonts w:ascii="Sylfaen" w:hAnsi="Sylfaen"/>
                <w:color w:val="000000" w:themeColor="text1"/>
                <w:sz w:val="20"/>
              </w:rPr>
              <w:t>Շրջանը</w:t>
            </w:r>
          </w:p>
          <w:p w14:paraId="7A71D3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District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758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1AE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6971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5381D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4DB26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65904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3783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B17FC8" w14:textId="77777777" w:rsidTr="00AC3B16">
        <w:tc>
          <w:tcPr>
            <w:tcW w:w="422" w:type="dxa"/>
            <w:gridSpan w:val="2"/>
            <w:tcBorders>
              <w:top w:val="nil"/>
              <w:left w:val="nil"/>
              <w:bottom w:val="nil"/>
              <w:right w:val="single" w:sz="4" w:space="0" w:color="auto"/>
            </w:tcBorders>
            <w:tcMar>
              <w:left w:w="108" w:type="dxa"/>
              <w:right w:w="108" w:type="dxa"/>
            </w:tcMar>
          </w:tcPr>
          <w:p w14:paraId="4E84CA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555E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11.10.6.</w:t>
            </w:r>
            <w:r w:rsidRPr="00C92B14">
              <w:rPr>
                <w:rFonts w:ascii="Sylfaen" w:hAnsi="Sylfaen"/>
                <w:color w:val="000000" w:themeColor="text1"/>
                <w:sz w:val="20"/>
              </w:rPr>
              <w:t> </w:t>
            </w:r>
            <w:r w:rsidRPr="00C92B14">
              <w:rPr>
                <w:rFonts w:ascii="Sylfaen" w:hAnsi="Sylfaen"/>
                <w:color w:val="000000" w:themeColor="text1"/>
                <w:sz w:val="20"/>
              </w:rPr>
              <w:t>Քաղաքը</w:t>
            </w:r>
          </w:p>
          <w:p w14:paraId="010439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3148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B422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A95B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82DC0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E4870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1758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99648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3377E3D" w14:textId="77777777" w:rsidTr="00AC3B16">
        <w:tc>
          <w:tcPr>
            <w:tcW w:w="422" w:type="dxa"/>
            <w:gridSpan w:val="2"/>
            <w:tcBorders>
              <w:top w:val="nil"/>
              <w:left w:val="nil"/>
              <w:bottom w:val="nil"/>
              <w:right w:val="single" w:sz="4" w:space="0" w:color="auto"/>
            </w:tcBorders>
            <w:tcMar>
              <w:left w:w="108" w:type="dxa"/>
              <w:right w:w="108" w:type="dxa"/>
            </w:tcMar>
          </w:tcPr>
          <w:p w14:paraId="757FEA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44EE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3A7D31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DB60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FEC81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4E66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4B6A8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E75C5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71BB0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5064C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C4883BE" w14:textId="77777777" w:rsidTr="00AC3B16">
        <w:tc>
          <w:tcPr>
            <w:tcW w:w="422" w:type="dxa"/>
            <w:gridSpan w:val="2"/>
            <w:tcBorders>
              <w:top w:val="nil"/>
              <w:left w:val="nil"/>
              <w:bottom w:val="nil"/>
              <w:right w:val="single" w:sz="4" w:space="0" w:color="auto"/>
            </w:tcBorders>
            <w:tcMar>
              <w:left w:w="108" w:type="dxa"/>
              <w:right w:w="108" w:type="dxa"/>
            </w:tcMar>
          </w:tcPr>
          <w:p w14:paraId="42F2B0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364E7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11.10.8.</w:t>
            </w:r>
            <w:r w:rsidRPr="00C92B14">
              <w:rPr>
                <w:rFonts w:ascii="Sylfaen" w:hAnsi="Sylfaen"/>
                <w:color w:val="000000" w:themeColor="text1"/>
                <w:sz w:val="20"/>
              </w:rPr>
              <w:t> </w:t>
            </w:r>
            <w:r w:rsidRPr="00C92B14">
              <w:rPr>
                <w:rFonts w:ascii="Sylfaen" w:hAnsi="Sylfaen"/>
                <w:color w:val="000000" w:themeColor="text1"/>
                <w:sz w:val="20"/>
              </w:rPr>
              <w:t>Փողոցը</w:t>
            </w:r>
          </w:p>
          <w:p w14:paraId="011411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0FA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C8C7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964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69280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D47D2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7535B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EB131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FDA881A" w14:textId="77777777" w:rsidTr="00AC3B16">
        <w:tc>
          <w:tcPr>
            <w:tcW w:w="422" w:type="dxa"/>
            <w:gridSpan w:val="2"/>
            <w:tcBorders>
              <w:top w:val="nil"/>
              <w:left w:val="nil"/>
              <w:bottom w:val="nil"/>
              <w:right w:val="single" w:sz="4" w:space="0" w:color="auto"/>
            </w:tcBorders>
            <w:tcMar>
              <w:left w:w="108" w:type="dxa"/>
              <w:right w:w="108" w:type="dxa"/>
            </w:tcMar>
          </w:tcPr>
          <w:p w14:paraId="64F2EB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4D51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6F4015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879A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3306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9B4D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5E08C6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11B8BF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7A855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F407C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3871B204" w14:textId="77777777" w:rsidTr="00AC3B16">
        <w:tc>
          <w:tcPr>
            <w:tcW w:w="422" w:type="dxa"/>
            <w:gridSpan w:val="2"/>
            <w:tcBorders>
              <w:top w:val="nil"/>
              <w:left w:val="nil"/>
              <w:bottom w:val="nil"/>
              <w:right w:val="single" w:sz="4" w:space="0" w:color="auto"/>
            </w:tcBorders>
            <w:tcMar>
              <w:left w:w="108" w:type="dxa"/>
              <w:right w:w="108" w:type="dxa"/>
            </w:tcMar>
          </w:tcPr>
          <w:p w14:paraId="1DA413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7EAF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11.10.10.</w:t>
            </w:r>
            <w:r w:rsidRPr="00C92B14">
              <w:rPr>
                <w:rFonts w:ascii="Sylfaen" w:hAnsi="Sylfaen"/>
                <w:color w:val="000000" w:themeColor="text1"/>
                <w:sz w:val="20"/>
              </w:rPr>
              <w:t> </w:t>
            </w:r>
            <w:r w:rsidRPr="00C92B14">
              <w:rPr>
                <w:rFonts w:ascii="Sylfaen" w:hAnsi="Sylfaen"/>
                <w:color w:val="000000" w:themeColor="text1"/>
                <w:sz w:val="20"/>
              </w:rPr>
              <w:t>Սենքի համարը</w:t>
            </w:r>
          </w:p>
          <w:p w14:paraId="293205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0DC1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C472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57A1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30EB04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31B0C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FC93A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C7AE2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9421F4A" w14:textId="77777777" w:rsidTr="00AC3B16">
        <w:tc>
          <w:tcPr>
            <w:tcW w:w="422" w:type="dxa"/>
            <w:gridSpan w:val="2"/>
            <w:tcBorders>
              <w:top w:val="nil"/>
              <w:left w:val="nil"/>
              <w:bottom w:val="nil"/>
              <w:right w:val="single" w:sz="4" w:space="0" w:color="auto"/>
            </w:tcBorders>
            <w:tcMar>
              <w:left w:w="108" w:type="dxa"/>
              <w:right w:w="108" w:type="dxa"/>
            </w:tcMar>
          </w:tcPr>
          <w:p w14:paraId="7CC709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CD59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32F5F6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F981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A1C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7FAA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2CCE13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8DB86E7" w14:textId="2584E06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3326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1CEF986" w14:textId="77777777" w:rsidTr="00AC3B16">
        <w:tc>
          <w:tcPr>
            <w:tcW w:w="422" w:type="dxa"/>
            <w:gridSpan w:val="2"/>
            <w:tcBorders>
              <w:top w:val="nil"/>
              <w:left w:val="nil"/>
              <w:bottom w:val="nil"/>
              <w:right w:val="single" w:sz="4" w:space="0" w:color="auto"/>
            </w:tcBorders>
            <w:tcMar>
              <w:left w:w="108" w:type="dxa"/>
              <w:right w:w="108" w:type="dxa"/>
            </w:tcMar>
          </w:tcPr>
          <w:p w14:paraId="78B753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137A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11.10.12.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025B1D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E40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B3C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D062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0156BC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793B0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7E2F7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5475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EF25E11" w14:textId="77777777" w:rsidTr="00AC3B16">
        <w:tc>
          <w:tcPr>
            <w:tcW w:w="236" w:type="dxa"/>
            <w:tcBorders>
              <w:top w:val="nil"/>
              <w:left w:val="nil"/>
              <w:bottom w:val="nil"/>
              <w:right w:val="single" w:sz="4" w:space="0" w:color="auto"/>
            </w:tcBorders>
            <w:tcMar>
              <w:left w:w="108" w:type="dxa"/>
              <w:right w:w="108" w:type="dxa"/>
            </w:tcMar>
          </w:tcPr>
          <w:p w14:paraId="0C475B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8E24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11.11.</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70279E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0B8F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8D0C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33AC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0C5AE9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06BC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57FE254" w14:textId="77777777" w:rsidTr="00AC3B16">
        <w:tc>
          <w:tcPr>
            <w:tcW w:w="422" w:type="dxa"/>
            <w:gridSpan w:val="2"/>
            <w:tcBorders>
              <w:top w:val="nil"/>
              <w:left w:val="nil"/>
              <w:bottom w:val="nil"/>
              <w:right w:val="single" w:sz="4" w:space="0" w:color="auto"/>
            </w:tcBorders>
            <w:tcMar>
              <w:left w:w="108" w:type="dxa"/>
              <w:right w:w="108" w:type="dxa"/>
            </w:tcMar>
          </w:tcPr>
          <w:p w14:paraId="630FB0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F8E7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11.11.1.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46E4B4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EF4AFB" w14:textId="4A1A029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1C5D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2E25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096AA0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5A9EE3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1C98AB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727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53EF2C0" w14:textId="77777777" w:rsidTr="00AC3B16">
        <w:tc>
          <w:tcPr>
            <w:tcW w:w="422" w:type="dxa"/>
            <w:gridSpan w:val="2"/>
            <w:tcBorders>
              <w:top w:val="nil"/>
              <w:left w:val="nil"/>
              <w:bottom w:val="nil"/>
              <w:right w:val="single" w:sz="4" w:space="0" w:color="auto"/>
            </w:tcBorders>
            <w:tcMar>
              <w:left w:w="108" w:type="dxa"/>
              <w:right w:w="108" w:type="dxa"/>
            </w:tcMar>
          </w:tcPr>
          <w:p w14:paraId="061A7B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0730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11.11.2.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4BCC4A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5C9FA2" w14:textId="7DACB4A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4FB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7A5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E3B3C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195A0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447EF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BE152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0273689" w14:textId="77777777" w:rsidTr="00AC3B16">
        <w:tc>
          <w:tcPr>
            <w:tcW w:w="422" w:type="dxa"/>
            <w:gridSpan w:val="2"/>
            <w:tcBorders>
              <w:top w:val="nil"/>
              <w:left w:val="nil"/>
              <w:bottom w:val="nil"/>
              <w:right w:val="single" w:sz="4" w:space="0" w:color="auto"/>
            </w:tcBorders>
            <w:tcMar>
              <w:left w:w="108" w:type="dxa"/>
              <w:right w:w="108" w:type="dxa"/>
            </w:tcMar>
          </w:tcPr>
          <w:p w14:paraId="0AF3B1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F6F2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11.11.3.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39B9A4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F03A20" w14:textId="10A5C0B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F2A1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3C27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68B1BD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5C6DE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95B84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0830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7B5FB6B" w14:textId="77777777" w:rsidTr="00AC3B16">
        <w:tc>
          <w:tcPr>
            <w:tcW w:w="236" w:type="dxa"/>
            <w:tcBorders>
              <w:top w:val="nil"/>
              <w:left w:val="nil"/>
              <w:bottom w:val="nil"/>
              <w:right w:val="single" w:sz="4" w:space="0" w:color="auto"/>
            </w:tcBorders>
            <w:tcMar>
              <w:left w:w="108" w:type="dxa"/>
              <w:right w:w="108" w:type="dxa"/>
            </w:tcMar>
          </w:tcPr>
          <w:p w14:paraId="5B6416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B5EE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11.12.</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մասնակցի տեսակի ծածկագիրը</w:t>
            </w:r>
          </w:p>
          <w:p w14:paraId="438355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DB6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0DD2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5116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Code2</w:t>
            </w:r>
            <w:r w:rsidRPr="00C92B14">
              <w:rPr>
                <w:rFonts w:cs="Times New Roman"/>
                <w:color w:val="000000" w:themeColor="text1"/>
                <w:sz w:val="20"/>
              </w:rPr>
              <w:t>‌</w:t>
            </w:r>
            <w:r w:rsidRPr="00C92B14">
              <w:rPr>
                <w:rFonts w:ascii="Sylfaen" w:hAnsi="Sylfaen"/>
                <w:color w:val="000000" w:themeColor="text1"/>
                <w:sz w:val="20"/>
              </w:rPr>
              <w:t>Type (M.SDT.00170)</w:t>
            </w:r>
          </w:p>
          <w:p w14:paraId="26CC6D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B8347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 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D3C7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3E4066D"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7B35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Տեղեկություններ փոխադրման մասին</w:t>
            </w:r>
          </w:p>
          <w:p w14:paraId="50C706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595E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ապրանքային խմբաքանակի փոխադրման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8325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M.SM.CDE.00166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41CF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(M.SM.CDT.00139)</w:t>
            </w:r>
          </w:p>
          <w:p w14:paraId="1EBE75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B1ED2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4032A87" w14:textId="77777777" w:rsidTr="00AC3B16">
        <w:tc>
          <w:tcPr>
            <w:tcW w:w="236" w:type="dxa"/>
            <w:tcBorders>
              <w:top w:val="nil"/>
              <w:left w:val="nil"/>
              <w:bottom w:val="nil"/>
              <w:right w:val="single" w:sz="4" w:space="0" w:color="auto"/>
            </w:tcBorders>
            <w:tcMar>
              <w:left w:w="108" w:type="dxa"/>
              <w:right w:w="108" w:type="dxa"/>
            </w:tcMar>
          </w:tcPr>
          <w:p w14:paraId="1DD756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2B6E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12.1.</w:t>
            </w:r>
            <w:r w:rsidRPr="00C92B14">
              <w:rPr>
                <w:rFonts w:ascii="Sylfaen" w:hAnsi="Sylfaen"/>
                <w:color w:val="000000" w:themeColor="text1"/>
                <w:sz w:val="20"/>
              </w:rPr>
              <w:t> </w:t>
            </w:r>
            <w:r w:rsidRPr="00C92B14">
              <w:rPr>
                <w:rFonts w:ascii="Sylfaen" w:hAnsi="Sylfaen"/>
                <w:color w:val="000000" w:themeColor="text1"/>
                <w:sz w:val="20"/>
              </w:rPr>
              <w:t>Տրանսպորտային փոխադրման ուղղության տեսակի ծածկագիրը</w:t>
            </w:r>
          </w:p>
          <w:p w14:paraId="424433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Transportation</w:t>
            </w:r>
            <w:r w:rsidRPr="00C92B14">
              <w:rPr>
                <w:rFonts w:cs="Times New Roman"/>
                <w:color w:val="000000" w:themeColor="text1"/>
                <w:sz w:val="20"/>
              </w:rPr>
              <w:t>‌</w:t>
            </w:r>
            <w:r w:rsidRPr="00C92B14">
              <w:rPr>
                <w:rFonts w:ascii="Sylfaen" w:hAnsi="Sylfaen"/>
                <w:color w:val="000000" w:themeColor="text1"/>
                <w:sz w:val="20"/>
              </w:rPr>
              <w:t>Direction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75FC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տրանսպորտային փոխադրման ուղղության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759E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4B5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Transportation</w:t>
            </w:r>
            <w:r w:rsidRPr="00C92B14">
              <w:rPr>
                <w:rFonts w:cs="Times New Roman"/>
                <w:color w:val="000000" w:themeColor="text1"/>
                <w:sz w:val="20"/>
              </w:rPr>
              <w:t>‌</w:t>
            </w:r>
            <w:r w:rsidRPr="00C92B14">
              <w:rPr>
                <w:rFonts w:ascii="Sylfaen" w:hAnsi="Sylfaen"/>
                <w:color w:val="000000" w:themeColor="text1"/>
                <w:sz w:val="20"/>
              </w:rPr>
              <w:t>Direction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(M.SM.SDT.00042)</w:t>
            </w:r>
          </w:p>
          <w:p w14:paraId="0DD41A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տրանսպորտային փոխադրման ուղղությունների տեսակների տեղեկագրքից։</w:t>
            </w:r>
          </w:p>
          <w:p w14:paraId="1D0CF65D" w14:textId="23C02C7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5409A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AAA1077" w14:textId="77777777" w:rsidTr="00AC3B16">
        <w:tc>
          <w:tcPr>
            <w:tcW w:w="236" w:type="dxa"/>
            <w:tcBorders>
              <w:top w:val="nil"/>
              <w:left w:val="nil"/>
              <w:bottom w:val="nil"/>
              <w:right w:val="single" w:sz="4" w:space="0" w:color="auto"/>
            </w:tcBorders>
            <w:tcMar>
              <w:left w:w="108" w:type="dxa"/>
              <w:right w:w="108" w:type="dxa"/>
            </w:tcMar>
          </w:tcPr>
          <w:p w14:paraId="188355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69B0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12.2.</w:t>
            </w:r>
            <w:r w:rsidRPr="00C92B14">
              <w:rPr>
                <w:rFonts w:ascii="Sylfaen" w:hAnsi="Sylfaen"/>
                <w:color w:val="000000" w:themeColor="text1"/>
                <w:sz w:val="20"/>
              </w:rPr>
              <w:t> </w:t>
            </w:r>
            <w:r w:rsidRPr="00C92B14">
              <w:rPr>
                <w:rFonts w:ascii="Sylfaen" w:hAnsi="Sylfaen"/>
                <w:color w:val="000000" w:themeColor="text1"/>
                <w:sz w:val="20"/>
              </w:rPr>
              <w:t>Տրանսպորտային միջոցը</w:t>
            </w:r>
          </w:p>
          <w:p w14:paraId="4EA984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5599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տրանսպորտային միջոցի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F0B4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4B68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(M.CDT.00047)</w:t>
            </w:r>
          </w:p>
          <w:p w14:paraId="56F4EA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C91EA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D0201A4" w14:textId="77777777" w:rsidTr="00AC3B16">
        <w:tc>
          <w:tcPr>
            <w:tcW w:w="422" w:type="dxa"/>
            <w:gridSpan w:val="2"/>
            <w:tcBorders>
              <w:top w:val="nil"/>
              <w:left w:val="nil"/>
              <w:bottom w:val="nil"/>
              <w:right w:val="single" w:sz="4" w:space="0" w:color="auto"/>
            </w:tcBorders>
            <w:tcMar>
              <w:left w:w="108" w:type="dxa"/>
              <w:right w:w="108" w:type="dxa"/>
            </w:tcMar>
          </w:tcPr>
          <w:p w14:paraId="09465B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27A5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12.2.1.</w:t>
            </w:r>
            <w:r w:rsidRPr="00C92B14">
              <w:rPr>
                <w:rFonts w:ascii="Sylfaen" w:hAnsi="Sylfaen"/>
                <w:color w:val="000000" w:themeColor="text1"/>
                <w:sz w:val="20"/>
              </w:rPr>
              <w:t> </w:t>
            </w:r>
            <w:r w:rsidRPr="00C92B14">
              <w:rPr>
                <w:rFonts w:ascii="Sylfaen" w:hAnsi="Sylfaen"/>
                <w:color w:val="000000" w:themeColor="text1"/>
                <w:sz w:val="20"/>
              </w:rPr>
              <w:t>Տրանսպորտային միջոցի գրանցման համարը</w:t>
            </w:r>
          </w:p>
          <w:p w14:paraId="6AF2E4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Reg</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2C06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գրանցող մարմնի կողմից տրանսպորտային միջոցին տրվող անհատական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F307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852D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Means</w:t>
            </w:r>
            <w:r w:rsidRPr="00C92B14">
              <w:rPr>
                <w:rFonts w:cs="Times New Roman"/>
                <w:color w:val="000000" w:themeColor="text1"/>
                <w:sz w:val="20"/>
              </w:rPr>
              <w:t>‌</w:t>
            </w:r>
            <w:r w:rsidRPr="00C92B14">
              <w:rPr>
                <w:rFonts w:ascii="Sylfaen" w:hAnsi="Sylfaen"/>
                <w:color w:val="000000" w:themeColor="text1"/>
                <w:sz w:val="20"/>
              </w:rPr>
              <w:t>Reg</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(M.SDT.00101)</w:t>
            </w:r>
          </w:p>
          <w:p w14:paraId="582218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F09E6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9DCE2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DA768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914828B" w14:textId="77777777" w:rsidTr="00AC3B16">
        <w:tc>
          <w:tcPr>
            <w:tcW w:w="544" w:type="dxa"/>
            <w:gridSpan w:val="3"/>
            <w:tcBorders>
              <w:top w:val="nil"/>
              <w:left w:val="nil"/>
              <w:bottom w:val="nil"/>
              <w:right w:val="single" w:sz="4" w:space="0" w:color="auto"/>
            </w:tcBorders>
            <w:tcMar>
              <w:left w:w="108" w:type="dxa"/>
              <w:right w:w="108" w:type="dxa"/>
            </w:tcMar>
          </w:tcPr>
          <w:p w14:paraId="0105E0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7A96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երկրի ծածկագիրը</w:t>
            </w:r>
          </w:p>
          <w:p w14:paraId="4EFA21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(country</w:t>
            </w:r>
            <w:r w:rsidRPr="00C92B14">
              <w:rPr>
                <w:rFonts w:cs="Times New Roman"/>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F0B8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երկրի ծածկագրային նշագիրը, որի կանոններով կազմավորվել է նշված գրանցման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9613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735F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Unqualified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(M.SDT.00159)</w:t>
            </w:r>
          </w:p>
          <w:p w14:paraId="0C21FB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0EBDEC3C" w14:textId="1E33368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1C70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D395161" w14:textId="77777777" w:rsidTr="00AC3B16">
        <w:tc>
          <w:tcPr>
            <w:tcW w:w="544" w:type="dxa"/>
            <w:gridSpan w:val="3"/>
            <w:tcBorders>
              <w:top w:val="nil"/>
              <w:left w:val="nil"/>
              <w:bottom w:val="nil"/>
              <w:right w:val="single" w:sz="4" w:space="0" w:color="auto"/>
            </w:tcBorders>
            <w:tcMar>
              <w:left w:w="108" w:type="dxa"/>
              <w:right w:w="108" w:type="dxa"/>
            </w:tcMar>
          </w:tcPr>
          <w:p w14:paraId="72E0D0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9D86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բ) տեղեկագրքի (դասակարգչի) նույնականացուցիչը</w:t>
            </w:r>
          </w:p>
          <w:p w14:paraId="7744DB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(country</w:t>
            </w:r>
            <w:r w:rsidRPr="00C92B14">
              <w:rPr>
                <w:rFonts w:cs="Times New Roman"/>
                <w:sz w:val="20"/>
              </w:rPr>
              <w:t>‌</w:t>
            </w: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B0A3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աշխարհի երկրների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8344C4"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F1D9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753CD1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4D7B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C8BF0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E0BD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ED58289" w14:textId="77777777" w:rsidTr="00AC3B16">
        <w:tc>
          <w:tcPr>
            <w:tcW w:w="422" w:type="dxa"/>
            <w:gridSpan w:val="2"/>
            <w:tcBorders>
              <w:top w:val="nil"/>
              <w:left w:val="nil"/>
              <w:bottom w:val="nil"/>
              <w:right w:val="single" w:sz="4" w:space="0" w:color="auto"/>
            </w:tcBorders>
            <w:tcMar>
              <w:left w:w="108" w:type="dxa"/>
              <w:right w:w="108" w:type="dxa"/>
            </w:tcMar>
          </w:tcPr>
          <w:p w14:paraId="1AF3F6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3F3F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12.2.2.</w:t>
            </w:r>
            <w:r w:rsidRPr="00C92B14">
              <w:rPr>
                <w:rFonts w:ascii="Sylfaen" w:hAnsi="Sylfaen"/>
                <w:color w:val="000000" w:themeColor="text1"/>
                <w:sz w:val="20"/>
              </w:rPr>
              <w:t> </w:t>
            </w:r>
            <w:r w:rsidRPr="00C92B14">
              <w:rPr>
                <w:rFonts w:ascii="Sylfaen" w:hAnsi="Sylfaen"/>
                <w:color w:val="000000" w:themeColor="text1"/>
                <w:sz w:val="20"/>
              </w:rPr>
              <w:t xml:space="preserve">Տրանսպորտի տեսակի </w:t>
            </w:r>
            <w:r w:rsidRPr="00C92B14">
              <w:rPr>
                <w:rFonts w:ascii="Sylfaen" w:hAnsi="Sylfaen"/>
                <w:color w:val="000000" w:themeColor="text1"/>
                <w:sz w:val="20"/>
              </w:rPr>
              <w:lastRenderedPageBreak/>
              <w:t>ծածկագիրը</w:t>
            </w:r>
          </w:p>
          <w:p w14:paraId="4160CE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Transport</w:t>
            </w:r>
            <w:r w:rsidRPr="00C92B14">
              <w:rPr>
                <w:rFonts w:cs="Times New Roman"/>
                <w:color w:val="000000" w:themeColor="text1"/>
                <w:sz w:val="20"/>
              </w:rPr>
              <w:t>‌</w:t>
            </w:r>
            <w:r w:rsidRPr="00C92B14">
              <w:rPr>
                <w:rFonts w:ascii="Sylfaen" w:hAnsi="Sylfaen"/>
                <w:color w:val="000000" w:themeColor="text1"/>
                <w:sz w:val="20"/>
              </w:rPr>
              <w:t>Mode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DCD7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տրանսպորտի տեսակի </w:t>
            </w:r>
            <w:r w:rsidRPr="00C92B14">
              <w:rPr>
                <w:rFonts w:ascii="Sylfaen" w:hAnsi="Sylfaen"/>
                <w:color w:val="000000" w:themeColor="text1"/>
                <w:sz w:val="20"/>
              </w:rPr>
              <w:lastRenderedPageBreak/>
              <w:t>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FC0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DB83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304EAE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59A17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3794D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9694C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4EEE6D35" w14:textId="77777777" w:rsidTr="00AC3B16">
        <w:tc>
          <w:tcPr>
            <w:tcW w:w="544" w:type="dxa"/>
            <w:gridSpan w:val="3"/>
            <w:tcBorders>
              <w:top w:val="nil"/>
              <w:left w:val="nil"/>
              <w:bottom w:val="nil"/>
              <w:right w:val="single" w:sz="4" w:space="0" w:color="auto"/>
            </w:tcBorders>
            <w:tcMar>
              <w:left w:w="108" w:type="dxa"/>
              <w:right w:w="108" w:type="dxa"/>
            </w:tcMar>
          </w:tcPr>
          <w:p w14:paraId="1FFD94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280E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41B889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7D1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A7FC29"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8171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DF6EB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A388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0C77D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30105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A91E183" w14:textId="77777777" w:rsidTr="00AC3B16">
        <w:tc>
          <w:tcPr>
            <w:tcW w:w="236" w:type="dxa"/>
            <w:tcBorders>
              <w:top w:val="nil"/>
              <w:left w:val="nil"/>
              <w:bottom w:val="nil"/>
              <w:right w:val="single" w:sz="4" w:space="0" w:color="auto"/>
            </w:tcBorders>
            <w:tcMar>
              <w:left w:w="108" w:type="dxa"/>
              <w:right w:w="108" w:type="dxa"/>
            </w:tcMar>
          </w:tcPr>
          <w:p w14:paraId="2BE06C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B5CB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12.3.</w:t>
            </w:r>
            <w:r w:rsidRPr="00C92B14">
              <w:rPr>
                <w:rFonts w:ascii="Sylfaen" w:hAnsi="Sylfaen"/>
                <w:color w:val="000000" w:themeColor="text1"/>
                <w:sz w:val="20"/>
              </w:rPr>
              <w:t> </w:t>
            </w:r>
            <w:r w:rsidRPr="00C92B14">
              <w:rPr>
                <w:rFonts w:ascii="Sylfaen" w:hAnsi="Sylfaen"/>
                <w:color w:val="000000" w:themeColor="text1"/>
                <w:sz w:val="20"/>
              </w:rPr>
              <w:t>Երթուղին</w:t>
            </w:r>
          </w:p>
          <w:p w14:paraId="684B6A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51BF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երթուղու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31E3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M.SM.CDE.00056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F549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(M.SM.CDT.00044)</w:t>
            </w:r>
          </w:p>
          <w:p w14:paraId="040F13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7B199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2A6096D" w14:textId="77777777" w:rsidTr="00AC3B16">
        <w:tc>
          <w:tcPr>
            <w:tcW w:w="422" w:type="dxa"/>
            <w:gridSpan w:val="2"/>
            <w:tcBorders>
              <w:top w:val="nil"/>
              <w:left w:val="nil"/>
              <w:bottom w:val="nil"/>
              <w:right w:val="single" w:sz="4" w:space="0" w:color="auto"/>
            </w:tcBorders>
            <w:tcMar>
              <w:left w:w="108" w:type="dxa"/>
              <w:right w:w="108" w:type="dxa"/>
            </w:tcMar>
          </w:tcPr>
          <w:p w14:paraId="498564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5E7A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12.3.1.</w:t>
            </w:r>
            <w:r w:rsidRPr="00C92B14">
              <w:rPr>
                <w:rFonts w:ascii="Sylfaen" w:hAnsi="Sylfaen"/>
                <w:color w:val="000000" w:themeColor="text1"/>
                <w:sz w:val="20"/>
              </w:rPr>
              <w:t> </w:t>
            </w:r>
            <w:r w:rsidRPr="00C92B14">
              <w:rPr>
                <w:rFonts w:ascii="Sylfaen" w:hAnsi="Sylfaen"/>
                <w:color w:val="000000" w:themeColor="text1"/>
                <w:sz w:val="20"/>
              </w:rPr>
              <w:t>Երթուղու կետը</w:t>
            </w:r>
          </w:p>
          <w:p w14:paraId="4C89F7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DEBFBE" w14:textId="3E05041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տեղեկություններ այն վայրի մասին, որտեղով անցնում է երթ</w:t>
            </w:r>
            <w:r w:rsidR="00F043FC">
              <w:rPr>
                <w:rFonts w:ascii="Sylfaen" w:hAnsi="Sylfaen"/>
                <w:color w:val="000000" w:themeColor="text1"/>
                <w:sz w:val="20"/>
              </w:rPr>
              <w:t>և</w:t>
            </w:r>
            <w:r w:rsidRPr="00C92B14">
              <w:rPr>
                <w:rFonts w:ascii="Sylfaen" w:hAnsi="Sylfaen"/>
                <w:color w:val="000000" w:themeColor="text1"/>
                <w:sz w:val="20"/>
              </w:rPr>
              <w:t>եկության երթուղին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6EBB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0A08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(M.CDT.00073)</w:t>
            </w:r>
          </w:p>
          <w:p w14:paraId="6DE30A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26EED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6ADACD7" w14:textId="77777777" w:rsidTr="00AC3B16">
        <w:tc>
          <w:tcPr>
            <w:tcW w:w="544" w:type="dxa"/>
            <w:gridSpan w:val="3"/>
            <w:tcBorders>
              <w:top w:val="nil"/>
              <w:left w:val="nil"/>
              <w:bottom w:val="nil"/>
              <w:right w:val="single" w:sz="4" w:space="0" w:color="auto"/>
            </w:tcBorders>
            <w:tcMar>
              <w:left w:w="108" w:type="dxa"/>
              <w:right w:w="108" w:type="dxa"/>
            </w:tcMar>
          </w:tcPr>
          <w:p w14:paraId="36C441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02B6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Հերթական համարը</w:t>
            </w:r>
          </w:p>
          <w:p w14:paraId="5D3168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Ordinal)</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ADF30" w14:textId="20C676E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հերթական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A122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M.SDE.00148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C128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Ordinal3</w:t>
            </w:r>
            <w:r w:rsidRPr="00C92B14">
              <w:rPr>
                <w:rFonts w:cs="Times New Roman"/>
                <w:color w:val="000000" w:themeColor="text1"/>
                <w:sz w:val="20"/>
              </w:rPr>
              <w:t>‌</w:t>
            </w:r>
            <w:r w:rsidRPr="00C92B14">
              <w:rPr>
                <w:rFonts w:ascii="Sylfaen" w:hAnsi="Sylfaen"/>
                <w:color w:val="000000" w:themeColor="text1"/>
                <w:sz w:val="20"/>
              </w:rPr>
              <w:t>Type (M.SDT.00105)</w:t>
            </w:r>
          </w:p>
          <w:p w14:paraId="7E2983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Հաշվարկման տասական համակարգում ոչ բացասական ամբողջ թիվը։</w:t>
            </w:r>
          </w:p>
          <w:p w14:paraId="19ACD28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160AE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D2E01A2" w14:textId="77777777" w:rsidTr="00AC3B16">
        <w:tc>
          <w:tcPr>
            <w:tcW w:w="544" w:type="dxa"/>
            <w:gridSpan w:val="3"/>
            <w:tcBorders>
              <w:top w:val="nil"/>
              <w:left w:val="nil"/>
              <w:bottom w:val="nil"/>
              <w:right w:val="single" w:sz="4" w:space="0" w:color="auto"/>
            </w:tcBorders>
            <w:tcMar>
              <w:left w:w="108" w:type="dxa"/>
              <w:right w:w="108" w:type="dxa"/>
            </w:tcMar>
          </w:tcPr>
          <w:p w14:paraId="2FCC9B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6DF7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Երթուղու կետի տեսակի ծածկագիրը</w:t>
            </w:r>
          </w:p>
          <w:p w14:paraId="30BF4A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96D56C" w14:textId="500BBBC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864E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8F9B6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Route</w:t>
            </w:r>
            <w:r w:rsidRPr="00C92B14">
              <w:rPr>
                <w:rFonts w:cs="Times New Roman"/>
                <w:color w:val="000000" w:themeColor="text1"/>
                <w:sz w:val="20"/>
              </w:rPr>
              <w:t>‌</w:t>
            </w:r>
            <w:r w:rsidRPr="00C92B14">
              <w:rPr>
                <w:rFonts w:ascii="Sylfaen" w:hAnsi="Sylfaen"/>
                <w:color w:val="000000" w:themeColor="text1"/>
                <w:sz w:val="20"/>
              </w:rPr>
              <w:t>Point</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(M.SDT.00103)</w:t>
            </w:r>
          </w:p>
          <w:p w14:paraId="354920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արժեքը՝ երթուղու կետերի </w:t>
            </w:r>
            <w:r w:rsidRPr="00C92B14">
              <w:rPr>
                <w:rFonts w:ascii="Sylfaen" w:hAnsi="Sylfaen"/>
                <w:color w:val="000000" w:themeColor="text1"/>
                <w:sz w:val="20"/>
              </w:rPr>
              <w:lastRenderedPageBreak/>
              <w:t>տեսակների տեղեկագրքին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6BBC9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79F36A1" w14:textId="77777777" w:rsidTr="00AC3B16">
        <w:tc>
          <w:tcPr>
            <w:tcW w:w="544" w:type="dxa"/>
            <w:gridSpan w:val="3"/>
            <w:tcBorders>
              <w:top w:val="nil"/>
              <w:left w:val="nil"/>
              <w:bottom w:val="nil"/>
              <w:right w:val="single" w:sz="4" w:space="0" w:color="auto"/>
            </w:tcBorders>
            <w:tcMar>
              <w:left w:w="108" w:type="dxa"/>
              <w:right w:w="108" w:type="dxa"/>
            </w:tcMar>
          </w:tcPr>
          <w:p w14:paraId="590180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AA1C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Հասցեն</w:t>
            </w:r>
          </w:p>
          <w:p w14:paraId="7E0837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518F90" w14:textId="5AE884C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w:t>
            </w:r>
            <w:r w:rsidR="00F043FC">
              <w:rPr>
                <w:rFonts w:ascii="Sylfaen" w:hAnsi="Sylfaen"/>
                <w:color w:val="000000" w:themeColor="text1"/>
                <w:sz w:val="20"/>
              </w:rPr>
              <w:t>և</w:t>
            </w:r>
            <w:r w:rsidRPr="00C92B14">
              <w:rPr>
                <w:rFonts w:ascii="Sylfaen" w:hAnsi="Sylfaen"/>
                <w:color w:val="000000" w:themeColor="text1"/>
                <w:sz w:val="20"/>
              </w:rPr>
              <w:t>եկության երթուղու կետի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D43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M.CDE.00078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23D9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Object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(M.CDT.00082)</w:t>
            </w:r>
          </w:p>
          <w:p w14:paraId="24534E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E96A4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7CC6313" w14:textId="77777777" w:rsidTr="00AC3B16">
        <w:tc>
          <w:tcPr>
            <w:tcW w:w="695" w:type="dxa"/>
            <w:gridSpan w:val="4"/>
            <w:tcBorders>
              <w:top w:val="nil"/>
              <w:left w:val="nil"/>
              <w:bottom w:val="nil"/>
              <w:right w:val="single" w:sz="4" w:space="0" w:color="auto"/>
            </w:tcBorders>
            <w:tcMar>
              <w:left w:w="108" w:type="dxa"/>
              <w:right w:w="108" w:type="dxa"/>
            </w:tcMar>
          </w:tcPr>
          <w:p w14:paraId="11FF9C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2778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352BE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66B0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996B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6A7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184269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46D81559" w14:textId="52C824E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B7C9F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972CB90" w14:textId="77777777" w:rsidTr="00AC3B16">
        <w:tc>
          <w:tcPr>
            <w:tcW w:w="978" w:type="dxa"/>
            <w:gridSpan w:val="5"/>
            <w:tcBorders>
              <w:top w:val="nil"/>
              <w:left w:val="nil"/>
              <w:bottom w:val="nil"/>
              <w:right w:val="single" w:sz="4" w:space="0" w:color="auto"/>
            </w:tcBorders>
            <w:tcMar>
              <w:left w:w="108" w:type="dxa"/>
              <w:right w:w="108" w:type="dxa"/>
            </w:tcMar>
          </w:tcPr>
          <w:p w14:paraId="67018E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12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D49D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4BE04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B3D3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CE26B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011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0D9844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588E9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07379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01144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969331B" w14:textId="77777777" w:rsidTr="00AC3B16">
        <w:tc>
          <w:tcPr>
            <w:tcW w:w="695" w:type="dxa"/>
            <w:gridSpan w:val="4"/>
            <w:tcBorders>
              <w:top w:val="nil"/>
              <w:left w:val="nil"/>
              <w:bottom w:val="nil"/>
              <w:right w:val="single" w:sz="4" w:space="0" w:color="auto"/>
            </w:tcBorders>
            <w:tcMar>
              <w:left w:w="108" w:type="dxa"/>
              <w:right w:w="108" w:type="dxa"/>
            </w:tcMar>
          </w:tcPr>
          <w:p w14:paraId="43F85E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43CE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*.3.2.</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064D79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F9D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B87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AF44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77E64C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8FFDB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A9C21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B2335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247DD20" w14:textId="77777777" w:rsidTr="00AC3B16">
        <w:tc>
          <w:tcPr>
            <w:tcW w:w="695" w:type="dxa"/>
            <w:gridSpan w:val="4"/>
            <w:tcBorders>
              <w:top w:val="nil"/>
              <w:left w:val="nil"/>
              <w:bottom w:val="nil"/>
              <w:right w:val="single" w:sz="4" w:space="0" w:color="auto"/>
            </w:tcBorders>
            <w:tcMar>
              <w:left w:w="108" w:type="dxa"/>
              <w:right w:w="108" w:type="dxa"/>
            </w:tcMar>
          </w:tcPr>
          <w:p w14:paraId="23DA4E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0C18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*.3.3.</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30177B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DC95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առաջին մակարդակի վարչատարածքային բաժանման </w:t>
            </w:r>
            <w:r w:rsidRPr="00C92B14">
              <w:rPr>
                <w:rFonts w:ascii="Sylfaen" w:hAnsi="Sylfaen"/>
                <w:color w:val="000000" w:themeColor="text1"/>
                <w:sz w:val="20"/>
              </w:rPr>
              <w:lastRenderedPageBreak/>
              <w:t>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5191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45E0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3BE95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1806C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06CE0F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3B5C1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DC64B46" w14:textId="77777777" w:rsidTr="00AC3B16">
        <w:tc>
          <w:tcPr>
            <w:tcW w:w="695" w:type="dxa"/>
            <w:gridSpan w:val="4"/>
            <w:tcBorders>
              <w:top w:val="nil"/>
              <w:left w:val="nil"/>
              <w:bottom w:val="nil"/>
              <w:right w:val="single" w:sz="4" w:space="0" w:color="auto"/>
            </w:tcBorders>
            <w:tcMar>
              <w:left w:w="108" w:type="dxa"/>
              <w:right w:w="108" w:type="dxa"/>
            </w:tcMar>
          </w:tcPr>
          <w:p w14:paraId="59FAD9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8780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*.3.4.</w:t>
            </w:r>
            <w:r w:rsidRPr="00C92B14">
              <w:rPr>
                <w:rFonts w:ascii="Sylfaen" w:hAnsi="Sylfaen"/>
                <w:color w:val="000000" w:themeColor="text1"/>
                <w:sz w:val="20"/>
              </w:rPr>
              <w:t> </w:t>
            </w:r>
            <w:r w:rsidRPr="00C92B14">
              <w:rPr>
                <w:rFonts w:ascii="Sylfaen" w:hAnsi="Sylfaen"/>
                <w:color w:val="000000" w:themeColor="text1"/>
                <w:sz w:val="20"/>
              </w:rPr>
              <w:t>Շրջանը</w:t>
            </w:r>
          </w:p>
          <w:p w14:paraId="74534D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District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C8045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5C5B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E40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F3F2B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56E01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841DF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24185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C303F59" w14:textId="77777777" w:rsidTr="00AC3B16">
        <w:tc>
          <w:tcPr>
            <w:tcW w:w="695" w:type="dxa"/>
            <w:gridSpan w:val="4"/>
            <w:tcBorders>
              <w:top w:val="nil"/>
              <w:left w:val="nil"/>
              <w:bottom w:val="nil"/>
              <w:right w:val="single" w:sz="4" w:space="0" w:color="auto"/>
            </w:tcBorders>
            <w:tcMar>
              <w:left w:w="108" w:type="dxa"/>
              <w:right w:w="108" w:type="dxa"/>
            </w:tcMar>
          </w:tcPr>
          <w:p w14:paraId="5B4280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472C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*.3.5.</w:t>
            </w:r>
            <w:r w:rsidRPr="00C92B14">
              <w:rPr>
                <w:rFonts w:ascii="Sylfaen" w:hAnsi="Sylfaen"/>
                <w:color w:val="000000" w:themeColor="text1"/>
                <w:sz w:val="20"/>
              </w:rPr>
              <w:t> </w:t>
            </w:r>
            <w:r w:rsidRPr="00C92B14">
              <w:rPr>
                <w:rFonts w:ascii="Sylfaen" w:hAnsi="Sylfaen"/>
                <w:color w:val="000000" w:themeColor="text1"/>
                <w:sz w:val="20"/>
              </w:rPr>
              <w:t>Քաղաքը</w:t>
            </w:r>
          </w:p>
          <w:p w14:paraId="427E1B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FE7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71EF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03B1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4AE58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F743B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91946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B83E0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2361FAF" w14:textId="77777777" w:rsidTr="00AC3B16">
        <w:tc>
          <w:tcPr>
            <w:tcW w:w="695" w:type="dxa"/>
            <w:gridSpan w:val="4"/>
            <w:tcBorders>
              <w:top w:val="nil"/>
              <w:left w:val="nil"/>
              <w:bottom w:val="nil"/>
              <w:right w:val="single" w:sz="4" w:space="0" w:color="auto"/>
            </w:tcBorders>
            <w:tcMar>
              <w:left w:w="108" w:type="dxa"/>
              <w:right w:w="108" w:type="dxa"/>
            </w:tcMar>
          </w:tcPr>
          <w:p w14:paraId="61FB2A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AD67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*.3.6.</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466C7F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6505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9D81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0F8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EF49B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03C1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0267D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AE065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3D9406C" w14:textId="77777777" w:rsidTr="00AC3B16">
        <w:tc>
          <w:tcPr>
            <w:tcW w:w="695" w:type="dxa"/>
            <w:gridSpan w:val="4"/>
            <w:tcBorders>
              <w:top w:val="nil"/>
              <w:left w:val="nil"/>
              <w:bottom w:val="nil"/>
              <w:right w:val="single" w:sz="4" w:space="0" w:color="auto"/>
            </w:tcBorders>
            <w:tcMar>
              <w:left w:w="108" w:type="dxa"/>
              <w:right w:w="108" w:type="dxa"/>
            </w:tcMar>
          </w:tcPr>
          <w:p w14:paraId="416A3B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7A00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*.3.7.</w:t>
            </w:r>
            <w:r w:rsidRPr="00C92B14">
              <w:rPr>
                <w:rFonts w:ascii="Sylfaen" w:hAnsi="Sylfaen"/>
                <w:color w:val="000000" w:themeColor="text1"/>
                <w:sz w:val="20"/>
              </w:rPr>
              <w:t> </w:t>
            </w:r>
            <w:r w:rsidRPr="00C92B14">
              <w:rPr>
                <w:rFonts w:ascii="Sylfaen" w:hAnsi="Sylfaen"/>
                <w:color w:val="000000" w:themeColor="text1"/>
                <w:sz w:val="20"/>
              </w:rPr>
              <w:t>Փողոցը</w:t>
            </w:r>
          </w:p>
          <w:p w14:paraId="1A7629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1D42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9B7B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E7F9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86421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45B5A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FAEB5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78080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7BB298B" w14:textId="77777777" w:rsidTr="00AC3B16">
        <w:tc>
          <w:tcPr>
            <w:tcW w:w="695" w:type="dxa"/>
            <w:gridSpan w:val="4"/>
            <w:tcBorders>
              <w:top w:val="nil"/>
              <w:left w:val="nil"/>
              <w:bottom w:val="nil"/>
              <w:right w:val="single" w:sz="4" w:space="0" w:color="auto"/>
            </w:tcBorders>
            <w:tcMar>
              <w:left w:w="108" w:type="dxa"/>
              <w:right w:w="108" w:type="dxa"/>
            </w:tcMar>
          </w:tcPr>
          <w:p w14:paraId="008952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2C7F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*.3.8.</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5920A8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DEB5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F201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3129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6A00BA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01A3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EE8E9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ECBB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9E35F8C" w14:textId="77777777" w:rsidTr="00AC3B16">
        <w:tc>
          <w:tcPr>
            <w:tcW w:w="695" w:type="dxa"/>
            <w:gridSpan w:val="4"/>
            <w:tcBorders>
              <w:top w:val="nil"/>
              <w:left w:val="nil"/>
              <w:bottom w:val="nil"/>
              <w:right w:val="single" w:sz="4" w:space="0" w:color="auto"/>
            </w:tcBorders>
            <w:tcMar>
              <w:left w:w="108" w:type="dxa"/>
              <w:right w:w="108" w:type="dxa"/>
            </w:tcMar>
          </w:tcPr>
          <w:p w14:paraId="3235741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B371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*.3.9.</w:t>
            </w:r>
            <w:r w:rsidRPr="00C92B14">
              <w:rPr>
                <w:rFonts w:ascii="Sylfaen" w:hAnsi="Sylfaen"/>
                <w:color w:val="000000" w:themeColor="text1"/>
                <w:sz w:val="20"/>
              </w:rPr>
              <w:t> </w:t>
            </w:r>
            <w:r w:rsidRPr="00C92B14">
              <w:rPr>
                <w:rFonts w:ascii="Sylfaen" w:hAnsi="Sylfaen"/>
                <w:color w:val="000000" w:themeColor="text1"/>
                <w:sz w:val="20"/>
              </w:rPr>
              <w:t>Սենքի համարը</w:t>
            </w:r>
          </w:p>
          <w:p w14:paraId="4A233C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E7A7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1A61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0987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31A54B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D4420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9A0AB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EC436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FEB4614" w14:textId="77777777" w:rsidTr="00AC3B16">
        <w:tc>
          <w:tcPr>
            <w:tcW w:w="544" w:type="dxa"/>
            <w:gridSpan w:val="3"/>
            <w:tcBorders>
              <w:top w:val="nil"/>
              <w:left w:val="nil"/>
              <w:bottom w:val="nil"/>
              <w:right w:val="single" w:sz="4" w:space="0" w:color="auto"/>
            </w:tcBorders>
            <w:tcMar>
              <w:left w:w="108" w:type="dxa"/>
              <w:right w:w="108" w:type="dxa"/>
            </w:tcMar>
          </w:tcPr>
          <w:p w14:paraId="52D56B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891D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Վայրի անվանումը (անունը)</w:t>
            </w:r>
          </w:p>
          <w:p w14:paraId="073FC2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Location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177FA1" w14:textId="4371C21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երթուղու կետի (նավահանգստի, օդանավակայանի, երկաթուղային կայարանի, անցակետի, աշխարհագրական կետի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8806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M.SDE.00329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6499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3B4F31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82AEF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240CE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EB67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87EB27" w14:textId="77777777" w:rsidTr="00AC3B16">
        <w:tc>
          <w:tcPr>
            <w:tcW w:w="544" w:type="dxa"/>
            <w:gridSpan w:val="3"/>
            <w:tcBorders>
              <w:top w:val="nil"/>
              <w:left w:val="nil"/>
              <w:bottom w:val="nil"/>
              <w:right w:val="single" w:sz="4" w:space="0" w:color="auto"/>
            </w:tcBorders>
            <w:tcMar>
              <w:left w:w="108" w:type="dxa"/>
              <w:right w:w="108" w:type="dxa"/>
            </w:tcMar>
          </w:tcPr>
          <w:p w14:paraId="0FEC4C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39DF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Բեռնային գործառնությունների կատարման վայրի ծածկագիրը</w:t>
            </w:r>
          </w:p>
          <w:p w14:paraId="023D44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Cargo</w:t>
            </w:r>
            <w:r w:rsidRPr="00C92B14">
              <w:rPr>
                <w:rFonts w:cs="Times New Roman"/>
                <w:color w:val="000000" w:themeColor="text1"/>
                <w:sz w:val="20"/>
              </w:rPr>
              <w:t>‌</w:t>
            </w:r>
            <w:r w:rsidRPr="00C92B14">
              <w:rPr>
                <w:rFonts w:ascii="Sylfaen" w:hAnsi="Sylfaen"/>
                <w:color w:val="000000" w:themeColor="text1"/>
                <w:sz w:val="20"/>
              </w:rPr>
              <w:t>Handling</w:t>
            </w:r>
            <w:r w:rsidRPr="00C92B14">
              <w:rPr>
                <w:rFonts w:cs="Times New Roman"/>
                <w:color w:val="000000" w:themeColor="text1"/>
                <w:sz w:val="20"/>
              </w:rPr>
              <w:t>‌</w:t>
            </w:r>
            <w:r w:rsidRPr="00C92B14">
              <w:rPr>
                <w:rFonts w:ascii="Sylfaen" w:hAnsi="Sylfaen"/>
                <w:color w:val="000000" w:themeColor="text1"/>
                <w:sz w:val="20"/>
              </w:rPr>
              <w:t>Location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76A5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բեռնային գործառնությունների կատարման վայրի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B3FC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M.SDE.00327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869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571DE1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05A52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41F6D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B6EBF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76115F1" w14:textId="77777777" w:rsidTr="00AC3B16">
        <w:tc>
          <w:tcPr>
            <w:tcW w:w="695" w:type="dxa"/>
            <w:gridSpan w:val="4"/>
            <w:tcBorders>
              <w:top w:val="nil"/>
              <w:left w:val="nil"/>
              <w:bottom w:val="nil"/>
              <w:right w:val="single" w:sz="4" w:space="0" w:color="auto"/>
            </w:tcBorders>
            <w:tcMar>
              <w:left w:w="108" w:type="dxa"/>
              <w:right w:w="108" w:type="dxa"/>
            </w:tcMar>
          </w:tcPr>
          <w:p w14:paraId="215511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40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88AA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310B72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3B1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03342E"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F57A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06512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078A8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FD91BF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2CD7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30E752C" w14:textId="77777777" w:rsidTr="00AC3B16">
        <w:tc>
          <w:tcPr>
            <w:tcW w:w="422" w:type="dxa"/>
            <w:gridSpan w:val="2"/>
            <w:tcBorders>
              <w:top w:val="nil"/>
              <w:left w:val="nil"/>
              <w:bottom w:val="nil"/>
              <w:right w:val="single" w:sz="4" w:space="0" w:color="auto"/>
            </w:tcBorders>
            <w:tcMar>
              <w:left w:w="108" w:type="dxa"/>
              <w:right w:w="108" w:type="dxa"/>
            </w:tcMar>
          </w:tcPr>
          <w:p w14:paraId="32936B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9033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12.3.2.</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231342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F9AC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երթուղու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C06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9AEC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66748D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2064EC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5AD84A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ABACB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7A9F30E3" w14:textId="77777777" w:rsidTr="00AC3B16">
        <w:tc>
          <w:tcPr>
            <w:tcW w:w="236" w:type="dxa"/>
            <w:tcBorders>
              <w:top w:val="nil"/>
              <w:left w:val="nil"/>
              <w:bottom w:val="nil"/>
              <w:right w:val="single" w:sz="4" w:space="0" w:color="auto"/>
            </w:tcBorders>
            <w:tcMar>
              <w:left w:w="108" w:type="dxa"/>
              <w:right w:w="108" w:type="dxa"/>
            </w:tcMar>
          </w:tcPr>
          <w:p w14:paraId="0CB200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D402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12.4.</w:t>
            </w:r>
            <w:r w:rsidRPr="00C92B14">
              <w:rPr>
                <w:rFonts w:ascii="Sylfaen" w:hAnsi="Sylfaen"/>
                <w:color w:val="000000" w:themeColor="text1"/>
                <w:sz w:val="20"/>
              </w:rPr>
              <w:t> </w:t>
            </w:r>
            <w:r w:rsidRPr="00C92B14">
              <w:rPr>
                <w:rFonts w:ascii="Sylfaen" w:hAnsi="Sylfaen"/>
                <w:color w:val="000000" w:themeColor="text1"/>
                <w:sz w:val="20"/>
              </w:rPr>
              <w:t>Ապրանքատրանսպորտային փաստաթուղթը</w:t>
            </w:r>
          </w:p>
          <w:p w14:paraId="176ACB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(cacdo:</w:t>
            </w:r>
            <w:r w:rsidRPr="00C92B14">
              <w:rPr>
                <w:rFonts w:cs="Times New Roman"/>
                <w:sz w:val="20"/>
              </w:rPr>
              <w:t>‌</w:t>
            </w:r>
            <w:r w:rsidRPr="00C92B14">
              <w:rPr>
                <w:rFonts w:ascii="Sylfaen" w:hAnsi="Sylfaen"/>
                <w:color w:val="000000" w:themeColor="text1"/>
                <w:sz w:val="20"/>
              </w:rPr>
              <w:t>Guarantee</w:t>
            </w:r>
            <w:r w:rsidRPr="00C92B14">
              <w:rPr>
                <w:rFonts w:cs="Times New Roman"/>
                <w:sz w:val="20"/>
              </w:rPr>
              <w:t>‌</w:t>
            </w:r>
            <w:r w:rsidRPr="00C92B14">
              <w:rPr>
                <w:rFonts w:ascii="Sylfaen" w:hAnsi="Sylfaen"/>
                <w:color w:val="000000" w:themeColor="text1"/>
                <w:sz w:val="20"/>
              </w:rPr>
              <w:t>Doc</w:t>
            </w:r>
            <w:r w:rsidRPr="00C92B14">
              <w:rPr>
                <w:rFonts w:cs="Times New Roman"/>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D81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ապրանքատրանսպորտային փաստաթղթի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573C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C42A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(M.CDT.00088)</w:t>
            </w:r>
          </w:p>
          <w:p w14:paraId="7F9DCE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04D3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7DD54471" w14:textId="77777777" w:rsidTr="00AC3B16">
        <w:tc>
          <w:tcPr>
            <w:tcW w:w="422" w:type="dxa"/>
            <w:gridSpan w:val="2"/>
            <w:tcBorders>
              <w:top w:val="nil"/>
              <w:left w:val="nil"/>
              <w:bottom w:val="nil"/>
              <w:right w:val="single" w:sz="4" w:space="0" w:color="auto"/>
            </w:tcBorders>
            <w:tcMar>
              <w:left w:w="108" w:type="dxa"/>
              <w:right w:w="108" w:type="dxa"/>
            </w:tcMar>
          </w:tcPr>
          <w:p w14:paraId="482362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8AD5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12.4.1.</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391E76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AA6D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453B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133D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192EFD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AC13A4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1E570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1B213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F5A10AB" w14:textId="77777777" w:rsidTr="00AC3B16">
        <w:tc>
          <w:tcPr>
            <w:tcW w:w="544" w:type="dxa"/>
            <w:gridSpan w:val="3"/>
            <w:tcBorders>
              <w:top w:val="nil"/>
              <w:left w:val="nil"/>
              <w:bottom w:val="nil"/>
              <w:right w:val="single" w:sz="4" w:space="0" w:color="auto"/>
            </w:tcBorders>
            <w:tcMar>
              <w:left w:w="108" w:type="dxa"/>
              <w:right w:w="108" w:type="dxa"/>
            </w:tcMar>
          </w:tcPr>
          <w:p w14:paraId="79AF95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115D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54223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5A19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83097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0DF0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3D3C8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EAF0D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CAB21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3B708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265AFC2" w14:textId="77777777" w:rsidTr="00AC3B16">
        <w:tc>
          <w:tcPr>
            <w:tcW w:w="422" w:type="dxa"/>
            <w:gridSpan w:val="2"/>
            <w:tcBorders>
              <w:top w:val="nil"/>
              <w:left w:val="nil"/>
              <w:bottom w:val="nil"/>
              <w:right w:val="single" w:sz="4" w:space="0" w:color="auto"/>
            </w:tcBorders>
            <w:tcMar>
              <w:left w:w="108" w:type="dxa"/>
              <w:right w:w="108" w:type="dxa"/>
            </w:tcMar>
          </w:tcPr>
          <w:p w14:paraId="0D3E27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72700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12.4.2.</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55414F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9D7F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A4F5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31D1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7231D9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D75BC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8C455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21E54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2D87A87" w14:textId="77777777" w:rsidTr="00AC3B16">
        <w:tc>
          <w:tcPr>
            <w:tcW w:w="422" w:type="dxa"/>
            <w:gridSpan w:val="2"/>
            <w:tcBorders>
              <w:top w:val="nil"/>
              <w:left w:val="nil"/>
              <w:bottom w:val="nil"/>
              <w:right w:val="single" w:sz="4" w:space="0" w:color="auto"/>
            </w:tcBorders>
            <w:tcMar>
              <w:left w:w="108" w:type="dxa"/>
              <w:right w:w="108" w:type="dxa"/>
            </w:tcMar>
          </w:tcPr>
          <w:p w14:paraId="32146C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9678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12.4.3.</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2B96E7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47AD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փաստաթղթի գրանցման ժամանակ դրան տրված թվային կամ </w:t>
            </w:r>
            <w:r w:rsidRPr="00C92B14">
              <w:rPr>
                <w:rFonts w:ascii="Sylfaen" w:hAnsi="Sylfaen"/>
                <w:color w:val="000000" w:themeColor="text1"/>
                <w:sz w:val="20"/>
              </w:rPr>
              <w:lastRenderedPageBreak/>
              <w:t>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D784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05F8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3616A0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D19BF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7FCBC4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4DE86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FFC2960" w14:textId="77777777" w:rsidTr="00AC3B16">
        <w:tc>
          <w:tcPr>
            <w:tcW w:w="422" w:type="dxa"/>
            <w:gridSpan w:val="2"/>
            <w:tcBorders>
              <w:top w:val="nil"/>
              <w:left w:val="nil"/>
              <w:bottom w:val="nil"/>
              <w:right w:val="single" w:sz="4" w:space="0" w:color="auto"/>
            </w:tcBorders>
            <w:tcMar>
              <w:left w:w="108" w:type="dxa"/>
              <w:right w:w="108" w:type="dxa"/>
            </w:tcMar>
          </w:tcPr>
          <w:p w14:paraId="15E143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F09A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12.4.4.</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12612F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6BDE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3AB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D999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00D3AB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758F0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EAD2813" w14:textId="77777777" w:rsidTr="00AC3B16">
        <w:tc>
          <w:tcPr>
            <w:tcW w:w="422" w:type="dxa"/>
            <w:gridSpan w:val="2"/>
            <w:tcBorders>
              <w:top w:val="nil"/>
              <w:left w:val="nil"/>
              <w:bottom w:val="nil"/>
              <w:right w:val="single" w:sz="4" w:space="0" w:color="auto"/>
            </w:tcBorders>
            <w:tcMar>
              <w:left w:w="108" w:type="dxa"/>
              <w:right w:w="108" w:type="dxa"/>
            </w:tcMar>
          </w:tcPr>
          <w:p w14:paraId="67CC31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94BF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12.4.5.</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289167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3BF6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7DF8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4B4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745A23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0EC5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39D5EBC" w14:textId="77777777" w:rsidTr="00AC3B16">
        <w:tc>
          <w:tcPr>
            <w:tcW w:w="236" w:type="dxa"/>
            <w:tcBorders>
              <w:top w:val="nil"/>
              <w:left w:val="nil"/>
              <w:bottom w:val="nil"/>
              <w:right w:val="single" w:sz="4" w:space="0" w:color="auto"/>
            </w:tcBorders>
            <w:tcMar>
              <w:left w:w="108" w:type="dxa"/>
              <w:right w:w="108" w:type="dxa"/>
            </w:tcMar>
          </w:tcPr>
          <w:p w14:paraId="03E75D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03C0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12.5.</w:t>
            </w:r>
            <w:r w:rsidRPr="00C92B14">
              <w:rPr>
                <w:rFonts w:ascii="Sylfaen" w:hAnsi="Sylfaen"/>
                <w:color w:val="000000" w:themeColor="text1"/>
                <w:sz w:val="20"/>
              </w:rPr>
              <w:t> </w:t>
            </w:r>
            <w:r w:rsidRPr="00C92B14">
              <w:rPr>
                <w:rFonts w:ascii="Sylfaen" w:hAnsi="Sylfaen"/>
                <w:color w:val="000000" w:themeColor="text1"/>
                <w:sz w:val="20"/>
              </w:rPr>
              <w:t>Ծանոթագրություն</w:t>
            </w:r>
          </w:p>
          <w:p w14:paraId="50FADC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Note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F2F3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տրանսպորտային փոխադրման պայմանների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7F37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M.SDE.00076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829A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717F32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37CD74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FF1FD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92B10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8A5EF83"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4837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Փոխադրման նպատակը</w:t>
            </w:r>
          </w:p>
          <w:p w14:paraId="087E59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Conveyance</w:t>
            </w:r>
            <w:r w:rsidRPr="00C92B14">
              <w:rPr>
                <w:rFonts w:cs="Times New Roman"/>
                <w:color w:val="000000" w:themeColor="text1"/>
                <w:sz w:val="20"/>
              </w:rPr>
              <w:t>‌</w:t>
            </w:r>
            <w:r w:rsidRPr="00C92B14">
              <w:rPr>
                <w:rFonts w:ascii="Sylfaen" w:hAnsi="Sylfaen"/>
                <w:color w:val="000000" w:themeColor="text1"/>
                <w:sz w:val="20"/>
              </w:rPr>
              <w:t>Purpose</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2DAD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տեղափոխման (ներմուծման, արտահանման, տարանցման) նպատակը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551E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7FC6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Text250</w:t>
            </w:r>
            <w:r w:rsidRPr="00C92B14">
              <w:rPr>
                <w:rFonts w:cs="Times New Roman"/>
                <w:color w:val="000000" w:themeColor="text1"/>
                <w:sz w:val="20"/>
              </w:rPr>
              <w:t>‌</w:t>
            </w:r>
            <w:r w:rsidRPr="00C92B14">
              <w:rPr>
                <w:rFonts w:ascii="Sylfaen" w:hAnsi="Sylfaen"/>
                <w:color w:val="000000" w:themeColor="text1"/>
                <w:sz w:val="20"/>
              </w:rPr>
              <w:t>Type (M.SDT.00072)</w:t>
            </w:r>
          </w:p>
          <w:p w14:paraId="31E856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394508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8668F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9A5B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AAB0442"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E22C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Հսկողության վերցված ապրանքների շարժի կասեցման պատճառը</w:t>
            </w:r>
          </w:p>
          <w:p w14:paraId="6FC8EA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Detention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C9F54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հսկողության վերցված ապրանքների շարժի կասեցման պատճառը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255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M.SM.CDE.01689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2B5F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Detention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(M.SM.CDT.00995)</w:t>
            </w:r>
          </w:p>
          <w:p w14:paraId="35EEED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9610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5F17347" w14:textId="77777777" w:rsidTr="00AC3B16">
        <w:tc>
          <w:tcPr>
            <w:tcW w:w="236" w:type="dxa"/>
            <w:tcBorders>
              <w:top w:val="nil"/>
              <w:left w:val="nil"/>
              <w:bottom w:val="nil"/>
              <w:right w:val="single" w:sz="4" w:space="0" w:color="auto"/>
            </w:tcBorders>
            <w:tcMar>
              <w:left w:w="108" w:type="dxa"/>
              <w:right w:w="108" w:type="dxa"/>
            </w:tcMar>
          </w:tcPr>
          <w:p w14:paraId="7DCF27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38A1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14.1.</w:t>
            </w:r>
            <w:r w:rsidRPr="00C92B14">
              <w:rPr>
                <w:rFonts w:ascii="Sylfaen" w:hAnsi="Sylfaen"/>
                <w:color w:val="000000" w:themeColor="text1"/>
                <w:sz w:val="20"/>
              </w:rPr>
              <w:t> </w:t>
            </w:r>
            <w:r w:rsidRPr="00C92B14">
              <w:rPr>
                <w:rFonts w:ascii="Sylfaen" w:hAnsi="Sylfaen"/>
                <w:color w:val="000000" w:themeColor="text1"/>
                <w:sz w:val="20"/>
              </w:rPr>
              <w:t xml:space="preserve">Հսկողության վերցված ապրանքների շարժի կասեցման </w:t>
            </w:r>
            <w:r w:rsidRPr="00C92B14">
              <w:rPr>
                <w:rFonts w:ascii="Sylfaen" w:hAnsi="Sylfaen"/>
                <w:color w:val="000000" w:themeColor="text1"/>
                <w:sz w:val="20"/>
              </w:rPr>
              <w:lastRenderedPageBreak/>
              <w:t>պատճառի ծածկագիրը</w:t>
            </w:r>
          </w:p>
          <w:p w14:paraId="0AA3F3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Detention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C4B1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հսկողության վերցված ապրանքների շարժի կասեցման </w:t>
            </w:r>
            <w:r w:rsidRPr="00C92B14">
              <w:rPr>
                <w:rFonts w:ascii="Sylfaen" w:hAnsi="Sylfaen"/>
                <w:color w:val="000000" w:themeColor="text1"/>
                <w:sz w:val="20"/>
              </w:rPr>
              <w:lastRenderedPageBreak/>
              <w:t>պատճառի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DD97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M.SM.SDE.00997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FC1D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Optional</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(M.SDT.00335)</w:t>
            </w:r>
          </w:p>
          <w:p w14:paraId="4FF6B8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4715EE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F68A1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0FD1D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7BD24AE1" w14:textId="77777777" w:rsidTr="00AC3B16">
        <w:tc>
          <w:tcPr>
            <w:tcW w:w="422" w:type="dxa"/>
            <w:gridSpan w:val="2"/>
            <w:tcBorders>
              <w:top w:val="nil"/>
              <w:left w:val="nil"/>
              <w:bottom w:val="nil"/>
              <w:right w:val="single" w:sz="4" w:space="0" w:color="auto"/>
            </w:tcBorders>
            <w:tcMar>
              <w:left w:w="108" w:type="dxa"/>
              <w:right w:w="108" w:type="dxa"/>
            </w:tcMar>
          </w:tcPr>
          <w:p w14:paraId="7AE04C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E95E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8E24C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9B88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C9F353"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88BE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BF763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CC0A0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4CC24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B1533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C42D0A1" w14:textId="77777777" w:rsidTr="00AC3B16">
        <w:tc>
          <w:tcPr>
            <w:tcW w:w="236" w:type="dxa"/>
            <w:tcBorders>
              <w:top w:val="nil"/>
              <w:left w:val="nil"/>
              <w:bottom w:val="nil"/>
              <w:right w:val="single" w:sz="4" w:space="0" w:color="auto"/>
            </w:tcBorders>
            <w:tcMar>
              <w:left w:w="108" w:type="dxa"/>
              <w:right w:w="108" w:type="dxa"/>
            </w:tcMar>
          </w:tcPr>
          <w:p w14:paraId="4D8F9B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93F82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14.2.</w:t>
            </w:r>
            <w:r w:rsidRPr="00C92B14">
              <w:rPr>
                <w:rFonts w:ascii="Sylfaen" w:hAnsi="Sylfaen"/>
                <w:color w:val="000000" w:themeColor="text1"/>
                <w:sz w:val="20"/>
              </w:rPr>
              <w:t> </w:t>
            </w:r>
            <w:r w:rsidRPr="00C92B14">
              <w:rPr>
                <w:rFonts w:ascii="Sylfaen" w:hAnsi="Sylfaen"/>
                <w:color w:val="000000" w:themeColor="text1"/>
                <w:sz w:val="20"/>
              </w:rPr>
              <w:t>Հսկողության վերցված ապրանքների շարժի կասեցման պատճառի նկարագրությունը</w:t>
            </w:r>
          </w:p>
          <w:p w14:paraId="3473D6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Detention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EDF2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հսկողության վերցված ապրանքների շարժի կասեցման պատճառի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7AB9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M.SM.SDE.00998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2D7A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Text1000</w:t>
            </w:r>
            <w:r w:rsidRPr="00C92B14">
              <w:rPr>
                <w:rFonts w:cs="Times New Roman"/>
                <w:color w:val="000000" w:themeColor="text1"/>
                <w:sz w:val="20"/>
              </w:rPr>
              <w:t>‌</w:t>
            </w:r>
            <w:r w:rsidRPr="00C92B14">
              <w:rPr>
                <w:rFonts w:ascii="Sylfaen" w:hAnsi="Sylfaen"/>
                <w:color w:val="000000" w:themeColor="text1"/>
                <w:sz w:val="20"/>
              </w:rPr>
              <w:t>Type (M.SDT.00071)</w:t>
            </w:r>
          </w:p>
          <w:p w14:paraId="6BD426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4CB9B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22B6E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C7C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236B479" w14:textId="77777777" w:rsidTr="00AC3B16">
        <w:tc>
          <w:tcPr>
            <w:tcW w:w="4101"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4ABE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Անասնաբուժասանիտարական միջոցառումը</w:t>
            </w:r>
          </w:p>
          <w:p w14:paraId="106BD0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3CBF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ձեռնարկված անասնաբուժասանիտարական միջոցառման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78DF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M.SM.CDE.01706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14FD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(M.SM.CDT.00140)</w:t>
            </w:r>
          </w:p>
          <w:p w14:paraId="1453FB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F1FAF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35033D66" w14:textId="77777777" w:rsidTr="00AC3B16">
        <w:tc>
          <w:tcPr>
            <w:tcW w:w="236" w:type="dxa"/>
            <w:tcBorders>
              <w:top w:val="nil"/>
              <w:left w:val="nil"/>
              <w:bottom w:val="nil"/>
              <w:right w:val="single" w:sz="4" w:space="0" w:color="auto"/>
            </w:tcBorders>
            <w:tcMar>
              <w:left w:w="108" w:type="dxa"/>
              <w:right w:w="108" w:type="dxa"/>
            </w:tcMar>
          </w:tcPr>
          <w:p w14:paraId="07B643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4757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15.1.</w:t>
            </w:r>
            <w:r w:rsidRPr="00C92B14">
              <w:rPr>
                <w:rFonts w:ascii="Sylfaen" w:hAnsi="Sylfaen"/>
                <w:color w:val="000000" w:themeColor="text1"/>
                <w:sz w:val="20"/>
              </w:rPr>
              <w:t> </w:t>
            </w:r>
            <w:r w:rsidRPr="00C92B14">
              <w:rPr>
                <w:rFonts w:ascii="Sylfaen" w:hAnsi="Sylfaen"/>
                <w:color w:val="000000" w:themeColor="text1"/>
                <w:sz w:val="20"/>
              </w:rPr>
              <w:t>Ձեռնարկված միջոցառման ծածկագիրը</w:t>
            </w:r>
          </w:p>
          <w:p w14:paraId="29FB1C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7C2A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ձեռնարկված միջոցառման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7271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M.SM.SDE.00999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2BA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Optional</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(M.SDT.00335)</w:t>
            </w:r>
          </w:p>
          <w:p w14:paraId="5A3A96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արժեքն այն տեղեկագրքին (դասակարգչին) համապատասխան, որի </w:t>
            </w:r>
            <w:r w:rsidRPr="00C92B14">
              <w:rPr>
                <w:rFonts w:ascii="Sylfaen" w:hAnsi="Sylfaen"/>
                <w:color w:val="000000" w:themeColor="text1"/>
                <w:sz w:val="20"/>
              </w:rPr>
              <w:lastRenderedPageBreak/>
              <w:t>նույնականացուցիչը կարող է սահմանվել «Տեղեկագրքի (դասակարգչի) նույնականացուցիչը» ատրիբուտում։</w:t>
            </w:r>
          </w:p>
          <w:p w14:paraId="14AB7A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177D8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B0719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2509109B" w14:textId="77777777" w:rsidTr="00AC3B16">
        <w:tc>
          <w:tcPr>
            <w:tcW w:w="422" w:type="dxa"/>
            <w:gridSpan w:val="2"/>
            <w:tcBorders>
              <w:top w:val="nil"/>
              <w:left w:val="nil"/>
              <w:bottom w:val="nil"/>
              <w:right w:val="single" w:sz="4" w:space="0" w:color="auto"/>
            </w:tcBorders>
            <w:tcMar>
              <w:left w:w="108" w:type="dxa"/>
              <w:right w:w="108" w:type="dxa"/>
            </w:tcMar>
          </w:tcPr>
          <w:p w14:paraId="58572FB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CE92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46D6AD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D5D2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0614EB"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5D1F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5D8247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9FF17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A2633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9108B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998C171" w14:textId="77777777" w:rsidTr="00AC3B16">
        <w:tc>
          <w:tcPr>
            <w:tcW w:w="236" w:type="dxa"/>
            <w:tcBorders>
              <w:top w:val="nil"/>
              <w:left w:val="nil"/>
              <w:bottom w:val="nil"/>
              <w:right w:val="single" w:sz="4" w:space="0" w:color="auto"/>
            </w:tcBorders>
            <w:tcMar>
              <w:left w:w="108" w:type="dxa"/>
              <w:right w:w="108" w:type="dxa"/>
            </w:tcMar>
          </w:tcPr>
          <w:p w14:paraId="67CECA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4AA3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15.2.</w:t>
            </w:r>
            <w:r w:rsidRPr="00C92B14">
              <w:rPr>
                <w:rFonts w:ascii="Sylfaen" w:hAnsi="Sylfaen"/>
                <w:color w:val="000000" w:themeColor="text1"/>
                <w:sz w:val="20"/>
              </w:rPr>
              <w:t> </w:t>
            </w:r>
            <w:r w:rsidRPr="00C92B14">
              <w:rPr>
                <w:rFonts w:ascii="Sylfaen" w:hAnsi="Sylfaen"/>
                <w:color w:val="000000" w:themeColor="text1"/>
                <w:sz w:val="20"/>
              </w:rPr>
              <w:t>Միջոցառման անվանումը</w:t>
            </w:r>
          </w:p>
          <w:p w14:paraId="615E57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1CC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միջոցառման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0C6F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M.SM.SDE.00132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1979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704718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27893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6C265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AA129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115125" w14:textId="77777777" w:rsidTr="00AC3B16">
        <w:tc>
          <w:tcPr>
            <w:tcW w:w="236" w:type="dxa"/>
            <w:tcBorders>
              <w:top w:val="nil"/>
              <w:left w:val="nil"/>
              <w:bottom w:val="nil"/>
              <w:right w:val="single" w:sz="4" w:space="0" w:color="auto"/>
            </w:tcBorders>
            <w:tcMar>
              <w:left w:w="108" w:type="dxa"/>
              <w:right w:w="108" w:type="dxa"/>
            </w:tcMar>
          </w:tcPr>
          <w:p w14:paraId="6441CC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51993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w:t>
            </w:r>
            <w:r w:rsidRPr="00C92B14">
              <w:rPr>
                <w:rFonts w:ascii="Sylfaen" w:hAnsi="Sylfaen"/>
                <w:color w:val="000000" w:themeColor="text1"/>
                <w:sz w:val="20"/>
              </w:rPr>
              <w:t> </w:t>
            </w:r>
            <w:r w:rsidRPr="00C92B14">
              <w:rPr>
                <w:rFonts w:ascii="Sylfaen" w:hAnsi="Sylfaen"/>
                <w:color w:val="000000" w:themeColor="text1"/>
                <w:sz w:val="20"/>
              </w:rPr>
              <w:t>Միջոցառման սահմանումը (չեղարկումը) կանոնակարգող փաստաթուղթը</w:t>
            </w:r>
          </w:p>
          <w:p w14:paraId="146F91D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3AF48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տեղեկատվություն միջոցառման սահմանումը (չեղարկումը) կանոնակարգող փաստաթղթի մասին </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C35F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M.SM.CDE.00314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24E2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Content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(M.CDT.00105)</w:t>
            </w:r>
          </w:p>
          <w:p w14:paraId="1F1A07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7151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40C8576" w14:textId="77777777" w:rsidTr="00AC3B16">
        <w:tc>
          <w:tcPr>
            <w:tcW w:w="422" w:type="dxa"/>
            <w:gridSpan w:val="2"/>
            <w:tcBorders>
              <w:top w:val="nil"/>
              <w:left w:val="nil"/>
              <w:bottom w:val="nil"/>
              <w:right w:val="single" w:sz="4" w:space="0" w:color="auto"/>
            </w:tcBorders>
            <w:tcMar>
              <w:left w:w="108" w:type="dxa"/>
              <w:right w:w="108" w:type="dxa"/>
            </w:tcMar>
          </w:tcPr>
          <w:p w14:paraId="7A62FC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767D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56B0DC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A38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B53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9A70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48D5FF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54AFDA14" w14:textId="0840CFF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4E187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56C1E80" w14:textId="77777777" w:rsidTr="00AC3B16">
        <w:tc>
          <w:tcPr>
            <w:tcW w:w="544" w:type="dxa"/>
            <w:gridSpan w:val="3"/>
            <w:tcBorders>
              <w:top w:val="nil"/>
              <w:left w:val="nil"/>
              <w:bottom w:val="nil"/>
              <w:right w:val="single" w:sz="4" w:space="0" w:color="auto"/>
            </w:tcBorders>
            <w:tcMar>
              <w:left w:w="108" w:type="dxa"/>
              <w:right w:w="108" w:type="dxa"/>
            </w:tcMar>
          </w:tcPr>
          <w:p w14:paraId="2F68D49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B14F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438FC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896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ECA96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AA7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37950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00EF5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8EF3C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FF339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59D3EEE" w14:textId="77777777" w:rsidTr="00AC3B16">
        <w:tc>
          <w:tcPr>
            <w:tcW w:w="422" w:type="dxa"/>
            <w:gridSpan w:val="2"/>
            <w:tcBorders>
              <w:top w:val="nil"/>
              <w:left w:val="nil"/>
              <w:bottom w:val="nil"/>
              <w:right w:val="single" w:sz="4" w:space="0" w:color="auto"/>
            </w:tcBorders>
            <w:tcMar>
              <w:left w:w="108" w:type="dxa"/>
              <w:right w:w="108" w:type="dxa"/>
            </w:tcMar>
          </w:tcPr>
          <w:p w14:paraId="6FDACFC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6186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15.3.2.</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106026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2C8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8B79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D27E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053D6E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20C380CE" w14:textId="05730DE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133C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801AC3" w14:textId="77777777" w:rsidTr="00AC3B16">
        <w:tc>
          <w:tcPr>
            <w:tcW w:w="422" w:type="dxa"/>
            <w:gridSpan w:val="2"/>
            <w:tcBorders>
              <w:top w:val="nil"/>
              <w:left w:val="nil"/>
              <w:bottom w:val="nil"/>
              <w:right w:val="single" w:sz="4" w:space="0" w:color="auto"/>
            </w:tcBorders>
            <w:tcMar>
              <w:left w:w="108" w:type="dxa"/>
              <w:right w:w="108" w:type="dxa"/>
            </w:tcMar>
          </w:tcPr>
          <w:p w14:paraId="7C83E2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A121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15.3.3.</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429A80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2E5C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90C0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489E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7A00DF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94112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162E7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5F926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DB46469" w14:textId="77777777" w:rsidTr="00AC3B16">
        <w:tc>
          <w:tcPr>
            <w:tcW w:w="544" w:type="dxa"/>
            <w:gridSpan w:val="3"/>
            <w:tcBorders>
              <w:top w:val="nil"/>
              <w:left w:val="nil"/>
              <w:bottom w:val="nil"/>
              <w:right w:val="single" w:sz="4" w:space="0" w:color="auto"/>
            </w:tcBorders>
            <w:tcMar>
              <w:left w:w="108" w:type="dxa"/>
              <w:right w:w="108" w:type="dxa"/>
            </w:tcMar>
          </w:tcPr>
          <w:p w14:paraId="608F7E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E7C4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055C33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1D81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FE3164"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B9A9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7E95B0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F95AC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BF873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D507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01AE410" w14:textId="77777777" w:rsidTr="00AC3B16">
        <w:tc>
          <w:tcPr>
            <w:tcW w:w="422" w:type="dxa"/>
            <w:gridSpan w:val="2"/>
            <w:tcBorders>
              <w:top w:val="nil"/>
              <w:left w:val="nil"/>
              <w:bottom w:val="nil"/>
              <w:right w:val="single" w:sz="4" w:space="0" w:color="auto"/>
            </w:tcBorders>
            <w:tcMar>
              <w:left w:w="108" w:type="dxa"/>
              <w:right w:w="108" w:type="dxa"/>
            </w:tcMar>
          </w:tcPr>
          <w:p w14:paraId="5C7CC3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6C5C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15.3.4.</w:t>
            </w:r>
            <w:r w:rsidRPr="00C92B14">
              <w:rPr>
                <w:rFonts w:ascii="Sylfaen" w:hAnsi="Sylfaen"/>
                <w:color w:val="000000" w:themeColor="text1"/>
                <w:sz w:val="20"/>
              </w:rPr>
              <w:t> </w:t>
            </w:r>
            <w:r w:rsidRPr="00C92B14">
              <w:rPr>
                <w:rFonts w:ascii="Sylfaen" w:hAnsi="Sylfaen"/>
                <w:color w:val="000000" w:themeColor="text1"/>
                <w:sz w:val="20"/>
              </w:rPr>
              <w:t>Փաստաթղթի տեսակի անվանումը</w:t>
            </w:r>
          </w:p>
          <w:p w14:paraId="0D1DF1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sz w:val="20"/>
              </w:rPr>
              <w:t>‌</w:t>
            </w:r>
            <w:r w:rsidRPr="00C92B14">
              <w:rPr>
                <w:rFonts w:ascii="Sylfaen" w:hAnsi="Sylfaen"/>
                <w:color w:val="000000" w:themeColor="text1"/>
                <w:sz w:val="20"/>
              </w:rPr>
              <w:t>Doc</w:t>
            </w:r>
            <w:r w:rsidRPr="00C92B14">
              <w:rPr>
                <w:rFonts w:cs="Times New Roman"/>
                <w:sz w:val="20"/>
              </w:rPr>
              <w:t>‌</w:t>
            </w:r>
            <w:r w:rsidRPr="00C92B14">
              <w:rPr>
                <w:rFonts w:ascii="Sylfaen" w:hAnsi="Sylfaen"/>
                <w:color w:val="000000" w:themeColor="text1"/>
                <w:sz w:val="20"/>
              </w:rPr>
              <w:t>Kind</w:t>
            </w:r>
            <w:r w:rsidRPr="00C92B14">
              <w:rPr>
                <w:rFonts w:cs="Times New Roman"/>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CA95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փաստաթղթի տեսակի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E5D3E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FE16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63A312E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219F7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3933D9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210DC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386B8861" w14:textId="77777777" w:rsidTr="00AC3B16">
        <w:tc>
          <w:tcPr>
            <w:tcW w:w="422" w:type="dxa"/>
            <w:gridSpan w:val="2"/>
            <w:tcBorders>
              <w:top w:val="nil"/>
              <w:left w:val="nil"/>
              <w:bottom w:val="nil"/>
              <w:right w:val="single" w:sz="4" w:space="0" w:color="auto"/>
            </w:tcBorders>
            <w:tcMar>
              <w:left w:w="108" w:type="dxa"/>
              <w:right w:w="108" w:type="dxa"/>
            </w:tcMar>
          </w:tcPr>
          <w:p w14:paraId="12ABFF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86C1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15.3.5.</w:t>
            </w:r>
            <w:r w:rsidRPr="00C92B14">
              <w:rPr>
                <w:rFonts w:ascii="Sylfaen" w:hAnsi="Sylfaen"/>
                <w:color w:val="000000" w:themeColor="text1"/>
                <w:sz w:val="20"/>
              </w:rPr>
              <w:t> </w:t>
            </w:r>
            <w:r w:rsidRPr="00C92B14">
              <w:rPr>
                <w:rFonts w:ascii="Sylfaen" w:hAnsi="Sylfaen"/>
                <w:color w:val="000000" w:themeColor="text1"/>
                <w:sz w:val="20"/>
              </w:rPr>
              <w:t>Փաստաթղթի անվանումը</w:t>
            </w:r>
          </w:p>
          <w:p w14:paraId="2BB47C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22B0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E108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8E1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Name500</w:t>
            </w:r>
            <w:r w:rsidRPr="00C92B14">
              <w:rPr>
                <w:rFonts w:cs="Times New Roman"/>
                <w:color w:val="000000" w:themeColor="text1"/>
                <w:sz w:val="20"/>
              </w:rPr>
              <w:t>‌</w:t>
            </w:r>
            <w:r w:rsidRPr="00C92B14">
              <w:rPr>
                <w:rFonts w:ascii="Sylfaen" w:hAnsi="Sylfaen"/>
                <w:color w:val="000000" w:themeColor="text1"/>
                <w:sz w:val="20"/>
              </w:rPr>
              <w:t>Type (M.SDT.00134)</w:t>
            </w:r>
          </w:p>
          <w:p w14:paraId="2CA2DB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EC55B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44379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9684A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7DFBFAF" w14:textId="77777777" w:rsidTr="00AC3B16">
        <w:tc>
          <w:tcPr>
            <w:tcW w:w="422" w:type="dxa"/>
            <w:gridSpan w:val="2"/>
            <w:tcBorders>
              <w:top w:val="nil"/>
              <w:left w:val="nil"/>
              <w:bottom w:val="nil"/>
              <w:right w:val="single" w:sz="4" w:space="0" w:color="auto"/>
            </w:tcBorders>
            <w:tcMar>
              <w:left w:w="108" w:type="dxa"/>
              <w:right w:w="108" w:type="dxa"/>
            </w:tcMar>
          </w:tcPr>
          <w:p w14:paraId="105BD4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EC20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15.3.6.</w:t>
            </w:r>
            <w:r w:rsidRPr="00C92B14">
              <w:rPr>
                <w:rFonts w:ascii="Sylfaen" w:hAnsi="Sylfaen"/>
                <w:color w:val="000000" w:themeColor="text1"/>
                <w:sz w:val="20"/>
              </w:rPr>
              <w:t> </w:t>
            </w:r>
            <w:r w:rsidRPr="00C92B14">
              <w:rPr>
                <w:rFonts w:ascii="Sylfaen" w:hAnsi="Sylfaen"/>
                <w:color w:val="000000" w:themeColor="text1"/>
                <w:sz w:val="20"/>
              </w:rPr>
              <w:t>Փաստաթղթի սերիան</w:t>
            </w:r>
          </w:p>
          <w:p w14:paraId="5695A4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Doc</w:t>
            </w:r>
            <w:r w:rsidRPr="00C92B14">
              <w:rPr>
                <w:rFonts w:cs="Times New Roman"/>
                <w:sz w:val="20"/>
              </w:rPr>
              <w:t>‌</w:t>
            </w:r>
            <w:r w:rsidRPr="00C92B14">
              <w:rPr>
                <w:rFonts w:ascii="Sylfaen" w:hAnsi="Sylfaen"/>
                <w:color w:val="000000" w:themeColor="text1"/>
                <w:sz w:val="20"/>
              </w:rPr>
              <w:t>Series</w:t>
            </w:r>
            <w:r w:rsidRPr="00C92B14">
              <w:rPr>
                <w:rFonts w:cs="Times New Roman"/>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C65B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սերիայի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C1A0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33CC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6E2670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3AB17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5B4C5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FE7BC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589FF2F" w14:textId="77777777" w:rsidTr="00AC3B16">
        <w:tc>
          <w:tcPr>
            <w:tcW w:w="422" w:type="dxa"/>
            <w:gridSpan w:val="2"/>
            <w:tcBorders>
              <w:top w:val="nil"/>
              <w:left w:val="nil"/>
              <w:bottom w:val="nil"/>
              <w:right w:val="single" w:sz="4" w:space="0" w:color="auto"/>
            </w:tcBorders>
            <w:tcMar>
              <w:left w:w="108" w:type="dxa"/>
              <w:right w:w="108" w:type="dxa"/>
            </w:tcMar>
          </w:tcPr>
          <w:p w14:paraId="3DC98B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F84D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15.3.7.</w:t>
            </w:r>
            <w:r w:rsidRPr="00C92B14">
              <w:rPr>
                <w:rFonts w:ascii="Sylfaen" w:hAnsi="Sylfaen"/>
                <w:color w:val="000000" w:themeColor="text1"/>
                <w:sz w:val="20"/>
              </w:rPr>
              <w:t> </w:t>
            </w:r>
            <w:r w:rsidRPr="00C92B14">
              <w:rPr>
                <w:rFonts w:ascii="Sylfaen" w:hAnsi="Sylfaen"/>
                <w:color w:val="000000" w:themeColor="text1"/>
                <w:sz w:val="20"/>
              </w:rPr>
              <w:t>Փաստաթղթի համարը</w:t>
            </w:r>
          </w:p>
          <w:p w14:paraId="0BCF03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C164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գրանցման ժամանակ դրան տրված թվային կամ տառաթվային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4C7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ACB1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022744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77818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54670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471F5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68B3E26" w14:textId="77777777" w:rsidTr="00AC3B16">
        <w:tc>
          <w:tcPr>
            <w:tcW w:w="422" w:type="dxa"/>
            <w:gridSpan w:val="2"/>
            <w:tcBorders>
              <w:top w:val="nil"/>
              <w:left w:val="nil"/>
              <w:bottom w:val="nil"/>
              <w:right w:val="single" w:sz="4" w:space="0" w:color="auto"/>
            </w:tcBorders>
            <w:tcMar>
              <w:left w:w="108" w:type="dxa"/>
              <w:right w:w="108" w:type="dxa"/>
            </w:tcMar>
          </w:tcPr>
          <w:p w14:paraId="3A0F78D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9C27A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15.3.8.</w:t>
            </w:r>
            <w:r w:rsidRPr="00C92B14">
              <w:rPr>
                <w:rFonts w:ascii="Sylfaen" w:hAnsi="Sylfaen"/>
                <w:color w:val="000000" w:themeColor="text1"/>
                <w:sz w:val="20"/>
              </w:rPr>
              <w:t> </w:t>
            </w:r>
            <w:r w:rsidRPr="00C92B14">
              <w:rPr>
                <w:rFonts w:ascii="Sylfaen" w:hAnsi="Sylfaen"/>
                <w:color w:val="000000" w:themeColor="text1"/>
                <w:sz w:val="20"/>
              </w:rPr>
              <w:t>Փաստաթղթի ամսաթիվը</w:t>
            </w:r>
          </w:p>
          <w:p w14:paraId="47AAE1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Creation</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9CBA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տրման, ստորագրման, հաստատման կամ գրանցման ամսաթիվը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A851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M.SDE.00045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4E18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670C9A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96501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142BE73" w14:textId="77777777" w:rsidTr="00AC3B16">
        <w:tc>
          <w:tcPr>
            <w:tcW w:w="422" w:type="dxa"/>
            <w:gridSpan w:val="2"/>
            <w:tcBorders>
              <w:top w:val="nil"/>
              <w:left w:val="nil"/>
              <w:bottom w:val="nil"/>
              <w:right w:val="single" w:sz="4" w:space="0" w:color="auto"/>
            </w:tcBorders>
            <w:tcMar>
              <w:left w:w="108" w:type="dxa"/>
              <w:right w:w="108" w:type="dxa"/>
            </w:tcMar>
          </w:tcPr>
          <w:p w14:paraId="66DC0F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52FBF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15.3.9.</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ժամկետի սկզբի ամսաթիվը</w:t>
            </w:r>
          </w:p>
          <w:p w14:paraId="4199774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8156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սկզբի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E239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0AB3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2C444D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57FAF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63F6D19" w14:textId="77777777" w:rsidTr="00AC3B16">
        <w:tc>
          <w:tcPr>
            <w:tcW w:w="422" w:type="dxa"/>
            <w:gridSpan w:val="2"/>
            <w:tcBorders>
              <w:top w:val="nil"/>
              <w:left w:val="nil"/>
              <w:bottom w:val="nil"/>
              <w:right w:val="single" w:sz="4" w:space="0" w:color="auto"/>
            </w:tcBorders>
            <w:tcMar>
              <w:left w:w="108" w:type="dxa"/>
              <w:right w:w="108" w:type="dxa"/>
            </w:tcMar>
          </w:tcPr>
          <w:p w14:paraId="289125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671C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15.3.10.</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 լրանալու ամսաթիվը</w:t>
            </w:r>
          </w:p>
          <w:p w14:paraId="05B78C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Doc</w:t>
            </w:r>
            <w:r w:rsidRPr="00C92B14">
              <w:rPr>
                <w:rFonts w:cs="Times New Roman"/>
                <w:sz w:val="20"/>
              </w:rPr>
              <w:t>‌</w:t>
            </w:r>
            <w:r w:rsidRPr="00C92B14">
              <w:rPr>
                <w:rFonts w:ascii="Sylfaen" w:hAnsi="Sylfaen"/>
                <w:color w:val="000000" w:themeColor="text1"/>
                <w:sz w:val="20"/>
              </w:rPr>
              <w:t>Validity</w:t>
            </w:r>
            <w:r w:rsidRPr="00C92B14">
              <w:rPr>
                <w:rFonts w:cs="Times New Roman"/>
                <w:sz w:val="20"/>
              </w:rPr>
              <w:t>‌</w:t>
            </w:r>
            <w:r w:rsidRPr="00C92B14">
              <w:rPr>
                <w:rFonts w:ascii="Sylfaen" w:hAnsi="Sylfaen"/>
                <w:color w:val="000000" w:themeColor="text1"/>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A721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ավարտի ամսաթիվը,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BBAE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185C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Type (M.BDT.00005)</w:t>
            </w:r>
          </w:p>
          <w:p w14:paraId="279FEF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Ամսաթվի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C0BDD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90F6AE3" w14:textId="77777777" w:rsidTr="00AC3B16">
        <w:tc>
          <w:tcPr>
            <w:tcW w:w="422" w:type="dxa"/>
            <w:gridSpan w:val="2"/>
            <w:tcBorders>
              <w:top w:val="nil"/>
              <w:left w:val="nil"/>
              <w:bottom w:val="nil"/>
              <w:right w:val="single" w:sz="4" w:space="0" w:color="auto"/>
            </w:tcBorders>
            <w:tcMar>
              <w:left w:w="108" w:type="dxa"/>
              <w:right w:w="108" w:type="dxa"/>
            </w:tcMar>
          </w:tcPr>
          <w:p w14:paraId="6A490D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A93A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15.3.11.</w:t>
            </w:r>
            <w:r w:rsidRPr="00C92B14">
              <w:rPr>
                <w:rFonts w:ascii="Sylfaen" w:hAnsi="Sylfaen"/>
                <w:color w:val="000000" w:themeColor="text1"/>
                <w:sz w:val="20"/>
              </w:rPr>
              <w:t> </w:t>
            </w:r>
            <w:r w:rsidRPr="00C92B14">
              <w:rPr>
                <w:rFonts w:ascii="Sylfaen" w:hAnsi="Sylfaen"/>
                <w:color w:val="000000" w:themeColor="text1"/>
                <w:sz w:val="20"/>
              </w:rPr>
              <w:t>Փաստաթղթի գործողության ժամկետը</w:t>
            </w:r>
          </w:p>
          <w:p w14:paraId="6A356F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Validity</w:t>
            </w:r>
            <w:r w:rsidRPr="00C92B14">
              <w:rPr>
                <w:rFonts w:cs="Times New Roman"/>
                <w:color w:val="000000" w:themeColor="text1"/>
                <w:sz w:val="20"/>
              </w:rPr>
              <w:t>‌</w:t>
            </w:r>
            <w:r w:rsidRPr="00C92B14">
              <w:rPr>
                <w:rFonts w:ascii="Sylfaen" w:hAnsi="Sylfaen"/>
                <w:color w:val="000000" w:themeColor="text1"/>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933E2" w14:textId="1BCB32C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ժամկետի տ</w:t>
            </w:r>
            <w:r w:rsidR="00F043FC">
              <w:rPr>
                <w:rFonts w:ascii="Sylfaen" w:hAnsi="Sylfaen"/>
                <w:color w:val="000000" w:themeColor="text1"/>
                <w:sz w:val="20"/>
              </w:rPr>
              <w:t>և</w:t>
            </w:r>
            <w:r w:rsidRPr="00C92B14">
              <w:rPr>
                <w:rFonts w:ascii="Sylfaen" w:hAnsi="Sylfaen"/>
                <w:color w:val="000000" w:themeColor="text1"/>
                <w:sz w:val="20"/>
              </w:rPr>
              <w:t>ողությունը, որի ընթացքում փաստաթուղթն ուժի մեջ է</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1833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309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Duration</w:t>
            </w:r>
            <w:r w:rsidRPr="00C92B14">
              <w:rPr>
                <w:rFonts w:cs="Times New Roman"/>
                <w:color w:val="000000" w:themeColor="text1"/>
                <w:sz w:val="20"/>
              </w:rPr>
              <w:t>‌</w:t>
            </w:r>
            <w:r w:rsidRPr="00C92B14">
              <w:rPr>
                <w:rFonts w:ascii="Sylfaen" w:hAnsi="Sylfaen"/>
                <w:color w:val="000000" w:themeColor="text1"/>
                <w:sz w:val="20"/>
              </w:rPr>
              <w:t>Type (M.BDT.00021)</w:t>
            </w:r>
          </w:p>
          <w:p w14:paraId="3E3C5E27" w14:textId="113ED21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Ժամանակի տ</w:t>
            </w:r>
            <w:r w:rsidR="00F043FC">
              <w:rPr>
                <w:rFonts w:ascii="Sylfaen" w:hAnsi="Sylfaen"/>
                <w:color w:val="000000" w:themeColor="text1"/>
                <w:sz w:val="20"/>
              </w:rPr>
              <w:t>և</w:t>
            </w:r>
            <w:r w:rsidRPr="00C92B14">
              <w:rPr>
                <w:rFonts w:ascii="Sylfaen" w:hAnsi="Sylfaen"/>
                <w:color w:val="000000" w:themeColor="text1"/>
                <w:sz w:val="20"/>
              </w:rPr>
              <w:t>ողության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F4DEA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2F5BED8" w14:textId="77777777" w:rsidTr="00AC3B16">
        <w:tc>
          <w:tcPr>
            <w:tcW w:w="422" w:type="dxa"/>
            <w:gridSpan w:val="2"/>
            <w:tcBorders>
              <w:top w:val="nil"/>
              <w:left w:val="nil"/>
              <w:bottom w:val="nil"/>
              <w:right w:val="single" w:sz="4" w:space="0" w:color="auto"/>
            </w:tcBorders>
            <w:tcMar>
              <w:left w:w="108" w:type="dxa"/>
              <w:right w:w="108" w:type="dxa"/>
            </w:tcMar>
          </w:tcPr>
          <w:p w14:paraId="6F8470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E4E5A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564C56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9589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4F8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6DF1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1FE709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D5356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1387B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E143D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012A579" w14:textId="77777777" w:rsidTr="00AC3B16">
        <w:tc>
          <w:tcPr>
            <w:tcW w:w="422" w:type="dxa"/>
            <w:gridSpan w:val="2"/>
            <w:tcBorders>
              <w:top w:val="nil"/>
              <w:left w:val="nil"/>
              <w:bottom w:val="nil"/>
              <w:right w:val="single" w:sz="4" w:space="0" w:color="auto"/>
            </w:tcBorders>
            <w:tcMar>
              <w:left w:w="108" w:type="dxa"/>
              <w:right w:w="108" w:type="dxa"/>
            </w:tcMar>
          </w:tcPr>
          <w:p w14:paraId="38A73B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8FB4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5DFB98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1E623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փաստաթուղթը տրամադրած՝ 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AB08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3A0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00B343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83520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92D634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46CC2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C486FF" w14:textId="77777777" w:rsidTr="00AC3B16">
        <w:tc>
          <w:tcPr>
            <w:tcW w:w="422" w:type="dxa"/>
            <w:gridSpan w:val="2"/>
            <w:tcBorders>
              <w:top w:val="nil"/>
              <w:left w:val="nil"/>
              <w:bottom w:val="nil"/>
              <w:right w:val="single" w:sz="4" w:space="0" w:color="auto"/>
            </w:tcBorders>
            <w:tcMar>
              <w:left w:w="108" w:type="dxa"/>
              <w:right w:w="108" w:type="dxa"/>
            </w:tcMar>
          </w:tcPr>
          <w:p w14:paraId="5662DA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5FFF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62DD53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EA29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4EC0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3AB2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4BED42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681063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7B4FE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92975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B1820A6" w14:textId="77777777" w:rsidTr="00AC3B16">
        <w:tc>
          <w:tcPr>
            <w:tcW w:w="422" w:type="dxa"/>
            <w:gridSpan w:val="2"/>
            <w:tcBorders>
              <w:top w:val="nil"/>
              <w:left w:val="nil"/>
              <w:bottom w:val="nil"/>
              <w:right w:val="single" w:sz="4" w:space="0" w:color="auto"/>
            </w:tcBorders>
            <w:tcMar>
              <w:left w:w="108" w:type="dxa"/>
              <w:right w:w="108" w:type="dxa"/>
            </w:tcMar>
          </w:tcPr>
          <w:p w14:paraId="557BCC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6C277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15.3.15.</w:t>
            </w:r>
            <w:r w:rsidRPr="00C92B14">
              <w:rPr>
                <w:rFonts w:ascii="Sylfaen" w:hAnsi="Sylfaen"/>
                <w:color w:val="000000" w:themeColor="text1"/>
                <w:sz w:val="20"/>
              </w:rPr>
              <w:t> </w:t>
            </w:r>
            <w:r w:rsidRPr="00C92B14">
              <w:rPr>
                <w:rFonts w:ascii="Sylfaen" w:hAnsi="Sylfaen"/>
                <w:color w:val="000000" w:themeColor="text1"/>
                <w:sz w:val="20"/>
              </w:rPr>
              <w:t>Թերթերի քանակը</w:t>
            </w:r>
          </w:p>
          <w:p w14:paraId="1531ED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Page</w:t>
            </w:r>
            <w:r w:rsidRPr="00C92B14">
              <w:rPr>
                <w:rFonts w:cs="Times New Roman"/>
                <w:color w:val="000000" w:themeColor="text1"/>
                <w:sz w:val="20"/>
              </w:rPr>
              <w:t>‌</w:t>
            </w:r>
            <w:r w:rsidRPr="00C92B14">
              <w:rPr>
                <w:rFonts w:ascii="Sylfaen" w:hAnsi="Sylfaen"/>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71EE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թերթերի ընդհանուր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736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67DD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sz w:val="20"/>
              </w:rPr>
              <w:t>‌</w:t>
            </w:r>
            <w:r w:rsidRPr="00C92B14">
              <w:rPr>
                <w:rFonts w:ascii="Sylfaen" w:hAnsi="Sylfaen"/>
                <w:color w:val="000000" w:themeColor="text1"/>
                <w:sz w:val="20"/>
              </w:rPr>
              <w:t>Quantity4</w:t>
            </w:r>
            <w:r w:rsidRPr="00C92B14">
              <w:rPr>
                <w:rFonts w:cs="Times New Roman"/>
                <w:sz w:val="20"/>
              </w:rPr>
              <w:t>‌</w:t>
            </w:r>
            <w:r w:rsidRPr="00C92B14">
              <w:rPr>
                <w:rFonts w:ascii="Sylfaen" w:hAnsi="Sylfaen"/>
                <w:color w:val="000000" w:themeColor="text1"/>
                <w:sz w:val="20"/>
              </w:rPr>
              <w:t>Type (M.SDT.00097)</w:t>
            </w:r>
          </w:p>
          <w:p w14:paraId="2255A5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Հաշվարկման տասական համակարգում ոչ </w:t>
            </w:r>
            <w:r w:rsidRPr="00C92B14">
              <w:rPr>
                <w:rFonts w:ascii="Sylfaen" w:hAnsi="Sylfaen"/>
                <w:color w:val="000000" w:themeColor="text1"/>
                <w:sz w:val="20"/>
              </w:rPr>
              <w:lastRenderedPageBreak/>
              <w:t>բացասական ամբողջ թիվը։</w:t>
            </w:r>
          </w:p>
          <w:p w14:paraId="4AB9F8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6D4C6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51CB966D" w14:textId="77777777" w:rsidTr="00AC3B16">
        <w:tc>
          <w:tcPr>
            <w:tcW w:w="422" w:type="dxa"/>
            <w:gridSpan w:val="2"/>
            <w:tcBorders>
              <w:top w:val="nil"/>
              <w:left w:val="nil"/>
              <w:bottom w:val="nil"/>
              <w:right w:val="single" w:sz="4" w:space="0" w:color="auto"/>
            </w:tcBorders>
            <w:tcMar>
              <w:left w:w="108" w:type="dxa"/>
              <w:right w:w="108" w:type="dxa"/>
            </w:tcMar>
          </w:tcPr>
          <w:p w14:paraId="37A93A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22E6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15.3.16.</w:t>
            </w:r>
            <w:r w:rsidRPr="00C92B14">
              <w:rPr>
                <w:rFonts w:ascii="Sylfaen" w:hAnsi="Sylfaen"/>
                <w:color w:val="000000" w:themeColor="text1"/>
                <w:sz w:val="20"/>
              </w:rPr>
              <w:t> </w:t>
            </w:r>
            <w:r w:rsidRPr="00C92B14">
              <w:rPr>
                <w:rFonts w:ascii="Sylfaen" w:hAnsi="Sylfaen"/>
                <w:color w:val="000000" w:themeColor="text1"/>
                <w:sz w:val="20"/>
              </w:rPr>
              <w:t>XML փաստաթուղթ</w:t>
            </w:r>
          </w:p>
          <w:p w14:paraId="3FF531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Any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857F56" w14:textId="6EB1526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XML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72E0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M.CDE.00081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1F76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Any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(M.CDT.00086)</w:t>
            </w:r>
          </w:p>
          <w:p w14:paraId="440DE3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E1356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9FFFEF6" w14:textId="77777777" w:rsidTr="00AC3B16">
        <w:tc>
          <w:tcPr>
            <w:tcW w:w="544" w:type="dxa"/>
            <w:gridSpan w:val="3"/>
            <w:tcBorders>
              <w:top w:val="nil"/>
              <w:left w:val="nil"/>
              <w:bottom w:val="nil"/>
              <w:right w:val="single" w:sz="4" w:space="0" w:color="auto"/>
            </w:tcBorders>
            <w:tcMar>
              <w:left w:w="108" w:type="dxa"/>
              <w:right w:w="108" w:type="dxa"/>
            </w:tcMar>
          </w:tcPr>
          <w:p w14:paraId="0A56A8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963B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XML փաստաթուղթ</w:t>
            </w:r>
          </w:p>
          <w:p w14:paraId="5370C4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32B23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կառուցվածքով XML փաստաթղթի բովանդակությունը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EBCE42"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5491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ազատ տարրը։</w:t>
            </w:r>
          </w:p>
          <w:p w14:paraId="275E6E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Անվանումների տարածությունը՝ ցանկացած:</w:t>
            </w:r>
          </w:p>
          <w:p w14:paraId="6CC616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Վալիդացումը՝ կատարվում է մշտապես</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54B06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7CA8D02F" w14:textId="77777777" w:rsidTr="00AC3B16">
        <w:tc>
          <w:tcPr>
            <w:tcW w:w="422" w:type="dxa"/>
            <w:gridSpan w:val="2"/>
            <w:tcBorders>
              <w:top w:val="nil"/>
              <w:left w:val="nil"/>
              <w:bottom w:val="nil"/>
              <w:right w:val="single" w:sz="4" w:space="0" w:color="auto"/>
            </w:tcBorders>
            <w:tcMar>
              <w:left w:w="108" w:type="dxa"/>
              <w:right w:w="108" w:type="dxa"/>
            </w:tcMar>
          </w:tcPr>
          <w:p w14:paraId="6CE50F4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876CC3" w14:textId="05052F3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15.3.17.</w:t>
            </w:r>
            <w:r w:rsidRPr="00C92B14">
              <w:rPr>
                <w:rFonts w:ascii="Sylfaen" w:hAnsi="Sylfaen"/>
                <w:color w:val="000000" w:themeColor="text1"/>
                <w:sz w:val="20"/>
              </w:rPr>
              <w:t> </w:t>
            </w:r>
            <w:r w:rsidRPr="00C92B14">
              <w:rPr>
                <w:rFonts w:ascii="Sylfaen" w:hAnsi="Sylfaen"/>
                <w:color w:val="000000" w:themeColor="text1"/>
                <w:sz w:val="20"/>
              </w:rPr>
              <w:t>Բինարային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p w14:paraId="28642C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Binary</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00F660" w14:textId="3DB59EC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բինարային տեքստային ձ</w:t>
            </w:r>
            <w:r w:rsidR="00F043FC">
              <w:rPr>
                <w:rFonts w:ascii="Sylfaen" w:hAnsi="Sylfaen"/>
                <w:color w:val="000000" w:themeColor="text1"/>
                <w:sz w:val="20"/>
              </w:rPr>
              <w:t>և</w:t>
            </w:r>
            <w:r w:rsidRPr="00C92B14">
              <w:rPr>
                <w:rFonts w:ascii="Sylfaen" w:hAnsi="Sylfaen"/>
                <w:color w:val="000000" w:themeColor="text1"/>
                <w:sz w:val="20"/>
              </w:rPr>
              <w:t>աչափով փաստաթուղթը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883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E497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Binary</w:t>
            </w:r>
            <w:r w:rsidRPr="00C92B14">
              <w:rPr>
                <w:rFonts w:cs="Times New Roman"/>
                <w:color w:val="000000" w:themeColor="text1"/>
                <w:sz w:val="20"/>
              </w:rPr>
              <w:t>‌</w:t>
            </w:r>
            <w:r w:rsidRPr="00C92B14">
              <w:rPr>
                <w:rFonts w:ascii="Sylfaen" w:hAnsi="Sylfaen"/>
                <w:color w:val="000000" w:themeColor="text1"/>
                <w:sz w:val="20"/>
              </w:rPr>
              <w:t>Text</w:t>
            </w:r>
            <w:r w:rsidRPr="00C92B14">
              <w:rPr>
                <w:rFonts w:cs="Times New Roman"/>
                <w:color w:val="000000" w:themeColor="text1"/>
                <w:sz w:val="20"/>
              </w:rPr>
              <w:t>‌</w:t>
            </w:r>
            <w:r w:rsidRPr="00C92B14">
              <w:rPr>
                <w:rFonts w:ascii="Sylfaen" w:hAnsi="Sylfaen"/>
                <w:color w:val="000000" w:themeColor="text1"/>
                <w:sz w:val="20"/>
              </w:rPr>
              <w:t>Type (M.SDT.00143)</w:t>
            </w:r>
          </w:p>
          <w:p w14:paraId="099D8F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Երկուական օկտետների (բայթերի) վերջավոր հաջորդականությունը</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845B2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E606038" w14:textId="77777777" w:rsidTr="00AC3B16">
        <w:tc>
          <w:tcPr>
            <w:tcW w:w="544" w:type="dxa"/>
            <w:gridSpan w:val="3"/>
            <w:tcBorders>
              <w:top w:val="nil"/>
              <w:left w:val="nil"/>
              <w:bottom w:val="nil"/>
              <w:right w:val="single" w:sz="4" w:space="0" w:color="auto"/>
            </w:tcBorders>
            <w:tcMar>
              <w:left w:w="108" w:type="dxa"/>
              <w:right w:w="108" w:type="dxa"/>
            </w:tcMar>
          </w:tcPr>
          <w:p w14:paraId="73479B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1704CD" w14:textId="30A8C3A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տվյալների ձ</w:t>
            </w:r>
            <w:r w:rsidR="00F043FC">
              <w:rPr>
                <w:rFonts w:ascii="Sylfaen" w:hAnsi="Sylfaen"/>
                <w:sz w:val="20"/>
              </w:rPr>
              <w:t>և</w:t>
            </w:r>
            <w:r w:rsidRPr="00C92B14">
              <w:rPr>
                <w:rFonts w:ascii="Sylfaen" w:hAnsi="Sylfaen"/>
                <w:sz w:val="20"/>
              </w:rPr>
              <w:t>աչափի ծածկագիրը</w:t>
            </w:r>
          </w:p>
          <w:p w14:paraId="171FEE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(media</w:t>
            </w:r>
            <w:r w:rsidRPr="00C92B14">
              <w:rPr>
                <w:rFonts w:cs="Times New Roman"/>
                <w:sz w:val="20"/>
              </w:rPr>
              <w:t>‌</w:t>
            </w:r>
            <w:r w:rsidRPr="00C92B14">
              <w:rPr>
                <w:rFonts w:ascii="Sylfaen" w:hAnsi="Sylfaen"/>
                <w:color w:val="000000" w:themeColor="text1"/>
                <w:sz w:val="20"/>
              </w:rPr>
              <w:t>Type</w:t>
            </w:r>
            <w:r w:rsidRPr="00C92B14">
              <w:rPr>
                <w:rFonts w:cs="Times New Roman"/>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186558" w14:textId="421BA72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տվյալների ձ</w:t>
            </w:r>
            <w:r w:rsidR="00F043FC">
              <w:rPr>
                <w:rFonts w:ascii="Sylfaen" w:hAnsi="Sylfaen"/>
                <w:color w:val="000000" w:themeColor="text1"/>
                <w:sz w:val="20"/>
              </w:rPr>
              <w:t>և</w:t>
            </w:r>
            <w:r w:rsidRPr="00C92B14">
              <w:rPr>
                <w:rFonts w:ascii="Sylfaen" w:hAnsi="Sylfaen"/>
                <w:color w:val="000000" w:themeColor="text1"/>
                <w:sz w:val="20"/>
              </w:rPr>
              <w:t>աչափի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F4B005"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117B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Media</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(M.SDT.00147)</w:t>
            </w:r>
          </w:p>
          <w:p w14:paraId="34BB7C26" w14:textId="1B0F7A6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տվյալների ձ</w:t>
            </w:r>
            <w:r w:rsidR="00F043FC">
              <w:rPr>
                <w:rFonts w:ascii="Sylfaen" w:hAnsi="Sylfaen"/>
                <w:color w:val="000000" w:themeColor="text1"/>
                <w:sz w:val="20"/>
              </w:rPr>
              <w:t>և</w:t>
            </w:r>
            <w:r w:rsidRPr="00C92B14">
              <w:rPr>
                <w:rFonts w:ascii="Sylfaen" w:hAnsi="Sylfaen"/>
                <w:color w:val="000000" w:themeColor="text1"/>
                <w:sz w:val="20"/>
              </w:rPr>
              <w:t>աչափի տեղեկագրքին համապատասխան։</w:t>
            </w:r>
          </w:p>
          <w:p w14:paraId="17967C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330F5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255</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9481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916656C" w14:textId="77777777" w:rsidTr="00AC3B16">
        <w:tc>
          <w:tcPr>
            <w:tcW w:w="236" w:type="dxa"/>
            <w:tcBorders>
              <w:top w:val="nil"/>
              <w:left w:val="nil"/>
              <w:bottom w:val="nil"/>
              <w:right w:val="single" w:sz="4" w:space="0" w:color="auto"/>
            </w:tcBorders>
            <w:tcMar>
              <w:left w:w="108" w:type="dxa"/>
              <w:right w:w="108" w:type="dxa"/>
            </w:tcMar>
          </w:tcPr>
          <w:p w14:paraId="525833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BAC2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15.4.</w:t>
            </w:r>
            <w:r w:rsidRPr="00C92B14">
              <w:rPr>
                <w:rFonts w:ascii="Sylfaen" w:hAnsi="Sylfaen"/>
                <w:color w:val="000000" w:themeColor="text1"/>
                <w:sz w:val="20"/>
              </w:rPr>
              <w:t> </w:t>
            </w:r>
            <w:r w:rsidRPr="00C92B14">
              <w:rPr>
                <w:rFonts w:ascii="Sylfaen" w:hAnsi="Sylfaen"/>
                <w:color w:val="000000" w:themeColor="text1"/>
                <w:sz w:val="20"/>
              </w:rPr>
              <w:t>Նկարագրությունը</w:t>
            </w:r>
          </w:p>
          <w:p w14:paraId="43B46A6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Description</w:t>
            </w:r>
            <w:r w:rsidRPr="00C92B14">
              <w:rPr>
                <w:rFonts w:cs="Times New Roman"/>
                <w:color w:val="000000" w:themeColor="text1"/>
                <w:sz w:val="20"/>
              </w:rPr>
              <w:t>‌</w:t>
            </w:r>
            <w:r w:rsidRPr="00C92B14">
              <w:rPr>
                <w:rFonts w:ascii="Sylfaen" w:hAnsi="Sylfaen"/>
                <w:color w:val="000000" w:themeColor="text1"/>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62FC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սահմանվող միջոցառման բովանդակությունը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7460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9662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Text4000</w:t>
            </w:r>
            <w:r w:rsidRPr="00C92B14">
              <w:rPr>
                <w:rFonts w:cs="Times New Roman"/>
                <w:color w:val="000000" w:themeColor="text1"/>
                <w:sz w:val="20"/>
              </w:rPr>
              <w:t>‌</w:t>
            </w:r>
            <w:r w:rsidRPr="00C92B14">
              <w:rPr>
                <w:rFonts w:ascii="Sylfaen" w:hAnsi="Sylfaen"/>
                <w:color w:val="000000" w:themeColor="text1"/>
                <w:sz w:val="20"/>
              </w:rPr>
              <w:t>Type (M.SDT.00088)</w:t>
            </w:r>
          </w:p>
          <w:p w14:paraId="7A41A87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տողը:</w:t>
            </w:r>
          </w:p>
          <w:p w14:paraId="43EA00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33185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4000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EE469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bl>
    <w:p w14:paraId="4B3DBFEB" w14:textId="77777777" w:rsidR="004F674F" w:rsidRPr="003453DE" w:rsidRDefault="004F674F" w:rsidP="0052579D">
      <w:pPr>
        <w:pStyle w:val="Footer"/>
        <w:widowControl w:val="0"/>
        <w:tabs>
          <w:tab w:val="clear" w:pos="4677"/>
          <w:tab w:val="clear" w:pos="9355"/>
          <w:tab w:val="left" w:pos="1134"/>
        </w:tabs>
        <w:spacing w:after="160" w:line="360" w:lineRule="auto"/>
        <w:rPr>
          <w:rFonts w:ascii="Sylfaen" w:hAnsi="Sylfaen" w:cs="Times New Roman"/>
          <w:color w:val="000000" w:themeColor="text1"/>
          <w:sz w:val="24"/>
          <w:szCs w:val="24"/>
        </w:rPr>
      </w:pPr>
    </w:p>
    <w:p w14:paraId="1AF8727D"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C92B14">
          <w:pgSz w:w="16840" w:h="11907" w:orient="landscape" w:code="9"/>
          <w:pgMar w:top="1418" w:right="1418" w:bottom="1418" w:left="1418" w:header="709" w:footer="0" w:gutter="0"/>
          <w:cols w:space="708"/>
          <w:docGrid w:linePitch="408"/>
        </w:sectPr>
      </w:pPr>
    </w:p>
    <w:p w14:paraId="484CF043" w14:textId="77777777" w:rsidR="004F674F" w:rsidRPr="003453DE" w:rsidRDefault="004F674F" w:rsidP="00C92B14">
      <w:pPr>
        <w:pStyle w:val="a9"/>
        <w:widowControl w:val="0"/>
        <w:tabs>
          <w:tab w:val="left" w:pos="1134"/>
        </w:tabs>
        <w:spacing w:after="160"/>
        <w:ind w:firstLine="567"/>
        <w:rPr>
          <w:rFonts w:ascii="Sylfaen" w:hAnsi="Sylfaen"/>
          <w:noProof w:val="0"/>
          <w:color w:val="000000" w:themeColor="text1"/>
          <w:sz w:val="24"/>
        </w:rPr>
      </w:pPr>
      <w:r w:rsidRPr="003453DE">
        <w:rPr>
          <w:rFonts w:ascii="Sylfaen" w:hAnsi="Sylfaen"/>
          <w:noProof w:val="0"/>
          <w:color w:val="000000" w:themeColor="text1"/>
          <w:sz w:val="24"/>
        </w:rPr>
        <w:lastRenderedPageBreak/>
        <w:t>25.</w:t>
      </w:r>
      <w:r w:rsidR="00C92B14" w:rsidRPr="00F043FC">
        <w:rPr>
          <w:rFonts w:ascii="Sylfaen" w:hAnsi="Sylfaen"/>
          <w:noProof w:val="0"/>
          <w:color w:val="000000" w:themeColor="text1"/>
          <w:sz w:val="24"/>
        </w:rPr>
        <w:tab/>
      </w:r>
      <w:r w:rsidRPr="003453DE">
        <w:rPr>
          <w:rFonts w:ascii="Sylfaen" w:hAnsi="Sylfaen"/>
          <w:noProof w:val="0"/>
          <w:color w:val="000000" w:themeColor="text1"/>
          <w:sz w:val="24"/>
        </w:rPr>
        <w:t>«Անասնաբուժական փաստաթղթերի վերաբերյալ ընդհանրացված տեղեկություններ» (R.SM.SS.03.003) էլեկտրոնային փաստաթղթի (տեղեկությունների) կառուցվածքի նկարագրությունը բերված է 17</w:t>
      </w:r>
      <w:r w:rsidR="00EB1B68">
        <w:rPr>
          <w:rFonts w:ascii="Sylfaen" w:hAnsi="Sylfaen"/>
          <w:noProof w:val="0"/>
          <w:color w:val="000000" w:themeColor="text1"/>
          <w:sz w:val="24"/>
        </w:rPr>
        <w:t>-</w:t>
      </w:r>
      <w:r w:rsidRPr="003453DE">
        <w:rPr>
          <w:rFonts w:ascii="Sylfaen" w:hAnsi="Sylfaen"/>
          <w:noProof w:val="0"/>
          <w:color w:val="000000" w:themeColor="text1"/>
          <w:sz w:val="24"/>
        </w:rPr>
        <w:t>րդ աղյուսակում։</w:t>
      </w:r>
    </w:p>
    <w:p w14:paraId="4AAA25C9" w14:textId="77777777" w:rsidR="004F674F" w:rsidRPr="003453DE" w:rsidRDefault="004F674F" w:rsidP="0052579D">
      <w:pPr>
        <w:pStyle w:val="afffffa"/>
        <w:keepNext w:val="0"/>
        <w:keepLines w:val="0"/>
        <w:widowControl w:val="0"/>
        <w:tabs>
          <w:tab w:val="left" w:pos="1134"/>
        </w:tabs>
        <w:spacing w:before="0" w:after="160" w:line="360" w:lineRule="auto"/>
        <w:ind w:firstLine="709"/>
        <w:rPr>
          <w:rFonts w:ascii="Sylfaen" w:hAnsi="Sylfaen"/>
          <w:color w:val="000000" w:themeColor="text1"/>
          <w:sz w:val="24"/>
        </w:rPr>
      </w:pPr>
      <w:r w:rsidRPr="003453DE">
        <w:rPr>
          <w:rFonts w:ascii="Sylfaen" w:hAnsi="Sylfaen"/>
          <w:color w:val="000000" w:themeColor="text1"/>
          <w:sz w:val="24"/>
        </w:rPr>
        <w:t>Աղյուսակ 17</w:t>
      </w:r>
    </w:p>
    <w:p w14:paraId="7C787BFD"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փաստաթղթերի վերաբերյալ ընդհանրացված տեղեկություններ» (R.SM.SS.03.003) էլեկտրոնային փաստաթղթի (տեղեկությունների) կառուցվածքի նկարագրությունը</w:t>
      </w:r>
    </w:p>
    <w:tbl>
      <w:tblPr>
        <w:tblStyle w:val="TableGrid"/>
        <w:tblW w:w="9353" w:type="dxa"/>
        <w:tblLayout w:type="fixed"/>
        <w:tblLook w:val="0600" w:firstRow="0" w:lastRow="0" w:firstColumn="0" w:lastColumn="0" w:noHBand="1" w:noVBand="1"/>
      </w:tblPr>
      <w:tblGrid>
        <w:gridCol w:w="1242"/>
        <w:gridCol w:w="2056"/>
        <w:gridCol w:w="6055"/>
      </w:tblGrid>
      <w:tr w:rsidR="004F674F" w:rsidRPr="00C92B14" w14:paraId="3EC5D6C1" w14:textId="77777777" w:rsidTr="00C92B14">
        <w:trPr>
          <w:cantSplit/>
          <w:tblHeader/>
        </w:trPr>
        <w:tc>
          <w:tcPr>
            <w:tcW w:w="1242" w:type="dxa"/>
          </w:tcPr>
          <w:p w14:paraId="35398F4C"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Համարը՝ ը/կ</w:t>
            </w:r>
          </w:p>
        </w:tc>
        <w:tc>
          <w:tcPr>
            <w:tcW w:w="2056" w:type="dxa"/>
          </w:tcPr>
          <w:p w14:paraId="7C3B302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Տարրի նշագիրը</w:t>
            </w:r>
          </w:p>
        </w:tc>
        <w:tc>
          <w:tcPr>
            <w:tcW w:w="6055" w:type="dxa"/>
          </w:tcPr>
          <w:p w14:paraId="05B2FDF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Նկարագրությունը</w:t>
            </w:r>
          </w:p>
        </w:tc>
      </w:tr>
      <w:tr w:rsidR="004F674F" w:rsidRPr="00C92B14" w14:paraId="55A5E198" w14:textId="77777777" w:rsidTr="00C92B14">
        <w:trPr>
          <w:cantSplit/>
          <w:tblHeader/>
        </w:trPr>
        <w:tc>
          <w:tcPr>
            <w:tcW w:w="1242" w:type="dxa"/>
          </w:tcPr>
          <w:p w14:paraId="46CC84C7"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056" w:type="dxa"/>
          </w:tcPr>
          <w:p w14:paraId="2F0E97E4"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6055" w:type="dxa"/>
          </w:tcPr>
          <w:p w14:paraId="5DE5D83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0D1BBA94" w14:textId="77777777" w:rsidTr="00C92B14">
        <w:trPr>
          <w:cantSplit/>
        </w:trPr>
        <w:tc>
          <w:tcPr>
            <w:tcW w:w="1242" w:type="dxa"/>
          </w:tcPr>
          <w:p w14:paraId="57CC75F5"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2056" w:type="dxa"/>
          </w:tcPr>
          <w:p w14:paraId="59D62DD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Անունը</w:t>
            </w:r>
          </w:p>
        </w:tc>
        <w:tc>
          <w:tcPr>
            <w:tcW w:w="6055" w:type="dxa"/>
          </w:tcPr>
          <w:p w14:paraId="08AA6C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ընդհանրացված տեղեկություններ՝ անասնաբուժական փաստաթղթերի մասին </w:t>
            </w:r>
          </w:p>
        </w:tc>
      </w:tr>
      <w:tr w:rsidR="004F674F" w:rsidRPr="00C92B14" w14:paraId="15C5DFFB" w14:textId="77777777" w:rsidTr="00C92B14">
        <w:trPr>
          <w:cantSplit/>
        </w:trPr>
        <w:tc>
          <w:tcPr>
            <w:tcW w:w="1242" w:type="dxa"/>
          </w:tcPr>
          <w:p w14:paraId="7BD180A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056" w:type="dxa"/>
          </w:tcPr>
          <w:p w14:paraId="2F416C0C"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Նույնականացուցիչը</w:t>
            </w:r>
          </w:p>
        </w:tc>
        <w:tc>
          <w:tcPr>
            <w:tcW w:w="6055" w:type="dxa"/>
          </w:tcPr>
          <w:p w14:paraId="7BDAD9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R.SM.SS.03.003</w:t>
            </w:r>
          </w:p>
        </w:tc>
      </w:tr>
      <w:tr w:rsidR="004F674F" w:rsidRPr="00C92B14" w14:paraId="760AEFA1" w14:textId="77777777" w:rsidTr="00C92B14">
        <w:trPr>
          <w:cantSplit/>
        </w:trPr>
        <w:tc>
          <w:tcPr>
            <w:tcW w:w="1242" w:type="dxa"/>
          </w:tcPr>
          <w:p w14:paraId="632E5741"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c>
          <w:tcPr>
            <w:tcW w:w="2056" w:type="dxa"/>
          </w:tcPr>
          <w:p w14:paraId="03D645D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Տարբերակը</w:t>
            </w:r>
          </w:p>
        </w:tc>
        <w:tc>
          <w:tcPr>
            <w:tcW w:w="6055" w:type="dxa"/>
          </w:tcPr>
          <w:p w14:paraId="4E42DC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1.1.0</w:t>
            </w:r>
          </w:p>
        </w:tc>
      </w:tr>
      <w:tr w:rsidR="004F674F" w:rsidRPr="00C92B14" w14:paraId="2F450778" w14:textId="77777777" w:rsidTr="00C92B14">
        <w:trPr>
          <w:cantSplit/>
        </w:trPr>
        <w:tc>
          <w:tcPr>
            <w:tcW w:w="1242" w:type="dxa"/>
          </w:tcPr>
          <w:p w14:paraId="1C97FC6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4</w:t>
            </w:r>
          </w:p>
        </w:tc>
        <w:tc>
          <w:tcPr>
            <w:tcW w:w="2056" w:type="dxa"/>
          </w:tcPr>
          <w:p w14:paraId="0DBA100D"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Սահմանումը</w:t>
            </w:r>
          </w:p>
        </w:tc>
        <w:tc>
          <w:tcPr>
            <w:tcW w:w="6055" w:type="dxa"/>
          </w:tcPr>
          <w:p w14:paraId="36066B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պարունակում է ընդհանրացված տեղեկություններ անասնաբուժական փաստաթղթերի մասին</w:t>
            </w:r>
          </w:p>
        </w:tc>
      </w:tr>
      <w:tr w:rsidR="004F674F" w:rsidRPr="00C92B14" w14:paraId="4649E529" w14:textId="77777777" w:rsidTr="00C92B14">
        <w:trPr>
          <w:cantSplit/>
        </w:trPr>
        <w:tc>
          <w:tcPr>
            <w:tcW w:w="1242" w:type="dxa"/>
          </w:tcPr>
          <w:p w14:paraId="063C6036"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5</w:t>
            </w:r>
          </w:p>
        </w:tc>
        <w:tc>
          <w:tcPr>
            <w:tcW w:w="2056" w:type="dxa"/>
          </w:tcPr>
          <w:p w14:paraId="5543B462"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Օգտագործումը</w:t>
            </w:r>
          </w:p>
        </w:tc>
        <w:tc>
          <w:tcPr>
            <w:tcW w:w="6055" w:type="dxa"/>
          </w:tcPr>
          <w:p w14:paraId="216BF9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հարցման հիման վրա անասնաբուժական փաստաթղթերի մասին ընդհանրացված տեղեկությունների ներկայացում</w:t>
            </w:r>
          </w:p>
        </w:tc>
      </w:tr>
      <w:tr w:rsidR="004F674F" w:rsidRPr="00C92B14" w14:paraId="1BF750BF" w14:textId="77777777" w:rsidTr="00C92B14">
        <w:trPr>
          <w:cantSplit/>
        </w:trPr>
        <w:tc>
          <w:tcPr>
            <w:tcW w:w="1242" w:type="dxa"/>
          </w:tcPr>
          <w:p w14:paraId="1BE92C37"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6</w:t>
            </w:r>
          </w:p>
        </w:tc>
        <w:tc>
          <w:tcPr>
            <w:tcW w:w="2056" w:type="dxa"/>
          </w:tcPr>
          <w:p w14:paraId="5B51F70C"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6055" w:type="dxa"/>
          </w:tcPr>
          <w:p w14:paraId="727F629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urn:EEC:R:SM:SS:03:VeterinaryDocumentAggregateData:v1.1.0</w:t>
            </w:r>
          </w:p>
        </w:tc>
      </w:tr>
      <w:tr w:rsidR="004F674F" w:rsidRPr="00C92B14" w14:paraId="4F37ACA5" w14:textId="77777777" w:rsidTr="00C92B14">
        <w:trPr>
          <w:cantSplit/>
        </w:trPr>
        <w:tc>
          <w:tcPr>
            <w:tcW w:w="1242" w:type="dxa"/>
          </w:tcPr>
          <w:p w14:paraId="79E160E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7</w:t>
            </w:r>
          </w:p>
        </w:tc>
        <w:tc>
          <w:tcPr>
            <w:tcW w:w="2056" w:type="dxa"/>
          </w:tcPr>
          <w:p w14:paraId="564FCD52"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փաստաթղթի արմատական տարրը</w:t>
            </w:r>
          </w:p>
        </w:tc>
        <w:tc>
          <w:tcPr>
            <w:tcW w:w="6055" w:type="dxa"/>
          </w:tcPr>
          <w:p w14:paraId="4E8494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VeterinaryDocumentAggregateDataDetails</w:t>
            </w:r>
          </w:p>
        </w:tc>
      </w:tr>
      <w:tr w:rsidR="004F674F" w:rsidRPr="00C92B14" w14:paraId="1AD7EC89" w14:textId="77777777" w:rsidTr="00C92B14">
        <w:trPr>
          <w:cantSplit/>
        </w:trPr>
        <w:tc>
          <w:tcPr>
            <w:tcW w:w="1242" w:type="dxa"/>
          </w:tcPr>
          <w:p w14:paraId="25E71088"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8</w:t>
            </w:r>
          </w:p>
        </w:tc>
        <w:tc>
          <w:tcPr>
            <w:tcW w:w="2056" w:type="dxa"/>
          </w:tcPr>
          <w:p w14:paraId="2C71FC09" w14:textId="77777777" w:rsidR="004F674F" w:rsidRPr="00C92B14" w:rsidRDefault="004F674F" w:rsidP="00C92B14">
            <w:pPr>
              <w:pStyle w:val="af"/>
              <w:keepNext w:val="0"/>
              <w:widowControl w:val="0"/>
              <w:tabs>
                <w:tab w:val="left" w:pos="1134"/>
              </w:tabs>
              <w:spacing w:after="120"/>
              <w:jc w:val="left"/>
              <w:rPr>
                <w:rFonts w:ascii="Sylfaen" w:hAnsi="Sylfaen"/>
                <w:color w:val="000000" w:themeColor="text1"/>
                <w:sz w:val="20"/>
              </w:rPr>
            </w:pPr>
            <w:r w:rsidRPr="00C92B14">
              <w:rPr>
                <w:rFonts w:ascii="Sylfaen" w:hAnsi="Sylfaen"/>
                <w:color w:val="000000" w:themeColor="text1"/>
                <w:sz w:val="20"/>
              </w:rPr>
              <w:t>XML սխեմայի ֆայլի անվանումը</w:t>
            </w:r>
          </w:p>
        </w:tc>
        <w:tc>
          <w:tcPr>
            <w:tcW w:w="6055" w:type="dxa"/>
          </w:tcPr>
          <w:p w14:paraId="2BDEBB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EEC_R_SM_SS_03_VeterinaryDocumentAggregateData_v1.1.0.xsd</w:t>
            </w:r>
          </w:p>
        </w:tc>
      </w:tr>
    </w:tbl>
    <w:p w14:paraId="689A12AB" w14:textId="77777777" w:rsidR="00C92B14" w:rsidRDefault="00C92B14" w:rsidP="0052579D">
      <w:pPr>
        <w:pStyle w:val="a6"/>
        <w:widowControl w:val="0"/>
        <w:tabs>
          <w:tab w:val="left" w:pos="1134"/>
        </w:tabs>
        <w:spacing w:after="160"/>
        <w:outlineLvl w:val="2"/>
        <w:rPr>
          <w:rFonts w:ascii="Sylfaen" w:hAnsi="Sylfaen"/>
          <w:color w:val="000000" w:themeColor="text1"/>
          <w:sz w:val="24"/>
          <w:lang w:val="en-GB"/>
        </w:rPr>
      </w:pPr>
    </w:p>
    <w:p w14:paraId="79CB0E39" w14:textId="77777777" w:rsidR="004F674F" w:rsidRPr="003453DE" w:rsidRDefault="004F674F" w:rsidP="00C92B14">
      <w:pPr>
        <w:pStyle w:val="a6"/>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26</w:t>
      </w:r>
      <w:r w:rsidR="00C92B14">
        <w:rPr>
          <w:rFonts w:ascii="Sylfaen" w:hAnsi="Sylfaen"/>
          <w:color w:val="000000" w:themeColor="text1"/>
          <w:sz w:val="24"/>
        </w:rPr>
        <w:t>.</w:t>
      </w:r>
      <w:r w:rsidR="00C92B14">
        <w:rPr>
          <w:rFonts w:ascii="Sylfaen" w:hAnsi="Sylfaen"/>
          <w:color w:val="000000" w:themeColor="text1"/>
          <w:sz w:val="24"/>
          <w:lang w:val="en-GB"/>
        </w:rPr>
        <w:tab/>
      </w:r>
      <w:r w:rsidRPr="003453DE">
        <w:rPr>
          <w:rFonts w:ascii="Sylfaen" w:hAnsi="Sylfaen"/>
          <w:color w:val="000000" w:themeColor="text1"/>
          <w:sz w:val="24"/>
        </w:rPr>
        <w:t>Ներմուծվող անվանումների տարածությունները բերված են 18-րդ աղյուսակում:</w:t>
      </w:r>
    </w:p>
    <w:p w14:paraId="7DED9451"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t>Աղյուսակ 18</w:t>
      </w:r>
    </w:p>
    <w:p w14:paraId="1E5FF21F"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4F674F" w:rsidRPr="00C92B14" w14:paraId="02B44801" w14:textId="77777777" w:rsidTr="00C92B14">
        <w:trPr>
          <w:cantSplit/>
          <w:tblHeader/>
          <w:jc w:val="center"/>
        </w:trPr>
        <w:tc>
          <w:tcPr>
            <w:tcW w:w="1136" w:type="dxa"/>
            <w:tcBorders>
              <w:bottom w:val="single" w:sz="4" w:space="0" w:color="auto"/>
            </w:tcBorders>
            <w:tcMar>
              <w:top w:w="85" w:type="dxa"/>
              <w:bottom w:w="85" w:type="dxa"/>
            </w:tcMar>
            <w:vAlign w:val="center"/>
          </w:tcPr>
          <w:p w14:paraId="61D84B21"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lastRenderedPageBreak/>
              <w:t>Համարը՝ ը/կ</w:t>
            </w:r>
          </w:p>
        </w:tc>
        <w:tc>
          <w:tcPr>
            <w:tcW w:w="6007" w:type="dxa"/>
            <w:tcBorders>
              <w:bottom w:val="single" w:sz="4" w:space="0" w:color="auto"/>
            </w:tcBorders>
            <w:tcMar>
              <w:top w:w="85" w:type="dxa"/>
              <w:bottom w:w="85" w:type="dxa"/>
            </w:tcMar>
            <w:vAlign w:val="center"/>
          </w:tcPr>
          <w:p w14:paraId="41C70FD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Անվանումների տարածության նույնականացուցիչը</w:t>
            </w:r>
          </w:p>
        </w:tc>
        <w:tc>
          <w:tcPr>
            <w:tcW w:w="2213" w:type="dxa"/>
            <w:tcBorders>
              <w:bottom w:val="single" w:sz="4" w:space="0" w:color="auto"/>
            </w:tcBorders>
            <w:tcMar>
              <w:top w:w="85" w:type="dxa"/>
              <w:bottom w:w="85" w:type="dxa"/>
            </w:tcMar>
            <w:vAlign w:val="center"/>
          </w:tcPr>
          <w:p w14:paraId="0CB7D007"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Նախածանցը</w:t>
            </w:r>
          </w:p>
        </w:tc>
      </w:tr>
      <w:tr w:rsidR="004F674F" w:rsidRPr="00C92B14" w14:paraId="1B141999" w14:textId="77777777" w:rsidTr="00C92B14">
        <w:trPr>
          <w:cantSplit/>
          <w:tblHeader/>
          <w:jc w:val="center"/>
        </w:trPr>
        <w:tc>
          <w:tcPr>
            <w:tcW w:w="1136" w:type="dxa"/>
            <w:tcBorders>
              <w:bottom w:val="single" w:sz="4" w:space="0" w:color="auto"/>
            </w:tcBorders>
            <w:tcMar>
              <w:top w:w="85" w:type="dxa"/>
              <w:bottom w:w="85" w:type="dxa"/>
            </w:tcMar>
            <w:vAlign w:val="center"/>
          </w:tcPr>
          <w:p w14:paraId="593B0F53"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1</w:t>
            </w:r>
          </w:p>
        </w:tc>
        <w:tc>
          <w:tcPr>
            <w:tcW w:w="6007" w:type="dxa"/>
            <w:tcBorders>
              <w:bottom w:val="single" w:sz="4" w:space="0" w:color="auto"/>
            </w:tcBorders>
            <w:tcMar>
              <w:top w:w="85" w:type="dxa"/>
              <w:bottom w:w="85" w:type="dxa"/>
            </w:tcMar>
            <w:vAlign w:val="center"/>
          </w:tcPr>
          <w:p w14:paraId="49C7CF80"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2</w:t>
            </w:r>
          </w:p>
        </w:tc>
        <w:tc>
          <w:tcPr>
            <w:tcW w:w="2213" w:type="dxa"/>
            <w:tcBorders>
              <w:bottom w:val="single" w:sz="4" w:space="0" w:color="auto"/>
            </w:tcBorders>
            <w:tcMar>
              <w:top w:w="85" w:type="dxa"/>
              <w:bottom w:w="85" w:type="dxa"/>
            </w:tcMar>
            <w:vAlign w:val="center"/>
          </w:tcPr>
          <w:p w14:paraId="11704502"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3</w:t>
            </w:r>
          </w:p>
        </w:tc>
      </w:tr>
      <w:tr w:rsidR="004F674F" w:rsidRPr="00C92B14" w14:paraId="55835F5A"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6D26BB13"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1</w:t>
            </w:r>
          </w:p>
        </w:tc>
        <w:tc>
          <w:tcPr>
            <w:tcW w:w="6007" w:type="dxa"/>
            <w:tcBorders>
              <w:top w:val="single" w:sz="4" w:space="0" w:color="auto"/>
              <w:bottom w:val="single" w:sz="4" w:space="0" w:color="auto"/>
            </w:tcBorders>
            <w:tcMar>
              <w:top w:w="85" w:type="dxa"/>
              <w:bottom w:w="85" w:type="dxa"/>
            </w:tcMar>
          </w:tcPr>
          <w:p w14:paraId="01E3C676"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urn:EEC:M:ComplexDataObjects:vX.X.X</w:t>
            </w:r>
          </w:p>
        </w:tc>
        <w:tc>
          <w:tcPr>
            <w:tcW w:w="2213" w:type="dxa"/>
            <w:tcBorders>
              <w:top w:val="single" w:sz="4" w:space="0" w:color="auto"/>
              <w:bottom w:val="single" w:sz="4" w:space="0" w:color="auto"/>
            </w:tcBorders>
            <w:tcMar>
              <w:top w:w="85" w:type="dxa"/>
              <w:bottom w:w="85" w:type="dxa"/>
            </w:tcMar>
          </w:tcPr>
          <w:p w14:paraId="1A414867"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ccdo</w:t>
            </w:r>
          </w:p>
        </w:tc>
      </w:tr>
      <w:tr w:rsidR="004F674F" w:rsidRPr="00C92B14" w14:paraId="10D070A5"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2BEDD890"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2</w:t>
            </w:r>
          </w:p>
        </w:tc>
        <w:tc>
          <w:tcPr>
            <w:tcW w:w="6007" w:type="dxa"/>
            <w:tcBorders>
              <w:top w:val="single" w:sz="4" w:space="0" w:color="auto"/>
              <w:bottom w:val="single" w:sz="4" w:space="0" w:color="auto"/>
            </w:tcBorders>
            <w:tcMar>
              <w:top w:w="85" w:type="dxa"/>
              <w:bottom w:w="85" w:type="dxa"/>
            </w:tcMar>
          </w:tcPr>
          <w:p w14:paraId="5E99D01F"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urn:EEC:M:SM:ComplexDataObjects:vZ.Z.Z</w:t>
            </w:r>
          </w:p>
        </w:tc>
        <w:tc>
          <w:tcPr>
            <w:tcW w:w="2213" w:type="dxa"/>
            <w:tcBorders>
              <w:top w:val="single" w:sz="4" w:space="0" w:color="auto"/>
              <w:bottom w:val="single" w:sz="4" w:space="0" w:color="auto"/>
            </w:tcBorders>
            <w:tcMar>
              <w:top w:w="85" w:type="dxa"/>
              <w:bottom w:w="85" w:type="dxa"/>
            </w:tcMar>
          </w:tcPr>
          <w:p w14:paraId="4DD21DDC"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smcdo</w:t>
            </w:r>
          </w:p>
        </w:tc>
      </w:tr>
      <w:tr w:rsidR="004F674F" w:rsidRPr="00C92B14" w14:paraId="404884A5"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277E16C0"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3</w:t>
            </w:r>
          </w:p>
        </w:tc>
        <w:tc>
          <w:tcPr>
            <w:tcW w:w="6007" w:type="dxa"/>
            <w:tcBorders>
              <w:top w:val="single" w:sz="4" w:space="0" w:color="auto"/>
              <w:bottom w:val="single" w:sz="4" w:space="0" w:color="auto"/>
            </w:tcBorders>
            <w:tcMar>
              <w:top w:w="85" w:type="dxa"/>
              <w:bottom w:w="85" w:type="dxa"/>
            </w:tcMar>
          </w:tcPr>
          <w:p w14:paraId="2B3B8F0E"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urn:EEC:M:SM:SimpleDataObjects:vZ.Z.Z</w:t>
            </w:r>
          </w:p>
        </w:tc>
        <w:tc>
          <w:tcPr>
            <w:tcW w:w="2213" w:type="dxa"/>
            <w:tcBorders>
              <w:top w:val="single" w:sz="4" w:space="0" w:color="auto"/>
              <w:bottom w:val="single" w:sz="4" w:space="0" w:color="auto"/>
            </w:tcBorders>
            <w:tcMar>
              <w:top w:w="85" w:type="dxa"/>
              <w:bottom w:w="85" w:type="dxa"/>
            </w:tcMar>
          </w:tcPr>
          <w:p w14:paraId="26EBD49E"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smsdo</w:t>
            </w:r>
          </w:p>
        </w:tc>
      </w:tr>
      <w:tr w:rsidR="004F674F" w:rsidRPr="00C92B14" w14:paraId="42697E07" w14:textId="77777777" w:rsidTr="00C92B14">
        <w:trPr>
          <w:cantSplit/>
          <w:jc w:val="center"/>
        </w:trPr>
        <w:tc>
          <w:tcPr>
            <w:tcW w:w="1136" w:type="dxa"/>
            <w:tcBorders>
              <w:top w:val="single" w:sz="4" w:space="0" w:color="auto"/>
              <w:bottom w:val="single" w:sz="4" w:space="0" w:color="auto"/>
            </w:tcBorders>
            <w:tcMar>
              <w:top w:w="85" w:type="dxa"/>
              <w:bottom w:w="85" w:type="dxa"/>
            </w:tcMar>
          </w:tcPr>
          <w:p w14:paraId="39158037" w14:textId="77777777" w:rsidR="004F674F" w:rsidRPr="00C92B14" w:rsidRDefault="004F674F" w:rsidP="00C92B14">
            <w:pPr>
              <w:pStyle w:val="afffff5"/>
              <w:widowControl w:val="0"/>
              <w:tabs>
                <w:tab w:val="left" w:pos="1134"/>
              </w:tabs>
              <w:spacing w:after="120" w:line="240" w:lineRule="auto"/>
              <w:jc w:val="center"/>
              <w:rPr>
                <w:rFonts w:ascii="Sylfaen" w:hAnsi="Sylfaen" w:cs="Times New Roman"/>
                <w:color w:val="000000" w:themeColor="text1"/>
                <w:sz w:val="20"/>
                <w:szCs w:val="24"/>
              </w:rPr>
            </w:pPr>
            <w:r w:rsidRPr="00C92B14">
              <w:rPr>
                <w:rFonts w:ascii="Sylfaen" w:hAnsi="Sylfaen"/>
                <w:color w:val="000000" w:themeColor="text1"/>
                <w:sz w:val="20"/>
              </w:rPr>
              <w:t>4</w:t>
            </w:r>
          </w:p>
        </w:tc>
        <w:tc>
          <w:tcPr>
            <w:tcW w:w="6007" w:type="dxa"/>
            <w:tcBorders>
              <w:top w:val="single" w:sz="4" w:space="0" w:color="auto"/>
              <w:bottom w:val="single" w:sz="4" w:space="0" w:color="auto"/>
            </w:tcBorders>
            <w:tcMar>
              <w:top w:w="85" w:type="dxa"/>
              <w:bottom w:w="85" w:type="dxa"/>
            </w:tcMar>
          </w:tcPr>
          <w:p w14:paraId="08E48265"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urn:EEC:M:SimpleDataObjects:vX.X.X</w:t>
            </w:r>
          </w:p>
        </w:tc>
        <w:tc>
          <w:tcPr>
            <w:tcW w:w="2213" w:type="dxa"/>
            <w:tcBorders>
              <w:top w:val="single" w:sz="4" w:space="0" w:color="auto"/>
              <w:bottom w:val="single" w:sz="4" w:space="0" w:color="auto"/>
            </w:tcBorders>
            <w:tcMar>
              <w:top w:w="85" w:type="dxa"/>
              <w:bottom w:w="85" w:type="dxa"/>
            </w:tcMar>
          </w:tcPr>
          <w:p w14:paraId="416B09F3" w14:textId="77777777" w:rsidR="004F674F" w:rsidRPr="00C92B14" w:rsidRDefault="004F674F" w:rsidP="00C92B14">
            <w:pPr>
              <w:pStyle w:val="afffff5"/>
              <w:widowControl w:val="0"/>
              <w:tabs>
                <w:tab w:val="left" w:pos="1134"/>
              </w:tabs>
              <w:spacing w:after="120" w:line="240" w:lineRule="auto"/>
              <w:rPr>
                <w:rFonts w:ascii="Sylfaen" w:hAnsi="Sylfaen" w:cs="Times New Roman"/>
                <w:color w:val="000000" w:themeColor="text1"/>
                <w:sz w:val="20"/>
                <w:szCs w:val="24"/>
              </w:rPr>
            </w:pPr>
            <w:r w:rsidRPr="00C92B14">
              <w:rPr>
                <w:rFonts w:ascii="Sylfaen" w:hAnsi="Sylfaen"/>
                <w:color w:val="000000" w:themeColor="text1"/>
                <w:sz w:val="20"/>
              </w:rPr>
              <w:t>csdo</w:t>
            </w:r>
          </w:p>
        </w:tc>
      </w:tr>
    </w:tbl>
    <w:p w14:paraId="6414A8B5" w14:textId="77777777" w:rsidR="00C92B14" w:rsidRDefault="00C92B14" w:rsidP="0052579D">
      <w:pPr>
        <w:pStyle w:val="a6"/>
        <w:widowControl w:val="0"/>
        <w:tabs>
          <w:tab w:val="left" w:pos="1134"/>
        </w:tabs>
        <w:spacing w:after="160"/>
        <w:rPr>
          <w:rFonts w:ascii="Sylfaen" w:hAnsi="Sylfaen"/>
          <w:color w:val="000000" w:themeColor="text1"/>
          <w:sz w:val="24"/>
          <w:lang w:val="en-GB"/>
        </w:rPr>
      </w:pPr>
    </w:p>
    <w:p w14:paraId="0799239D" w14:textId="52AA2DD4" w:rsidR="004F674F" w:rsidRPr="003453DE" w:rsidRDefault="004F674F" w:rsidP="00C92B14">
      <w:pPr>
        <w:pStyle w:val="a6"/>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 xml:space="preserve">«X.X.X» </w:t>
      </w:r>
      <w:r w:rsidR="00F043FC">
        <w:rPr>
          <w:rFonts w:ascii="Sylfaen" w:hAnsi="Sylfaen"/>
          <w:color w:val="000000" w:themeColor="text1"/>
          <w:sz w:val="24"/>
        </w:rPr>
        <w:t>և</w:t>
      </w:r>
      <w:r w:rsidRPr="003453DE">
        <w:rPr>
          <w:rFonts w:ascii="Sylfaen" w:hAnsi="Sylfaen"/>
          <w:color w:val="000000" w:themeColor="text1"/>
          <w:sz w:val="24"/>
        </w:rPr>
        <w:t xml:space="preserve"> «Z.Z.Z» պայմանանշանները ներմուծվող անվանումների տարածություններում համապատասխանում են էլեկտրոնային փաստաթղթերի </w:t>
      </w:r>
      <w:r w:rsidR="00F043FC">
        <w:rPr>
          <w:rFonts w:ascii="Sylfaen" w:hAnsi="Sylfaen"/>
          <w:color w:val="000000" w:themeColor="text1"/>
          <w:sz w:val="24"/>
        </w:rPr>
        <w:t>և</w:t>
      </w:r>
      <w:r w:rsidRPr="003453DE">
        <w:rPr>
          <w:rFonts w:ascii="Sylfaen" w:hAnsi="Sylfaen"/>
          <w:color w:val="000000" w:themeColor="text1"/>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F043FC">
        <w:rPr>
          <w:rFonts w:ascii="Sylfaen" w:hAnsi="Sylfaen"/>
          <w:color w:val="000000" w:themeColor="text1"/>
          <w:sz w:val="24"/>
        </w:rPr>
        <w:t>և</w:t>
      </w:r>
      <w:r w:rsidRPr="003453DE">
        <w:rPr>
          <w:rFonts w:ascii="Sylfaen" w:hAnsi="Sylfaen"/>
          <w:color w:val="000000" w:themeColor="text1"/>
          <w:sz w:val="24"/>
        </w:rPr>
        <w:t xml:space="preserve"> առարկայական ոլորտի տվյալների մոդելի տարբերակի համարին:</w:t>
      </w:r>
    </w:p>
    <w:p w14:paraId="18F7FB2E" w14:textId="77777777" w:rsidR="004F674F" w:rsidRPr="003453DE" w:rsidRDefault="00C92B14" w:rsidP="00C92B14">
      <w:pPr>
        <w:pStyle w:val="a6"/>
        <w:widowControl w:val="0"/>
        <w:tabs>
          <w:tab w:val="left" w:pos="1134"/>
        </w:tabs>
        <w:spacing w:after="160"/>
        <w:ind w:firstLine="567"/>
        <w:outlineLvl w:val="2"/>
        <w:rPr>
          <w:rFonts w:ascii="Sylfaen" w:hAnsi="Sylfaen"/>
          <w:color w:val="000000" w:themeColor="text1"/>
          <w:sz w:val="24"/>
        </w:rPr>
      </w:pPr>
      <w:r>
        <w:rPr>
          <w:rFonts w:ascii="Sylfaen" w:hAnsi="Sylfaen"/>
          <w:color w:val="000000" w:themeColor="text1"/>
          <w:sz w:val="24"/>
        </w:rPr>
        <w:t>27</w:t>
      </w:r>
      <w:r w:rsidRPr="00C92B14">
        <w:rPr>
          <w:rFonts w:ascii="Sylfaen" w:hAnsi="Sylfaen"/>
          <w:color w:val="000000" w:themeColor="text1"/>
          <w:sz w:val="24"/>
        </w:rPr>
        <w:tab/>
      </w:r>
      <w:r w:rsidR="004F674F" w:rsidRPr="003453DE">
        <w:rPr>
          <w:rFonts w:ascii="Sylfaen" w:hAnsi="Sylfaen"/>
          <w:color w:val="000000" w:themeColor="text1"/>
          <w:sz w:val="24"/>
        </w:rPr>
        <w:t>«Անասնաբուժական փաստաթղթերի վերաբերյալ ընդհանրացված տեղեկություններ» (R.SM.SS.03.003) էլեկտրոնային փաստաթղթի (տեղեկությունների) կառուցվածքի վավերապայմանների կազմը բերված է 19</w:t>
      </w:r>
      <w:r w:rsidR="00EB1B68">
        <w:rPr>
          <w:rFonts w:ascii="Sylfaen" w:hAnsi="Sylfaen"/>
          <w:color w:val="000000" w:themeColor="text1"/>
          <w:sz w:val="24"/>
        </w:rPr>
        <w:t>-</w:t>
      </w:r>
      <w:r w:rsidR="004F674F" w:rsidRPr="003453DE">
        <w:rPr>
          <w:rFonts w:ascii="Sylfaen" w:hAnsi="Sylfaen"/>
          <w:color w:val="000000" w:themeColor="text1"/>
          <w:sz w:val="24"/>
        </w:rPr>
        <w:t>րդ աղյուսակում։</w:t>
      </w:r>
    </w:p>
    <w:p w14:paraId="7C6BCF93" w14:textId="77777777" w:rsidR="004F674F" w:rsidRPr="003453DE" w:rsidRDefault="004F674F" w:rsidP="0052579D">
      <w:pPr>
        <w:widowControl w:val="0"/>
        <w:tabs>
          <w:tab w:val="left" w:pos="1134"/>
        </w:tabs>
        <w:spacing w:after="160" w:line="360" w:lineRule="auto"/>
        <w:rPr>
          <w:rFonts w:ascii="Sylfaen" w:hAnsi="Sylfaen"/>
          <w:color w:val="000000" w:themeColor="text1"/>
          <w:sz w:val="24"/>
          <w:szCs w:val="24"/>
        </w:rPr>
        <w:sectPr w:rsidR="004F674F" w:rsidRPr="003453DE" w:rsidSect="00C92B14">
          <w:pgSz w:w="11907" w:h="16840" w:code="9"/>
          <w:pgMar w:top="1418" w:right="1418" w:bottom="1418" w:left="1418" w:header="709" w:footer="0" w:gutter="0"/>
          <w:cols w:space="708"/>
          <w:docGrid w:linePitch="408"/>
        </w:sectPr>
      </w:pPr>
    </w:p>
    <w:p w14:paraId="4F073FA0" w14:textId="77777777" w:rsidR="004F674F" w:rsidRPr="003453DE" w:rsidRDefault="004F674F" w:rsidP="0052579D">
      <w:pPr>
        <w:pStyle w:val="afffffa"/>
        <w:keepNext w:val="0"/>
        <w:keepLines w:val="0"/>
        <w:widowControl w:val="0"/>
        <w:tabs>
          <w:tab w:val="left" w:pos="1134"/>
        </w:tabs>
        <w:spacing w:before="0" w:after="160" w:line="360" w:lineRule="auto"/>
        <w:rPr>
          <w:rFonts w:ascii="Sylfaen" w:hAnsi="Sylfaen"/>
          <w:color w:val="000000" w:themeColor="text1"/>
          <w:sz w:val="24"/>
        </w:rPr>
      </w:pPr>
      <w:r w:rsidRPr="003453DE">
        <w:rPr>
          <w:rFonts w:ascii="Sylfaen" w:hAnsi="Sylfaen"/>
          <w:color w:val="000000" w:themeColor="text1"/>
          <w:sz w:val="24"/>
        </w:rPr>
        <w:lastRenderedPageBreak/>
        <w:t>Աղյուսակ 19</w:t>
      </w:r>
    </w:p>
    <w:p w14:paraId="6420B577" w14:textId="77777777" w:rsidR="004F674F" w:rsidRPr="003453DE" w:rsidRDefault="004F674F" w:rsidP="0052579D">
      <w:pPr>
        <w:pStyle w:val="afffff2"/>
        <w:keepNext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«Անասնաբուժական փաստաթղթերի վերաբերյալ ընդհանրացված տեղեկություններ» (R.SM.SS.03.003) էլեկտրոնային փաստաթղթի (տեղեկությունների) կառուցվածքի վավերապայմանների կազմը</w:t>
      </w:r>
    </w:p>
    <w:tbl>
      <w:tblPr>
        <w:tblStyle w:val="TableGrid"/>
        <w:tblW w:w="14565" w:type="dxa"/>
        <w:tblLayout w:type="fixed"/>
        <w:tblLook w:val="0600" w:firstRow="0" w:lastRow="0" w:firstColumn="0" w:lastColumn="0" w:noHBand="1" w:noVBand="1"/>
      </w:tblPr>
      <w:tblGrid>
        <w:gridCol w:w="236"/>
        <w:gridCol w:w="186"/>
        <w:gridCol w:w="122"/>
        <w:gridCol w:w="3557"/>
        <w:gridCol w:w="3583"/>
        <w:gridCol w:w="2057"/>
        <w:gridCol w:w="4186"/>
        <w:gridCol w:w="638"/>
      </w:tblGrid>
      <w:tr w:rsidR="004F674F" w:rsidRPr="00C92B14" w14:paraId="4C647326" w14:textId="77777777" w:rsidTr="00AC3B16">
        <w:trPr>
          <w:tblHeader/>
        </w:trPr>
        <w:tc>
          <w:tcPr>
            <w:tcW w:w="4101" w:type="dxa"/>
            <w:gridSpan w:val="4"/>
            <w:tcBorders>
              <w:top w:val="single" w:sz="4" w:space="0" w:color="auto"/>
              <w:left w:val="single" w:sz="4" w:space="0" w:color="auto"/>
              <w:bottom w:val="single" w:sz="4" w:space="0" w:color="auto"/>
              <w:right w:val="single" w:sz="4" w:space="0" w:color="auto"/>
            </w:tcBorders>
            <w:tcMar>
              <w:left w:w="108" w:type="dxa"/>
              <w:right w:w="108" w:type="dxa"/>
            </w:tcMar>
            <w:hideMark/>
          </w:tcPr>
          <w:p w14:paraId="55DE75FD"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6149F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Վավերապայմանի նկարագրությունը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60825E"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Նույնականացուցիչը</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763BF9"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Տվյալների տիպը</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7819F" w14:textId="77777777" w:rsidR="004F674F" w:rsidRPr="00C92B14" w:rsidRDefault="004F674F" w:rsidP="00C92B14">
            <w:pPr>
              <w:pStyle w:val="af"/>
              <w:keepNext w:val="0"/>
              <w:widowControl w:val="0"/>
              <w:tabs>
                <w:tab w:val="left" w:pos="1134"/>
              </w:tabs>
              <w:spacing w:after="120"/>
              <w:rPr>
                <w:rFonts w:ascii="Sylfaen" w:hAnsi="Sylfaen"/>
                <w:color w:val="000000" w:themeColor="text1"/>
                <w:sz w:val="20"/>
              </w:rPr>
            </w:pPr>
            <w:r w:rsidRPr="00C92B14">
              <w:rPr>
                <w:rFonts w:ascii="Sylfaen" w:hAnsi="Sylfaen"/>
                <w:color w:val="000000" w:themeColor="text1"/>
                <w:sz w:val="20"/>
              </w:rPr>
              <w:t>Բազմ.</w:t>
            </w:r>
          </w:p>
        </w:tc>
      </w:tr>
      <w:tr w:rsidR="004F674F" w:rsidRPr="00C92B14" w14:paraId="6993C02F"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A250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վերնագիրը</w:t>
            </w:r>
          </w:p>
          <w:p w14:paraId="21E7A5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C3FD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էլեկտրոնային փաստաթղթի (տեղեկությունների) տեխնոլոգիական վավերապայմանների ամբողջությունը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DB63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797EE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Header</w:t>
            </w:r>
            <w:r w:rsidRPr="00C92B14">
              <w:rPr>
                <w:rFonts w:cs="Times New Roman"/>
                <w:color w:val="000000" w:themeColor="text1"/>
                <w:sz w:val="20"/>
              </w:rPr>
              <w:t>‌</w:t>
            </w:r>
            <w:r w:rsidRPr="00C92B14">
              <w:rPr>
                <w:rFonts w:ascii="Sylfaen" w:hAnsi="Sylfaen"/>
                <w:color w:val="000000" w:themeColor="text1"/>
                <w:sz w:val="20"/>
              </w:rPr>
              <w:t>Type (M.CDT.90001)</w:t>
            </w:r>
          </w:p>
          <w:p w14:paraId="060578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E8A1C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48975C2A" w14:textId="77777777" w:rsidTr="00AC3B16">
        <w:tc>
          <w:tcPr>
            <w:tcW w:w="236" w:type="dxa"/>
            <w:tcBorders>
              <w:top w:val="nil"/>
              <w:left w:val="nil"/>
              <w:bottom w:val="nil"/>
              <w:right w:val="single" w:sz="4" w:space="0" w:color="auto"/>
            </w:tcBorders>
            <w:tcMar>
              <w:left w:w="108" w:type="dxa"/>
              <w:right w:w="108" w:type="dxa"/>
            </w:tcMar>
          </w:tcPr>
          <w:p w14:paraId="6440CA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9DD6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Ընդհանուր գործընթացի հաղորդագրության ծածկագիրը</w:t>
            </w:r>
          </w:p>
          <w:p w14:paraId="562D320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599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ընդհանուր գործընթացի հաղորդագրության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38E4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B0E3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Inf</w:t>
            </w:r>
            <w:r w:rsidRPr="00C92B14">
              <w:rPr>
                <w:rFonts w:cs="Times New Roman"/>
                <w:color w:val="000000" w:themeColor="text1"/>
                <w:sz w:val="20"/>
              </w:rPr>
              <w:t>‌</w:t>
            </w:r>
            <w:r w:rsidRPr="00C92B14">
              <w:rPr>
                <w:rFonts w:ascii="Sylfaen" w:hAnsi="Sylfaen"/>
                <w:color w:val="000000" w:themeColor="text1"/>
                <w:sz w:val="20"/>
              </w:rPr>
              <w:t>Envelope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(M.SDT.90004)</w:t>
            </w:r>
          </w:p>
          <w:p w14:paraId="0B25D0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տեղեկատվական փոխգործակցության կանոնակարգին համապատասխան:</w:t>
            </w:r>
          </w:p>
          <w:p w14:paraId="44AFFB3B" w14:textId="37CCFCCF"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P\.[A-Z]{2}\.[0-9]{2}\.MSG\.[0-9]{3}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45D8B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BCCD13C" w14:textId="77777777" w:rsidTr="00AC3B16">
        <w:tc>
          <w:tcPr>
            <w:tcW w:w="236" w:type="dxa"/>
            <w:tcBorders>
              <w:top w:val="nil"/>
              <w:left w:val="nil"/>
              <w:bottom w:val="nil"/>
              <w:right w:val="single" w:sz="4" w:space="0" w:color="auto"/>
            </w:tcBorders>
            <w:tcMar>
              <w:left w:w="108" w:type="dxa"/>
              <w:right w:w="108" w:type="dxa"/>
            </w:tcMar>
          </w:tcPr>
          <w:p w14:paraId="71B78AE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57A8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1.2.</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ծածկագիրը</w:t>
            </w:r>
          </w:p>
          <w:p w14:paraId="22E799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FE7822" w14:textId="25F99D1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ծածկագրային նշագիրը՝ էլեկտրոնային փաստաթղթերի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կառուցվածքների ռեեստրին համապատասխան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5369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FE44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(M.SDT.90001)</w:t>
            </w:r>
          </w:p>
          <w:p w14:paraId="59880E3C" w14:textId="32C11EB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Ծածկագրի արժեքը՝ էլեկտրոնային փաստաթղթերի կառուցվածքների </w:t>
            </w:r>
            <w:r w:rsidR="00F043FC">
              <w:rPr>
                <w:rFonts w:ascii="Sylfaen" w:hAnsi="Sylfaen"/>
                <w:color w:val="000000" w:themeColor="text1"/>
                <w:sz w:val="20"/>
              </w:rPr>
              <w:t>և</w:t>
            </w:r>
            <w:r w:rsidRPr="00C92B14">
              <w:rPr>
                <w:rFonts w:ascii="Sylfaen" w:hAnsi="Sylfaen"/>
                <w:color w:val="000000" w:themeColor="text1"/>
                <w:sz w:val="20"/>
              </w:rPr>
              <w:t xml:space="preserve"> տեղեկությունների ռեեստրին համապատասխան:</w:t>
            </w:r>
          </w:p>
          <w:p w14:paraId="5396FDD2" w14:textId="4BCC656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R(\.[A-Z]{2}\.[A-Z]{2}\.[0-9]{2})?\.[0-9]{3}</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943BF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23980EC" w14:textId="77777777" w:rsidTr="00AC3B16">
        <w:tc>
          <w:tcPr>
            <w:tcW w:w="236" w:type="dxa"/>
            <w:tcBorders>
              <w:top w:val="nil"/>
              <w:left w:val="nil"/>
              <w:bottom w:val="nil"/>
              <w:right w:val="single" w:sz="4" w:space="0" w:color="auto"/>
            </w:tcBorders>
            <w:tcMar>
              <w:left w:w="108" w:type="dxa"/>
              <w:right w:w="108" w:type="dxa"/>
            </w:tcMar>
          </w:tcPr>
          <w:p w14:paraId="2B83E3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BE9D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1.3.</w:t>
            </w:r>
            <w:r w:rsidRPr="00C92B14">
              <w:rPr>
                <w:rFonts w:ascii="Sylfaen" w:hAnsi="Sylfaen"/>
                <w:color w:val="000000" w:themeColor="text1"/>
                <w:sz w:val="20"/>
              </w:rPr>
              <w:t> </w:t>
            </w:r>
            <w:r w:rsidRPr="00C92B14">
              <w:rPr>
                <w:rFonts w:ascii="Sylfaen" w:hAnsi="Sylfaen"/>
                <w:color w:val="000000" w:themeColor="text1"/>
                <w:sz w:val="20"/>
              </w:rPr>
              <w:t>Էլեկտրոնային փաստաթղթի (տեղեկությունների) նույնականացուցիչը</w:t>
            </w:r>
          </w:p>
          <w:p w14:paraId="14AC1CB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D5CE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էլեկտրոնային փաստաթուղթը (տեղեկությունները) միանշանակ նույնականացնող </w:t>
            </w:r>
            <w:r w:rsidRPr="00C92B14">
              <w:rPr>
                <w:rFonts w:ascii="Sylfaen" w:hAnsi="Sylfaen"/>
                <w:color w:val="000000" w:themeColor="text1"/>
                <w:sz w:val="20"/>
              </w:rPr>
              <w:lastRenderedPageBreak/>
              <w:t>պայմանանշանների տողը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669F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M.SDE.90007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1178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1F374C5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277943C2" w14:textId="62247C0A"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29374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21FF75EF" w14:textId="77777777" w:rsidTr="00AC3B16">
        <w:tc>
          <w:tcPr>
            <w:tcW w:w="236" w:type="dxa"/>
            <w:tcBorders>
              <w:top w:val="nil"/>
              <w:left w:val="nil"/>
              <w:bottom w:val="nil"/>
              <w:right w:val="single" w:sz="4" w:space="0" w:color="auto"/>
            </w:tcBorders>
            <w:tcMar>
              <w:left w:w="108" w:type="dxa"/>
              <w:right w:w="108" w:type="dxa"/>
            </w:tcMar>
          </w:tcPr>
          <w:p w14:paraId="63139C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5A43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1.4.</w:t>
            </w:r>
            <w:r w:rsidRPr="00C92B14">
              <w:rPr>
                <w:rFonts w:ascii="Sylfaen" w:hAnsi="Sylfaen"/>
                <w:color w:val="000000" w:themeColor="text1"/>
                <w:sz w:val="20"/>
              </w:rPr>
              <w:t> </w:t>
            </w:r>
            <w:r w:rsidRPr="00C92B14">
              <w:rPr>
                <w:rFonts w:ascii="Sylfaen" w:hAnsi="Sylfaen"/>
                <w:color w:val="000000" w:themeColor="text1"/>
                <w:sz w:val="20"/>
              </w:rPr>
              <w:t>Սկզբնական էլեկտրոնային փաստաթղթի (տեղեկությունների) նույնականացուցիչը</w:t>
            </w:r>
          </w:p>
          <w:p w14:paraId="5BD8D2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Ref</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08FF43" w14:textId="1699782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էլեկտրոնային փաստաթղթի (տեղեկությունների) նույնականացուցիչը, որին ի պատասխան ձ</w:t>
            </w:r>
            <w:r w:rsidR="00F043FC">
              <w:rPr>
                <w:rFonts w:ascii="Sylfaen" w:hAnsi="Sylfaen"/>
                <w:color w:val="000000" w:themeColor="text1"/>
                <w:sz w:val="20"/>
              </w:rPr>
              <w:t>և</w:t>
            </w:r>
            <w:r w:rsidRPr="00C92B14">
              <w:rPr>
                <w:rFonts w:ascii="Sylfaen" w:hAnsi="Sylfaen"/>
                <w:color w:val="000000" w:themeColor="text1"/>
                <w:sz w:val="20"/>
              </w:rPr>
              <w:t>ավորվել է տվյալ էլեկտրոնային փաստաթուղթը (տեղեկությունները)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3580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95AC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Universally</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(M.SDT.90003)</w:t>
            </w:r>
          </w:p>
          <w:p w14:paraId="280CA9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ISO/IEC 9834-8-ին համապատասխան։</w:t>
            </w:r>
          </w:p>
          <w:p w14:paraId="08D26DBB" w14:textId="3A4F84B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[0-9a-fA-F]{8}-[0-9a-fA-F]{4}-[0-9a-fA-F]{4}-[0-9a-fA-F]{4}-[0-9a-fA-F]{12}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C8660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3EEBA61" w14:textId="77777777" w:rsidTr="00AC3B16">
        <w:tc>
          <w:tcPr>
            <w:tcW w:w="236" w:type="dxa"/>
            <w:tcBorders>
              <w:top w:val="nil"/>
              <w:left w:val="nil"/>
              <w:bottom w:val="nil"/>
              <w:right w:val="single" w:sz="4" w:space="0" w:color="auto"/>
            </w:tcBorders>
            <w:tcMar>
              <w:left w:w="108" w:type="dxa"/>
              <w:right w:w="108" w:type="dxa"/>
            </w:tcMar>
          </w:tcPr>
          <w:p w14:paraId="605C25A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1DF4C7" w14:textId="6C51A9D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1.5.</w:t>
            </w:r>
            <w:r w:rsidRPr="00C92B14">
              <w:rPr>
                <w:rFonts w:ascii="Sylfaen" w:hAnsi="Sylfaen"/>
                <w:color w:val="000000" w:themeColor="text1"/>
                <w:sz w:val="20"/>
              </w:rPr>
              <w:t> </w:t>
            </w:r>
            <w:r w:rsidRPr="00C92B14">
              <w:rPr>
                <w:rFonts w:ascii="Sylfaen" w:hAnsi="Sylfaen"/>
                <w:color w:val="000000" w:themeColor="text1"/>
                <w:sz w:val="20"/>
              </w:rPr>
              <w:t xml:space="preserve">Էլեկտրոնային փաստաթղթի (տեղեկությունների)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7A4440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EDoc</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BD5B3" w14:textId="17DC34F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էլեկտրոնային փաստաթղթի (տեղեկությունների) ստեղծման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20C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M.SDE.90002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5850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29235F7E" w14:textId="6D7EE63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132E94"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6B4E22F1" w14:textId="77777777" w:rsidTr="00AC3B16">
        <w:tc>
          <w:tcPr>
            <w:tcW w:w="236" w:type="dxa"/>
            <w:tcBorders>
              <w:top w:val="nil"/>
              <w:left w:val="nil"/>
              <w:bottom w:val="nil"/>
              <w:right w:val="single" w:sz="4" w:space="0" w:color="auto"/>
            </w:tcBorders>
            <w:tcMar>
              <w:left w:w="108" w:type="dxa"/>
              <w:right w:w="108" w:type="dxa"/>
            </w:tcMar>
          </w:tcPr>
          <w:p w14:paraId="28711A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14115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1.6.</w:t>
            </w:r>
            <w:r w:rsidRPr="00C92B14">
              <w:rPr>
                <w:rFonts w:ascii="Sylfaen" w:hAnsi="Sylfaen"/>
                <w:color w:val="000000" w:themeColor="text1"/>
                <w:sz w:val="20"/>
              </w:rPr>
              <w:t> </w:t>
            </w:r>
            <w:r w:rsidRPr="00C92B14">
              <w:rPr>
                <w:rFonts w:ascii="Sylfaen" w:hAnsi="Sylfaen"/>
                <w:color w:val="000000" w:themeColor="text1"/>
                <w:sz w:val="20"/>
              </w:rPr>
              <w:t>Լեզվի ծածկագիրը</w:t>
            </w:r>
          </w:p>
          <w:p w14:paraId="1AEA6E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A8B44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1864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DD0D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Language</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(M.SDT.00051)</w:t>
            </w:r>
          </w:p>
          <w:p w14:paraId="564CC7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Լեզվի երկտառ ծածկագիրը՝ ISO 639-1-ին համապատասխան:</w:t>
            </w:r>
          </w:p>
          <w:p w14:paraId="5A87F1C0" w14:textId="30ADE54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245D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60A6EB0"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9F6F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1288A7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7CBA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փաստաթղթերի մասին տեղեկություններ տրամադրած անդամ պետությունը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FB08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70A7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2FD4C09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0FEE3F13" w14:textId="7D2A564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F66EE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E3ABB31" w14:textId="77777777" w:rsidTr="00AC3B16">
        <w:tc>
          <w:tcPr>
            <w:tcW w:w="236" w:type="dxa"/>
            <w:tcBorders>
              <w:top w:val="nil"/>
              <w:left w:val="nil"/>
              <w:bottom w:val="nil"/>
              <w:right w:val="single" w:sz="4" w:space="0" w:color="auto"/>
            </w:tcBorders>
            <w:tcMar>
              <w:left w:w="108" w:type="dxa"/>
              <w:right w:w="108" w:type="dxa"/>
            </w:tcMar>
          </w:tcPr>
          <w:p w14:paraId="794521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2A4F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E3037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DA7C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տեղեկագրքի (դասակարգչի) նշագիրը, որին համապատասխան </w:t>
            </w:r>
            <w:r w:rsidRPr="00C92B14">
              <w:rPr>
                <w:rFonts w:ascii="Sylfaen" w:hAnsi="Sylfaen"/>
                <w:color w:val="000000" w:themeColor="text1"/>
                <w:sz w:val="20"/>
              </w:rPr>
              <w:lastRenderedPageBreak/>
              <w:t>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DAEB7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873C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E1A44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0C8C1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10AA23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2811A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754DB28C"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2C1A1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w:t>
            </w:r>
            <w:r w:rsidRPr="00C92B14">
              <w:rPr>
                <w:rFonts w:ascii="Sylfaen" w:hAnsi="Sylfaen"/>
                <w:color w:val="000000" w:themeColor="text1"/>
                <w:sz w:val="20"/>
              </w:rPr>
              <w:t> </w:t>
            </w:r>
            <w:r w:rsidRPr="00C92B14">
              <w:rPr>
                <w:rFonts w:ascii="Sylfaen" w:hAnsi="Sylfaen"/>
                <w:color w:val="000000" w:themeColor="text1"/>
                <w:sz w:val="20"/>
              </w:rPr>
              <w:t>Ժամանակահատվածը</w:t>
            </w:r>
          </w:p>
          <w:p w14:paraId="0CF2F0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Period</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014526" w14:textId="1625F33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ժամանակահատվածը՝ նշելով մեկնարկի </w:t>
            </w:r>
            <w:r w:rsidR="00F043FC">
              <w:rPr>
                <w:rFonts w:ascii="Sylfaen" w:hAnsi="Sylfaen"/>
                <w:color w:val="000000" w:themeColor="text1"/>
                <w:sz w:val="20"/>
              </w:rPr>
              <w:t>և</w:t>
            </w:r>
            <w:r w:rsidRPr="00C92B14">
              <w:rPr>
                <w:rFonts w:ascii="Sylfaen" w:hAnsi="Sylfaen"/>
                <w:color w:val="000000" w:themeColor="text1"/>
                <w:sz w:val="20"/>
              </w:rPr>
              <w:t xml:space="preserve"> ավարտի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C6BD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M.CDE.00044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53BF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Period</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(M.CDT.00026)</w:t>
            </w:r>
          </w:p>
          <w:p w14:paraId="5CE5DF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CE2AD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6211C88" w14:textId="77777777" w:rsidTr="00AC3B16">
        <w:tc>
          <w:tcPr>
            <w:tcW w:w="236" w:type="dxa"/>
            <w:tcBorders>
              <w:top w:val="nil"/>
              <w:left w:val="nil"/>
              <w:bottom w:val="nil"/>
              <w:right w:val="single" w:sz="4" w:space="0" w:color="auto"/>
            </w:tcBorders>
            <w:tcMar>
              <w:left w:w="108" w:type="dxa"/>
              <w:right w:w="108" w:type="dxa"/>
            </w:tcMar>
          </w:tcPr>
          <w:p w14:paraId="40C793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680757" w14:textId="6AEB22E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3.1.</w:t>
            </w:r>
            <w:r w:rsidRPr="00C92B14">
              <w:rPr>
                <w:rFonts w:ascii="Sylfaen" w:hAnsi="Sylfaen"/>
                <w:color w:val="000000" w:themeColor="text1"/>
                <w:sz w:val="20"/>
              </w:rPr>
              <w:t> </w:t>
            </w:r>
            <w:r w:rsidRPr="00C92B14">
              <w:rPr>
                <w:rFonts w:ascii="Sylfaen" w:hAnsi="Sylfaen"/>
                <w:color w:val="000000" w:themeColor="text1"/>
                <w:sz w:val="20"/>
              </w:rPr>
              <w:t xml:space="preserve">Սկզբի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08EE64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Start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8BCE8C" w14:textId="1932F44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սկզբի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7F97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D6287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11DAC4F5" w14:textId="56DEBA1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C2A42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22B8FC2" w14:textId="77777777" w:rsidTr="00AC3B16">
        <w:tc>
          <w:tcPr>
            <w:tcW w:w="236" w:type="dxa"/>
            <w:tcBorders>
              <w:top w:val="nil"/>
              <w:left w:val="nil"/>
              <w:bottom w:val="nil"/>
              <w:right w:val="single" w:sz="4" w:space="0" w:color="auto"/>
            </w:tcBorders>
            <w:tcMar>
              <w:left w:w="108" w:type="dxa"/>
              <w:right w:w="108" w:type="dxa"/>
            </w:tcMar>
          </w:tcPr>
          <w:p w14:paraId="0F503A2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D33B6A" w14:textId="3A8753EE"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3.2.</w:t>
            </w:r>
            <w:r w:rsidRPr="00C92B14">
              <w:rPr>
                <w:rFonts w:ascii="Sylfaen" w:hAnsi="Sylfaen"/>
                <w:color w:val="000000" w:themeColor="text1"/>
                <w:sz w:val="20"/>
              </w:rPr>
              <w:t> </w:t>
            </w:r>
            <w:r w:rsidRPr="00C92B14">
              <w:rPr>
                <w:rFonts w:ascii="Sylfaen" w:hAnsi="Sylfaen"/>
                <w:color w:val="000000" w:themeColor="text1"/>
                <w:sz w:val="20"/>
              </w:rPr>
              <w:t xml:space="preserve">Ավարտի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p w14:paraId="299B1E2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End</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E0DDC4" w14:textId="77422CE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ավարտի ամսաթիվը </w:t>
            </w:r>
            <w:r w:rsidR="00F043FC">
              <w:rPr>
                <w:rFonts w:ascii="Sylfaen" w:hAnsi="Sylfaen"/>
                <w:color w:val="000000" w:themeColor="text1"/>
                <w:sz w:val="20"/>
              </w:rPr>
              <w:t>և</w:t>
            </w:r>
            <w:r w:rsidRPr="00C92B14">
              <w:rPr>
                <w:rFonts w:ascii="Sylfaen" w:hAnsi="Sylfaen"/>
                <w:color w:val="000000" w:themeColor="text1"/>
                <w:sz w:val="20"/>
              </w:rPr>
              <w:t xml:space="preserve"> ժամը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A87D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F678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bdt:</w:t>
            </w:r>
            <w:r w:rsidRPr="00C92B14">
              <w:rPr>
                <w:rFonts w:cs="Times New Roman"/>
                <w:color w:val="000000" w:themeColor="text1"/>
                <w:sz w:val="20"/>
              </w:rPr>
              <w:t>‌</w:t>
            </w:r>
            <w:r w:rsidRPr="00C92B14">
              <w:rPr>
                <w:rFonts w:ascii="Sylfaen" w:hAnsi="Sylfaen"/>
                <w:color w:val="000000" w:themeColor="text1"/>
                <w:sz w:val="20"/>
              </w:rPr>
              <w:t>Date</w:t>
            </w:r>
            <w:r w:rsidRPr="00C92B14">
              <w:rPr>
                <w:rFonts w:cs="Times New Roman"/>
                <w:color w:val="000000" w:themeColor="text1"/>
                <w:sz w:val="20"/>
              </w:rPr>
              <w:t>‌</w:t>
            </w:r>
            <w:r w:rsidRPr="00C92B14">
              <w:rPr>
                <w:rFonts w:ascii="Sylfaen" w:hAnsi="Sylfaen"/>
                <w:color w:val="000000" w:themeColor="text1"/>
                <w:sz w:val="20"/>
              </w:rPr>
              <w:t>Time</w:t>
            </w:r>
            <w:r w:rsidRPr="00C92B14">
              <w:rPr>
                <w:rFonts w:cs="Times New Roman"/>
                <w:color w:val="000000" w:themeColor="text1"/>
                <w:sz w:val="20"/>
              </w:rPr>
              <w:t>‌</w:t>
            </w:r>
            <w:r w:rsidRPr="00C92B14">
              <w:rPr>
                <w:rFonts w:ascii="Sylfaen" w:hAnsi="Sylfaen"/>
                <w:color w:val="000000" w:themeColor="text1"/>
                <w:sz w:val="20"/>
              </w:rPr>
              <w:t>Type (M.BDT.00006)</w:t>
            </w:r>
          </w:p>
          <w:p w14:paraId="677F706A" w14:textId="36CD6F7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Ամսաթվի </w:t>
            </w:r>
            <w:r w:rsidR="00F043FC">
              <w:rPr>
                <w:rFonts w:ascii="Sylfaen" w:hAnsi="Sylfaen"/>
                <w:color w:val="000000" w:themeColor="text1"/>
                <w:sz w:val="20"/>
              </w:rPr>
              <w:t>և</w:t>
            </w:r>
            <w:r w:rsidRPr="00C92B14">
              <w:rPr>
                <w:rFonts w:ascii="Sylfaen" w:hAnsi="Sylfaen"/>
                <w:color w:val="000000" w:themeColor="text1"/>
                <w:sz w:val="20"/>
              </w:rPr>
              <w:t xml:space="preserve"> ժամի նշագիրը՝ ISO 8601 ստանդարտների սերիային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872D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8D9008D"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36C8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4.</w:t>
            </w:r>
            <w:r w:rsidRPr="00C92B14">
              <w:rPr>
                <w:rFonts w:ascii="Sylfaen" w:hAnsi="Sylfaen"/>
                <w:color w:val="000000" w:themeColor="text1"/>
                <w:sz w:val="20"/>
              </w:rPr>
              <w:t> </w:t>
            </w:r>
            <w:r w:rsidRPr="00C92B14">
              <w:rPr>
                <w:rFonts w:ascii="Sylfaen" w:hAnsi="Sylfaen"/>
                <w:color w:val="000000" w:themeColor="text1"/>
                <w:sz w:val="20"/>
              </w:rPr>
              <w:t>Փաստաթղթի տեսակի ծածկագիրը</w:t>
            </w:r>
          </w:p>
          <w:p w14:paraId="5CB81F6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99F1D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փաստաթղթի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062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274A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0F5F5B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85326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909AB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FB2C2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C50071" w14:textId="77777777" w:rsidTr="00AC3B16">
        <w:tc>
          <w:tcPr>
            <w:tcW w:w="236" w:type="dxa"/>
            <w:tcBorders>
              <w:top w:val="nil"/>
              <w:left w:val="nil"/>
              <w:bottom w:val="nil"/>
              <w:right w:val="single" w:sz="4" w:space="0" w:color="auto"/>
            </w:tcBorders>
            <w:tcMar>
              <w:left w:w="108" w:type="dxa"/>
              <w:right w:w="108" w:type="dxa"/>
            </w:tcMar>
          </w:tcPr>
          <w:p w14:paraId="07F6DF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F415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42EBEC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D299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487C7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DB00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CC034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4AC1F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A4025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ED60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33F0C8BC"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AEB03D" w14:textId="7EABF79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5.</w:t>
            </w:r>
            <w:r w:rsidRPr="00C92B14">
              <w:rPr>
                <w:rFonts w:ascii="Sylfaen" w:hAnsi="Sylfaen"/>
                <w:color w:val="000000" w:themeColor="text1"/>
                <w:sz w:val="20"/>
              </w:rPr>
              <w:t> </w:t>
            </w:r>
            <w:r w:rsidRPr="00C92B14">
              <w:rPr>
                <w:rFonts w:ascii="Sylfaen" w:hAnsi="Sylfaen"/>
                <w:color w:val="000000" w:themeColor="text1"/>
                <w:sz w:val="20"/>
              </w:rPr>
              <w:t>Անասնաբուժական սերտիֆիկատի տեսակի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2CABEF0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Certificate</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FE85DC" w14:textId="58C6F0E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սերտիֆիկատի տեսակի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62355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M.SM.SDE.01017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A544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Code1</w:t>
            </w:r>
            <w:r w:rsidRPr="00C92B14">
              <w:rPr>
                <w:rFonts w:cs="Times New Roman"/>
                <w:color w:val="000000" w:themeColor="text1"/>
                <w:sz w:val="20"/>
              </w:rPr>
              <w:t>‌</w:t>
            </w:r>
            <w:r w:rsidRPr="00C92B14">
              <w:rPr>
                <w:rFonts w:ascii="Sylfaen" w:hAnsi="Sylfaen"/>
                <w:color w:val="000000" w:themeColor="text1"/>
                <w:sz w:val="20"/>
              </w:rPr>
              <w:t>Type (M.SDT.00169)</w:t>
            </w:r>
          </w:p>
          <w:p w14:paraId="623F64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4ECB3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lang w:val="ru-RU"/>
              </w:rPr>
              <w:t>Երկարությունը՝</w:t>
            </w:r>
            <w:r w:rsidRPr="00C92B14">
              <w:rPr>
                <w:rFonts w:ascii="Sylfaen" w:hAnsi="Sylfaen"/>
                <w:color w:val="000000" w:themeColor="text1"/>
                <w:sz w:val="20"/>
              </w:rPr>
              <w:t xml:space="preserve"> 1</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AC9C3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04E16F9"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51B2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6.</w:t>
            </w:r>
            <w:r w:rsidRPr="00C92B14">
              <w:rPr>
                <w:rFonts w:ascii="Sylfaen" w:hAnsi="Sylfaen"/>
                <w:color w:val="000000" w:themeColor="text1"/>
                <w:sz w:val="20"/>
              </w:rPr>
              <w:t> </w:t>
            </w:r>
            <w:r w:rsidRPr="00C92B14">
              <w:rPr>
                <w:rFonts w:ascii="Sylfaen" w:hAnsi="Sylfaen"/>
                <w:color w:val="000000" w:themeColor="text1"/>
                <w:sz w:val="20"/>
              </w:rPr>
              <w:t>Փաստաթղթի կարգավիճակի ծածկագիրը</w:t>
            </w:r>
          </w:p>
          <w:p w14:paraId="54333F2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A47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փաստաթղթի կարգավիճակը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5B85A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M.SDE.00241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22AA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Doc</w:t>
            </w:r>
            <w:r w:rsidRPr="00C92B14">
              <w:rPr>
                <w:rFonts w:cs="Times New Roman"/>
                <w:color w:val="000000" w:themeColor="text1"/>
                <w:sz w:val="20"/>
              </w:rPr>
              <w:t>‌</w:t>
            </w:r>
            <w:r w:rsidRPr="00C92B14">
              <w:rPr>
                <w:rFonts w:ascii="Sylfaen" w:hAnsi="Sylfaen"/>
                <w:color w:val="000000" w:themeColor="text1"/>
                <w:sz w:val="20"/>
              </w:rPr>
              <w:t>Status</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(M.SDT.00176)</w:t>
            </w:r>
          </w:p>
          <w:p w14:paraId="250482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փաստաթղթի գործողության կարգավիճակների տեղեկագրքին համապատասխան</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02825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C1FC311"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D415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արտադրանքը</w:t>
            </w:r>
          </w:p>
          <w:p w14:paraId="693ADE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268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անասնաբուժական հսկողության (վերահսկողության)</w:t>
            </w:r>
            <w:r w:rsidR="003453DE" w:rsidRPr="00C92B14">
              <w:rPr>
                <w:rFonts w:ascii="Sylfaen" w:hAnsi="Sylfaen"/>
                <w:color w:val="000000" w:themeColor="text1"/>
                <w:sz w:val="20"/>
              </w:rPr>
              <w:t xml:space="preserve"> </w:t>
            </w:r>
            <w:r w:rsidRPr="00C92B14">
              <w:rPr>
                <w:rFonts w:ascii="Sylfaen" w:hAnsi="Sylfaen"/>
                <w:color w:val="000000" w:themeColor="text1"/>
                <w:sz w:val="20"/>
              </w:rPr>
              <w:t>ենթակա արտադրանքի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2131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M.SM.CDE.00086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686A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smcdo: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(M.SM.CDT.00087)</w:t>
            </w:r>
          </w:p>
          <w:p w14:paraId="1EC22B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04904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4C7626B" w14:textId="77777777" w:rsidTr="00AC3B16">
        <w:tc>
          <w:tcPr>
            <w:tcW w:w="236" w:type="dxa"/>
            <w:tcBorders>
              <w:top w:val="nil"/>
              <w:left w:val="nil"/>
              <w:bottom w:val="nil"/>
              <w:right w:val="single" w:sz="4" w:space="0" w:color="auto"/>
            </w:tcBorders>
            <w:tcMar>
              <w:left w:w="108" w:type="dxa"/>
              <w:right w:w="108" w:type="dxa"/>
            </w:tcMar>
          </w:tcPr>
          <w:p w14:paraId="298B43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B348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7.1.</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արտադրանքի ծածկագիրը</w:t>
            </w:r>
          </w:p>
          <w:p w14:paraId="1EF0A32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B0BE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ենթակա արտադրանքի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972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M.SM.SDE.00410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BDE7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(M.SM.SDT.00390)</w:t>
            </w:r>
          </w:p>
          <w:p w14:paraId="045ECB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3B335D0" w14:textId="4181E5A5"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\d{5}</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244DBE"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16E942" w14:textId="77777777" w:rsidTr="00AC3B16">
        <w:tc>
          <w:tcPr>
            <w:tcW w:w="422" w:type="dxa"/>
            <w:gridSpan w:val="2"/>
            <w:tcBorders>
              <w:top w:val="nil"/>
              <w:left w:val="nil"/>
              <w:bottom w:val="nil"/>
              <w:right w:val="single" w:sz="4" w:space="0" w:color="auto"/>
            </w:tcBorders>
            <w:tcMar>
              <w:left w:w="108" w:type="dxa"/>
              <w:right w:w="108" w:type="dxa"/>
            </w:tcMar>
          </w:tcPr>
          <w:p w14:paraId="7017680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FEC77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537AC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222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92FB39"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BC8FB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0E29A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03FA9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55182F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1B304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09002EE" w14:textId="77777777" w:rsidTr="00AC3B16">
        <w:tc>
          <w:tcPr>
            <w:tcW w:w="236" w:type="dxa"/>
            <w:tcBorders>
              <w:top w:val="nil"/>
              <w:left w:val="nil"/>
              <w:bottom w:val="nil"/>
              <w:right w:val="single" w:sz="4" w:space="0" w:color="auto"/>
            </w:tcBorders>
            <w:tcMar>
              <w:left w:w="108" w:type="dxa"/>
              <w:right w:w="108" w:type="dxa"/>
            </w:tcMar>
          </w:tcPr>
          <w:p w14:paraId="4AFF52E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1D59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7.2.</w:t>
            </w:r>
            <w:r w:rsidRPr="00C92B14">
              <w:rPr>
                <w:rFonts w:ascii="Sylfaen" w:hAnsi="Sylfaen"/>
                <w:color w:val="000000" w:themeColor="text1"/>
                <w:sz w:val="20"/>
              </w:rPr>
              <w:t> </w:t>
            </w:r>
            <w:r w:rsidRPr="00C92B14">
              <w:rPr>
                <w:rFonts w:ascii="Sylfaen" w:hAnsi="Sylfaen"/>
                <w:color w:val="000000" w:themeColor="text1"/>
                <w:sz w:val="20"/>
              </w:rPr>
              <w:t>Անասնաբուժական հսկողության (վերահսկողության) ենթակա արտադրանքի անվանումը</w:t>
            </w:r>
          </w:p>
          <w:p w14:paraId="40ECBF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Veterinary</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6E06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անասնաբուժական հսկողության (վերահսկողության) ենթակա արտադրանքի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03B8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M.SM.SDE.00887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BA84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74735E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8EC53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D4FC8A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1B81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EE3A7B1" w14:textId="77777777" w:rsidTr="00AC3B16">
        <w:tc>
          <w:tcPr>
            <w:tcW w:w="236" w:type="dxa"/>
            <w:tcBorders>
              <w:top w:val="nil"/>
              <w:left w:val="nil"/>
              <w:bottom w:val="nil"/>
              <w:right w:val="single" w:sz="4" w:space="0" w:color="auto"/>
            </w:tcBorders>
            <w:tcMar>
              <w:left w:w="108" w:type="dxa"/>
              <w:right w:w="108" w:type="dxa"/>
            </w:tcMar>
          </w:tcPr>
          <w:p w14:paraId="7FCD1D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E83A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7.3.</w:t>
            </w:r>
            <w:r w:rsidRPr="00C92B14">
              <w:rPr>
                <w:rFonts w:ascii="Sylfaen" w:hAnsi="Sylfaen"/>
                <w:color w:val="000000" w:themeColor="text1"/>
                <w:sz w:val="20"/>
              </w:rPr>
              <w:t> </w:t>
            </w:r>
            <w:r w:rsidRPr="00C92B14">
              <w:rPr>
                <w:rFonts w:ascii="Sylfaen" w:hAnsi="Sylfaen"/>
                <w:color w:val="000000" w:themeColor="text1"/>
                <w:sz w:val="20"/>
              </w:rPr>
              <w:t>Ապրանքի ծածկագիրը՝ ըստ ԵԱՏՄ ԱՏԳ ԱԱ-ի</w:t>
            </w:r>
          </w:p>
          <w:p w14:paraId="3A1FE6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DF51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4B6E9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DEA6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(M.SDT.00065)</w:t>
            </w:r>
          </w:p>
          <w:p w14:paraId="26ABD13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ԵԱՏՄ ԱՏԳ ԱԱ-ից ծածկագրի արժեքը՝ 2, 4, 6, 8, 9 կամ 10 նիշերի մակարդակով։</w:t>
            </w:r>
          </w:p>
          <w:p w14:paraId="288643E9" w14:textId="388942A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\d{2}|\d{4}|\d{6}|\d{8,10}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E81112"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0D5493E" w14:textId="77777777" w:rsidTr="00AC3B16">
        <w:tc>
          <w:tcPr>
            <w:tcW w:w="236" w:type="dxa"/>
            <w:tcBorders>
              <w:top w:val="nil"/>
              <w:left w:val="nil"/>
              <w:bottom w:val="nil"/>
              <w:right w:val="single" w:sz="4" w:space="0" w:color="auto"/>
            </w:tcBorders>
            <w:tcMar>
              <w:left w:w="108" w:type="dxa"/>
              <w:right w:w="108" w:type="dxa"/>
            </w:tcMar>
          </w:tcPr>
          <w:p w14:paraId="7EA52E6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F318F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7.4.</w:t>
            </w:r>
            <w:r w:rsidRPr="00C92B14">
              <w:rPr>
                <w:rFonts w:ascii="Sylfaen" w:hAnsi="Sylfaen"/>
                <w:color w:val="000000" w:themeColor="text1"/>
                <w:sz w:val="20"/>
              </w:rPr>
              <w:t> </w:t>
            </w:r>
            <w:r w:rsidRPr="00C92B14">
              <w:rPr>
                <w:rFonts w:ascii="Sylfaen" w:hAnsi="Sylfaen"/>
                <w:color w:val="000000" w:themeColor="text1"/>
                <w:sz w:val="20"/>
              </w:rPr>
              <w:t>Արտադրանքի անվանումը</w:t>
            </w:r>
          </w:p>
          <w:p w14:paraId="0612727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Product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DD676" w14:textId="26A04A8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անասնաբուժական հսկողության (վերահսկողության) ենթակա արտադրանքի՝ արտադրողի կողմից տրված </w:t>
            </w:r>
            <w:r w:rsidR="00F043FC">
              <w:rPr>
                <w:rFonts w:ascii="Sylfaen" w:hAnsi="Sylfaen"/>
                <w:color w:val="000000" w:themeColor="text1"/>
                <w:sz w:val="20"/>
              </w:rPr>
              <w:t>և</w:t>
            </w:r>
            <w:r w:rsidRPr="00C92B14">
              <w:rPr>
                <w:rFonts w:ascii="Sylfaen" w:hAnsi="Sylfaen"/>
                <w:color w:val="000000" w:themeColor="text1"/>
                <w:sz w:val="20"/>
              </w:rPr>
              <w:t xml:space="preserve"> տվյալ արտադրանքն այլ արտադրողների համանման արտադրանքից տարբերակող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D92C2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M.SDE.00152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0CD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274D44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A511D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4E00AD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CD1B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0F4B0670"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67B6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8.</w:t>
            </w:r>
            <w:r w:rsidRPr="00C92B14">
              <w:rPr>
                <w:rFonts w:ascii="Sylfaen" w:hAnsi="Sylfaen"/>
                <w:color w:val="000000" w:themeColor="text1"/>
                <w:sz w:val="20"/>
              </w:rPr>
              <w:t> </w:t>
            </w:r>
            <w:r w:rsidRPr="00C92B14">
              <w:rPr>
                <w:rFonts w:ascii="Sylfaen" w:hAnsi="Sylfaen"/>
                <w:color w:val="000000" w:themeColor="text1"/>
                <w:sz w:val="20"/>
              </w:rPr>
              <w:t>Ապրանքի քանակը</w:t>
            </w:r>
          </w:p>
          <w:p w14:paraId="22D02F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Commodity</w:t>
            </w:r>
            <w:r w:rsidRPr="00C92B14">
              <w:rPr>
                <w:rFonts w:cs="Times New Roman"/>
                <w:color w:val="000000" w:themeColor="text1"/>
                <w:sz w:val="20"/>
              </w:rPr>
              <w:t>‌</w:t>
            </w:r>
            <w:r w:rsidRPr="00C92B14">
              <w:rPr>
                <w:rFonts w:ascii="Sylfaen" w:hAnsi="Sylfaen"/>
                <w:color w:val="000000" w:themeColor="text1"/>
                <w:sz w:val="20"/>
              </w:rPr>
              <w:t>Measure)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C792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ապրանքի ծավալը՝ արտահայտված հատով, զանգվածի միավորով, ծավալային կամ այլ միավորներով</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605E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2D38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Physical</w:t>
            </w:r>
            <w:r w:rsidRPr="00C92B14">
              <w:rPr>
                <w:rFonts w:cs="Times New Roman"/>
                <w:color w:val="000000" w:themeColor="text1"/>
                <w:sz w:val="20"/>
              </w:rPr>
              <w:t>‌</w:t>
            </w:r>
            <w:r w:rsidRPr="00C92B14">
              <w:rPr>
                <w:rFonts w:ascii="Sylfaen" w:hAnsi="Sylfaen"/>
                <w:color w:val="000000" w:themeColor="text1"/>
                <w:sz w:val="20"/>
              </w:rPr>
              <w:t>Measure</w:t>
            </w:r>
            <w:r w:rsidRPr="00C92B14">
              <w:rPr>
                <w:rFonts w:cs="Times New Roman"/>
                <w:color w:val="000000" w:themeColor="text1"/>
                <w:sz w:val="20"/>
              </w:rPr>
              <w:t>‌</w:t>
            </w:r>
            <w:r w:rsidRPr="00C92B14">
              <w:rPr>
                <w:rFonts w:ascii="Sylfaen" w:hAnsi="Sylfaen"/>
                <w:color w:val="000000" w:themeColor="text1"/>
                <w:sz w:val="20"/>
              </w:rPr>
              <w:t>Type (M.SDT.00122)</w:t>
            </w:r>
          </w:p>
          <w:p w14:paraId="22D1C8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Թիվը՝ հաշվարկման տասական համակարգում։</w:t>
            </w:r>
          </w:p>
          <w:p w14:paraId="650E7D5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Թվանշանների առավելագույն քանակը՝ 24.</w:t>
            </w:r>
          </w:p>
          <w:p w14:paraId="77EBFA9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Կոտորակային թվանշանների առավելագույն քանակը՝ 6</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8D68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46AF83C2" w14:textId="77777777" w:rsidTr="00AC3B16">
        <w:tc>
          <w:tcPr>
            <w:tcW w:w="236" w:type="dxa"/>
            <w:tcBorders>
              <w:top w:val="nil"/>
              <w:left w:val="nil"/>
              <w:bottom w:val="nil"/>
              <w:right w:val="single" w:sz="4" w:space="0" w:color="auto"/>
            </w:tcBorders>
            <w:tcMar>
              <w:left w:w="108" w:type="dxa"/>
              <w:right w:w="108" w:type="dxa"/>
            </w:tcMar>
          </w:tcPr>
          <w:p w14:paraId="4C42A0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1F8F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չափման միավորը</w:t>
            </w:r>
          </w:p>
          <w:p w14:paraId="5CC175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(measurement</w:t>
            </w:r>
            <w:r w:rsidRPr="00C92B14">
              <w:rPr>
                <w:rFonts w:cs="Times New Roman"/>
                <w:sz w:val="20"/>
              </w:rPr>
              <w:t>‌</w:t>
            </w:r>
            <w:r w:rsidRPr="00C92B14">
              <w:rPr>
                <w:rFonts w:ascii="Sylfaen" w:hAnsi="Sylfaen"/>
                <w:color w:val="000000" w:themeColor="text1"/>
                <w:sz w:val="20"/>
              </w:rPr>
              <w:t>Unit</w:t>
            </w:r>
            <w:r w:rsidRPr="00C92B14">
              <w:rPr>
                <w:rFonts w:cs="Times New Roman"/>
                <w:sz w:val="20"/>
              </w:rPr>
              <w:t>‌</w:t>
            </w:r>
            <w:r w:rsidRPr="00C92B14">
              <w:rPr>
                <w:rFonts w:ascii="Sylfaen" w:hAnsi="Sylfaen"/>
                <w:color w:val="000000" w:themeColor="text1"/>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C635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չափման միավորի ծածկագրային </w:t>
            </w:r>
            <w:r w:rsidRPr="00C92B14">
              <w:rPr>
                <w:rFonts w:ascii="Sylfaen" w:hAnsi="Sylfaen"/>
                <w:color w:val="000000" w:themeColor="text1"/>
                <w:sz w:val="20"/>
              </w:rPr>
              <w:lastRenderedPageBreak/>
              <w:t>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EEF7DD"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A7AA9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Measurement</w:t>
            </w:r>
            <w:r w:rsidRPr="00C92B14">
              <w:rPr>
                <w:rFonts w:cs="Times New Roman"/>
                <w:color w:val="000000" w:themeColor="text1"/>
                <w:sz w:val="20"/>
              </w:rPr>
              <w:t>‌</w:t>
            </w:r>
            <w:r w:rsidRPr="00C92B14">
              <w:rPr>
                <w:rFonts w:ascii="Sylfaen" w:hAnsi="Sylfaen"/>
                <w:color w:val="000000" w:themeColor="text1"/>
                <w:sz w:val="20"/>
              </w:rPr>
              <w:t>Unit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 xml:space="preserve">Type </w:t>
            </w:r>
            <w:r w:rsidRPr="00C92B14">
              <w:rPr>
                <w:rFonts w:ascii="Sylfaen" w:hAnsi="Sylfaen"/>
                <w:color w:val="000000" w:themeColor="text1"/>
                <w:sz w:val="20"/>
              </w:rPr>
              <w:lastRenderedPageBreak/>
              <w:t>(M.SDT.00074)</w:t>
            </w:r>
          </w:p>
          <w:p w14:paraId="0F47F3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Տառաթվային ծածկագիրը։</w:t>
            </w:r>
          </w:p>
          <w:p w14:paraId="5643A976" w14:textId="421C9174"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[0-9A-Z]{2,3}|\d{3,4}</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C9041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6F3C09F9" w14:textId="77777777" w:rsidTr="00AC3B16">
        <w:tc>
          <w:tcPr>
            <w:tcW w:w="236" w:type="dxa"/>
            <w:tcBorders>
              <w:top w:val="nil"/>
              <w:left w:val="nil"/>
              <w:bottom w:val="nil"/>
              <w:right w:val="single" w:sz="4" w:space="0" w:color="auto"/>
            </w:tcBorders>
            <w:tcMar>
              <w:left w:w="108" w:type="dxa"/>
              <w:right w:w="108" w:type="dxa"/>
            </w:tcMar>
          </w:tcPr>
          <w:p w14:paraId="565E7E5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22D4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բ) տեղեկագրքի (դասակարգչի) նույնականացուցիչը</w:t>
            </w:r>
          </w:p>
          <w:p w14:paraId="0D4427B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(measurement</w:t>
            </w:r>
            <w:r w:rsidRPr="00C92B14">
              <w:rPr>
                <w:rFonts w:cs="Times New Roman"/>
                <w:sz w:val="20"/>
              </w:rPr>
              <w:t>‌</w:t>
            </w:r>
            <w:r w:rsidRPr="00C92B14">
              <w:rPr>
                <w:rFonts w:ascii="Sylfaen" w:hAnsi="Sylfaen"/>
                <w:color w:val="000000" w:themeColor="text1"/>
                <w:sz w:val="20"/>
              </w:rPr>
              <w:t>Unit</w:t>
            </w:r>
            <w:r w:rsidRPr="00C92B14">
              <w:rPr>
                <w:rFonts w:cs="Times New Roman"/>
                <w:sz w:val="20"/>
              </w:rPr>
              <w:t>‌</w:t>
            </w: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B366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չափման միավորների դասակարգչի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7BAB78"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6DDF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2023502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5C75D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546C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BD1C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172E13F"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577C4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մասնակիցը</w:t>
            </w:r>
          </w:p>
          <w:p w14:paraId="5046D1E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EF9A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տեղեկատվություն՝ մատակարարման շղթայի մասնակցի մասին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0EDB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M.CDE.00210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F5B4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(M.CDT.00310)</w:t>
            </w:r>
          </w:p>
          <w:p w14:paraId="2F1955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ED58C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1B122AC3" w14:textId="77777777" w:rsidTr="00AC3B16">
        <w:tc>
          <w:tcPr>
            <w:tcW w:w="236" w:type="dxa"/>
            <w:tcBorders>
              <w:top w:val="nil"/>
              <w:left w:val="nil"/>
              <w:bottom w:val="nil"/>
              <w:right w:val="single" w:sz="4" w:space="0" w:color="auto"/>
            </w:tcBorders>
            <w:tcMar>
              <w:left w:w="108" w:type="dxa"/>
              <w:right w:w="108" w:type="dxa"/>
            </w:tcMar>
          </w:tcPr>
          <w:p w14:paraId="4F37EE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C767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0FE1F4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736E1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տնտեսվարող սուբյեկտի գրանցման 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53C79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1BE3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1EF8B5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46583F80" w14:textId="1D571A4B"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88F45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7C9D259" w14:textId="77777777" w:rsidTr="00AC3B16">
        <w:tc>
          <w:tcPr>
            <w:tcW w:w="422" w:type="dxa"/>
            <w:gridSpan w:val="2"/>
            <w:tcBorders>
              <w:top w:val="nil"/>
              <w:left w:val="nil"/>
              <w:bottom w:val="nil"/>
              <w:right w:val="single" w:sz="4" w:space="0" w:color="auto"/>
            </w:tcBorders>
            <w:tcMar>
              <w:left w:w="108" w:type="dxa"/>
              <w:right w:w="108" w:type="dxa"/>
            </w:tcMar>
          </w:tcPr>
          <w:p w14:paraId="22FF32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3064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629166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03155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5C647"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A4636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1285C5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100291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E356F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01D15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30421FDE" w14:textId="77777777" w:rsidTr="00AC3B16">
        <w:tc>
          <w:tcPr>
            <w:tcW w:w="236" w:type="dxa"/>
            <w:tcBorders>
              <w:top w:val="nil"/>
              <w:left w:val="nil"/>
              <w:bottom w:val="nil"/>
              <w:right w:val="single" w:sz="4" w:space="0" w:color="auto"/>
            </w:tcBorders>
            <w:tcMar>
              <w:left w:w="108" w:type="dxa"/>
              <w:right w:w="108" w:type="dxa"/>
            </w:tcMar>
          </w:tcPr>
          <w:p w14:paraId="249779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2E1C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9.2.</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անվանումը</w:t>
            </w:r>
          </w:p>
          <w:p w14:paraId="1DF6B7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F40DDB" w14:textId="407D08F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լրիվ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43A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597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697F761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9E1C0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49908B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FB6B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479FA46" w14:textId="77777777" w:rsidTr="00AC3B16">
        <w:tc>
          <w:tcPr>
            <w:tcW w:w="236" w:type="dxa"/>
            <w:tcBorders>
              <w:top w:val="nil"/>
              <w:left w:val="nil"/>
              <w:bottom w:val="nil"/>
              <w:right w:val="single" w:sz="4" w:space="0" w:color="auto"/>
            </w:tcBorders>
            <w:tcMar>
              <w:left w:w="108" w:type="dxa"/>
              <w:right w:w="108" w:type="dxa"/>
            </w:tcMar>
          </w:tcPr>
          <w:p w14:paraId="73CD4BC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E02F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9.3.</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կրճատ անվանումը</w:t>
            </w:r>
          </w:p>
          <w:p w14:paraId="248E6CB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EDF03E" w14:textId="2E265D0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տնտեսավարող սուբյեկտի կրճատ անվանումը կամ տնտեսական գործունեություն վարող ֆիզիկական անձի ազգանունը, անունը </w:t>
            </w:r>
            <w:r w:rsidR="00F043FC">
              <w:rPr>
                <w:rFonts w:ascii="Sylfaen" w:hAnsi="Sylfaen"/>
                <w:color w:val="000000" w:themeColor="text1"/>
                <w:sz w:val="20"/>
              </w:rPr>
              <w:t>և</w:t>
            </w:r>
            <w:r w:rsidRPr="00C92B14">
              <w:rPr>
                <w:rFonts w:ascii="Sylfaen" w:hAnsi="Sylfaen"/>
                <w:color w:val="000000" w:themeColor="text1"/>
                <w:sz w:val="20"/>
              </w:rPr>
              <w:t xml:space="preserve"> հայրանունը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2637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3536D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2E8670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69CDB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AAF3A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6A84E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A4BF5B9" w14:textId="77777777" w:rsidTr="00AC3B16">
        <w:tc>
          <w:tcPr>
            <w:tcW w:w="236" w:type="dxa"/>
            <w:tcBorders>
              <w:top w:val="nil"/>
              <w:left w:val="nil"/>
              <w:bottom w:val="nil"/>
              <w:right w:val="single" w:sz="4" w:space="0" w:color="auto"/>
            </w:tcBorders>
            <w:tcMar>
              <w:left w:w="108" w:type="dxa"/>
              <w:right w:w="108" w:type="dxa"/>
            </w:tcMar>
          </w:tcPr>
          <w:p w14:paraId="76830D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9D1E3D" w14:textId="58F5AA1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9.4.</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ծածկագիրը</w:t>
            </w:r>
          </w:p>
          <w:p w14:paraId="529DC8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355C9" w14:textId="44A144F9"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ծածկագրային նշագիրը,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CEB1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7E24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(M.SDT.00140)</w:t>
            </w:r>
          </w:p>
          <w:p w14:paraId="783E7D6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5ECF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059F2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C1E3C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514E199" w14:textId="77777777" w:rsidTr="00AC3B16">
        <w:tc>
          <w:tcPr>
            <w:tcW w:w="422" w:type="dxa"/>
            <w:gridSpan w:val="2"/>
            <w:tcBorders>
              <w:top w:val="nil"/>
              <w:left w:val="nil"/>
              <w:bottom w:val="nil"/>
              <w:right w:val="single" w:sz="4" w:space="0" w:color="auto"/>
            </w:tcBorders>
            <w:tcMar>
              <w:left w:w="108" w:type="dxa"/>
              <w:right w:w="108" w:type="dxa"/>
            </w:tcMar>
          </w:tcPr>
          <w:p w14:paraId="7F1EAF6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3B92D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37CA0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4B9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F57C12"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A5893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B8EED0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52840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430B4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DAC3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2356615" w14:textId="77777777" w:rsidTr="00AC3B16">
        <w:tc>
          <w:tcPr>
            <w:tcW w:w="236" w:type="dxa"/>
            <w:tcBorders>
              <w:top w:val="nil"/>
              <w:left w:val="nil"/>
              <w:bottom w:val="nil"/>
              <w:right w:val="single" w:sz="4" w:space="0" w:color="auto"/>
            </w:tcBorders>
            <w:tcMar>
              <w:left w:w="108" w:type="dxa"/>
              <w:right w:w="108" w:type="dxa"/>
            </w:tcMar>
          </w:tcPr>
          <w:p w14:paraId="7D1F6AC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50E123" w14:textId="1B4BE7B3"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9.5.</w:t>
            </w:r>
            <w:r w:rsidRPr="00C92B14">
              <w:rPr>
                <w:rFonts w:ascii="Sylfaen" w:hAnsi="Sylfaen"/>
                <w:color w:val="000000" w:themeColor="text1"/>
                <w:sz w:val="20"/>
              </w:rPr>
              <w:t> </w:t>
            </w:r>
            <w:r w:rsidRPr="00C92B14">
              <w:rPr>
                <w:rFonts w:ascii="Sylfaen" w:hAnsi="Sylfaen"/>
                <w:color w:val="000000" w:themeColor="text1"/>
                <w:sz w:val="20"/>
              </w:rPr>
              <w:t>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w:t>
            </w:r>
          </w:p>
          <w:p w14:paraId="6ED9CB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Type</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00C5D" w14:textId="29439F5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այն կազմակերպաիրավական ձ</w:t>
            </w:r>
            <w:r w:rsidR="00F043FC">
              <w:rPr>
                <w:rFonts w:ascii="Sylfaen" w:hAnsi="Sylfaen"/>
                <w:color w:val="000000" w:themeColor="text1"/>
                <w:sz w:val="20"/>
              </w:rPr>
              <w:t>և</w:t>
            </w:r>
            <w:r w:rsidRPr="00C92B14">
              <w:rPr>
                <w:rFonts w:ascii="Sylfaen" w:hAnsi="Sylfaen"/>
                <w:color w:val="000000" w:themeColor="text1"/>
                <w:sz w:val="20"/>
              </w:rPr>
              <w:t>ի անվանումը, որով գրանցված է տնտեսավարող սուբյեկտը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F726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93A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4A6ED5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1910BA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1D7B0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88190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377E281E" w14:textId="77777777" w:rsidTr="00AC3B16">
        <w:tc>
          <w:tcPr>
            <w:tcW w:w="236" w:type="dxa"/>
            <w:tcBorders>
              <w:top w:val="nil"/>
              <w:left w:val="nil"/>
              <w:bottom w:val="nil"/>
              <w:right w:val="single" w:sz="4" w:space="0" w:color="auto"/>
            </w:tcBorders>
            <w:tcMar>
              <w:left w:w="108" w:type="dxa"/>
              <w:right w:w="108" w:type="dxa"/>
            </w:tcMar>
          </w:tcPr>
          <w:p w14:paraId="2599F8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D04B2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9.6.</w:t>
            </w:r>
            <w:r w:rsidRPr="00C92B14">
              <w:rPr>
                <w:rFonts w:ascii="Sylfaen" w:hAnsi="Sylfaen"/>
                <w:color w:val="000000" w:themeColor="text1"/>
                <w:sz w:val="20"/>
              </w:rPr>
              <w:t> </w:t>
            </w:r>
            <w:r w:rsidRPr="00C92B14">
              <w:rPr>
                <w:rFonts w:ascii="Sylfaen" w:hAnsi="Sylfaen"/>
                <w:color w:val="000000" w:themeColor="text1"/>
                <w:sz w:val="20"/>
              </w:rPr>
              <w:t>Տնտեսավարող սուբյեկտի նույնականացուցիչը</w:t>
            </w:r>
          </w:p>
          <w:p w14:paraId="37DED5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A7F5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գրանցման ժամանակ տրված գրառման համարը (ծածկագիրը)՝ ըստ ռեեստրի (ռեգիստրի)</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4D18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M.SDE.00189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610E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(M.SDT.00157)</w:t>
            </w:r>
          </w:p>
          <w:p w14:paraId="1C13AC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9D4A0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D2F48E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0D338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0778068" w14:textId="77777777" w:rsidTr="00AC3B16">
        <w:tc>
          <w:tcPr>
            <w:tcW w:w="422" w:type="dxa"/>
            <w:gridSpan w:val="2"/>
            <w:tcBorders>
              <w:top w:val="nil"/>
              <w:left w:val="nil"/>
              <w:bottom w:val="nil"/>
              <w:right w:val="single" w:sz="4" w:space="0" w:color="auto"/>
            </w:tcBorders>
            <w:tcMar>
              <w:left w:w="108" w:type="dxa"/>
              <w:right w:w="108" w:type="dxa"/>
            </w:tcMar>
          </w:tcPr>
          <w:p w14:paraId="7DD5E6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FBBA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sz w:val="20"/>
              </w:rPr>
              <w:t>ա) նույնականացման մեթոդը</w:t>
            </w:r>
          </w:p>
          <w:p w14:paraId="0124CD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F5B7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7E72C9"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063E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Business</w:t>
            </w:r>
            <w:r w:rsidRPr="00C92B14">
              <w:rPr>
                <w:rFonts w:cs="Times New Roman"/>
                <w:color w:val="000000" w:themeColor="text1"/>
                <w:sz w:val="20"/>
              </w:rPr>
              <w:t>‌</w:t>
            </w:r>
            <w:r w:rsidRPr="00C92B14">
              <w:rPr>
                <w:rFonts w:ascii="Sylfaen" w:hAnsi="Sylfaen"/>
                <w:color w:val="000000" w:themeColor="text1"/>
                <w:sz w:val="20"/>
              </w:rPr>
              <w:t>Entity</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(M.SDT.00158)</w:t>
            </w:r>
          </w:p>
          <w:p w14:paraId="1C90A2B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սուբյեկտների նույնականացման մեթոդների տեղեկագրքից նույնականացուցչի արժեքը։</w:t>
            </w:r>
          </w:p>
          <w:p w14:paraId="73BEBC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76426F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36FC3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0C971CD2" w14:textId="77777777" w:rsidTr="00AC3B16">
        <w:tc>
          <w:tcPr>
            <w:tcW w:w="236" w:type="dxa"/>
            <w:tcBorders>
              <w:top w:val="nil"/>
              <w:left w:val="nil"/>
              <w:bottom w:val="nil"/>
              <w:right w:val="single" w:sz="4" w:space="0" w:color="auto"/>
            </w:tcBorders>
            <w:tcMar>
              <w:left w:w="108" w:type="dxa"/>
              <w:right w:w="108" w:type="dxa"/>
            </w:tcMar>
          </w:tcPr>
          <w:p w14:paraId="1386043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5CF4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9.7.</w:t>
            </w:r>
            <w:r w:rsidRPr="00C92B14">
              <w:rPr>
                <w:rFonts w:ascii="Sylfaen" w:hAnsi="Sylfaen"/>
                <w:color w:val="000000" w:themeColor="text1"/>
                <w:sz w:val="20"/>
              </w:rPr>
              <w:t> </w:t>
            </w:r>
            <w:r w:rsidRPr="00C92B14">
              <w:rPr>
                <w:rFonts w:ascii="Sylfaen" w:hAnsi="Sylfaen"/>
                <w:color w:val="000000" w:themeColor="text1"/>
                <w:sz w:val="20"/>
              </w:rPr>
              <w:t>Նույնականացման եզակի մաքսային համարը</w:t>
            </w:r>
          </w:p>
          <w:p w14:paraId="642AD3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06497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մաքսային հսկողության նպատակների համար նախատեսված՝ տնտեսավարող սուբյեկտի նույնականացման եզակի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3D42F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M.SDE.00135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3F6E7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Unique</w:t>
            </w:r>
            <w:r w:rsidRPr="00C92B14">
              <w:rPr>
                <w:rFonts w:cs="Times New Roman"/>
                <w:color w:val="000000" w:themeColor="text1"/>
                <w:sz w:val="20"/>
              </w:rPr>
              <w:t>‌</w:t>
            </w:r>
            <w:r w:rsidRPr="00C92B14">
              <w:rPr>
                <w:rFonts w:ascii="Sylfaen" w:hAnsi="Sylfaen"/>
                <w:color w:val="000000" w:themeColor="text1"/>
                <w:sz w:val="20"/>
              </w:rPr>
              <w:t>Customs</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(M.SDT.00089)</w:t>
            </w:r>
          </w:p>
          <w:p w14:paraId="4F7E09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135A84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28679D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FC640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78DD65F" w14:textId="77777777" w:rsidTr="00AC3B16">
        <w:tc>
          <w:tcPr>
            <w:tcW w:w="236" w:type="dxa"/>
            <w:tcBorders>
              <w:top w:val="nil"/>
              <w:left w:val="nil"/>
              <w:bottom w:val="nil"/>
              <w:right w:val="single" w:sz="4" w:space="0" w:color="auto"/>
            </w:tcBorders>
            <w:tcMar>
              <w:left w:w="108" w:type="dxa"/>
              <w:right w:w="108" w:type="dxa"/>
            </w:tcMar>
          </w:tcPr>
          <w:p w14:paraId="1C394C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36BF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9.8.</w:t>
            </w:r>
            <w:r w:rsidRPr="00C92B14">
              <w:rPr>
                <w:rFonts w:ascii="Sylfaen" w:hAnsi="Sylfaen"/>
                <w:color w:val="000000" w:themeColor="text1"/>
                <w:sz w:val="20"/>
              </w:rPr>
              <w:t> </w:t>
            </w:r>
            <w:r w:rsidRPr="00C92B14">
              <w:rPr>
                <w:rFonts w:ascii="Sylfaen" w:hAnsi="Sylfaen"/>
                <w:color w:val="000000" w:themeColor="text1"/>
                <w:sz w:val="20"/>
              </w:rPr>
              <w:t>Հարկ վճարողի նույնականացուցիչը</w:t>
            </w:r>
          </w:p>
          <w:p w14:paraId="1859B44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65C3D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15C9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M.SDE.00025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CCAE9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Taxpayer</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(M.SDT.00025)</w:t>
            </w:r>
          </w:p>
          <w:p w14:paraId="3452831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Նույնականացուցչի արժեքը՝ հարկ վճարողի գրանցման երկրում ընդունված կանոններին համապատասխան։</w:t>
            </w:r>
          </w:p>
          <w:p w14:paraId="5C7ADD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080CB3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00F39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0CFB70A" w14:textId="77777777" w:rsidTr="00AC3B16">
        <w:tc>
          <w:tcPr>
            <w:tcW w:w="236" w:type="dxa"/>
            <w:tcBorders>
              <w:top w:val="nil"/>
              <w:left w:val="nil"/>
              <w:bottom w:val="nil"/>
              <w:right w:val="single" w:sz="4" w:space="0" w:color="auto"/>
            </w:tcBorders>
            <w:tcMar>
              <w:left w:w="108" w:type="dxa"/>
              <w:right w:w="108" w:type="dxa"/>
            </w:tcMar>
          </w:tcPr>
          <w:p w14:paraId="1765F7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DDA35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9.9.</w:t>
            </w:r>
            <w:r w:rsidRPr="00C92B14">
              <w:rPr>
                <w:rFonts w:ascii="Sylfaen" w:hAnsi="Sylfaen"/>
                <w:color w:val="000000" w:themeColor="text1"/>
                <w:sz w:val="20"/>
              </w:rPr>
              <w:t> </w:t>
            </w:r>
            <w:r w:rsidRPr="00C92B14">
              <w:rPr>
                <w:rFonts w:ascii="Sylfaen" w:hAnsi="Sylfaen"/>
                <w:color w:val="000000" w:themeColor="text1"/>
                <w:sz w:val="20"/>
              </w:rPr>
              <w:t>Հաշվառման վերցնելու պատճառի ծածկագիրը</w:t>
            </w:r>
          </w:p>
          <w:p w14:paraId="77474B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3314A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Ռուսաստանի Դաշնությունում տնտեսավարող սուբյեկտին հարկային հաշվառման վերցնելու պատճառը նույնականացնող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BC17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294B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Tax</w:t>
            </w:r>
            <w:r w:rsidRPr="00C92B14">
              <w:rPr>
                <w:rFonts w:cs="Times New Roman"/>
                <w:color w:val="000000" w:themeColor="text1"/>
                <w:sz w:val="20"/>
              </w:rPr>
              <w:t>‌</w:t>
            </w:r>
            <w:r w:rsidRPr="00C92B14">
              <w:rPr>
                <w:rFonts w:ascii="Sylfaen" w:hAnsi="Sylfaen"/>
                <w:color w:val="000000" w:themeColor="text1"/>
                <w:sz w:val="20"/>
              </w:rPr>
              <w:t>Registration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(M.SDT.00030)</w:t>
            </w:r>
          </w:p>
          <w:p w14:paraId="2E505D7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C1F5615" w14:textId="5CC41AC0"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\d{9}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63D0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26BC018" w14:textId="77777777" w:rsidTr="00AC3B16">
        <w:tc>
          <w:tcPr>
            <w:tcW w:w="236" w:type="dxa"/>
            <w:tcBorders>
              <w:top w:val="nil"/>
              <w:left w:val="nil"/>
              <w:bottom w:val="nil"/>
              <w:right w:val="single" w:sz="4" w:space="0" w:color="auto"/>
            </w:tcBorders>
            <w:tcMar>
              <w:left w:w="108" w:type="dxa"/>
              <w:right w:w="108" w:type="dxa"/>
            </w:tcMar>
          </w:tcPr>
          <w:p w14:paraId="6BADEC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604D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w:t>
            </w:r>
            <w:r w:rsidRPr="00C92B14">
              <w:rPr>
                <w:rFonts w:ascii="Sylfaen" w:hAnsi="Sylfaen"/>
                <w:color w:val="000000" w:themeColor="text1"/>
                <w:sz w:val="20"/>
              </w:rPr>
              <w:t> </w:t>
            </w:r>
            <w:r w:rsidRPr="00C92B14">
              <w:rPr>
                <w:rFonts w:ascii="Sylfaen" w:hAnsi="Sylfaen"/>
                <w:color w:val="000000" w:themeColor="text1"/>
                <w:sz w:val="20"/>
              </w:rPr>
              <w:t>Հասցեն</w:t>
            </w:r>
          </w:p>
          <w:p w14:paraId="2B9599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2AB56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տնտեսավարող սուբյեկտի հասցեն</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7EC2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M.CDE.00058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EA5A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Subject</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(M.CDT.00064)</w:t>
            </w:r>
          </w:p>
          <w:p w14:paraId="509664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95D07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217A68D0" w14:textId="77777777" w:rsidTr="00AC3B16">
        <w:tc>
          <w:tcPr>
            <w:tcW w:w="422" w:type="dxa"/>
            <w:gridSpan w:val="2"/>
            <w:tcBorders>
              <w:top w:val="nil"/>
              <w:left w:val="nil"/>
              <w:bottom w:val="nil"/>
              <w:right w:val="single" w:sz="4" w:space="0" w:color="auto"/>
            </w:tcBorders>
            <w:tcMar>
              <w:left w:w="108" w:type="dxa"/>
              <w:right w:w="108" w:type="dxa"/>
            </w:tcMar>
          </w:tcPr>
          <w:p w14:paraId="2AB548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ABA3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9.10.1.</w:t>
            </w:r>
            <w:r w:rsidRPr="00C92B14">
              <w:rPr>
                <w:rFonts w:ascii="Sylfaen" w:hAnsi="Sylfaen"/>
                <w:color w:val="000000" w:themeColor="text1"/>
                <w:sz w:val="20"/>
              </w:rPr>
              <w:t> </w:t>
            </w:r>
            <w:r w:rsidRPr="00C92B14">
              <w:rPr>
                <w:rFonts w:ascii="Sylfaen" w:hAnsi="Sylfaen"/>
                <w:color w:val="000000" w:themeColor="text1"/>
                <w:sz w:val="20"/>
              </w:rPr>
              <w:t>Հասցեի տեսակի ծածկագիրը</w:t>
            </w:r>
          </w:p>
          <w:p w14:paraId="5EB504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6BBBC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հասցեի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109D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M.SDE.00192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795A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Address</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(M.SDT.00162)</w:t>
            </w:r>
          </w:p>
          <w:p w14:paraId="27A4158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հասցեների տեսակների տեղեկագրքին համապատասխան:</w:t>
            </w:r>
          </w:p>
          <w:p w14:paraId="5CDB3E7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1F8B08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98803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80E8E0E" w14:textId="77777777" w:rsidTr="00AC3B16">
        <w:tc>
          <w:tcPr>
            <w:tcW w:w="422" w:type="dxa"/>
            <w:gridSpan w:val="2"/>
            <w:tcBorders>
              <w:top w:val="nil"/>
              <w:left w:val="nil"/>
              <w:bottom w:val="nil"/>
              <w:right w:val="single" w:sz="4" w:space="0" w:color="auto"/>
            </w:tcBorders>
            <w:tcMar>
              <w:left w:w="108" w:type="dxa"/>
              <w:right w:w="108" w:type="dxa"/>
            </w:tcMar>
          </w:tcPr>
          <w:p w14:paraId="7013AF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520C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9.10.2.</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6CC64EC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976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DF3A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DA5B5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12EEA1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67C89BFB" w14:textId="2BD28AD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14D3D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64BA7B5" w14:textId="77777777" w:rsidTr="00AC3B16">
        <w:tc>
          <w:tcPr>
            <w:tcW w:w="544" w:type="dxa"/>
            <w:gridSpan w:val="3"/>
            <w:tcBorders>
              <w:top w:val="nil"/>
              <w:left w:val="nil"/>
              <w:bottom w:val="nil"/>
              <w:right w:val="single" w:sz="4" w:space="0" w:color="auto"/>
            </w:tcBorders>
            <w:tcMar>
              <w:left w:w="108" w:type="dxa"/>
              <w:right w:w="108" w:type="dxa"/>
            </w:tcMar>
          </w:tcPr>
          <w:p w14:paraId="216C91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5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156F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1A512F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7C75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75B40"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048FB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6D0B88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E938D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Նվազագույն երկարությունը՝ 1.</w:t>
            </w:r>
          </w:p>
          <w:p w14:paraId="2D9B0E6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83406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1</w:t>
            </w:r>
          </w:p>
        </w:tc>
      </w:tr>
      <w:tr w:rsidR="004F674F" w:rsidRPr="00C92B14" w14:paraId="7DE3A29E" w14:textId="77777777" w:rsidTr="00AC3B16">
        <w:tc>
          <w:tcPr>
            <w:tcW w:w="422" w:type="dxa"/>
            <w:gridSpan w:val="2"/>
            <w:tcBorders>
              <w:top w:val="nil"/>
              <w:left w:val="nil"/>
              <w:bottom w:val="nil"/>
              <w:right w:val="single" w:sz="4" w:space="0" w:color="auto"/>
            </w:tcBorders>
            <w:tcMar>
              <w:left w:w="108" w:type="dxa"/>
              <w:right w:w="108" w:type="dxa"/>
            </w:tcMar>
          </w:tcPr>
          <w:p w14:paraId="0F6DAC3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755F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9.10.3.</w:t>
            </w:r>
            <w:r w:rsidRPr="00C92B14">
              <w:rPr>
                <w:rFonts w:ascii="Sylfaen" w:hAnsi="Sylfaen"/>
                <w:color w:val="000000" w:themeColor="text1"/>
                <w:sz w:val="20"/>
              </w:rPr>
              <w:t> </w:t>
            </w:r>
            <w:r w:rsidRPr="00C92B14">
              <w:rPr>
                <w:rFonts w:ascii="Sylfaen" w:hAnsi="Sylfaen"/>
                <w:color w:val="000000" w:themeColor="text1"/>
                <w:sz w:val="20"/>
              </w:rPr>
              <w:t>Տարածքի ծածկագիրը</w:t>
            </w:r>
          </w:p>
          <w:p w14:paraId="1AE531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9827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վարչատարածքային բաժանման միավորի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29864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M.SDE.00031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12081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Territory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(M.SDT.00031)</w:t>
            </w:r>
          </w:p>
          <w:p w14:paraId="73CC7B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699536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3215A6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17</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950B6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6FF854E" w14:textId="77777777" w:rsidTr="00AC3B16">
        <w:tc>
          <w:tcPr>
            <w:tcW w:w="422" w:type="dxa"/>
            <w:gridSpan w:val="2"/>
            <w:tcBorders>
              <w:top w:val="nil"/>
              <w:left w:val="nil"/>
              <w:bottom w:val="nil"/>
              <w:right w:val="single" w:sz="4" w:space="0" w:color="auto"/>
            </w:tcBorders>
            <w:tcMar>
              <w:left w:w="108" w:type="dxa"/>
              <w:right w:w="108" w:type="dxa"/>
            </w:tcMar>
          </w:tcPr>
          <w:p w14:paraId="20E281C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98BA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9.10.4.</w:t>
            </w:r>
            <w:r w:rsidRPr="00C92B14">
              <w:rPr>
                <w:rFonts w:ascii="Sylfaen" w:hAnsi="Sylfaen"/>
                <w:color w:val="000000" w:themeColor="text1"/>
                <w:sz w:val="20"/>
              </w:rPr>
              <w:t> </w:t>
            </w:r>
            <w:r w:rsidRPr="00C92B14">
              <w:rPr>
                <w:rFonts w:ascii="Sylfaen" w:hAnsi="Sylfaen"/>
                <w:color w:val="000000" w:themeColor="text1"/>
                <w:sz w:val="20"/>
              </w:rPr>
              <w:t>Տարածաշրջանը</w:t>
            </w:r>
          </w:p>
          <w:p w14:paraId="7A42532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Region</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7E2B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առաջին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5EAA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FEB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17B87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AF833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ED87C5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26D67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599017C" w14:textId="77777777" w:rsidTr="00AC3B16">
        <w:tc>
          <w:tcPr>
            <w:tcW w:w="422" w:type="dxa"/>
            <w:gridSpan w:val="2"/>
            <w:tcBorders>
              <w:top w:val="nil"/>
              <w:left w:val="nil"/>
              <w:bottom w:val="nil"/>
              <w:right w:val="single" w:sz="4" w:space="0" w:color="auto"/>
            </w:tcBorders>
            <w:tcMar>
              <w:left w:w="108" w:type="dxa"/>
              <w:right w:w="108" w:type="dxa"/>
            </w:tcMar>
          </w:tcPr>
          <w:p w14:paraId="33A9B98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3F90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9.10.5.</w:t>
            </w:r>
            <w:r w:rsidRPr="00C92B14">
              <w:rPr>
                <w:rFonts w:ascii="Sylfaen" w:hAnsi="Sylfaen"/>
                <w:color w:val="000000" w:themeColor="text1"/>
                <w:sz w:val="20"/>
              </w:rPr>
              <w:t> </w:t>
            </w:r>
            <w:r w:rsidRPr="00C92B14">
              <w:rPr>
                <w:rFonts w:ascii="Sylfaen" w:hAnsi="Sylfaen"/>
                <w:color w:val="000000" w:themeColor="text1"/>
                <w:sz w:val="20"/>
              </w:rPr>
              <w:t>Շրջանը</w:t>
            </w:r>
          </w:p>
          <w:p w14:paraId="4E879B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District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68FC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երկրորդ մակարդակի վարչատարածքային բաժանման միավորի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9CB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ADD6F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71C36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6630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B4DE7E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6041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3B04106" w14:textId="77777777" w:rsidTr="00AC3B16">
        <w:tc>
          <w:tcPr>
            <w:tcW w:w="422" w:type="dxa"/>
            <w:gridSpan w:val="2"/>
            <w:tcBorders>
              <w:top w:val="nil"/>
              <w:left w:val="nil"/>
              <w:bottom w:val="nil"/>
              <w:right w:val="single" w:sz="4" w:space="0" w:color="auto"/>
            </w:tcBorders>
            <w:tcMar>
              <w:left w:w="108" w:type="dxa"/>
              <w:right w:w="108" w:type="dxa"/>
            </w:tcMar>
          </w:tcPr>
          <w:p w14:paraId="69DAE54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9B09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9.10.6.</w:t>
            </w:r>
            <w:r w:rsidRPr="00C92B14">
              <w:rPr>
                <w:rFonts w:ascii="Sylfaen" w:hAnsi="Sylfaen"/>
                <w:color w:val="000000" w:themeColor="text1"/>
                <w:sz w:val="20"/>
              </w:rPr>
              <w:t> </w:t>
            </w:r>
            <w:r w:rsidRPr="00C92B14">
              <w:rPr>
                <w:rFonts w:ascii="Sylfaen" w:hAnsi="Sylfaen"/>
                <w:color w:val="000000" w:themeColor="text1"/>
                <w:sz w:val="20"/>
              </w:rPr>
              <w:t>Քաղաքը</w:t>
            </w:r>
          </w:p>
          <w:p w14:paraId="0FC0720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E3C3C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DA4A1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M.SDE.00009</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5A037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1542D5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00FF0F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3E9BD3A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36FA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76FE9D5A" w14:textId="77777777" w:rsidTr="00AC3B16">
        <w:tc>
          <w:tcPr>
            <w:tcW w:w="422" w:type="dxa"/>
            <w:gridSpan w:val="2"/>
            <w:tcBorders>
              <w:top w:val="nil"/>
              <w:left w:val="nil"/>
              <w:bottom w:val="nil"/>
              <w:right w:val="single" w:sz="4" w:space="0" w:color="auto"/>
            </w:tcBorders>
            <w:tcMar>
              <w:left w:w="108" w:type="dxa"/>
              <w:right w:w="108" w:type="dxa"/>
            </w:tcMar>
          </w:tcPr>
          <w:p w14:paraId="0BBB62B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C6D0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9.10.7.</w:t>
            </w:r>
            <w:r w:rsidRPr="00C92B14">
              <w:rPr>
                <w:rFonts w:ascii="Sylfaen" w:hAnsi="Sylfaen"/>
                <w:color w:val="000000" w:themeColor="text1"/>
                <w:sz w:val="20"/>
              </w:rPr>
              <w:t> </w:t>
            </w:r>
            <w:r w:rsidRPr="00C92B14">
              <w:rPr>
                <w:rFonts w:ascii="Sylfaen" w:hAnsi="Sylfaen"/>
                <w:color w:val="000000" w:themeColor="text1"/>
                <w:sz w:val="20"/>
              </w:rPr>
              <w:t>Բնակավայրը</w:t>
            </w:r>
          </w:p>
          <w:p w14:paraId="1C3FB6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Settlement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48C4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բնակավայրի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9832D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M.SDE.00057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E29B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67539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A2AAFF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2ADB5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0D6C4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AAD41E6" w14:textId="77777777" w:rsidTr="00AC3B16">
        <w:tc>
          <w:tcPr>
            <w:tcW w:w="422" w:type="dxa"/>
            <w:gridSpan w:val="2"/>
            <w:tcBorders>
              <w:top w:val="nil"/>
              <w:left w:val="nil"/>
              <w:bottom w:val="nil"/>
              <w:right w:val="single" w:sz="4" w:space="0" w:color="auto"/>
            </w:tcBorders>
            <w:tcMar>
              <w:left w:w="108" w:type="dxa"/>
              <w:right w:w="108" w:type="dxa"/>
            </w:tcMar>
          </w:tcPr>
          <w:p w14:paraId="20E7783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FA91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9.10.8.</w:t>
            </w:r>
            <w:r w:rsidRPr="00C92B14">
              <w:rPr>
                <w:rFonts w:ascii="Sylfaen" w:hAnsi="Sylfaen"/>
                <w:color w:val="000000" w:themeColor="text1"/>
                <w:sz w:val="20"/>
              </w:rPr>
              <w:t> </w:t>
            </w:r>
            <w:r w:rsidRPr="00C92B14">
              <w:rPr>
                <w:rFonts w:ascii="Sylfaen" w:hAnsi="Sylfaen"/>
                <w:color w:val="000000" w:themeColor="text1"/>
                <w:sz w:val="20"/>
              </w:rPr>
              <w:t>Փողոցը</w:t>
            </w:r>
          </w:p>
          <w:p w14:paraId="29BBCA7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Street</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5334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քաղաքային ենթակառուցվածքի փողոցաճանապարհային ցանցի տարրի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03F4B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ED2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27B3F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D4D351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5FA4A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179B49"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8B7109E" w14:textId="77777777" w:rsidTr="00AC3B16">
        <w:tc>
          <w:tcPr>
            <w:tcW w:w="422" w:type="dxa"/>
            <w:gridSpan w:val="2"/>
            <w:tcBorders>
              <w:top w:val="nil"/>
              <w:left w:val="nil"/>
              <w:bottom w:val="nil"/>
              <w:right w:val="single" w:sz="4" w:space="0" w:color="auto"/>
            </w:tcBorders>
            <w:tcMar>
              <w:left w:w="108" w:type="dxa"/>
              <w:right w:w="108" w:type="dxa"/>
            </w:tcMar>
          </w:tcPr>
          <w:p w14:paraId="03C5CA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E828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9.10.9.</w:t>
            </w:r>
            <w:r w:rsidRPr="00C92B14">
              <w:rPr>
                <w:rFonts w:ascii="Sylfaen" w:hAnsi="Sylfaen"/>
                <w:color w:val="000000" w:themeColor="text1"/>
                <w:sz w:val="20"/>
              </w:rPr>
              <w:t> </w:t>
            </w:r>
            <w:r w:rsidRPr="00C92B14">
              <w:rPr>
                <w:rFonts w:ascii="Sylfaen" w:hAnsi="Sylfaen"/>
                <w:color w:val="000000" w:themeColor="text1"/>
                <w:sz w:val="20"/>
              </w:rPr>
              <w:t>Շենքի համարը</w:t>
            </w:r>
          </w:p>
          <w:p w14:paraId="467818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Building</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129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շենքի, մասնաշենքի, շինության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DF639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B55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Id50</w:t>
            </w:r>
            <w:r w:rsidRPr="00C92B14">
              <w:rPr>
                <w:rFonts w:cs="Times New Roman"/>
                <w:color w:val="000000" w:themeColor="text1"/>
                <w:sz w:val="20"/>
              </w:rPr>
              <w:t>‌</w:t>
            </w:r>
            <w:r w:rsidRPr="00C92B14">
              <w:rPr>
                <w:rFonts w:ascii="Sylfaen" w:hAnsi="Sylfaen"/>
                <w:color w:val="000000" w:themeColor="text1"/>
                <w:sz w:val="20"/>
              </w:rPr>
              <w:t>Type (M.SDT.00093)</w:t>
            </w:r>
          </w:p>
          <w:p w14:paraId="7F17155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339AF7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B258AD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50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4D761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2F19960C" w14:textId="77777777" w:rsidTr="00AC3B16">
        <w:tc>
          <w:tcPr>
            <w:tcW w:w="422" w:type="dxa"/>
            <w:gridSpan w:val="2"/>
            <w:tcBorders>
              <w:top w:val="nil"/>
              <w:left w:val="nil"/>
              <w:bottom w:val="nil"/>
              <w:right w:val="single" w:sz="4" w:space="0" w:color="auto"/>
            </w:tcBorders>
            <w:tcMar>
              <w:left w:w="108" w:type="dxa"/>
              <w:right w:w="108" w:type="dxa"/>
            </w:tcMar>
          </w:tcPr>
          <w:p w14:paraId="420537D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3C270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9.10.10.</w:t>
            </w:r>
            <w:r w:rsidRPr="00C92B14">
              <w:rPr>
                <w:rFonts w:ascii="Sylfaen" w:hAnsi="Sylfaen"/>
                <w:color w:val="000000" w:themeColor="text1"/>
                <w:sz w:val="20"/>
              </w:rPr>
              <w:t> </w:t>
            </w:r>
            <w:r w:rsidRPr="00C92B14">
              <w:rPr>
                <w:rFonts w:ascii="Sylfaen" w:hAnsi="Sylfaen"/>
                <w:color w:val="000000" w:themeColor="text1"/>
                <w:sz w:val="20"/>
              </w:rPr>
              <w:t>Սենքի համարը</w:t>
            </w:r>
          </w:p>
          <w:p w14:paraId="67B1C49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Room</w:t>
            </w:r>
            <w:r w:rsidRPr="00C92B14">
              <w:rPr>
                <w:rFonts w:cs="Times New Roman"/>
                <w:color w:val="000000" w:themeColor="text1"/>
                <w:sz w:val="20"/>
              </w:rPr>
              <w:t>‌</w:t>
            </w:r>
            <w:r w:rsidRPr="00C92B14">
              <w:rPr>
                <w:rFonts w:ascii="Sylfaen" w:hAnsi="Sylfaen"/>
                <w:color w:val="000000" w:themeColor="text1"/>
                <w:sz w:val="20"/>
              </w:rPr>
              <w:t>Number</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CF52D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գրասենյակի կամ բնակարանի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992E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7502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0F49C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32421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4C2AFC9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85A36"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5278C921" w14:textId="77777777" w:rsidTr="00AC3B16">
        <w:tc>
          <w:tcPr>
            <w:tcW w:w="422" w:type="dxa"/>
            <w:gridSpan w:val="2"/>
            <w:tcBorders>
              <w:top w:val="nil"/>
              <w:left w:val="nil"/>
              <w:bottom w:val="nil"/>
              <w:right w:val="single" w:sz="4" w:space="0" w:color="auto"/>
            </w:tcBorders>
            <w:tcMar>
              <w:left w:w="108" w:type="dxa"/>
              <w:right w:w="108" w:type="dxa"/>
            </w:tcMar>
          </w:tcPr>
          <w:p w14:paraId="039E08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B23A4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9.10.11.</w:t>
            </w:r>
            <w:r w:rsidRPr="00C92B14">
              <w:rPr>
                <w:rFonts w:ascii="Sylfaen" w:hAnsi="Sylfaen"/>
                <w:color w:val="000000" w:themeColor="text1"/>
                <w:sz w:val="20"/>
              </w:rPr>
              <w:t> </w:t>
            </w:r>
            <w:r w:rsidRPr="00C92B14">
              <w:rPr>
                <w:rFonts w:ascii="Sylfaen" w:hAnsi="Sylfaen"/>
                <w:color w:val="000000" w:themeColor="text1"/>
                <w:sz w:val="20"/>
              </w:rPr>
              <w:t>Փոստային դասիչը</w:t>
            </w:r>
          </w:p>
          <w:p w14:paraId="3073C09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B03D2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ձեռնարկության փոստային դասիչը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276C1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M.SDE.00006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9B30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(M.SDT.00006)</w:t>
            </w:r>
          </w:p>
          <w:p w14:paraId="1C05C7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4D35AF0" w14:textId="7261ABFD"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[A-Z0-9][A-Z0-9 -]{1,8}[A-Z0-9]</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54777C"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5BB81BF" w14:textId="77777777" w:rsidTr="00AC3B16">
        <w:tc>
          <w:tcPr>
            <w:tcW w:w="422" w:type="dxa"/>
            <w:gridSpan w:val="2"/>
            <w:tcBorders>
              <w:top w:val="nil"/>
              <w:left w:val="nil"/>
              <w:bottom w:val="nil"/>
              <w:right w:val="single" w:sz="4" w:space="0" w:color="auto"/>
            </w:tcBorders>
            <w:tcMar>
              <w:left w:w="108" w:type="dxa"/>
              <w:right w:w="108" w:type="dxa"/>
            </w:tcMar>
          </w:tcPr>
          <w:p w14:paraId="7EC8E53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0E038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9.10.12.</w:t>
            </w:r>
            <w:r w:rsidRPr="00C92B14">
              <w:rPr>
                <w:rFonts w:ascii="Sylfaen" w:hAnsi="Sylfaen"/>
                <w:color w:val="000000" w:themeColor="text1"/>
                <w:sz w:val="20"/>
              </w:rPr>
              <w:t> </w:t>
            </w:r>
            <w:r w:rsidRPr="00C92B14">
              <w:rPr>
                <w:rFonts w:ascii="Sylfaen" w:hAnsi="Sylfaen"/>
                <w:color w:val="000000" w:themeColor="text1"/>
                <w:sz w:val="20"/>
              </w:rPr>
              <w:t>Բաժանորդային արկղի համարը</w:t>
            </w:r>
          </w:p>
          <w:p w14:paraId="40A989B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Post</w:t>
            </w:r>
            <w:r w:rsidRPr="00C92B14">
              <w:rPr>
                <w:rFonts w:cs="Times New Roman"/>
                <w:color w:val="000000" w:themeColor="text1"/>
                <w:sz w:val="20"/>
              </w:rPr>
              <w:t>‌</w:t>
            </w:r>
            <w:r w:rsidRPr="00C92B14">
              <w:rPr>
                <w:rFonts w:ascii="Sylfaen" w:hAnsi="Sylfaen"/>
                <w:color w:val="000000" w:themeColor="text1"/>
                <w:sz w:val="20"/>
              </w:rPr>
              <w:t>Office</w:t>
            </w:r>
            <w:r w:rsidRPr="00C92B14">
              <w:rPr>
                <w:rFonts w:cs="Times New Roman"/>
                <w:color w:val="000000" w:themeColor="text1"/>
                <w:sz w:val="20"/>
              </w:rPr>
              <w:t>‌</w:t>
            </w:r>
            <w:r w:rsidRPr="00C92B14">
              <w:rPr>
                <w:rFonts w:ascii="Sylfaen" w:hAnsi="Sylfaen"/>
                <w:color w:val="000000" w:themeColor="text1"/>
                <w:sz w:val="20"/>
              </w:rPr>
              <w:t>Box</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5E6B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փոստային կապի ձեռնարկությունում բաժանորդային արկղի համարը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409FC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F1A1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7BD9D5E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EEFD30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180E60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06677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200ADE9" w14:textId="77777777" w:rsidTr="00AC3B16">
        <w:tc>
          <w:tcPr>
            <w:tcW w:w="236" w:type="dxa"/>
            <w:tcBorders>
              <w:top w:val="nil"/>
              <w:left w:val="nil"/>
              <w:bottom w:val="nil"/>
              <w:right w:val="single" w:sz="4" w:space="0" w:color="auto"/>
            </w:tcBorders>
            <w:tcMar>
              <w:left w:w="108" w:type="dxa"/>
              <w:right w:w="108" w:type="dxa"/>
            </w:tcMar>
          </w:tcPr>
          <w:p w14:paraId="556D28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BB2F8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9.11.</w:t>
            </w:r>
            <w:r w:rsidRPr="00C92B14">
              <w:rPr>
                <w:rFonts w:ascii="Sylfaen" w:hAnsi="Sylfaen"/>
                <w:color w:val="000000" w:themeColor="text1"/>
                <w:sz w:val="20"/>
              </w:rPr>
              <w:t> </w:t>
            </w:r>
            <w:r w:rsidRPr="00C92B14">
              <w:rPr>
                <w:rFonts w:ascii="Sylfaen" w:hAnsi="Sylfaen"/>
                <w:color w:val="000000" w:themeColor="text1"/>
                <w:sz w:val="20"/>
              </w:rPr>
              <w:t>Կոնտակտային վավերապայմանը</w:t>
            </w:r>
          </w:p>
          <w:p w14:paraId="431A2B0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F06F3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տնտեսավարող սուբյեկտի կոնտակտային վավերապայմանը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E8B2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M.CDE.00003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E36A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(M.CDT.00003)</w:t>
            </w:r>
          </w:p>
          <w:p w14:paraId="115475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3CA7D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w:t>
            </w:r>
          </w:p>
        </w:tc>
      </w:tr>
      <w:tr w:rsidR="004F674F" w:rsidRPr="00C92B14" w14:paraId="3B90DDAB" w14:textId="77777777" w:rsidTr="00AC3B16">
        <w:tc>
          <w:tcPr>
            <w:tcW w:w="422" w:type="dxa"/>
            <w:gridSpan w:val="2"/>
            <w:tcBorders>
              <w:top w:val="nil"/>
              <w:left w:val="nil"/>
              <w:bottom w:val="nil"/>
              <w:right w:val="single" w:sz="4" w:space="0" w:color="auto"/>
            </w:tcBorders>
            <w:tcMar>
              <w:left w:w="108" w:type="dxa"/>
              <w:right w:w="108" w:type="dxa"/>
            </w:tcMar>
          </w:tcPr>
          <w:p w14:paraId="4F1CC1C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41B12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9.11.1.</w:t>
            </w:r>
            <w:r w:rsidRPr="00C92B14">
              <w:rPr>
                <w:rFonts w:ascii="Sylfaen" w:hAnsi="Sylfaen"/>
                <w:color w:val="000000" w:themeColor="text1"/>
                <w:sz w:val="20"/>
              </w:rPr>
              <w:t> </w:t>
            </w:r>
            <w:r w:rsidRPr="00C92B14">
              <w:rPr>
                <w:rFonts w:ascii="Sylfaen" w:hAnsi="Sylfaen"/>
                <w:color w:val="000000" w:themeColor="text1"/>
                <w:sz w:val="20"/>
              </w:rPr>
              <w:t>Կապի տեսակի ծածկագիրը</w:t>
            </w:r>
          </w:p>
          <w:p w14:paraId="7C34F2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40D12A" w14:textId="09E9F2E8"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A4F3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1F4F8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V2</w:t>
            </w:r>
            <w:r w:rsidRPr="00C92B14">
              <w:rPr>
                <w:rFonts w:cs="Times New Roman"/>
                <w:color w:val="000000" w:themeColor="text1"/>
                <w:sz w:val="20"/>
              </w:rPr>
              <w:t>‌</w:t>
            </w:r>
            <w:r w:rsidRPr="00C92B14">
              <w:rPr>
                <w:rFonts w:ascii="Sylfaen" w:hAnsi="Sylfaen"/>
                <w:color w:val="000000" w:themeColor="text1"/>
                <w:sz w:val="20"/>
              </w:rPr>
              <w:t>Type (M.SDT.00163)</w:t>
            </w:r>
          </w:p>
          <w:p w14:paraId="7A3A741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արժեքը՝ կապի միջոցների (կապուղիների) տեսակների ցանկին համապատասխան։</w:t>
            </w:r>
          </w:p>
          <w:p w14:paraId="2F854B5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27A8E58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7B7053"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C713481" w14:textId="77777777" w:rsidTr="00AC3B16">
        <w:tc>
          <w:tcPr>
            <w:tcW w:w="422" w:type="dxa"/>
            <w:gridSpan w:val="2"/>
            <w:tcBorders>
              <w:top w:val="nil"/>
              <w:left w:val="nil"/>
              <w:bottom w:val="nil"/>
              <w:right w:val="single" w:sz="4" w:space="0" w:color="auto"/>
            </w:tcBorders>
            <w:tcMar>
              <w:left w:w="108" w:type="dxa"/>
              <w:right w:w="108" w:type="dxa"/>
            </w:tcMar>
          </w:tcPr>
          <w:p w14:paraId="3F94C7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C300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9.11.2.</w:t>
            </w:r>
            <w:r w:rsidRPr="00C92B14">
              <w:rPr>
                <w:rFonts w:ascii="Sylfaen" w:hAnsi="Sylfaen"/>
                <w:color w:val="000000" w:themeColor="text1"/>
                <w:sz w:val="20"/>
              </w:rPr>
              <w:t> </w:t>
            </w:r>
            <w:r w:rsidRPr="00C92B14">
              <w:rPr>
                <w:rFonts w:ascii="Sylfaen" w:hAnsi="Sylfaen"/>
                <w:color w:val="000000" w:themeColor="text1"/>
                <w:sz w:val="20"/>
              </w:rPr>
              <w:t>Կապի տեսակի անվանումը</w:t>
            </w:r>
          </w:p>
          <w:p w14:paraId="58FC20E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879795" w14:textId="1670B562"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կապի միջոցի (կապուղու) տեսակի (հեռախոս, ֆաքս, էլեկտրոնային փոստ </w:t>
            </w:r>
            <w:r w:rsidR="00F043FC">
              <w:rPr>
                <w:rFonts w:ascii="Sylfaen" w:hAnsi="Sylfaen"/>
                <w:color w:val="000000" w:themeColor="text1"/>
                <w:sz w:val="20"/>
              </w:rPr>
              <w:t>և</w:t>
            </w:r>
            <w:r w:rsidRPr="00C92B14">
              <w:rPr>
                <w:rFonts w:ascii="Sylfaen" w:hAnsi="Sylfaen"/>
                <w:color w:val="000000" w:themeColor="text1"/>
                <w:sz w:val="20"/>
              </w:rPr>
              <w:t xml:space="preserve"> այլն)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CF228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M.SDE.00093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C17A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51D4BC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694BDD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1E7BB3E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B0D1E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48A3D95F" w14:textId="77777777" w:rsidTr="00AC3B16">
        <w:tc>
          <w:tcPr>
            <w:tcW w:w="422" w:type="dxa"/>
            <w:gridSpan w:val="2"/>
            <w:tcBorders>
              <w:top w:val="nil"/>
              <w:left w:val="nil"/>
              <w:bottom w:val="nil"/>
              <w:right w:val="single" w:sz="4" w:space="0" w:color="auto"/>
            </w:tcBorders>
            <w:tcMar>
              <w:left w:w="108" w:type="dxa"/>
              <w:right w:w="108" w:type="dxa"/>
            </w:tcMar>
          </w:tcPr>
          <w:p w14:paraId="5DF80B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DB819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9.11.3.</w:t>
            </w:r>
            <w:r w:rsidRPr="00C92B14">
              <w:rPr>
                <w:rFonts w:ascii="Sylfaen" w:hAnsi="Sylfaen"/>
                <w:color w:val="000000" w:themeColor="text1"/>
                <w:sz w:val="20"/>
              </w:rPr>
              <w:t> </w:t>
            </w:r>
            <w:r w:rsidRPr="00C92B14">
              <w:rPr>
                <w:rFonts w:ascii="Sylfaen" w:hAnsi="Sylfaen"/>
                <w:color w:val="000000" w:themeColor="text1"/>
                <w:sz w:val="20"/>
              </w:rPr>
              <w:t>Կապուղու նույնականացուցիչը</w:t>
            </w:r>
          </w:p>
          <w:p w14:paraId="730800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13D573" w14:textId="651016B6"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 xml:space="preserve">կապուղին նույնականացնող պայմանանշանների հաջորդականությունը (հեռախոսահամարի, ֆաքսի, էլեկտրոնային փոստի հասցեի </w:t>
            </w:r>
            <w:r w:rsidR="00F043FC">
              <w:rPr>
                <w:rFonts w:ascii="Sylfaen" w:hAnsi="Sylfaen"/>
                <w:color w:val="000000" w:themeColor="text1"/>
                <w:sz w:val="20"/>
              </w:rPr>
              <w:t>և</w:t>
            </w:r>
            <w:r w:rsidRPr="00C92B14">
              <w:rPr>
                <w:rFonts w:ascii="Sylfaen" w:hAnsi="Sylfaen"/>
                <w:color w:val="000000" w:themeColor="text1"/>
                <w:sz w:val="20"/>
              </w:rPr>
              <w:t xml:space="preserve"> այլնի նշում)</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F064E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M.SDE.00015</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5CFB9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Communication</w:t>
            </w:r>
            <w:r w:rsidRPr="00C92B14">
              <w:rPr>
                <w:rFonts w:cs="Times New Roman"/>
                <w:color w:val="000000" w:themeColor="text1"/>
                <w:sz w:val="20"/>
              </w:rPr>
              <w:t>‌</w:t>
            </w:r>
            <w:r w:rsidRPr="00C92B14">
              <w:rPr>
                <w:rFonts w:ascii="Sylfaen" w:hAnsi="Sylfaen"/>
                <w:color w:val="000000" w:themeColor="text1"/>
                <w:sz w:val="20"/>
              </w:rPr>
              <w:t>Channel</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(M.SDT.00015)</w:t>
            </w:r>
          </w:p>
          <w:p w14:paraId="5B2CB6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5D6B0CD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ED82C9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1000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41F5B"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259254D0" w14:textId="77777777" w:rsidTr="00AC3B16">
        <w:tc>
          <w:tcPr>
            <w:tcW w:w="236" w:type="dxa"/>
            <w:tcBorders>
              <w:top w:val="nil"/>
              <w:left w:val="nil"/>
              <w:bottom w:val="nil"/>
              <w:right w:val="single" w:sz="4" w:space="0" w:color="auto"/>
            </w:tcBorders>
            <w:tcMar>
              <w:left w:w="108" w:type="dxa"/>
              <w:right w:w="108" w:type="dxa"/>
            </w:tcMar>
          </w:tcPr>
          <w:p w14:paraId="50D7005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34892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9.12.</w:t>
            </w:r>
            <w:r w:rsidRPr="00C92B14">
              <w:rPr>
                <w:rFonts w:ascii="Sylfaen" w:hAnsi="Sylfaen"/>
                <w:color w:val="000000" w:themeColor="text1"/>
                <w:sz w:val="20"/>
              </w:rPr>
              <w:t> </w:t>
            </w:r>
            <w:r w:rsidRPr="00C92B14">
              <w:rPr>
                <w:rFonts w:ascii="Sylfaen" w:hAnsi="Sylfaen"/>
                <w:color w:val="000000" w:themeColor="text1"/>
                <w:sz w:val="20"/>
              </w:rPr>
              <w:t>Մատակարարման շղթայի մասնակցի տեսակի ծածկագիրը</w:t>
            </w:r>
          </w:p>
          <w:p w14:paraId="717E99E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Supply</w:t>
            </w:r>
            <w:r w:rsidRPr="00C92B14">
              <w:rPr>
                <w:rFonts w:cs="Times New Roman"/>
                <w:color w:val="000000" w:themeColor="text1"/>
                <w:sz w:val="20"/>
              </w:rPr>
              <w:t>‌</w:t>
            </w:r>
            <w:r w:rsidRPr="00C92B14">
              <w:rPr>
                <w:rFonts w:ascii="Sylfaen" w:hAnsi="Sylfaen"/>
                <w:color w:val="000000" w:themeColor="text1"/>
                <w:sz w:val="20"/>
              </w:rPr>
              <w:t>Chain</w:t>
            </w:r>
            <w:r w:rsidRPr="00C92B14">
              <w:rPr>
                <w:rFonts w:cs="Times New Roman"/>
                <w:color w:val="000000" w:themeColor="text1"/>
                <w:sz w:val="20"/>
              </w:rPr>
              <w:t>‌</w:t>
            </w:r>
            <w:r w:rsidRPr="00C92B14">
              <w:rPr>
                <w:rFonts w:ascii="Sylfaen" w:hAnsi="Sylfaen"/>
                <w:color w:val="000000" w:themeColor="text1"/>
                <w:sz w:val="20"/>
              </w:rPr>
              <w:t>Party</w:t>
            </w:r>
            <w:r w:rsidRPr="00C92B14">
              <w:rPr>
                <w:rFonts w:cs="Times New Roman"/>
                <w:color w:val="000000" w:themeColor="text1"/>
                <w:sz w:val="20"/>
              </w:rPr>
              <w:t>‌</w:t>
            </w:r>
            <w:r w:rsidRPr="00C92B14">
              <w:rPr>
                <w:rFonts w:ascii="Sylfaen" w:hAnsi="Sylfaen"/>
                <w:color w:val="000000" w:themeColor="text1"/>
                <w:sz w:val="20"/>
              </w:rPr>
              <w:t>Kind</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E3DD2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մատակարարման շղթայի մասնակցի տեսակի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A7387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M.SDE.00310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2F1D2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Code2</w:t>
            </w:r>
            <w:r w:rsidRPr="00C92B14">
              <w:rPr>
                <w:rFonts w:cs="Times New Roman"/>
                <w:color w:val="000000" w:themeColor="text1"/>
                <w:sz w:val="20"/>
              </w:rPr>
              <w:t>‌</w:t>
            </w:r>
            <w:r w:rsidRPr="00C92B14">
              <w:rPr>
                <w:rFonts w:ascii="Sylfaen" w:hAnsi="Sylfaen"/>
                <w:color w:val="000000" w:themeColor="text1"/>
                <w:sz w:val="20"/>
              </w:rPr>
              <w:t>Type (M.SDT.00170)</w:t>
            </w:r>
          </w:p>
          <w:p w14:paraId="4C7D4F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7E57644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Երկարությունը՝</w:t>
            </w:r>
            <w:r w:rsidR="003453DE" w:rsidRPr="00C92B14">
              <w:rPr>
                <w:rFonts w:ascii="Sylfaen" w:hAnsi="Sylfaen"/>
                <w:color w:val="000000" w:themeColor="text1"/>
                <w:sz w:val="20"/>
              </w:rPr>
              <w:t xml:space="preserve"> </w:t>
            </w:r>
            <w:r w:rsidRPr="00C92B14">
              <w:rPr>
                <w:rFonts w:ascii="Sylfaen" w:hAnsi="Sylfaen"/>
                <w:color w:val="000000" w:themeColor="text1"/>
                <w:sz w:val="20"/>
              </w:rPr>
              <w:t>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E0F6A"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89E2159"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CC7A6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w:t>
            </w:r>
            <w:r w:rsidRPr="00C92B14">
              <w:rPr>
                <w:rFonts w:ascii="Sylfaen" w:hAnsi="Sylfaen"/>
                <w:color w:val="000000" w:themeColor="text1"/>
                <w:sz w:val="20"/>
              </w:rPr>
              <w:t> </w:t>
            </w:r>
            <w:r w:rsidRPr="00C92B14">
              <w:rPr>
                <w:rFonts w:ascii="Sylfaen" w:hAnsi="Sylfaen"/>
                <w:color w:val="000000" w:themeColor="text1"/>
                <w:sz w:val="20"/>
              </w:rPr>
              <w:t>Անդամ պետության լիազորված մարմինը</w:t>
            </w:r>
          </w:p>
          <w:p w14:paraId="34811F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B3BFC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անասնաբուժական փաստաթուղթը տրամադրած՝ անդամ պետության </w:t>
            </w:r>
            <w:r w:rsidRPr="00C92B14">
              <w:rPr>
                <w:rFonts w:ascii="Sylfaen" w:hAnsi="Sylfaen"/>
                <w:color w:val="000000" w:themeColor="text1"/>
                <w:sz w:val="20"/>
              </w:rPr>
              <w:lastRenderedPageBreak/>
              <w:t>լիազորված մարմինը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079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M.CDE.00053</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DD7EC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ccdo: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Details</w:t>
            </w:r>
            <w:r w:rsidRPr="00C92B14">
              <w:rPr>
                <w:rFonts w:cs="Times New Roman"/>
                <w:color w:val="000000" w:themeColor="text1"/>
                <w:sz w:val="20"/>
              </w:rPr>
              <w:t>‌</w:t>
            </w:r>
            <w:r w:rsidRPr="00C92B14">
              <w:rPr>
                <w:rFonts w:ascii="Sylfaen" w:hAnsi="Sylfaen"/>
                <w:color w:val="000000" w:themeColor="text1"/>
                <w:sz w:val="20"/>
              </w:rPr>
              <w:t>Type (M.CDT.00054)</w:t>
            </w:r>
          </w:p>
          <w:p w14:paraId="565528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Որոշվում է ներդրված տարրերի արժեքների տիրույթներով</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FECA28"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65FD8506" w14:textId="77777777" w:rsidTr="00AC3B16">
        <w:tc>
          <w:tcPr>
            <w:tcW w:w="236" w:type="dxa"/>
            <w:tcBorders>
              <w:top w:val="nil"/>
              <w:left w:val="nil"/>
              <w:bottom w:val="nil"/>
              <w:right w:val="single" w:sz="4" w:space="0" w:color="auto"/>
            </w:tcBorders>
            <w:tcMar>
              <w:left w:w="108" w:type="dxa"/>
              <w:right w:w="108" w:type="dxa"/>
            </w:tcMar>
          </w:tcPr>
          <w:p w14:paraId="05720B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2B5C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10.1.</w:t>
            </w:r>
            <w:r w:rsidRPr="00C92B14">
              <w:rPr>
                <w:rFonts w:ascii="Sylfaen" w:hAnsi="Sylfaen"/>
                <w:color w:val="000000" w:themeColor="text1"/>
                <w:sz w:val="20"/>
              </w:rPr>
              <w:t> </w:t>
            </w:r>
            <w:r w:rsidRPr="00C92B14">
              <w:rPr>
                <w:rFonts w:ascii="Sylfaen" w:hAnsi="Sylfaen"/>
                <w:color w:val="000000" w:themeColor="text1"/>
                <w:sz w:val="20"/>
              </w:rPr>
              <w:t>Երկրի ծածկագիրը</w:t>
            </w:r>
          </w:p>
          <w:p w14:paraId="319AF3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853204"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ծածկագրային նշագիրը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DC8F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M.SDE.00162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6EB03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Country</w:t>
            </w:r>
            <w:r w:rsidRPr="00C92B14">
              <w:rPr>
                <w:rFonts w:cs="Times New Roman"/>
                <w:color w:val="000000" w:themeColor="text1"/>
                <w:sz w:val="20"/>
              </w:rPr>
              <w:t>‌</w:t>
            </w:r>
            <w:r w:rsidRPr="00C92B14">
              <w:rPr>
                <w:rFonts w:ascii="Sylfaen" w:hAnsi="Sylfaen"/>
                <w:color w:val="000000" w:themeColor="text1"/>
                <w:sz w:val="20"/>
              </w:rPr>
              <w:t>Code</w:t>
            </w:r>
            <w:r w:rsidRPr="00C92B14">
              <w:rPr>
                <w:rFonts w:cs="Times New Roman"/>
                <w:color w:val="000000" w:themeColor="text1"/>
                <w:sz w:val="20"/>
              </w:rPr>
              <w:t>‌</w:t>
            </w:r>
            <w:r w:rsidRPr="00C92B14">
              <w:rPr>
                <w:rFonts w:ascii="Sylfaen" w:hAnsi="Sylfaen"/>
                <w:color w:val="000000" w:themeColor="text1"/>
                <w:sz w:val="20"/>
              </w:rPr>
              <w:t>Type (M.SDT.00112)</w:t>
            </w:r>
          </w:p>
          <w:p w14:paraId="696BA85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Երկրի երկտառ ծածկագրի արժեքը տեղեկատուին (դասակարգչին) համապատասխան, որի նույնականացուցիչը սահմանված է «Տեղեկատուի (դասակարգչի) նույնականացուցիչը» ատրիբուտում։</w:t>
            </w:r>
          </w:p>
          <w:p w14:paraId="6224FFF1" w14:textId="123B064C"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Ձ</w:t>
            </w:r>
            <w:r w:rsidR="00F043FC">
              <w:rPr>
                <w:rFonts w:ascii="Sylfaen" w:hAnsi="Sylfaen"/>
                <w:color w:val="000000" w:themeColor="text1"/>
                <w:sz w:val="20"/>
              </w:rPr>
              <w:t>և</w:t>
            </w:r>
            <w:r w:rsidRPr="00C92B14">
              <w:rPr>
                <w:rFonts w:ascii="Sylfaen" w:hAnsi="Sylfaen"/>
                <w:color w:val="000000" w:themeColor="text1"/>
                <w:sz w:val="20"/>
              </w:rPr>
              <w:t>անմուշը՝ [A-Z]{2}</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BBC8F"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3725D0DC" w14:textId="77777777" w:rsidTr="00AC3B16">
        <w:tc>
          <w:tcPr>
            <w:tcW w:w="422" w:type="dxa"/>
            <w:gridSpan w:val="2"/>
            <w:tcBorders>
              <w:top w:val="nil"/>
              <w:left w:val="nil"/>
              <w:bottom w:val="nil"/>
              <w:right w:val="single" w:sz="4" w:space="0" w:color="auto"/>
            </w:tcBorders>
            <w:tcMar>
              <w:left w:w="108" w:type="dxa"/>
              <w:right w:w="108" w:type="dxa"/>
            </w:tcMar>
          </w:tcPr>
          <w:p w14:paraId="49E537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903C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2D5B369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4A80F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438251"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EB227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7794E15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59527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61F57A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71C881"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1</w:t>
            </w:r>
          </w:p>
        </w:tc>
      </w:tr>
      <w:tr w:rsidR="004F674F" w:rsidRPr="00C92B14" w14:paraId="1F1CB0B2" w14:textId="77777777" w:rsidTr="00AC3B16">
        <w:tc>
          <w:tcPr>
            <w:tcW w:w="236" w:type="dxa"/>
            <w:tcBorders>
              <w:top w:val="nil"/>
              <w:left w:val="nil"/>
              <w:bottom w:val="nil"/>
              <w:right w:val="single" w:sz="4" w:space="0" w:color="auto"/>
            </w:tcBorders>
            <w:tcMar>
              <w:left w:w="108" w:type="dxa"/>
              <w:right w:w="108" w:type="dxa"/>
            </w:tcMar>
          </w:tcPr>
          <w:p w14:paraId="40CA53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E4C0B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10.2.</w:t>
            </w:r>
            <w:r w:rsidRPr="00C92B14">
              <w:rPr>
                <w:rFonts w:ascii="Sylfaen" w:hAnsi="Sylfaen"/>
                <w:color w:val="000000" w:themeColor="text1"/>
                <w:sz w:val="20"/>
              </w:rPr>
              <w:t> </w:t>
            </w:r>
            <w:r w:rsidRPr="00C92B14">
              <w:rPr>
                <w:rFonts w:ascii="Sylfaen" w:hAnsi="Sylfaen"/>
                <w:color w:val="000000" w:themeColor="text1"/>
                <w:sz w:val="20"/>
              </w:rPr>
              <w:t>Լիազորված մարմնի նույնականացուցիչը</w:t>
            </w:r>
          </w:p>
          <w:p w14:paraId="5EC29D4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1964D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լիազորված մարմնի եզակի նույնականացուցիչը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3F86F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28B3C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Id20</w:t>
            </w:r>
            <w:r w:rsidRPr="00C92B14">
              <w:rPr>
                <w:rFonts w:cs="Times New Roman"/>
                <w:color w:val="000000" w:themeColor="text1"/>
                <w:sz w:val="20"/>
              </w:rPr>
              <w:t>‌</w:t>
            </w:r>
            <w:r w:rsidRPr="00C92B14">
              <w:rPr>
                <w:rFonts w:ascii="Sylfaen" w:hAnsi="Sylfaen"/>
                <w:color w:val="000000" w:themeColor="text1"/>
                <w:sz w:val="20"/>
              </w:rPr>
              <w:t>Type (M.SDT.00092)</w:t>
            </w:r>
          </w:p>
          <w:p w14:paraId="5C85A62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0E44A76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7AD6BD7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01830"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6C741731" w14:textId="77777777" w:rsidTr="00AC3B16">
        <w:tc>
          <w:tcPr>
            <w:tcW w:w="236" w:type="dxa"/>
            <w:tcBorders>
              <w:top w:val="nil"/>
              <w:left w:val="nil"/>
              <w:bottom w:val="nil"/>
              <w:right w:val="single" w:sz="4" w:space="0" w:color="auto"/>
            </w:tcBorders>
            <w:tcMar>
              <w:left w:w="108" w:type="dxa"/>
              <w:right w:w="108" w:type="dxa"/>
            </w:tcMar>
          </w:tcPr>
          <w:p w14:paraId="2AB36C8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57B5B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10.3.</w:t>
            </w:r>
            <w:r w:rsidRPr="00C92B14">
              <w:rPr>
                <w:rFonts w:ascii="Sylfaen" w:hAnsi="Sylfaen"/>
                <w:color w:val="000000" w:themeColor="text1"/>
                <w:sz w:val="20"/>
              </w:rPr>
              <w:t> </w:t>
            </w:r>
            <w:r w:rsidRPr="00C92B14">
              <w:rPr>
                <w:rFonts w:ascii="Sylfaen" w:hAnsi="Sylfaen"/>
                <w:color w:val="000000" w:themeColor="text1"/>
                <w:sz w:val="20"/>
              </w:rPr>
              <w:t>Լիազորված մարմնի անվանումը</w:t>
            </w:r>
          </w:p>
          <w:p w14:paraId="7FE3D1B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F0A926"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պետական իշխանության մարմնի կամ դրա կողմից լիազորված կազմակերպության լրիվ 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96110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M.SDE.00066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1783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Name300</w:t>
            </w:r>
            <w:r w:rsidRPr="00C92B14">
              <w:rPr>
                <w:rFonts w:cs="Times New Roman"/>
                <w:color w:val="000000" w:themeColor="text1"/>
                <w:sz w:val="20"/>
              </w:rPr>
              <w:t>‌</w:t>
            </w:r>
            <w:r w:rsidRPr="00C92B14">
              <w:rPr>
                <w:rFonts w:ascii="Sylfaen" w:hAnsi="Sylfaen"/>
                <w:color w:val="000000" w:themeColor="text1"/>
                <w:sz w:val="20"/>
              </w:rPr>
              <w:t>Type (M.SDT.00056)</w:t>
            </w:r>
          </w:p>
          <w:p w14:paraId="0126003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29E22E6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51B97C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300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9BDCD7"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0023CF93" w14:textId="77777777" w:rsidTr="00AC3B16">
        <w:tc>
          <w:tcPr>
            <w:tcW w:w="236" w:type="dxa"/>
            <w:tcBorders>
              <w:top w:val="nil"/>
              <w:left w:val="nil"/>
              <w:bottom w:val="nil"/>
              <w:right w:val="single" w:sz="4" w:space="0" w:color="auto"/>
            </w:tcBorders>
            <w:tcMar>
              <w:left w:w="108" w:type="dxa"/>
              <w:right w:w="108" w:type="dxa"/>
            </w:tcMar>
          </w:tcPr>
          <w:p w14:paraId="3CAAB30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A1FF1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10.4.</w:t>
            </w:r>
            <w:r w:rsidRPr="00C92B14">
              <w:rPr>
                <w:rFonts w:ascii="Sylfaen" w:hAnsi="Sylfaen"/>
                <w:color w:val="000000" w:themeColor="text1"/>
                <w:sz w:val="20"/>
              </w:rPr>
              <w:t> </w:t>
            </w:r>
            <w:r w:rsidRPr="00C92B14">
              <w:rPr>
                <w:rFonts w:ascii="Sylfaen" w:hAnsi="Sylfaen"/>
                <w:color w:val="000000" w:themeColor="text1"/>
                <w:sz w:val="20"/>
              </w:rPr>
              <w:t xml:space="preserve">Լիազորված մարմնի կրճատ </w:t>
            </w:r>
            <w:r w:rsidRPr="00C92B14">
              <w:rPr>
                <w:rFonts w:ascii="Sylfaen" w:hAnsi="Sylfaen"/>
                <w:color w:val="000000" w:themeColor="text1"/>
                <w:sz w:val="20"/>
              </w:rPr>
              <w:lastRenderedPageBreak/>
              <w:t>անվանումը</w:t>
            </w:r>
          </w:p>
          <w:p w14:paraId="10C4B58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Authority</w:t>
            </w:r>
            <w:r w:rsidRPr="00C92B14">
              <w:rPr>
                <w:rFonts w:cs="Times New Roman"/>
                <w:color w:val="000000" w:themeColor="text1"/>
                <w:sz w:val="20"/>
              </w:rPr>
              <w:t>‌</w:t>
            </w:r>
            <w:r w:rsidRPr="00C92B14">
              <w:rPr>
                <w:rFonts w:ascii="Sylfaen" w:hAnsi="Sylfaen"/>
                <w:color w:val="000000" w:themeColor="text1"/>
                <w:sz w:val="20"/>
              </w:rPr>
              <w:t>Brief</w:t>
            </w:r>
            <w:r w:rsidRPr="00C92B14">
              <w:rPr>
                <w:rFonts w:cs="Times New Roman"/>
                <w:color w:val="000000" w:themeColor="text1"/>
                <w:sz w:val="20"/>
              </w:rPr>
              <w:t>‌</w:t>
            </w:r>
            <w:r w:rsidRPr="00C92B14">
              <w:rPr>
                <w:rFonts w:ascii="Sylfaen" w:hAnsi="Sylfaen"/>
                <w:color w:val="000000" w:themeColor="text1"/>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74ECA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 xml:space="preserve">լիազորված մարմնի համառոտ </w:t>
            </w:r>
            <w:r w:rsidRPr="00C92B14">
              <w:rPr>
                <w:rFonts w:ascii="Sylfaen" w:hAnsi="Sylfaen"/>
                <w:color w:val="000000" w:themeColor="text1"/>
                <w:sz w:val="20"/>
              </w:rPr>
              <w:lastRenderedPageBreak/>
              <w:t>անվանումը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7E97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M.SDE.00126</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B4141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Name120</w:t>
            </w:r>
            <w:r w:rsidRPr="00C92B14">
              <w:rPr>
                <w:rFonts w:cs="Times New Roman"/>
                <w:color w:val="000000" w:themeColor="text1"/>
                <w:sz w:val="20"/>
              </w:rPr>
              <w:t>‌</w:t>
            </w:r>
            <w:r w:rsidRPr="00C92B14">
              <w:rPr>
                <w:rFonts w:ascii="Sylfaen" w:hAnsi="Sylfaen"/>
                <w:color w:val="000000" w:themeColor="text1"/>
                <w:sz w:val="20"/>
              </w:rPr>
              <w:t>Type (M.SDT.00055)</w:t>
            </w:r>
          </w:p>
          <w:p w14:paraId="647336A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lastRenderedPageBreak/>
              <w:t>Պայմանանշանների նորմալացված տողը:</w:t>
            </w:r>
          </w:p>
          <w:p w14:paraId="33049A6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52A362CA"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120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11BA4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lastRenderedPageBreak/>
              <w:t>0..1</w:t>
            </w:r>
          </w:p>
        </w:tc>
      </w:tr>
      <w:tr w:rsidR="004F674F" w:rsidRPr="00C92B14" w14:paraId="1BB7E758"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DEDA1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11.</w:t>
            </w:r>
            <w:r w:rsidRPr="00C92B14">
              <w:rPr>
                <w:rFonts w:ascii="Sylfaen" w:hAnsi="Sylfaen"/>
                <w:color w:val="000000" w:themeColor="text1"/>
                <w:sz w:val="20"/>
              </w:rPr>
              <w:t> </w:t>
            </w:r>
            <w:r w:rsidRPr="00C92B14">
              <w:rPr>
                <w:rFonts w:ascii="Sylfaen" w:hAnsi="Sylfaen"/>
                <w:color w:val="000000" w:themeColor="text1"/>
                <w:sz w:val="20"/>
              </w:rPr>
              <w:t>Հսկողության վերցված ապրանքների տեղաշարժի կասեցման պատճառի ծածկագիրը</w:t>
            </w:r>
          </w:p>
          <w:p w14:paraId="1861C48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(smsdo:</w:t>
            </w:r>
            <w:r w:rsidRPr="00C92B14">
              <w:rPr>
                <w:rFonts w:cs="Times New Roman"/>
                <w:color w:val="000000" w:themeColor="text1"/>
                <w:sz w:val="20"/>
              </w:rPr>
              <w:t>‌</w:t>
            </w:r>
            <w:r w:rsidRPr="00C92B14">
              <w:rPr>
                <w:rFonts w:ascii="Sylfaen" w:hAnsi="Sylfaen"/>
                <w:color w:val="000000" w:themeColor="text1"/>
                <w:sz w:val="20"/>
              </w:rPr>
              <w:t>Consignment</w:t>
            </w:r>
            <w:r w:rsidRPr="00C92B14">
              <w:rPr>
                <w:rFonts w:cs="Times New Roman"/>
                <w:color w:val="000000" w:themeColor="text1"/>
                <w:sz w:val="20"/>
              </w:rPr>
              <w:t>‌</w:t>
            </w:r>
            <w:r w:rsidRPr="00C92B14">
              <w:rPr>
                <w:rFonts w:ascii="Sylfaen" w:hAnsi="Sylfaen"/>
                <w:color w:val="000000" w:themeColor="text1"/>
                <w:sz w:val="20"/>
              </w:rPr>
              <w:t>Detention</w:t>
            </w:r>
            <w:r w:rsidRPr="00C92B14">
              <w:rPr>
                <w:rFonts w:cs="Times New Roman"/>
                <w:color w:val="000000" w:themeColor="text1"/>
                <w:sz w:val="20"/>
              </w:rPr>
              <w:t>‌</w:t>
            </w:r>
            <w:r w:rsidRPr="00C92B14">
              <w:rPr>
                <w:rFonts w:ascii="Sylfaen" w:hAnsi="Sylfaen"/>
                <w:color w:val="000000" w:themeColor="text1"/>
                <w:sz w:val="20"/>
              </w:rPr>
              <w:t>Reason</w:t>
            </w:r>
            <w:r w:rsidRPr="00C92B14">
              <w:rPr>
                <w:rFonts w:cs="Times New Roman"/>
                <w:color w:val="000000" w:themeColor="text1"/>
                <w:sz w:val="20"/>
              </w:rPr>
              <w:t>‌</w:t>
            </w:r>
            <w:r w:rsidRPr="00C92B14">
              <w:rPr>
                <w:rFonts w:ascii="Sylfaen" w:hAnsi="Sylfaen"/>
                <w:color w:val="000000" w:themeColor="text1"/>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BE4AC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հսկողության վերցված ապրանքների տեղաշարժի կասեցման պատճառի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47DAA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M.SM.SDE.00997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9B5BFC"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Unified</w:t>
            </w:r>
            <w:r w:rsidRPr="00C92B14">
              <w:rPr>
                <w:rFonts w:cs="Times New Roman"/>
                <w:color w:val="000000" w:themeColor="text1"/>
                <w:sz w:val="20"/>
              </w:rPr>
              <w:t>‌</w:t>
            </w:r>
            <w:r w:rsidRPr="00C92B14">
              <w:rPr>
                <w:rFonts w:ascii="Sylfaen" w:hAnsi="Sylfaen"/>
                <w:color w:val="000000" w:themeColor="text1"/>
                <w:sz w:val="20"/>
              </w:rPr>
              <w:t>Optional</w:t>
            </w:r>
            <w:r w:rsidRPr="00C92B14">
              <w:rPr>
                <w:rFonts w:cs="Times New Roman"/>
                <w:color w:val="000000" w:themeColor="text1"/>
                <w:sz w:val="20"/>
              </w:rPr>
              <w:t>‌</w:t>
            </w:r>
            <w:r w:rsidRPr="00C92B14">
              <w:rPr>
                <w:rFonts w:ascii="Sylfaen" w:hAnsi="Sylfaen"/>
                <w:color w:val="000000" w:themeColor="text1"/>
                <w:sz w:val="20"/>
              </w:rPr>
              <w:t>Code20</w:t>
            </w:r>
            <w:r w:rsidRPr="00C92B14">
              <w:rPr>
                <w:rFonts w:cs="Times New Roman"/>
                <w:color w:val="000000" w:themeColor="text1"/>
                <w:sz w:val="20"/>
              </w:rPr>
              <w:t>‌</w:t>
            </w:r>
            <w:r w:rsidRPr="00C92B14">
              <w:rPr>
                <w:rFonts w:ascii="Sylfaen" w:hAnsi="Sylfaen"/>
                <w:color w:val="000000" w:themeColor="text1"/>
                <w:sz w:val="20"/>
              </w:rPr>
              <w:t>Type (M.SDT.00335)</w:t>
            </w:r>
          </w:p>
          <w:p w14:paraId="1A2491F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07FF71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6DA9FA3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F059F5"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w:t>
            </w:r>
          </w:p>
        </w:tc>
      </w:tr>
      <w:tr w:rsidR="004F674F" w:rsidRPr="00C92B14" w14:paraId="65E923EA" w14:textId="77777777" w:rsidTr="00AC3B16">
        <w:tc>
          <w:tcPr>
            <w:tcW w:w="236" w:type="dxa"/>
            <w:tcBorders>
              <w:top w:val="nil"/>
              <w:left w:val="nil"/>
              <w:bottom w:val="nil"/>
              <w:right w:val="single" w:sz="4" w:space="0" w:color="auto"/>
            </w:tcBorders>
            <w:tcMar>
              <w:left w:w="108" w:type="dxa"/>
              <w:right w:w="108" w:type="dxa"/>
            </w:tcMar>
          </w:tcPr>
          <w:p w14:paraId="7932DE8D"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p>
        </w:tc>
        <w:tc>
          <w:tcPr>
            <w:tcW w:w="386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90C148"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w:t>
            </w:r>
            <w:r w:rsidRPr="00C92B14">
              <w:rPr>
                <w:rFonts w:ascii="Sylfaen" w:hAnsi="Sylfaen"/>
                <w:sz w:val="20"/>
              </w:rPr>
              <w:t xml:space="preserve"> </w:t>
            </w:r>
            <w:r w:rsidRPr="00C92B14">
              <w:rPr>
                <w:rFonts w:ascii="Sylfaen" w:hAnsi="Sylfaen"/>
                <w:color w:val="000000" w:themeColor="text1"/>
                <w:sz w:val="20"/>
              </w:rPr>
              <w:t>տեղեկատուի (դասակարգչի) նույնականացուցիչը</w:t>
            </w:r>
          </w:p>
          <w:p w14:paraId="5F53BCF3"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(code</w:t>
            </w:r>
            <w:r w:rsidRPr="00C92B14">
              <w:rPr>
                <w:rFonts w:cs="Times New Roman"/>
                <w:sz w:val="20"/>
              </w:rPr>
              <w:t>‌</w:t>
            </w:r>
            <w:r w:rsidRPr="00C92B14">
              <w:rPr>
                <w:rFonts w:ascii="Sylfaen" w:hAnsi="Sylfaen"/>
                <w:color w:val="000000" w:themeColor="text1"/>
                <w:sz w:val="20"/>
              </w:rPr>
              <w:t>List</w:t>
            </w:r>
            <w:r w:rsidRPr="00C92B14">
              <w:rPr>
                <w:rFonts w:cs="Times New Roman"/>
                <w:sz w:val="20"/>
              </w:rPr>
              <w:t>‌</w:t>
            </w:r>
            <w:r w:rsidRPr="00C92B14">
              <w:rPr>
                <w:rFonts w:ascii="Sylfaen" w:hAnsi="Sylfaen"/>
                <w:color w:val="000000" w:themeColor="text1"/>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848F4B"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տեղեկագրքի (դասակարգչի) նշագիրը, որին համապատասխան նշված է ծածկագիրը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7A01FE" w14:textId="77777777" w:rsidR="004F674F" w:rsidRPr="00C92B14" w:rsidRDefault="00EB1B68"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AB4DA1"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csdo:</w:t>
            </w:r>
            <w:r w:rsidRPr="00C92B14">
              <w:rPr>
                <w:rFonts w:cs="Times New Roman"/>
                <w:color w:val="000000" w:themeColor="text1"/>
                <w:sz w:val="20"/>
              </w:rPr>
              <w:t>‌</w:t>
            </w:r>
            <w:r w:rsidRPr="00C92B14">
              <w:rPr>
                <w:rFonts w:ascii="Sylfaen" w:hAnsi="Sylfaen"/>
                <w:color w:val="000000" w:themeColor="text1"/>
                <w:sz w:val="20"/>
              </w:rPr>
              <w:t>Reference</w:t>
            </w:r>
            <w:r w:rsidRPr="00C92B14">
              <w:rPr>
                <w:rFonts w:cs="Times New Roman"/>
                <w:color w:val="000000" w:themeColor="text1"/>
                <w:sz w:val="20"/>
              </w:rPr>
              <w:t>‌</w:t>
            </w:r>
            <w:r w:rsidRPr="00C92B14">
              <w:rPr>
                <w:rFonts w:ascii="Sylfaen" w:hAnsi="Sylfaen"/>
                <w:color w:val="000000" w:themeColor="text1"/>
                <w:sz w:val="20"/>
              </w:rPr>
              <w:t>Data</w:t>
            </w:r>
            <w:r w:rsidRPr="00C92B14">
              <w:rPr>
                <w:rFonts w:cs="Times New Roman"/>
                <w:color w:val="000000" w:themeColor="text1"/>
                <w:sz w:val="20"/>
              </w:rPr>
              <w:t>‌</w:t>
            </w:r>
            <w:r w:rsidRPr="00C92B14">
              <w:rPr>
                <w:rFonts w:ascii="Sylfaen" w:hAnsi="Sylfaen"/>
                <w:color w:val="000000" w:themeColor="text1"/>
                <w:sz w:val="20"/>
              </w:rPr>
              <w:t>Id</w:t>
            </w:r>
            <w:r w:rsidRPr="00C92B14">
              <w:rPr>
                <w:rFonts w:cs="Times New Roman"/>
                <w:color w:val="000000" w:themeColor="text1"/>
                <w:sz w:val="20"/>
              </w:rPr>
              <w:t>‌</w:t>
            </w:r>
            <w:r w:rsidRPr="00C92B14">
              <w:rPr>
                <w:rFonts w:ascii="Sylfaen" w:hAnsi="Sylfaen"/>
                <w:color w:val="000000" w:themeColor="text1"/>
                <w:sz w:val="20"/>
              </w:rPr>
              <w:t>Type (M.SDT.00091)</w:t>
            </w:r>
          </w:p>
          <w:p w14:paraId="47CE09F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Պայմանանշանների նորմալացված տողը:</w:t>
            </w:r>
          </w:p>
          <w:p w14:paraId="4660C835"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Նվազագույն երկարությունը՝ 1.</w:t>
            </w:r>
          </w:p>
          <w:p w14:paraId="09ED68A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color w:val="000000" w:themeColor="text1"/>
                <w:sz w:val="20"/>
              </w:rPr>
              <w:t>Առավելագույն երկարությունը՝ 20</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D5A35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r w:rsidR="004F674F" w:rsidRPr="00C92B14" w14:paraId="1241A251" w14:textId="77777777" w:rsidTr="00AC3B16">
        <w:tc>
          <w:tcPr>
            <w:tcW w:w="410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13AF09"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12. Տարրերի քանակը</w:t>
            </w:r>
          </w:p>
          <w:p w14:paraId="5A2EBCB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(smsdo:</w:t>
            </w:r>
            <w:r w:rsidRPr="00C92B14">
              <w:rPr>
                <w:rFonts w:cs="Times New Roman"/>
                <w:color w:val="000000" w:themeColor="text1"/>
                <w:sz w:val="20"/>
              </w:rPr>
              <w:t>‌</w:t>
            </w:r>
            <w:r w:rsidRPr="00C92B14">
              <w:rPr>
                <w:rFonts w:ascii="Sylfaen" w:hAnsi="Sylfaen"/>
                <w:noProof/>
                <w:color w:val="000000" w:themeColor="text1"/>
                <w:sz w:val="20"/>
              </w:rPr>
              <w:t>Item</w:t>
            </w:r>
            <w:r w:rsidRPr="00C92B14">
              <w:rPr>
                <w:rFonts w:cs="Times New Roman"/>
                <w:color w:val="000000" w:themeColor="text1"/>
                <w:sz w:val="20"/>
              </w:rPr>
              <w:t>‌</w:t>
            </w:r>
            <w:r w:rsidRPr="00C92B14">
              <w:rPr>
                <w:rFonts w:ascii="Sylfaen" w:hAnsi="Sylfaen"/>
                <w:noProof/>
                <w:color w:val="000000" w:themeColor="text1"/>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0BA202"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տրված անասնաբուժական փաստաթղթերի քանակը</w:t>
            </w:r>
          </w:p>
        </w:tc>
        <w:tc>
          <w:tcPr>
            <w:tcW w:w="205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31087"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M.SM.SDE.01110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ADD0CE"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csdo:</w:t>
            </w:r>
            <w:r w:rsidRPr="00C92B14">
              <w:rPr>
                <w:rFonts w:cs="Times New Roman"/>
                <w:color w:val="000000" w:themeColor="text1"/>
                <w:sz w:val="20"/>
              </w:rPr>
              <w:t>‌</w:t>
            </w:r>
            <w:r w:rsidRPr="00C92B14">
              <w:rPr>
                <w:rFonts w:ascii="Sylfaen" w:hAnsi="Sylfaen"/>
                <w:noProof/>
                <w:color w:val="000000" w:themeColor="text1"/>
                <w:sz w:val="20"/>
              </w:rPr>
              <w:t>Quantity8</w:t>
            </w:r>
            <w:r w:rsidRPr="00C92B14">
              <w:rPr>
                <w:rFonts w:cs="Times New Roman"/>
                <w:color w:val="000000" w:themeColor="text1"/>
                <w:sz w:val="20"/>
              </w:rPr>
              <w:t>‌</w:t>
            </w:r>
            <w:r w:rsidRPr="00C92B14">
              <w:rPr>
                <w:rFonts w:ascii="Sylfaen" w:hAnsi="Sylfaen"/>
                <w:noProof/>
                <w:color w:val="000000" w:themeColor="text1"/>
                <w:sz w:val="20"/>
              </w:rPr>
              <w:t>Type (M.SDT.00156)</w:t>
            </w:r>
          </w:p>
          <w:p w14:paraId="4730266F"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Հաշվարկման տասական համակարգում ոչ բացասական ամբողջ թիվը։</w:t>
            </w:r>
          </w:p>
          <w:p w14:paraId="1D3F41A0" w14:textId="77777777" w:rsidR="004F674F" w:rsidRPr="00C92B14" w:rsidRDefault="004F674F" w:rsidP="00C92B14">
            <w:pPr>
              <w:pStyle w:val="afffff5"/>
              <w:widowControl w:val="0"/>
              <w:tabs>
                <w:tab w:val="left" w:pos="1134"/>
              </w:tabs>
              <w:spacing w:after="120" w:line="240" w:lineRule="auto"/>
              <w:rPr>
                <w:rFonts w:ascii="Sylfaen" w:hAnsi="Sylfaen"/>
                <w:color w:val="000000" w:themeColor="text1"/>
                <w:sz w:val="20"/>
                <w:szCs w:val="24"/>
              </w:rPr>
            </w:pPr>
            <w:r w:rsidRPr="00C92B14">
              <w:rPr>
                <w:rFonts w:ascii="Sylfaen" w:hAnsi="Sylfaen"/>
                <w:noProof/>
                <w:color w:val="000000" w:themeColor="text1"/>
                <w:sz w:val="20"/>
              </w:rPr>
              <w:t>Թվանշանների առավելագույն քանակը՝ 8</w:t>
            </w:r>
          </w:p>
        </w:tc>
        <w:tc>
          <w:tcPr>
            <w:tcW w:w="6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C54DAD" w14:textId="77777777" w:rsidR="004F674F" w:rsidRPr="00C92B14" w:rsidRDefault="004F674F" w:rsidP="00C92B14">
            <w:pPr>
              <w:pStyle w:val="afffff5"/>
              <w:widowControl w:val="0"/>
              <w:tabs>
                <w:tab w:val="left" w:pos="1134"/>
              </w:tabs>
              <w:spacing w:after="120" w:line="240" w:lineRule="auto"/>
              <w:jc w:val="center"/>
              <w:rPr>
                <w:rFonts w:ascii="Sylfaen" w:hAnsi="Sylfaen"/>
                <w:color w:val="000000" w:themeColor="text1"/>
                <w:sz w:val="20"/>
                <w:szCs w:val="24"/>
              </w:rPr>
            </w:pPr>
            <w:r w:rsidRPr="00C92B14">
              <w:rPr>
                <w:rFonts w:ascii="Sylfaen" w:hAnsi="Sylfaen"/>
                <w:color w:val="000000" w:themeColor="text1"/>
                <w:sz w:val="20"/>
              </w:rPr>
              <w:t>0..1</w:t>
            </w:r>
          </w:p>
        </w:tc>
      </w:tr>
    </w:tbl>
    <w:p w14:paraId="7AFCC74D" w14:textId="77777777" w:rsidR="004F674F" w:rsidRPr="003453DE" w:rsidRDefault="00000000" w:rsidP="0052579D">
      <w:pPr>
        <w:pStyle w:val="afffff3"/>
        <w:widowControl w:val="0"/>
        <w:tabs>
          <w:tab w:val="left" w:pos="1134"/>
        </w:tabs>
        <w:spacing w:after="160"/>
        <w:ind w:firstLine="0"/>
        <w:rPr>
          <w:rFonts w:ascii="Sylfaen" w:hAnsi="Sylfaen"/>
          <w:color w:val="000000" w:themeColor="text1"/>
          <w:sz w:val="24"/>
        </w:rPr>
      </w:pPr>
      <w:r>
        <w:rPr>
          <w:rFonts w:ascii="Sylfaen" w:hAnsi="Sylfaen"/>
          <w:noProof/>
          <w:color w:val="000000" w:themeColor="text1"/>
          <w:sz w:val="24"/>
        </w:rPr>
        <w:pict w14:anchorId="7243D3CA">
          <v:rect id="Прямоугольник 49" o:spid="_x0000_s1029" style="position:absolute;left:0;text-align:left;margin-left:0;margin-top:-19.4pt;width:28.5pt;height:28.5pt;z-index:251666432;visibility:visible;mso-position-horizontal:left;mso-position-horizontal-relative:righ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" filled="f" stroked="f" strokeweight="1pt">
            <v:textbox>
              <w:txbxContent>
                <w:p w14:paraId="7A1B7317" w14:textId="77777777" w:rsidR="0053559B" w:rsidRDefault="0053559B" w:rsidP="004F674F">
                  <w:pPr>
                    <w:jc w:val="center"/>
                  </w:pPr>
                  <w:r>
                    <w:t>».</w:t>
                  </w:r>
                </w:p>
              </w:txbxContent>
            </v:textbox>
            <w10:wrap anchorx="margin"/>
          </v:rect>
        </w:pict>
      </w:r>
    </w:p>
    <w:p w14:paraId="4E76D8EC" w14:textId="77777777" w:rsidR="004F674F" w:rsidRPr="003453DE" w:rsidRDefault="004F674F" w:rsidP="0052579D">
      <w:pPr>
        <w:pStyle w:val="afffff3"/>
        <w:widowControl w:val="0"/>
        <w:tabs>
          <w:tab w:val="left" w:pos="1134"/>
        </w:tabs>
        <w:spacing w:after="160"/>
        <w:ind w:firstLine="0"/>
        <w:rPr>
          <w:rFonts w:ascii="Sylfaen" w:hAnsi="Sylfaen"/>
          <w:color w:val="000000" w:themeColor="text1"/>
          <w:sz w:val="24"/>
        </w:rPr>
      </w:pPr>
    </w:p>
    <w:p w14:paraId="406CAAA1" w14:textId="77777777" w:rsidR="004F674F" w:rsidRPr="003453DE" w:rsidRDefault="004F674F" w:rsidP="0052579D">
      <w:pPr>
        <w:pStyle w:val="a9"/>
        <w:widowControl w:val="0"/>
        <w:tabs>
          <w:tab w:val="left" w:pos="1134"/>
        </w:tabs>
        <w:spacing w:after="160"/>
        <w:ind w:firstLine="0"/>
        <w:jc w:val="center"/>
        <w:outlineLvl w:val="9"/>
        <w:rPr>
          <w:rFonts w:ascii="Sylfaen" w:hAnsi="Sylfaen"/>
          <w:noProof w:val="0"/>
          <w:color w:val="000000" w:themeColor="text1"/>
          <w:sz w:val="24"/>
        </w:rPr>
        <w:sectPr w:rsidR="004F674F" w:rsidRPr="003453DE" w:rsidSect="00C92B14">
          <w:headerReference w:type="default" r:id="rId88"/>
          <w:pgSz w:w="16840" w:h="11907" w:orient="landscape" w:code="9"/>
          <w:pgMar w:top="1418" w:right="1418" w:bottom="1418" w:left="1418" w:header="709" w:footer="709" w:gutter="0"/>
          <w:cols w:space="708"/>
          <w:docGrid w:linePitch="408"/>
        </w:sectPr>
      </w:pPr>
    </w:p>
    <w:p w14:paraId="23DAB49D" w14:textId="28189C97" w:rsidR="004F674F" w:rsidRPr="003453DE" w:rsidRDefault="004F674F" w:rsidP="00C92B14">
      <w:pPr>
        <w:widowControl w:val="0"/>
        <w:tabs>
          <w:tab w:val="left" w:pos="1134"/>
        </w:tabs>
        <w:spacing w:after="160" w:line="336" w:lineRule="auto"/>
        <w:ind w:firstLine="567"/>
        <w:jc w:val="both"/>
        <w:rPr>
          <w:rFonts w:ascii="Sylfaen" w:hAnsi="Sylfaen"/>
          <w:color w:val="000000" w:themeColor="text1"/>
          <w:sz w:val="24"/>
          <w:szCs w:val="24"/>
        </w:rPr>
      </w:pPr>
      <w:r w:rsidRPr="003453DE">
        <w:rPr>
          <w:rFonts w:ascii="Sylfaen" w:hAnsi="Sylfaen"/>
          <w:color w:val="000000" w:themeColor="text1"/>
          <w:sz w:val="24"/>
        </w:rPr>
        <w:lastRenderedPageBreak/>
        <w:t>5.</w:t>
      </w:r>
      <w:r w:rsidR="00C92B14" w:rsidRPr="00F043FC">
        <w:rPr>
          <w:rFonts w:ascii="Sylfaen" w:hAnsi="Sylfaen"/>
          <w:color w:val="000000" w:themeColor="text1"/>
          <w:sz w:val="24"/>
        </w:rPr>
        <w:tab/>
      </w:r>
      <w:r w:rsidRPr="003453DE">
        <w:rPr>
          <w:rFonts w:ascii="Sylfaen" w:hAnsi="Sylfaen"/>
          <w:color w:val="000000" w:themeColor="text1"/>
          <w:sz w:val="24"/>
        </w:rPr>
        <w:t>Նշված որոշմամբ հաստատված՝ «Էլեկտրոնային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գործընթացին միանալու կարգը շարադրել հետ</w:t>
      </w:r>
      <w:r w:rsidR="00F043FC">
        <w:rPr>
          <w:rFonts w:ascii="Sylfaen" w:hAnsi="Sylfaen"/>
          <w:color w:val="000000" w:themeColor="text1"/>
          <w:sz w:val="24"/>
        </w:rPr>
        <w:t>և</w:t>
      </w:r>
      <w:r w:rsidRPr="003453DE">
        <w:rPr>
          <w:rFonts w:ascii="Sylfaen" w:hAnsi="Sylfaen"/>
          <w:color w:val="000000" w:themeColor="text1"/>
          <w:sz w:val="24"/>
        </w:rPr>
        <w:t>յալ խմբագրությամբ.</w:t>
      </w:r>
    </w:p>
    <w:p w14:paraId="184FA183" w14:textId="77777777" w:rsidR="004F674F" w:rsidRPr="003453DE" w:rsidRDefault="004F674F" w:rsidP="00C92B14">
      <w:pPr>
        <w:widowControl w:val="0"/>
        <w:tabs>
          <w:tab w:val="left" w:pos="1134"/>
        </w:tabs>
        <w:spacing w:after="160" w:line="336"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rPr>
        <w:t>«ՀԱՍՏԱՏՎԱԾ Է</w:t>
      </w:r>
    </w:p>
    <w:p w14:paraId="41F3D417" w14:textId="77777777" w:rsidR="004F674F" w:rsidRPr="003453DE" w:rsidRDefault="004F674F" w:rsidP="00C92B14">
      <w:pPr>
        <w:widowControl w:val="0"/>
        <w:tabs>
          <w:tab w:val="left" w:pos="1134"/>
        </w:tabs>
        <w:spacing w:after="160" w:line="336" w:lineRule="auto"/>
        <w:ind w:left="3969"/>
        <w:jc w:val="center"/>
        <w:rPr>
          <w:rFonts w:ascii="Sylfaen" w:eastAsia="Times New Roman" w:hAnsi="Sylfaen"/>
          <w:color w:val="000000" w:themeColor="text1"/>
          <w:sz w:val="24"/>
          <w:szCs w:val="24"/>
        </w:rPr>
      </w:pPr>
      <w:r w:rsidRPr="003453DE">
        <w:rPr>
          <w:rFonts w:ascii="Sylfaen" w:hAnsi="Sylfaen"/>
          <w:color w:val="000000" w:themeColor="text1"/>
          <w:sz w:val="24"/>
        </w:rPr>
        <w:t xml:space="preserve">Եվրասիական տնտեսական հանձնաժողովի կոլեգիայի 2022 թվականի օգոստոսի 30-ի </w:t>
      </w:r>
      <w:r w:rsidR="00C92B14" w:rsidRPr="00F043FC">
        <w:rPr>
          <w:rFonts w:ascii="Sylfaen" w:hAnsi="Sylfaen"/>
          <w:color w:val="000000" w:themeColor="text1"/>
          <w:sz w:val="24"/>
        </w:rPr>
        <w:br/>
      </w:r>
      <w:r w:rsidRPr="003453DE">
        <w:rPr>
          <w:rFonts w:ascii="Sylfaen" w:hAnsi="Sylfaen"/>
          <w:color w:val="000000" w:themeColor="text1"/>
          <w:sz w:val="24"/>
        </w:rPr>
        <w:t xml:space="preserve">թիվ 121 որոշմամբ (Եվրասիական տնտեսական հանձնաժողովի կոլեգիայի </w:t>
      </w:r>
      <w:r w:rsidR="00C92B14" w:rsidRPr="00F043FC">
        <w:rPr>
          <w:rFonts w:ascii="Sylfaen" w:hAnsi="Sylfaen"/>
          <w:color w:val="000000" w:themeColor="text1"/>
          <w:sz w:val="24"/>
        </w:rPr>
        <w:br/>
      </w:r>
      <w:r w:rsidRPr="003453DE">
        <w:rPr>
          <w:rFonts w:ascii="Sylfaen" w:hAnsi="Sylfaen"/>
          <w:color w:val="000000" w:themeColor="text1"/>
          <w:sz w:val="24"/>
        </w:rPr>
        <w:t xml:space="preserve">2025 թվականի նոյեմբերի 26-ի </w:t>
      </w:r>
      <w:r w:rsidR="00FD2017" w:rsidRPr="00F043FC">
        <w:rPr>
          <w:rFonts w:ascii="Sylfaen" w:hAnsi="Sylfaen"/>
          <w:color w:val="000000" w:themeColor="text1"/>
          <w:sz w:val="24"/>
        </w:rPr>
        <w:br/>
      </w:r>
      <w:r w:rsidRPr="003453DE">
        <w:rPr>
          <w:rFonts w:ascii="Sylfaen" w:hAnsi="Sylfaen"/>
          <w:color w:val="000000" w:themeColor="text1"/>
          <w:sz w:val="24"/>
        </w:rPr>
        <w:t>թիվ 112 որոշման խմբագրությամբ)</w:t>
      </w:r>
    </w:p>
    <w:p w14:paraId="421C445B" w14:textId="77777777" w:rsidR="004F674F" w:rsidRPr="003453DE" w:rsidRDefault="004F674F" w:rsidP="00C92B14">
      <w:pPr>
        <w:widowControl w:val="0"/>
        <w:tabs>
          <w:tab w:val="left" w:pos="1134"/>
        </w:tabs>
        <w:spacing w:after="160" w:line="336" w:lineRule="auto"/>
        <w:ind w:left="3969" w:firstLine="709"/>
        <w:rPr>
          <w:rFonts w:ascii="Sylfaen" w:hAnsi="Sylfaen"/>
          <w:color w:val="000000" w:themeColor="text1"/>
          <w:sz w:val="24"/>
          <w:szCs w:val="24"/>
        </w:rPr>
      </w:pPr>
    </w:p>
    <w:p w14:paraId="51773445" w14:textId="77777777" w:rsidR="004F674F" w:rsidRPr="003453DE" w:rsidRDefault="004F674F" w:rsidP="00C92B14">
      <w:pPr>
        <w:pStyle w:val="a3"/>
        <w:keepNext w:val="0"/>
        <w:keepLines w:val="0"/>
        <w:widowControl w:val="0"/>
        <w:tabs>
          <w:tab w:val="left" w:pos="1134"/>
        </w:tabs>
        <w:spacing w:after="160" w:line="336" w:lineRule="auto"/>
        <w:rPr>
          <w:rFonts w:ascii="Sylfaen" w:hAnsi="Sylfaen"/>
          <w:color w:val="000000" w:themeColor="text1"/>
          <w:sz w:val="24"/>
          <w:szCs w:val="24"/>
        </w:rPr>
      </w:pPr>
      <w:r w:rsidRPr="003453DE">
        <w:rPr>
          <w:rFonts w:ascii="Sylfaen" w:hAnsi="Sylfaen"/>
          <w:color w:val="000000" w:themeColor="text1"/>
          <w:sz w:val="24"/>
        </w:rPr>
        <w:t>ԿԱՐԳ</w:t>
      </w:r>
    </w:p>
    <w:p w14:paraId="651D1368" w14:textId="42AE6E7A" w:rsidR="004F674F" w:rsidRPr="003453DE" w:rsidRDefault="004F674F" w:rsidP="00C92B14">
      <w:pPr>
        <w:pStyle w:val="a1"/>
        <w:widowControl w:val="0"/>
        <w:tabs>
          <w:tab w:val="left" w:pos="1134"/>
        </w:tabs>
        <w:spacing w:after="160" w:line="336" w:lineRule="auto"/>
        <w:contextualSpacing w:val="0"/>
        <w:rPr>
          <w:rFonts w:ascii="Sylfaen" w:hAnsi="Sylfaen"/>
          <w:color w:val="000000" w:themeColor="text1"/>
          <w:sz w:val="24"/>
          <w:szCs w:val="24"/>
        </w:rPr>
      </w:pPr>
      <w:r w:rsidRPr="003453DE">
        <w:rPr>
          <w:rFonts w:ascii="Sylfaen" w:hAnsi="Sylfaen"/>
          <w:color w:val="000000" w:themeColor="text1"/>
          <w:sz w:val="24"/>
        </w:rPr>
        <w:t>«Էլեկտրոնային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գործընթացին միանալու</w:t>
      </w:r>
    </w:p>
    <w:p w14:paraId="277E5C8B" w14:textId="77777777" w:rsidR="004F674F" w:rsidRPr="003453DE" w:rsidRDefault="004F674F" w:rsidP="00C92B14">
      <w:pPr>
        <w:pStyle w:val="a1"/>
        <w:widowControl w:val="0"/>
        <w:tabs>
          <w:tab w:val="left" w:pos="1134"/>
        </w:tabs>
        <w:spacing w:after="160" w:line="336" w:lineRule="auto"/>
        <w:contextualSpacing w:val="0"/>
        <w:rPr>
          <w:rFonts w:ascii="Sylfaen" w:hAnsi="Sylfaen"/>
          <w:color w:val="000000" w:themeColor="text1"/>
          <w:sz w:val="24"/>
          <w:szCs w:val="24"/>
        </w:rPr>
      </w:pPr>
    </w:p>
    <w:p w14:paraId="35B0F938" w14:textId="77777777" w:rsidR="004F674F" w:rsidRPr="003453DE" w:rsidRDefault="004F674F" w:rsidP="00C92B14">
      <w:pPr>
        <w:pStyle w:val="Heading1"/>
        <w:keepNext w:val="0"/>
        <w:keepLines w:val="0"/>
        <w:widowControl w:val="0"/>
        <w:tabs>
          <w:tab w:val="left" w:pos="1134"/>
        </w:tabs>
        <w:spacing w:before="0" w:after="160" w:line="336" w:lineRule="auto"/>
        <w:contextualSpacing w:val="0"/>
        <w:rPr>
          <w:rFonts w:ascii="Sylfaen" w:hAnsi="Sylfaen"/>
          <w:color w:val="000000" w:themeColor="text1"/>
          <w:sz w:val="24"/>
          <w:szCs w:val="24"/>
        </w:rPr>
      </w:pPr>
      <w:r w:rsidRPr="00FD2017">
        <w:rPr>
          <w:rFonts w:ascii="Sylfaen" w:hAnsi="Sylfaen"/>
          <w:sz w:val="24"/>
        </w:rPr>
        <w:t>I</w:t>
      </w:r>
      <w:r w:rsidRPr="003453DE">
        <w:rPr>
          <w:rFonts w:ascii="Sylfaen" w:hAnsi="Sylfaen"/>
        </w:rPr>
        <w:t xml:space="preserve">. </w:t>
      </w:r>
      <w:r w:rsidRPr="003453DE">
        <w:rPr>
          <w:rFonts w:ascii="Sylfaen" w:hAnsi="Sylfaen"/>
          <w:color w:val="000000" w:themeColor="text1"/>
          <w:sz w:val="24"/>
        </w:rPr>
        <w:t>Ընդհանուր դրույթներ</w:t>
      </w:r>
    </w:p>
    <w:p w14:paraId="6155A013" w14:textId="6DFD807E" w:rsidR="004F674F" w:rsidRPr="003453DE" w:rsidRDefault="004F674F" w:rsidP="00C92B14">
      <w:pPr>
        <w:pStyle w:val="affffff4"/>
        <w:widowControl w:val="0"/>
        <w:tabs>
          <w:tab w:val="left" w:pos="1134"/>
        </w:tabs>
        <w:spacing w:after="160" w:line="336" w:lineRule="auto"/>
        <w:ind w:firstLine="567"/>
        <w:outlineLvl w:val="2"/>
        <w:rPr>
          <w:rFonts w:ascii="Sylfaen" w:hAnsi="Sylfaen"/>
          <w:color w:val="000000" w:themeColor="text1"/>
          <w:sz w:val="24"/>
          <w:szCs w:val="24"/>
        </w:rPr>
      </w:pPr>
      <w:r w:rsidRPr="003453DE">
        <w:rPr>
          <w:rFonts w:ascii="Sylfaen" w:hAnsi="Sylfaen"/>
          <w:color w:val="000000" w:themeColor="text1"/>
          <w:sz w:val="24"/>
        </w:rPr>
        <w:t>1.</w:t>
      </w:r>
      <w:r w:rsidR="00C92B14" w:rsidRPr="00F043FC">
        <w:rPr>
          <w:rFonts w:ascii="Sylfaen" w:hAnsi="Sylfaen"/>
          <w:color w:val="000000" w:themeColor="text1"/>
          <w:sz w:val="24"/>
        </w:rPr>
        <w:tab/>
      </w:r>
      <w:r w:rsidRPr="003453DE">
        <w:rPr>
          <w:rFonts w:ascii="Sylfaen" w:hAnsi="Sylfaen"/>
          <w:color w:val="000000" w:themeColor="text1"/>
          <w:sz w:val="24"/>
        </w:rPr>
        <w:t>Սույն կարգը մշակվել է Եվրասիական տնտեսական միության (այսուհետ՝ Միություն) իրավունքը կազմող հետ</w:t>
      </w:r>
      <w:r w:rsidR="00F043FC">
        <w:rPr>
          <w:rFonts w:ascii="Sylfaen" w:hAnsi="Sylfaen"/>
          <w:color w:val="000000" w:themeColor="text1"/>
          <w:sz w:val="24"/>
        </w:rPr>
        <w:t>և</w:t>
      </w:r>
      <w:r w:rsidRPr="003453DE">
        <w:rPr>
          <w:rFonts w:ascii="Sylfaen" w:hAnsi="Sylfaen"/>
          <w:color w:val="000000" w:themeColor="text1"/>
          <w:sz w:val="24"/>
        </w:rPr>
        <w:t xml:space="preserve">յալ միջազգային պայմանագրերին </w:t>
      </w:r>
      <w:r w:rsidR="00F043FC">
        <w:rPr>
          <w:rFonts w:ascii="Sylfaen" w:hAnsi="Sylfaen"/>
          <w:color w:val="000000" w:themeColor="text1"/>
          <w:sz w:val="24"/>
        </w:rPr>
        <w:t>և</w:t>
      </w:r>
      <w:r w:rsidRPr="003453DE">
        <w:rPr>
          <w:rFonts w:ascii="Sylfaen" w:hAnsi="Sylfaen"/>
          <w:color w:val="000000" w:themeColor="text1"/>
          <w:sz w:val="24"/>
        </w:rPr>
        <w:t xml:space="preserve"> ակտերին համապատասխան.</w:t>
      </w:r>
    </w:p>
    <w:p w14:paraId="2CEAE4BA" w14:textId="77777777" w:rsidR="004F674F" w:rsidRPr="003453DE" w:rsidRDefault="004F674F" w:rsidP="00C92B14">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«Եվրասիական տնտեսական միության մասին» 2014 թվականի մայիսի 29-ի պայմանագիր (այսուհետ՝ Պայմանագիր).</w:t>
      </w:r>
    </w:p>
    <w:p w14:paraId="4A5575A8" w14:textId="77777777" w:rsidR="004F674F" w:rsidRPr="003453DE" w:rsidRDefault="004F674F" w:rsidP="00C92B14">
      <w:pPr>
        <w:widowControl w:val="0"/>
        <w:tabs>
          <w:tab w:val="left" w:pos="1134"/>
        </w:tabs>
        <w:spacing w:after="160" w:line="336"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«Եվրասիական տնտեսական միությունում անասնաբուժասանիտարական միջոցների կիրառման մասին» Մաքսային միության հանձնաժողովի 2010</w:t>
      </w:r>
      <w:r w:rsidR="00C92B14" w:rsidRPr="00C92B14">
        <w:rPr>
          <w:rFonts w:ascii="Sylfaen" w:hAnsi="Sylfaen"/>
          <w:color w:val="000000" w:themeColor="text1"/>
          <w:sz w:val="24"/>
        </w:rPr>
        <w:t> </w:t>
      </w:r>
      <w:r w:rsidRPr="003453DE">
        <w:rPr>
          <w:rFonts w:ascii="Sylfaen" w:hAnsi="Sylfaen"/>
          <w:color w:val="000000" w:themeColor="text1"/>
          <w:sz w:val="24"/>
        </w:rPr>
        <w:t>թվականի հունիսի 18-ի թիվ 317 որոշում.</w:t>
      </w:r>
    </w:p>
    <w:p w14:paraId="4B8F8FD0" w14:textId="77777777" w:rsidR="00C92B14" w:rsidRPr="00F043FC" w:rsidRDefault="00C92B14" w:rsidP="00C92B14">
      <w:pPr>
        <w:widowControl w:val="0"/>
        <w:tabs>
          <w:tab w:val="left" w:pos="1134"/>
        </w:tabs>
        <w:spacing w:after="160" w:line="360" w:lineRule="auto"/>
        <w:ind w:firstLine="567"/>
        <w:jc w:val="both"/>
        <w:rPr>
          <w:rFonts w:ascii="Sylfaen" w:hAnsi="Sylfaen"/>
          <w:color w:val="000000" w:themeColor="text1"/>
          <w:sz w:val="24"/>
        </w:rPr>
      </w:pPr>
    </w:p>
    <w:p w14:paraId="5D8CF9F9" w14:textId="4E3875F9" w:rsidR="004F674F" w:rsidRPr="003453DE" w:rsidRDefault="004F674F" w:rsidP="00C92B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lastRenderedPageBreak/>
        <w:t xml:space="preserve">«Ընդհանուր գործընթացներն 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C92B14" w:rsidRPr="00F043FC">
        <w:rPr>
          <w:rFonts w:ascii="Sylfaen" w:hAnsi="Sylfaen"/>
          <w:color w:val="000000" w:themeColor="text1"/>
          <w:sz w:val="24"/>
        </w:rPr>
        <w:t> </w:t>
      </w:r>
      <w:r w:rsidRPr="003453DE">
        <w:rPr>
          <w:rFonts w:ascii="Sylfaen" w:hAnsi="Sylfaen"/>
          <w:color w:val="000000" w:themeColor="text1"/>
          <w:sz w:val="24"/>
        </w:rPr>
        <w:t>6-ի թիվ 200 որոշում.</w:t>
      </w:r>
    </w:p>
    <w:p w14:paraId="045EB661" w14:textId="58A196E7" w:rsidR="004F674F" w:rsidRPr="00C92B14" w:rsidRDefault="004F674F" w:rsidP="00C92B14">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C92B14" w:rsidRPr="00C92B14">
        <w:rPr>
          <w:rFonts w:ascii="Sylfaen" w:hAnsi="Sylfaen"/>
          <w:color w:val="000000" w:themeColor="text1"/>
          <w:sz w:val="24"/>
        </w:rPr>
        <w:t> </w:t>
      </w:r>
      <w:r w:rsidRPr="003453DE">
        <w:rPr>
          <w:rFonts w:ascii="Sylfaen" w:hAnsi="Sylfaen"/>
          <w:color w:val="000000" w:themeColor="text1"/>
          <w:sz w:val="24"/>
        </w:rPr>
        <w:t>թվականի հունվարի 27-ի թիվ 5 որոշում.</w:t>
      </w:r>
    </w:p>
    <w:p w14:paraId="40875073" w14:textId="57215D72" w:rsidR="004F674F" w:rsidRPr="00C92B14" w:rsidRDefault="004F674F" w:rsidP="00C92B14">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ցանկի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222621DF" w14:textId="5459C6A3" w:rsidR="004F674F" w:rsidRPr="00C92B14" w:rsidRDefault="004F674F" w:rsidP="00C92B14">
      <w:pPr>
        <w:widowControl w:val="0"/>
        <w:tabs>
          <w:tab w:val="left" w:pos="1134"/>
        </w:tabs>
        <w:spacing w:after="160" w:line="360" w:lineRule="auto"/>
        <w:ind w:firstLine="567"/>
        <w:jc w:val="both"/>
        <w:rPr>
          <w:rFonts w:ascii="Sylfaen" w:hAnsi="Sylfaen"/>
          <w:color w:val="000000" w:themeColor="text1"/>
          <w:sz w:val="24"/>
        </w:rPr>
      </w:pPr>
      <w:r w:rsidRPr="003453DE">
        <w:rPr>
          <w:rFonts w:ascii="Sylfaen" w:hAnsi="Sylfaen"/>
          <w:color w:val="000000" w:themeColor="text1"/>
          <w:sz w:val="24"/>
        </w:rPr>
        <w:t xml:space="preserve">«Եվրասիական տնտեսական միության շրջանակներում ընդհանուր գործընթացների վերլուծության, օպտիմալացման, ներդաշնակեցման </w:t>
      </w:r>
      <w:r w:rsidR="00F043FC">
        <w:rPr>
          <w:rFonts w:ascii="Sylfaen" w:hAnsi="Sylfaen"/>
          <w:color w:val="000000" w:themeColor="text1"/>
          <w:sz w:val="24"/>
        </w:rPr>
        <w:t>և</w:t>
      </w:r>
      <w:r w:rsidRPr="003453DE">
        <w:rPr>
          <w:rFonts w:ascii="Sylfaen" w:hAnsi="Sylfaen"/>
          <w:color w:val="000000" w:themeColor="text1"/>
          <w:sz w:val="24"/>
        </w:rPr>
        <w:t xml:space="preserve"> նկարագրության մեթոդիկայի մասին» Եվրասիական տնտեսական հանձնաժողովի կոլեգիայի 2015 թվականի հունիսի 9-ի թիվ 63 որոշում.</w:t>
      </w:r>
    </w:p>
    <w:p w14:paraId="2BEE368A" w14:textId="6BC593B6" w:rsidR="004F674F" w:rsidRPr="003453DE" w:rsidRDefault="004F674F" w:rsidP="00C92B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«Եվրասիական տնտեսական միության անդամ պետությունների պետական իշխանության մարմինների՝ միմյանց միջ</w:t>
      </w:r>
      <w:r w:rsidR="00F043FC">
        <w:rPr>
          <w:rFonts w:ascii="Sylfaen" w:hAnsi="Sylfaen"/>
          <w:color w:val="000000" w:themeColor="text1"/>
          <w:sz w:val="24"/>
        </w:rPr>
        <w:t>և</w:t>
      </w:r>
      <w:r w:rsidRPr="003453DE">
        <w:rPr>
          <w:rFonts w:ascii="Sylfaen" w:hAnsi="Sylfaen"/>
          <w:color w:val="000000" w:themeColor="text1"/>
          <w:sz w:val="24"/>
        </w:rPr>
        <w:t xml:space="preserve">, </w:t>
      </w:r>
      <w:r w:rsidR="00F043FC">
        <w:rPr>
          <w:rFonts w:ascii="Sylfaen" w:hAnsi="Sylfaen"/>
          <w:color w:val="000000" w:themeColor="text1"/>
          <w:sz w:val="24"/>
        </w:rPr>
        <w:t>և</w:t>
      </w:r>
      <w:r w:rsidRPr="003453DE">
        <w:rPr>
          <w:rFonts w:ascii="Sylfaen" w:hAnsi="Sylfaen"/>
          <w:color w:val="000000" w:themeColor="text1"/>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Եվրասիական տնտեսական հանձնաժողովի կոլեգիայի 2015</w:t>
      </w:r>
      <w:r w:rsidR="00C92B14" w:rsidRPr="00C92B14">
        <w:rPr>
          <w:rFonts w:ascii="Sylfaen" w:hAnsi="Sylfaen"/>
          <w:color w:val="000000" w:themeColor="text1"/>
          <w:sz w:val="24"/>
        </w:rPr>
        <w:t> </w:t>
      </w:r>
      <w:r w:rsidRPr="003453DE">
        <w:rPr>
          <w:rFonts w:ascii="Sylfaen" w:hAnsi="Sylfaen"/>
          <w:color w:val="000000" w:themeColor="text1"/>
          <w:sz w:val="24"/>
        </w:rPr>
        <w:t>թվականի սեպտեմբերի 28-ի թիվ 125 որոշում.</w:t>
      </w:r>
    </w:p>
    <w:p w14:paraId="6CAF0D65" w14:textId="77777777" w:rsidR="004F674F" w:rsidRPr="003453DE" w:rsidRDefault="004F674F" w:rsidP="00C92B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«Եվրասիական տնտեսական միության նորմատիվ տեղեկատվական տեղեկությունների միասնական համակարգի մասին» Եվրասիական տնտեսական հանձնաժողովի կոլեգիայի 2015 թվականի նոյեմբերի 17-ի թիվ 155 որոշում.</w:t>
      </w:r>
    </w:p>
    <w:p w14:paraId="12A1BD8D" w14:textId="77777777" w:rsidR="004F674F" w:rsidRPr="003453DE" w:rsidRDefault="004F674F" w:rsidP="00C92B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lastRenderedPageBreak/>
        <w:t>«Եվրասիական տնտեսական միության շրջանակներում ընդհանուր գործընթացների իրագործման կարգը հաստատելու մասին» Եվրասիական տնտեսական հանձնաժողովի կոլեգիայի 2016 թվականի դեկտեմբերի 19-ի թիվ 169 որոշում.</w:t>
      </w:r>
    </w:p>
    <w:p w14:paraId="61F18663" w14:textId="77777777" w:rsidR="004F674F" w:rsidRPr="003453DE" w:rsidRDefault="004F674F" w:rsidP="00C92B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«Անասնաբուժասանիտարական միջոցների կիրառման տեղեկատվական ապահովման ոլորտում ընդհանուր գործընթացների իրագործման կանոնները հաստատելու մասին» Եվրասիական տնտեսական հանձնաժողովի կոլեգիայի 2019</w:t>
      </w:r>
      <w:r w:rsidR="00C92B14" w:rsidRPr="00C92B14">
        <w:rPr>
          <w:rFonts w:ascii="Sylfaen" w:hAnsi="Sylfaen"/>
          <w:color w:val="000000" w:themeColor="text1"/>
          <w:sz w:val="24"/>
        </w:rPr>
        <w:t> </w:t>
      </w:r>
      <w:r w:rsidRPr="003453DE">
        <w:rPr>
          <w:rFonts w:ascii="Sylfaen" w:hAnsi="Sylfaen"/>
          <w:color w:val="000000" w:themeColor="text1"/>
          <w:sz w:val="24"/>
        </w:rPr>
        <w:t>թվականի օգոստոսի 6-ի թիվ 131 որոշում.</w:t>
      </w:r>
    </w:p>
    <w:p w14:paraId="09BD7EB3" w14:textId="187E9A4D" w:rsidR="004F674F" w:rsidRPr="003453DE" w:rsidRDefault="004F674F" w:rsidP="00C92B14">
      <w:pPr>
        <w:widowControl w:val="0"/>
        <w:tabs>
          <w:tab w:val="left" w:pos="1134"/>
        </w:tabs>
        <w:spacing w:after="160" w:line="360" w:lineRule="auto"/>
        <w:ind w:firstLine="567"/>
        <w:jc w:val="both"/>
        <w:rPr>
          <w:rFonts w:ascii="Sylfaen" w:eastAsia="Times New Roman" w:hAnsi="Sylfaen"/>
          <w:color w:val="000000" w:themeColor="text1"/>
          <w:sz w:val="24"/>
          <w:szCs w:val="24"/>
        </w:rPr>
      </w:pPr>
      <w:r w:rsidRPr="003453DE">
        <w:rPr>
          <w:rFonts w:ascii="Sylfaen" w:hAnsi="Sylfaen"/>
          <w:color w:val="000000" w:themeColor="text1"/>
          <w:sz w:val="24"/>
        </w:rPr>
        <w:t>«Անասնաբուժական սերտիֆիկատների միասնական ձ</w:t>
      </w:r>
      <w:r w:rsidR="00F043FC">
        <w:rPr>
          <w:rFonts w:ascii="Sylfaen" w:hAnsi="Sylfaen"/>
          <w:color w:val="000000" w:themeColor="text1"/>
          <w:sz w:val="24"/>
        </w:rPr>
        <w:t>և</w:t>
      </w:r>
      <w:r w:rsidRPr="003453DE">
        <w:rPr>
          <w:rFonts w:ascii="Sylfaen" w:hAnsi="Sylfaen"/>
          <w:color w:val="000000" w:themeColor="text1"/>
          <w:sz w:val="24"/>
        </w:rPr>
        <w:t xml:space="preserve">երի մասին» Եվրասիական տնտեսական հանձնաժողովի կոլեգիայի 2025 թվականի </w:t>
      </w:r>
      <w:r w:rsidR="00C92B14" w:rsidRPr="00F043FC">
        <w:rPr>
          <w:rFonts w:ascii="Sylfaen" w:hAnsi="Sylfaen"/>
          <w:color w:val="000000" w:themeColor="text1"/>
          <w:sz w:val="24"/>
        </w:rPr>
        <w:br/>
      </w:r>
      <w:r w:rsidRPr="003453DE">
        <w:rPr>
          <w:rFonts w:ascii="Sylfaen" w:hAnsi="Sylfaen"/>
          <w:color w:val="000000" w:themeColor="text1"/>
          <w:sz w:val="24"/>
        </w:rPr>
        <w:t>ապրիլի 22-ի թիվ 38 որոշում։</w:t>
      </w:r>
    </w:p>
    <w:p w14:paraId="45B260BC" w14:textId="77777777" w:rsidR="004F674F" w:rsidRPr="003453DE" w:rsidRDefault="004F674F" w:rsidP="0052579D">
      <w:pPr>
        <w:widowControl w:val="0"/>
        <w:tabs>
          <w:tab w:val="left" w:pos="1134"/>
        </w:tabs>
        <w:spacing w:after="160" w:line="360" w:lineRule="auto"/>
        <w:ind w:firstLine="709"/>
        <w:rPr>
          <w:rFonts w:ascii="Sylfaen" w:eastAsia="Times New Roman" w:hAnsi="Sylfaen"/>
          <w:color w:val="000000" w:themeColor="text1"/>
          <w:sz w:val="24"/>
          <w:szCs w:val="24"/>
        </w:rPr>
      </w:pPr>
    </w:p>
    <w:p w14:paraId="6735DF9D"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II. Կիրառության ոլորտը</w:t>
      </w:r>
    </w:p>
    <w:p w14:paraId="18D089A4" w14:textId="17C950B2" w:rsidR="004F674F" w:rsidRPr="003453DE" w:rsidRDefault="004F674F" w:rsidP="00C92B14">
      <w:pPr>
        <w:pStyle w:val="affffff4"/>
        <w:widowControl w:val="0"/>
        <w:tabs>
          <w:tab w:val="left" w:pos="1134"/>
        </w:tabs>
        <w:spacing w:after="160"/>
        <w:ind w:firstLine="567"/>
        <w:outlineLvl w:val="2"/>
        <w:rPr>
          <w:rFonts w:ascii="Sylfaen" w:hAnsi="Sylfaen"/>
          <w:color w:val="000000" w:themeColor="text1"/>
          <w:sz w:val="24"/>
          <w:szCs w:val="24"/>
        </w:rPr>
      </w:pPr>
      <w:r w:rsidRPr="003453DE">
        <w:rPr>
          <w:rFonts w:ascii="Sylfaen" w:hAnsi="Sylfaen"/>
          <w:color w:val="000000" w:themeColor="text1"/>
          <w:sz w:val="24"/>
        </w:rPr>
        <w:t>2.</w:t>
      </w:r>
      <w:r w:rsidR="00C92B14" w:rsidRPr="00F043FC">
        <w:rPr>
          <w:rFonts w:ascii="Sylfaen" w:hAnsi="Sylfaen"/>
          <w:color w:val="000000" w:themeColor="text1"/>
          <w:sz w:val="24"/>
        </w:rPr>
        <w:tab/>
      </w:r>
      <w:r w:rsidRPr="003453DE">
        <w:rPr>
          <w:rFonts w:ascii="Sylfaen" w:hAnsi="Sylfaen"/>
          <w:color w:val="000000" w:themeColor="text1"/>
          <w:sz w:val="24"/>
        </w:rPr>
        <w:t>Սույն կարգով սահմանվում են «Էլեկտրոնային ձ</w:t>
      </w:r>
      <w:r w:rsidR="00F043FC">
        <w:rPr>
          <w:rFonts w:ascii="Sylfaen" w:hAnsi="Sylfaen"/>
          <w:color w:val="000000" w:themeColor="text1"/>
          <w:sz w:val="24"/>
        </w:rPr>
        <w:t>և</w:t>
      </w:r>
      <w:r w:rsidRPr="003453DE">
        <w:rPr>
          <w:rFonts w:ascii="Sylfaen" w:hAnsi="Sylfaen"/>
          <w:color w:val="000000" w:themeColor="text1"/>
          <w:sz w:val="24"/>
        </w:rPr>
        <w:t xml:space="preserve">ով տրված անասնաբուժական ուղեկցող փաստաթղթերի (անասնաբուժական սերտիֆիկատների) փոխանակման ապահովում» ընդհանուր գործընթացը (P.SS.03) (այսուհետ՝ ընդհանուր գործընթաց) գործողության մեջ դնելու </w:t>
      </w:r>
      <w:r w:rsidR="00F043FC">
        <w:rPr>
          <w:rFonts w:ascii="Sylfaen" w:hAnsi="Sylfaen"/>
          <w:color w:val="000000" w:themeColor="text1"/>
          <w:sz w:val="24"/>
        </w:rPr>
        <w:t>և</w:t>
      </w:r>
      <w:r w:rsidRPr="003453DE">
        <w:rPr>
          <w:rFonts w:ascii="Sylfaen" w:hAnsi="Sylfaen"/>
          <w:color w:val="000000" w:themeColor="text1"/>
          <w:sz w:val="24"/>
        </w:rPr>
        <w:t xml:space="preserve"> ընդհանուր գործընթացին նոր մասնակցի միանալու ընթացակարգերի կազմին </w:t>
      </w:r>
      <w:r w:rsidR="00F043FC">
        <w:rPr>
          <w:rFonts w:ascii="Sylfaen" w:hAnsi="Sylfaen"/>
          <w:color w:val="000000" w:themeColor="text1"/>
          <w:sz w:val="24"/>
        </w:rPr>
        <w:t>և</w:t>
      </w:r>
      <w:r w:rsidRPr="003453DE">
        <w:rPr>
          <w:rFonts w:ascii="Sylfaen" w:hAnsi="Sylfaen"/>
          <w:color w:val="000000" w:themeColor="text1"/>
          <w:sz w:val="24"/>
        </w:rPr>
        <w:t xml:space="preserve"> բովանդակությանը ներկայացվող պահանջները, ինչպես նա</w:t>
      </w:r>
      <w:r w:rsidR="00F043FC">
        <w:rPr>
          <w:rFonts w:ascii="Sylfaen" w:hAnsi="Sylfaen"/>
          <w:color w:val="000000" w:themeColor="text1"/>
          <w:sz w:val="24"/>
        </w:rPr>
        <w:t>և</w:t>
      </w:r>
      <w:r w:rsidRPr="003453DE">
        <w:rPr>
          <w:rFonts w:ascii="Sylfaen" w:hAnsi="Sylfaen"/>
          <w:color w:val="000000" w:themeColor="text1"/>
          <w:sz w:val="24"/>
        </w:rPr>
        <w:t xml:space="preserve"> դրանց կատարման ժամանակ իրականացվող տեղեկատվական փոխգործակցությանը ներկայացվող պահանջները։</w:t>
      </w:r>
    </w:p>
    <w:p w14:paraId="133D18DF" w14:textId="77777777" w:rsidR="004F674F" w:rsidRPr="003453DE" w:rsidRDefault="004F674F" w:rsidP="0052579D">
      <w:pPr>
        <w:pStyle w:val="affffff4"/>
        <w:widowControl w:val="0"/>
        <w:tabs>
          <w:tab w:val="left" w:pos="1134"/>
        </w:tabs>
        <w:spacing w:after="160"/>
        <w:outlineLvl w:val="2"/>
        <w:rPr>
          <w:rFonts w:ascii="Sylfaen" w:hAnsi="Sylfaen"/>
          <w:color w:val="000000" w:themeColor="text1"/>
          <w:sz w:val="24"/>
          <w:szCs w:val="24"/>
        </w:rPr>
      </w:pPr>
    </w:p>
    <w:p w14:paraId="29EFD0A5" w14:textId="77777777" w:rsidR="004F674F" w:rsidRPr="003453DE" w:rsidRDefault="004F674F" w:rsidP="0052579D">
      <w:pPr>
        <w:pStyle w:val="Heading1"/>
        <w:keepNext w:val="0"/>
        <w:keepLines w:val="0"/>
        <w:widowControl w:val="0"/>
        <w:tabs>
          <w:tab w:val="left" w:pos="1134"/>
        </w:tabs>
        <w:spacing w:before="0" w:after="160" w:line="360" w:lineRule="auto"/>
        <w:contextualSpacing w:val="0"/>
        <w:rPr>
          <w:rFonts w:ascii="Sylfaen" w:hAnsi="Sylfaen"/>
          <w:color w:val="000000" w:themeColor="text1"/>
          <w:sz w:val="24"/>
          <w:szCs w:val="24"/>
        </w:rPr>
      </w:pPr>
      <w:r w:rsidRPr="003453DE">
        <w:rPr>
          <w:rFonts w:ascii="Sylfaen" w:hAnsi="Sylfaen"/>
          <w:color w:val="000000" w:themeColor="text1"/>
          <w:sz w:val="24"/>
        </w:rPr>
        <w:t>III. Հիմնական հասկացությունները</w:t>
      </w:r>
    </w:p>
    <w:p w14:paraId="7024152B" w14:textId="4FD96E91" w:rsidR="004F674F" w:rsidRPr="00F043FC" w:rsidRDefault="004F674F" w:rsidP="00C92B14">
      <w:pPr>
        <w:pStyle w:val="affffff4"/>
        <w:widowControl w:val="0"/>
        <w:tabs>
          <w:tab w:val="left" w:pos="1134"/>
        </w:tabs>
        <w:spacing w:after="160"/>
        <w:ind w:firstLine="567"/>
        <w:outlineLvl w:val="2"/>
        <w:rPr>
          <w:rFonts w:ascii="Sylfaen" w:hAnsi="Sylfaen"/>
          <w:color w:val="000000" w:themeColor="text1"/>
          <w:sz w:val="24"/>
        </w:rPr>
      </w:pPr>
      <w:r w:rsidRPr="003453DE">
        <w:rPr>
          <w:rFonts w:ascii="Sylfaen" w:hAnsi="Sylfaen"/>
          <w:color w:val="000000" w:themeColor="text1"/>
          <w:sz w:val="24"/>
        </w:rPr>
        <w:t>3.</w:t>
      </w:r>
      <w:r w:rsidR="00C92B14" w:rsidRPr="00F043FC">
        <w:rPr>
          <w:rFonts w:ascii="Sylfaen" w:hAnsi="Sylfaen"/>
          <w:color w:val="000000" w:themeColor="text1"/>
          <w:sz w:val="24"/>
        </w:rPr>
        <w:tab/>
      </w:r>
      <w:r w:rsidRPr="003453DE">
        <w:rPr>
          <w:rFonts w:ascii="Sylfaen" w:hAnsi="Sylfaen"/>
          <w:color w:val="000000" w:themeColor="text1"/>
          <w:sz w:val="24"/>
        </w:rPr>
        <w:t>Սույն կարգի նպատակներով օգտագործվում են հասկացություններ, որոնք ունեն հետ</w:t>
      </w:r>
      <w:r w:rsidR="00F043FC">
        <w:rPr>
          <w:rFonts w:ascii="Sylfaen" w:hAnsi="Sylfaen"/>
          <w:color w:val="000000" w:themeColor="text1"/>
          <w:sz w:val="24"/>
        </w:rPr>
        <w:t>և</w:t>
      </w:r>
      <w:r w:rsidRPr="003453DE">
        <w:rPr>
          <w:rFonts w:ascii="Sylfaen" w:hAnsi="Sylfaen"/>
          <w:color w:val="000000" w:themeColor="text1"/>
          <w:sz w:val="24"/>
        </w:rPr>
        <w:t>յալ իմաստը.</w:t>
      </w:r>
    </w:p>
    <w:p w14:paraId="334CFA8C" w14:textId="77777777" w:rsidR="00C92B14" w:rsidRPr="00F043FC" w:rsidRDefault="00C92B14" w:rsidP="00C92B14">
      <w:pPr>
        <w:pStyle w:val="affffff4"/>
        <w:widowControl w:val="0"/>
        <w:tabs>
          <w:tab w:val="left" w:pos="1134"/>
        </w:tabs>
        <w:spacing w:after="160"/>
        <w:ind w:firstLine="567"/>
        <w:outlineLvl w:val="2"/>
        <w:rPr>
          <w:rFonts w:ascii="Sylfaen" w:hAnsi="Sylfaen"/>
          <w:color w:val="000000" w:themeColor="text1"/>
          <w:sz w:val="24"/>
          <w:szCs w:val="24"/>
        </w:rPr>
      </w:pPr>
    </w:p>
    <w:p w14:paraId="2B34A44D" w14:textId="3E3E15D6" w:rsidR="004F674F" w:rsidRPr="003453DE" w:rsidRDefault="004F674F" w:rsidP="00C92B14">
      <w:pPr>
        <w:pStyle w:val="ab"/>
        <w:widowControl w:val="0"/>
        <w:tabs>
          <w:tab w:val="left" w:pos="1134"/>
        </w:tabs>
        <w:spacing w:after="160"/>
        <w:ind w:firstLine="567"/>
        <w:rPr>
          <w:rFonts w:ascii="Sylfaen" w:hAnsi="Sylfaen"/>
          <w:color w:val="000000" w:themeColor="text1"/>
          <w:sz w:val="24"/>
        </w:rPr>
      </w:pPr>
      <w:r w:rsidRPr="003453DE">
        <w:rPr>
          <w:rFonts w:ascii="Sylfaen" w:hAnsi="Sylfaen"/>
          <w:b/>
          <w:color w:val="000000" w:themeColor="text1"/>
          <w:sz w:val="24"/>
        </w:rPr>
        <w:lastRenderedPageBreak/>
        <w:t>ինտեգրված համակարգի գործունեությունն ապահովելիս կիրառվող փաստաթղթեր՝</w:t>
      </w:r>
      <w:r w:rsidRPr="003453DE">
        <w:rPr>
          <w:rFonts w:ascii="Sylfaen" w:hAnsi="Sylfaen"/>
          <w:color w:val="000000" w:themeColor="text1"/>
          <w:sz w:val="24"/>
        </w:rPr>
        <w:t xml:space="preserve"> տեխնիկական, տեխնոլոգիական, մեթոդական </w:t>
      </w:r>
      <w:r w:rsidR="00F043FC">
        <w:rPr>
          <w:rFonts w:ascii="Sylfaen" w:hAnsi="Sylfaen"/>
          <w:color w:val="000000" w:themeColor="text1"/>
          <w:sz w:val="24"/>
        </w:rPr>
        <w:t>և</w:t>
      </w:r>
      <w:r w:rsidRPr="003453DE">
        <w:rPr>
          <w:rFonts w:ascii="Sylfaen" w:hAnsi="Sylfaen"/>
          <w:color w:val="000000" w:themeColor="text1"/>
          <w:sz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մասին» արձանագրության (Պայմանագրի թիվ 3 հավելված) 30-րդ կետով.</w:t>
      </w:r>
    </w:p>
    <w:p w14:paraId="1D8FF6D7" w14:textId="77777777" w:rsidR="004F674F" w:rsidRPr="003453DE" w:rsidRDefault="004F674F" w:rsidP="00C92B14">
      <w:pPr>
        <w:pStyle w:val="ab"/>
        <w:widowControl w:val="0"/>
        <w:tabs>
          <w:tab w:val="left" w:pos="1134"/>
        </w:tabs>
        <w:spacing w:after="160"/>
        <w:ind w:firstLine="567"/>
        <w:rPr>
          <w:rFonts w:ascii="Sylfaen" w:hAnsi="Sylfaen"/>
          <w:color w:val="000000" w:themeColor="text1"/>
          <w:sz w:val="24"/>
        </w:rPr>
      </w:pPr>
      <w:r w:rsidRPr="00FD2017">
        <w:rPr>
          <w:rFonts w:ascii="Sylfaen" w:hAnsi="Sylfaen"/>
          <w:b/>
          <w:color w:val="000000" w:themeColor="text1"/>
          <w:sz w:val="24"/>
        </w:rPr>
        <w:t>տեխնոլոգիական փաստաթղթեր</w:t>
      </w:r>
      <w:r w:rsidRPr="003453DE">
        <w:rPr>
          <w:rFonts w:ascii="Sylfaen" w:hAnsi="Sylfaen"/>
          <w:color w:val="000000" w:themeColor="text1"/>
          <w:sz w:val="24"/>
        </w:rPr>
        <w:t>՝ Եվրասիական տնտեսական հանձնաժողովի կոլեգիայի 2014 թվականի նոյեմբերի 6-ի թիվ 200 որոշման 1-ին կետով նախատեսված՝ ընդհանուր գործընթացի իրագործման ժամանակ տեղեկատվական փոխգործակցությունը կանոնակարգող տեխնոլոգիական փաստաթղթերի տիպային ցանկում ներառված փաստաթղթեր:</w:t>
      </w:r>
    </w:p>
    <w:p w14:paraId="36FD59EB" w14:textId="0664CCFC" w:rsidR="004F674F" w:rsidRPr="003453DE" w:rsidRDefault="004F674F" w:rsidP="00C92B14">
      <w:pPr>
        <w:pStyle w:val="ab"/>
        <w:widowControl w:val="0"/>
        <w:tabs>
          <w:tab w:val="left" w:pos="1134"/>
        </w:tabs>
        <w:spacing w:after="160"/>
        <w:ind w:firstLine="567"/>
        <w:rPr>
          <w:rFonts w:ascii="Sylfaen" w:hAnsi="Sylfaen"/>
          <w:color w:val="000000" w:themeColor="text1"/>
          <w:sz w:val="24"/>
        </w:rPr>
      </w:pPr>
      <w:r w:rsidRPr="003453DE">
        <w:rPr>
          <w:rFonts w:ascii="Sylfaen" w:hAnsi="Sylfaen"/>
          <w:color w:val="000000" w:themeColor="text1"/>
          <w:sz w:val="24"/>
        </w:rPr>
        <w:t>Սույն կարգում օգտագործվող մյուս հասկացությունները կիրառվում են Եվրասիական տնտեսական հանձնաժողովի կոլեգիայի 2022 թվականի օգոստոսի</w:t>
      </w:r>
      <w:r w:rsidR="00C92B14" w:rsidRPr="00C92B14">
        <w:rPr>
          <w:rFonts w:ascii="Sylfaen" w:hAnsi="Sylfaen"/>
          <w:color w:val="000000" w:themeColor="text1"/>
          <w:sz w:val="24"/>
        </w:rPr>
        <w:t> </w:t>
      </w:r>
      <w:r w:rsidRPr="003453DE">
        <w:rPr>
          <w:rFonts w:ascii="Sylfaen" w:hAnsi="Sylfaen"/>
          <w:color w:val="000000" w:themeColor="text1"/>
          <w:sz w:val="24"/>
        </w:rPr>
        <w:t>30-ի թիվ 121 որոշմամբ հաստատված՝ «Էլեկտրոնային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306F4E9C" w14:textId="77777777" w:rsidR="004F674F" w:rsidRPr="003453DE" w:rsidRDefault="004F674F" w:rsidP="0052579D">
      <w:pPr>
        <w:pStyle w:val="ab"/>
        <w:widowControl w:val="0"/>
        <w:tabs>
          <w:tab w:val="left" w:pos="1134"/>
        </w:tabs>
        <w:spacing w:after="160"/>
        <w:rPr>
          <w:rFonts w:ascii="Sylfaen" w:hAnsi="Sylfaen"/>
          <w:color w:val="000000" w:themeColor="text1"/>
          <w:sz w:val="24"/>
        </w:rPr>
      </w:pPr>
    </w:p>
    <w:p w14:paraId="39278007" w14:textId="77777777" w:rsidR="004F674F" w:rsidRPr="003453DE" w:rsidRDefault="004F674F" w:rsidP="0052579D">
      <w:pPr>
        <w:pStyle w:val="1e"/>
        <w:keepNext w:val="0"/>
        <w:keepLines w:val="0"/>
        <w:widowControl w:val="0"/>
        <w:tabs>
          <w:tab w:val="clear" w:pos="1418"/>
        </w:tabs>
        <w:spacing w:before="0" w:after="160" w:line="360" w:lineRule="auto"/>
        <w:rPr>
          <w:rFonts w:ascii="Sylfaen" w:hAnsi="Sylfaen" w:cs="Times New Roman"/>
          <w:color w:val="000000" w:themeColor="text1"/>
          <w:sz w:val="24"/>
          <w:szCs w:val="24"/>
        </w:rPr>
      </w:pPr>
      <w:r w:rsidRPr="003453DE">
        <w:rPr>
          <w:rFonts w:ascii="Sylfaen" w:hAnsi="Sylfaen"/>
          <w:color w:val="000000" w:themeColor="text1"/>
          <w:sz w:val="24"/>
        </w:rPr>
        <w:t>IV. Փոխգործակցության մասնակիցները</w:t>
      </w:r>
    </w:p>
    <w:p w14:paraId="3B675FB7" w14:textId="77777777" w:rsidR="004F674F" w:rsidRPr="003453DE" w:rsidRDefault="004F674F" w:rsidP="00C92B14">
      <w:pPr>
        <w:pStyle w:val="affffff4"/>
        <w:widowControl w:val="0"/>
        <w:tabs>
          <w:tab w:val="left" w:pos="1134"/>
        </w:tabs>
        <w:spacing w:after="160"/>
        <w:ind w:firstLine="567"/>
        <w:outlineLvl w:val="2"/>
        <w:rPr>
          <w:rFonts w:ascii="Sylfaen" w:hAnsi="Sylfaen"/>
          <w:color w:val="000000" w:themeColor="text1"/>
          <w:sz w:val="24"/>
          <w:szCs w:val="24"/>
        </w:rPr>
      </w:pPr>
      <w:r w:rsidRPr="003453DE">
        <w:rPr>
          <w:rFonts w:ascii="Sylfaen" w:hAnsi="Sylfaen"/>
          <w:color w:val="000000" w:themeColor="text1"/>
          <w:sz w:val="24"/>
        </w:rPr>
        <w:t>4.</w:t>
      </w:r>
      <w:r w:rsidR="00C92B14" w:rsidRPr="00F043FC">
        <w:rPr>
          <w:rFonts w:ascii="Sylfaen" w:hAnsi="Sylfaen"/>
          <w:color w:val="000000" w:themeColor="text1"/>
          <w:sz w:val="24"/>
        </w:rPr>
        <w:tab/>
      </w:r>
      <w:r w:rsidRPr="003453DE">
        <w:rPr>
          <w:rFonts w:ascii="Sylfaen" w:hAnsi="Sylfaen"/>
          <w:color w:val="000000" w:themeColor="text1"/>
          <w:sz w:val="24"/>
        </w:rPr>
        <w:t>Փոխգործակցության մասնակիցների դերերը՝ սույն կարգով նախատեսված ընթացակարգերն իրենց կողմից իրականացնելիս ներկայացված են 1-ին աղյուսակում։</w:t>
      </w:r>
    </w:p>
    <w:p w14:paraId="07CFBACA" w14:textId="77777777" w:rsidR="004F674F" w:rsidRPr="003453DE" w:rsidRDefault="004F674F" w:rsidP="0052579D">
      <w:pPr>
        <w:pStyle w:val="affffff4"/>
        <w:widowControl w:val="0"/>
        <w:tabs>
          <w:tab w:val="left" w:pos="1134"/>
        </w:tabs>
        <w:spacing w:after="160"/>
        <w:outlineLvl w:val="2"/>
        <w:rPr>
          <w:rFonts w:ascii="Sylfaen" w:hAnsi="Sylfaen"/>
          <w:color w:val="000000" w:themeColor="text1"/>
          <w:sz w:val="24"/>
          <w:szCs w:val="24"/>
        </w:rPr>
      </w:pPr>
    </w:p>
    <w:p w14:paraId="473D798D" w14:textId="77777777" w:rsidR="00FD2017" w:rsidRPr="00F043FC" w:rsidRDefault="00FD2017" w:rsidP="0052579D">
      <w:pPr>
        <w:widowControl w:val="0"/>
        <w:tabs>
          <w:tab w:val="left" w:pos="1134"/>
        </w:tabs>
        <w:spacing w:after="160" w:line="360" w:lineRule="auto"/>
        <w:jc w:val="right"/>
        <w:rPr>
          <w:rFonts w:ascii="Sylfaen" w:hAnsi="Sylfaen"/>
          <w:color w:val="000000" w:themeColor="text1"/>
          <w:sz w:val="24"/>
        </w:rPr>
      </w:pPr>
    </w:p>
    <w:p w14:paraId="1C6CE978" w14:textId="77777777" w:rsidR="004F674F" w:rsidRPr="003453DE" w:rsidRDefault="004F674F" w:rsidP="0052579D">
      <w:pPr>
        <w:widowControl w:val="0"/>
        <w:tabs>
          <w:tab w:val="left" w:pos="1134"/>
        </w:tabs>
        <w:spacing w:after="160" w:line="360" w:lineRule="auto"/>
        <w:jc w:val="right"/>
        <w:rPr>
          <w:rFonts w:ascii="Sylfaen" w:hAnsi="Sylfaen"/>
          <w:color w:val="000000" w:themeColor="text1"/>
          <w:sz w:val="24"/>
          <w:szCs w:val="24"/>
        </w:rPr>
      </w:pPr>
      <w:r w:rsidRPr="003453DE">
        <w:rPr>
          <w:rFonts w:ascii="Sylfaen" w:hAnsi="Sylfaen"/>
          <w:color w:val="000000" w:themeColor="text1"/>
          <w:sz w:val="24"/>
        </w:rPr>
        <w:lastRenderedPageBreak/>
        <w:t>Աղյուսակ 1</w:t>
      </w:r>
    </w:p>
    <w:p w14:paraId="194572DE" w14:textId="77777777" w:rsidR="004F674F" w:rsidRPr="003453DE" w:rsidRDefault="004F674F" w:rsidP="0052579D">
      <w:pPr>
        <w:pStyle w:val="affffff2"/>
        <w:keepNext w:val="0"/>
        <w:widowControl w:val="0"/>
        <w:tabs>
          <w:tab w:val="left" w:pos="1134"/>
        </w:tabs>
        <w:spacing w:after="160" w:line="360" w:lineRule="auto"/>
        <w:rPr>
          <w:rFonts w:ascii="Sylfaen" w:hAnsi="Sylfaen"/>
          <w:color w:val="000000" w:themeColor="text1"/>
          <w:sz w:val="24"/>
          <w:szCs w:val="24"/>
        </w:rPr>
      </w:pPr>
      <w:r w:rsidRPr="003453DE">
        <w:rPr>
          <w:rFonts w:ascii="Sylfaen" w:hAnsi="Sylfaen"/>
          <w:color w:val="000000" w:themeColor="text1"/>
          <w:sz w:val="24"/>
        </w:rPr>
        <w:t>Փոխգործակցության մասնակիցների դերերը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62"/>
        <w:gridCol w:w="3295"/>
        <w:gridCol w:w="2988"/>
      </w:tblGrid>
      <w:tr w:rsidR="004F674F" w:rsidRPr="008D6EE1" w14:paraId="1EB44C2A" w14:textId="77777777" w:rsidTr="008D6EE1">
        <w:trPr>
          <w:cantSplit/>
          <w:tblHeader/>
          <w:jc w:val="center"/>
        </w:trPr>
        <w:tc>
          <w:tcPr>
            <w:tcW w:w="1242"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18547310"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Համարը՝ ը/կ</w:t>
            </w:r>
          </w:p>
        </w:tc>
        <w:tc>
          <w:tcPr>
            <w:tcW w:w="1762"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7ACEDA11"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Դերի անվանումը</w:t>
            </w:r>
          </w:p>
        </w:tc>
        <w:tc>
          <w:tcPr>
            <w:tcW w:w="3295"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6C90B349"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Դերի նկարագրությունը</w:t>
            </w:r>
          </w:p>
        </w:tc>
        <w:tc>
          <w:tcPr>
            <w:tcW w:w="2988"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063AF421"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Դերը կատարող մասնակիցը</w:t>
            </w:r>
          </w:p>
        </w:tc>
      </w:tr>
      <w:tr w:rsidR="004F674F" w:rsidRPr="008D6EE1" w14:paraId="047AC4CF" w14:textId="77777777" w:rsidTr="008D6EE1">
        <w:trPr>
          <w:cantSplit/>
          <w:jc w:val="center"/>
        </w:trPr>
        <w:tc>
          <w:tcPr>
            <w:tcW w:w="1242" w:type="dxa"/>
            <w:tcBorders>
              <w:left w:val="single" w:sz="4" w:space="0" w:color="auto"/>
              <w:bottom w:val="nil"/>
              <w:right w:val="single" w:sz="4" w:space="0" w:color="auto"/>
              <w:tl2br w:val="nil"/>
              <w:tr2bl w:val="nil"/>
            </w:tcBorders>
            <w:tcMar>
              <w:top w:w="85" w:type="dxa"/>
              <w:bottom w:w="85" w:type="dxa"/>
            </w:tcMar>
          </w:tcPr>
          <w:p w14:paraId="05DAA740"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1</w:t>
            </w:r>
          </w:p>
        </w:tc>
        <w:tc>
          <w:tcPr>
            <w:tcW w:w="1762" w:type="dxa"/>
            <w:tcMar>
              <w:top w:w="85" w:type="dxa"/>
              <w:bottom w:w="85" w:type="dxa"/>
            </w:tcMar>
          </w:tcPr>
          <w:p w14:paraId="304EFA5F"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Ընդհանուր գործընթացի միացող մասնակիցը</w:t>
            </w:r>
          </w:p>
        </w:tc>
        <w:tc>
          <w:tcPr>
            <w:tcW w:w="3295" w:type="dxa"/>
            <w:tcMar>
              <w:top w:w="85" w:type="dxa"/>
              <w:bottom w:w="85" w:type="dxa"/>
            </w:tcMar>
          </w:tcPr>
          <w:p w14:paraId="60E7EA39"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highlight w:val="yellow"/>
              </w:rPr>
            </w:pPr>
            <w:r w:rsidRPr="008D6EE1">
              <w:rPr>
                <w:rFonts w:ascii="Sylfaen" w:hAnsi="Sylfaen"/>
                <w:color w:val="000000" w:themeColor="text1"/>
                <w:sz w:val="20"/>
              </w:rPr>
              <w:t>կատարում է սույն կարգով նախատեսված ընթացակարգերը</w:t>
            </w:r>
          </w:p>
        </w:tc>
        <w:tc>
          <w:tcPr>
            <w:tcW w:w="2988" w:type="dxa"/>
            <w:tcMar>
              <w:top w:w="85" w:type="dxa"/>
              <w:bottom w:w="85" w:type="dxa"/>
            </w:tcMar>
          </w:tcPr>
          <w:p w14:paraId="3C117322"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Եվրասիական տնտեսական միության անդամ պետության լիազորված մարմին (այսուհետ՝ լիազորված մարմին)</w:t>
            </w:r>
          </w:p>
        </w:tc>
      </w:tr>
      <w:tr w:rsidR="004F674F" w:rsidRPr="008D6EE1" w14:paraId="4931E5DE" w14:textId="77777777" w:rsidTr="008D6EE1">
        <w:trPr>
          <w:cantSplit/>
          <w:jc w:val="center"/>
        </w:trPr>
        <w:tc>
          <w:tcPr>
            <w:tcW w:w="1242" w:type="dxa"/>
            <w:tcBorders>
              <w:left w:val="single" w:sz="4" w:space="0" w:color="auto"/>
              <w:bottom w:val="nil"/>
              <w:right w:val="single" w:sz="4" w:space="0" w:color="auto"/>
              <w:tl2br w:val="nil"/>
              <w:tr2bl w:val="nil"/>
            </w:tcBorders>
            <w:tcMar>
              <w:top w:w="85" w:type="dxa"/>
              <w:bottom w:w="85" w:type="dxa"/>
            </w:tcMar>
          </w:tcPr>
          <w:p w14:paraId="74DCEA6D"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2</w:t>
            </w:r>
          </w:p>
        </w:tc>
        <w:tc>
          <w:tcPr>
            <w:tcW w:w="1762" w:type="dxa"/>
            <w:tcMar>
              <w:top w:w="85" w:type="dxa"/>
              <w:bottom w:w="85" w:type="dxa"/>
            </w:tcMar>
          </w:tcPr>
          <w:p w14:paraId="5A1A3E66"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 xml:space="preserve">Ադմինիստրատորը </w:t>
            </w:r>
          </w:p>
        </w:tc>
        <w:tc>
          <w:tcPr>
            <w:tcW w:w="3295" w:type="dxa"/>
            <w:tcMar>
              <w:top w:w="85" w:type="dxa"/>
              <w:bottom w:w="85" w:type="dxa"/>
            </w:tcMar>
          </w:tcPr>
          <w:p w14:paraId="3BD8B0FD"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համակարգում է սույն կարգով նախատեսված ընթացակարգերի կատարումը</w:t>
            </w:r>
          </w:p>
        </w:tc>
        <w:tc>
          <w:tcPr>
            <w:tcW w:w="2988" w:type="dxa"/>
            <w:tcMar>
              <w:top w:w="85" w:type="dxa"/>
              <w:bottom w:w="85" w:type="dxa"/>
            </w:tcMar>
          </w:tcPr>
          <w:p w14:paraId="030A9CE6"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Եվրասիական տնտեսական հանձնաժողով (այսուհետ՝ Հանձնաժողով)</w:t>
            </w:r>
          </w:p>
        </w:tc>
      </w:tr>
      <w:tr w:rsidR="004F674F" w:rsidRPr="008D6EE1" w14:paraId="5D78B501" w14:textId="77777777" w:rsidTr="008D6EE1">
        <w:trPr>
          <w:cantSplit/>
          <w:jc w:val="center"/>
        </w:trPr>
        <w:tc>
          <w:tcPr>
            <w:tcW w:w="1242" w:type="dxa"/>
            <w:tcBorders>
              <w:left w:val="single" w:sz="4" w:space="0" w:color="auto"/>
              <w:bottom w:val="single" w:sz="4" w:space="0" w:color="auto"/>
              <w:right w:val="single" w:sz="4" w:space="0" w:color="auto"/>
              <w:tl2br w:val="nil"/>
              <w:tr2bl w:val="nil"/>
            </w:tcBorders>
            <w:tcMar>
              <w:top w:w="85" w:type="dxa"/>
              <w:bottom w:w="85" w:type="dxa"/>
            </w:tcMar>
          </w:tcPr>
          <w:p w14:paraId="1A4C45FA" w14:textId="77777777" w:rsidR="004F674F" w:rsidRPr="008D6EE1" w:rsidRDefault="004F674F" w:rsidP="008D6EE1">
            <w:pPr>
              <w:widowControl w:val="0"/>
              <w:tabs>
                <w:tab w:val="left" w:pos="1134"/>
              </w:tabs>
              <w:spacing w:after="120" w:line="240" w:lineRule="auto"/>
              <w:jc w:val="center"/>
              <w:rPr>
                <w:rFonts w:ascii="Sylfaen" w:eastAsia="Times New Roman" w:hAnsi="Sylfaen"/>
                <w:color w:val="000000" w:themeColor="text1"/>
                <w:sz w:val="20"/>
                <w:szCs w:val="24"/>
              </w:rPr>
            </w:pPr>
            <w:r w:rsidRPr="008D6EE1">
              <w:rPr>
                <w:rFonts w:ascii="Sylfaen" w:hAnsi="Sylfaen"/>
                <w:color w:val="000000" w:themeColor="text1"/>
                <w:sz w:val="20"/>
              </w:rPr>
              <w:t>3</w:t>
            </w:r>
          </w:p>
        </w:tc>
        <w:tc>
          <w:tcPr>
            <w:tcW w:w="1762" w:type="dxa"/>
            <w:tcMar>
              <w:top w:w="85" w:type="dxa"/>
              <w:bottom w:w="85" w:type="dxa"/>
            </w:tcMar>
          </w:tcPr>
          <w:p w14:paraId="7B254782"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Ընդհանուր գործընթացի մասնակիցը</w:t>
            </w:r>
          </w:p>
        </w:tc>
        <w:tc>
          <w:tcPr>
            <w:tcW w:w="3295" w:type="dxa"/>
            <w:tcMar>
              <w:top w:w="85" w:type="dxa"/>
              <w:bottom w:w="85" w:type="dxa"/>
            </w:tcMar>
          </w:tcPr>
          <w:p w14:paraId="60352F33" w14:textId="1C0CB30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 xml:space="preserve">իրականացնում է փոխգործակցություն՝ տեխնոլոգիական փաստաթղթերին համապատասխան, </w:t>
            </w:r>
            <w:r w:rsidR="00F043FC">
              <w:rPr>
                <w:rFonts w:ascii="Sylfaen" w:hAnsi="Sylfaen"/>
                <w:color w:val="000000" w:themeColor="text1"/>
                <w:sz w:val="20"/>
              </w:rPr>
              <w:t>և</w:t>
            </w:r>
            <w:r w:rsidRPr="008D6EE1">
              <w:rPr>
                <w:rFonts w:ascii="Sylfaen" w:hAnsi="Sylfaen"/>
                <w:color w:val="000000" w:themeColor="text1"/>
                <w:sz w:val="20"/>
              </w:rPr>
              <w:t xml:space="preserve"> մասնակցում է ընդհանուր գործընթացի միացող մասնակցի հետ տեղեկատվական փոխգործակցության թեստավորմանը </w:t>
            </w:r>
          </w:p>
        </w:tc>
        <w:tc>
          <w:tcPr>
            <w:tcW w:w="2988" w:type="dxa"/>
            <w:tcMar>
              <w:top w:w="85" w:type="dxa"/>
              <w:bottom w:w="85" w:type="dxa"/>
            </w:tcMar>
          </w:tcPr>
          <w:p w14:paraId="7360A3CC" w14:textId="77777777" w:rsidR="004F674F" w:rsidRPr="008D6EE1" w:rsidRDefault="004F674F" w:rsidP="008D6EE1">
            <w:pPr>
              <w:widowControl w:val="0"/>
              <w:tabs>
                <w:tab w:val="left" w:pos="1134"/>
              </w:tabs>
              <w:spacing w:after="120" w:line="240" w:lineRule="auto"/>
              <w:rPr>
                <w:rFonts w:ascii="Sylfaen" w:eastAsia="Times New Roman" w:hAnsi="Sylfaen"/>
                <w:color w:val="000000" w:themeColor="text1"/>
                <w:sz w:val="20"/>
                <w:szCs w:val="24"/>
              </w:rPr>
            </w:pPr>
            <w:r w:rsidRPr="008D6EE1">
              <w:rPr>
                <w:rFonts w:ascii="Sylfaen" w:hAnsi="Sylfaen"/>
                <w:color w:val="000000" w:themeColor="text1"/>
                <w:sz w:val="20"/>
              </w:rPr>
              <w:t>լիազորված մարմին, Հանձնաժողով</w:t>
            </w:r>
          </w:p>
        </w:tc>
      </w:tr>
    </w:tbl>
    <w:p w14:paraId="7AC4D6C7" w14:textId="77777777" w:rsidR="004F674F" w:rsidRPr="003453DE" w:rsidRDefault="004F674F" w:rsidP="0052579D">
      <w:pPr>
        <w:pStyle w:val="1e"/>
        <w:keepNext w:val="0"/>
        <w:keepLines w:val="0"/>
        <w:widowControl w:val="0"/>
        <w:tabs>
          <w:tab w:val="clear" w:pos="1418"/>
        </w:tabs>
        <w:spacing w:before="0" w:after="160" w:line="360" w:lineRule="auto"/>
        <w:rPr>
          <w:rFonts w:ascii="Sylfaen" w:hAnsi="Sylfaen" w:cs="Times New Roman"/>
          <w:color w:val="000000" w:themeColor="text1"/>
          <w:sz w:val="24"/>
          <w:szCs w:val="24"/>
        </w:rPr>
      </w:pPr>
    </w:p>
    <w:p w14:paraId="6C709450" w14:textId="77777777" w:rsidR="004F674F" w:rsidRPr="003453DE" w:rsidRDefault="004F674F" w:rsidP="0052579D">
      <w:pPr>
        <w:pStyle w:val="1e"/>
        <w:keepNext w:val="0"/>
        <w:keepLines w:val="0"/>
        <w:widowControl w:val="0"/>
        <w:tabs>
          <w:tab w:val="clear" w:pos="1418"/>
        </w:tabs>
        <w:spacing w:before="0" w:after="160" w:line="360" w:lineRule="auto"/>
        <w:rPr>
          <w:rFonts w:ascii="Sylfaen" w:hAnsi="Sylfaen" w:cs="Times New Roman"/>
          <w:color w:val="000000" w:themeColor="text1"/>
          <w:sz w:val="24"/>
          <w:szCs w:val="24"/>
        </w:rPr>
      </w:pPr>
      <w:r w:rsidRPr="003453DE">
        <w:rPr>
          <w:rFonts w:ascii="Sylfaen" w:hAnsi="Sylfaen"/>
          <w:color w:val="000000" w:themeColor="text1"/>
          <w:sz w:val="24"/>
        </w:rPr>
        <w:t>V. Ընդհանուր գործընթացը գործողության մեջ դնելը</w:t>
      </w:r>
    </w:p>
    <w:p w14:paraId="35F6C35D" w14:textId="70F5EB15" w:rsidR="004F674F" w:rsidRPr="00F043FC"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5.</w:t>
      </w:r>
      <w:r w:rsidR="008D6EE1" w:rsidRPr="008D6EE1">
        <w:rPr>
          <w:rFonts w:ascii="Sylfaen" w:hAnsi="Sylfaen"/>
          <w:color w:val="000000" w:themeColor="text1"/>
          <w:sz w:val="24"/>
        </w:rPr>
        <w:tab/>
      </w:r>
      <w:r w:rsidRPr="003453DE">
        <w:rPr>
          <w:rFonts w:ascii="Sylfaen" w:hAnsi="Sylfaen"/>
          <w:color w:val="000000" w:themeColor="text1"/>
          <w:sz w:val="24"/>
        </w:rPr>
        <w:t>««Էլեկտրոնային ձ</w:t>
      </w:r>
      <w:r w:rsidR="00F043FC">
        <w:rPr>
          <w:rFonts w:ascii="Sylfaen" w:hAnsi="Sylfaen"/>
          <w:color w:val="000000" w:themeColor="text1"/>
          <w:sz w:val="24"/>
        </w:rPr>
        <w:t>և</w:t>
      </w:r>
      <w:r w:rsidRPr="003453DE">
        <w:rPr>
          <w:rFonts w:ascii="Sylfaen" w:hAnsi="Sylfaen"/>
          <w:color w:val="000000" w:themeColor="text1"/>
          <w:sz w:val="24"/>
        </w:rPr>
        <w:t>ով տրված անասնաբուժական ուղեկցող փաստաթղթերի (անասնաբուժական սերտիֆիկատների)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2022 թվականի օգոստոսի 30</w:t>
      </w:r>
      <w:r w:rsidR="00EB1B68">
        <w:rPr>
          <w:rFonts w:ascii="Sylfaen" w:hAnsi="Sylfaen"/>
          <w:color w:val="000000" w:themeColor="text1"/>
          <w:sz w:val="24"/>
        </w:rPr>
        <w:t>-</w:t>
      </w:r>
      <w:r w:rsidRPr="003453DE">
        <w:rPr>
          <w:rFonts w:ascii="Sylfaen" w:hAnsi="Sylfaen"/>
          <w:color w:val="000000" w:themeColor="text1"/>
          <w:sz w:val="24"/>
        </w:rPr>
        <w:t>ի թիվ 121 որոշումն ուժի մեջ մտնելու օրվանից Միության անդամ պետությունները (այսուհետ՝ անդամ պետություններ) Հանձնաժողովի համակարգմամբ սկսում են ընդհանուր գործընթացը գործողության մեջ դնելու ընթացակարգի կատարումը։</w:t>
      </w:r>
    </w:p>
    <w:p w14:paraId="56B19BD4" w14:textId="77777777"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lastRenderedPageBreak/>
        <w:t>6.</w:t>
      </w:r>
      <w:r w:rsidR="008D6EE1" w:rsidRPr="008D6EE1">
        <w:rPr>
          <w:rFonts w:ascii="Sylfaen" w:hAnsi="Sylfaen"/>
          <w:color w:val="000000" w:themeColor="text1"/>
          <w:sz w:val="24"/>
        </w:rPr>
        <w:tab/>
      </w:r>
      <w:r w:rsidRPr="003453DE">
        <w:rPr>
          <w:rFonts w:ascii="Sylfaen" w:hAnsi="Sylfaen"/>
          <w:color w:val="000000" w:themeColor="text1"/>
          <w:sz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76B3F412" w14:textId="4F0C20C9"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7.</w:t>
      </w:r>
      <w:r w:rsidR="008D6EE1" w:rsidRPr="008D6EE1">
        <w:rPr>
          <w:rFonts w:ascii="Sylfaen" w:hAnsi="Sylfaen"/>
          <w:color w:val="000000" w:themeColor="text1"/>
          <w:sz w:val="24"/>
        </w:rPr>
        <w:tab/>
      </w: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70A7517E" w14:textId="5018D17F"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8.</w:t>
      </w:r>
      <w:r w:rsidR="008D6EE1" w:rsidRPr="008D6EE1">
        <w:rPr>
          <w:rFonts w:ascii="Sylfaen" w:hAnsi="Sylfaen"/>
          <w:color w:val="000000" w:themeColor="text1"/>
          <w:sz w:val="24"/>
        </w:rPr>
        <w:tab/>
      </w:r>
      <w:r w:rsidRPr="003453DE">
        <w:rPr>
          <w:rFonts w:ascii="Sylfaen" w:hAnsi="Sylfaen"/>
          <w:color w:val="000000" w:themeColor="text1"/>
          <w:sz w:val="24"/>
        </w:rPr>
        <w:t xml:space="preserve">Արտաքին </w:t>
      </w:r>
      <w:r w:rsidR="00F043FC">
        <w:rPr>
          <w:rFonts w:ascii="Sylfaen" w:hAnsi="Sylfaen"/>
          <w:color w:val="000000" w:themeColor="text1"/>
          <w:sz w:val="24"/>
        </w:rPr>
        <w:t>և</w:t>
      </w:r>
      <w:r w:rsidRPr="003453DE">
        <w:rPr>
          <w:rFonts w:ascii="Sylfaen" w:hAnsi="Sylfaen"/>
          <w:color w:val="000000" w:themeColor="text1"/>
          <w:sz w:val="24"/>
        </w:rPr>
        <w:t xml:space="preserve"> փոխադարձ առ</w:t>
      </w:r>
      <w:r w:rsidR="00F043FC">
        <w:rPr>
          <w:rFonts w:ascii="Sylfaen" w:hAnsi="Sylfaen"/>
          <w:color w:val="000000" w:themeColor="text1"/>
          <w:sz w:val="24"/>
        </w:rPr>
        <w:t>և</w:t>
      </w:r>
      <w:r w:rsidRPr="003453DE">
        <w:rPr>
          <w:rFonts w:ascii="Sylfaen" w:hAnsi="Sylfaen"/>
          <w:color w:val="000000" w:themeColor="text1"/>
          <w:sz w:val="24"/>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w:t>
      </w:r>
      <w:r w:rsidR="00F043FC">
        <w:rPr>
          <w:rFonts w:ascii="Sylfaen" w:hAnsi="Sylfaen"/>
          <w:color w:val="000000" w:themeColor="text1"/>
          <w:sz w:val="24"/>
        </w:rPr>
        <w:t>և</w:t>
      </w:r>
      <w:r w:rsidRPr="003453DE">
        <w:rPr>
          <w:rFonts w:ascii="Sylfaen" w:hAnsi="Sylfaen"/>
          <w:color w:val="000000" w:themeColor="text1"/>
          <w:sz w:val="24"/>
        </w:rPr>
        <w:t>, տեղեկատվական համակարգերի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փորձարկման, ինչպես նա</w:t>
      </w:r>
      <w:r w:rsidR="00F043FC">
        <w:rPr>
          <w:rFonts w:ascii="Sylfaen" w:hAnsi="Sylfaen"/>
          <w:color w:val="000000" w:themeColor="text1"/>
          <w:sz w:val="24"/>
        </w:rPr>
        <w:t>և</w:t>
      </w:r>
      <w:r w:rsidRPr="003453DE">
        <w:rPr>
          <w:rFonts w:ascii="Sylfaen" w:hAnsi="Sylfaen"/>
          <w:color w:val="000000" w:themeColor="text1"/>
          <w:sz w:val="24"/>
        </w:rPr>
        <w:t xml:space="preserve"> անդամ պետություններից մեկի </w:t>
      </w:r>
      <w:r w:rsidR="00F043FC">
        <w:rPr>
          <w:rFonts w:ascii="Sylfaen" w:hAnsi="Sylfaen"/>
          <w:color w:val="000000" w:themeColor="text1"/>
          <w:sz w:val="24"/>
        </w:rPr>
        <w:t>և</w:t>
      </w:r>
      <w:r w:rsidRPr="003453DE">
        <w:rPr>
          <w:rFonts w:ascii="Sylfaen" w:hAnsi="Sylfaen"/>
          <w:color w:val="000000" w:themeColor="text1"/>
          <w:sz w:val="24"/>
        </w:rPr>
        <w:t xml:space="preserve"> Հանձնաժողովի տեղեկատվական համակարգերի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փորձարկման արդյունքները։ </w:t>
      </w:r>
    </w:p>
    <w:p w14:paraId="5DEE51D2"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9.</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գործընթացը գործողության մեջ դնելուց հետո դրան կարող</w:t>
      </w:r>
      <w:r w:rsidR="008D6EE1" w:rsidRPr="008D6EE1">
        <w:rPr>
          <w:rFonts w:ascii="Sylfaen" w:hAnsi="Sylfaen"/>
          <w:color w:val="000000" w:themeColor="text1"/>
          <w:sz w:val="24"/>
        </w:rPr>
        <w:t> </w:t>
      </w:r>
      <w:r w:rsidRPr="003453DE">
        <w:rPr>
          <w:rFonts w:ascii="Sylfaen" w:hAnsi="Sylfaen"/>
          <w:color w:val="000000" w:themeColor="text1"/>
          <w:sz w:val="24"/>
        </w:rPr>
        <w:t>են միանալ նոր մասնակիցներ՝ ընդհանուր գործընթացին միանալու ընթացակարգը կատարելու միջոցով։</w:t>
      </w:r>
    </w:p>
    <w:p w14:paraId="1AC5D9A8" w14:textId="77777777" w:rsidR="004F674F" w:rsidRPr="003453DE" w:rsidRDefault="004F674F" w:rsidP="0052579D">
      <w:pPr>
        <w:pStyle w:val="affffff4"/>
        <w:widowControl w:val="0"/>
        <w:tabs>
          <w:tab w:val="left" w:pos="1134"/>
        </w:tabs>
        <w:spacing w:after="160"/>
        <w:outlineLvl w:val="2"/>
        <w:rPr>
          <w:rFonts w:ascii="Sylfaen" w:hAnsi="Sylfaen"/>
          <w:color w:val="000000" w:themeColor="text1"/>
          <w:sz w:val="24"/>
          <w:szCs w:val="24"/>
        </w:rPr>
      </w:pPr>
    </w:p>
    <w:p w14:paraId="333BB8E1" w14:textId="77777777" w:rsidR="004F674F" w:rsidRPr="003453DE" w:rsidRDefault="004F674F" w:rsidP="0052579D">
      <w:pPr>
        <w:pStyle w:val="1e"/>
        <w:keepNext w:val="0"/>
        <w:keepLines w:val="0"/>
        <w:widowControl w:val="0"/>
        <w:tabs>
          <w:tab w:val="clear" w:pos="1418"/>
        </w:tabs>
        <w:spacing w:before="0" w:after="160" w:line="360" w:lineRule="auto"/>
        <w:rPr>
          <w:rFonts w:ascii="Sylfaen" w:hAnsi="Sylfaen" w:cs="Times New Roman"/>
          <w:color w:val="000000" w:themeColor="text1"/>
          <w:sz w:val="24"/>
          <w:szCs w:val="24"/>
        </w:rPr>
      </w:pPr>
      <w:r w:rsidRPr="003453DE">
        <w:rPr>
          <w:rFonts w:ascii="Sylfaen" w:hAnsi="Sylfaen"/>
          <w:color w:val="000000" w:themeColor="text1"/>
          <w:sz w:val="24"/>
        </w:rPr>
        <w:t>VI. Միանալու ընթացակարգի նկարագրությունը</w:t>
      </w:r>
    </w:p>
    <w:p w14:paraId="15306815" w14:textId="58E17CDE"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10.</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F043FC">
        <w:rPr>
          <w:rFonts w:ascii="Sylfaen" w:hAnsi="Sylfaen"/>
          <w:color w:val="000000" w:themeColor="text1"/>
          <w:sz w:val="24"/>
        </w:rPr>
        <w:t>և</w:t>
      </w:r>
      <w:r w:rsidRPr="003453DE">
        <w:rPr>
          <w:rFonts w:ascii="Sylfaen" w:hAnsi="Sylfaen"/>
          <w:color w:val="000000" w:themeColor="text1"/>
          <w:sz w:val="24"/>
        </w:rPr>
        <w:t xml:space="preserve"> անդամ պետության ազգային </w:t>
      </w:r>
      <w:r w:rsidRPr="003453DE">
        <w:rPr>
          <w:rFonts w:ascii="Sylfaen" w:hAnsi="Sylfaen"/>
          <w:color w:val="000000" w:themeColor="text1"/>
          <w:sz w:val="24"/>
        </w:rPr>
        <w:lastRenderedPageBreak/>
        <w:t>հատվածի շրջանակներում տեղեկատվական փոխգործակցությունը կանոնակարգող՝ անդամ պետության օրենսդրության պահանջները։</w:t>
      </w:r>
    </w:p>
    <w:p w14:paraId="7D15A705"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11.</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գործընթացին նոր մասնակցի միանալու ընթացակարգի կատարումը ներառում է՝</w:t>
      </w:r>
    </w:p>
    <w:p w14:paraId="42B57044"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1)</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մարմինը).</w:t>
      </w:r>
    </w:p>
    <w:p w14:paraId="45A0A783"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2)</w:t>
      </w:r>
      <w:r w:rsidR="008D6EE1" w:rsidRPr="008D6EE1">
        <w:rPr>
          <w:rFonts w:ascii="Sylfaen" w:hAnsi="Sylfaen"/>
          <w:color w:val="000000" w:themeColor="text1"/>
          <w:sz w:val="24"/>
        </w:rPr>
        <w:tab/>
      </w:r>
      <w:r w:rsidRPr="003453DE">
        <w:rPr>
          <w:rFonts w:ascii="Sylfaen" w:hAnsi="Sylfaen"/>
          <w:color w:val="000000" w:themeColor="text1"/>
          <w:sz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3F471904"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3)</w:t>
      </w:r>
      <w:r w:rsidR="008D6EE1" w:rsidRPr="008D6EE1">
        <w:rPr>
          <w:rFonts w:ascii="Sylfaen" w:hAnsi="Sylfaen"/>
          <w:color w:val="000000" w:themeColor="text1"/>
          <w:sz w:val="24"/>
        </w:rPr>
        <w:tab/>
      </w:r>
      <w:r w:rsidRPr="003453DE">
        <w:rPr>
          <w:rFonts w:ascii="Sylfaen" w:hAnsi="Sylfaen"/>
          <w:color w:val="000000" w:themeColor="text1"/>
          <w:sz w:val="24"/>
        </w:rPr>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3 ամսվա ընթացքում).</w:t>
      </w:r>
    </w:p>
    <w:p w14:paraId="259792C9"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4)</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42E6E4D0"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5)</w:t>
      </w:r>
      <w:r w:rsidR="008D6EE1" w:rsidRPr="008D6EE1">
        <w:rPr>
          <w:rFonts w:ascii="Sylfaen" w:hAnsi="Sylfaen"/>
          <w:color w:val="000000" w:themeColor="text1"/>
          <w:sz w:val="24"/>
        </w:rPr>
        <w:tab/>
      </w:r>
      <w:r w:rsidRPr="003453DE">
        <w:rPr>
          <w:rFonts w:ascii="Sylfaen" w:hAnsi="Sylfaen"/>
          <w:color w:val="000000" w:themeColor="text1"/>
          <w:sz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2EE4D774" w14:textId="399AC7C9"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6)</w:t>
      </w:r>
      <w:r w:rsidR="008D6EE1" w:rsidRPr="008D6EE1">
        <w:rPr>
          <w:rFonts w:ascii="Sylfaen" w:hAnsi="Sylfaen"/>
          <w:color w:val="000000" w:themeColor="text1"/>
          <w:sz w:val="24"/>
        </w:rPr>
        <w:tab/>
      </w:r>
      <w:r w:rsidRPr="003453DE">
        <w:rPr>
          <w:rFonts w:ascii="Sylfaen" w:hAnsi="Sylfaen"/>
          <w:color w:val="000000" w:themeColor="text1"/>
          <w:sz w:val="24"/>
        </w:rPr>
        <w:t xml:space="preserve">ընդհանուր գործընթացին միացող մասնակիցների </w:t>
      </w:r>
      <w:r w:rsidR="00F043FC">
        <w:rPr>
          <w:rFonts w:ascii="Sylfaen" w:hAnsi="Sylfaen"/>
          <w:color w:val="000000" w:themeColor="text1"/>
          <w:sz w:val="24"/>
        </w:rPr>
        <w:t>և</w:t>
      </w:r>
      <w:r w:rsidRPr="003453DE">
        <w:rPr>
          <w:rFonts w:ascii="Sylfaen" w:hAnsi="Sylfaen"/>
          <w:color w:val="000000" w:themeColor="text1"/>
          <w:sz w:val="24"/>
        </w:rPr>
        <w:t xml:space="preserve"> ընդհանուր գործընթացի մասնակիցների տեղեկատվական համակարգերի միջ</w:t>
      </w:r>
      <w:r w:rsidR="00F043FC">
        <w:rPr>
          <w:rFonts w:ascii="Sylfaen" w:hAnsi="Sylfaen"/>
          <w:color w:val="000000" w:themeColor="text1"/>
          <w:sz w:val="24"/>
        </w:rPr>
        <w:t>և</w:t>
      </w:r>
      <w:r w:rsidRPr="003453DE">
        <w:rPr>
          <w:rFonts w:ascii="Sylfaen" w:hAnsi="Sylfaen"/>
          <w:color w:val="000000" w:themeColor="text1"/>
          <w:sz w:val="24"/>
        </w:rPr>
        <w:t>, ինչպես նա</w:t>
      </w:r>
      <w:r w:rsidR="00F043FC">
        <w:rPr>
          <w:rFonts w:ascii="Sylfaen" w:hAnsi="Sylfaen"/>
          <w:color w:val="000000" w:themeColor="text1"/>
          <w:sz w:val="24"/>
        </w:rPr>
        <w:t>և</w:t>
      </w:r>
      <w:r w:rsidRPr="003453DE">
        <w:rPr>
          <w:rFonts w:ascii="Sylfaen" w:hAnsi="Sylfaen"/>
          <w:color w:val="000000" w:themeColor="text1"/>
          <w:sz w:val="24"/>
        </w:rPr>
        <w:t xml:space="preserve"> ընդհանուր գործընթացին միացող մասնակիցների </w:t>
      </w:r>
      <w:r w:rsidR="00F043FC">
        <w:rPr>
          <w:rFonts w:ascii="Sylfaen" w:hAnsi="Sylfaen"/>
          <w:color w:val="000000" w:themeColor="text1"/>
          <w:sz w:val="24"/>
        </w:rPr>
        <w:t>և</w:t>
      </w:r>
      <w:r w:rsidRPr="003453DE">
        <w:rPr>
          <w:rFonts w:ascii="Sylfaen" w:hAnsi="Sylfaen"/>
          <w:color w:val="000000" w:themeColor="text1"/>
          <w:sz w:val="24"/>
        </w:rPr>
        <w:t xml:space="preserve"> ադմինիստրատորի տեղեկատվական համակարգերի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փոխգործակցության փորձարկումը՝ տեխնոլոգիական փաստաթղթերի պահանջներին </w:t>
      </w:r>
      <w:r w:rsidRPr="003453DE">
        <w:rPr>
          <w:rFonts w:ascii="Sylfaen" w:hAnsi="Sylfaen"/>
          <w:color w:val="000000" w:themeColor="text1"/>
          <w:sz w:val="24"/>
        </w:rPr>
        <w:lastRenderedPageBreak/>
        <w:t>համապատասխանության մասով (միանալու ընթացակարգի կատարումն սկսելու օրվանից 6 ամսվա ընթացքում)։</w:t>
      </w:r>
    </w:p>
    <w:p w14:paraId="1C2A5974" w14:textId="77777777"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12.</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գործընթացին միացող մասնակիցը պետք է միանալու ընթացակարգը կատարի սույն կարգի 11-րդ կետին համապատասխան։</w:t>
      </w:r>
    </w:p>
    <w:p w14:paraId="1FB68897" w14:textId="37F24043" w:rsidR="004F674F" w:rsidRPr="008D6EE1" w:rsidRDefault="004F674F" w:rsidP="008D6EE1">
      <w:pPr>
        <w:widowControl w:val="0"/>
        <w:tabs>
          <w:tab w:val="left" w:pos="1134"/>
        </w:tabs>
        <w:spacing w:after="160" w:line="360" w:lineRule="auto"/>
        <w:ind w:firstLine="567"/>
        <w:jc w:val="both"/>
        <w:outlineLvl w:val="2"/>
        <w:rPr>
          <w:rFonts w:ascii="Sylfaen" w:hAnsi="Sylfaen"/>
          <w:color w:val="000000" w:themeColor="text1"/>
          <w:sz w:val="24"/>
        </w:rPr>
      </w:pPr>
      <w:r w:rsidRPr="003453DE">
        <w:rPr>
          <w:rFonts w:ascii="Sylfaen" w:hAnsi="Sylfaen"/>
          <w:color w:val="000000" w:themeColor="text1"/>
          <w:sz w:val="24"/>
        </w:rPr>
        <w:t>13.</w:t>
      </w:r>
      <w:r w:rsidR="008D6EE1" w:rsidRPr="008D6EE1">
        <w:rPr>
          <w:rFonts w:ascii="Sylfaen" w:hAnsi="Sylfaen"/>
          <w:color w:val="000000" w:themeColor="text1"/>
          <w:sz w:val="24"/>
        </w:rPr>
        <w:tab/>
      </w:r>
      <w:r w:rsidRPr="003453DE">
        <w:rPr>
          <w:rFonts w:ascii="Sylfaen" w:hAnsi="Sylfaen"/>
          <w:color w:val="000000" w:themeColor="text1"/>
          <w:sz w:val="24"/>
        </w:rPr>
        <w:t xml:space="preserve">Սույն կարգի 11-րդ կամ 12-րդ կետին համապատասխան՝ պահանջների պահպանման </w:t>
      </w:r>
      <w:r w:rsidR="00F043FC">
        <w:rPr>
          <w:rFonts w:ascii="Sylfaen" w:hAnsi="Sylfaen"/>
          <w:color w:val="000000" w:themeColor="text1"/>
          <w:sz w:val="24"/>
        </w:rPr>
        <w:t>և</w:t>
      </w:r>
      <w:r w:rsidRPr="003453DE">
        <w:rPr>
          <w:rFonts w:ascii="Sylfaen" w:hAnsi="Sylfaen"/>
          <w:color w:val="000000" w:themeColor="text1"/>
          <w:sz w:val="24"/>
        </w:rPr>
        <w:t xml:space="preserve"> գործողությունների հաջող կատարման դեպքում տեղեկությունների հետագա փոխանակումը ընդհանուր գործընթացի միացող մասնակիցների միջ</w:t>
      </w:r>
      <w:r w:rsidR="00F043FC">
        <w:rPr>
          <w:rFonts w:ascii="Sylfaen" w:hAnsi="Sylfaen"/>
          <w:color w:val="000000" w:themeColor="text1"/>
          <w:sz w:val="24"/>
        </w:rPr>
        <w:t>և</w:t>
      </w:r>
      <w:r w:rsidRPr="003453DE">
        <w:rPr>
          <w:rFonts w:ascii="Sylfaen" w:hAnsi="Sylfaen"/>
          <w:color w:val="000000" w:themeColor="text1"/>
          <w:sz w:val="24"/>
        </w:rPr>
        <w:t xml:space="preserve"> իրականացվում է տեխնոլոգիական փաստաթղթերին համապատասխան:</w:t>
      </w:r>
    </w:p>
    <w:p w14:paraId="38A2CD57"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14.</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 տեխնոլոգիական փաստաթղթերի մի քանի գործող տարբերակի առկայության դեպքում ընդհանուր գործընթացի միացող մասնակիցն ապահովում է ամենավերջին տարբերակին միանալը։</w:t>
      </w:r>
    </w:p>
    <w:p w14:paraId="58AC5D31" w14:textId="77777777" w:rsidR="004F674F" w:rsidRPr="003453DE" w:rsidRDefault="004F674F" w:rsidP="0052579D">
      <w:pPr>
        <w:widowControl w:val="0"/>
        <w:tabs>
          <w:tab w:val="left" w:pos="1134"/>
        </w:tabs>
        <w:spacing w:after="160" w:line="360" w:lineRule="auto"/>
        <w:ind w:firstLine="709"/>
        <w:outlineLvl w:val="2"/>
        <w:rPr>
          <w:rFonts w:ascii="Sylfaen" w:hAnsi="Sylfaen"/>
          <w:color w:val="000000" w:themeColor="text1"/>
          <w:sz w:val="24"/>
          <w:szCs w:val="24"/>
        </w:rPr>
      </w:pPr>
    </w:p>
    <w:p w14:paraId="678011CA" w14:textId="77777777" w:rsidR="004F674F" w:rsidRPr="003453DE" w:rsidRDefault="004F674F" w:rsidP="0052579D">
      <w:pPr>
        <w:widowControl w:val="0"/>
        <w:tabs>
          <w:tab w:val="left" w:pos="1134"/>
        </w:tabs>
        <w:spacing w:after="160" w:line="360" w:lineRule="auto"/>
        <w:jc w:val="center"/>
        <w:outlineLvl w:val="0"/>
        <w:rPr>
          <w:rFonts w:ascii="Sylfaen" w:eastAsia="Times New Roman" w:hAnsi="Sylfaen"/>
          <w:bCs/>
          <w:color w:val="000000" w:themeColor="text1"/>
          <w:sz w:val="24"/>
          <w:szCs w:val="24"/>
        </w:rPr>
      </w:pPr>
      <w:bookmarkStart w:id="94" w:name="_Hlk161074110"/>
      <w:r w:rsidRPr="003453DE">
        <w:rPr>
          <w:rFonts w:ascii="Sylfaen" w:hAnsi="Sylfaen"/>
          <w:color w:val="000000" w:themeColor="text1"/>
          <w:sz w:val="24"/>
        </w:rPr>
        <w:t>VII. Ընդհանուր գործընթացի նոր տարբերակին միանալու ընթացակարգի նկարագրությունը</w:t>
      </w:r>
    </w:p>
    <w:p w14:paraId="37376F4A"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15.</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64B53BDA" w14:textId="5B9D2DD1"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16.</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w:t>
      </w:r>
      <w:r w:rsidR="00F043FC">
        <w:rPr>
          <w:rFonts w:ascii="Sylfaen" w:hAnsi="Sylfaen"/>
          <w:color w:val="000000" w:themeColor="text1"/>
          <w:sz w:val="24"/>
        </w:rPr>
        <w:t>և</w:t>
      </w:r>
      <w:r w:rsidRPr="003453DE">
        <w:rPr>
          <w:rFonts w:ascii="Sylfaen" w:hAnsi="Sylfaen"/>
          <w:color w:val="000000" w:themeColor="text1"/>
          <w:sz w:val="24"/>
        </w:rPr>
        <w:t xml:space="preserve"> տեղեկատվական </w:t>
      </w:r>
      <w:r w:rsidRPr="003453DE">
        <w:rPr>
          <w:rFonts w:ascii="Sylfaen" w:hAnsi="Sylfaen"/>
          <w:color w:val="000000" w:themeColor="text1"/>
          <w:sz w:val="24"/>
        </w:rPr>
        <w:lastRenderedPageBreak/>
        <w:t>փոխգործակցության համապատասխանության թեստավորման արդյունքների հիման վրա։</w:t>
      </w:r>
    </w:p>
    <w:p w14:paraId="17C60F76" w14:textId="77777777"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17.</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 նոր տարբերակին միանալու ընթացակարգի կատարումը ներառում է սույն կարգի 11-րդ կետում նշված կազմից միջոցառումներ՝ հաշվի առնելով սույն կարգի 15-րդ կետով սահմանված՝ ընդհանուր գործընթացի նոր տարբերակին միանալու ժամկետը։ Կոնկրետ միջոցառումների կատարման անհրաժեշտությունը որոշվում է ընդհանուր գործընթացի մասնակցի կողմից ինքնուրույն։</w:t>
      </w:r>
    </w:p>
    <w:p w14:paraId="244BDF9C" w14:textId="16A608F2"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18.</w:t>
      </w:r>
      <w:r w:rsidR="008D6EE1" w:rsidRPr="008D6EE1">
        <w:rPr>
          <w:rFonts w:ascii="Sylfaen" w:hAnsi="Sylfaen"/>
          <w:color w:val="000000" w:themeColor="text1"/>
          <w:sz w:val="24"/>
        </w:rPr>
        <w:tab/>
      </w:r>
      <w:r w:rsidRPr="003453DE">
        <w:rPr>
          <w:rFonts w:ascii="Sylfaen" w:hAnsi="Sylfaen"/>
          <w:color w:val="000000" w:themeColor="text1"/>
          <w:sz w:val="24"/>
        </w:rPr>
        <w:t>Ընդհանուր գործընթացի բոլոր մասնակիցների կողմից ընդհանուր գործընթացի նոր տարբերակին միանալու ընթացակարգը կատարելուց հետո տեղեկությունների հետագա փոխանակումը նրանց միջ</w:t>
      </w:r>
      <w:r w:rsidR="00F043FC">
        <w:rPr>
          <w:rFonts w:ascii="Sylfaen" w:hAnsi="Sylfaen"/>
          <w:color w:val="000000" w:themeColor="text1"/>
          <w:sz w:val="24"/>
        </w:rPr>
        <w:t>և</w:t>
      </w:r>
      <w:r w:rsidRPr="003453DE">
        <w:rPr>
          <w:rFonts w:ascii="Sylfaen" w:hAnsi="Sylfaen"/>
          <w:color w:val="000000" w:themeColor="text1"/>
          <w:sz w:val="24"/>
        </w:rPr>
        <w:t xml:space="preserve">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0DCE30ED" w14:textId="13979F3B" w:rsidR="004F674F" w:rsidRPr="003453DE" w:rsidRDefault="004F674F" w:rsidP="008D6EE1">
      <w:pPr>
        <w:widowControl w:val="0"/>
        <w:tabs>
          <w:tab w:val="left" w:pos="1134"/>
        </w:tabs>
        <w:spacing w:after="160" w:line="360" w:lineRule="auto"/>
        <w:ind w:firstLine="567"/>
        <w:jc w:val="both"/>
        <w:outlineLvl w:val="2"/>
        <w:rPr>
          <w:rFonts w:ascii="Sylfaen" w:hAnsi="Sylfaen"/>
          <w:color w:val="000000" w:themeColor="text1"/>
          <w:sz w:val="24"/>
          <w:szCs w:val="24"/>
        </w:rPr>
      </w:pPr>
      <w:r w:rsidRPr="003453DE">
        <w:rPr>
          <w:rFonts w:ascii="Sylfaen" w:hAnsi="Sylfaen"/>
          <w:color w:val="000000" w:themeColor="text1"/>
          <w:sz w:val="24"/>
        </w:rPr>
        <w:t>19.</w:t>
      </w:r>
      <w:r w:rsidR="008D6EE1" w:rsidRPr="008D6EE1">
        <w:rPr>
          <w:rFonts w:ascii="Sylfaen" w:hAnsi="Sylfaen"/>
          <w:color w:val="000000" w:themeColor="text1"/>
          <w:sz w:val="24"/>
        </w:rPr>
        <w:tab/>
      </w:r>
      <w:r w:rsidRPr="003453DE">
        <w:rPr>
          <w:rFonts w:ascii="Sylfaen" w:hAnsi="Sylfaen"/>
          <w:color w:val="000000" w:themeColor="text1"/>
          <w:sz w:val="24"/>
        </w:rPr>
        <w:t>Ավելի վաղ ձ</w:t>
      </w:r>
      <w:r w:rsidR="00F043FC">
        <w:rPr>
          <w:rFonts w:ascii="Sylfaen" w:hAnsi="Sylfaen"/>
          <w:color w:val="000000" w:themeColor="text1"/>
          <w:sz w:val="24"/>
        </w:rPr>
        <w:t>և</w:t>
      </w:r>
      <w:r w:rsidRPr="003453DE">
        <w:rPr>
          <w:rFonts w:ascii="Sylfaen" w:hAnsi="Sylfaen"/>
          <w:color w:val="000000" w:themeColor="text1"/>
          <w:sz w:val="24"/>
        </w:rPr>
        <w:t>ավորված տվյալների վերափոխումը տեխնոլոգիական փաստաթղթերի նոր խմբագրության պահանջներին համապատասխան անհրաժեշտության դեպքում ընդհանուր գործընթացի յուրաքանչյուր մասնակցի կողմից կատարվում է ինքնուրույն (ընդհանուր գործընթացի նոր տարբերակին միանալու ընթացակարգի կատարման սկզբի օրվանից 6 ամսվա ընթացքում):</w:t>
      </w:r>
      <w:bookmarkEnd w:id="94"/>
      <w:r w:rsidRPr="003453DE">
        <w:rPr>
          <w:rFonts w:ascii="Sylfaen" w:hAnsi="Sylfaen"/>
          <w:color w:val="000000" w:themeColor="text1"/>
          <w:sz w:val="24"/>
        </w:rPr>
        <w:t>»։</w:t>
      </w:r>
    </w:p>
    <w:p w14:paraId="3A37B1FD" w14:textId="77777777" w:rsidR="004F674F" w:rsidRPr="003453DE" w:rsidRDefault="004F674F" w:rsidP="0052579D">
      <w:pPr>
        <w:tabs>
          <w:tab w:val="left" w:pos="1134"/>
        </w:tabs>
        <w:spacing w:after="160" w:line="360" w:lineRule="auto"/>
        <w:rPr>
          <w:rFonts w:ascii="Sylfaen" w:hAnsi="Sylfaen"/>
        </w:rPr>
      </w:pPr>
    </w:p>
    <w:p w14:paraId="05B4121A" w14:textId="77777777" w:rsidR="004F674F" w:rsidRPr="008D6EE1" w:rsidRDefault="008D6EE1" w:rsidP="008D6EE1">
      <w:pPr>
        <w:tabs>
          <w:tab w:val="left" w:pos="1134"/>
        </w:tabs>
        <w:spacing w:after="160" w:line="360" w:lineRule="auto"/>
        <w:jc w:val="center"/>
        <w:rPr>
          <w:rFonts w:ascii="Sylfaen" w:hAnsi="Sylfaen"/>
          <w:sz w:val="24"/>
          <w:szCs w:val="24"/>
          <w:lang w:val="en-GB"/>
        </w:rPr>
      </w:pPr>
      <w:r>
        <w:rPr>
          <w:rFonts w:ascii="Sylfaen" w:hAnsi="Sylfaen"/>
          <w:sz w:val="24"/>
          <w:szCs w:val="24"/>
          <w:lang w:val="en-GB"/>
        </w:rPr>
        <w:t>_____________</w:t>
      </w:r>
    </w:p>
    <w:sectPr w:rsidR="004F674F" w:rsidRPr="008D6EE1" w:rsidSect="00C92B14">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721C7" w14:textId="77777777" w:rsidR="005D347C" w:rsidRDefault="005D347C" w:rsidP="003453DE">
      <w:pPr>
        <w:spacing w:after="0" w:line="240" w:lineRule="auto"/>
      </w:pPr>
      <w:r>
        <w:separator/>
      </w:r>
    </w:p>
  </w:endnote>
  <w:endnote w:type="continuationSeparator" w:id="0">
    <w:p w14:paraId="239E531B" w14:textId="77777777" w:rsidR="005D347C" w:rsidRDefault="005D347C" w:rsidP="00345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313"/>
      <w:docPartObj>
        <w:docPartGallery w:val="Page Numbers (Bottom of Page)"/>
        <w:docPartUnique/>
      </w:docPartObj>
    </w:sdtPr>
    <w:sdtEndPr>
      <w:rPr>
        <w:rFonts w:ascii="Sylfaen" w:hAnsi="Sylfaen"/>
        <w:sz w:val="24"/>
      </w:rPr>
    </w:sdtEndPr>
    <w:sdtContent>
      <w:p w14:paraId="4A3CB698" w14:textId="77777777" w:rsidR="0053559B" w:rsidRPr="003453DE" w:rsidRDefault="003C03F6">
        <w:pPr>
          <w:pStyle w:val="Footer"/>
          <w:jc w:val="center"/>
          <w:rPr>
            <w:rFonts w:ascii="Sylfaen" w:hAnsi="Sylfaen"/>
            <w:sz w:val="24"/>
          </w:rPr>
        </w:pPr>
        <w:r w:rsidRPr="003453DE">
          <w:rPr>
            <w:rFonts w:ascii="Sylfaen" w:hAnsi="Sylfaen"/>
            <w:sz w:val="24"/>
          </w:rPr>
          <w:fldChar w:fldCharType="begin"/>
        </w:r>
        <w:r w:rsidR="0053559B" w:rsidRPr="003453DE">
          <w:rPr>
            <w:rFonts w:ascii="Sylfaen" w:hAnsi="Sylfaen"/>
            <w:sz w:val="24"/>
          </w:rPr>
          <w:instrText xml:space="preserve"> PAGE   \* MERGEFORMAT </w:instrText>
        </w:r>
        <w:r w:rsidRPr="003453DE">
          <w:rPr>
            <w:rFonts w:ascii="Sylfaen" w:hAnsi="Sylfaen"/>
            <w:sz w:val="24"/>
          </w:rPr>
          <w:fldChar w:fldCharType="separate"/>
        </w:r>
        <w:r w:rsidR="00924941">
          <w:rPr>
            <w:rFonts w:ascii="Sylfaen" w:hAnsi="Sylfaen"/>
            <w:noProof/>
            <w:sz w:val="24"/>
          </w:rPr>
          <w:t>184</w:t>
        </w:r>
        <w:r w:rsidRPr="003453DE">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sz w:val="24"/>
      </w:rPr>
      <w:id w:val="96562285"/>
      <w:docPartObj>
        <w:docPartGallery w:val="Page Numbers (Bottom of Page)"/>
        <w:docPartUnique/>
      </w:docPartObj>
    </w:sdtPr>
    <w:sdtContent>
      <w:p w14:paraId="258DE408" w14:textId="77777777" w:rsidR="00617D2D" w:rsidRPr="00617D2D" w:rsidRDefault="003C03F6">
        <w:pPr>
          <w:pStyle w:val="Footer"/>
          <w:jc w:val="center"/>
          <w:rPr>
            <w:rFonts w:ascii="Sylfaen" w:hAnsi="Sylfaen"/>
            <w:sz w:val="24"/>
          </w:rPr>
        </w:pPr>
        <w:r w:rsidRPr="00617D2D">
          <w:rPr>
            <w:rFonts w:ascii="Sylfaen" w:hAnsi="Sylfaen"/>
            <w:sz w:val="24"/>
          </w:rPr>
          <w:fldChar w:fldCharType="begin"/>
        </w:r>
        <w:r w:rsidR="00617D2D" w:rsidRPr="00617D2D">
          <w:rPr>
            <w:rFonts w:ascii="Sylfaen" w:hAnsi="Sylfaen"/>
            <w:sz w:val="24"/>
          </w:rPr>
          <w:instrText xml:space="preserve"> PAGE   \* MERGEFORMAT </w:instrText>
        </w:r>
        <w:r w:rsidRPr="00617D2D">
          <w:rPr>
            <w:rFonts w:ascii="Sylfaen" w:hAnsi="Sylfaen"/>
            <w:sz w:val="24"/>
          </w:rPr>
          <w:fldChar w:fldCharType="separate"/>
        </w:r>
        <w:r w:rsidR="00924941">
          <w:rPr>
            <w:rFonts w:ascii="Sylfaen" w:hAnsi="Sylfaen"/>
            <w:noProof/>
            <w:sz w:val="24"/>
          </w:rPr>
          <w:t>1</w:t>
        </w:r>
        <w:r w:rsidRPr="00617D2D">
          <w:rPr>
            <w:rFonts w:ascii="Sylfaen" w:hAnsi="Sylfaen"/>
            <w:sz w:val="24"/>
          </w:rPr>
          <w:fldChar w:fldCharType="end"/>
        </w:r>
      </w:p>
    </w:sdtContent>
  </w:sdt>
  <w:p w14:paraId="4F71C219" w14:textId="77777777" w:rsidR="00617D2D" w:rsidRDefault="00617D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324"/>
      <w:docPartObj>
        <w:docPartGallery w:val="Page Numbers (Bottom of Page)"/>
        <w:docPartUnique/>
      </w:docPartObj>
    </w:sdtPr>
    <w:sdtEndPr>
      <w:rPr>
        <w:rFonts w:ascii="Sylfaen" w:hAnsi="Sylfaen"/>
        <w:sz w:val="24"/>
      </w:rPr>
    </w:sdtEndPr>
    <w:sdtContent>
      <w:p w14:paraId="16218DB7" w14:textId="77777777" w:rsidR="0053559B" w:rsidRPr="0038129B" w:rsidRDefault="003C03F6">
        <w:pPr>
          <w:pStyle w:val="Footer"/>
          <w:jc w:val="center"/>
          <w:rPr>
            <w:rFonts w:ascii="Sylfaen" w:hAnsi="Sylfaen"/>
            <w:sz w:val="24"/>
          </w:rPr>
        </w:pPr>
        <w:r w:rsidRPr="0038129B">
          <w:rPr>
            <w:rFonts w:ascii="Sylfaen" w:hAnsi="Sylfaen"/>
            <w:sz w:val="24"/>
          </w:rPr>
          <w:fldChar w:fldCharType="begin"/>
        </w:r>
        <w:r w:rsidR="0053559B" w:rsidRPr="0038129B">
          <w:rPr>
            <w:rFonts w:ascii="Sylfaen" w:hAnsi="Sylfaen"/>
            <w:sz w:val="24"/>
          </w:rPr>
          <w:instrText xml:space="preserve"> PAGE   \* MERGEFORMAT </w:instrText>
        </w:r>
        <w:r w:rsidRPr="0038129B">
          <w:rPr>
            <w:rFonts w:ascii="Sylfaen" w:hAnsi="Sylfaen"/>
            <w:sz w:val="24"/>
          </w:rPr>
          <w:fldChar w:fldCharType="separate"/>
        </w:r>
        <w:r w:rsidR="00924941">
          <w:rPr>
            <w:rFonts w:ascii="Sylfaen" w:hAnsi="Sylfaen"/>
            <w:noProof/>
            <w:sz w:val="24"/>
          </w:rPr>
          <w:t>213</w:t>
        </w:r>
        <w:r w:rsidRPr="0038129B">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62282"/>
      <w:docPartObj>
        <w:docPartGallery w:val="Page Numbers (Bottom of Page)"/>
        <w:docPartUnique/>
      </w:docPartObj>
    </w:sdtPr>
    <w:sdtEndPr>
      <w:rPr>
        <w:rFonts w:ascii="Sylfaen" w:hAnsi="Sylfaen"/>
        <w:sz w:val="24"/>
      </w:rPr>
    </w:sdtEndPr>
    <w:sdtContent>
      <w:p w14:paraId="640C92AA" w14:textId="77777777" w:rsidR="00617D2D" w:rsidRPr="00617D2D" w:rsidRDefault="003C03F6">
        <w:pPr>
          <w:pStyle w:val="Footer"/>
          <w:jc w:val="center"/>
          <w:rPr>
            <w:rFonts w:ascii="Sylfaen" w:hAnsi="Sylfaen"/>
            <w:sz w:val="24"/>
          </w:rPr>
        </w:pPr>
        <w:r w:rsidRPr="00617D2D">
          <w:rPr>
            <w:rFonts w:ascii="Sylfaen" w:hAnsi="Sylfaen"/>
            <w:sz w:val="24"/>
          </w:rPr>
          <w:fldChar w:fldCharType="begin"/>
        </w:r>
        <w:r w:rsidR="00617D2D" w:rsidRPr="00617D2D">
          <w:rPr>
            <w:rFonts w:ascii="Sylfaen" w:hAnsi="Sylfaen"/>
            <w:sz w:val="24"/>
          </w:rPr>
          <w:instrText xml:space="preserve"> PAGE   \* MERGEFORMAT </w:instrText>
        </w:r>
        <w:r w:rsidRPr="00617D2D">
          <w:rPr>
            <w:rFonts w:ascii="Sylfaen" w:hAnsi="Sylfaen"/>
            <w:sz w:val="24"/>
          </w:rPr>
          <w:fldChar w:fldCharType="separate"/>
        </w:r>
        <w:r w:rsidR="00924941">
          <w:rPr>
            <w:rFonts w:ascii="Sylfaen" w:hAnsi="Sylfaen"/>
            <w:noProof/>
            <w:sz w:val="24"/>
          </w:rPr>
          <w:t>225</w:t>
        </w:r>
        <w:r w:rsidRPr="00617D2D">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322"/>
      <w:docPartObj>
        <w:docPartGallery w:val="Page Numbers (Bottom of Page)"/>
        <w:docPartUnique/>
      </w:docPartObj>
    </w:sdtPr>
    <w:sdtEndPr>
      <w:rPr>
        <w:rFonts w:ascii="Sylfaen" w:hAnsi="Sylfaen"/>
        <w:sz w:val="24"/>
      </w:rPr>
    </w:sdtEndPr>
    <w:sdtContent>
      <w:p w14:paraId="7DA7A165" w14:textId="77777777" w:rsidR="0053559B" w:rsidRPr="00C92B14" w:rsidRDefault="003C03F6">
        <w:pPr>
          <w:pStyle w:val="Footer"/>
          <w:jc w:val="center"/>
          <w:rPr>
            <w:rFonts w:ascii="Sylfaen" w:hAnsi="Sylfaen"/>
            <w:sz w:val="24"/>
          </w:rPr>
        </w:pPr>
        <w:r w:rsidRPr="00C92B14">
          <w:rPr>
            <w:rFonts w:ascii="Sylfaen" w:hAnsi="Sylfaen"/>
            <w:sz w:val="24"/>
          </w:rPr>
          <w:fldChar w:fldCharType="begin"/>
        </w:r>
        <w:r w:rsidR="0053559B" w:rsidRPr="00C92B14">
          <w:rPr>
            <w:rFonts w:ascii="Sylfaen" w:hAnsi="Sylfaen"/>
            <w:sz w:val="24"/>
          </w:rPr>
          <w:instrText xml:space="preserve"> PAGE   \* MERGEFORMAT </w:instrText>
        </w:r>
        <w:r w:rsidRPr="00C92B14">
          <w:rPr>
            <w:rFonts w:ascii="Sylfaen" w:hAnsi="Sylfaen"/>
            <w:sz w:val="24"/>
          </w:rPr>
          <w:fldChar w:fldCharType="separate"/>
        </w:r>
        <w:r w:rsidR="00924941">
          <w:rPr>
            <w:rFonts w:ascii="Sylfaen" w:hAnsi="Sylfaen"/>
            <w:noProof/>
            <w:sz w:val="24"/>
          </w:rPr>
          <w:t>424</w:t>
        </w:r>
        <w:r w:rsidRPr="00C92B14">
          <w:rPr>
            <w:rFonts w:ascii="Sylfaen" w:hAnsi="Sylfaen"/>
            <w:sz w:val="24"/>
          </w:rPr>
          <w:fldChar w:fldCharType="end"/>
        </w:r>
      </w:p>
    </w:sdtContent>
  </w:sdt>
  <w:p w14:paraId="22E78931" w14:textId="77777777" w:rsidR="0053559B" w:rsidRDefault="00535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01EEC" w14:textId="77777777" w:rsidR="005D347C" w:rsidRDefault="005D347C" w:rsidP="003453DE">
      <w:pPr>
        <w:spacing w:after="0" w:line="240" w:lineRule="auto"/>
      </w:pPr>
      <w:r>
        <w:separator/>
      </w:r>
    </w:p>
  </w:footnote>
  <w:footnote w:type="continuationSeparator" w:id="0">
    <w:p w14:paraId="041ACFEB" w14:textId="77777777" w:rsidR="005D347C" w:rsidRDefault="005D347C" w:rsidP="00345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06BF" w14:textId="77777777" w:rsidR="0053559B" w:rsidRDefault="0053559B" w:rsidP="00AC3B16">
    <w:pPr>
      <w:pStyle w:val="Heade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D890" w14:textId="77777777" w:rsidR="0053559B" w:rsidRDefault="0053559B" w:rsidP="00AC3B16">
    <w:pPr>
      <w:pStyle w:val="Header"/>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2BBA" w14:textId="77777777" w:rsidR="0053559B" w:rsidRPr="00E56D9A" w:rsidRDefault="0053559B" w:rsidP="00AC3B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213C" w14:textId="77777777" w:rsidR="0053559B" w:rsidRDefault="0053559B" w:rsidP="00AC3B16">
    <w:pPr>
      <w:pStyle w:val="Header"/>
      <w:spacing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820B" w14:textId="77777777" w:rsidR="0053559B" w:rsidRDefault="0053559B" w:rsidP="00AC3B16">
    <w:pPr>
      <w:pStyle w:val="Header"/>
      <w:spacing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D3CD" w14:textId="77777777" w:rsidR="0053559B" w:rsidRDefault="0053559B" w:rsidP="00AC3B16">
    <w:pPr>
      <w:pStyle w:val="Header"/>
      <w:spacing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12EC" w14:textId="77777777" w:rsidR="0053559B" w:rsidRPr="00E56D9A" w:rsidRDefault="0053559B" w:rsidP="00AC3B1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B0B4" w14:textId="77777777" w:rsidR="0053559B" w:rsidRPr="00086E18" w:rsidRDefault="0053559B" w:rsidP="00AC3B16">
    <w:pPr>
      <w:pStyle w:val="Header"/>
      <w:rPr>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styleLink w:val="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0"/>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styleLink w:val="a"/>
    <w:lvl w:ilvl="0">
      <w:start w:val="1"/>
      <w:numFmt w:val="upperRoman"/>
      <w:pStyle w:val="12"/>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0"/>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1"/>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51AF64AE"/>
    <w:multiLevelType w:val="hybridMultilevel"/>
    <w:tmpl w:val="512A3F6E"/>
    <w:styleLink w:val="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9262F8E"/>
    <w:multiLevelType w:val="multilevel"/>
    <w:tmpl w:val="D576B26E"/>
    <w:styleLink w:val="a0"/>
    <w:lvl w:ilvl="0">
      <w:start w:val="1"/>
      <w:numFmt w:val="decimal"/>
      <w:pStyle w:val="13"/>
      <w:lvlText w:val="%1."/>
      <w:lvlJc w:val="left"/>
      <w:pPr>
        <w:ind w:left="1134" w:hanging="425"/>
      </w:pPr>
      <w:rPr>
        <w:rFonts w:ascii="Times New Roman" w:hAnsi="Times New Roman" w:hint="default"/>
        <w:b w:val="0"/>
        <w:i w:val="0"/>
        <w:sz w:val="30"/>
        <w:u w:color="000000" w:themeColor="text1"/>
      </w:rPr>
    </w:lvl>
    <w:lvl w:ilvl="1">
      <w:start w:val="1"/>
      <w:numFmt w:val="decimal"/>
      <w:pStyle w:val="21"/>
      <w:lvlText w:val="%1.%2."/>
      <w:lvlJc w:val="left"/>
      <w:pPr>
        <w:ind w:left="1843" w:hanging="709"/>
      </w:pPr>
      <w:rPr>
        <w:rFonts w:ascii="Times New Roman" w:hAnsi="Times New Roman" w:hint="default"/>
        <w:b w:val="0"/>
        <w:i w:val="0"/>
        <w:sz w:val="30"/>
        <w:u w:color="000000" w:themeColor="text1"/>
      </w:rPr>
    </w:lvl>
    <w:lvl w:ilvl="2">
      <w:start w:val="1"/>
      <w:numFmt w:val="decimal"/>
      <w:pStyle w:val="32"/>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3757181">
    <w:abstractNumId w:val="4"/>
  </w:num>
  <w:num w:numId="2" w16cid:durableId="1859076442">
    <w:abstractNumId w:val="1"/>
  </w:num>
  <w:num w:numId="3" w16cid:durableId="559948953">
    <w:abstractNumId w:val="6"/>
  </w:num>
  <w:num w:numId="4" w16cid:durableId="1101099961">
    <w:abstractNumId w:val="0"/>
  </w:num>
  <w:num w:numId="5" w16cid:durableId="1799881453">
    <w:abstractNumId w:val="3"/>
  </w:num>
  <w:num w:numId="6" w16cid:durableId="969360828">
    <w:abstractNumId w:val="2"/>
  </w:num>
  <w:num w:numId="7" w16cid:durableId="1269579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7387"/>
    <w:rsid w:val="00007094"/>
    <w:rsid w:val="00020BFC"/>
    <w:rsid w:val="00044E93"/>
    <w:rsid w:val="000506A5"/>
    <w:rsid w:val="0009429A"/>
    <w:rsid w:val="000A25D9"/>
    <w:rsid w:val="000A3EA9"/>
    <w:rsid w:val="000C019C"/>
    <w:rsid w:val="000E1162"/>
    <w:rsid w:val="000F5E37"/>
    <w:rsid w:val="0010152D"/>
    <w:rsid w:val="00155733"/>
    <w:rsid w:val="00156588"/>
    <w:rsid w:val="001570AA"/>
    <w:rsid w:val="001C12B4"/>
    <w:rsid w:val="001D564D"/>
    <w:rsid w:val="001E2D20"/>
    <w:rsid w:val="001E7C89"/>
    <w:rsid w:val="001F3A2B"/>
    <w:rsid w:val="00201EBE"/>
    <w:rsid w:val="002041D0"/>
    <w:rsid w:val="002070BB"/>
    <w:rsid w:val="00240669"/>
    <w:rsid w:val="00244B4A"/>
    <w:rsid w:val="002938D9"/>
    <w:rsid w:val="00296AB7"/>
    <w:rsid w:val="002C5E24"/>
    <w:rsid w:val="002D0DCE"/>
    <w:rsid w:val="002D450B"/>
    <w:rsid w:val="002E4691"/>
    <w:rsid w:val="002F0D90"/>
    <w:rsid w:val="003048D3"/>
    <w:rsid w:val="003130C0"/>
    <w:rsid w:val="00323988"/>
    <w:rsid w:val="003453DE"/>
    <w:rsid w:val="003517F7"/>
    <w:rsid w:val="00364D98"/>
    <w:rsid w:val="003811F6"/>
    <w:rsid w:val="0038129B"/>
    <w:rsid w:val="00381D28"/>
    <w:rsid w:val="00384D24"/>
    <w:rsid w:val="0038684D"/>
    <w:rsid w:val="003C03F6"/>
    <w:rsid w:val="003D7179"/>
    <w:rsid w:val="003F6BAE"/>
    <w:rsid w:val="00401897"/>
    <w:rsid w:val="00426590"/>
    <w:rsid w:val="00432820"/>
    <w:rsid w:val="004444BF"/>
    <w:rsid w:val="004524AB"/>
    <w:rsid w:val="004677BE"/>
    <w:rsid w:val="004723F9"/>
    <w:rsid w:val="00472C58"/>
    <w:rsid w:val="004B5AA4"/>
    <w:rsid w:val="004E2A49"/>
    <w:rsid w:val="004F224D"/>
    <w:rsid w:val="004F674F"/>
    <w:rsid w:val="004F6EC9"/>
    <w:rsid w:val="0050620C"/>
    <w:rsid w:val="00506DF7"/>
    <w:rsid w:val="0052579D"/>
    <w:rsid w:val="00530D5F"/>
    <w:rsid w:val="0053559B"/>
    <w:rsid w:val="00541BEC"/>
    <w:rsid w:val="00595E69"/>
    <w:rsid w:val="005C0370"/>
    <w:rsid w:val="005C5E66"/>
    <w:rsid w:val="005D347C"/>
    <w:rsid w:val="005D6F63"/>
    <w:rsid w:val="005E085A"/>
    <w:rsid w:val="005F6E0C"/>
    <w:rsid w:val="00611D5E"/>
    <w:rsid w:val="00617D2D"/>
    <w:rsid w:val="006268B4"/>
    <w:rsid w:val="00634A21"/>
    <w:rsid w:val="006707A5"/>
    <w:rsid w:val="00675E27"/>
    <w:rsid w:val="006B535F"/>
    <w:rsid w:val="006C58C8"/>
    <w:rsid w:val="006D5164"/>
    <w:rsid w:val="006E12BC"/>
    <w:rsid w:val="006F1D45"/>
    <w:rsid w:val="006F436E"/>
    <w:rsid w:val="00703C2B"/>
    <w:rsid w:val="0070417D"/>
    <w:rsid w:val="007069C9"/>
    <w:rsid w:val="0073001C"/>
    <w:rsid w:val="00732045"/>
    <w:rsid w:val="00740BE4"/>
    <w:rsid w:val="007461B9"/>
    <w:rsid w:val="0075433B"/>
    <w:rsid w:val="00783DF5"/>
    <w:rsid w:val="0078758A"/>
    <w:rsid w:val="00797D5E"/>
    <w:rsid w:val="007A4077"/>
    <w:rsid w:val="007C5A60"/>
    <w:rsid w:val="007E1865"/>
    <w:rsid w:val="007E448F"/>
    <w:rsid w:val="007F3198"/>
    <w:rsid w:val="007F3E4B"/>
    <w:rsid w:val="007F5E5B"/>
    <w:rsid w:val="00813CF6"/>
    <w:rsid w:val="0081485A"/>
    <w:rsid w:val="00832D77"/>
    <w:rsid w:val="008408C8"/>
    <w:rsid w:val="00855434"/>
    <w:rsid w:val="00856A4A"/>
    <w:rsid w:val="0086084A"/>
    <w:rsid w:val="00874AC5"/>
    <w:rsid w:val="00877AFF"/>
    <w:rsid w:val="008C2551"/>
    <w:rsid w:val="008D6EE1"/>
    <w:rsid w:val="008F5D16"/>
    <w:rsid w:val="00904629"/>
    <w:rsid w:val="00906A4F"/>
    <w:rsid w:val="009107A9"/>
    <w:rsid w:val="00924941"/>
    <w:rsid w:val="009277D5"/>
    <w:rsid w:val="00961279"/>
    <w:rsid w:val="009757EE"/>
    <w:rsid w:val="00975D3B"/>
    <w:rsid w:val="00990CB6"/>
    <w:rsid w:val="00992DA9"/>
    <w:rsid w:val="009C5D40"/>
    <w:rsid w:val="009D7A78"/>
    <w:rsid w:val="009E4642"/>
    <w:rsid w:val="009F40D8"/>
    <w:rsid w:val="00A01B5B"/>
    <w:rsid w:val="00A06919"/>
    <w:rsid w:val="00A07D45"/>
    <w:rsid w:val="00A10A83"/>
    <w:rsid w:val="00A222DE"/>
    <w:rsid w:val="00A25AE6"/>
    <w:rsid w:val="00A57E14"/>
    <w:rsid w:val="00A62713"/>
    <w:rsid w:val="00A737EA"/>
    <w:rsid w:val="00A8002C"/>
    <w:rsid w:val="00A8448D"/>
    <w:rsid w:val="00A97387"/>
    <w:rsid w:val="00AA5194"/>
    <w:rsid w:val="00AB0BAF"/>
    <w:rsid w:val="00AB3CD1"/>
    <w:rsid w:val="00AB3F7D"/>
    <w:rsid w:val="00AC017E"/>
    <w:rsid w:val="00AC3B16"/>
    <w:rsid w:val="00AE08DD"/>
    <w:rsid w:val="00AE1015"/>
    <w:rsid w:val="00AE7CCC"/>
    <w:rsid w:val="00B201F2"/>
    <w:rsid w:val="00B52270"/>
    <w:rsid w:val="00B7225A"/>
    <w:rsid w:val="00B84683"/>
    <w:rsid w:val="00BB77F0"/>
    <w:rsid w:val="00BC0284"/>
    <w:rsid w:val="00BE466D"/>
    <w:rsid w:val="00BE6528"/>
    <w:rsid w:val="00C35025"/>
    <w:rsid w:val="00C8104C"/>
    <w:rsid w:val="00C92B14"/>
    <w:rsid w:val="00CB1F11"/>
    <w:rsid w:val="00CC057A"/>
    <w:rsid w:val="00D11003"/>
    <w:rsid w:val="00D22A9B"/>
    <w:rsid w:val="00D240FA"/>
    <w:rsid w:val="00D25170"/>
    <w:rsid w:val="00D61570"/>
    <w:rsid w:val="00D662AD"/>
    <w:rsid w:val="00D83B98"/>
    <w:rsid w:val="00D979AC"/>
    <w:rsid w:val="00DA2336"/>
    <w:rsid w:val="00DC7E0C"/>
    <w:rsid w:val="00E0732A"/>
    <w:rsid w:val="00E4542E"/>
    <w:rsid w:val="00E45675"/>
    <w:rsid w:val="00E81E61"/>
    <w:rsid w:val="00EA74D6"/>
    <w:rsid w:val="00EB035F"/>
    <w:rsid w:val="00EB1B68"/>
    <w:rsid w:val="00EB7E80"/>
    <w:rsid w:val="00ED1A80"/>
    <w:rsid w:val="00ED1EF5"/>
    <w:rsid w:val="00EE1F58"/>
    <w:rsid w:val="00EE3075"/>
    <w:rsid w:val="00EF1B14"/>
    <w:rsid w:val="00F01F18"/>
    <w:rsid w:val="00F043FC"/>
    <w:rsid w:val="00F156A0"/>
    <w:rsid w:val="00F219CE"/>
    <w:rsid w:val="00F43F7F"/>
    <w:rsid w:val="00F7195D"/>
    <w:rsid w:val="00F72556"/>
    <w:rsid w:val="00FA03FE"/>
    <w:rsid w:val="00FA51F9"/>
    <w:rsid w:val="00FD0C43"/>
    <w:rsid w:val="00FD2017"/>
    <w:rsid w:val="00FE12BE"/>
    <w:rsid w:val="00FE6280"/>
    <w:rsid w:val="00FE6589"/>
    <w:rsid w:val="00FF249A"/>
    <w:rsid w:val="00FF6505"/>
    <w:rsid w:val="00FF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67"/>
    <o:shapelayout v:ext="edit">
      <o:idmap v:ext="edit" data="1"/>
    </o:shapelayout>
  </w:shapeDefaults>
  <w:decimalSymbol w:val="."/>
  <w:listSeparator w:val=","/>
  <w14:docId w14:val="204176FD"/>
  <w15:docId w15:val="{B135C83E-DA94-4E70-BBB7-0F514E58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387"/>
    <w:pPr>
      <w:spacing w:after="200" w:line="276" w:lineRule="auto"/>
    </w:pPr>
  </w:style>
  <w:style w:type="paragraph" w:styleId="Heading1">
    <w:name w:val="heading 1"/>
    <w:basedOn w:val="Normal"/>
    <w:next w:val="Normal"/>
    <w:link w:val="Heading1Char"/>
    <w:uiPriority w:val="9"/>
    <w:qFormat/>
    <w:rsid w:val="00A97387"/>
    <w:pPr>
      <w:keepNext/>
      <w:keepLines/>
      <w:spacing w:before="240" w:after="240" w:line="240" w:lineRule="auto"/>
      <w:contextualSpacing/>
      <w:jc w:val="center"/>
      <w:outlineLvl w:val="0"/>
    </w:pPr>
    <w:rPr>
      <w:rFonts w:ascii="Times New Roman" w:eastAsia="Times New Roman" w:hAnsi="Times New Roman" w:cs="Times New Roman"/>
      <w:bCs/>
      <w:sz w:val="30"/>
      <w:szCs w:val="28"/>
    </w:rPr>
  </w:style>
  <w:style w:type="paragraph" w:styleId="Heading2">
    <w:name w:val="heading 2"/>
    <w:basedOn w:val="Normal"/>
    <w:next w:val="Normal"/>
    <w:link w:val="Heading2Char"/>
    <w:uiPriority w:val="9"/>
    <w:unhideWhenUsed/>
    <w:qFormat/>
    <w:rsid w:val="00A97387"/>
    <w:pPr>
      <w:keepNext/>
      <w:keepLines/>
      <w:tabs>
        <w:tab w:val="left" w:pos="709"/>
      </w:tabs>
      <w:spacing w:before="120" w:after="120" w:line="360" w:lineRule="auto"/>
      <w:ind w:left="576" w:hanging="576"/>
      <w:jc w:val="both"/>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A97387"/>
    <w:pPr>
      <w:keepNext/>
      <w:keepLines/>
      <w:spacing w:before="120" w:after="120" w:line="360" w:lineRule="auto"/>
      <w:ind w:left="720" w:hanging="720"/>
      <w:jc w:val="both"/>
      <w:outlineLvl w:val="2"/>
    </w:pPr>
    <w:rPr>
      <w:rFonts w:ascii="Times New Roman" w:eastAsiaTheme="majorEastAsia" w:hAnsi="Times New Roman" w:cstheme="majorBidi"/>
      <w:b/>
      <w:bCs/>
      <w:color w:val="000000" w:themeColor="text1"/>
      <w:sz w:val="28"/>
    </w:rPr>
  </w:style>
  <w:style w:type="paragraph" w:styleId="Heading4">
    <w:name w:val="heading 4"/>
    <w:basedOn w:val="Normal"/>
    <w:next w:val="Normal"/>
    <w:link w:val="Heading4Char"/>
    <w:uiPriority w:val="9"/>
    <w:unhideWhenUsed/>
    <w:qFormat/>
    <w:rsid w:val="00A97387"/>
    <w:pPr>
      <w:keepNext/>
      <w:keepLines/>
      <w:spacing w:before="200" w:after="0"/>
      <w:ind w:left="864" w:hanging="864"/>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unhideWhenUsed/>
    <w:qFormat/>
    <w:rsid w:val="00A97387"/>
    <w:pPr>
      <w:keepNext/>
      <w:keepLines/>
      <w:spacing w:before="200" w:after="0"/>
      <w:ind w:left="1008" w:hanging="1008"/>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unhideWhenUsed/>
    <w:qFormat/>
    <w:rsid w:val="00A97387"/>
    <w:pPr>
      <w:keepNext/>
      <w:keepLines/>
      <w:spacing w:before="200" w:after="0"/>
      <w:ind w:left="1152" w:hanging="1152"/>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uiPriority w:val="9"/>
    <w:semiHidden/>
    <w:unhideWhenUsed/>
    <w:qFormat/>
    <w:rsid w:val="00A97387"/>
    <w:pPr>
      <w:keepNext/>
      <w:keepLines/>
      <w:spacing w:before="200" w:after="0"/>
      <w:ind w:left="1296" w:hanging="1296"/>
      <w:outlineLvl w:val="6"/>
    </w:pPr>
    <w:rPr>
      <w:rFonts w:asciiTheme="majorHAnsi" w:eastAsiaTheme="majorEastAsia" w:hAnsiTheme="majorHAnsi" w:cstheme="majorBidi"/>
      <w:i/>
      <w:iCs/>
      <w:color w:val="404040" w:themeColor="text1" w:themeTint="BF"/>
      <w:sz w:val="28"/>
    </w:rPr>
  </w:style>
  <w:style w:type="paragraph" w:styleId="Heading8">
    <w:name w:val="heading 8"/>
    <w:basedOn w:val="Normal"/>
    <w:next w:val="Normal"/>
    <w:link w:val="Heading8Char"/>
    <w:uiPriority w:val="9"/>
    <w:semiHidden/>
    <w:unhideWhenUsed/>
    <w:qFormat/>
    <w:rsid w:val="00A97387"/>
    <w:pPr>
      <w:keepNext/>
      <w:keepLines/>
      <w:spacing w:before="200" w:after="0"/>
      <w:ind w:left="1440" w:hanging="144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97387"/>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387"/>
    <w:rPr>
      <w:rFonts w:ascii="Times New Roman" w:eastAsia="Times New Roman" w:hAnsi="Times New Roman" w:cs="Times New Roman"/>
      <w:bCs/>
      <w:sz w:val="30"/>
      <w:szCs w:val="28"/>
      <w:lang w:val="hy-AM"/>
    </w:rPr>
  </w:style>
  <w:style w:type="character" w:customStyle="1" w:styleId="Heading2Char">
    <w:name w:val="Heading 2 Char"/>
    <w:basedOn w:val="DefaultParagraphFont"/>
    <w:link w:val="Heading2"/>
    <w:uiPriority w:val="9"/>
    <w:rsid w:val="00A97387"/>
    <w:rPr>
      <w:rFonts w:ascii="Times New Roman" w:eastAsiaTheme="majorEastAsia" w:hAnsi="Times New Roman" w:cstheme="majorBidi"/>
      <w:b/>
      <w:bCs/>
      <w:color w:val="000000" w:themeColor="text1"/>
      <w:sz w:val="28"/>
      <w:szCs w:val="26"/>
      <w:lang w:val="hy-AM"/>
    </w:rPr>
  </w:style>
  <w:style w:type="character" w:customStyle="1" w:styleId="Heading3Char">
    <w:name w:val="Heading 3 Char"/>
    <w:basedOn w:val="DefaultParagraphFont"/>
    <w:link w:val="Heading3"/>
    <w:uiPriority w:val="9"/>
    <w:rsid w:val="00A97387"/>
    <w:rPr>
      <w:rFonts w:ascii="Times New Roman" w:eastAsiaTheme="majorEastAsia" w:hAnsi="Times New Roman" w:cstheme="majorBidi"/>
      <w:b/>
      <w:bCs/>
      <w:color w:val="000000" w:themeColor="text1"/>
      <w:sz w:val="28"/>
      <w:lang w:val="hy-AM"/>
    </w:rPr>
  </w:style>
  <w:style w:type="character" w:customStyle="1" w:styleId="Heading4Char">
    <w:name w:val="Heading 4 Char"/>
    <w:basedOn w:val="DefaultParagraphFont"/>
    <w:link w:val="Heading4"/>
    <w:uiPriority w:val="9"/>
    <w:rsid w:val="00A97387"/>
    <w:rPr>
      <w:rFonts w:asciiTheme="majorHAnsi" w:eastAsiaTheme="majorEastAsia" w:hAnsiTheme="majorHAnsi" w:cstheme="majorBidi"/>
      <w:b/>
      <w:bCs/>
      <w:i/>
      <w:iCs/>
      <w:color w:val="4F81BD" w:themeColor="accent1"/>
      <w:sz w:val="28"/>
      <w:lang w:val="hy-AM"/>
    </w:rPr>
  </w:style>
  <w:style w:type="character" w:customStyle="1" w:styleId="Heading5Char">
    <w:name w:val="Heading 5 Char"/>
    <w:basedOn w:val="DefaultParagraphFont"/>
    <w:link w:val="Heading5"/>
    <w:uiPriority w:val="9"/>
    <w:rsid w:val="00A97387"/>
    <w:rPr>
      <w:rFonts w:asciiTheme="majorHAnsi" w:eastAsiaTheme="majorEastAsia" w:hAnsiTheme="majorHAnsi" w:cstheme="majorBidi"/>
      <w:color w:val="243F60" w:themeColor="accent1" w:themeShade="7F"/>
      <w:sz w:val="28"/>
      <w:lang w:val="hy-AM"/>
    </w:rPr>
  </w:style>
  <w:style w:type="character" w:customStyle="1" w:styleId="Heading6Char">
    <w:name w:val="Heading 6 Char"/>
    <w:basedOn w:val="DefaultParagraphFont"/>
    <w:link w:val="Heading6"/>
    <w:uiPriority w:val="9"/>
    <w:rsid w:val="00A97387"/>
    <w:rPr>
      <w:rFonts w:asciiTheme="majorHAnsi" w:eastAsiaTheme="majorEastAsia" w:hAnsiTheme="majorHAnsi" w:cstheme="majorBidi"/>
      <w:i/>
      <w:iCs/>
      <w:color w:val="243F60" w:themeColor="accent1" w:themeShade="7F"/>
      <w:sz w:val="28"/>
      <w:lang w:val="hy-AM"/>
    </w:rPr>
  </w:style>
  <w:style w:type="character" w:customStyle="1" w:styleId="Heading7Char">
    <w:name w:val="Heading 7 Char"/>
    <w:basedOn w:val="DefaultParagraphFont"/>
    <w:link w:val="Heading7"/>
    <w:uiPriority w:val="9"/>
    <w:semiHidden/>
    <w:rsid w:val="00A97387"/>
    <w:rPr>
      <w:rFonts w:asciiTheme="majorHAnsi" w:eastAsiaTheme="majorEastAsia" w:hAnsiTheme="majorHAnsi" w:cstheme="majorBidi"/>
      <w:i/>
      <w:iCs/>
      <w:color w:val="404040" w:themeColor="text1" w:themeTint="BF"/>
      <w:sz w:val="28"/>
      <w:lang w:val="hy-AM"/>
    </w:rPr>
  </w:style>
  <w:style w:type="character" w:customStyle="1" w:styleId="Heading8Char">
    <w:name w:val="Heading 8 Char"/>
    <w:basedOn w:val="DefaultParagraphFont"/>
    <w:link w:val="Heading8"/>
    <w:uiPriority w:val="9"/>
    <w:semiHidden/>
    <w:rsid w:val="00A97387"/>
    <w:rPr>
      <w:rFonts w:asciiTheme="majorHAnsi" w:eastAsiaTheme="majorEastAsia" w:hAnsiTheme="majorHAnsi" w:cstheme="majorBidi"/>
      <w:color w:val="4F81BD" w:themeColor="accent1"/>
      <w:sz w:val="20"/>
      <w:szCs w:val="20"/>
      <w:lang w:val="hy-AM"/>
    </w:rPr>
  </w:style>
  <w:style w:type="character" w:customStyle="1" w:styleId="Heading9Char">
    <w:name w:val="Heading 9 Char"/>
    <w:basedOn w:val="DefaultParagraphFont"/>
    <w:link w:val="Heading9"/>
    <w:uiPriority w:val="9"/>
    <w:semiHidden/>
    <w:rsid w:val="00A97387"/>
    <w:rPr>
      <w:rFonts w:asciiTheme="majorHAnsi" w:eastAsiaTheme="majorEastAsia" w:hAnsiTheme="majorHAnsi" w:cstheme="majorBidi"/>
      <w:i/>
      <w:iCs/>
      <w:color w:val="404040" w:themeColor="text1" w:themeTint="BF"/>
      <w:sz w:val="20"/>
      <w:szCs w:val="20"/>
      <w:lang w:val="hy-AM"/>
    </w:rPr>
  </w:style>
  <w:style w:type="paragraph" w:styleId="BalloonText">
    <w:name w:val="Balloon Text"/>
    <w:basedOn w:val="Normal"/>
    <w:link w:val="BalloonTextChar"/>
    <w:uiPriority w:val="99"/>
    <w:semiHidden/>
    <w:unhideWhenUsed/>
    <w:rsid w:val="00A97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387"/>
    <w:rPr>
      <w:rFonts w:ascii="Tahoma" w:hAnsi="Tahoma" w:cs="Tahoma"/>
      <w:sz w:val="16"/>
      <w:szCs w:val="16"/>
      <w:lang w:val="hy-AM"/>
    </w:rPr>
  </w:style>
  <w:style w:type="character" w:styleId="PlaceholderText">
    <w:name w:val="Placeholder Text"/>
    <w:basedOn w:val="DefaultParagraphFont"/>
    <w:uiPriority w:val="99"/>
    <w:semiHidden/>
    <w:rsid w:val="00A97387"/>
    <w:rPr>
      <w:color w:val="808080"/>
    </w:rPr>
  </w:style>
  <w:style w:type="table" w:styleId="TableGrid">
    <w:name w:val="Table Grid"/>
    <w:basedOn w:val="TableNormal"/>
    <w:uiPriority w:val="59"/>
    <w:rsid w:val="00A97387"/>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A97387"/>
    <w:pPr>
      <w:tabs>
        <w:tab w:val="center" w:pos="4677"/>
        <w:tab w:val="right" w:pos="9355"/>
      </w:tabs>
      <w:spacing w:after="0" w:line="240" w:lineRule="auto"/>
    </w:pPr>
  </w:style>
  <w:style w:type="character" w:customStyle="1" w:styleId="HeaderChar">
    <w:name w:val="Header Char"/>
    <w:basedOn w:val="DefaultParagraphFont"/>
    <w:link w:val="Header"/>
    <w:uiPriority w:val="99"/>
    <w:rsid w:val="00A97387"/>
    <w:rPr>
      <w:lang w:val="hy-AM"/>
    </w:rPr>
  </w:style>
  <w:style w:type="paragraph" w:styleId="Footer">
    <w:name w:val="footer"/>
    <w:basedOn w:val="Normal"/>
    <w:link w:val="FooterChar"/>
    <w:uiPriority w:val="99"/>
    <w:unhideWhenUsed/>
    <w:rsid w:val="00A97387"/>
    <w:pPr>
      <w:tabs>
        <w:tab w:val="center" w:pos="4677"/>
        <w:tab w:val="right" w:pos="9355"/>
      </w:tabs>
      <w:spacing w:after="0" w:line="240" w:lineRule="auto"/>
    </w:pPr>
  </w:style>
  <w:style w:type="character" w:customStyle="1" w:styleId="FooterChar">
    <w:name w:val="Footer Char"/>
    <w:basedOn w:val="DefaultParagraphFont"/>
    <w:link w:val="Footer"/>
    <w:uiPriority w:val="99"/>
    <w:rsid w:val="00A97387"/>
    <w:rPr>
      <w:lang w:val="hy-AM"/>
    </w:rPr>
  </w:style>
  <w:style w:type="paragraph" w:customStyle="1" w:styleId="a1">
    <w:name w:val="Заголовок документа"/>
    <w:basedOn w:val="Normal"/>
    <w:link w:val="a2"/>
    <w:qFormat/>
    <w:rsid w:val="00A97387"/>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A97387"/>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A97387"/>
    <w:rPr>
      <w:rFonts w:ascii="Times New Roman" w:eastAsia="Times New Roman" w:hAnsi="Times New Roman" w:cs="Times New Roman"/>
      <w:b/>
      <w:color w:val="000000"/>
      <w:sz w:val="30"/>
      <w:szCs w:val="20"/>
      <w:lang w:val="hy-AM"/>
    </w:rPr>
  </w:style>
  <w:style w:type="paragraph" w:customStyle="1" w:styleId="a5">
    <w:name w:val="ПВД_Вид документа"/>
    <w:basedOn w:val="Normal"/>
    <w:qFormat/>
    <w:rsid w:val="00A97387"/>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A97387"/>
    <w:rPr>
      <w:sz w:val="16"/>
      <w:szCs w:val="16"/>
    </w:rPr>
  </w:style>
  <w:style w:type="paragraph" w:styleId="CommentText">
    <w:name w:val="annotation text"/>
    <w:basedOn w:val="Normal"/>
    <w:link w:val="CommentTextChar"/>
    <w:uiPriority w:val="99"/>
    <w:unhideWhenUsed/>
    <w:rsid w:val="00A97387"/>
    <w:pPr>
      <w:spacing w:line="240" w:lineRule="auto"/>
    </w:pPr>
    <w:rPr>
      <w:sz w:val="20"/>
      <w:szCs w:val="20"/>
    </w:rPr>
  </w:style>
  <w:style w:type="character" w:customStyle="1" w:styleId="CommentTextChar">
    <w:name w:val="Comment Text Char"/>
    <w:basedOn w:val="DefaultParagraphFont"/>
    <w:link w:val="CommentText"/>
    <w:uiPriority w:val="99"/>
    <w:rsid w:val="00A97387"/>
    <w:rPr>
      <w:sz w:val="20"/>
      <w:szCs w:val="20"/>
      <w:lang w:val="hy-AM"/>
    </w:rPr>
  </w:style>
  <w:style w:type="paragraph" w:styleId="CommentSubject">
    <w:name w:val="annotation subject"/>
    <w:basedOn w:val="CommentText"/>
    <w:next w:val="CommentText"/>
    <w:link w:val="CommentSubjectChar"/>
    <w:uiPriority w:val="99"/>
    <w:semiHidden/>
    <w:unhideWhenUsed/>
    <w:rsid w:val="00A97387"/>
    <w:rPr>
      <w:b/>
      <w:bCs/>
    </w:rPr>
  </w:style>
  <w:style w:type="character" w:customStyle="1" w:styleId="CommentSubjectChar">
    <w:name w:val="Comment Subject Char"/>
    <w:basedOn w:val="CommentTextChar"/>
    <w:link w:val="CommentSubject"/>
    <w:uiPriority w:val="99"/>
    <w:semiHidden/>
    <w:rsid w:val="00A97387"/>
    <w:rPr>
      <w:b/>
      <w:bCs/>
      <w:sz w:val="20"/>
      <w:szCs w:val="20"/>
      <w:lang w:val="hy-AM"/>
    </w:rPr>
  </w:style>
  <w:style w:type="paragraph" w:styleId="ListParagraph">
    <w:name w:val="List Paragraph"/>
    <w:basedOn w:val="Normal"/>
    <w:link w:val="ListParagraphChar"/>
    <w:uiPriority w:val="34"/>
    <w:qFormat/>
    <w:rsid w:val="00A97387"/>
    <w:pPr>
      <w:ind w:left="720"/>
      <w:contextualSpacing/>
    </w:pPr>
  </w:style>
  <w:style w:type="paragraph" w:customStyle="1" w:styleId="a6">
    <w:name w:val="Обычный с красной строки"/>
    <w:basedOn w:val="Normal"/>
    <w:link w:val="a7"/>
    <w:qFormat/>
    <w:rsid w:val="00A97387"/>
    <w:pPr>
      <w:spacing w:after="0" w:line="360" w:lineRule="auto"/>
      <w:ind w:firstLine="709"/>
      <w:jc w:val="both"/>
    </w:pPr>
    <w:rPr>
      <w:rFonts w:ascii="Times New Roman" w:eastAsia="Times New Roman" w:hAnsi="Times New Roman" w:cs="Times New Roman"/>
      <w:sz w:val="30"/>
      <w:szCs w:val="24"/>
    </w:rPr>
  </w:style>
  <w:style w:type="character" w:customStyle="1" w:styleId="a7">
    <w:name w:val="Обычный с красной строки Знак"/>
    <w:link w:val="a6"/>
    <w:rsid w:val="00A97387"/>
    <w:rPr>
      <w:rFonts w:ascii="Times New Roman" w:eastAsia="Times New Roman" w:hAnsi="Times New Roman" w:cs="Times New Roman"/>
      <w:sz w:val="30"/>
      <w:szCs w:val="24"/>
      <w:lang w:val="hy-AM"/>
    </w:rPr>
  </w:style>
  <w:style w:type="paragraph" w:customStyle="1" w:styleId="a8">
    <w:name w:val="_Портфель_имя"/>
    <w:qFormat/>
    <w:rsid w:val="00A97387"/>
    <w:pPr>
      <w:spacing w:after="200"/>
      <w:jc w:val="center"/>
    </w:pPr>
    <w:rPr>
      <w:rFonts w:ascii="Times New Roman Полужирный" w:eastAsia="Times New Roman" w:hAnsi="Times New Roman Полужирный" w:cs="Times New Roman"/>
      <w:b/>
      <w:caps/>
      <w:color w:val="000000"/>
      <w:sz w:val="36"/>
      <w:szCs w:val="36"/>
    </w:rPr>
  </w:style>
  <w:style w:type="paragraph" w:customStyle="1" w:styleId="a9">
    <w:name w:val="Обычный с номером"/>
    <w:basedOn w:val="a6"/>
    <w:link w:val="aa"/>
    <w:qFormat/>
    <w:rsid w:val="00A97387"/>
    <w:pPr>
      <w:outlineLvl w:val="2"/>
    </w:pPr>
    <w:rPr>
      <w:noProof/>
    </w:rPr>
  </w:style>
  <w:style w:type="character" w:customStyle="1" w:styleId="aa">
    <w:name w:val="Обычный с номером Знак"/>
    <w:link w:val="a9"/>
    <w:rsid w:val="00A97387"/>
    <w:rPr>
      <w:rFonts w:ascii="Times New Roman" w:eastAsia="Times New Roman" w:hAnsi="Times New Roman" w:cs="Times New Roman"/>
      <w:noProof/>
      <w:sz w:val="30"/>
      <w:szCs w:val="24"/>
      <w:lang w:val="hy-AM"/>
    </w:rPr>
  </w:style>
  <w:style w:type="paragraph" w:customStyle="1" w:styleId="ab">
    <w:name w:val="_Основной с красной строки"/>
    <w:link w:val="ac"/>
    <w:qFormat/>
    <w:rsid w:val="00A97387"/>
    <w:pPr>
      <w:spacing w:line="360" w:lineRule="auto"/>
      <w:ind w:firstLine="709"/>
      <w:jc w:val="both"/>
    </w:pPr>
    <w:rPr>
      <w:rFonts w:ascii="Times New Roman" w:eastAsia="Times New Roman" w:hAnsi="Times New Roman" w:cs="Times New Roman"/>
      <w:sz w:val="30"/>
      <w:szCs w:val="24"/>
    </w:rPr>
  </w:style>
  <w:style w:type="character" w:customStyle="1" w:styleId="ac">
    <w:name w:val="_Основной с красной строки Знак"/>
    <w:link w:val="ab"/>
    <w:rsid w:val="00A97387"/>
    <w:rPr>
      <w:rFonts w:ascii="Times New Roman" w:eastAsia="Times New Roman" w:hAnsi="Times New Roman" w:cs="Times New Roman"/>
      <w:sz w:val="30"/>
      <w:szCs w:val="24"/>
      <w:lang w:val="hy-AM" w:eastAsia="hy-AM"/>
    </w:rPr>
  </w:style>
  <w:style w:type="paragraph" w:customStyle="1" w:styleId="ad">
    <w:name w:val="Стиль ЕЭК"/>
    <w:basedOn w:val="NormalWeb"/>
    <w:link w:val="ae"/>
    <w:qFormat/>
    <w:rsid w:val="00A97387"/>
    <w:pPr>
      <w:spacing w:after="0"/>
      <w:ind w:firstLine="709"/>
    </w:pPr>
    <w:rPr>
      <w:rFonts w:eastAsia="Times New Roman"/>
      <w:sz w:val="30"/>
      <w:szCs w:val="30"/>
    </w:rPr>
  </w:style>
  <w:style w:type="character" w:customStyle="1" w:styleId="ae">
    <w:name w:val="Стиль ЕЭК Знак"/>
    <w:link w:val="ad"/>
    <w:rsid w:val="00A97387"/>
    <w:rPr>
      <w:rFonts w:ascii="Times New Roman" w:eastAsia="Times New Roman" w:hAnsi="Times New Roman" w:cs="Times New Roman"/>
      <w:sz w:val="30"/>
      <w:szCs w:val="30"/>
      <w:lang w:val="hy-AM" w:eastAsia="hy-AM"/>
    </w:rPr>
  </w:style>
  <w:style w:type="paragraph" w:styleId="NormalWeb">
    <w:name w:val="Normal (Web)"/>
    <w:basedOn w:val="Normal"/>
    <w:uiPriority w:val="99"/>
    <w:unhideWhenUsed/>
    <w:rsid w:val="00A97387"/>
    <w:pPr>
      <w:spacing w:after="120" w:line="360" w:lineRule="auto"/>
      <w:jc w:val="both"/>
    </w:pPr>
    <w:rPr>
      <w:rFonts w:ascii="Times New Roman" w:eastAsia="Calibri" w:hAnsi="Times New Roman" w:cs="Times New Roman"/>
      <w:sz w:val="24"/>
      <w:szCs w:val="24"/>
    </w:rPr>
  </w:style>
  <w:style w:type="paragraph" w:customStyle="1" w:styleId="af">
    <w:name w:val="Табл. Заголовок"/>
    <w:qFormat/>
    <w:rsid w:val="00A97387"/>
    <w:pPr>
      <w:keepNext/>
      <w:jc w:val="center"/>
    </w:pPr>
    <w:rPr>
      <w:rFonts w:ascii="Times New Roman" w:eastAsia="Times New Roman" w:hAnsi="Times New Roman" w:cs="Times New Roman"/>
      <w:sz w:val="24"/>
      <w:szCs w:val="24"/>
    </w:rPr>
  </w:style>
  <w:style w:type="paragraph" w:customStyle="1" w:styleId="af0">
    <w:name w:val="Табл. По ширине"/>
    <w:link w:val="af1"/>
    <w:qFormat/>
    <w:rsid w:val="00A97387"/>
    <w:pPr>
      <w:jc w:val="both"/>
    </w:pPr>
    <w:rPr>
      <w:rFonts w:ascii="Times New Roman" w:eastAsia="Times New Roman" w:hAnsi="Times New Roman" w:cs="Arial"/>
      <w:bCs/>
      <w:sz w:val="24"/>
      <w:szCs w:val="20"/>
    </w:rPr>
  </w:style>
  <w:style w:type="character" w:customStyle="1" w:styleId="af1">
    <w:name w:val="Табл. По ширине Знак"/>
    <w:link w:val="af0"/>
    <w:rsid w:val="00A97387"/>
    <w:rPr>
      <w:rFonts w:ascii="Times New Roman" w:eastAsia="Times New Roman" w:hAnsi="Times New Roman" w:cs="Arial"/>
      <w:bCs/>
      <w:sz w:val="24"/>
      <w:szCs w:val="20"/>
      <w:lang w:val="hy-AM" w:eastAsia="hy-AM"/>
    </w:rPr>
  </w:style>
  <w:style w:type="character" w:customStyle="1" w:styleId="ListParagraphChar">
    <w:name w:val="List Paragraph Char"/>
    <w:link w:val="ListParagraph"/>
    <w:uiPriority w:val="34"/>
    <w:rsid w:val="00A97387"/>
    <w:rPr>
      <w:lang w:val="hy-AM"/>
    </w:rPr>
  </w:style>
  <w:style w:type="paragraph" w:customStyle="1" w:styleId="ConsPlusTitle">
    <w:name w:val="ConsPlusTitle"/>
    <w:uiPriority w:val="99"/>
    <w:rsid w:val="00A97387"/>
    <w:pPr>
      <w:widowControl w:val="0"/>
      <w:autoSpaceDE w:val="0"/>
      <w:autoSpaceDN w:val="0"/>
      <w:adjustRightInd w:val="0"/>
    </w:pPr>
    <w:rPr>
      <w:rFonts w:ascii="Arial" w:eastAsia="Calibri" w:hAnsi="Arial" w:cs="Arial"/>
      <w:b/>
      <w:bCs/>
      <w:sz w:val="24"/>
      <w:szCs w:val="24"/>
    </w:rPr>
  </w:style>
  <w:style w:type="paragraph" w:styleId="BodyTextIndent3">
    <w:name w:val="Body Text Indent 3"/>
    <w:basedOn w:val="Normal"/>
    <w:next w:val="Normal"/>
    <w:link w:val="BodyTextIndent3Char"/>
    <w:uiPriority w:val="99"/>
    <w:rsid w:val="00A97387"/>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BodyTextIndent3Char">
    <w:name w:val="Body Text Indent 3 Char"/>
    <w:basedOn w:val="DefaultParagraphFont"/>
    <w:link w:val="BodyTextIndent3"/>
    <w:uiPriority w:val="99"/>
    <w:rsid w:val="00A97387"/>
    <w:rPr>
      <w:rFonts w:ascii="Times New Roman" w:eastAsia="Calibri" w:hAnsi="Times New Roman" w:cs="Times New Roman"/>
      <w:sz w:val="24"/>
      <w:szCs w:val="24"/>
      <w:lang w:val="hy-AM"/>
    </w:rPr>
  </w:style>
  <w:style w:type="character" w:customStyle="1" w:styleId="s1">
    <w:name w:val="s1"/>
    <w:rsid w:val="00A97387"/>
    <w:rPr>
      <w:rFonts w:ascii="Times New Roman" w:hAnsi="Times New Roman" w:cs="Times New Roman" w:hint="default"/>
      <w:b/>
      <w:bCs/>
      <w:i w:val="0"/>
      <w:iCs w:val="0"/>
      <w:strike w:val="0"/>
      <w:dstrike w:val="0"/>
      <w:color w:val="000000"/>
      <w:sz w:val="22"/>
      <w:szCs w:val="22"/>
      <w:u w:val="none"/>
      <w:effect w:val="none"/>
    </w:rPr>
  </w:style>
  <w:style w:type="paragraph" w:customStyle="1" w:styleId="ConsPlusNonformat">
    <w:name w:val="ConsPlusNonformat"/>
    <w:uiPriority w:val="99"/>
    <w:rsid w:val="00A97387"/>
    <w:pPr>
      <w:widowControl w:val="0"/>
      <w:autoSpaceDE w:val="0"/>
      <w:autoSpaceDN w:val="0"/>
      <w:adjustRightInd w:val="0"/>
    </w:pPr>
    <w:rPr>
      <w:rFonts w:ascii="Courier New" w:eastAsia="Times New Roman" w:hAnsi="Courier New" w:cs="Courier New"/>
      <w:sz w:val="24"/>
      <w:szCs w:val="24"/>
    </w:rPr>
  </w:style>
  <w:style w:type="paragraph" w:customStyle="1" w:styleId="af2">
    <w:name w:val="_Титул_Название документа"/>
    <w:basedOn w:val="Normal"/>
    <w:link w:val="af3"/>
    <w:qFormat/>
    <w:rsid w:val="00A97387"/>
    <w:pPr>
      <w:spacing w:before="1500" w:after="0" w:line="240" w:lineRule="auto"/>
      <w:jc w:val="center"/>
    </w:pPr>
    <w:rPr>
      <w:rFonts w:ascii="Times New Roman" w:eastAsia="Times New Roman" w:hAnsi="Times New Roman" w:cs="Times New Roman"/>
      <w:b/>
      <w:caps/>
      <w:sz w:val="32"/>
      <w:szCs w:val="24"/>
    </w:rPr>
  </w:style>
  <w:style w:type="paragraph" w:customStyle="1" w:styleId="af4">
    <w:name w:val="_Титул_Название сервиса"/>
    <w:basedOn w:val="Normal"/>
    <w:link w:val="af5"/>
    <w:rsid w:val="00A97387"/>
    <w:pPr>
      <w:spacing w:before="120" w:after="0" w:line="240" w:lineRule="auto"/>
      <w:jc w:val="center"/>
    </w:pPr>
    <w:rPr>
      <w:rFonts w:ascii="Times New Roman" w:eastAsia="Times New Roman" w:hAnsi="Times New Roman" w:cs="Times New Roman"/>
      <w:b/>
      <w:sz w:val="36"/>
      <w:szCs w:val="36"/>
    </w:rPr>
  </w:style>
  <w:style w:type="character" w:customStyle="1" w:styleId="af5">
    <w:name w:val="_Титул_Название сервиса Знак"/>
    <w:link w:val="af4"/>
    <w:rsid w:val="00A97387"/>
    <w:rPr>
      <w:rFonts w:ascii="Times New Roman" w:eastAsia="Times New Roman" w:hAnsi="Times New Roman" w:cs="Times New Roman"/>
      <w:b/>
      <w:sz w:val="36"/>
      <w:szCs w:val="36"/>
      <w:lang w:val="hy-AM"/>
    </w:rPr>
  </w:style>
  <w:style w:type="character" w:customStyle="1" w:styleId="af3">
    <w:name w:val="_Титул_Название документа Знак"/>
    <w:link w:val="af2"/>
    <w:rsid w:val="00A97387"/>
    <w:rPr>
      <w:rFonts w:ascii="Times New Roman" w:eastAsia="Times New Roman" w:hAnsi="Times New Roman" w:cs="Times New Roman"/>
      <w:b/>
      <w:caps/>
      <w:sz w:val="32"/>
      <w:szCs w:val="24"/>
      <w:lang w:val="hy-AM"/>
    </w:rPr>
  </w:style>
  <w:style w:type="paragraph" w:customStyle="1" w:styleId="af6">
    <w:name w:val="_Титул_НЮГК"/>
    <w:basedOn w:val="Normal"/>
    <w:rsid w:val="00A97387"/>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paragraph" w:customStyle="1" w:styleId="af7">
    <w:name w:val="_Титул_Дата"/>
    <w:basedOn w:val="Normal"/>
    <w:link w:val="af8"/>
    <w:rsid w:val="00A97387"/>
    <w:pPr>
      <w:spacing w:before="200" w:after="0" w:line="240" w:lineRule="auto"/>
      <w:jc w:val="center"/>
    </w:pPr>
    <w:rPr>
      <w:rFonts w:ascii="Times New Roman" w:eastAsia="Times New Roman" w:hAnsi="Times New Roman" w:cs="Times New Roman"/>
      <w:sz w:val="28"/>
      <w:szCs w:val="24"/>
    </w:rPr>
  </w:style>
  <w:style w:type="paragraph" w:styleId="Caption">
    <w:name w:val="caption"/>
    <w:basedOn w:val="Normal"/>
    <w:next w:val="Normal"/>
    <w:uiPriority w:val="35"/>
    <w:unhideWhenUsed/>
    <w:qFormat/>
    <w:rsid w:val="00A97387"/>
    <w:pPr>
      <w:spacing w:line="240" w:lineRule="auto"/>
    </w:pPr>
    <w:rPr>
      <w:rFonts w:ascii="Times New Roman" w:eastAsiaTheme="minorEastAsia" w:hAnsi="Times New Roman"/>
      <w:b/>
      <w:bCs/>
      <w:color w:val="4F81BD" w:themeColor="accent1"/>
      <w:sz w:val="18"/>
      <w:szCs w:val="18"/>
    </w:rPr>
  </w:style>
  <w:style w:type="paragraph" w:styleId="Title">
    <w:name w:val="Title"/>
    <w:basedOn w:val="Normal"/>
    <w:next w:val="Normal"/>
    <w:link w:val="TitleChar"/>
    <w:uiPriority w:val="10"/>
    <w:qFormat/>
    <w:rsid w:val="00A973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7387"/>
    <w:rPr>
      <w:rFonts w:asciiTheme="majorHAnsi" w:eastAsiaTheme="majorEastAsia" w:hAnsiTheme="majorHAnsi" w:cstheme="majorBidi"/>
      <w:color w:val="17365D" w:themeColor="text2" w:themeShade="BF"/>
      <w:spacing w:val="5"/>
      <w:kern w:val="28"/>
      <w:sz w:val="52"/>
      <w:szCs w:val="52"/>
      <w:lang w:val="hy-AM"/>
    </w:rPr>
  </w:style>
  <w:style w:type="paragraph" w:styleId="Subtitle">
    <w:name w:val="Subtitle"/>
    <w:basedOn w:val="Normal"/>
    <w:next w:val="Normal"/>
    <w:link w:val="SubtitleChar"/>
    <w:uiPriority w:val="11"/>
    <w:qFormat/>
    <w:rsid w:val="00A97387"/>
    <w:pPr>
      <w:numPr>
        <w:ilvl w:val="1"/>
      </w:numPr>
      <w:ind w:firstLine="709"/>
    </w:pPr>
    <w:rPr>
      <w:rFonts w:asciiTheme="majorHAnsi" w:eastAsiaTheme="majorEastAsia" w:hAnsiTheme="majorHAnsi" w:cstheme="majorBidi"/>
      <w:i/>
      <w:iCs/>
      <w:color w:val="4F81BD" w:themeColor="accent1"/>
      <w:spacing w:val="15"/>
      <w:sz w:val="28"/>
      <w:szCs w:val="24"/>
    </w:rPr>
  </w:style>
  <w:style w:type="character" w:customStyle="1" w:styleId="SubtitleChar">
    <w:name w:val="Subtitle Char"/>
    <w:basedOn w:val="DefaultParagraphFont"/>
    <w:link w:val="Subtitle"/>
    <w:uiPriority w:val="11"/>
    <w:rsid w:val="00A97387"/>
    <w:rPr>
      <w:rFonts w:asciiTheme="majorHAnsi" w:eastAsiaTheme="majorEastAsia" w:hAnsiTheme="majorHAnsi" w:cstheme="majorBidi"/>
      <w:i/>
      <w:iCs/>
      <w:color w:val="4F81BD" w:themeColor="accent1"/>
      <w:spacing w:val="15"/>
      <w:sz w:val="28"/>
      <w:szCs w:val="24"/>
      <w:lang w:val="hy-AM"/>
    </w:rPr>
  </w:style>
  <w:style w:type="character" w:styleId="Strong">
    <w:name w:val="Strong"/>
    <w:basedOn w:val="DefaultParagraphFont"/>
    <w:uiPriority w:val="22"/>
    <w:qFormat/>
    <w:rsid w:val="00A97387"/>
    <w:rPr>
      <w:b/>
      <w:bCs/>
    </w:rPr>
  </w:style>
  <w:style w:type="character" w:styleId="Emphasis">
    <w:name w:val="Emphasis"/>
    <w:basedOn w:val="DefaultParagraphFont"/>
    <w:uiPriority w:val="20"/>
    <w:qFormat/>
    <w:rsid w:val="00A97387"/>
    <w:rPr>
      <w:i/>
      <w:iCs/>
    </w:rPr>
  </w:style>
  <w:style w:type="paragraph" w:styleId="NoSpacing">
    <w:name w:val="No Spacing"/>
    <w:uiPriority w:val="1"/>
    <w:qFormat/>
    <w:rsid w:val="00A97387"/>
    <w:rPr>
      <w:rFonts w:eastAsiaTheme="minorEastAsia"/>
    </w:rPr>
  </w:style>
  <w:style w:type="paragraph" w:styleId="Quote">
    <w:name w:val="Quote"/>
    <w:basedOn w:val="Normal"/>
    <w:next w:val="Normal"/>
    <w:link w:val="QuoteChar"/>
    <w:uiPriority w:val="29"/>
    <w:qFormat/>
    <w:rsid w:val="00A97387"/>
    <w:rPr>
      <w:rFonts w:ascii="Times New Roman" w:eastAsiaTheme="minorEastAsia" w:hAnsi="Times New Roman"/>
      <w:i/>
      <w:iCs/>
      <w:color w:val="000000" w:themeColor="text1"/>
      <w:sz w:val="28"/>
    </w:rPr>
  </w:style>
  <w:style w:type="character" w:customStyle="1" w:styleId="QuoteChar">
    <w:name w:val="Quote Char"/>
    <w:basedOn w:val="DefaultParagraphFont"/>
    <w:link w:val="Quote"/>
    <w:uiPriority w:val="29"/>
    <w:rsid w:val="00A97387"/>
    <w:rPr>
      <w:rFonts w:ascii="Times New Roman" w:eastAsiaTheme="minorEastAsia" w:hAnsi="Times New Roman"/>
      <w:i/>
      <w:iCs/>
      <w:color w:val="000000" w:themeColor="text1"/>
      <w:sz w:val="28"/>
      <w:lang w:val="hy-AM"/>
    </w:rPr>
  </w:style>
  <w:style w:type="paragraph" w:styleId="IntenseQuote">
    <w:name w:val="Intense Quote"/>
    <w:basedOn w:val="Normal"/>
    <w:next w:val="Normal"/>
    <w:link w:val="IntenseQuoteChar"/>
    <w:uiPriority w:val="30"/>
    <w:qFormat/>
    <w:rsid w:val="00A97387"/>
    <w:pPr>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rPr>
  </w:style>
  <w:style w:type="character" w:customStyle="1" w:styleId="IntenseQuoteChar">
    <w:name w:val="Intense Quote Char"/>
    <w:basedOn w:val="DefaultParagraphFont"/>
    <w:link w:val="IntenseQuote"/>
    <w:uiPriority w:val="30"/>
    <w:rsid w:val="00A97387"/>
    <w:rPr>
      <w:rFonts w:ascii="Times New Roman" w:eastAsiaTheme="minorEastAsia" w:hAnsi="Times New Roman"/>
      <w:b/>
      <w:bCs/>
      <w:i/>
      <w:iCs/>
      <w:color w:val="4F81BD" w:themeColor="accent1"/>
      <w:sz w:val="28"/>
      <w:lang w:val="hy-AM"/>
    </w:rPr>
  </w:style>
  <w:style w:type="character" w:styleId="SubtleEmphasis">
    <w:name w:val="Subtle Emphasis"/>
    <w:basedOn w:val="DefaultParagraphFont"/>
    <w:uiPriority w:val="19"/>
    <w:qFormat/>
    <w:rsid w:val="00A97387"/>
    <w:rPr>
      <w:i/>
      <w:iCs/>
      <w:color w:val="808080" w:themeColor="text1" w:themeTint="7F"/>
    </w:rPr>
  </w:style>
  <w:style w:type="character" w:styleId="IntenseEmphasis">
    <w:name w:val="Intense Emphasis"/>
    <w:basedOn w:val="DefaultParagraphFont"/>
    <w:uiPriority w:val="21"/>
    <w:qFormat/>
    <w:rsid w:val="00A97387"/>
    <w:rPr>
      <w:b/>
      <w:bCs/>
      <w:i/>
      <w:iCs/>
      <w:color w:val="4F81BD" w:themeColor="accent1"/>
    </w:rPr>
  </w:style>
  <w:style w:type="character" w:styleId="SubtleReference">
    <w:name w:val="Subtle Reference"/>
    <w:basedOn w:val="DefaultParagraphFont"/>
    <w:uiPriority w:val="31"/>
    <w:qFormat/>
    <w:rsid w:val="00A97387"/>
    <w:rPr>
      <w:smallCaps/>
      <w:color w:val="C0504D" w:themeColor="accent2"/>
      <w:u w:val="single"/>
    </w:rPr>
  </w:style>
  <w:style w:type="character" w:styleId="IntenseReference">
    <w:name w:val="Intense Reference"/>
    <w:basedOn w:val="DefaultParagraphFont"/>
    <w:uiPriority w:val="32"/>
    <w:qFormat/>
    <w:rsid w:val="00A97387"/>
    <w:rPr>
      <w:b/>
      <w:bCs/>
      <w:smallCaps/>
      <w:color w:val="C0504D" w:themeColor="accent2"/>
      <w:spacing w:val="5"/>
      <w:u w:val="single"/>
    </w:rPr>
  </w:style>
  <w:style w:type="character" w:styleId="BookTitle">
    <w:name w:val="Book Title"/>
    <w:basedOn w:val="DefaultParagraphFont"/>
    <w:uiPriority w:val="33"/>
    <w:qFormat/>
    <w:rsid w:val="00A97387"/>
    <w:rPr>
      <w:b/>
      <w:bCs/>
      <w:smallCaps/>
      <w:spacing w:val="5"/>
    </w:rPr>
  </w:style>
  <w:style w:type="paragraph" w:styleId="TOCHeading">
    <w:name w:val="TOC Heading"/>
    <w:basedOn w:val="Normal"/>
    <w:next w:val="Normal"/>
    <w:uiPriority w:val="39"/>
    <w:unhideWhenUsed/>
    <w:qFormat/>
    <w:rsid w:val="00A97387"/>
    <w:rPr>
      <w:rFonts w:ascii="Times New Roman" w:eastAsiaTheme="minorEastAsia" w:hAnsi="Times New Roman"/>
      <w:sz w:val="28"/>
    </w:rPr>
  </w:style>
  <w:style w:type="paragraph" w:customStyle="1" w:styleId="af9">
    <w:name w:val="Табл. текст влево"/>
    <w:basedOn w:val="Normal"/>
    <w:qFormat/>
    <w:rsid w:val="00A97387"/>
    <w:pPr>
      <w:spacing w:after="0" w:line="277" w:lineRule="auto"/>
    </w:pPr>
    <w:rPr>
      <w:rFonts w:ascii="Times New Roman" w:eastAsia="Times New Roman" w:hAnsi="Times New Roman" w:cs="Arial"/>
      <w:bCs/>
      <w:sz w:val="24"/>
      <w:szCs w:val="20"/>
    </w:rPr>
  </w:style>
  <w:style w:type="paragraph" w:customStyle="1" w:styleId="afa">
    <w:name w:val="Название таблицы"/>
    <w:basedOn w:val="Normal"/>
    <w:link w:val="afb"/>
    <w:qFormat/>
    <w:rsid w:val="00A97387"/>
    <w:pPr>
      <w:keepNext/>
      <w:spacing w:before="120" w:after="0" w:line="360" w:lineRule="auto"/>
      <w:jc w:val="right"/>
    </w:pPr>
    <w:rPr>
      <w:rFonts w:ascii="Times New Roman" w:eastAsia="Times New Roman" w:hAnsi="Times New Roman" w:cs="Times New Roman"/>
      <w:bCs/>
      <w:sz w:val="28"/>
      <w:szCs w:val="20"/>
    </w:rPr>
  </w:style>
  <w:style w:type="character" w:customStyle="1" w:styleId="afb">
    <w:name w:val="Название таблицы Знак"/>
    <w:link w:val="afa"/>
    <w:rsid w:val="00A97387"/>
    <w:rPr>
      <w:rFonts w:ascii="Times New Roman" w:eastAsia="Times New Roman" w:hAnsi="Times New Roman" w:cs="Times New Roman"/>
      <w:bCs/>
      <w:sz w:val="28"/>
      <w:szCs w:val="20"/>
      <w:lang w:val="hy-AM" w:eastAsia="hy-AM"/>
    </w:rPr>
  </w:style>
  <w:style w:type="paragraph" w:customStyle="1" w:styleId="afc">
    <w:name w:val="Руководство по заполнению"/>
    <w:basedOn w:val="ab"/>
    <w:link w:val="afd"/>
    <w:qFormat/>
    <w:rsid w:val="00A97387"/>
    <w:pPr>
      <w:spacing w:after="120"/>
    </w:pPr>
    <w:rPr>
      <w:color w:val="7F7F7F" w:themeColor="text1" w:themeTint="80"/>
    </w:rPr>
  </w:style>
  <w:style w:type="paragraph" w:customStyle="1" w:styleId="afe">
    <w:name w:val="Пример заполнения"/>
    <w:basedOn w:val="ab"/>
    <w:link w:val="aff"/>
    <w:qFormat/>
    <w:rsid w:val="00A97387"/>
    <w:pPr>
      <w:spacing w:after="120"/>
    </w:pPr>
    <w:rPr>
      <w:i/>
      <w:color w:val="7F7F7F" w:themeColor="text1" w:themeTint="80"/>
    </w:rPr>
  </w:style>
  <w:style w:type="character" w:customStyle="1" w:styleId="afd">
    <w:name w:val="Руководство по заполнению Знак"/>
    <w:basedOn w:val="ac"/>
    <w:link w:val="afc"/>
    <w:rsid w:val="00A97387"/>
    <w:rPr>
      <w:rFonts w:ascii="Times New Roman" w:eastAsia="Times New Roman" w:hAnsi="Times New Roman" w:cs="Times New Roman"/>
      <w:color w:val="7F7F7F" w:themeColor="text1" w:themeTint="80"/>
      <w:sz w:val="30"/>
      <w:szCs w:val="24"/>
      <w:lang w:val="hy-AM" w:eastAsia="hy-AM"/>
    </w:rPr>
  </w:style>
  <w:style w:type="paragraph" w:customStyle="1" w:styleId="aff0">
    <w:name w:val="Элемент модели"/>
    <w:basedOn w:val="ab"/>
    <w:link w:val="aff1"/>
    <w:qFormat/>
    <w:rsid w:val="00A97387"/>
    <w:rPr>
      <w:i/>
      <w:color w:val="0000FF"/>
    </w:rPr>
  </w:style>
  <w:style w:type="character" w:customStyle="1" w:styleId="aff2">
    <w:name w:val="Элемент описания"/>
    <w:basedOn w:val="DefaultParagraphFont"/>
    <w:uiPriority w:val="1"/>
    <w:qFormat/>
    <w:rsid w:val="00A97387"/>
    <w:rPr>
      <w:rFonts w:ascii="Times New Roman" w:hAnsi="Times New Roman"/>
      <w:i/>
      <w:color w:val="0000FF"/>
      <w:sz w:val="24"/>
    </w:rPr>
  </w:style>
  <w:style w:type="character" w:customStyle="1" w:styleId="aff">
    <w:name w:val="Пример заполнения Знак"/>
    <w:basedOn w:val="ac"/>
    <w:link w:val="afe"/>
    <w:rsid w:val="00A97387"/>
    <w:rPr>
      <w:rFonts w:ascii="Times New Roman" w:eastAsia="Times New Roman" w:hAnsi="Times New Roman" w:cs="Times New Roman"/>
      <w:i/>
      <w:color w:val="7F7F7F" w:themeColor="text1" w:themeTint="80"/>
      <w:sz w:val="30"/>
      <w:szCs w:val="24"/>
      <w:lang w:val="hy-AM" w:eastAsia="hy-AM"/>
    </w:rPr>
  </w:style>
  <w:style w:type="paragraph" w:customStyle="1" w:styleId="aff3">
    <w:name w:val="_Заголовок таблицы"/>
    <w:rsid w:val="00A97387"/>
    <w:pPr>
      <w:keepNext/>
      <w:jc w:val="center"/>
    </w:pPr>
    <w:rPr>
      <w:rFonts w:ascii="Times New Roman" w:eastAsia="Times New Roman" w:hAnsi="Times New Roman" w:cs="Times New Roman"/>
      <w:sz w:val="24"/>
      <w:szCs w:val="24"/>
    </w:rPr>
  </w:style>
  <w:style w:type="character" w:customStyle="1" w:styleId="aff1">
    <w:name w:val="Элемент модели Знак"/>
    <w:basedOn w:val="ac"/>
    <w:link w:val="aff0"/>
    <w:rsid w:val="00A97387"/>
    <w:rPr>
      <w:rFonts w:ascii="Times New Roman" w:eastAsia="Times New Roman" w:hAnsi="Times New Roman" w:cs="Times New Roman"/>
      <w:i/>
      <w:color w:val="0000FF"/>
      <w:sz w:val="30"/>
      <w:szCs w:val="24"/>
      <w:lang w:val="hy-AM" w:eastAsia="hy-AM"/>
    </w:rPr>
  </w:style>
  <w:style w:type="paragraph" w:customStyle="1" w:styleId="aff4">
    <w:name w:val="_Заголовок без нумерации Не в оглавлении"/>
    <w:basedOn w:val="Heading1"/>
    <w:link w:val="aff5"/>
    <w:qFormat/>
    <w:rsid w:val="00A97387"/>
    <w:pPr>
      <w:pageBreakBefore/>
      <w:widowControl w:val="0"/>
      <w:tabs>
        <w:tab w:val="left" w:pos="1559"/>
      </w:tabs>
      <w:autoSpaceDN w:val="0"/>
      <w:adjustRightInd w:val="0"/>
      <w:spacing w:line="360" w:lineRule="atLeast"/>
      <w:ind w:left="432" w:hanging="432"/>
      <w:contextualSpacing w:val="0"/>
      <w:jc w:val="both"/>
      <w:textAlignment w:val="baseline"/>
    </w:pPr>
    <w:rPr>
      <w:rFonts w:ascii="Times New Roman Полужирный" w:hAnsi="Times New Roman Полужирный"/>
      <w:caps/>
      <w:color w:val="000000" w:themeColor="text1"/>
      <w:spacing w:val="20"/>
      <w:sz w:val="28"/>
    </w:rPr>
  </w:style>
  <w:style w:type="character" w:customStyle="1" w:styleId="aff5">
    <w:name w:val="_Заголовок без нумерации Не в оглавлении Знак"/>
    <w:link w:val="aff4"/>
    <w:rsid w:val="00A97387"/>
    <w:rPr>
      <w:rFonts w:ascii="Times New Roman Полужирный" w:eastAsia="Times New Roman" w:hAnsi="Times New Roman Полужирный" w:cs="Times New Roman"/>
      <w:bCs/>
      <w:caps/>
      <w:color w:val="000000" w:themeColor="text1"/>
      <w:spacing w:val="20"/>
      <w:sz w:val="28"/>
      <w:szCs w:val="28"/>
      <w:lang w:val="hy-AM"/>
    </w:rPr>
  </w:style>
  <w:style w:type="numbering" w:customStyle="1" w:styleId="a">
    <w:name w:val="Заголовок_список"/>
    <w:basedOn w:val="NoList"/>
    <w:rsid w:val="00A97387"/>
    <w:pPr>
      <w:numPr>
        <w:numId w:val="1"/>
      </w:numPr>
    </w:pPr>
  </w:style>
  <w:style w:type="paragraph" w:customStyle="1" w:styleId="14">
    <w:name w:val="Заголовок1_раздела"/>
    <w:rsid w:val="00A97387"/>
    <w:pPr>
      <w:keepNext/>
      <w:keepLines/>
      <w:tabs>
        <w:tab w:val="num" w:pos="130"/>
        <w:tab w:val="left" w:pos="1440"/>
      </w:tabs>
      <w:spacing w:before="120" w:after="120" w:line="360" w:lineRule="auto"/>
      <w:ind w:left="850"/>
    </w:pPr>
    <w:rPr>
      <w:rFonts w:eastAsia="Times New Roman" w:cs="Arial"/>
      <w:b/>
      <w:bCs/>
      <w:sz w:val="24"/>
      <w:szCs w:val="28"/>
    </w:rPr>
  </w:style>
  <w:style w:type="paragraph" w:customStyle="1" w:styleId="22">
    <w:name w:val="Заголовок2_подраздела"/>
    <w:rsid w:val="00A97387"/>
    <w:pPr>
      <w:keepNext/>
      <w:keepLines/>
      <w:tabs>
        <w:tab w:val="num" w:pos="0"/>
      </w:tabs>
      <w:spacing w:before="120" w:after="120"/>
      <w:ind w:left="720"/>
      <w:jc w:val="both"/>
    </w:pPr>
    <w:rPr>
      <w:rFonts w:eastAsia="Times New Roman" w:cs="Arial"/>
      <w:b/>
      <w:bCs/>
      <w:szCs w:val="28"/>
    </w:rPr>
  </w:style>
  <w:style w:type="paragraph" w:customStyle="1" w:styleId="33">
    <w:name w:val="Заголовок3_пункта"/>
    <w:rsid w:val="00A97387"/>
    <w:pPr>
      <w:keepNext/>
      <w:keepLines/>
      <w:tabs>
        <w:tab w:val="num" w:pos="130"/>
      </w:tabs>
      <w:spacing w:before="120" w:after="120"/>
      <w:ind w:left="850"/>
      <w:jc w:val="both"/>
    </w:pPr>
    <w:rPr>
      <w:rFonts w:eastAsia="Times New Roman" w:cs="Arial"/>
      <w:b/>
      <w:bCs/>
      <w:szCs w:val="28"/>
    </w:rPr>
  </w:style>
  <w:style w:type="paragraph" w:customStyle="1" w:styleId="aff6">
    <w:name w:val="Рисунок название"/>
    <w:basedOn w:val="Normal"/>
    <w:next w:val="Normal"/>
    <w:rsid w:val="00A97387"/>
    <w:pPr>
      <w:keepLines/>
      <w:spacing w:after="120" w:line="360" w:lineRule="auto"/>
      <w:jc w:val="center"/>
    </w:pPr>
    <w:rPr>
      <w:rFonts w:ascii="Times New Roman" w:eastAsia="Times New Roman" w:hAnsi="Times New Roman" w:cs="Arial"/>
      <w:sz w:val="28"/>
      <w:szCs w:val="20"/>
    </w:rPr>
  </w:style>
  <w:style w:type="paragraph" w:customStyle="1" w:styleId="aff7">
    <w:name w:val="Рисунок формат"/>
    <w:next w:val="aff6"/>
    <w:rsid w:val="00A97387"/>
    <w:pPr>
      <w:keepNext/>
      <w:spacing w:before="120" w:after="120"/>
      <w:jc w:val="center"/>
    </w:pPr>
    <w:rPr>
      <w:rFonts w:eastAsia="Times New Roman" w:cs="Times New Roman"/>
      <w:szCs w:val="20"/>
    </w:rPr>
  </w:style>
  <w:style w:type="table" w:styleId="TableWeb1">
    <w:name w:val="Table Web 1"/>
    <w:basedOn w:val="TableNormal"/>
    <w:rsid w:val="00A97387"/>
    <w:pPr>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8">
    <w:name w:val="Текст примера заполнения"/>
    <w:basedOn w:val="DefaultParagraphFont"/>
    <w:uiPriority w:val="1"/>
    <w:qFormat/>
    <w:rsid w:val="00A97387"/>
    <w:rPr>
      <w:rFonts w:ascii="Times New Roman" w:hAnsi="Times New Roman"/>
      <w:i/>
      <w:color w:val="7F7F7F" w:themeColor="text1" w:themeTint="80"/>
      <w:sz w:val="24"/>
    </w:rPr>
  </w:style>
  <w:style w:type="paragraph" w:styleId="TOC1">
    <w:name w:val="toc 1"/>
    <w:basedOn w:val="Normal"/>
    <w:next w:val="Normal"/>
    <w:autoRedefine/>
    <w:uiPriority w:val="39"/>
    <w:unhideWhenUsed/>
    <w:qFormat/>
    <w:rsid w:val="00A97387"/>
    <w:pPr>
      <w:tabs>
        <w:tab w:val="right" w:leader="dot" w:pos="9345"/>
        <w:tab w:val="right" w:leader="dot" w:pos="11057"/>
      </w:tabs>
      <w:spacing w:after="120" w:line="360" w:lineRule="auto"/>
      <w:ind w:left="709" w:hanging="709"/>
      <w:jc w:val="both"/>
    </w:pPr>
    <w:rPr>
      <w:rFonts w:ascii="Times New Roman" w:eastAsiaTheme="minorEastAsia" w:hAnsi="Times New Roman"/>
      <w:b/>
      <w:noProof/>
      <w:sz w:val="30"/>
    </w:rPr>
  </w:style>
  <w:style w:type="paragraph" w:styleId="TOC2">
    <w:name w:val="toc 2"/>
    <w:basedOn w:val="Normal"/>
    <w:next w:val="Normal"/>
    <w:autoRedefine/>
    <w:uiPriority w:val="39"/>
    <w:unhideWhenUsed/>
    <w:qFormat/>
    <w:rsid w:val="00A97387"/>
    <w:pPr>
      <w:tabs>
        <w:tab w:val="left" w:pos="1320"/>
        <w:tab w:val="left" w:pos="1418"/>
        <w:tab w:val="right" w:leader="dot" w:pos="9356"/>
      </w:tabs>
      <w:spacing w:after="0" w:line="360" w:lineRule="auto"/>
      <w:ind w:left="1276" w:hanging="567"/>
    </w:pPr>
    <w:rPr>
      <w:rFonts w:ascii="Times New Roman" w:eastAsiaTheme="minorEastAsia" w:hAnsi="Times New Roman"/>
      <w:noProof/>
      <w:sz w:val="30"/>
    </w:rPr>
  </w:style>
  <w:style w:type="character" w:styleId="Hyperlink">
    <w:name w:val="Hyperlink"/>
    <w:basedOn w:val="DefaultParagraphFont"/>
    <w:uiPriority w:val="99"/>
    <w:unhideWhenUsed/>
    <w:rsid w:val="00A97387"/>
    <w:rPr>
      <w:color w:val="0000FF" w:themeColor="hyperlink"/>
      <w:u w:val="single"/>
    </w:rPr>
  </w:style>
  <w:style w:type="paragraph" w:styleId="TOC3">
    <w:name w:val="toc 3"/>
    <w:basedOn w:val="Normal"/>
    <w:next w:val="Normal"/>
    <w:autoRedefine/>
    <w:uiPriority w:val="39"/>
    <w:unhideWhenUsed/>
    <w:qFormat/>
    <w:rsid w:val="00A97387"/>
    <w:pPr>
      <w:tabs>
        <w:tab w:val="left" w:pos="1914"/>
        <w:tab w:val="right" w:leader="dot" w:pos="9345"/>
      </w:tabs>
      <w:spacing w:after="0" w:line="360" w:lineRule="auto"/>
      <w:ind w:left="1871" w:hanging="567"/>
    </w:pPr>
    <w:rPr>
      <w:rFonts w:ascii="Times New Roman" w:eastAsiaTheme="minorEastAsia" w:hAnsi="Times New Roman"/>
      <w:sz w:val="30"/>
    </w:rPr>
  </w:style>
  <w:style w:type="paragraph" w:customStyle="1" w:styleId="aff9">
    <w:name w:val="Аннотация"/>
    <w:qFormat/>
    <w:rsid w:val="00A97387"/>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Default">
    <w:name w:val="Default"/>
    <w:rsid w:val="00A97387"/>
    <w:pPr>
      <w:autoSpaceDE w:val="0"/>
      <w:autoSpaceDN w:val="0"/>
      <w:adjustRightInd w:val="0"/>
    </w:pPr>
    <w:rPr>
      <w:rFonts w:ascii="Times New Roman" w:eastAsiaTheme="minorEastAsia" w:hAnsi="Times New Roman" w:cs="Times New Roman"/>
      <w:color w:val="000000"/>
      <w:sz w:val="24"/>
      <w:szCs w:val="24"/>
    </w:rPr>
  </w:style>
  <w:style w:type="character" w:customStyle="1" w:styleId="apple-converted-space">
    <w:name w:val="apple-converted-space"/>
    <w:basedOn w:val="DefaultParagraphFont"/>
    <w:rsid w:val="00A97387"/>
  </w:style>
  <w:style w:type="paragraph" w:styleId="Revision">
    <w:name w:val="Revision"/>
    <w:hidden/>
    <w:uiPriority w:val="99"/>
    <w:semiHidden/>
    <w:rsid w:val="00A97387"/>
    <w:rPr>
      <w:rFonts w:ascii="Times New Roman" w:eastAsiaTheme="minorEastAsia" w:hAnsi="Times New Roman"/>
      <w:sz w:val="24"/>
    </w:rPr>
  </w:style>
  <w:style w:type="paragraph" w:customStyle="1" w:styleId="15">
    <w:name w:val="Приложение 1"/>
    <w:basedOn w:val="Heading1"/>
    <w:qFormat/>
    <w:rsid w:val="00A97387"/>
    <w:pPr>
      <w:keepLines w:val="0"/>
      <w:pageBreakBefore/>
      <w:tabs>
        <w:tab w:val="left" w:pos="1559"/>
      </w:tabs>
      <w:spacing w:line="360" w:lineRule="auto"/>
      <w:contextualSpacing w:val="0"/>
    </w:pPr>
    <w:rPr>
      <w:rFonts w:ascii="Times New Roman Полужирный" w:hAnsi="Times New Roman Полужирный"/>
      <w:b/>
      <w:caps/>
      <w:color w:val="000000" w:themeColor="text1"/>
      <w:kern w:val="32"/>
      <w:sz w:val="28"/>
      <w:szCs w:val="32"/>
    </w:rPr>
  </w:style>
  <w:style w:type="paragraph" w:customStyle="1" w:styleId="23">
    <w:name w:val="Приложение 2"/>
    <w:qFormat/>
    <w:rsid w:val="00A97387"/>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rPr>
  </w:style>
  <w:style w:type="character" w:customStyle="1" w:styleId="affa">
    <w:name w:val="_Все Прописные"/>
    <w:basedOn w:val="DefaultParagraphFont"/>
    <w:rsid w:val="00A97387"/>
    <w:rPr>
      <w:caps/>
      <w:lang w:val="hy-AM"/>
    </w:rPr>
  </w:style>
  <w:style w:type="paragraph" w:customStyle="1" w:styleId="affb">
    <w:name w:val="У_Обычный по центру"/>
    <w:basedOn w:val="Normal"/>
    <w:next w:val="Normal"/>
    <w:rsid w:val="00A97387"/>
    <w:pPr>
      <w:widowControl w:val="0"/>
      <w:spacing w:before="60" w:after="60" w:line="360" w:lineRule="auto"/>
      <w:jc w:val="center"/>
    </w:pPr>
    <w:rPr>
      <w:rFonts w:ascii="Arial" w:eastAsia="Times New Roman" w:hAnsi="Arial" w:cs="Times New Roman"/>
      <w:color w:val="000000"/>
      <w:sz w:val="28"/>
      <w:szCs w:val="20"/>
    </w:rPr>
  </w:style>
  <w:style w:type="paragraph" w:styleId="TableofFigures">
    <w:name w:val="table of figures"/>
    <w:basedOn w:val="Normal"/>
    <w:next w:val="Normal"/>
    <w:uiPriority w:val="99"/>
    <w:unhideWhenUsed/>
    <w:rsid w:val="00A97387"/>
    <w:pPr>
      <w:tabs>
        <w:tab w:val="right" w:leader="dot" w:pos="9345"/>
      </w:tabs>
      <w:spacing w:after="100"/>
    </w:pPr>
    <w:rPr>
      <w:rFonts w:ascii="Times New Roman" w:eastAsiaTheme="minorEastAsia" w:hAnsi="Times New Roman"/>
      <w:noProof/>
      <w:sz w:val="30"/>
    </w:rPr>
  </w:style>
  <w:style w:type="paragraph" w:customStyle="1" w:styleId="affc">
    <w:name w:val="Заголовок таблицы"/>
    <w:basedOn w:val="Normal"/>
    <w:qFormat/>
    <w:rsid w:val="00A97387"/>
    <w:pPr>
      <w:spacing w:after="60" w:line="240" w:lineRule="auto"/>
      <w:jc w:val="center"/>
    </w:pPr>
    <w:rPr>
      <w:rFonts w:ascii="Times New Roman" w:hAnsi="Times New Roman"/>
      <w:b/>
      <w:sz w:val="24"/>
    </w:rPr>
  </w:style>
  <w:style w:type="paragraph" w:customStyle="1" w:styleId="16">
    <w:name w:val="_маркированный_1"/>
    <w:qFormat/>
    <w:rsid w:val="00A97387"/>
    <w:pPr>
      <w:tabs>
        <w:tab w:val="left" w:pos="709"/>
      </w:tabs>
      <w:spacing w:after="120" w:line="360" w:lineRule="auto"/>
      <w:ind w:firstLine="709"/>
      <w:jc w:val="both"/>
    </w:pPr>
    <w:rPr>
      <w:rFonts w:ascii="Times New Roman" w:eastAsia="Times New Roman" w:hAnsi="Times New Roman" w:cs="Times New Roman"/>
      <w:sz w:val="30"/>
      <w:szCs w:val="28"/>
    </w:rPr>
  </w:style>
  <w:style w:type="paragraph" w:customStyle="1" w:styleId="affd">
    <w:name w:val="_Табл. текст по ширине"/>
    <w:qFormat/>
    <w:rsid w:val="00A97387"/>
    <w:pPr>
      <w:jc w:val="both"/>
    </w:pPr>
    <w:rPr>
      <w:rFonts w:ascii="Times New Roman" w:eastAsia="Times New Roman" w:hAnsi="Times New Roman" w:cs="Arial"/>
      <w:bCs/>
      <w:sz w:val="24"/>
      <w:szCs w:val="20"/>
    </w:rPr>
  </w:style>
  <w:style w:type="paragraph" w:customStyle="1" w:styleId="12">
    <w:name w:val="_Заголовок_уровень 1"/>
    <w:rsid w:val="00A97387"/>
    <w:pPr>
      <w:keepNext/>
      <w:keepLines/>
      <w:pageBreakBefore/>
      <w:numPr>
        <w:numId w:val="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rPr>
  </w:style>
  <w:style w:type="paragraph" w:customStyle="1" w:styleId="20">
    <w:name w:val="_Заголовок_уровень 2"/>
    <w:rsid w:val="00A97387"/>
    <w:pPr>
      <w:keepNext/>
      <w:keepLines/>
      <w:numPr>
        <w:ilvl w:val="1"/>
        <w:numId w:val="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paragraph" w:customStyle="1" w:styleId="31">
    <w:name w:val="_Заголовок_уровень 3"/>
    <w:rsid w:val="00A97387"/>
    <w:pPr>
      <w:numPr>
        <w:ilvl w:val="2"/>
        <w:numId w:val="1"/>
      </w:numPr>
      <w:spacing w:line="360" w:lineRule="auto"/>
      <w:jc w:val="both"/>
      <w:outlineLvl w:val="2"/>
    </w:pPr>
    <w:rPr>
      <w:rFonts w:ascii="Times New Roman" w:eastAsia="Times New Roman" w:hAnsi="Times New Roman" w:cs="Arial"/>
      <w:bCs/>
      <w:color w:val="000000" w:themeColor="text1"/>
      <w:sz w:val="30"/>
      <w:szCs w:val="28"/>
    </w:rPr>
  </w:style>
  <w:style w:type="paragraph" w:customStyle="1" w:styleId="affe">
    <w:name w:val="_Рис. Название"/>
    <w:next w:val="ab"/>
    <w:rsid w:val="00A97387"/>
    <w:pPr>
      <w:keepLines/>
      <w:spacing w:after="120" w:line="360" w:lineRule="auto"/>
      <w:jc w:val="center"/>
    </w:pPr>
    <w:rPr>
      <w:rFonts w:ascii="Times New Roman" w:eastAsia="Times New Roman" w:hAnsi="Times New Roman" w:cs="Arial"/>
      <w:sz w:val="30"/>
      <w:szCs w:val="20"/>
    </w:rPr>
  </w:style>
  <w:style w:type="paragraph" w:customStyle="1" w:styleId="afff">
    <w:name w:val="_Рис. Формат"/>
    <w:next w:val="ab"/>
    <w:rsid w:val="00A97387"/>
    <w:pPr>
      <w:keepNext/>
      <w:spacing w:before="120" w:after="120" w:line="360" w:lineRule="auto"/>
      <w:jc w:val="center"/>
    </w:pPr>
    <w:rPr>
      <w:rFonts w:ascii="Times New Roman" w:eastAsia="Times New Roman" w:hAnsi="Times New Roman" w:cs="Times New Roman"/>
      <w:sz w:val="30"/>
      <w:szCs w:val="20"/>
    </w:rPr>
  </w:style>
  <w:style w:type="paragraph" w:customStyle="1" w:styleId="afff0">
    <w:name w:val="_Аннотация"/>
    <w:next w:val="ab"/>
    <w:qFormat/>
    <w:rsid w:val="00A97387"/>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0">
    <w:name w:val="Заголовок 1 Знак1"/>
    <w:basedOn w:val="DefaultParagraphFont"/>
    <w:uiPriority w:val="9"/>
    <w:rsid w:val="00A97387"/>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DefaultParagraphFont"/>
    <w:uiPriority w:val="9"/>
    <w:rsid w:val="00A97387"/>
    <w:rPr>
      <w:rFonts w:asciiTheme="majorHAnsi" w:eastAsiaTheme="majorEastAsia" w:hAnsiTheme="majorHAnsi" w:cstheme="majorBidi"/>
      <w:b/>
      <w:bCs/>
      <w:color w:val="4F81BD" w:themeColor="accent1"/>
      <w:sz w:val="26"/>
      <w:szCs w:val="26"/>
    </w:rPr>
  </w:style>
  <w:style w:type="paragraph" w:customStyle="1" w:styleId="17">
    <w:name w:val="Табл. текст с отступом_1"/>
    <w:basedOn w:val="affd"/>
    <w:qFormat/>
    <w:rsid w:val="00A97387"/>
    <w:pPr>
      <w:ind w:left="284"/>
    </w:pPr>
  </w:style>
  <w:style w:type="paragraph" w:customStyle="1" w:styleId="24">
    <w:name w:val="Табл. текст с отступом_2"/>
    <w:basedOn w:val="17"/>
    <w:qFormat/>
    <w:rsid w:val="00A97387"/>
    <w:pPr>
      <w:ind w:left="567"/>
    </w:pPr>
  </w:style>
  <w:style w:type="paragraph" w:customStyle="1" w:styleId="1">
    <w:name w:val="_Приложение 1"/>
    <w:qFormat/>
    <w:rsid w:val="00A97387"/>
    <w:pPr>
      <w:pageBreakBefore/>
      <w:numPr>
        <w:numId w:val="4"/>
      </w:numPr>
      <w:spacing w:after="240" w:line="360" w:lineRule="auto"/>
      <w:outlineLvl w:val="0"/>
    </w:pPr>
    <w:rPr>
      <w:rFonts w:ascii="Times New Roman" w:eastAsia="Times New Roman" w:hAnsi="Times New Roman" w:cs="Times New Roman"/>
      <w:b/>
      <w:bCs/>
      <w:caps/>
      <w:color w:val="000000" w:themeColor="text1"/>
      <w:kern w:val="32"/>
      <w:sz w:val="30"/>
      <w:szCs w:val="32"/>
    </w:rPr>
  </w:style>
  <w:style w:type="paragraph" w:customStyle="1" w:styleId="25">
    <w:name w:val="_Приложение 2"/>
    <w:qFormat/>
    <w:rsid w:val="00A97387"/>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rPr>
  </w:style>
  <w:style w:type="table" w:customStyle="1" w:styleId="18">
    <w:name w:val="Сетка таблицы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
    <w:name w:val="Сетка таблицы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
    <w:name w:val="Сетка таблицы3"/>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0">
    <w:name w:val="Сетка таблицы3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9">
    <w:name w:val="Стиль1"/>
    <w:basedOn w:val="TableNormal"/>
    <w:uiPriority w:val="99"/>
    <w:rsid w:val="00A97387"/>
    <w:rPr>
      <w:rFonts w:ascii="Times New Roman" w:eastAsiaTheme="minorEastAsia" w:hAnsi="Times New Roman"/>
      <w:sz w:val="24"/>
    </w:rPr>
    <w:tblPr/>
  </w:style>
  <w:style w:type="table" w:customStyle="1" w:styleId="1a">
    <w:name w:val="Сетка таблицы светлая1"/>
    <w:basedOn w:val="TableNormal"/>
    <w:uiPriority w:val="40"/>
    <w:rsid w:val="00A97387"/>
    <w:pPr>
      <w:spacing w:before="120" w:after="120"/>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7">
    <w:name w:val="_маркированный_2"/>
    <w:qFormat/>
    <w:rsid w:val="00A97387"/>
    <w:pPr>
      <w:spacing w:after="200" w:line="360" w:lineRule="auto"/>
      <w:jc w:val="both"/>
    </w:pPr>
    <w:rPr>
      <w:rFonts w:ascii="Times New Roman" w:eastAsia="Times New Roman" w:hAnsi="Times New Roman" w:cs="Times New Roman"/>
      <w:sz w:val="30"/>
      <w:szCs w:val="24"/>
    </w:rPr>
  </w:style>
  <w:style w:type="paragraph" w:customStyle="1" w:styleId="afff1">
    <w:name w:val="_Проект"/>
    <w:qFormat/>
    <w:rsid w:val="00A97387"/>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2">
    <w:name w:val="_Владелец_документа"/>
    <w:qFormat/>
    <w:rsid w:val="00A97387"/>
    <w:pPr>
      <w:widowControl w:val="0"/>
      <w:spacing w:before="60" w:after="60"/>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3">
    <w:name w:val="_Проект_имя"/>
    <w:qFormat/>
    <w:rsid w:val="00A97387"/>
    <w:pPr>
      <w:spacing w:before="240" w:after="240"/>
      <w:jc w:val="center"/>
    </w:pPr>
    <w:rPr>
      <w:rFonts w:ascii="Times New Roman Полужирный" w:eastAsia="Times New Roman" w:hAnsi="Times New Roman Полужирный" w:cs="Times New Roman"/>
      <w:b/>
      <w:caps/>
      <w:color w:val="000000"/>
      <w:sz w:val="36"/>
      <w:szCs w:val="36"/>
    </w:rPr>
  </w:style>
  <w:style w:type="paragraph" w:customStyle="1" w:styleId="afff4">
    <w:name w:val="_Документ_имя"/>
    <w:qFormat/>
    <w:rsid w:val="00A97387"/>
    <w:pPr>
      <w:jc w:val="center"/>
    </w:pPr>
    <w:rPr>
      <w:rFonts w:ascii="Times New Roman" w:eastAsia="Times New Roman" w:hAnsi="Times New Roman" w:cs="Times New Roman"/>
      <w:b/>
      <w:sz w:val="36"/>
      <w:szCs w:val="36"/>
    </w:rPr>
  </w:style>
  <w:style w:type="paragraph" w:customStyle="1" w:styleId="afff5">
    <w:name w:val="_Табл по центру"/>
    <w:rsid w:val="00A97387"/>
    <w:pPr>
      <w:spacing w:line="360" w:lineRule="auto"/>
      <w:jc w:val="center"/>
    </w:pPr>
    <w:rPr>
      <w:rFonts w:ascii="Times New Roman" w:eastAsia="Times New Roman" w:hAnsi="Times New Roman" w:cs="Times New Roman"/>
      <w:sz w:val="24"/>
      <w:szCs w:val="20"/>
    </w:rPr>
  </w:style>
  <w:style w:type="paragraph" w:customStyle="1" w:styleId="afff6">
    <w:name w:val="_Табл по центру жирный"/>
    <w:basedOn w:val="afff5"/>
    <w:qFormat/>
    <w:rsid w:val="00A97387"/>
    <w:rPr>
      <w:b/>
    </w:rPr>
  </w:style>
  <w:style w:type="paragraph" w:customStyle="1" w:styleId="afff7">
    <w:name w:val="_Табл. текст по левому"/>
    <w:qFormat/>
    <w:rsid w:val="00A97387"/>
    <w:rPr>
      <w:rFonts w:ascii="Times New Roman" w:eastAsia="Times New Roman" w:hAnsi="Times New Roman" w:cs="Arial"/>
      <w:bCs/>
      <w:sz w:val="24"/>
      <w:szCs w:val="20"/>
    </w:rPr>
  </w:style>
  <w:style w:type="paragraph" w:customStyle="1" w:styleId="afff8">
    <w:name w:val="_Табл. текст по правому"/>
    <w:qFormat/>
    <w:rsid w:val="00A97387"/>
    <w:pPr>
      <w:jc w:val="right"/>
    </w:pPr>
    <w:rPr>
      <w:rFonts w:ascii="Times New Roman" w:eastAsia="Times New Roman" w:hAnsi="Times New Roman" w:cs="Arial"/>
      <w:bCs/>
      <w:sz w:val="24"/>
      <w:szCs w:val="20"/>
    </w:rPr>
  </w:style>
  <w:style w:type="paragraph" w:customStyle="1" w:styleId="afff9">
    <w:name w:val="_Табл. текст по центру"/>
    <w:qFormat/>
    <w:rsid w:val="00A97387"/>
    <w:pPr>
      <w:jc w:val="center"/>
    </w:pPr>
    <w:rPr>
      <w:rFonts w:ascii="Times New Roman" w:eastAsia="Times New Roman" w:hAnsi="Times New Roman" w:cs="Arial"/>
      <w:bCs/>
      <w:sz w:val="24"/>
      <w:szCs w:val="20"/>
    </w:rPr>
  </w:style>
  <w:style w:type="paragraph" w:customStyle="1" w:styleId="35">
    <w:name w:val="_маркированный_3"/>
    <w:qFormat/>
    <w:rsid w:val="00A97387"/>
    <w:pPr>
      <w:spacing w:line="360" w:lineRule="auto"/>
      <w:jc w:val="both"/>
    </w:pPr>
    <w:rPr>
      <w:rFonts w:ascii="Times New Roman" w:eastAsia="Times New Roman" w:hAnsi="Times New Roman" w:cs="Times New Roman"/>
      <w:sz w:val="30"/>
      <w:szCs w:val="24"/>
    </w:rPr>
  </w:style>
  <w:style w:type="paragraph" w:customStyle="1" w:styleId="afffa">
    <w:name w:val="_Табл. название"/>
    <w:qFormat/>
    <w:rsid w:val="00A97387"/>
    <w:pPr>
      <w:keepNext/>
      <w:spacing w:line="360" w:lineRule="auto"/>
      <w:jc w:val="right"/>
    </w:pPr>
    <w:rPr>
      <w:rFonts w:ascii="Times New Roman" w:eastAsia="Times New Roman" w:hAnsi="Times New Roman" w:cs="Times New Roman"/>
      <w:bCs/>
      <w:sz w:val="30"/>
      <w:szCs w:val="28"/>
    </w:rPr>
  </w:style>
  <w:style w:type="paragraph" w:customStyle="1" w:styleId="afffb">
    <w:name w:val="_нижний колонтитул"/>
    <w:qFormat/>
    <w:rsid w:val="00A97387"/>
    <w:pPr>
      <w:pBdr>
        <w:top w:val="single" w:sz="4" w:space="1" w:color="auto"/>
      </w:pBdr>
      <w:tabs>
        <w:tab w:val="center" w:pos="4677"/>
        <w:tab w:val="right" w:pos="9355"/>
      </w:tabs>
      <w:jc w:val="right"/>
    </w:pPr>
    <w:rPr>
      <w:rFonts w:ascii="Times New Roman" w:eastAsia="Times New Roman" w:hAnsi="Times New Roman" w:cs="Times New Roman"/>
      <w:color w:val="000000"/>
      <w:sz w:val="30"/>
      <w:szCs w:val="20"/>
    </w:rPr>
  </w:style>
  <w:style w:type="paragraph" w:customStyle="1" w:styleId="afffc">
    <w:name w:val="_верхний колонтитул_жирный"/>
    <w:qFormat/>
    <w:rsid w:val="00A97387"/>
    <w:pPr>
      <w:tabs>
        <w:tab w:val="center" w:pos="4677"/>
        <w:tab w:val="right" w:pos="9355"/>
      </w:tabs>
      <w:jc w:val="both"/>
    </w:pPr>
    <w:rPr>
      <w:rFonts w:ascii="Times New Roman" w:eastAsia="Times New Roman" w:hAnsi="Times New Roman" w:cs="Times New Roman"/>
      <w:b/>
      <w:sz w:val="30"/>
      <w:szCs w:val="20"/>
    </w:rPr>
  </w:style>
  <w:style w:type="paragraph" w:customStyle="1" w:styleId="afffd">
    <w:name w:val="_верхний колонтитул"/>
    <w:basedOn w:val="afffc"/>
    <w:qFormat/>
    <w:rsid w:val="00A97387"/>
    <w:rPr>
      <w:b w:val="0"/>
      <w:color w:val="000000"/>
    </w:rPr>
  </w:style>
  <w:style w:type="paragraph" w:customStyle="1" w:styleId="10">
    <w:name w:val="_Табл._уровень 1"/>
    <w:qFormat/>
    <w:rsid w:val="00A97387"/>
    <w:pPr>
      <w:numPr>
        <w:numId w:val="6"/>
      </w:numPr>
      <w:spacing w:line="276" w:lineRule="auto"/>
    </w:pPr>
    <w:rPr>
      <w:rFonts w:ascii="Times New Roman" w:eastAsia="Times New Roman" w:hAnsi="Times New Roman" w:cs="Arial"/>
      <w:bCs/>
      <w:color w:val="000000" w:themeColor="text1"/>
      <w:sz w:val="24"/>
      <w:szCs w:val="20"/>
    </w:rPr>
  </w:style>
  <w:style w:type="paragraph" w:customStyle="1" w:styleId="2">
    <w:name w:val="_Табл._уровень 2"/>
    <w:qFormat/>
    <w:rsid w:val="00A97387"/>
    <w:pPr>
      <w:numPr>
        <w:ilvl w:val="1"/>
        <w:numId w:val="6"/>
      </w:numPr>
      <w:spacing w:line="276" w:lineRule="auto"/>
    </w:pPr>
    <w:rPr>
      <w:rFonts w:ascii="Times New Roman" w:eastAsia="Times New Roman" w:hAnsi="Times New Roman" w:cs="Arial"/>
      <w:bCs/>
      <w:color w:val="000000" w:themeColor="text1"/>
      <w:sz w:val="24"/>
      <w:szCs w:val="20"/>
    </w:rPr>
  </w:style>
  <w:style w:type="paragraph" w:customStyle="1" w:styleId="30">
    <w:name w:val="_Табл._уровень 3"/>
    <w:qFormat/>
    <w:rsid w:val="00A97387"/>
    <w:pPr>
      <w:numPr>
        <w:ilvl w:val="2"/>
        <w:numId w:val="6"/>
      </w:numPr>
      <w:spacing w:line="276" w:lineRule="auto"/>
    </w:pPr>
    <w:rPr>
      <w:rFonts w:ascii="Times New Roman" w:eastAsia="Times New Roman" w:hAnsi="Times New Roman" w:cs="Arial"/>
      <w:bCs/>
      <w:color w:val="000000" w:themeColor="text1"/>
      <w:sz w:val="24"/>
      <w:szCs w:val="20"/>
    </w:rPr>
  </w:style>
  <w:style w:type="paragraph" w:customStyle="1" w:styleId="4">
    <w:name w:val="_Заголовок_уровень 4"/>
    <w:qFormat/>
    <w:rsid w:val="00A97387"/>
    <w:pPr>
      <w:keepLines/>
      <w:numPr>
        <w:ilvl w:val="3"/>
        <w:numId w:val="1"/>
      </w:numPr>
      <w:spacing w:line="360" w:lineRule="auto"/>
      <w:jc w:val="both"/>
    </w:pPr>
    <w:rPr>
      <w:rFonts w:ascii="Times New Roman" w:eastAsia="Times New Roman" w:hAnsi="Times New Roman" w:cs="Arial"/>
      <w:bCs/>
      <w:color w:val="000000" w:themeColor="text1"/>
      <w:sz w:val="30"/>
      <w:szCs w:val="28"/>
    </w:rPr>
  </w:style>
  <w:style w:type="paragraph" w:customStyle="1" w:styleId="afffe">
    <w:name w:val="_Шифр_документа"/>
    <w:qFormat/>
    <w:rsid w:val="00A97387"/>
    <w:pPr>
      <w:spacing w:after="200" w:line="360" w:lineRule="auto"/>
      <w:jc w:val="center"/>
    </w:pPr>
    <w:rPr>
      <w:rFonts w:ascii="Times New Roman Полужирный" w:eastAsia="Times New Roman" w:hAnsi="Times New Roman Полужирный" w:cs="Times New Roman"/>
      <w:b/>
      <w:caps/>
      <w:color w:val="000000"/>
      <w:sz w:val="36"/>
      <w:szCs w:val="36"/>
    </w:rPr>
  </w:style>
  <w:style w:type="paragraph" w:customStyle="1" w:styleId="affff">
    <w:name w:val="_Для удаления"/>
    <w:basedOn w:val="ab"/>
    <w:link w:val="affff0"/>
    <w:qFormat/>
    <w:rsid w:val="00A97387"/>
    <w:rPr>
      <w:color w:val="7F7F7F" w:themeColor="text1" w:themeTint="80"/>
    </w:rPr>
  </w:style>
  <w:style w:type="character" w:customStyle="1" w:styleId="affff0">
    <w:name w:val="_Для удаления Знак"/>
    <w:basedOn w:val="ac"/>
    <w:link w:val="affff"/>
    <w:rsid w:val="00A97387"/>
    <w:rPr>
      <w:rFonts w:ascii="Times New Roman" w:eastAsia="Times New Roman" w:hAnsi="Times New Roman" w:cs="Times New Roman"/>
      <w:color w:val="7F7F7F" w:themeColor="text1" w:themeTint="80"/>
      <w:sz w:val="30"/>
      <w:szCs w:val="24"/>
      <w:lang w:val="hy-AM" w:eastAsia="hy-AM"/>
    </w:rPr>
  </w:style>
  <w:style w:type="character" w:customStyle="1" w:styleId="affff1">
    <w:name w:val="_жирный"/>
    <w:uiPriority w:val="1"/>
    <w:qFormat/>
    <w:rsid w:val="00A97387"/>
    <w:rPr>
      <w:rFonts w:ascii="Times New Roman" w:eastAsia="Times New Roman" w:hAnsi="Times New Roman"/>
      <w:b/>
      <w:color w:val="000000" w:themeColor="text1"/>
    </w:rPr>
  </w:style>
  <w:style w:type="character" w:customStyle="1" w:styleId="affff2">
    <w:name w:val="_жирный курсив"/>
    <w:uiPriority w:val="1"/>
    <w:qFormat/>
    <w:rsid w:val="00A97387"/>
    <w:rPr>
      <w:rFonts w:ascii="Times New Roman Полужирный" w:hAnsi="Times New Roman Полужирный"/>
      <w:b/>
      <w:i/>
      <w:color w:val="000000" w:themeColor="text1"/>
    </w:rPr>
  </w:style>
  <w:style w:type="character" w:customStyle="1" w:styleId="affff3">
    <w:name w:val="_курсив"/>
    <w:uiPriority w:val="1"/>
    <w:qFormat/>
    <w:rsid w:val="00A97387"/>
    <w:rPr>
      <w:rFonts w:ascii="Times New Roman" w:hAnsi="Times New Roman"/>
      <w:i/>
      <w:color w:val="000000" w:themeColor="text1"/>
    </w:rPr>
  </w:style>
  <w:style w:type="paragraph" w:customStyle="1" w:styleId="13">
    <w:name w:val="_нумерованный_1"/>
    <w:qFormat/>
    <w:rsid w:val="00A97387"/>
    <w:pPr>
      <w:numPr>
        <w:numId w:val="3"/>
      </w:numPr>
      <w:spacing w:line="360" w:lineRule="auto"/>
      <w:jc w:val="both"/>
    </w:pPr>
    <w:rPr>
      <w:rFonts w:ascii="Times New Roman" w:eastAsiaTheme="majorEastAsia" w:hAnsi="Times New Roman" w:cstheme="majorBidi"/>
      <w:bCs/>
      <w:color w:val="000000" w:themeColor="text1"/>
      <w:sz w:val="30"/>
      <w:szCs w:val="28"/>
    </w:rPr>
  </w:style>
  <w:style w:type="paragraph" w:customStyle="1" w:styleId="21">
    <w:name w:val="_нумерованный_2"/>
    <w:qFormat/>
    <w:rsid w:val="00A97387"/>
    <w:pPr>
      <w:numPr>
        <w:ilvl w:val="1"/>
        <w:numId w:val="3"/>
      </w:numPr>
      <w:spacing w:line="360" w:lineRule="auto"/>
      <w:jc w:val="both"/>
    </w:pPr>
    <w:rPr>
      <w:rFonts w:ascii="Times New Roman" w:eastAsia="Times New Roman" w:hAnsi="Times New Roman" w:cs="Times New Roman"/>
      <w:sz w:val="30"/>
      <w:szCs w:val="24"/>
    </w:rPr>
  </w:style>
  <w:style w:type="paragraph" w:customStyle="1" w:styleId="32">
    <w:name w:val="_нумерованный_3"/>
    <w:qFormat/>
    <w:rsid w:val="00A97387"/>
    <w:pPr>
      <w:numPr>
        <w:ilvl w:val="2"/>
        <w:numId w:val="3"/>
      </w:numPr>
      <w:spacing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A97387"/>
    <w:pPr>
      <w:numPr>
        <w:numId w:val="3"/>
      </w:numPr>
    </w:pPr>
  </w:style>
  <w:style w:type="character" w:customStyle="1" w:styleId="affff4">
    <w:name w:val="_прописные"/>
    <w:uiPriority w:val="1"/>
    <w:qFormat/>
    <w:rsid w:val="00A97387"/>
    <w:rPr>
      <w:rFonts w:ascii="Times New Roman" w:hAnsi="Times New Roman"/>
      <w:caps/>
      <w:smallCaps w:val="0"/>
      <w:color w:val="000000" w:themeColor="text1"/>
    </w:rPr>
  </w:style>
  <w:style w:type="paragraph" w:customStyle="1" w:styleId="affff5">
    <w:name w:val="_Табл. Заголовок"/>
    <w:basedOn w:val="Normal"/>
    <w:rsid w:val="00A97387"/>
    <w:pPr>
      <w:keepNext/>
      <w:keepLines/>
      <w:spacing w:after="0"/>
      <w:jc w:val="center"/>
    </w:pPr>
    <w:rPr>
      <w:rFonts w:ascii="Times New Roman" w:eastAsia="Times New Roman" w:hAnsi="Times New Roman" w:cs="Arial"/>
      <w:bCs/>
      <w:color w:val="000000" w:themeColor="text1"/>
      <w:sz w:val="24"/>
      <w:szCs w:val="20"/>
    </w:rPr>
  </w:style>
  <w:style w:type="paragraph" w:customStyle="1" w:styleId="11">
    <w:name w:val="_Табл. текст маркированный 1"/>
    <w:qFormat/>
    <w:rsid w:val="00A97387"/>
    <w:pPr>
      <w:numPr>
        <w:numId w:val="5"/>
      </w:numPr>
    </w:pPr>
    <w:rPr>
      <w:rFonts w:ascii="Times New Roman" w:eastAsiaTheme="minorEastAsia" w:hAnsi="Times New Roman" w:cs="Arial"/>
      <w:bCs/>
      <w:sz w:val="24"/>
      <w:szCs w:val="20"/>
    </w:rPr>
  </w:style>
  <w:style w:type="character" w:customStyle="1" w:styleId="af8">
    <w:name w:val="_Титул_Дата Знак"/>
    <w:basedOn w:val="DefaultParagraphFont"/>
    <w:link w:val="af7"/>
    <w:rsid w:val="00A97387"/>
    <w:rPr>
      <w:rFonts w:ascii="Times New Roman" w:eastAsia="Times New Roman" w:hAnsi="Times New Roman" w:cs="Times New Roman"/>
      <w:sz w:val="28"/>
      <w:szCs w:val="24"/>
      <w:lang w:val="hy-AM" w:eastAsia="hy-AM"/>
    </w:rPr>
  </w:style>
  <w:style w:type="paragraph" w:customStyle="1" w:styleId="affff6">
    <w:name w:val="_Титул_ЕЭК"/>
    <w:basedOn w:val="Normal"/>
    <w:next w:val="Normal"/>
    <w:rsid w:val="00A97387"/>
    <w:pPr>
      <w:widowControl w:val="0"/>
      <w:spacing w:before="60" w:after="60" w:line="360" w:lineRule="auto"/>
      <w:jc w:val="center"/>
    </w:pPr>
    <w:rPr>
      <w:rFonts w:ascii="Times New Roman Полужирный" w:eastAsia="Times New Roman" w:hAnsi="Times New Roman Полужирный" w:cs="Times New Roman"/>
      <w:b/>
      <w:color w:val="000000"/>
      <w:sz w:val="32"/>
      <w:szCs w:val="20"/>
    </w:rPr>
  </w:style>
  <w:style w:type="paragraph" w:customStyle="1" w:styleId="affff7">
    <w:name w:val="_Титул_Код"/>
    <w:basedOn w:val="Normal"/>
    <w:rsid w:val="00A97387"/>
    <w:pPr>
      <w:widowControl w:val="0"/>
      <w:autoSpaceDN w:val="0"/>
      <w:adjustRightInd w:val="0"/>
      <w:spacing w:before="200" w:after="0" w:line="360" w:lineRule="auto"/>
      <w:jc w:val="center"/>
      <w:textAlignment w:val="baseline"/>
    </w:pPr>
    <w:rPr>
      <w:rFonts w:ascii="Times New Roman" w:eastAsia="Times New Roman" w:hAnsi="Times New Roman"/>
      <w:b/>
      <w:sz w:val="36"/>
      <w:szCs w:val="20"/>
    </w:rPr>
  </w:style>
  <w:style w:type="paragraph" w:customStyle="1" w:styleId="affff8">
    <w:name w:val="_Титул_Статус"/>
    <w:basedOn w:val="Normal"/>
    <w:rsid w:val="00A97387"/>
    <w:pPr>
      <w:widowControl w:val="0"/>
      <w:autoSpaceDN w:val="0"/>
      <w:adjustRightInd w:val="0"/>
      <w:spacing w:before="60" w:after="60" w:line="360" w:lineRule="auto"/>
      <w:jc w:val="right"/>
      <w:textAlignment w:val="baseline"/>
    </w:pPr>
    <w:rPr>
      <w:rFonts w:eastAsia="Times New Roman" w:cs="Times New Roman"/>
      <w:b/>
      <w:i/>
      <w:spacing w:val="20"/>
      <w:sz w:val="28"/>
      <w:szCs w:val="20"/>
    </w:rPr>
  </w:style>
  <w:style w:type="paragraph" w:styleId="TOC4">
    <w:name w:val="toc 4"/>
    <w:basedOn w:val="Normal"/>
    <w:next w:val="Normal"/>
    <w:autoRedefine/>
    <w:uiPriority w:val="39"/>
    <w:unhideWhenUsed/>
    <w:rsid w:val="00A97387"/>
    <w:pPr>
      <w:spacing w:after="100"/>
      <w:ind w:left="660"/>
    </w:pPr>
    <w:rPr>
      <w:rFonts w:eastAsiaTheme="minorEastAsia"/>
    </w:rPr>
  </w:style>
  <w:style w:type="paragraph" w:styleId="TOC5">
    <w:name w:val="toc 5"/>
    <w:basedOn w:val="Normal"/>
    <w:next w:val="Normal"/>
    <w:autoRedefine/>
    <w:uiPriority w:val="39"/>
    <w:unhideWhenUsed/>
    <w:rsid w:val="00A97387"/>
    <w:pPr>
      <w:spacing w:after="100"/>
      <w:ind w:left="880"/>
    </w:pPr>
    <w:rPr>
      <w:rFonts w:eastAsiaTheme="minorEastAsia"/>
    </w:rPr>
  </w:style>
  <w:style w:type="paragraph" w:styleId="TOC6">
    <w:name w:val="toc 6"/>
    <w:basedOn w:val="Normal"/>
    <w:next w:val="Normal"/>
    <w:autoRedefine/>
    <w:uiPriority w:val="39"/>
    <w:unhideWhenUsed/>
    <w:rsid w:val="00A97387"/>
    <w:pPr>
      <w:spacing w:after="100"/>
      <w:ind w:left="1100"/>
    </w:pPr>
    <w:rPr>
      <w:rFonts w:eastAsiaTheme="minorEastAsia"/>
    </w:rPr>
  </w:style>
  <w:style w:type="paragraph" w:styleId="TOC7">
    <w:name w:val="toc 7"/>
    <w:basedOn w:val="Normal"/>
    <w:next w:val="Normal"/>
    <w:autoRedefine/>
    <w:uiPriority w:val="39"/>
    <w:unhideWhenUsed/>
    <w:rsid w:val="00A97387"/>
    <w:pPr>
      <w:spacing w:after="100"/>
      <w:ind w:left="1320"/>
    </w:pPr>
    <w:rPr>
      <w:rFonts w:eastAsiaTheme="minorEastAsia"/>
    </w:rPr>
  </w:style>
  <w:style w:type="paragraph" w:styleId="TOC8">
    <w:name w:val="toc 8"/>
    <w:basedOn w:val="Normal"/>
    <w:next w:val="Normal"/>
    <w:autoRedefine/>
    <w:uiPriority w:val="39"/>
    <w:unhideWhenUsed/>
    <w:rsid w:val="00A97387"/>
    <w:pPr>
      <w:spacing w:after="100"/>
      <w:ind w:left="1540"/>
    </w:pPr>
    <w:rPr>
      <w:rFonts w:eastAsiaTheme="minorEastAsia"/>
    </w:rPr>
  </w:style>
  <w:style w:type="paragraph" w:styleId="TOC9">
    <w:name w:val="toc 9"/>
    <w:basedOn w:val="Normal"/>
    <w:next w:val="Normal"/>
    <w:autoRedefine/>
    <w:uiPriority w:val="39"/>
    <w:unhideWhenUsed/>
    <w:rsid w:val="00A97387"/>
    <w:pPr>
      <w:spacing w:after="100"/>
      <w:ind w:left="1760"/>
    </w:pPr>
    <w:rPr>
      <w:rFonts w:eastAsiaTheme="minorEastAsia"/>
    </w:rPr>
  </w:style>
  <w:style w:type="paragraph" w:customStyle="1" w:styleId="28">
    <w:name w:val="ПВД_Заголовок к тексту 2"/>
    <w:qFormat/>
    <w:rsid w:val="00A97387"/>
    <w:pPr>
      <w:keepLines/>
      <w:spacing w:after="440"/>
      <w:jc w:val="center"/>
    </w:pPr>
    <w:rPr>
      <w:rFonts w:ascii="Times New Roman" w:eastAsiaTheme="minorEastAsia" w:hAnsi="Times New Roman" w:cs="Times New Roman"/>
      <w:b/>
      <w:sz w:val="30"/>
      <w:szCs w:val="28"/>
    </w:rPr>
  </w:style>
  <w:style w:type="paragraph" w:customStyle="1" w:styleId="affff9">
    <w:name w:val="Титул. Название документа"/>
    <w:basedOn w:val="Normal"/>
    <w:link w:val="affffa"/>
    <w:qFormat/>
    <w:rsid w:val="00A97387"/>
    <w:pPr>
      <w:spacing w:before="1500" w:after="0" w:line="240" w:lineRule="auto"/>
      <w:jc w:val="center"/>
    </w:pPr>
    <w:rPr>
      <w:rFonts w:ascii="Times New Roman" w:eastAsia="Times New Roman" w:hAnsi="Times New Roman" w:cs="Times New Roman"/>
      <w:b/>
      <w:caps/>
      <w:sz w:val="32"/>
      <w:szCs w:val="24"/>
    </w:rPr>
  </w:style>
  <w:style w:type="paragraph" w:customStyle="1" w:styleId="affffb">
    <w:name w:val="Титул. Название сервиса"/>
    <w:basedOn w:val="Normal"/>
    <w:link w:val="affffc"/>
    <w:rsid w:val="00A97387"/>
    <w:pPr>
      <w:spacing w:before="120" w:after="0" w:line="240" w:lineRule="auto"/>
      <w:jc w:val="center"/>
    </w:pPr>
    <w:rPr>
      <w:rFonts w:ascii="Times New Roman" w:eastAsia="Times New Roman" w:hAnsi="Times New Roman" w:cs="Times New Roman"/>
      <w:b/>
      <w:sz w:val="36"/>
      <w:szCs w:val="36"/>
    </w:rPr>
  </w:style>
  <w:style w:type="character" w:customStyle="1" w:styleId="affffc">
    <w:name w:val="Титул. Название сервиса Знак"/>
    <w:link w:val="affffb"/>
    <w:rsid w:val="00A97387"/>
    <w:rPr>
      <w:rFonts w:ascii="Times New Roman" w:eastAsia="Times New Roman" w:hAnsi="Times New Roman" w:cs="Times New Roman"/>
      <w:b/>
      <w:sz w:val="36"/>
      <w:szCs w:val="36"/>
      <w:lang w:val="hy-AM"/>
    </w:rPr>
  </w:style>
  <w:style w:type="character" w:customStyle="1" w:styleId="affffa">
    <w:name w:val="Титул. Название документа Знак"/>
    <w:link w:val="affff9"/>
    <w:rsid w:val="00A97387"/>
    <w:rPr>
      <w:rFonts w:ascii="Times New Roman" w:eastAsia="Times New Roman" w:hAnsi="Times New Roman" w:cs="Times New Roman"/>
      <w:b/>
      <w:caps/>
      <w:sz w:val="32"/>
      <w:szCs w:val="24"/>
      <w:lang w:val="hy-AM"/>
    </w:rPr>
  </w:style>
  <w:style w:type="paragraph" w:customStyle="1" w:styleId="affffd">
    <w:name w:val="Титул. Дата"/>
    <w:basedOn w:val="Normal"/>
    <w:link w:val="affffe"/>
    <w:rsid w:val="00A97387"/>
    <w:pPr>
      <w:spacing w:before="200" w:after="0" w:line="240" w:lineRule="auto"/>
      <w:jc w:val="center"/>
    </w:pPr>
    <w:rPr>
      <w:rFonts w:ascii="Times New Roman" w:eastAsia="Times New Roman" w:hAnsi="Times New Roman" w:cs="Times New Roman"/>
      <w:sz w:val="30"/>
      <w:szCs w:val="24"/>
    </w:rPr>
  </w:style>
  <w:style w:type="paragraph" w:customStyle="1" w:styleId="afffff">
    <w:name w:val="Титул. Проект"/>
    <w:qFormat/>
    <w:rsid w:val="00A97387"/>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fff0">
    <w:name w:val="Титул. Владелец документа"/>
    <w:qFormat/>
    <w:rsid w:val="00A97387"/>
    <w:pPr>
      <w:widowControl w:val="0"/>
      <w:spacing w:before="60" w:after="60"/>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fff1">
    <w:name w:val="Титул. Документ имя"/>
    <w:qFormat/>
    <w:rsid w:val="00A97387"/>
    <w:pPr>
      <w:jc w:val="center"/>
    </w:pPr>
    <w:rPr>
      <w:rFonts w:ascii="Times New Roman" w:eastAsia="Times New Roman" w:hAnsi="Times New Roman" w:cs="Times New Roman"/>
      <w:b/>
      <w:sz w:val="36"/>
      <w:szCs w:val="36"/>
    </w:rPr>
  </w:style>
  <w:style w:type="paragraph" w:customStyle="1" w:styleId="afffff2">
    <w:name w:val="Табл. Название"/>
    <w:qFormat/>
    <w:rsid w:val="00A97387"/>
    <w:pPr>
      <w:keepNext/>
      <w:spacing w:before="120" w:after="120"/>
      <w:contextualSpacing/>
      <w:jc w:val="center"/>
    </w:pPr>
    <w:rPr>
      <w:rFonts w:ascii="Times New Roman" w:eastAsia="Times New Roman" w:hAnsi="Times New Roman" w:cs="Times New Roman"/>
      <w:bCs/>
      <w:sz w:val="30"/>
      <w:szCs w:val="28"/>
    </w:rPr>
  </w:style>
  <w:style w:type="paragraph" w:customStyle="1" w:styleId="afffff3">
    <w:name w:val="Для удаления"/>
    <w:basedOn w:val="a6"/>
    <w:link w:val="afffff4"/>
    <w:qFormat/>
    <w:rsid w:val="00A97387"/>
    <w:rPr>
      <w:color w:val="7F7F7F" w:themeColor="text1" w:themeTint="80"/>
    </w:rPr>
  </w:style>
  <w:style w:type="character" w:customStyle="1" w:styleId="afffff4">
    <w:name w:val="Для удаления Знак"/>
    <w:basedOn w:val="a7"/>
    <w:link w:val="afffff3"/>
    <w:rsid w:val="00A97387"/>
    <w:rPr>
      <w:rFonts w:ascii="Times New Roman" w:eastAsia="Times New Roman" w:hAnsi="Times New Roman" w:cs="Times New Roman"/>
      <w:color w:val="7F7F7F" w:themeColor="text1" w:themeTint="80"/>
      <w:sz w:val="30"/>
      <w:szCs w:val="24"/>
      <w:lang w:val="hy-AM"/>
    </w:rPr>
  </w:style>
  <w:style w:type="character" w:customStyle="1" w:styleId="affffe">
    <w:name w:val="Титул. Дата Знак"/>
    <w:basedOn w:val="DefaultParagraphFont"/>
    <w:link w:val="affffd"/>
    <w:rsid w:val="00A97387"/>
    <w:rPr>
      <w:rFonts w:ascii="Times New Roman" w:eastAsia="Times New Roman" w:hAnsi="Times New Roman" w:cs="Times New Roman"/>
      <w:sz w:val="30"/>
      <w:szCs w:val="24"/>
      <w:lang w:val="hy-AM" w:eastAsia="hy-AM"/>
    </w:rPr>
  </w:style>
  <w:style w:type="character" w:customStyle="1" w:styleId="a4">
    <w:name w:val="Вид документа Знак"/>
    <w:basedOn w:val="DefaultParagraphFont"/>
    <w:link w:val="a3"/>
    <w:rsid w:val="00A97387"/>
    <w:rPr>
      <w:rFonts w:ascii="Times New Roman ??????????" w:eastAsiaTheme="minorEastAsia" w:hAnsi="Times New Roman ??????????" w:cs="Times New Roman"/>
      <w:b/>
      <w:caps/>
      <w:color w:val="000000"/>
      <w:sz w:val="30"/>
      <w:szCs w:val="20"/>
      <w:lang w:val="hy-AM"/>
    </w:rPr>
  </w:style>
  <w:style w:type="paragraph" w:customStyle="1" w:styleId="afffff5">
    <w:name w:val="Табл. Влево"/>
    <w:link w:val="afffff6"/>
    <w:qFormat/>
    <w:rsid w:val="00A97387"/>
    <w:pPr>
      <w:spacing w:line="264" w:lineRule="auto"/>
    </w:pPr>
    <w:rPr>
      <w:rFonts w:ascii="Times New Roman" w:eastAsia="Times New Roman" w:hAnsi="Times New Roman" w:cs="Arial"/>
      <w:bCs/>
      <w:sz w:val="24"/>
      <w:szCs w:val="20"/>
    </w:rPr>
  </w:style>
  <w:style w:type="character" w:customStyle="1" w:styleId="afffff6">
    <w:name w:val="Табл. Влево Знак"/>
    <w:basedOn w:val="DefaultParagraphFont"/>
    <w:link w:val="afffff5"/>
    <w:rsid w:val="00A97387"/>
    <w:rPr>
      <w:rFonts w:ascii="Times New Roman" w:eastAsia="Times New Roman" w:hAnsi="Times New Roman" w:cs="Arial"/>
      <w:bCs/>
      <w:sz w:val="24"/>
      <w:szCs w:val="20"/>
      <w:lang w:val="hy-AM" w:eastAsia="hy-AM"/>
    </w:rPr>
  </w:style>
  <w:style w:type="paragraph" w:customStyle="1" w:styleId="afffff7">
    <w:name w:val="Таблица"/>
    <w:basedOn w:val="Normal"/>
    <w:qFormat/>
    <w:rsid w:val="00A97387"/>
    <w:pPr>
      <w:spacing w:after="0" w:line="240" w:lineRule="auto"/>
      <w:jc w:val="both"/>
    </w:pPr>
    <w:rPr>
      <w:rFonts w:ascii="Times New Roman" w:hAnsi="Times New Roman" w:cs="Times New Roman"/>
      <w:sz w:val="26"/>
      <w:szCs w:val="26"/>
    </w:rPr>
  </w:style>
  <w:style w:type="paragraph" w:customStyle="1" w:styleId="afffff8">
    <w:name w:val="Рис. Название"/>
    <w:next w:val="a6"/>
    <w:qFormat/>
    <w:rsid w:val="00A97387"/>
    <w:pPr>
      <w:keepLines/>
      <w:spacing w:after="300"/>
      <w:jc w:val="center"/>
    </w:pPr>
    <w:rPr>
      <w:rFonts w:ascii="Times New Roman" w:eastAsia="Times New Roman" w:hAnsi="Times New Roman" w:cs="Arial"/>
      <w:sz w:val="24"/>
      <w:szCs w:val="20"/>
    </w:rPr>
  </w:style>
  <w:style w:type="paragraph" w:customStyle="1" w:styleId="afffff9">
    <w:name w:val="Отступ между таблицами"/>
    <w:basedOn w:val="afffff2"/>
    <w:qFormat/>
    <w:rsid w:val="00A97387"/>
    <w:pPr>
      <w:keepLines/>
      <w:widowControl w:val="0"/>
      <w:spacing w:before="0" w:after="0" w:line="14" w:lineRule="auto"/>
      <w:contextualSpacing w:val="0"/>
    </w:pPr>
    <w:rPr>
      <w:color w:val="000000"/>
      <w:sz w:val="2"/>
      <w:szCs w:val="20"/>
    </w:rPr>
  </w:style>
  <w:style w:type="paragraph" w:customStyle="1" w:styleId="afffffa">
    <w:name w:val="Табл. нумерация"/>
    <w:basedOn w:val="Normal"/>
    <w:link w:val="afffffb"/>
    <w:qFormat/>
    <w:rsid w:val="00A97387"/>
    <w:pPr>
      <w:keepNext/>
      <w:keepLines/>
      <w:spacing w:before="240" w:after="240" w:line="240" w:lineRule="auto"/>
      <w:jc w:val="right"/>
    </w:pPr>
    <w:rPr>
      <w:rFonts w:ascii="Times New Roman" w:eastAsia="Times New Roman" w:hAnsi="Times New Roman" w:cs="Times New Roman"/>
      <w:color w:val="000000"/>
      <w:sz w:val="30"/>
      <w:szCs w:val="24"/>
    </w:rPr>
  </w:style>
  <w:style w:type="paragraph" w:customStyle="1" w:styleId="afffffc">
    <w:name w:val="Табл. название"/>
    <w:basedOn w:val="afffff5"/>
    <w:link w:val="afffffd"/>
    <w:qFormat/>
    <w:rsid w:val="00A97387"/>
    <w:pPr>
      <w:keepNext/>
      <w:spacing w:after="120" w:line="240" w:lineRule="auto"/>
      <w:jc w:val="center"/>
    </w:pPr>
    <w:rPr>
      <w:color w:val="000000"/>
      <w:sz w:val="30"/>
    </w:rPr>
  </w:style>
  <w:style w:type="character" w:customStyle="1" w:styleId="afffffb">
    <w:name w:val="Табл. нумерация Знак"/>
    <w:basedOn w:val="DefaultParagraphFont"/>
    <w:link w:val="afffffa"/>
    <w:rsid w:val="00A97387"/>
    <w:rPr>
      <w:rFonts w:ascii="Times New Roman" w:eastAsia="Times New Roman" w:hAnsi="Times New Roman" w:cs="Times New Roman"/>
      <w:color w:val="000000"/>
      <w:sz w:val="30"/>
      <w:szCs w:val="24"/>
      <w:lang w:val="hy-AM"/>
    </w:rPr>
  </w:style>
  <w:style w:type="character" w:customStyle="1" w:styleId="afffffd">
    <w:name w:val="Табл. название Знак"/>
    <w:basedOn w:val="afffff6"/>
    <w:link w:val="afffffc"/>
    <w:rsid w:val="00A97387"/>
    <w:rPr>
      <w:rFonts w:ascii="Times New Roman" w:eastAsia="Times New Roman" w:hAnsi="Times New Roman" w:cs="Arial"/>
      <w:bCs/>
      <w:color w:val="000000"/>
      <w:sz w:val="30"/>
      <w:szCs w:val="20"/>
      <w:lang w:val="hy-AM" w:eastAsia="hy-AM"/>
    </w:rPr>
  </w:style>
  <w:style w:type="paragraph" w:customStyle="1" w:styleId="afffffe">
    <w:name w:val="Гриф"/>
    <w:basedOn w:val="Normal"/>
    <w:qFormat/>
    <w:rsid w:val="00A97387"/>
    <w:pPr>
      <w:spacing w:after="0" w:line="240" w:lineRule="auto"/>
      <w:jc w:val="center"/>
    </w:pPr>
    <w:rPr>
      <w:rFonts w:ascii="Times New Roman" w:hAnsi="Times New Roman" w:cs="Times New Roman"/>
      <w:sz w:val="30"/>
      <w:szCs w:val="30"/>
    </w:rPr>
  </w:style>
  <w:style w:type="table" w:customStyle="1" w:styleId="240">
    <w:name w:val="Сетка таблицы24"/>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
    <w:name w:val="Сетка таблицы241"/>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
    <w:name w:val="Сетка таблицы242"/>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
    <w:name w:val="Сетка таблицы243"/>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
    <w:name w:val="Сетка таблицы244"/>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
    <w:name w:val="Сетка таблицы245"/>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b">
    <w:name w:val="Нет списка1"/>
    <w:next w:val="NoList"/>
    <w:uiPriority w:val="99"/>
    <w:semiHidden/>
    <w:unhideWhenUsed/>
    <w:rsid w:val="00A97387"/>
  </w:style>
  <w:style w:type="table" w:customStyle="1" w:styleId="250">
    <w:name w:val="Сетка таблицы25"/>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numbering" w:customStyle="1" w:styleId="1c">
    <w:name w:val="Заголовок_список1"/>
    <w:basedOn w:val="NoList"/>
    <w:rsid w:val="00A97387"/>
  </w:style>
  <w:style w:type="table" w:customStyle="1" w:styleId="-11">
    <w:name w:val="Веб-таблица 11"/>
    <w:basedOn w:val="TableNormal"/>
    <w:next w:val="TableWeb1"/>
    <w:rsid w:val="00A97387"/>
    <w:pPr>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0">
    <w:name w:val="Сетка таблицы110"/>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60">
    <w:name w:val="Сетка таблицы26"/>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2">
    <w:name w:val="Сетка таблицы11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0">
    <w:name w:val="Сетка таблицы21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0">
    <w:name w:val="Сетка таблицы3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0">
    <w:name w:val="Сетка таблицы4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3">
    <w:name w:val="Стиль11"/>
    <w:basedOn w:val="TableNormal"/>
    <w:uiPriority w:val="99"/>
    <w:rsid w:val="00A97387"/>
    <w:rPr>
      <w:rFonts w:ascii="Times New Roman" w:eastAsiaTheme="minorEastAsia" w:hAnsi="Times New Roman"/>
      <w:sz w:val="24"/>
    </w:rPr>
    <w:tblPr/>
  </w:style>
  <w:style w:type="table" w:customStyle="1" w:styleId="114">
    <w:name w:val="Сетка таблицы светлая11"/>
    <w:basedOn w:val="TableNormal"/>
    <w:uiPriority w:val="40"/>
    <w:rsid w:val="00A97387"/>
    <w:pPr>
      <w:spacing w:before="120" w:after="120"/>
    </w:pPr>
    <w:rPr>
      <w:rFonts w:eastAsiaTheme="minorEastAs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
    <w:name w:val="Сетка таблицы12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1">
    <w:name w:val="Сетка таблицы18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1">
    <w:name w:val="Сетка таблицы19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1">
    <w:name w:val="Сетка таблицы20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1d">
    <w:name w:val="_нумерованный_текст1"/>
    <w:basedOn w:val="NoList"/>
    <w:uiPriority w:val="99"/>
    <w:rsid w:val="00A97387"/>
  </w:style>
  <w:style w:type="table" w:customStyle="1" w:styleId="246">
    <w:name w:val="Сетка таблицы246"/>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411">
    <w:name w:val="Сетка таблицы2411"/>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21">
    <w:name w:val="Сетка таблицы2421"/>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31">
    <w:name w:val="Сетка таблицы2431"/>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41">
    <w:name w:val="Сетка таблицы2441"/>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451">
    <w:name w:val="Сетка таблицы2451"/>
    <w:basedOn w:val="TableNormal"/>
    <w:next w:val="TableGrid"/>
    <w:uiPriority w:val="59"/>
    <w:rsid w:val="00A97387"/>
    <w:rPr>
      <w:rFonts w:ascii="Times New Roman" w:eastAsia="Times New Roman" w:hAnsi="Times New Roman" w:cs="Times New Roman"/>
      <w:color w:val="000000"/>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270">
    <w:name w:val="Сетка таблицы27"/>
    <w:basedOn w:val="TableNormal"/>
    <w:next w:val="TableGrid"/>
    <w:uiPriority w:val="39"/>
    <w:rsid w:val="00A97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TableNormal"/>
    <w:next w:val="TableGrid"/>
    <w:uiPriority w:val="3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9">
    <w:name w:val="Сетка таблицы29"/>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00">
    <w:name w:val="Сетка таблицы30"/>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styleId="HTMLPreformatted">
    <w:name w:val="HTML Preformatted"/>
    <w:basedOn w:val="Normal"/>
    <w:link w:val="HTMLPreformattedChar"/>
    <w:rsid w:val="00A9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Times New Roman"/>
      <w:color w:val="000000"/>
      <w:sz w:val="20"/>
      <w:szCs w:val="20"/>
    </w:rPr>
  </w:style>
  <w:style w:type="character" w:customStyle="1" w:styleId="HTMLPreformattedChar">
    <w:name w:val="HTML Preformatted Char"/>
    <w:basedOn w:val="DefaultParagraphFont"/>
    <w:link w:val="HTMLPreformatted"/>
    <w:rsid w:val="00A97387"/>
    <w:rPr>
      <w:rFonts w:ascii="Courier New" w:eastAsia="SimSun" w:hAnsi="Courier New" w:cs="Times New Roman"/>
      <w:color w:val="000000"/>
      <w:sz w:val="20"/>
      <w:szCs w:val="20"/>
      <w:lang w:val="hy-AM"/>
    </w:rPr>
  </w:style>
  <w:style w:type="paragraph" w:styleId="FootnoteText">
    <w:name w:val="footnote text"/>
    <w:basedOn w:val="Normal"/>
    <w:link w:val="FootnoteTextChar"/>
    <w:uiPriority w:val="99"/>
    <w:semiHidden/>
    <w:unhideWhenUsed/>
    <w:rsid w:val="00A973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7387"/>
    <w:rPr>
      <w:sz w:val="20"/>
      <w:szCs w:val="20"/>
      <w:lang w:val="hy-AM"/>
    </w:rPr>
  </w:style>
  <w:style w:type="character" w:styleId="FootnoteReference">
    <w:name w:val="footnote reference"/>
    <w:basedOn w:val="DefaultParagraphFont"/>
    <w:uiPriority w:val="99"/>
    <w:semiHidden/>
    <w:unhideWhenUsed/>
    <w:rsid w:val="00A97387"/>
    <w:rPr>
      <w:vertAlign w:val="superscript"/>
    </w:rPr>
  </w:style>
  <w:style w:type="paragraph" w:customStyle="1" w:styleId="DocumentCode">
    <w:name w:val="Document Code"/>
    <w:next w:val="Normal"/>
    <w:link w:val="DocumentCodeChar"/>
    <w:rsid w:val="00A97387"/>
    <w:pPr>
      <w:spacing w:before="120" w:after="120" w:line="288" w:lineRule="auto"/>
      <w:jc w:val="center"/>
    </w:pPr>
    <w:rPr>
      <w:rFonts w:ascii="Times New Roman" w:eastAsia="Times New Roman" w:hAnsi="Times New Roman" w:cs="Times New Roman"/>
      <w:bCs/>
      <w:sz w:val="24"/>
      <w:szCs w:val="24"/>
    </w:rPr>
  </w:style>
  <w:style w:type="paragraph" w:customStyle="1" w:styleId="SystemName">
    <w:name w:val="System Name"/>
    <w:basedOn w:val="Normal"/>
    <w:next w:val="Normal"/>
    <w:rsid w:val="00A97387"/>
    <w:pPr>
      <w:spacing w:before="1080" w:after="120" w:line="288" w:lineRule="auto"/>
      <w:jc w:val="center"/>
    </w:pPr>
    <w:rPr>
      <w:rFonts w:ascii="Times New Roman" w:eastAsia="Times New Roman" w:hAnsi="Times New Roman" w:cs="Times New Roman"/>
      <w:b/>
      <w:caps/>
      <w:sz w:val="28"/>
      <w:szCs w:val="28"/>
    </w:rPr>
  </w:style>
  <w:style w:type="character" w:customStyle="1" w:styleId="DocumentCodeChar">
    <w:name w:val="Document Code Char"/>
    <w:link w:val="DocumentCode"/>
    <w:rsid w:val="00A97387"/>
    <w:rPr>
      <w:rFonts w:ascii="Times New Roman" w:eastAsia="Times New Roman" w:hAnsi="Times New Roman" w:cs="Times New Roman"/>
      <w:bCs/>
      <w:sz w:val="24"/>
      <w:szCs w:val="24"/>
      <w:lang w:val="hy-AM"/>
    </w:rPr>
  </w:style>
  <w:style w:type="paragraph" w:customStyle="1" w:styleId="affffff">
    <w:name w:val="Рис. Формат"/>
    <w:next w:val="a6"/>
    <w:qFormat/>
    <w:rsid w:val="00A97387"/>
    <w:pPr>
      <w:keepNext/>
      <w:keepLines/>
      <w:spacing w:before="120"/>
      <w:jc w:val="center"/>
    </w:pPr>
    <w:rPr>
      <w:rFonts w:ascii="Times New Roman" w:eastAsia="Times New Roman" w:hAnsi="Times New Roman" w:cs="Times New Roman"/>
      <w:color w:val="000000"/>
      <w:sz w:val="28"/>
      <w:szCs w:val="20"/>
    </w:rPr>
  </w:style>
  <w:style w:type="paragraph" w:styleId="EndnoteText">
    <w:name w:val="endnote text"/>
    <w:basedOn w:val="Normal"/>
    <w:link w:val="EndnoteTextChar"/>
    <w:uiPriority w:val="99"/>
    <w:semiHidden/>
    <w:unhideWhenUsed/>
    <w:rsid w:val="00A97387"/>
    <w:pPr>
      <w:spacing w:after="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97387"/>
    <w:rPr>
      <w:rFonts w:ascii="Times New Roman" w:eastAsia="Times New Roman" w:hAnsi="Times New Roman" w:cs="Times New Roman"/>
      <w:sz w:val="20"/>
      <w:szCs w:val="20"/>
      <w:lang w:val="hy-AM"/>
    </w:rPr>
  </w:style>
  <w:style w:type="paragraph" w:customStyle="1" w:styleId="affffff0">
    <w:name w:val="Табл. по центру"/>
    <w:basedOn w:val="afffff5"/>
    <w:link w:val="affffff1"/>
    <w:qFormat/>
    <w:rsid w:val="00A97387"/>
    <w:pPr>
      <w:jc w:val="center"/>
    </w:pPr>
    <w:rPr>
      <w:noProof/>
    </w:rPr>
  </w:style>
  <w:style w:type="character" w:customStyle="1" w:styleId="affffff1">
    <w:name w:val="Табл. по центру Знак"/>
    <w:link w:val="affffff0"/>
    <w:rsid w:val="00A97387"/>
    <w:rPr>
      <w:rFonts w:ascii="Times New Roman" w:eastAsia="Times New Roman" w:hAnsi="Times New Roman" w:cs="Arial"/>
      <w:bCs/>
      <w:noProof/>
      <w:sz w:val="24"/>
      <w:szCs w:val="20"/>
      <w:lang w:eastAsia="hy-AM"/>
    </w:rPr>
  </w:style>
  <w:style w:type="paragraph" w:customStyle="1" w:styleId="affffff2">
    <w:name w:val="ПВД_Табл. название"/>
    <w:qFormat/>
    <w:rsid w:val="00A97387"/>
    <w:pPr>
      <w:keepNext/>
      <w:spacing w:after="120"/>
      <w:jc w:val="center"/>
    </w:pPr>
    <w:rPr>
      <w:rFonts w:ascii="Times New Roman" w:eastAsia="Times New Roman" w:hAnsi="Times New Roman" w:cs="Times New Roman"/>
      <w:bCs/>
      <w:sz w:val="30"/>
      <w:szCs w:val="28"/>
    </w:rPr>
  </w:style>
  <w:style w:type="paragraph" w:customStyle="1" w:styleId="affffff3">
    <w:name w:val="ПВД_Табл. Заголовок"/>
    <w:basedOn w:val="Normal"/>
    <w:rsid w:val="00A97387"/>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1e">
    <w:name w:val="ПВД_Заголовок_уровень 1"/>
    <w:basedOn w:val="Normal"/>
    <w:next w:val="Normal"/>
    <w:rsid w:val="00A97387"/>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numbering" w:customStyle="1" w:styleId="2a">
    <w:name w:val="Нет списка2"/>
    <w:next w:val="NoList"/>
    <w:uiPriority w:val="99"/>
    <w:semiHidden/>
    <w:unhideWhenUsed/>
    <w:rsid w:val="00A97387"/>
  </w:style>
  <w:style w:type="numbering" w:customStyle="1" w:styleId="2b">
    <w:name w:val="Заголовок_список2"/>
    <w:basedOn w:val="NoList"/>
    <w:rsid w:val="00A97387"/>
  </w:style>
  <w:style w:type="table" w:customStyle="1" w:styleId="122">
    <w:name w:val="Стиль12"/>
    <w:basedOn w:val="TableNormal"/>
    <w:uiPriority w:val="99"/>
    <w:rsid w:val="00A97387"/>
    <w:rPr>
      <w:rFonts w:ascii="Times New Roman" w:eastAsia="Times New Roman" w:hAnsi="Times New Roman" w:cs="Times New Roman"/>
      <w:sz w:val="24"/>
      <w:szCs w:val="28"/>
    </w:rPr>
    <w:tblPr/>
  </w:style>
  <w:style w:type="table" w:customStyle="1" w:styleId="123">
    <w:name w:val="Сетка таблицы светлая12"/>
    <w:basedOn w:val="TableNormal"/>
    <w:uiPriority w:val="40"/>
    <w:rsid w:val="00A97387"/>
    <w:pPr>
      <w:spacing w:before="120" w:after="120"/>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2c">
    <w:name w:val="_нумерованный_текст2"/>
    <w:basedOn w:val="NoList"/>
    <w:uiPriority w:val="99"/>
    <w:rsid w:val="00A97387"/>
  </w:style>
  <w:style w:type="table" w:customStyle="1" w:styleId="247">
    <w:name w:val="Сетка таблицы247"/>
    <w:basedOn w:val="TableNormal"/>
    <w:next w:val="TableGrid"/>
    <w:uiPriority w:val="59"/>
    <w:rsid w:val="00A97387"/>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ffffff4">
    <w:name w:val="ПВД_Обычный с номером"/>
    <w:basedOn w:val="Normal"/>
    <w:qFormat/>
    <w:rsid w:val="00A97387"/>
    <w:pPr>
      <w:spacing w:after="0" w:line="360" w:lineRule="auto"/>
      <w:ind w:firstLine="709"/>
      <w:jc w:val="both"/>
    </w:pPr>
    <w:rPr>
      <w:sz w:val="30"/>
    </w:rPr>
  </w:style>
  <w:style w:type="numbering" w:customStyle="1" w:styleId="36">
    <w:name w:val="Нет списка3"/>
    <w:next w:val="NoList"/>
    <w:uiPriority w:val="99"/>
    <w:semiHidden/>
    <w:unhideWhenUsed/>
    <w:rsid w:val="00A97387"/>
  </w:style>
  <w:style w:type="table" w:customStyle="1" w:styleId="330">
    <w:name w:val="Сетка таблицы33"/>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7">
    <w:name w:val="Заголовок_список3"/>
    <w:basedOn w:val="NoList"/>
    <w:rsid w:val="00A97387"/>
  </w:style>
  <w:style w:type="table" w:customStyle="1" w:styleId="1130">
    <w:name w:val="Сетка таблицы113"/>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0">
    <w:name w:val="Сетка таблицы114"/>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32">
    <w:name w:val="Стиль13"/>
    <w:basedOn w:val="TableNormal"/>
    <w:uiPriority w:val="99"/>
    <w:rsid w:val="00A97387"/>
    <w:rPr>
      <w:rFonts w:ascii="Times New Roman" w:eastAsia="Times New Roman" w:hAnsi="Times New Roman" w:cs="Times New Roman"/>
      <w:sz w:val="24"/>
      <w:szCs w:val="20"/>
    </w:rPr>
    <w:tblPr/>
  </w:style>
  <w:style w:type="table" w:customStyle="1" w:styleId="133">
    <w:name w:val="Сетка таблицы светлая13"/>
    <w:basedOn w:val="TableNormal"/>
    <w:uiPriority w:val="40"/>
    <w:rsid w:val="00A97387"/>
    <w:pPr>
      <w:spacing w:before="120" w:after="120"/>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2">
    <w:name w:val="Сетка таблицы18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2">
    <w:name w:val="Сетка таблицы19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2">
    <w:name w:val="Сетка таблицы202"/>
    <w:basedOn w:val="TableNormal"/>
    <w:next w:val="TableGrid"/>
    <w:uiPriority w:val="59"/>
    <w:rsid w:val="00A97387"/>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1">
    <w:name w:val="Сетка таблицы1101"/>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42">
    <w:name w:val="Нет списка4"/>
    <w:next w:val="NoList"/>
    <w:uiPriority w:val="99"/>
    <w:semiHidden/>
    <w:unhideWhenUsed/>
    <w:rsid w:val="00A97387"/>
  </w:style>
  <w:style w:type="table" w:customStyle="1" w:styleId="340">
    <w:name w:val="Сетка таблицы34"/>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8">
    <w:name w:val="Сетка таблицы248"/>
    <w:basedOn w:val="TableNormal"/>
    <w:next w:val="TableGrid"/>
    <w:uiPriority w:val="59"/>
    <w:rsid w:val="00A97387"/>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5">
    <w:name w:val="Сетка таблицы115"/>
    <w:basedOn w:val="TableNormal"/>
    <w:next w:val="TableGrid"/>
    <w:uiPriority w:val="59"/>
    <w:rsid w:val="00A97387"/>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0">
    <w:name w:val="Нет списка5"/>
    <w:next w:val="NoList"/>
    <w:uiPriority w:val="99"/>
    <w:semiHidden/>
    <w:unhideWhenUsed/>
    <w:rsid w:val="00A97387"/>
  </w:style>
  <w:style w:type="numbering" w:customStyle="1" w:styleId="40">
    <w:name w:val="Заголовок_список4"/>
    <w:basedOn w:val="NoList"/>
    <w:rsid w:val="00A97387"/>
    <w:pPr>
      <w:numPr>
        <w:numId w:val="7"/>
      </w:numPr>
    </w:pPr>
  </w:style>
  <w:style w:type="table" w:customStyle="1" w:styleId="142">
    <w:name w:val="Стиль14"/>
    <w:basedOn w:val="TableNormal"/>
    <w:uiPriority w:val="99"/>
    <w:rsid w:val="00A97387"/>
    <w:rPr>
      <w:rFonts w:ascii="Times New Roman" w:eastAsia="Times New Roman" w:hAnsi="Times New Roman" w:cs="Times New Roman"/>
      <w:sz w:val="24"/>
      <w:szCs w:val="28"/>
    </w:rPr>
    <w:tblPr/>
  </w:style>
  <w:style w:type="table" w:customStyle="1" w:styleId="143">
    <w:name w:val="Сетка таблицы светлая14"/>
    <w:basedOn w:val="TableNormal"/>
    <w:uiPriority w:val="40"/>
    <w:rsid w:val="00A97387"/>
    <w:pPr>
      <w:spacing w:before="120" w:after="120"/>
    </w:pPr>
    <w:rPr>
      <w:rFonts w:ascii="Times New Roman" w:eastAsia="Times New Roman" w:hAnsi="Times New Roman" w:cs="Times New Roman"/>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numbering" w:customStyle="1" w:styleId="3">
    <w:name w:val="_нумерованный_текст3"/>
    <w:basedOn w:val="NoList"/>
    <w:uiPriority w:val="99"/>
    <w:rsid w:val="00A97387"/>
    <w:pPr>
      <w:numPr>
        <w:numId w:val="2"/>
      </w:numPr>
    </w:pPr>
  </w:style>
  <w:style w:type="table" w:customStyle="1" w:styleId="249">
    <w:name w:val="Сетка таблицы249"/>
    <w:basedOn w:val="TableNormal"/>
    <w:next w:val="TableGrid"/>
    <w:uiPriority w:val="59"/>
    <w:rsid w:val="00A97387"/>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character" w:customStyle="1" w:styleId="1f">
    <w:name w:val="Неразрешенное упоминание1"/>
    <w:basedOn w:val="DefaultParagraphFont"/>
    <w:uiPriority w:val="99"/>
    <w:semiHidden/>
    <w:unhideWhenUsed/>
    <w:rsid w:val="00A97387"/>
    <w:rPr>
      <w:color w:val="605E5C"/>
      <w:shd w:val="clear" w:color="auto" w:fill="E1DFDD"/>
    </w:rPr>
  </w:style>
  <w:style w:type="character" w:styleId="FollowedHyperlink">
    <w:name w:val="FollowedHyperlink"/>
    <w:basedOn w:val="DefaultParagraphFont"/>
    <w:uiPriority w:val="99"/>
    <w:semiHidden/>
    <w:unhideWhenUsed/>
    <w:rsid w:val="00A97387"/>
    <w:rPr>
      <w:color w:val="800080" w:themeColor="followedHyperlink"/>
      <w:u w:val="single"/>
    </w:rPr>
  </w:style>
  <w:style w:type="paragraph" w:customStyle="1" w:styleId="ConsPlusNormal">
    <w:name w:val="ConsPlusNormal"/>
    <w:rsid w:val="00A97387"/>
    <w:pPr>
      <w:autoSpaceDE w:val="0"/>
      <w:autoSpaceDN w:val="0"/>
      <w:adjustRightInd w:val="0"/>
    </w:pPr>
    <w:rPr>
      <w:rFonts w:ascii="Times New Roman" w:hAnsi="Times New Roman" w:cs="Times New Roman"/>
      <w:sz w:val="28"/>
      <w:szCs w:val="28"/>
    </w:rPr>
  </w:style>
  <w:style w:type="character" w:customStyle="1" w:styleId="TableTextChar">
    <w:name w:val="Table_Text Char"/>
    <w:link w:val="TableText"/>
    <w:locked/>
    <w:rsid w:val="00A97387"/>
    <w:rPr>
      <w:sz w:val="24"/>
    </w:rPr>
  </w:style>
  <w:style w:type="paragraph" w:customStyle="1" w:styleId="TableText">
    <w:name w:val="Table_Text"/>
    <w:link w:val="TableTextChar"/>
    <w:qFormat/>
    <w:rsid w:val="00A97387"/>
    <w:pPr>
      <w:snapToGrid w:val="0"/>
      <w:spacing w:before="40" w:after="40" w:line="288" w:lineRule="auto"/>
    </w:pPr>
    <w:rPr>
      <w:sz w:val="24"/>
    </w:rPr>
  </w:style>
  <w:style w:type="paragraph" w:customStyle="1" w:styleId="1515">
    <w:name w:val="Основной_15_1.5инт"/>
    <w:basedOn w:val="Normal"/>
    <w:link w:val="15150"/>
    <w:qFormat/>
    <w:rsid w:val="00A97387"/>
    <w:pPr>
      <w:spacing w:after="0" w:line="360" w:lineRule="auto"/>
      <w:ind w:firstLine="709"/>
      <w:jc w:val="both"/>
    </w:pPr>
    <w:rPr>
      <w:rFonts w:ascii="Times New Roman" w:eastAsiaTheme="minorEastAsia" w:hAnsi="Times New Roman"/>
      <w:sz w:val="30"/>
    </w:rPr>
  </w:style>
  <w:style w:type="character" w:customStyle="1" w:styleId="15150">
    <w:name w:val="Основной_15_1.5инт Знак"/>
    <w:basedOn w:val="DefaultParagraphFont"/>
    <w:link w:val="1515"/>
    <w:rsid w:val="00A97387"/>
    <w:rPr>
      <w:rFonts w:ascii="Times New Roman" w:eastAsiaTheme="minorEastAsia" w:hAnsi="Times New Roman"/>
      <w:sz w:val="30"/>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73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eader" Target="header1.xml"/><Relationship Id="rId47" Type="http://schemas.openxmlformats.org/officeDocument/2006/relationships/image" Target="media/image35.jpeg"/><Relationship Id="rId50" Type="http://schemas.openxmlformats.org/officeDocument/2006/relationships/image" Target="media/image36.jpeg"/><Relationship Id="rId55" Type="http://schemas.openxmlformats.org/officeDocument/2006/relationships/image" Target="media/image38.jpeg"/><Relationship Id="rId63" Type="http://schemas.openxmlformats.org/officeDocument/2006/relationships/header" Target="header7.xml"/><Relationship Id="rId68" Type="http://schemas.openxmlformats.org/officeDocument/2006/relationships/image" Target="media/image47.jpeg"/><Relationship Id="rId76" Type="http://schemas.openxmlformats.org/officeDocument/2006/relationships/image" Target="media/image55.jpeg"/><Relationship Id="rId84" Type="http://schemas.openxmlformats.org/officeDocument/2006/relationships/image" Target="media/image63.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0.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3.jpeg"/><Relationship Id="rId53" Type="http://schemas.openxmlformats.org/officeDocument/2006/relationships/header" Target="header4.xml"/><Relationship Id="rId58" Type="http://schemas.openxmlformats.org/officeDocument/2006/relationships/header" Target="header5.xml"/><Relationship Id="rId66" Type="http://schemas.openxmlformats.org/officeDocument/2006/relationships/image" Target="media/image45.jpeg"/><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image" Target="media/image66.jpeg"/><Relationship Id="rId5" Type="http://schemas.openxmlformats.org/officeDocument/2006/relationships/webSettings" Target="webSettings.xml"/><Relationship Id="rId61" Type="http://schemas.openxmlformats.org/officeDocument/2006/relationships/header" Target="header6.xml"/><Relationship Id="rId82" Type="http://schemas.openxmlformats.org/officeDocument/2006/relationships/image" Target="media/image61.jpeg"/><Relationship Id="rId90" Type="http://schemas.openxmlformats.org/officeDocument/2006/relationships/theme" Target="theme/theme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nsi.eaeunion.org/portal/921"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oter" Target="footer1.xml"/><Relationship Id="rId48" Type="http://schemas.openxmlformats.org/officeDocument/2006/relationships/header" Target="header2.xml"/><Relationship Id="rId56" Type="http://schemas.openxmlformats.org/officeDocument/2006/relationships/image" Target="media/image39.jpeg"/><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image" Target="media/image56.jpeg"/><Relationship Id="rId8" Type="http://schemas.openxmlformats.org/officeDocument/2006/relationships/image" Target="media/image1.jpeg"/><Relationship Id="rId51" Type="http://schemas.openxmlformats.org/officeDocument/2006/relationships/header" Target="header3.xml"/><Relationship Id="rId72" Type="http://schemas.openxmlformats.org/officeDocument/2006/relationships/image" Target="media/image51.jpeg"/><Relationship Id="rId80" Type="http://schemas.openxmlformats.org/officeDocument/2006/relationships/image" Target="media/image59.jpeg"/><Relationship Id="rId85"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4.jpeg"/><Relationship Id="rId59" Type="http://schemas.openxmlformats.org/officeDocument/2006/relationships/footer" Target="footer5.xml"/><Relationship Id="rId67" Type="http://schemas.openxmlformats.org/officeDocument/2006/relationships/image" Target="media/image46.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footer" Target="footer4.xml"/><Relationship Id="rId62" Type="http://schemas.openxmlformats.org/officeDocument/2006/relationships/image" Target="media/image42.jpeg"/><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image" Target="media/image62.jpeg"/><Relationship Id="rId88"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1_ba7yA_a0oHuxU5Cdy6cozwSM3PDrZ7pXLT7NLlhFdY/edit?usp=sharing"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3.xml"/><Relationship Id="rId57" Type="http://schemas.openxmlformats.org/officeDocument/2006/relationships/image" Target="media/image40.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footer" Target="footer2.xml"/><Relationship Id="rId52" Type="http://schemas.openxmlformats.org/officeDocument/2006/relationships/image" Target="media/image37.jpeg"/><Relationship Id="rId60" Type="http://schemas.openxmlformats.org/officeDocument/2006/relationships/image" Target="media/image41.jpeg"/><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png"/><Relationship Id="rId81" Type="http://schemas.openxmlformats.org/officeDocument/2006/relationships/image" Target="media/image60.jpeg"/><Relationship Id="rId86"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25034-34B7-472C-A916-F3A7DC2F3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525</Pages>
  <Words>99696</Words>
  <Characters>568271</Characters>
  <Application>Microsoft Office Word</Application>
  <DocSecurity>0</DocSecurity>
  <Lines>4735</Lines>
  <Paragraphs>1333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Arpine Khachatryan</cp:lastModifiedBy>
  <cp:revision>5</cp:revision>
  <dcterms:created xsi:type="dcterms:W3CDTF">2026-05-13T08:23:00Z</dcterms:created>
  <dcterms:modified xsi:type="dcterms:W3CDTF">2026-08-18T10:12:00Z</dcterms:modified>
</cp:coreProperties>
</file>