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529A1" w:rsidRPr="00757103" w14:paraId="2DE44C3A" w14:textId="77777777" w:rsidTr="00F70BFA">
        <w:trPr>
          <w:trHeight w:val="2400"/>
        </w:trPr>
        <w:tc>
          <w:tcPr>
            <w:tcW w:w="846" w:type="dxa"/>
            <w:vAlign w:val="center"/>
          </w:tcPr>
          <w:p w14:paraId="432D666B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21574263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FBF0025" w14:textId="77777777" w:rsidR="00C529A1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756D26" w14:textId="77777777" w:rsidR="00C529A1" w:rsidRPr="008E336E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E91F40" w14:textId="45BC2051" w:rsidR="00C529A1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60A8EC" w14:textId="77777777" w:rsidR="00C529A1" w:rsidRPr="00476674" w:rsidRDefault="00C529A1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916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53D5B4C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91656" w:rsidRPr="00A91656" w14:paraId="2BEF261B" w14:textId="77777777" w:rsidTr="00F70BFA">
        <w:trPr>
          <w:trHeight w:val="1589"/>
        </w:trPr>
        <w:tc>
          <w:tcPr>
            <w:tcW w:w="846" w:type="dxa"/>
            <w:vAlign w:val="center"/>
          </w:tcPr>
          <w:p w14:paraId="34BBB60E" w14:textId="77777777" w:rsidR="00A91656" w:rsidRPr="00316C44" w:rsidRDefault="00A91656" w:rsidP="00A916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4B07F1" w14:textId="5DAED6F1" w:rsidR="00A91656" w:rsidRPr="00757103" w:rsidRDefault="00A91656" w:rsidP="00A91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A916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165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91656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de-DE"/>
                </w:rPr>
                <w:t>ՎԴ/4965/05/22</w:t>
              </w:r>
            </w:hyperlink>
            <w:r>
              <w:rPr>
                <w:rFonts w:ascii="GHEA Grapalat" w:hAnsi="GHEA Grapalat" w:cs="Sylfaen"/>
                <w:bCs/>
                <w:sz w:val="24"/>
                <w:szCs w:val="24"/>
                <w:lang w:val="de-DE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44047D" w14:textId="1252D317" w:rsidR="00A91656" w:rsidRPr="00757103" w:rsidRDefault="00A91656" w:rsidP="00A91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4644" w:type="dxa"/>
            <w:vAlign w:val="center"/>
          </w:tcPr>
          <w:p w14:paraId="22FE418D" w14:textId="49CE0B05" w:rsidR="00A91656" w:rsidRPr="00A91656" w:rsidRDefault="00A91656" w:rsidP="00A9165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A91656"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72BC5D67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10-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6FE801CA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60-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ին, 3-րդ և 4-րդ մասեր,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38F8F09D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184-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և 2-րդ մասեր </w:t>
            </w:r>
          </w:p>
          <w:p w14:paraId="7388C4B0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14:paraId="06751789" w14:textId="0735CA3D" w:rsidR="00A91656" w:rsidRPr="00A91656" w:rsidRDefault="00A91656" w:rsidP="00A9165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7" w:history="1"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ՀՀ հողային օրենսգրքի</w:t>
              </w:r>
            </w:hyperlink>
          </w:p>
          <w:p w14:paraId="703EBAF8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157DC">
              <w:rPr>
                <w:rFonts w:ascii="GHEA Grapalat" w:hAnsi="GHEA Grapalat" w:cs="Sylfaen"/>
                <w:color w:val="EE0000"/>
                <w:sz w:val="24"/>
                <w:szCs w:val="24"/>
                <w:lang w:val="de-DE"/>
              </w:rPr>
              <w:t>51-րդ հոդվածի</w:t>
            </w:r>
            <w:r w:rsidRPr="00D157DC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1-ին, 3-րդ և 4-րդ մասեր, </w:t>
            </w:r>
          </w:p>
          <w:p w14:paraId="48FC9CF9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58-րդ հոդվածի 4-րդ մաս, </w:t>
            </w:r>
          </w:p>
          <w:p w14:paraId="7EF298D9" w14:textId="3BDEC760" w:rsidR="00D157DC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63-րդ հոդված, </w:t>
            </w:r>
          </w:p>
          <w:p w14:paraId="584CCC52" w14:textId="38DFDB73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մասի 4-րդ և 9-րդ կետեր, </w:t>
            </w:r>
          </w:p>
          <w:p w14:paraId="369B3B27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72-րդ հոդվածի 2-րդ մաս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6E21955" w14:textId="77777777" w:rsidR="00A91656" w:rsidRDefault="00A91656" w:rsidP="00A91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685339F" w14:textId="4209AC16" w:rsidR="00A91656" w:rsidRPr="00A91656" w:rsidRDefault="00A91656" w:rsidP="00A9165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քաղաքացիական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օրենսգրքի</w:t>
              </w:r>
            </w:hyperlink>
            <w:r w:rsidRPr="00A91656"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C6CFB3C" w14:textId="1AF28FD9" w:rsidR="00A91656" w:rsidRPr="00A91656" w:rsidRDefault="00A91656" w:rsidP="00A916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163-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 և 2-րդ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</w:t>
            </w:r>
          </w:p>
        </w:tc>
      </w:tr>
      <w:bookmarkEnd w:id="0"/>
      <w:tr w:rsidR="00C529A1" w:rsidRPr="00A91656" w14:paraId="01F5062F" w14:textId="77777777" w:rsidTr="00F70BFA">
        <w:trPr>
          <w:trHeight w:val="1589"/>
        </w:trPr>
        <w:tc>
          <w:tcPr>
            <w:tcW w:w="846" w:type="dxa"/>
            <w:vAlign w:val="center"/>
          </w:tcPr>
          <w:p w14:paraId="2A4D09D7" w14:textId="77777777" w:rsidR="00C529A1" w:rsidRPr="00316C44" w:rsidRDefault="00C529A1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87F3C7E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A916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165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40A13C" w14:textId="77777777" w:rsidR="00C529A1" w:rsidRPr="00757103" w:rsidRDefault="00C529A1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6E76777A" w14:textId="77777777" w:rsidR="00C529A1" w:rsidRPr="00A91656" w:rsidRDefault="00C529A1" w:rsidP="00F70BF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A91656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A916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1D266C0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0FBCAF17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5495C8F1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114A9940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75E5DB9A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0E269B5C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7A22C800" w14:textId="77777777" w:rsidR="00C529A1" w:rsidRPr="00A91656" w:rsidRDefault="00C529A1" w:rsidP="00F70BFA">
            <w:pPr>
              <w:rPr>
                <w:lang w:val="hy-AM"/>
              </w:rPr>
            </w:pPr>
          </w:p>
          <w:p w14:paraId="235F8EF4" w14:textId="77777777" w:rsidR="00C529A1" w:rsidRPr="006C7505" w:rsidRDefault="00C529A1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FBF04C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133E5C4B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5A676410" w14:textId="77777777" w:rsidR="00C529A1" w:rsidRDefault="00C529A1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529A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51-րդ հոդված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B76AA34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226C786A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6544716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A37E2E5" w14:textId="77777777" w:rsidR="00C529A1" w:rsidRPr="006C7505" w:rsidRDefault="00C529A1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08451B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314FF573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388120B" w14:textId="77777777" w:rsidR="00C529A1" w:rsidRPr="006C7505" w:rsidRDefault="00C529A1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2924F5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37BB99A" w14:textId="77777777" w:rsidR="00C529A1" w:rsidRDefault="00C529A1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5C8C0051" w14:textId="77777777" w:rsidR="00C529A1" w:rsidRPr="00A91656" w:rsidRDefault="00C529A1" w:rsidP="00F70BFA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</w:tbl>
    <w:p w14:paraId="2E81396E" w14:textId="77777777" w:rsidR="00EE2ED9" w:rsidRPr="00A91656" w:rsidRDefault="00EE2ED9">
      <w:pPr>
        <w:rPr>
          <w:lang w:val="hy-AM"/>
        </w:rPr>
      </w:pPr>
    </w:p>
    <w:sectPr w:rsidR="00EE2ED9" w:rsidRPr="00A9165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A1"/>
    <w:rsid w:val="00027E9C"/>
    <w:rsid w:val="0009525B"/>
    <w:rsid w:val="00144A69"/>
    <w:rsid w:val="0021545A"/>
    <w:rsid w:val="004F3E77"/>
    <w:rsid w:val="00680B7C"/>
    <w:rsid w:val="007F0CD3"/>
    <w:rsid w:val="008412EC"/>
    <w:rsid w:val="00946BA4"/>
    <w:rsid w:val="00A91656"/>
    <w:rsid w:val="00B32093"/>
    <w:rsid w:val="00C529A1"/>
    <w:rsid w:val="00D157DC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CCAB9"/>
  <w15:chartTrackingRefBased/>
  <w15:docId w15:val="{EEB7F593-7FB7-483C-9A63-888E318C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9A1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9A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9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29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91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7038/late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6462/latest" TargetMode="External"/><Relationship Id="rId12" Type="http://schemas.openxmlformats.org/officeDocument/2006/relationships/hyperlink" Target="https://www.arlis.am/DocumentView.aspx?DocID=193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hyperlink" Target="https://www.arlis.am/DocumentView.aspx?DocID=193988" TargetMode="External"/><Relationship Id="rId5" Type="http://schemas.openxmlformats.org/officeDocument/2006/relationships/hyperlink" Target="https://www.arlis.am/hy/acts/216282/latest" TargetMode="External"/><Relationship Id="rId10" Type="http://schemas.openxmlformats.org/officeDocument/2006/relationships/hyperlink" Target="https://www.arlis.am/DocumentView.aspx?DocID=172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64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2024-08-27T12:49:00Z</dcterms:created>
  <dcterms:modified xsi:type="dcterms:W3CDTF">2025-12-04T08:13:00Z</dcterms:modified>
</cp:coreProperties>
</file>