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0861AF" w:rsidRPr="000861AF" w14:paraId="0E052170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68C95D68" w14:textId="77777777" w:rsidR="000861AF" w:rsidRPr="000861AF" w:rsidRDefault="000861AF" w:rsidP="000861A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111" w:type="dxa"/>
            <w:vAlign w:val="center"/>
          </w:tcPr>
          <w:p w14:paraId="10114151" w14:textId="77777777" w:rsidR="000861AF" w:rsidRPr="000861AF" w:rsidRDefault="000861AF" w:rsidP="000861A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09.11.2004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123-Ն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1036E70" w14:textId="77777777" w:rsidR="000861AF" w:rsidRPr="000861AF" w:rsidRDefault="000861AF" w:rsidP="000861A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ԸՆՏԱՆԵԿԱՆ ՕՐԵՆՍԳՐՔԻ </w:t>
            </w:r>
          </w:p>
          <w:p w14:paraId="7BB06007" w14:textId="60BDCF1A" w:rsidR="000861AF" w:rsidRPr="000861AF" w:rsidRDefault="000861AF" w:rsidP="000861A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</w:t>
            </w:r>
            <w:r w:rsidRPr="000861A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0861AF">
              <w:rPr>
                <w:rFonts w:ascii="GHEA Grapalat" w:eastAsia="Calibri" w:hAnsi="GHEA Grapalat" w:cs="Times New Roman"/>
                <w:b/>
                <w:iCs/>
                <w:color w:val="EE0000"/>
                <w:sz w:val="24"/>
                <w:szCs w:val="24"/>
                <w:lang w:val="hy-AM"/>
                <w14:ligatures w14:val="none"/>
              </w:rPr>
              <w:t>ԻՆ</w:t>
            </w:r>
            <w:r w:rsidRPr="000861A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 ՀՈԴՎԱԾԻՆ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860E63A" w14:textId="77777777" w:rsidR="000861AF" w:rsidRPr="000861AF" w:rsidRDefault="000861AF" w:rsidP="000861AF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786D23D9" w14:textId="77777777" w:rsidR="000861AF" w:rsidRPr="000861AF" w:rsidRDefault="000861AF" w:rsidP="000861A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0861AF" w:rsidRPr="00692E15" w14:paraId="6F5E2496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75E084D9" w14:textId="77777777" w:rsidR="000861AF" w:rsidRPr="000861AF" w:rsidRDefault="000861AF" w:rsidP="000861AF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41557DC1" w14:textId="77777777" w:rsidR="000861AF" w:rsidRPr="000861AF" w:rsidRDefault="000861AF" w:rsidP="000861A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ՔԱՂԱՔԱՑԻԱԿԱՆ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 ԳՈՐԾ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0861A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0861A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ԵԴ/46747/02/21</w:t>
              </w:r>
            </w:hyperlink>
            <w:r w:rsidRPr="000861A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07C637F3" w14:textId="77777777" w:rsidR="000861AF" w:rsidRPr="000861AF" w:rsidRDefault="000861AF" w:rsidP="000861A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27.03.2026</w:t>
            </w:r>
          </w:p>
        </w:tc>
        <w:tc>
          <w:tcPr>
            <w:tcW w:w="4536" w:type="dxa"/>
            <w:vAlign w:val="center"/>
          </w:tcPr>
          <w:p w14:paraId="5A5D08CB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0861AF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Սահմանադրության</w:t>
              </w:r>
            </w:hyperlink>
            <w:r w:rsidRPr="000861AF"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E273155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>37-րդ հոդված,</w:t>
            </w:r>
          </w:p>
          <w:p w14:paraId="009C5EB4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61-րդ հոդված, </w:t>
            </w:r>
          </w:p>
          <w:p w14:paraId="09E9C42F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>63-րդ հոդված</w:t>
            </w:r>
          </w:p>
          <w:p w14:paraId="6817F9AB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7AD1FC1B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0861A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0861A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4C19E61" w14:textId="77777777" w:rsidR="000861AF" w:rsidRPr="00692E15" w:rsidRDefault="000861AF" w:rsidP="000861AF">
            <w:pPr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  <w14:ligatures w14:val="none"/>
              </w:rPr>
            </w:pPr>
            <w:r w:rsidRPr="00692E15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  <w14:ligatures w14:val="none"/>
              </w:rPr>
              <w:t>(Մինչև 14.03.2024</w:t>
            </w:r>
            <w:r w:rsidRPr="00692E15">
              <w:rPr>
                <w:rFonts w:ascii="GHEA Grapalat" w:eastAsia="Calibri" w:hAnsi="GHEA Grapalat" w:cs="Times New Roman"/>
                <w:lang w:val="hy-AM"/>
                <w14:ligatures w14:val="none"/>
              </w:rPr>
              <w:t xml:space="preserve"> </w:t>
            </w:r>
            <w:r w:rsidRPr="00692E15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  <w14:ligatures w14:val="none"/>
              </w:rPr>
              <w:t>թվականը գործած խմբագրությամբ)</w:t>
            </w:r>
          </w:p>
          <w:p w14:paraId="72E5D1C4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182-րդ հոդված</w:t>
            </w:r>
          </w:p>
          <w:p w14:paraId="75AD46EF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 </w:t>
            </w:r>
          </w:p>
          <w:p w14:paraId="13872D0C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0861A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ընտանեկան օրենսգրքի</w:t>
              </w:r>
            </w:hyperlink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3D7E054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  <w14:ligatures w14:val="none"/>
              </w:rPr>
              <w:t>1-</w:t>
            </w:r>
            <w:r w:rsidRPr="000861AF">
              <w:rPr>
                <w:rFonts w:ascii="GHEA Grapalat" w:eastAsia="Calibri" w:hAnsi="GHEA Grapalat" w:cs="Times New Roman"/>
                <w:bCs/>
                <w:iCs/>
                <w:color w:val="EE0000"/>
                <w:sz w:val="24"/>
                <w:szCs w:val="24"/>
                <w:lang w:val="hy-AM"/>
                <w14:ligatures w14:val="none"/>
              </w:rPr>
              <w:t>ին</w:t>
            </w:r>
            <w:r w:rsidRPr="000861AF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  <w14:ligatures w14:val="none"/>
              </w:rPr>
              <w:t xml:space="preserve"> հոդված</w:t>
            </w:r>
            <w:r w:rsidRPr="000861A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4BC5CE7B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7E8F27F6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begin"/>
            </w:r>
            <w:r w:rsidRPr="000861A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"https://arlis.am/hy/acts/198718"</w:instrText>
            </w:r>
            <w:r w:rsidRPr="000861AF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r>
            <w:r w:rsidRPr="000861AF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separate"/>
            </w:r>
            <w:r w:rsidRPr="000861A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ընտանեկան օրենսգրքի</w:t>
            </w:r>
          </w:p>
          <w:p w14:paraId="54FCFC0E" w14:textId="77777777" w:rsidR="000861AF" w:rsidRPr="00692E15" w:rsidRDefault="000861AF" w:rsidP="000861AF">
            <w:pPr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end"/>
            </w:r>
            <w:r w:rsidRPr="00692E15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  <w14:ligatures w14:val="none"/>
              </w:rPr>
              <w:t>(Մինչև 29</w:t>
            </w:r>
            <w:r w:rsidRPr="00692E15">
              <w:rPr>
                <w:rFonts w:ascii="MS Mincho" w:eastAsia="MS Mincho" w:hAnsi="MS Mincho" w:cs="MS Mincho" w:hint="eastAsia"/>
                <w:b/>
                <w:bCs/>
                <w:i/>
                <w:iCs/>
                <w:lang w:val="hy-AM"/>
                <w14:ligatures w14:val="none"/>
              </w:rPr>
              <w:t>․</w:t>
            </w:r>
            <w:r w:rsidRPr="00692E15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  <w14:ligatures w14:val="none"/>
              </w:rPr>
              <w:t>11</w:t>
            </w:r>
            <w:r w:rsidRPr="00692E15">
              <w:rPr>
                <w:rFonts w:ascii="MS Mincho" w:eastAsia="MS Mincho" w:hAnsi="MS Mincho" w:cs="MS Mincho" w:hint="eastAsia"/>
                <w:b/>
                <w:bCs/>
                <w:i/>
                <w:iCs/>
                <w:lang w:val="hy-AM"/>
                <w14:ligatures w14:val="none"/>
              </w:rPr>
              <w:t>․</w:t>
            </w:r>
            <w:r w:rsidRPr="00692E15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  <w14:ligatures w14:val="none"/>
              </w:rPr>
              <w:t xml:space="preserve">2025 թվականը գործած խմբագրությամբ) </w:t>
            </w:r>
          </w:p>
          <w:p w14:paraId="085E9050" w14:textId="77777777" w:rsidR="000861AF" w:rsidRPr="000861AF" w:rsidRDefault="000861AF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53-րդ հոդված, </w:t>
            </w:r>
          </w:p>
          <w:p w14:paraId="3404121A" w14:textId="77777777" w:rsidR="000861AF" w:rsidRDefault="000861AF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0861AF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67-րդ հոդված</w:t>
            </w:r>
          </w:p>
          <w:p w14:paraId="1556636D" w14:textId="77777777" w:rsidR="00692E15" w:rsidRDefault="00692E15" w:rsidP="000861AF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2B57EDFF" w14:textId="26FF58DC" w:rsidR="00692E15" w:rsidRPr="00692E15" w:rsidRDefault="00692E15" w:rsidP="000861A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692E15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«</w:t>
              </w:r>
              <w:r w:rsidRPr="00692E1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Երեխայի իրավունքների մասին»</w:t>
              </w:r>
              <w:r w:rsidRPr="00692E15">
                <w:rPr>
                  <w:rStyle w:val="Hyperlink"/>
                  <w:rFonts w:ascii="Calibri" w:hAnsi="Calibri" w:cs="Calibri"/>
                  <w:b/>
                  <w:bCs/>
                  <w:sz w:val="24"/>
                  <w:lang w:val="hy-AM"/>
                </w:rPr>
                <w:t> </w:t>
              </w:r>
              <w:r w:rsidRPr="00692E1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կոնվենցիայի</w:t>
              </w:r>
            </w:hyperlink>
            <w:r w:rsidRPr="00692E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1BB50C8" w14:textId="5ED71EB5" w:rsidR="00692E15" w:rsidRDefault="00692E15" w:rsidP="000861AF">
            <w:pPr>
              <w:rPr>
                <w:rFonts w:ascii="GHEA Grapalat" w:hAnsi="GHEA Grapalat"/>
                <w:sz w:val="24"/>
                <w:lang w:val="hy-AM"/>
              </w:rPr>
            </w:pPr>
            <w:r w:rsidRPr="001A768C">
              <w:rPr>
                <w:rFonts w:ascii="GHEA Grapalat" w:hAnsi="GHEA Grapalat"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ED2FDC4" w14:textId="2403541F" w:rsidR="00692E15" w:rsidRPr="00692E15" w:rsidRDefault="00692E15" w:rsidP="000861AF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44-րդ հոդված</w:t>
            </w:r>
          </w:p>
        </w:tc>
      </w:tr>
    </w:tbl>
    <w:p w14:paraId="5B0C2E09" w14:textId="77777777" w:rsidR="00EE2ED9" w:rsidRPr="00692E15" w:rsidRDefault="00EE2ED9">
      <w:pPr>
        <w:rPr>
          <w:lang w:val="hy-AM"/>
        </w:rPr>
      </w:pPr>
    </w:p>
    <w:sectPr w:rsidR="00EE2ED9" w:rsidRPr="00692E15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83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AF"/>
    <w:rsid w:val="00027E9C"/>
    <w:rsid w:val="000861AF"/>
    <w:rsid w:val="0009525B"/>
    <w:rsid w:val="00144A69"/>
    <w:rsid w:val="004F3E77"/>
    <w:rsid w:val="0052399C"/>
    <w:rsid w:val="00680B7C"/>
    <w:rsid w:val="00692E15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534A"/>
  <w15:chartTrackingRefBased/>
  <w15:docId w15:val="{04E73509-F10D-4827-B1D4-53BD46E4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1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1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1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1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1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1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1AF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0861A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86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2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18943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88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593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60503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2026-08-04T08:28:00Z</dcterms:created>
  <dcterms:modified xsi:type="dcterms:W3CDTF">2026-08-04T10:39:00Z</dcterms:modified>
</cp:coreProperties>
</file>