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85225" w:rsidRPr="00476674" w14:paraId="16ED5119" w14:textId="77777777" w:rsidTr="001B670C">
        <w:trPr>
          <w:trHeight w:val="2400"/>
        </w:trPr>
        <w:tc>
          <w:tcPr>
            <w:tcW w:w="846" w:type="dxa"/>
            <w:vAlign w:val="center"/>
          </w:tcPr>
          <w:p w14:paraId="124DE8F2" w14:textId="77777777" w:rsidR="00785225" w:rsidRPr="00757103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1EE4FCC" w14:textId="77777777" w:rsidR="00785225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7834AE" w14:textId="77777777" w:rsidR="00785225" w:rsidRPr="008E336E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489BC72" w14:textId="4D55D83D" w:rsidR="00785225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2BB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0F34F5" w14:textId="77777777" w:rsidR="00785225" w:rsidRPr="00476674" w:rsidRDefault="00785225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BA2B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96F8927" w14:textId="77777777" w:rsidR="00785225" w:rsidRPr="00757103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A2BBE" w:rsidRPr="00ED476D" w14:paraId="74003CB2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FA04665" w14:textId="77777777" w:rsidR="00BA2BBE" w:rsidRPr="00B87ACB" w:rsidRDefault="00BA2BBE" w:rsidP="00BA2BB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FB849AF" w14:textId="77777777" w:rsidR="00BA2BBE" w:rsidRPr="00757103" w:rsidRDefault="00BA2BBE" w:rsidP="00BA2B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B94212" w14:textId="1BEF88D5" w:rsidR="00BA2BBE" w:rsidRPr="00757103" w:rsidRDefault="00BA2BBE" w:rsidP="00BA2BB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4F610714" w14:textId="77777777" w:rsidR="00BA2BBE" w:rsidRPr="00DD591C" w:rsidRDefault="00BA2BBE" w:rsidP="00BA2BBE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585970D7" w14:textId="77777777" w:rsidR="00BA2BBE" w:rsidRDefault="00BA2BBE" w:rsidP="00BA2BB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7A4ADB7E" w14:textId="77777777" w:rsidR="00BA2BBE" w:rsidRDefault="00BA2BBE" w:rsidP="00BA2BB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24D3667D" w14:textId="77777777" w:rsidR="00BA2BBE" w:rsidRPr="006403CD" w:rsidRDefault="00BA2BBE" w:rsidP="00BA2BBE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5D0F8AAC" w14:textId="77777777" w:rsidR="00BA2BBE" w:rsidRDefault="00BA2BBE" w:rsidP="00BA2BBE">
            <w:pPr>
              <w:rPr>
                <w:lang w:val="hy-AM"/>
              </w:rPr>
            </w:pPr>
          </w:p>
          <w:p w14:paraId="3847CA57" w14:textId="77777777" w:rsidR="00BA2BBE" w:rsidRPr="00177809" w:rsidRDefault="00BA2BBE" w:rsidP="00BA2BB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52A4DFD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2FEA958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6EB364EA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73335DF0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14A7C6FD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038982B3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4D67B5A3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BA2BBE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56-րդ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1EB0194A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64C6F503" w14:textId="77777777" w:rsidR="00BA2BBE" w:rsidRDefault="00BA2BBE" w:rsidP="00BA2BBE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68287AE9" w14:textId="3FB258B8" w:rsidR="00BA2BBE" w:rsidRDefault="00BA2BBE" w:rsidP="00BA2BBE"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EA4A36" w:rsidRPr="00BA2BBE" w14:paraId="19AEA988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E31FE00" w14:textId="77777777" w:rsidR="00EA4A36" w:rsidRPr="00B87ACB" w:rsidRDefault="00EA4A36" w:rsidP="00EA4A3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C2753E" w14:textId="1C7E187B" w:rsidR="00EA4A36" w:rsidRPr="00757103" w:rsidRDefault="00EA4A36" w:rsidP="00EA4A3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A2BBE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2BB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EA2F1F" w14:textId="21F20A82" w:rsidR="00EA4A36" w:rsidRPr="00757103" w:rsidRDefault="00EA4A36" w:rsidP="00EA4A3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vAlign w:val="center"/>
          </w:tcPr>
          <w:p w14:paraId="0F613D88" w14:textId="77777777" w:rsidR="00EA4A36" w:rsidRDefault="00EA4A36" w:rsidP="00EA4A36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D8F4A3" w14:textId="77777777" w:rsidR="00EA4A36" w:rsidRPr="00BA2BBE" w:rsidRDefault="00EA4A36" w:rsidP="00EA4A36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39D7FB53" w14:textId="77777777" w:rsidR="00EA4A36" w:rsidRPr="00BA2BBE" w:rsidRDefault="00EA4A36" w:rsidP="00EA4A36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68776365" w14:textId="77777777" w:rsidR="00EA4A36" w:rsidRPr="00BA2BBE" w:rsidRDefault="00EA4A36" w:rsidP="00EA4A36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208237D1" w14:textId="27FF5B19" w:rsidR="00EA4A36" w:rsidRPr="00BA2BBE" w:rsidRDefault="00EA4A36" w:rsidP="00EA4A36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56-րդ հոդվածի </w:t>
            </w:r>
            <w:r w:rsidRPr="00BA2BBE">
              <w:rPr>
                <w:rFonts w:ascii="GHEA Grapalat" w:hAnsi="GHEA Grapalat"/>
                <w:sz w:val="24"/>
                <w:lang w:val="hy-AM"/>
              </w:rPr>
              <w:t xml:space="preserve">1-ին մասի 11-րդ կետ, 2-րդ մաս, </w:t>
            </w:r>
          </w:p>
          <w:p w14:paraId="305B19E9" w14:textId="77777777" w:rsidR="00EA4A36" w:rsidRPr="00BA2BBE" w:rsidRDefault="00EA4A36" w:rsidP="00EA4A36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368-րդ հոդվածի 4-րդ, 5-րդ մասեր, </w:t>
            </w:r>
          </w:p>
          <w:p w14:paraId="7068346B" w14:textId="77777777" w:rsidR="00EA4A36" w:rsidRPr="00BA2BBE" w:rsidRDefault="00EA4A36" w:rsidP="00EA4A36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</w:t>
            </w:r>
          </w:p>
          <w:p w14:paraId="291EB266" w14:textId="68AFDA1D" w:rsidR="00EA4A36" w:rsidRPr="00BA2BBE" w:rsidRDefault="00EA4A36" w:rsidP="00EA4A36">
            <w:pPr>
              <w:rPr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772D79" w:rsidRPr="00BA2BBE" w14:paraId="3AF98306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3056D49" w14:textId="77777777" w:rsidR="00772D79" w:rsidRPr="00B87ACB" w:rsidRDefault="00772D79" w:rsidP="00772D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401C75" w14:textId="1E89F80F" w:rsidR="00772D79" w:rsidRPr="00757103" w:rsidRDefault="00772D79" w:rsidP="00772D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A2BBE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772D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ԵԴ/23320/02/20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3E774B" w14:textId="7D4BC6DB" w:rsidR="00772D79" w:rsidRPr="00757103" w:rsidRDefault="00772D79" w:rsidP="00772D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vAlign w:val="center"/>
          </w:tcPr>
          <w:p w14:paraId="1103701A" w14:textId="77777777" w:rsidR="00772D79" w:rsidRDefault="00772D79" w:rsidP="00772D79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4EF56F" w14:textId="77777777" w:rsidR="00772D79" w:rsidRPr="00BA2BBE" w:rsidRDefault="00772D79" w:rsidP="00772D79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56-րդ հոդվածի </w:t>
            </w:r>
            <w:r w:rsidRPr="00BA2BBE">
              <w:rPr>
                <w:rFonts w:ascii="GHEA Grapalat" w:hAnsi="GHEA Grapalat"/>
                <w:sz w:val="24"/>
                <w:lang w:val="hy-AM"/>
              </w:rPr>
              <w:t xml:space="preserve">1-ին մասի 10-րդ կետ, 2-րդ մաս, </w:t>
            </w:r>
          </w:p>
          <w:p w14:paraId="2024CEDB" w14:textId="77777777" w:rsidR="00772D79" w:rsidRPr="00BA2BBE" w:rsidRDefault="00772D79" w:rsidP="00772D79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93-րդ հոդվածի 1-ին, 2-րդ մասեր, </w:t>
            </w:r>
          </w:p>
          <w:p w14:paraId="59F18A26" w14:textId="77777777" w:rsidR="00772D79" w:rsidRPr="00BA2BBE" w:rsidRDefault="00772D79" w:rsidP="00772D79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94-րդ հոդվածի 1-ին, 4-րդ մասեր, </w:t>
            </w:r>
          </w:p>
          <w:p w14:paraId="01732FB2" w14:textId="224DBF7B" w:rsidR="00772D79" w:rsidRPr="00BA2BBE" w:rsidRDefault="00772D79" w:rsidP="00772D79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>180-րդ հոդվածի 1-ին մասի 11-րդ կետ</w:t>
            </w:r>
          </w:p>
        </w:tc>
      </w:tr>
      <w:tr w:rsidR="00021D83" w:rsidRPr="00BA2BBE" w14:paraId="0A99223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F950415" w14:textId="77777777" w:rsidR="00021D83" w:rsidRPr="00B87ACB" w:rsidRDefault="00021D83" w:rsidP="00021D8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024E63" w14:textId="77777777" w:rsidR="00021D83" w:rsidRPr="00757103" w:rsidRDefault="00021D83" w:rsidP="00021D8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A2BBE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2BB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ՍնԴ/0555/04/20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CA9170" w14:textId="5A85E4D6" w:rsidR="00021D83" w:rsidRPr="00757103" w:rsidRDefault="00021D83" w:rsidP="00021D8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5DA8BA69" w14:textId="77777777" w:rsidR="00021D83" w:rsidRDefault="00021D83" w:rsidP="00021D83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0431BA" w14:textId="77777777" w:rsidR="00021D83" w:rsidRPr="00BA2BBE" w:rsidRDefault="00021D83" w:rsidP="00021D8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1-ին հոդվածի 2-րդ մաս, </w:t>
            </w:r>
          </w:p>
          <w:p w14:paraId="14F46F69" w14:textId="77777777" w:rsidR="00021D83" w:rsidRPr="00BA2BBE" w:rsidRDefault="00021D83" w:rsidP="00021D8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11-րդ հոդվածի 1-ին, 2-րդ մասեր, </w:t>
            </w:r>
          </w:p>
          <w:p w14:paraId="0062C386" w14:textId="77777777" w:rsidR="00021D83" w:rsidRPr="00BA2BBE" w:rsidRDefault="00021D83" w:rsidP="00021D8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13-րդ հոդվածի 1-ին մաս, </w:t>
            </w:r>
          </w:p>
          <w:p w14:paraId="67F39DE1" w14:textId="77777777" w:rsidR="00021D83" w:rsidRPr="00BA2BBE" w:rsidRDefault="00021D83" w:rsidP="00021D8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56-րդ հոդվածի </w:t>
            </w:r>
            <w:r w:rsidRPr="00BA2BBE">
              <w:rPr>
                <w:rFonts w:ascii="GHEA Grapalat" w:hAnsi="GHEA Grapalat"/>
                <w:sz w:val="24"/>
                <w:lang w:val="hy-AM"/>
              </w:rPr>
              <w:t xml:space="preserve">1-ին մասի 10-րդ կետ, 2-րդ մաս, </w:t>
            </w:r>
          </w:p>
          <w:p w14:paraId="07FCB568" w14:textId="77777777" w:rsidR="00021D83" w:rsidRPr="00BA2BBE" w:rsidRDefault="00021D83" w:rsidP="00021D8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367-րդ հոդվածի 1-ին մաս, </w:t>
            </w:r>
          </w:p>
          <w:p w14:paraId="04C81187" w14:textId="77777777" w:rsidR="00021D83" w:rsidRPr="00BA2BBE" w:rsidRDefault="00021D83" w:rsidP="00021D8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>368-րդ հոդվածի 1-ին, 2-րդ մասեր</w:t>
            </w:r>
          </w:p>
          <w:p w14:paraId="0A552B1B" w14:textId="77777777" w:rsidR="00021D83" w:rsidRPr="00BA2BBE" w:rsidRDefault="00021D83" w:rsidP="00021D83">
            <w:pPr>
              <w:rPr>
                <w:lang w:val="hy-AM"/>
              </w:rPr>
            </w:pPr>
          </w:p>
          <w:p w14:paraId="00637418" w14:textId="77777777" w:rsidR="00021D83" w:rsidRPr="00C07677" w:rsidRDefault="00021D83" w:rsidP="00021D8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3A609C" w14:textId="02696290" w:rsidR="00021D83" w:rsidRPr="00BA2BBE" w:rsidRDefault="00021D83" w:rsidP="00021D83">
            <w:pPr>
              <w:rPr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>1-ին հոդվածի 1-ին, 2-րդ մասեր</w:t>
            </w:r>
          </w:p>
        </w:tc>
      </w:tr>
      <w:tr w:rsidR="00024282" w:rsidRPr="00BA2BBE" w14:paraId="444F0C4E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3C98A17" w14:textId="77777777" w:rsidR="00024282" w:rsidRPr="00B87ACB" w:rsidRDefault="00024282" w:rsidP="0002428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65912A" w14:textId="75E4FC36" w:rsidR="00024282" w:rsidRPr="00757103" w:rsidRDefault="00024282" w:rsidP="000242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A2BBE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02428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ՇԴ1/0637/02/20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C391B6" w14:textId="000AEA1D" w:rsidR="00024282" w:rsidRPr="00757103" w:rsidRDefault="00024282" w:rsidP="000242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00FDDBD9" w14:textId="77777777" w:rsidR="00024282" w:rsidRDefault="00024282" w:rsidP="00024282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E7D360" w14:textId="27A4C062" w:rsidR="00024282" w:rsidRPr="00BA2BBE" w:rsidRDefault="00024282" w:rsidP="00024282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56-րդ հոդվածի </w:t>
            </w:r>
            <w:r w:rsidRPr="00BA2BBE">
              <w:rPr>
                <w:rFonts w:ascii="GHEA Grapalat" w:hAnsi="GHEA Grapalat"/>
                <w:sz w:val="24"/>
                <w:lang w:val="hy-AM"/>
              </w:rPr>
              <w:t xml:space="preserve">1-ին մասի 11-րդ կետ, 2-րդ մաս, </w:t>
            </w:r>
          </w:p>
          <w:p w14:paraId="6FDA9BFD" w14:textId="77777777" w:rsidR="00024282" w:rsidRPr="00BA2BBE" w:rsidRDefault="00024282" w:rsidP="00024282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</w:t>
            </w:r>
          </w:p>
          <w:p w14:paraId="04CD402B" w14:textId="77777777" w:rsidR="00024282" w:rsidRPr="00BA2BBE" w:rsidRDefault="00024282" w:rsidP="00024282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367-րդ հոդվածի 1-ին մաս, </w:t>
            </w:r>
          </w:p>
          <w:p w14:paraId="5E000C3E" w14:textId="77777777" w:rsidR="00024282" w:rsidRPr="00BA2BBE" w:rsidRDefault="00024282" w:rsidP="00024282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368-րդ հոդվածի 1-ին մաս, 2-րդ մասի 7-րդ կետ, 4-րդ, 5-րդ մասեր, </w:t>
            </w:r>
          </w:p>
          <w:p w14:paraId="7AB9C888" w14:textId="6D61DA49" w:rsidR="00024282" w:rsidRPr="00BA2BBE" w:rsidRDefault="00024282" w:rsidP="00024282">
            <w:pPr>
              <w:rPr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</w:tc>
      </w:tr>
      <w:tr w:rsidR="00AE2A43" w:rsidRPr="00BA2BBE" w14:paraId="5CB5358A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3DF57811" w14:textId="77777777" w:rsidR="00AE2A43" w:rsidRPr="00B87ACB" w:rsidRDefault="00AE2A43" w:rsidP="00AE2A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29D54A8" w14:textId="77777777" w:rsidR="00AE2A43" w:rsidRPr="00757103" w:rsidRDefault="00AE2A43" w:rsidP="00AE2A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2B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2BB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7" w:history="1"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0BF361" w14:textId="08C56DA7" w:rsidR="00AE2A43" w:rsidRPr="00757103" w:rsidRDefault="00AE2A43" w:rsidP="00AE2A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190C5120" w14:textId="77777777" w:rsidR="00AE2A43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90E79C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3A11FAE1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49-րդ հոդվածի 1-ին մաս, </w:t>
            </w:r>
          </w:p>
          <w:p w14:paraId="5ED24DD9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45015BF1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56-րդ հոդվածի </w:t>
            </w:r>
            <w:r w:rsidRPr="00BA2BBE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60310BC8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368-րդ հոդվածի 4-րդ, 5-րդ մասեր, </w:t>
            </w:r>
          </w:p>
          <w:p w14:paraId="549DF2B0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371-րդ հոդվածի 1ին մասի 1-ին կետ </w:t>
            </w:r>
          </w:p>
          <w:p w14:paraId="4A742D84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030A27" w14:textId="77777777" w:rsidR="00AE2A43" w:rsidRPr="00BA2BBE" w:rsidRDefault="00AE2A43" w:rsidP="00AE2A4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«Բանկերի և բանկային գործունեության մասին» ՀՀ օրենքի</w:t>
              </w:r>
            </w:hyperlink>
            <w:r w:rsidRPr="00BA2BB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DA954E9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21-րդ հոդված, </w:t>
            </w:r>
          </w:p>
          <w:p w14:paraId="042B20DA" w14:textId="77777777" w:rsidR="00AE2A43" w:rsidRPr="00BA2BBE" w:rsidRDefault="00AE2A43" w:rsidP="00AE2A43">
            <w:pPr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22-րդ հոդված, </w:t>
            </w:r>
          </w:p>
          <w:p w14:paraId="1E84837E" w14:textId="0597F323" w:rsidR="00AE2A43" w:rsidRPr="00BA2BBE" w:rsidRDefault="00AE2A43" w:rsidP="00AE2A43">
            <w:pPr>
              <w:rPr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8E4991" w:rsidRPr="00BA2BBE" w14:paraId="4BC5DCA2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99BFE95" w14:textId="77777777" w:rsidR="008E4991" w:rsidRPr="00B87ACB" w:rsidRDefault="008E4991" w:rsidP="008E49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CB4EAE" w14:textId="77777777" w:rsidR="008E4991" w:rsidRPr="00757103" w:rsidRDefault="008E4991" w:rsidP="008E49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2B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2BB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8246B7" w14:textId="279616B2" w:rsidR="008E4991" w:rsidRPr="00757103" w:rsidRDefault="008E4991" w:rsidP="008E49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43F167F5" w14:textId="77777777" w:rsidR="008E4991" w:rsidRDefault="008E4991" w:rsidP="008E4991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2DEBD0" w14:textId="77777777" w:rsidR="008E4991" w:rsidRPr="00BA2BBE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3FBC3AD1" w14:textId="77777777" w:rsidR="008E4991" w:rsidRPr="00BA2BBE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33293CDE" w14:textId="77777777" w:rsidR="008E4991" w:rsidRPr="00BA2BBE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5010DB6D" w14:textId="77777777" w:rsidR="008E4991" w:rsidRPr="00BA2BBE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56-րդ հոդվածի </w:t>
            </w:r>
            <w:r w:rsidRPr="00BA2BBE">
              <w:rPr>
                <w:rFonts w:ascii="GHEA Grapalat" w:hAnsi="GHEA Grapalat"/>
                <w:sz w:val="24"/>
                <w:lang w:val="hy-AM"/>
              </w:rPr>
              <w:t xml:space="preserve">1-ին մասի 11-րդ կետ, 368-րդ հոդվածի 4-րդ մաս, </w:t>
            </w:r>
          </w:p>
          <w:p w14:paraId="31BEC914" w14:textId="77777777" w:rsidR="008E4991" w:rsidRPr="00BA2BBE" w:rsidRDefault="008E4991" w:rsidP="008E4991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BA2BBE">
              <w:rPr>
                <w:rFonts w:ascii="GHEA Grapalat" w:hAnsi="GHEA Grapalat"/>
                <w:sz w:val="24"/>
                <w:lang w:val="hy-AM"/>
              </w:rPr>
              <w:lastRenderedPageBreak/>
              <w:t>371-րդ հոդվածի 1-ին մասի 1-ին կետ, 372-րդ հոդվածի 1-ին մասի 1-ին կետ</w:t>
            </w:r>
          </w:p>
          <w:p w14:paraId="7F34CDFE" w14:textId="77777777" w:rsidR="008E4991" w:rsidRPr="00BA2BBE" w:rsidRDefault="008E4991" w:rsidP="008E4991">
            <w:pPr>
              <w:shd w:val="clear" w:color="auto" w:fill="FFFFFF"/>
              <w:rPr>
                <w:lang w:val="hy-AM"/>
              </w:rPr>
            </w:pPr>
          </w:p>
          <w:p w14:paraId="70DF90E0" w14:textId="27CF7F4A" w:rsidR="008E4991" w:rsidRPr="00BA2BBE" w:rsidRDefault="008E4991" w:rsidP="008E4991">
            <w:pPr>
              <w:rPr>
                <w:lang w:val="hy-AM"/>
              </w:rPr>
            </w:pPr>
            <w:hyperlink r:id="rId22" w:history="1"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«Բանկերի և բանկային գործունեության մասին» ՀՀ օրենքի</w:t>
              </w:r>
            </w:hyperlink>
            <w:r w:rsidRPr="00BA2BBE">
              <w:rPr>
                <w:rFonts w:ascii="GHEA Grapalat" w:hAnsi="GHEA Grapalat"/>
                <w:sz w:val="24"/>
                <w:lang w:val="hy-AM"/>
              </w:rPr>
              <w:t xml:space="preserve"> 21-րդ, 22-րդ, 33-րդ հոդվածներ</w:t>
            </w:r>
          </w:p>
        </w:tc>
      </w:tr>
      <w:bookmarkEnd w:id="0"/>
      <w:tr w:rsidR="00785225" w:rsidRPr="00ED476D" w14:paraId="7EBE592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294CDAD7" w14:textId="77777777" w:rsidR="00785225" w:rsidRPr="00B87ACB" w:rsidRDefault="00785225" w:rsidP="00B87A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742AC6" w14:textId="77777777" w:rsidR="00785225" w:rsidRPr="00757103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2B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2BB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3" w:history="1"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999809" w14:textId="77777777" w:rsidR="00785225" w:rsidRPr="00757103" w:rsidRDefault="007852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vAlign w:val="center"/>
          </w:tcPr>
          <w:p w14:paraId="5A6A949E" w14:textId="77777777" w:rsidR="00785225" w:rsidRDefault="00785225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BE109D" w14:textId="77777777" w:rsidR="002F59A4" w:rsidRDefault="0078522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DCEEF18" w14:textId="77777777" w:rsidR="002F59A4" w:rsidRDefault="0078522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0AC4859" w14:textId="77777777" w:rsidR="002F59A4" w:rsidRDefault="00785225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F13C042" w14:textId="77777777" w:rsidR="002F59A4" w:rsidRDefault="00785225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2F59A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56-րդ հոդվածի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DB02D3F" w14:textId="77777777" w:rsidR="002F59A4" w:rsidRDefault="00785225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5D45B46" w14:textId="23C37D71" w:rsidR="00785225" w:rsidRPr="002F59A4" w:rsidRDefault="00785225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713360" w:rsidRPr="00ED476D" w14:paraId="5062AEC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E2C0776" w14:textId="77777777" w:rsidR="00713360" w:rsidRPr="00B87ACB" w:rsidRDefault="00713360" w:rsidP="00B87A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A273161" w14:textId="77777777" w:rsidR="00713360" w:rsidRPr="00757103" w:rsidRDefault="0071336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2B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2BB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5" w:history="1">
              <w:r w:rsidRPr="00BA2B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9E254A" w14:textId="77777777" w:rsidR="00713360" w:rsidRPr="00757103" w:rsidRDefault="0071336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vAlign w:val="center"/>
          </w:tcPr>
          <w:p w14:paraId="1A095390" w14:textId="77777777" w:rsidR="00713360" w:rsidRDefault="0071336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20F67AB" w14:textId="77777777" w:rsidR="002F59A4" w:rsidRDefault="007133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34CB9CF6" w14:textId="77777777" w:rsidR="002F59A4" w:rsidRDefault="007133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6FE9DF0" w14:textId="77777777" w:rsidR="002F59A4" w:rsidRDefault="00713360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51-րդ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1B6F458" w14:textId="77777777" w:rsidR="002F59A4" w:rsidRDefault="00713360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2F59A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56-րդ հոդվածի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6E079F6" w14:textId="77777777" w:rsidR="002F59A4" w:rsidRDefault="00713360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2D78052" w14:textId="72C8A7F6" w:rsidR="00713360" w:rsidRPr="00ED476D" w:rsidRDefault="00713360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</w:tbl>
    <w:p w14:paraId="38A7240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65FCE"/>
    <w:multiLevelType w:val="hybridMultilevel"/>
    <w:tmpl w:val="57F81EB4"/>
    <w:lvl w:ilvl="0" w:tplc="CA28FC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85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25"/>
    <w:rsid w:val="00021D83"/>
    <w:rsid w:val="00024282"/>
    <w:rsid w:val="002F59A4"/>
    <w:rsid w:val="0052399C"/>
    <w:rsid w:val="00713360"/>
    <w:rsid w:val="00772D79"/>
    <w:rsid w:val="00785225"/>
    <w:rsid w:val="008E4991"/>
    <w:rsid w:val="00AE2A43"/>
    <w:rsid w:val="00B87ACB"/>
    <w:rsid w:val="00BA2BBE"/>
    <w:rsid w:val="00EA4A3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FABF"/>
  <w15:chartTrackingRefBased/>
  <w15:docId w15:val="{F6322AF6-B2C1-4E38-A753-E6A3E152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52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AC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2D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2B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57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70690" TargetMode="External"/><Relationship Id="rId17" Type="http://schemas.openxmlformats.org/officeDocument/2006/relationships/hyperlink" Target="https://www.arlis.am/DocumentView.aspx?DocID=170721" TargetMode="External"/><Relationship Id="rId25" Type="http://schemas.openxmlformats.org/officeDocument/2006/relationships/hyperlink" Target="https://www.arlis.am/DocumentView.aspx?DocID=1616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47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arlis.am/hy/acts/226588/latest" TargetMode="External"/><Relationship Id="rId15" Type="http://schemas.openxmlformats.org/officeDocument/2006/relationships/hyperlink" Target="https://www.arlis.am/DocumentView.aspx?DocID=172440" TargetMode="External"/><Relationship Id="rId23" Type="http://schemas.openxmlformats.org/officeDocument/2006/relationships/hyperlink" Target="https://www.arlis.am/DocumentView.aspx?DocID=16163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72409" TargetMode="External"/><Relationship Id="rId19" Type="http://schemas.openxmlformats.org/officeDocument/2006/relationships/hyperlink" Target="https://www.arlis.am/DocumentView.aspx?docid=1649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53245" TargetMode="External"/><Relationship Id="rId22" Type="http://schemas.openxmlformats.org/officeDocument/2006/relationships/hyperlink" Target="https://www.arlis.am/DocumentView.aspx?DocID=16497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2022-04-11T06:50:00Z</dcterms:created>
  <dcterms:modified xsi:type="dcterms:W3CDTF">2026-08-04T10:33:00Z</dcterms:modified>
</cp:coreProperties>
</file>