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2009F" w:rsidRPr="00476674" w14:paraId="2630A790" w14:textId="77777777" w:rsidTr="00F21D03">
        <w:tc>
          <w:tcPr>
            <w:tcW w:w="846" w:type="dxa"/>
            <w:vAlign w:val="center"/>
          </w:tcPr>
          <w:p w14:paraId="79A3F056" w14:textId="77777777" w:rsidR="00C2009F" w:rsidRPr="00757103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1481AB7" w14:textId="77777777" w:rsidR="00C2009F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635A18A" w14:textId="6769FB94" w:rsidR="00C2009F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831AC7" w14:textId="77777777" w:rsidR="00C2009F" w:rsidRPr="00476674" w:rsidRDefault="00C2009F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AA7107E" w14:textId="77777777" w:rsidR="00C2009F" w:rsidRPr="00757103" w:rsidRDefault="00C2009F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538B9" w:rsidRPr="00476674" w14:paraId="413A0C5E" w14:textId="77777777" w:rsidTr="008E4AA1">
        <w:trPr>
          <w:trHeight w:val="1305"/>
        </w:trPr>
        <w:tc>
          <w:tcPr>
            <w:tcW w:w="846" w:type="dxa"/>
            <w:vAlign w:val="center"/>
          </w:tcPr>
          <w:p w14:paraId="130BA001" w14:textId="77777777" w:rsidR="001538B9" w:rsidRPr="00CA590B" w:rsidRDefault="001538B9" w:rsidP="001538B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E1911F" w14:textId="77777777" w:rsidR="001538B9" w:rsidRPr="00757103" w:rsidRDefault="001538B9" w:rsidP="001538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06120B" w14:textId="71890D14" w:rsidR="001538B9" w:rsidRPr="00757103" w:rsidRDefault="001538B9" w:rsidP="001538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31C7A8A9" w14:textId="77777777" w:rsidR="001538B9" w:rsidRDefault="001538B9" w:rsidP="001538B9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"https://www.arlis.am/hy/acts/224245"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կ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9E208D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7453B429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հոդված, </w:t>
            </w:r>
          </w:p>
          <w:p w14:paraId="4A337B29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color w:val="EE0000"/>
                <w:sz w:val="24"/>
                <w:lang w:val="hy-AM"/>
              </w:rPr>
              <w:t>1227-րդ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08ADE2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1242-րդ հոդված, </w:t>
            </w:r>
          </w:p>
          <w:p w14:paraId="4C0396B6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1243-րդ հոդված, </w:t>
            </w:r>
          </w:p>
          <w:p w14:paraId="40B99544" w14:textId="77777777" w:rsidR="001538B9" w:rsidRPr="00322B1B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2AA020AE" w14:textId="77777777" w:rsidR="001538B9" w:rsidRPr="00322B1B" w:rsidRDefault="001538B9" w:rsidP="001538B9">
            <w:pPr>
              <w:rPr>
                <w:lang w:val="hy-AM"/>
              </w:rPr>
            </w:pPr>
          </w:p>
          <w:p w14:paraId="5C1277EB" w14:textId="77777777" w:rsidR="001538B9" w:rsidRDefault="001538B9" w:rsidP="001538B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EEF501" w14:textId="4B8F61DD" w:rsidR="001538B9" w:rsidRDefault="001538B9" w:rsidP="001538B9">
            <w:r w:rsidRPr="00EA27CA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C960BD" w:rsidRPr="00476674" w14:paraId="47B3D599" w14:textId="77777777" w:rsidTr="008E4AA1">
        <w:trPr>
          <w:trHeight w:val="1305"/>
        </w:trPr>
        <w:tc>
          <w:tcPr>
            <w:tcW w:w="846" w:type="dxa"/>
            <w:vAlign w:val="center"/>
          </w:tcPr>
          <w:p w14:paraId="19A0E0CD" w14:textId="77777777" w:rsidR="00C960BD" w:rsidRPr="00CA590B" w:rsidRDefault="00C960BD" w:rsidP="00C960BD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27B956" w14:textId="77777777" w:rsidR="00C960BD" w:rsidRPr="00757103" w:rsidRDefault="00C960BD" w:rsidP="00C960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ՎԱՐՉԱԿԱՆ</w:t>
            </w:r>
            <w:r w:rsidRPr="001538B9">
              <w:rPr>
                <w:rFonts w:ascii="Calibri" w:hAnsi="Calibri" w:cs="Calibri"/>
                <w:b/>
                <w:bCs/>
                <w:color w:val="545454"/>
                <w:sz w:val="21"/>
                <w:szCs w:val="21"/>
                <w:shd w:val="clear" w:color="auto" w:fill="F6F6F6"/>
                <w:lang w:val="hy-AM"/>
              </w:rPr>
              <w:t> 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38B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1538B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ՎԴ2/0150/05/16</w:t>
              </w:r>
            </w:hyperlink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DCE08E" w14:textId="57FE100D" w:rsidR="00C960BD" w:rsidRPr="00757103" w:rsidRDefault="00C960BD" w:rsidP="00C960B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17.11.2022</w:t>
            </w:r>
          </w:p>
        </w:tc>
        <w:tc>
          <w:tcPr>
            <w:tcW w:w="4644" w:type="dxa"/>
            <w:vAlign w:val="center"/>
          </w:tcPr>
          <w:p w14:paraId="2BD3D911" w14:textId="77777777" w:rsidR="00C960BD" w:rsidRDefault="00C960BD" w:rsidP="00C960B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3B3744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1185-րդ հոդվածի 1-ին, 2-րդ կետեր, </w:t>
            </w:r>
          </w:p>
          <w:p w14:paraId="6FC42097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5223287B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9D4D89E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1189-րդ հոդվածի 1-ին կետ, </w:t>
            </w:r>
          </w:p>
          <w:p w14:paraId="6586E862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038DE048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1221-րդ հոդվածի 1-ին կետ, </w:t>
            </w:r>
          </w:p>
          <w:p w14:paraId="74E1D41D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1225-րդ հոդվածի 1-ին կետ, </w:t>
            </w:r>
          </w:p>
          <w:p w14:paraId="169351F3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1226-րդ հոդվածի 1-ին, 2-րդ կետեր, </w:t>
            </w:r>
            <w:r w:rsidRPr="001538B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1538B9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2CBBA308" w14:textId="77777777" w:rsidR="00C960BD" w:rsidRPr="001538B9" w:rsidRDefault="00C960BD" w:rsidP="00C960BD">
            <w:pPr>
              <w:rPr>
                <w:lang w:val="hy-AM"/>
              </w:rPr>
            </w:pPr>
          </w:p>
          <w:p w14:paraId="356A35E2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1538B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6A1FFFC" w14:textId="77777777" w:rsidR="00C960BD" w:rsidRPr="001538B9" w:rsidRDefault="00C960BD" w:rsidP="00C960BD">
            <w:pPr>
              <w:rPr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>2-րդ հոդվածի 1-ին մաս,</w:t>
            </w:r>
            <w:r w:rsidRPr="001538B9">
              <w:rPr>
                <w:lang w:val="hy-AM"/>
              </w:rPr>
              <w:t xml:space="preserve"> </w:t>
            </w:r>
          </w:p>
          <w:p w14:paraId="4FE63B11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4E74D0D1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4-րդ հոդվածի 1-ին մաս, </w:t>
            </w:r>
          </w:p>
          <w:p w14:paraId="727BD35D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23-րդ հոդվածի 1-ին մասի 3-րդ կետ, </w:t>
            </w:r>
          </w:p>
          <w:p w14:paraId="13689724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36-րդ հոդվածի 1-ին մաս, </w:t>
            </w:r>
          </w:p>
          <w:p w14:paraId="2E7AF966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52-րդ հոդվածի 1-ին, 2-րդ մասեր, </w:t>
            </w:r>
          </w:p>
          <w:p w14:paraId="3EBE962C" w14:textId="77777777" w:rsidR="00C960BD" w:rsidRPr="001538B9" w:rsidRDefault="00C960BD" w:rsidP="00C960BD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62-րդ հոդվածի 1-ին, 2-րդ մասեր, </w:t>
            </w:r>
          </w:p>
          <w:p w14:paraId="739F7762" w14:textId="3093E0D7" w:rsidR="00C960BD" w:rsidRDefault="00C960BD" w:rsidP="00C960BD">
            <w:r w:rsidRPr="00995C1E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95C1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95C1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26DF6" w:rsidRPr="001538B9" w14:paraId="1C6404B6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032D85B4" w14:textId="77777777" w:rsidR="00526DF6" w:rsidRPr="00CA590B" w:rsidRDefault="00526DF6" w:rsidP="00526DF6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EA47A2" w14:textId="77777777" w:rsidR="00526DF6" w:rsidRPr="00757103" w:rsidRDefault="00526DF6" w:rsidP="00526D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38B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"https://www.arlis.am/DocumentView.aspx?DocID=175603"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ԵԷԴ/3108/02/17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6F066A" w14:textId="10CAD9DC" w:rsidR="00526DF6" w:rsidRPr="00757103" w:rsidRDefault="00526DF6" w:rsidP="00526DF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</w:tcPr>
          <w:p w14:paraId="511495C0" w14:textId="77777777" w:rsidR="00526DF6" w:rsidRDefault="00526DF6" w:rsidP="00526DF6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C1D5DF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1225-րդ հոդվածի 1-ին, 5-րդ կետեր, </w:t>
            </w:r>
          </w:p>
          <w:p w14:paraId="30368DCD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1226-րդ հոդվածի 1-ին, 3-րդ կետեր, </w:t>
            </w:r>
          </w:p>
          <w:p w14:paraId="37EAB762" w14:textId="77777777" w:rsidR="00526DF6" w:rsidRPr="001538B9" w:rsidRDefault="00526DF6" w:rsidP="00526DF6">
            <w:pPr>
              <w:rPr>
                <w:lang w:val="hy-AM"/>
              </w:rPr>
            </w:pPr>
            <w:r w:rsidRPr="001538B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1538B9">
              <w:rPr>
                <w:rFonts w:ascii="GHEA Grapalat" w:hAnsi="GHEA Grapalat"/>
                <w:sz w:val="24"/>
                <w:lang w:val="hy-AM"/>
              </w:rPr>
              <w:t>1-ին կետ</w:t>
            </w:r>
            <w:r w:rsidRPr="001538B9">
              <w:rPr>
                <w:lang w:val="hy-AM"/>
              </w:rPr>
              <w:t xml:space="preserve"> </w:t>
            </w:r>
          </w:p>
          <w:p w14:paraId="4289F023" w14:textId="77777777" w:rsidR="00526DF6" w:rsidRPr="001538B9" w:rsidRDefault="00526DF6" w:rsidP="00526DF6">
            <w:pPr>
              <w:rPr>
                <w:lang w:val="hy-AM"/>
              </w:rPr>
            </w:pPr>
          </w:p>
          <w:p w14:paraId="40CE37C5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23E5E3A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48-րդ հոդվածի 1-ին, 2-րդ կետեր, </w:t>
            </w:r>
          </w:p>
          <w:p w14:paraId="6DB1B2DB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53-րդ հոդված, </w:t>
            </w:r>
          </w:p>
          <w:p w14:paraId="552768F4" w14:textId="77777777" w:rsidR="00526DF6" w:rsidRPr="001538B9" w:rsidRDefault="00526DF6" w:rsidP="00526DF6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130-րդ հոդվածի 3-րդ մաս, </w:t>
            </w:r>
          </w:p>
          <w:p w14:paraId="3255B095" w14:textId="63F239F8" w:rsidR="00526DF6" w:rsidRPr="001538B9" w:rsidRDefault="00526DF6" w:rsidP="00526DF6">
            <w:pPr>
              <w:rPr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>132-րդ հոդվածի 1-ին մասի 4-րդ պարբերություն</w:t>
            </w:r>
          </w:p>
        </w:tc>
      </w:tr>
      <w:tr w:rsidR="006B1712" w:rsidRPr="00476674" w14:paraId="3F70FA51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59922A36" w14:textId="77777777" w:rsidR="006B1712" w:rsidRPr="00CA590B" w:rsidRDefault="006B1712" w:rsidP="006B171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3B9FDD" w14:textId="77777777" w:rsidR="006B1712" w:rsidRPr="00757103" w:rsidRDefault="006B1712" w:rsidP="006B17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"https://www.arlis.am/DocumentView.aspx?DocID=167066"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ԵԱՔԴ/0106/02/17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6A521A" w14:textId="0570ABFE" w:rsidR="006B1712" w:rsidRPr="00757103" w:rsidRDefault="006B1712" w:rsidP="006B171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</w:tcPr>
          <w:p w14:paraId="4E82E66C" w14:textId="77777777" w:rsidR="006B1712" w:rsidRDefault="006B1712" w:rsidP="006B1712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CE8B17" w14:textId="77777777" w:rsidR="006B1712" w:rsidRPr="001538B9" w:rsidRDefault="006B1712" w:rsidP="006B171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1186-րդ հոդվածի 1-ին կետ, </w:t>
            </w:r>
          </w:p>
          <w:p w14:paraId="24BA9A45" w14:textId="77777777" w:rsidR="006B1712" w:rsidRPr="001538B9" w:rsidRDefault="006B1712" w:rsidP="006B171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5BD034A" w14:textId="77777777" w:rsidR="006B1712" w:rsidRPr="001538B9" w:rsidRDefault="006B1712" w:rsidP="006B171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5F33E687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1FAF2B" w14:textId="2CB18AC0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proofErr w:type="gram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>,  1226</w:t>
            </w:r>
            <w:proofErr w:type="gramEnd"/>
            <w:r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B1712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6B171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B171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B8FF491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</w:p>
          <w:p w14:paraId="2CA62064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C355B44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FB2FB9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6294F7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0F98984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</w:p>
          <w:p w14:paraId="101D793A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5C06B9A" w14:textId="77777777" w:rsidR="006B1712" w:rsidRDefault="006B1712" w:rsidP="006B171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DCA349" w14:textId="51ECE25D" w:rsidR="006B1712" w:rsidRDefault="006B1712" w:rsidP="006B1712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647A2" w:rsidRPr="001538B9" w14:paraId="3DA9C240" w14:textId="77777777" w:rsidTr="00614D42">
        <w:trPr>
          <w:trHeight w:val="1305"/>
        </w:trPr>
        <w:tc>
          <w:tcPr>
            <w:tcW w:w="846" w:type="dxa"/>
            <w:vAlign w:val="center"/>
          </w:tcPr>
          <w:p w14:paraId="14EC42B8" w14:textId="77777777" w:rsidR="00A647A2" w:rsidRPr="00CA590B" w:rsidRDefault="00A647A2" w:rsidP="00A647A2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569A24" w14:textId="77777777" w:rsidR="00A647A2" w:rsidRPr="00757103" w:rsidRDefault="00A647A2" w:rsidP="00A647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"https://www.arlis.am/DocumentView.aspx?DocID=167077"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ՎԴ/0464/05/17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C852D4" w14:textId="3464200F" w:rsidR="00A647A2" w:rsidRPr="00757103" w:rsidRDefault="00A647A2" w:rsidP="00A647A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vAlign w:val="center"/>
          </w:tcPr>
          <w:p w14:paraId="002EB625" w14:textId="77777777" w:rsidR="00A647A2" w:rsidRDefault="00A647A2" w:rsidP="00A647A2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0E62FD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319-րդ հոդվածի 1-ին կետ, </w:t>
            </w:r>
          </w:p>
          <w:p w14:paraId="11F84A92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447-րդ հոդվածի 1-ին, 2-րդ կետեր, 1185-րդ հոդվածի 1-ին կետ, </w:t>
            </w:r>
          </w:p>
          <w:p w14:paraId="7D518FE9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3D0AEBC9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67044786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1216-րդ հոդված, </w:t>
            </w:r>
          </w:p>
          <w:p w14:paraId="2A38C0CA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5E48C871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1226-րդ հոդվածի 1-ին, 2-րդ կետեր, </w:t>
            </w:r>
            <w:r w:rsidRPr="001538B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1538B9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293E86B2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EC226DD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"https://www.arlis.am/DocumentView.aspx?DocID=152573"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ընտանեկան օրենսգրքի</w:t>
            </w:r>
            <w:r>
              <w:fldChar w:fldCharType="end"/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59E212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>18-րդ հոդվածի 2-րդ մաս</w:t>
            </w:r>
          </w:p>
          <w:p w14:paraId="6842BB0E" w14:textId="77777777" w:rsidR="00A647A2" w:rsidRPr="001538B9" w:rsidRDefault="00A647A2" w:rsidP="00A647A2">
            <w:pPr>
              <w:rPr>
                <w:lang w:val="hy-AM"/>
              </w:rPr>
            </w:pPr>
          </w:p>
          <w:p w14:paraId="630F0537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1538B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</w:p>
          <w:p w14:paraId="5247F5DB" w14:textId="77777777" w:rsidR="00A647A2" w:rsidRPr="001538B9" w:rsidRDefault="00A647A2" w:rsidP="00A647A2">
            <w:pPr>
              <w:rPr>
                <w:rFonts w:ascii="GHEA Grapalat" w:hAnsi="GHEA Grapalat"/>
                <w:sz w:val="24"/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 xml:space="preserve">41-րդ հոդվածի 1-ին կետ, </w:t>
            </w:r>
          </w:p>
          <w:p w14:paraId="0E1E5B85" w14:textId="2DAFBB76" w:rsidR="00A647A2" w:rsidRPr="001538B9" w:rsidRDefault="00A647A2" w:rsidP="00A647A2">
            <w:pPr>
              <w:rPr>
                <w:lang w:val="hy-AM"/>
              </w:rPr>
            </w:pPr>
            <w:r w:rsidRPr="001538B9">
              <w:rPr>
                <w:rFonts w:ascii="GHEA Grapalat" w:hAnsi="GHEA Grapalat"/>
                <w:sz w:val="24"/>
                <w:lang w:val="hy-AM"/>
              </w:rPr>
              <w:t>48-րդ հոդվածի 1-ին, 2-րդ, 3-րդ կետեր</w:t>
            </w:r>
          </w:p>
        </w:tc>
      </w:tr>
      <w:tr w:rsidR="00316E3C" w:rsidRPr="001538B9" w14:paraId="78F040DC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03F236C3" w14:textId="77777777" w:rsidR="00316E3C" w:rsidRPr="00CA590B" w:rsidRDefault="00316E3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2B9A1F" w14:textId="4927EBB8" w:rsidR="00316E3C" w:rsidRPr="00757103" w:rsidRDefault="00316E3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"https://www.arlis.am/DocumentView.aspx?DocID=103187"</w:instrText>
            </w:r>
            <w:r>
              <w:fldChar w:fldCharType="separate"/>
            </w:r>
            <w:r w:rsidRPr="00316E3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ԱՐԱԴ/0416/02/13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C49BCF" w14:textId="49ED0FDA" w:rsidR="00316E3C" w:rsidRPr="00757103" w:rsidRDefault="00316E3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</w:tcPr>
          <w:p w14:paraId="369A3A7A" w14:textId="77777777" w:rsidR="00316E3C" w:rsidRDefault="00316E3C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5DD59B7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221D5954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26068E97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7DDF4CE5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1242-րդ հոդվածի 1-ին կետ, </w:t>
            </w:r>
          </w:p>
          <w:p w14:paraId="7685685A" w14:textId="77777777" w:rsidR="00316E3C" w:rsidRDefault="00316E3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034EBB" w14:textId="665C1B04" w:rsidR="00316E3C" w:rsidRPr="001538B9" w:rsidRDefault="00316E3C" w:rsidP="009624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  <w:tr w:rsidR="00CE1855" w:rsidRPr="00476674" w14:paraId="2AEC5348" w14:textId="77777777" w:rsidTr="006E5835">
        <w:trPr>
          <w:trHeight w:val="1305"/>
        </w:trPr>
        <w:tc>
          <w:tcPr>
            <w:tcW w:w="846" w:type="dxa"/>
            <w:vAlign w:val="center"/>
          </w:tcPr>
          <w:p w14:paraId="707E8AF6" w14:textId="77777777" w:rsidR="00CE1855" w:rsidRPr="00CA590B" w:rsidRDefault="00CE1855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92DEF4" w14:textId="77777777" w:rsidR="00CE1855" w:rsidRPr="00757103" w:rsidRDefault="00CE1855" w:rsidP="00CE18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"https://www.arlis.am/DocumentView.aspx?DocID=103172"</w:instrText>
            </w:r>
            <w:r>
              <w:fldChar w:fldCharType="separate"/>
            </w:r>
            <w:r w:rsidRPr="00DB4C6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ԵՄԴ/0324/02/08</w:t>
            </w:r>
            <w:r>
              <w:fldChar w:fldCharType="end"/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A5E19A" w14:textId="547FFE45" w:rsidR="00CE1855" w:rsidRPr="00757103" w:rsidRDefault="00CE1855" w:rsidP="00CE18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4D4A8FC8" w14:textId="77777777" w:rsidR="00CE1855" w:rsidRDefault="00CE1855" w:rsidP="00CE1855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07AC904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172-րդ հոդվածի 3-րդ, 5-րդ կետեր, </w:t>
            </w:r>
          </w:p>
          <w:p w14:paraId="417E84BB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DB6D174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598E089C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38ED2EBA" w14:textId="77777777" w:rsidR="00CE1855" w:rsidRDefault="00CE1855" w:rsidP="00CE1855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1226-րդ հոդվածի 1-ին, 3-րդ կետեր, </w:t>
            </w: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7E26582E" w14:textId="77777777" w:rsidR="00CE1855" w:rsidRPr="001538B9" w:rsidRDefault="00CE1855" w:rsidP="00CE1855">
            <w:pPr>
              <w:rPr>
                <w:lang w:val="hy-AM"/>
              </w:rPr>
            </w:pPr>
          </w:p>
          <w:p w14:paraId="2011C8E9" w14:textId="77777777" w:rsidR="00CE1855" w:rsidRPr="001538B9" w:rsidRDefault="00CE1855" w:rsidP="00CE1855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538B9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13CC97E8" w14:textId="65555135" w:rsidR="00CE1855" w:rsidRDefault="00CE1855" w:rsidP="00CE1855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626C0C" w:rsidRPr="00476674" w14:paraId="4933749A" w14:textId="77777777" w:rsidTr="003B13A0">
        <w:trPr>
          <w:trHeight w:val="1305"/>
        </w:trPr>
        <w:tc>
          <w:tcPr>
            <w:tcW w:w="846" w:type="dxa"/>
            <w:vAlign w:val="center"/>
          </w:tcPr>
          <w:p w14:paraId="78C17B57" w14:textId="77777777" w:rsidR="00626C0C" w:rsidRPr="00CA590B" w:rsidRDefault="00626C0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788E4E" w14:textId="77777777" w:rsidR="00626C0C" w:rsidRPr="00757103" w:rsidRDefault="00626C0C" w:rsidP="00626C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"https://www.arlis.am/DocumentView.aspx?DocID=103172"</w:instrText>
            </w:r>
            <w:r>
              <w:fldChar w:fldCharType="separate"/>
            </w:r>
            <w:r w:rsidRPr="00DB4C6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ԵՄԴ/0324/02/08</w:t>
            </w:r>
            <w:r>
              <w:fldChar w:fldCharType="end"/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A5B330" w14:textId="28F81384" w:rsidR="00626C0C" w:rsidRPr="00757103" w:rsidRDefault="00626C0C" w:rsidP="00626C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501165E0" w14:textId="77777777" w:rsidR="00626C0C" w:rsidRDefault="00626C0C" w:rsidP="00626C0C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67E21AF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6FDF1235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1226-րդ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BCA8113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02C69FA1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sz w:val="24"/>
                <w:lang w:val="hy-AM"/>
              </w:rPr>
              <w:t xml:space="preserve">1228-րդ հոդվածի </w:t>
            </w:r>
            <w:r w:rsidRPr="00F2246C">
              <w:rPr>
                <w:rFonts w:ascii="GHEA Grapalat" w:hAnsi="GHEA Grapalat"/>
                <w:sz w:val="24"/>
                <w:lang w:val="hy-AM"/>
              </w:rPr>
              <w:t>2-րդ կետ</w:t>
            </w:r>
          </w:p>
          <w:p w14:paraId="18E6A248" w14:textId="77777777" w:rsidR="00626C0C" w:rsidRPr="001538B9" w:rsidRDefault="00626C0C" w:rsidP="00626C0C">
            <w:pPr>
              <w:rPr>
                <w:lang w:val="hy-AM"/>
              </w:rPr>
            </w:pPr>
          </w:p>
          <w:p w14:paraId="62EC5FE0" w14:textId="77777777" w:rsidR="00626C0C" w:rsidRPr="001538B9" w:rsidRDefault="00626C0C" w:rsidP="00626C0C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"https://www.arlis.am/DocumentView.aspx?docid=119099"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538B9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126FC4E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6FA9ED56" w14:textId="77777777" w:rsidR="00626C0C" w:rsidRDefault="00626C0C" w:rsidP="00626C0C">
            <w:pPr>
              <w:rPr>
                <w:rFonts w:ascii="GHEA Grapalat" w:hAnsi="GHEA Grapalat"/>
                <w:sz w:val="24"/>
                <w:lang w:val="hy-AM"/>
              </w:rPr>
            </w:pPr>
            <w:r w:rsidRPr="00F2246C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6502F480" w14:textId="77777777" w:rsidR="00626C0C" w:rsidRPr="001538B9" w:rsidRDefault="00626C0C" w:rsidP="00626C0C">
            <w:pPr>
              <w:rPr>
                <w:lang w:val="hy-AM"/>
              </w:rPr>
            </w:pPr>
          </w:p>
          <w:p w14:paraId="3D6AC0DF" w14:textId="77777777" w:rsidR="00626C0C" w:rsidRPr="001538B9" w:rsidRDefault="00626C0C" w:rsidP="00626C0C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"https://www.arlis.am/DocumentView.aspx?docid=119020"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դատական օրենսգրքի</w:t>
            </w:r>
            <w:r>
              <w:fldChar w:fldCharType="end"/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1538B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</w:t>
            </w:r>
            <w:r w:rsidRPr="001538B9"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 </w:t>
            </w:r>
            <w:r w:rsidRPr="001538B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07.02.18 ՀՕ-95-Ն)</w:t>
            </w:r>
          </w:p>
          <w:p w14:paraId="3CD81892" w14:textId="4375F3D8" w:rsidR="00626C0C" w:rsidRDefault="00626C0C" w:rsidP="00626C0C">
            <w:r w:rsidRPr="00F2246C">
              <w:rPr>
                <w:rFonts w:ascii="GHEA Grapalat" w:hAnsi="GHEA Grapalat"/>
                <w:sz w:val="24"/>
                <w:lang w:val="hy-AM"/>
              </w:rPr>
              <w:t>15-րդ հոդվածի 4-րդ մաս</w:t>
            </w:r>
          </w:p>
        </w:tc>
      </w:tr>
      <w:tr w:rsidR="00F63CCC" w:rsidRPr="00476674" w14:paraId="0D846CF8" w14:textId="77777777" w:rsidTr="009624A4">
        <w:trPr>
          <w:trHeight w:val="1305"/>
        </w:trPr>
        <w:tc>
          <w:tcPr>
            <w:tcW w:w="846" w:type="dxa"/>
            <w:vAlign w:val="center"/>
          </w:tcPr>
          <w:p w14:paraId="756E7AFA" w14:textId="77777777" w:rsidR="00F63CCC" w:rsidRPr="00CA590B" w:rsidRDefault="00F63CCC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A70BDB6" w14:textId="77777777" w:rsidR="00F63CCC" w:rsidRPr="00757103" w:rsidRDefault="00F63CC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538B9">
              <w:rPr>
                <w:lang w:val="hy-AM"/>
              </w:rPr>
              <w:instrText>HYPERLINK "https://www.arlis.am/DocumentView.aspx?DocID=57944"</w:instrText>
            </w:r>
            <w:r>
              <w:fldChar w:fldCharType="separate"/>
            </w:r>
            <w:r w:rsidRPr="001538B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ԵԷԴ/0272/02/08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2AB061" w14:textId="77777777" w:rsidR="00F63CCC" w:rsidRPr="00757103" w:rsidRDefault="00F63CC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12.03.2010</w:t>
            </w:r>
          </w:p>
        </w:tc>
        <w:tc>
          <w:tcPr>
            <w:tcW w:w="4644" w:type="dxa"/>
          </w:tcPr>
          <w:p w14:paraId="7ABD5B17" w14:textId="77777777" w:rsidR="00F63CCC" w:rsidRDefault="00F63CCC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D5C8A19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2ACDF3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1221-րդ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BE08E" w14:textId="77777777" w:rsidR="00F63CCC" w:rsidRDefault="00F63CCC" w:rsidP="009624A4">
            <w:r w:rsidRPr="00BB4FF2"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01529C67" w14:textId="77777777" w:rsidR="00F63CCC" w:rsidRDefault="00F63CCC" w:rsidP="009624A4">
            <w:pPr>
              <w:rPr>
                <w:rFonts w:ascii="GHEA Grapalat" w:hAnsi="GHEA Grapalat"/>
                <w:sz w:val="24"/>
              </w:rPr>
            </w:pPr>
            <w:r w:rsidRPr="00BB4FF2"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4FF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B4FF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B4FF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A590B">
              <w:rPr>
                <w:rFonts w:ascii="GHEA Grapalat" w:hAnsi="GHEA Grapalat"/>
                <w:color w:val="FF0000"/>
                <w:sz w:val="24"/>
              </w:rPr>
              <w:t xml:space="preserve">1227-րդ </w:t>
            </w:r>
            <w:proofErr w:type="spellStart"/>
            <w:r w:rsidRPr="00CA590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A590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C6D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46D5C9" w14:textId="77777777" w:rsidR="00F63CCC" w:rsidRPr="00476674" w:rsidRDefault="00F63CC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1C6D0E">
              <w:rPr>
                <w:rFonts w:ascii="GHEA Grapalat" w:hAnsi="GHEA Grapalat"/>
                <w:sz w:val="24"/>
              </w:rPr>
              <w:t xml:space="preserve">1228-րդ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6D0E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C6D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85875" w:rsidRPr="00476674" w14:paraId="43F9BD25" w14:textId="77777777" w:rsidTr="00385875">
        <w:trPr>
          <w:trHeight w:val="1695"/>
        </w:trPr>
        <w:tc>
          <w:tcPr>
            <w:tcW w:w="846" w:type="dxa"/>
            <w:vAlign w:val="center"/>
          </w:tcPr>
          <w:p w14:paraId="6321288B" w14:textId="77777777" w:rsidR="00385875" w:rsidRPr="00CA590B" w:rsidRDefault="00385875" w:rsidP="00CA590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1D378A" w14:textId="2A733CA9" w:rsidR="00385875" w:rsidRPr="00757103" w:rsidRDefault="0038587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538B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538B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4" w:history="1">
              <w:r w:rsidRPr="00EB555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3-446(ՎԴ)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E850D9" w14:textId="0CD4E26F" w:rsidR="00385875" w:rsidRPr="00757103" w:rsidRDefault="00EB5556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25.07.2008</w:t>
            </w:r>
          </w:p>
        </w:tc>
        <w:tc>
          <w:tcPr>
            <w:tcW w:w="4644" w:type="dxa"/>
          </w:tcPr>
          <w:p w14:paraId="747252A5" w14:textId="77777777" w:rsidR="00385875" w:rsidRDefault="00385875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9DDFB8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124D42">
              <w:rPr>
                <w:rFonts w:ascii="GHEA Grapalat" w:hAnsi="GHEA Grapalat"/>
                <w:sz w:val="24"/>
                <w:lang w:val="hy-AM"/>
              </w:rPr>
              <w:t>1215-րդ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DD79A5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1224-րդ հոդված, </w:t>
            </w:r>
          </w:p>
          <w:p w14:paraId="29793BBA" w14:textId="77777777" w:rsidR="00385875" w:rsidRDefault="0038587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CA590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1227-րդ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414FB4E" w14:textId="2AF51395" w:rsidR="00385875" w:rsidRPr="00476674" w:rsidRDefault="00385875" w:rsidP="00E5487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1243-րդ հոդված</w:t>
            </w:r>
          </w:p>
        </w:tc>
      </w:tr>
    </w:tbl>
    <w:p w14:paraId="00543AA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73F"/>
    <w:multiLevelType w:val="hybridMultilevel"/>
    <w:tmpl w:val="66BA5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36009"/>
    <w:multiLevelType w:val="hybridMultilevel"/>
    <w:tmpl w:val="EE32A5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43664">
    <w:abstractNumId w:val="0"/>
  </w:num>
  <w:num w:numId="2" w16cid:durableId="145648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9F"/>
    <w:rsid w:val="001538B9"/>
    <w:rsid w:val="00316E3C"/>
    <w:rsid w:val="00385875"/>
    <w:rsid w:val="0052399C"/>
    <w:rsid w:val="00526DF6"/>
    <w:rsid w:val="00626C0C"/>
    <w:rsid w:val="006B1712"/>
    <w:rsid w:val="00A647A2"/>
    <w:rsid w:val="00B14D1A"/>
    <w:rsid w:val="00C2009F"/>
    <w:rsid w:val="00C960BD"/>
    <w:rsid w:val="00CA590B"/>
    <w:rsid w:val="00CE1855"/>
    <w:rsid w:val="00E63618"/>
    <w:rsid w:val="00EB5556"/>
    <w:rsid w:val="00ED6242"/>
    <w:rsid w:val="00EE2ED9"/>
    <w:rsid w:val="00F6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0B65"/>
  <w15:chartTrackingRefBased/>
  <w15:docId w15:val="{0FF31C0C-5F29-40E2-82F1-911A3FAC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0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6C0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116" TargetMode="External"/><Relationship Id="rId13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75" TargetMode="External"/><Relationship Id="rId12" Type="http://schemas.openxmlformats.org/officeDocument/2006/relationships/hyperlink" Target="https://www.arlis.am/DocumentView.aspx?DocID=16151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8567/latest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605/latest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50" TargetMode="External"/><Relationship Id="rId14" Type="http://schemas.openxmlformats.org/officeDocument/2006/relationships/hyperlink" Target="https://www.arlis.am/DocumentView.aspx?DocID=47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2022-05-06T06:05:00Z</dcterms:created>
  <dcterms:modified xsi:type="dcterms:W3CDTF">2026-08-04T07:30:00Z</dcterms:modified>
</cp:coreProperties>
</file>