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93EA6" w:rsidRPr="00757103" w14:paraId="5A366A47" w14:textId="77777777" w:rsidTr="00954445">
        <w:tc>
          <w:tcPr>
            <w:tcW w:w="846" w:type="dxa"/>
            <w:vAlign w:val="center"/>
          </w:tcPr>
          <w:p w14:paraId="1A6482C9" w14:textId="77777777" w:rsidR="00893EA6" w:rsidRPr="00757103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1CFA05FB" w14:textId="77777777" w:rsidR="00893EA6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EC4210F" w14:textId="4DB1050C" w:rsidR="00893EA6" w:rsidRPr="00C14A7E" w:rsidRDefault="00893EA6" w:rsidP="00954445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352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35231B" w14:textId="77777777" w:rsidR="00893EA6" w:rsidRPr="00476674" w:rsidRDefault="00893EA6" w:rsidP="0095444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62907070" w14:textId="77777777" w:rsidR="00893EA6" w:rsidRPr="00757103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667D0E" w:rsidRPr="00667D0E" w14:paraId="32BC35AE" w14:textId="77777777" w:rsidTr="00535DA2">
        <w:trPr>
          <w:trHeight w:val="2439"/>
        </w:trPr>
        <w:tc>
          <w:tcPr>
            <w:tcW w:w="846" w:type="dxa"/>
            <w:vAlign w:val="center"/>
          </w:tcPr>
          <w:p w14:paraId="290B79E7" w14:textId="77777777" w:rsidR="00667D0E" w:rsidRPr="00F409A1" w:rsidRDefault="00667D0E" w:rsidP="00667D0E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199A471" w14:textId="77777777" w:rsidR="00667D0E" w:rsidRPr="00757103" w:rsidRDefault="00667D0E" w:rsidP="00667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5F376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hyperlink r:id="rId5" w:history="1"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ԵԴ/13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7</w:t>
              </w:r>
              <w:r w:rsidRPr="005F376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5069B0" w14:textId="0E466B6E" w:rsidR="00667D0E" w:rsidRPr="00757103" w:rsidRDefault="00667D0E" w:rsidP="00667D0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  <w:vAlign w:val="center"/>
          </w:tcPr>
          <w:p w14:paraId="3E940F69" w14:textId="77777777" w:rsidR="00667D0E" w:rsidRPr="005F376F" w:rsidRDefault="00667D0E" w:rsidP="00667D0E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instrText>HYPERLINK "https://www.arlis.am/hy/acts/224245"</w:instrText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separate"/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ՀՀ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 xml:space="preserve"> </w:t>
            </w:r>
            <w:r w:rsidRPr="005F376F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քաղաքացիական օրենսգրքի</w:t>
            </w:r>
          </w:p>
          <w:p w14:paraId="51200EAD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>
              <w:rPr>
                <w:rFonts w:ascii="GHEA Grapalat" w:hAnsi="GHEA Grapalat" w:cs="Sylfaen"/>
                <w:b/>
                <w:bCs/>
                <w:sz w:val="24"/>
                <w:lang w:val="hy-AM"/>
              </w:rPr>
              <w:fldChar w:fldCharType="end"/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345-րդ հոդված, </w:t>
            </w:r>
          </w:p>
          <w:p w14:paraId="55DFF364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346-րդ հոդված, </w:t>
            </w:r>
          </w:p>
          <w:p w14:paraId="0B89166D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347-րդ հոդված, </w:t>
            </w:r>
          </w:p>
          <w:p w14:paraId="252E17EF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348-րդ հոդված, </w:t>
            </w:r>
          </w:p>
          <w:p w14:paraId="7458F879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667D0E">
              <w:rPr>
                <w:rFonts w:ascii="GHEA Grapalat" w:hAnsi="GHEA Grapalat"/>
                <w:bCs/>
                <w:color w:val="EE0000"/>
                <w:sz w:val="24"/>
                <w:lang w:val="hy-AM"/>
              </w:rPr>
              <w:t>352-րդ հոդված</w:t>
            </w: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, </w:t>
            </w:r>
          </w:p>
          <w:p w14:paraId="14413332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397-րդ հոդված, </w:t>
            </w:r>
          </w:p>
          <w:p w14:paraId="2455B4BF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400-րդ հոդված, </w:t>
            </w:r>
          </w:p>
          <w:p w14:paraId="0703C3FB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404-րդ հոդված, </w:t>
            </w:r>
          </w:p>
          <w:p w14:paraId="36821753" w14:textId="77777777" w:rsidR="00667D0E" w:rsidRDefault="00667D0E" w:rsidP="00667D0E">
            <w:pPr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408-րդ հոդված</w:t>
            </w:r>
            <w:r w:rsidRPr="005F376F">
              <w:rPr>
                <w:lang w:val="hy-AM"/>
              </w:rPr>
              <w:t xml:space="preserve"> </w:t>
            </w:r>
          </w:p>
          <w:p w14:paraId="37C5AC43" w14:textId="77777777" w:rsidR="00667D0E" w:rsidRPr="005F376F" w:rsidRDefault="00667D0E" w:rsidP="00667D0E">
            <w:pPr>
              <w:rPr>
                <w:lang w:val="hy-AM"/>
              </w:rPr>
            </w:pPr>
            <w:r w:rsidRPr="005F376F">
              <w:rPr>
                <w:lang w:val="hy-AM"/>
              </w:rPr>
              <w:t xml:space="preserve"> </w:t>
            </w:r>
          </w:p>
          <w:p w14:paraId="356E4967" w14:textId="77777777" w:rsidR="00667D0E" w:rsidRPr="00177809" w:rsidRDefault="00667D0E" w:rsidP="00667D0E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ք</w:t>
              </w:r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ացիական դատավարության օրենսգրքի</w:t>
              </w:r>
            </w:hyperlink>
            <w:r w:rsidRPr="0017780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302BDB2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3-րդ հոդված, </w:t>
            </w:r>
          </w:p>
          <w:p w14:paraId="7B34483A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101-րդ հոդված, </w:t>
            </w:r>
          </w:p>
          <w:p w14:paraId="1FC3CEDC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105-րդ հոդված, </w:t>
            </w:r>
          </w:p>
          <w:p w14:paraId="35E39614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107-րդ հոդված, </w:t>
            </w:r>
          </w:p>
          <w:p w14:paraId="77015408" w14:textId="77777777" w:rsidR="00667D0E" w:rsidRDefault="00667D0E" w:rsidP="00667D0E">
            <w:pPr>
              <w:rPr>
                <w:rFonts w:ascii="GHEA Grapalat" w:hAnsi="GHEA Grapalat"/>
                <w:b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 xml:space="preserve">108-րդ հոդված, </w:t>
            </w:r>
          </w:p>
          <w:p w14:paraId="7FF34572" w14:textId="09019DC9" w:rsidR="00667D0E" w:rsidRPr="00667D0E" w:rsidRDefault="00667D0E" w:rsidP="00667D0E">
            <w:pPr>
              <w:jc w:val="both"/>
              <w:rPr>
                <w:lang w:val="hy-AM"/>
              </w:rPr>
            </w:pPr>
            <w:r w:rsidRPr="002A3DD0">
              <w:rPr>
                <w:rFonts w:ascii="GHEA Grapalat" w:hAnsi="GHEA Grapalat"/>
                <w:bCs/>
                <w:sz w:val="24"/>
                <w:lang w:val="hy-AM"/>
              </w:rPr>
              <w:t>109-րդ հոդված</w:t>
            </w:r>
          </w:p>
        </w:tc>
      </w:tr>
      <w:tr w:rsidR="000C4A00" w14:paraId="026E1ED6" w14:textId="77777777" w:rsidTr="00CE7CCA">
        <w:trPr>
          <w:trHeight w:val="2439"/>
        </w:trPr>
        <w:tc>
          <w:tcPr>
            <w:tcW w:w="846" w:type="dxa"/>
            <w:vAlign w:val="center"/>
          </w:tcPr>
          <w:p w14:paraId="2FCF20F2" w14:textId="77777777" w:rsidR="000C4A00" w:rsidRPr="00F409A1" w:rsidRDefault="000C4A00" w:rsidP="000C4A0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DD2E5EC" w14:textId="77777777" w:rsidR="000C4A00" w:rsidRPr="00757103" w:rsidRDefault="000C4A00" w:rsidP="000C4A0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9426F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9426F3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ԵԴ2/37822/02/23</w:t>
              </w:r>
            </w:hyperlink>
            <w:r w:rsidRPr="002A3DD0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 </w:t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82FC193" w14:textId="3ECB4DE6" w:rsidR="000C4A00" w:rsidRPr="00757103" w:rsidRDefault="000C4A00" w:rsidP="000C4A0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27.03.2026</w:t>
            </w:r>
          </w:p>
        </w:tc>
        <w:tc>
          <w:tcPr>
            <w:tcW w:w="4644" w:type="dxa"/>
          </w:tcPr>
          <w:p w14:paraId="18784F1E" w14:textId="77777777" w:rsidR="000C4A00" w:rsidRPr="009426F3" w:rsidRDefault="000C4A00" w:rsidP="000C4A00">
            <w:pPr>
              <w:jc w:val="both"/>
              <w:rPr>
                <w:rFonts w:ascii="GHEA Grapalat" w:hAnsi="GHEA Grapalat"/>
                <w:b/>
                <w:iCs/>
                <w:sz w:val="24"/>
                <w:lang w:val="hy-AM"/>
              </w:rPr>
            </w:pPr>
            <w:hyperlink r:id="rId8" w:history="1"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ՀՀ քաղաքացիական օրենսգրքի</w:t>
              </w:r>
            </w:hyperlink>
            <w:r w:rsidRPr="009426F3">
              <w:rPr>
                <w:rFonts w:ascii="GHEA Grapalat" w:hAnsi="GHEA Grapalat"/>
                <w:b/>
                <w:iCs/>
                <w:sz w:val="24"/>
                <w:lang w:val="hy-AM"/>
              </w:rPr>
              <w:t xml:space="preserve"> </w:t>
            </w:r>
          </w:p>
          <w:p w14:paraId="5A7FEE37" w14:textId="77777777" w:rsidR="000C4A00" w:rsidRDefault="000C4A00" w:rsidP="000C4A0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3-րդ հոդվածի 2-րդ կետի, </w:t>
            </w:r>
          </w:p>
          <w:p w14:paraId="78E29649" w14:textId="77777777" w:rsidR="000C4A00" w:rsidRDefault="000C4A00" w:rsidP="000C4A0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10-րդ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27AC5459" w14:textId="77777777" w:rsidR="000C4A00" w:rsidRDefault="000C4A00" w:rsidP="000C4A0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305-րդ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հոդված, </w:t>
            </w:r>
          </w:p>
          <w:p w14:paraId="192CAE7B" w14:textId="77777777" w:rsidR="000C4A00" w:rsidRDefault="000C4A00" w:rsidP="000C4A00">
            <w:pPr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326-րդ հոդված</w:t>
            </w:r>
            <w:r>
              <w:rPr>
                <w:rFonts w:ascii="GHEA Grapalat" w:hAnsi="GHEA Grapalat"/>
                <w:bCs/>
                <w:iCs/>
                <w:sz w:val="24"/>
                <w:lang w:val="hy-AM"/>
              </w:rPr>
              <w:t>,</w:t>
            </w:r>
          </w:p>
          <w:p w14:paraId="622E577C" w14:textId="77777777" w:rsidR="000C4A00" w:rsidRPr="000C4A00" w:rsidRDefault="000C4A00" w:rsidP="000C4A00">
            <w:pPr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</w:pPr>
            <w:r w:rsidRPr="000C4A00">
              <w:rPr>
                <w:rFonts w:ascii="GHEA Grapalat" w:hAnsi="GHEA Grapalat"/>
                <w:bCs/>
                <w:iCs/>
                <w:color w:val="EE0000"/>
                <w:sz w:val="24"/>
                <w:lang w:val="hy-AM"/>
              </w:rPr>
              <w:t>352-րդ հոդված</w:t>
            </w:r>
          </w:p>
          <w:p w14:paraId="26DF0FBB" w14:textId="77777777" w:rsidR="000C4A00" w:rsidRDefault="000C4A00" w:rsidP="000C4A00">
            <w:pPr>
              <w:jc w:val="both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</w:p>
          <w:p w14:paraId="566B510C" w14:textId="77777777" w:rsidR="000C4A00" w:rsidRDefault="000C4A00" w:rsidP="000C4A00">
            <w:pPr>
              <w:jc w:val="both"/>
              <w:rPr>
                <w:rFonts w:ascii="GHEA Grapalat" w:hAnsi="GHEA Grapalat"/>
                <w:bCs/>
                <w:iCs/>
                <w:sz w:val="24"/>
                <w:lang w:val="hy-AM"/>
              </w:rPr>
            </w:pPr>
            <w:hyperlink r:id="rId9" w:history="1">
              <w:r w:rsidRPr="009426F3">
                <w:rPr>
                  <w:rStyle w:val="Hyperlink"/>
                  <w:rFonts w:ascii="GHEA Grapalat" w:hAnsi="GHEA Grapalat"/>
                  <w:bCs/>
                  <w:iCs/>
                  <w:sz w:val="24"/>
                  <w:lang w:val="hy-AM"/>
                </w:rPr>
                <w:t>«</w:t>
              </w:r>
              <w:r w:rsidRPr="009426F3">
                <w:rPr>
                  <w:rStyle w:val="Hyperlink"/>
                  <w:rFonts w:ascii="GHEA Grapalat" w:hAnsi="GHEA Grapalat"/>
                  <w:b/>
                  <w:iCs/>
                  <w:sz w:val="24"/>
                  <w:lang w:val="hy-AM"/>
                </w:rPr>
                <w:t>Գնումների մասին» ՀՀ օրենքի</w:t>
              </w:r>
            </w:hyperlink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 xml:space="preserve"> </w:t>
            </w:r>
          </w:p>
          <w:p w14:paraId="1B220031" w14:textId="6E112A93" w:rsidR="000C4A00" w:rsidRDefault="000C4A00" w:rsidP="000C4A00">
            <w:r w:rsidRPr="002A3DD0">
              <w:rPr>
                <w:rFonts w:ascii="GHEA Grapalat" w:hAnsi="GHEA Grapalat"/>
                <w:bCs/>
                <w:iCs/>
                <w:sz w:val="24"/>
                <w:lang w:val="hy-AM"/>
              </w:rPr>
              <w:t>6-րդ հոդված</w:t>
            </w:r>
          </w:p>
        </w:tc>
      </w:tr>
      <w:tr w:rsidR="004746A6" w:rsidRPr="00667D0E" w14:paraId="026AEBD6" w14:textId="77777777" w:rsidTr="00877C5A">
        <w:trPr>
          <w:trHeight w:val="2439"/>
        </w:trPr>
        <w:tc>
          <w:tcPr>
            <w:tcW w:w="846" w:type="dxa"/>
            <w:vAlign w:val="center"/>
          </w:tcPr>
          <w:p w14:paraId="7CE128A7" w14:textId="77777777" w:rsidR="004746A6" w:rsidRPr="00F409A1" w:rsidRDefault="004746A6" w:rsidP="004746A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9CDD717" w14:textId="77777777" w:rsidR="004746A6" w:rsidRPr="00757103" w:rsidRDefault="004746A6" w:rsidP="004746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4A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0" w:history="1">
              <w:r w:rsidRPr="001F53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ԵԴ/0658/02/20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E18BA6" w14:textId="08C147CE" w:rsidR="004746A6" w:rsidRPr="00757103" w:rsidRDefault="004746A6" w:rsidP="004746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79EC5105" w14:textId="77777777" w:rsidR="004746A6" w:rsidRDefault="004746A6" w:rsidP="004746A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9ED2CF1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 w:rsidRPr="00AE31D9">
              <w:rPr>
                <w:rFonts w:ascii="GHEA Grapalat" w:hAnsi="GHEA Grapalat"/>
                <w:sz w:val="24"/>
                <w:lang w:val="hy-AM"/>
              </w:rPr>
              <w:t>10-րդ հոդվածի 1-ին կետի 6-րդ ենթակետ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AE20AC5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6CC3ECB9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335D6826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217145DC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1191CA6A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 w:rsidRPr="004746A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210EEE8B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4E22083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02062F84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 xml:space="preserve">983-րդ հոդվածի 1-ին կետ, </w:t>
            </w:r>
          </w:p>
          <w:p w14:paraId="425979F9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7DA926F0" w14:textId="77777777" w:rsidR="004746A6" w:rsidRPr="000C4A00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  <w:r w:rsidRPr="000C4A00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D47C217" w14:textId="77777777" w:rsidR="004746A6" w:rsidRPr="000C4A00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4EDE4C4" w14:textId="77777777" w:rsidR="004746A6" w:rsidRPr="000C4A00" w:rsidRDefault="004746A6" w:rsidP="004746A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2" w:history="1">
              <w:r w:rsidRPr="000C4A0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0C4A0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56E0912" w14:textId="77777777" w:rsidR="004746A6" w:rsidRDefault="004746A6" w:rsidP="004746A6">
            <w:pPr>
              <w:rPr>
                <w:rFonts w:ascii="GHEA Grapalat" w:hAnsi="GHEA Grapalat"/>
                <w:sz w:val="24"/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3-րդ հոդվածի 1-ին մասի 15-րդ</w:t>
            </w:r>
            <w:r>
              <w:rPr>
                <w:rFonts w:ascii="GHEA Grapalat" w:hAnsi="GHEA Grapalat"/>
                <w:sz w:val="24"/>
                <w:lang w:val="hy-AM"/>
              </w:rPr>
              <w:t>, 20-րդ</w:t>
            </w:r>
            <w:r w:rsidRPr="00A3018C">
              <w:rPr>
                <w:rFonts w:ascii="GHEA Grapalat" w:hAnsi="GHEA Grapalat"/>
                <w:sz w:val="24"/>
                <w:lang w:val="hy-AM"/>
              </w:rPr>
              <w:t xml:space="preserve">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եր, </w:t>
            </w:r>
          </w:p>
          <w:p w14:paraId="3BB74F53" w14:textId="795ED785" w:rsidR="004746A6" w:rsidRPr="000C4A00" w:rsidRDefault="004746A6" w:rsidP="004746A6">
            <w:pPr>
              <w:rPr>
                <w:lang w:val="hy-AM"/>
              </w:rPr>
            </w:pPr>
            <w:r w:rsidRPr="00A3018C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>ը, 2-րդ մաս</w:t>
            </w:r>
          </w:p>
        </w:tc>
      </w:tr>
      <w:tr w:rsidR="002430BC" w14:paraId="458B3165" w14:textId="77777777" w:rsidTr="00877C5A">
        <w:trPr>
          <w:trHeight w:val="2439"/>
        </w:trPr>
        <w:tc>
          <w:tcPr>
            <w:tcW w:w="846" w:type="dxa"/>
            <w:vAlign w:val="center"/>
          </w:tcPr>
          <w:p w14:paraId="68AB70AF" w14:textId="77777777" w:rsidR="002430BC" w:rsidRPr="00F409A1" w:rsidRDefault="002430BC" w:rsidP="002430B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435CECD" w14:textId="77777777" w:rsidR="002430BC" w:rsidRPr="00757103" w:rsidRDefault="002430BC" w:rsidP="002430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4A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C4A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3" w:history="1">
              <w:r w:rsidRPr="000C4A0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ԵԴ/4549/02/20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40ED925" w14:textId="5F4B6B75" w:rsidR="002430BC" w:rsidRPr="00757103" w:rsidRDefault="002430BC" w:rsidP="002430B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21.10.2022</w:t>
            </w:r>
          </w:p>
        </w:tc>
        <w:tc>
          <w:tcPr>
            <w:tcW w:w="4644" w:type="dxa"/>
            <w:vAlign w:val="center"/>
          </w:tcPr>
          <w:p w14:paraId="6B66514D" w14:textId="77777777" w:rsidR="002430BC" w:rsidRPr="00F06ADA" w:rsidRDefault="002430BC" w:rsidP="002430BC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4F49E318" w14:textId="77777777" w:rsidR="002430BC" w:rsidRPr="000C4A00" w:rsidRDefault="002430BC" w:rsidP="002430BC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6099EDC1" w14:textId="77777777" w:rsidR="002430BC" w:rsidRPr="000C4A00" w:rsidRDefault="002430BC" w:rsidP="002430BC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0C42DD62" w14:textId="77777777" w:rsidR="002430BC" w:rsidRPr="000C4A00" w:rsidRDefault="002430BC" w:rsidP="002430BC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0C4A0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352-րդ հոդվածի </w:t>
            </w:r>
            <w:r w:rsidRPr="000C4A00">
              <w:rPr>
                <w:rFonts w:ascii="GHEA Grapalat" w:hAnsi="GHEA Grapalat"/>
                <w:sz w:val="24"/>
                <w:lang w:val="hy-AM"/>
              </w:rPr>
              <w:t>1-ին, 2-րդ կետեր, 408-րդ հոդված</w:t>
            </w:r>
            <w:r w:rsidRPr="000C4A0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</w:p>
          <w:p w14:paraId="18AD25AE" w14:textId="7C33AB06" w:rsidR="002430BC" w:rsidRDefault="002430BC" w:rsidP="002430BC">
            <w:r w:rsidRPr="000C12C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0C12C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0C12CA">
              <w:rPr>
                <w:rFonts w:ascii="GHEA Grapalat" w:hAnsi="GHEA Grapalat"/>
                <w:sz w:val="24"/>
              </w:rPr>
              <w:t xml:space="preserve"> </w:t>
            </w:r>
            <w:r w:rsidRPr="00165E66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165E66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634DCF" w:rsidRPr="00667D0E" w14:paraId="03145100" w14:textId="77777777" w:rsidTr="00877C5A">
        <w:trPr>
          <w:trHeight w:val="2439"/>
        </w:trPr>
        <w:tc>
          <w:tcPr>
            <w:tcW w:w="846" w:type="dxa"/>
            <w:vAlign w:val="center"/>
          </w:tcPr>
          <w:p w14:paraId="4C6F3BFA" w14:textId="77777777" w:rsidR="00634DCF" w:rsidRPr="00F409A1" w:rsidRDefault="00634DCF" w:rsidP="00634DC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E832E17" w14:textId="77777777" w:rsidR="00634DCF" w:rsidRPr="00757103" w:rsidRDefault="00634DCF" w:rsidP="00634D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4A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C4A0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5" w:history="1">
              <w:r w:rsidRPr="000C4A0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ՍԴ3/0286/02/19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25CD1DD" w14:textId="398C14B4" w:rsidR="00634DCF" w:rsidRPr="00757103" w:rsidRDefault="00634DCF" w:rsidP="00634DC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30.09.2022</w:t>
            </w:r>
          </w:p>
        </w:tc>
        <w:tc>
          <w:tcPr>
            <w:tcW w:w="4644" w:type="dxa"/>
            <w:vAlign w:val="center"/>
          </w:tcPr>
          <w:p w14:paraId="4E030A0B" w14:textId="77777777" w:rsidR="00634DCF" w:rsidRPr="00F06ADA" w:rsidRDefault="00634DCF" w:rsidP="00634DCF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5A51ADD" w14:textId="77777777" w:rsidR="00634DCF" w:rsidRPr="000C4A00" w:rsidRDefault="00634DCF" w:rsidP="00634DCF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0A048C72" w14:textId="77777777" w:rsidR="00634DCF" w:rsidRPr="000C4A00" w:rsidRDefault="00634DCF" w:rsidP="00634DCF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6B8CA410" w14:textId="77777777" w:rsidR="00634DCF" w:rsidRPr="000C4A00" w:rsidRDefault="00634DCF" w:rsidP="00634DCF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0C4A0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352-րդ հոդվածի </w:t>
            </w:r>
            <w:r w:rsidRPr="000C4A00">
              <w:rPr>
                <w:rFonts w:ascii="GHEA Grapalat" w:hAnsi="GHEA Grapalat"/>
                <w:sz w:val="24"/>
                <w:lang w:val="hy-AM"/>
              </w:rPr>
              <w:t>1-ին, 2-րդ կետեր, 408-րդ հոդված</w:t>
            </w:r>
            <w:r w:rsidRPr="000C4A0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</w:p>
          <w:p w14:paraId="0D7EF1ED" w14:textId="77777777" w:rsidR="00634DCF" w:rsidRPr="000C4A00" w:rsidRDefault="00634DCF" w:rsidP="00634DCF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>411-րդ հոդվածի 1-ին կետ</w:t>
            </w:r>
          </w:p>
          <w:p w14:paraId="5A13CB2A" w14:textId="77777777" w:rsidR="00634DCF" w:rsidRPr="000C4A00" w:rsidRDefault="00634DCF" w:rsidP="00634DCF">
            <w:pPr>
              <w:rPr>
                <w:lang w:val="hy-AM"/>
              </w:rPr>
            </w:pPr>
          </w:p>
          <w:p w14:paraId="446601B2" w14:textId="77777777" w:rsidR="00634DCF" w:rsidRPr="000C4A00" w:rsidRDefault="00634DCF" w:rsidP="00634DCF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0C4A0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0C4A0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85BD1AC" w14:textId="77777777" w:rsidR="00634DCF" w:rsidRPr="000C4A00" w:rsidRDefault="00634DCF" w:rsidP="00634DCF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15877C51" w14:textId="77777777" w:rsidR="00634DCF" w:rsidRPr="000C4A00" w:rsidRDefault="00634DCF" w:rsidP="00634DCF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21-րդ հոդվածի 1-ին մաս, </w:t>
            </w:r>
          </w:p>
          <w:p w14:paraId="1DEC08A5" w14:textId="09B8F82F" w:rsidR="00634DCF" w:rsidRPr="000C4A00" w:rsidRDefault="00634DCF" w:rsidP="00634DCF">
            <w:pPr>
              <w:rPr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>49-րդ հոդվածի 1-ին մասի 2-րդ կետ</w:t>
            </w:r>
          </w:p>
        </w:tc>
      </w:tr>
      <w:tr w:rsidR="006D0F31" w14:paraId="7892ED78" w14:textId="77777777" w:rsidTr="00877C5A">
        <w:trPr>
          <w:trHeight w:val="2439"/>
        </w:trPr>
        <w:tc>
          <w:tcPr>
            <w:tcW w:w="846" w:type="dxa"/>
            <w:vAlign w:val="center"/>
          </w:tcPr>
          <w:p w14:paraId="3B1EBFC1" w14:textId="77777777" w:rsidR="006D0F31" w:rsidRPr="00F409A1" w:rsidRDefault="006D0F31" w:rsidP="006D0F3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70C770E" w14:textId="77777777" w:rsidR="006D0F31" w:rsidRPr="00757103" w:rsidRDefault="006D0F31" w:rsidP="006D0F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4A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18" w:history="1">
              <w:r w:rsidRPr="00205999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5AF1253" w14:textId="043FFDAD" w:rsidR="006D0F31" w:rsidRPr="00757103" w:rsidRDefault="006D0F31" w:rsidP="006D0F3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vAlign w:val="center"/>
          </w:tcPr>
          <w:p w14:paraId="25F3820F" w14:textId="77777777" w:rsidR="006D0F31" w:rsidRPr="00F06ADA" w:rsidRDefault="006D0F31" w:rsidP="006D0F31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9D1335F" w14:textId="77777777" w:rsidR="006D0F31" w:rsidRPr="000C4A00" w:rsidRDefault="006D0F31" w:rsidP="006D0F31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39AC86A6" w14:textId="77777777" w:rsidR="006D0F31" w:rsidRPr="000C4A00" w:rsidRDefault="006D0F31" w:rsidP="006D0F31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AB65E8E" w14:textId="77777777" w:rsidR="006D0F31" w:rsidRPr="000C4A00" w:rsidRDefault="006D0F31" w:rsidP="006D0F31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352-րդ հոդվածի </w:t>
            </w:r>
            <w:r w:rsidRPr="000C4A00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315635AB" w14:textId="77777777" w:rsidR="006D0F31" w:rsidRPr="000C4A00" w:rsidRDefault="006D0F31" w:rsidP="006D0F31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5355B0EB" w14:textId="77777777" w:rsidR="006D0F31" w:rsidRPr="000C4A00" w:rsidRDefault="006D0F31" w:rsidP="006D0F31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485ED15E" w14:textId="1971125F" w:rsidR="006D0F31" w:rsidRDefault="006D0F31" w:rsidP="006D0F31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77C5A" w14:paraId="75775613" w14:textId="77777777" w:rsidTr="00877C5A">
        <w:trPr>
          <w:trHeight w:val="2439"/>
        </w:trPr>
        <w:tc>
          <w:tcPr>
            <w:tcW w:w="846" w:type="dxa"/>
            <w:vAlign w:val="center"/>
          </w:tcPr>
          <w:p w14:paraId="16331546" w14:textId="77777777" w:rsidR="00877C5A" w:rsidRPr="00F409A1" w:rsidRDefault="00877C5A" w:rsidP="00877C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C15B960" w14:textId="77777777" w:rsidR="00877C5A" w:rsidRPr="00757103" w:rsidRDefault="00877C5A" w:rsidP="00877C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4A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AB1CB2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0" w:history="1">
              <w:r w:rsidRPr="00D5647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ԵԴ/26628/02/18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C3CF22" w14:textId="78757861" w:rsidR="00877C5A" w:rsidRPr="00757103" w:rsidRDefault="00877C5A" w:rsidP="00877C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23.09.2022</w:t>
            </w:r>
          </w:p>
        </w:tc>
        <w:tc>
          <w:tcPr>
            <w:tcW w:w="4644" w:type="dxa"/>
            <w:vAlign w:val="center"/>
          </w:tcPr>
          <w:p w14:paraId="4D981FA4" w14:textId="77777777" w:rsidR="00877C5A" w:rsidRPr="00F06ADA" w:rsidRDefault="00877C5A" w:rsidP="00877C5A">
            <w:pPr>
              <w:rPr>
                <w:rFonts w:ascii="GHEA Grapalat" w:hAnsi="GHEA Grapalat" w:cs="Sylfaen"/>
                <w:b/>
                <w:bCs/>
                <w:color w:val="0563C1" w:themeColor="hyperlink"/>
                <w:sz w:val="24"/>
                <w:u w:val="single"/>
                <w:lang w:val="hy-AM"/>
              </w:rPr>
            </w:pPr>
            <w:hyperlink r:id="rId2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6002C0E6" w14:textId="77777777" w:rsidR="00877C5A" w:rsidRPr="000C4A00" w:rsidRDefault="00877C5A" w:rsidP="00877C5A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345-րդ հոդվածի 1-ին կետ, </w:t>
            </w:r>
          </w:p>
          <w:p w14:paraId="64AF2E17" w14:textId="77777777" w:rsidR="00877C5A" w:rsidRPr="000C4A00" w:rsidRDefault="00877C5A" w:rsidP="00877C5A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F880FD5" w14:textId="77777777" w:rsidR="00877C5A" w:rsidRPr="000C4A00" w:rsidRDefault="00877C5A" w:rsidP="00877C5A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352-րդ հոդվածի </w:t>
            </w:r>
            <w:r w:rsidRPr="000C4A00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11D4324D" w14:textId="77777777" w:rsidR="00877C5A" w:rsidRPr="000C4A00" w:rsidRDefault="00877C5A" w:rsidP="00877C5A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149A783C" w14:textId="77777777" w:rsidR="00877C5A" w:rsidRPr="000C4A00" w:rsidRDefault="00877C5A" w:rsidP="00877C5A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32EE27BD" w14:textId="05035B7C" w:rsidR="00877C5A" w:rsidRDefault="00877C5A" w:rsidP="00877C5A">
            <w:r>
              <w:rPr>
                <w:rFonts w:ascii="GHEA Grapalat" w:hAnsi="GHEA Grapalat"/>
                <w:sz w:val="24"/>
              </w:rPr>
              <w:t xml:space="preserve">447-րդ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893EA6" w:rsidRPr="00667D0E" w14:paraId="2084EB73" w14:textId="77777777" w:rsidTr="00954445">
        <w:trPr>
          <w:trHeight w:val="3234"/>
        </w:trPr>
        <w:tc>
          <w:tcPr>
            <w:tcW w:w="846" w:type="dxa"/>
            <w:vAlign w:val="center"/>
          </w:tcPr>
          <w:p w14:paraId="74980DB7" w14:textId="77777777" w:rsidR="00893EA6" w:rsidRPr="00F409A1" w:rsidRDefault="00893EA6" w:rsidP="0095444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8532337" w14:textId="77777777" w:rsidR="00893EA6" w:rsidRPr="00757103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4A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C4A0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2" w:history="1">
              <w:r w:rsidRPr="000C4A0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ԼԴ/0747/02/19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87AA0A9" w14:textId="77777777" w:rsidR="00893EA6" w:rsidRPr="00757103" w:rsidRDefault="00893EA6" w:rsidP="0095444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05.08.2022</w:t>
            </w:r>
          </w:p>
        </w:tc>
        <w:tc>
          <w:tcPr>
            <w:tcW w:w="4644" w:type="dxa"/>
            <w:vAlign w:val="center"/>
          </w:tcPr>
          <w:p w14:paraId="13726FA1" w14:textId="77777777" w:rsidR="00893EA6" w:rsidRDefault="00893EA6" w:rsidP="0095444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3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312D43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10-րդ հոդվածի 1-ին կետի 6-րդ ենթակետ, </w:t>
            </w:r>
          </w:p>
          <w:p w14:paraId="01A2188B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14-րդ հոդվածի 10-րդ կետ, </w:t>
            </w:r>
          </w:p>
          <w:p w14:paraId="42943EA0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17-րդ հոդվածի 1-ին, 2-րդ կետեր, </w:t>
            </w:r>
          </w:p>
          <w:p w14:paraId="4C334775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664935CF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21A22C07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352-րդ հոդվածի </w:t>
            </w:r>
            <w:r w:rsidRPr="000C4A00"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657FDC9C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753F453B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411-րդ հոդվածի 1-ին կետ, </w:t>
            </w:r>
          </w:p>
          <w:p w14:paraId="174FCC3E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983-րդ հոդվածի 1-ին կետ, </w:t>
            </w:r>
          </w:p>
          <w:p w14:paraId="6B5B17E6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1021-րդ հոդվածի 1-ին կետ, </w:t>
            </w:r>
          </w:p>
          <w:p w14:paraId="20B0C74C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>1058-րդ հոդվածի 1-ին կետ</w:t>
            </w:r>
          </w:p>
          <w:p w14:paraId="38DA6216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CF1B7AA" w14:textId="77777777" w:rsidR="00893EA6" w:rsidRPr="000C4A00" w:rsidRDefault="00893EA6" w:rsidP="0095444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4" w:history="1">
              <w:r w:rsidRPr="000C4A0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«Ավտոտրանսպորտային միջոցների օգտագործումից բխող պատասխանատվության պարտադիր ապահովագրության մասին» ՀՀ օրենքի</w:t>
              </w:r>
            </w:hyperlink>
            <w:r w:rsidRPr="000C4A0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01FCE26" w14:textId="77777777" w:rsidR="00893EA6" w:rsidRPr="000C4A00" w:rsidRDefault="00893EA6" w:rsidP="0095444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2-րդ հոդված, </w:t>
            </w:r>
          </w:p>
          <w:p w14:paraId="6F345607" w14:textId="77777777" w:rsidR="00893EA6" w:rsidRPr="000C4A00" w:rsidRDefault="00893EA6" w:rsidP="00954445">
            <w:pPr>
              <w:rPr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>3-րդ հոդվածի 1-ին մասի 15-րդ կետ,</w:t>
            </w:r>
            <w:r w:rsidRPr="000C4A00">
              <w:rPr>
                <w:lang w:val="hy-AM"/>
              </w:rPr>
              <w:t xml:space="preserve"> </w:t>
            </w:r>
          </w:p>
          <w:p w14:paraId="45D53CA9" w14:textId="77777777" w:rsidR="00893EA6" w:rsidRPr="000C4A00" w:rsidRDefault="00893EA6" w:rsidP="00954445">
            <w:pPr>
              <w:rPr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>49-րդ հոդվածի 1-ին մասի 2-րդ կետ, 2-րդ մաս</w:t>
            </w:r>
          </w:p>
        </w:tc>
      </w:tr>
      <w:tr w:rsidR="00E67AE5" w:rsidRPr="00667D0E" w14:paraId="7F753544" w14:textId="77777777" w:rsidTr="00954445">
        <w:trPr>
          <w:trHeight w:val="3234"/>
        </w:trPr>
        <w:tc>
          <w:tcPr>
            <w:tcW w:w="846" w:type="dxa"/>
            <w:vAlign w:val="center"/>
          </w:tcPr>
          <w:p w14:paraId="3F20F023" w14:textId="77777777" w:rsidR="00E67AE5" w:rsidRPr="00F409A1" w:rsidRDefault="00E67AE5" w:rsidP="00E67AE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58C8595" w14:textId="77777777" w:rsidR="00E67AE5" w:rsidRPr="00757103" w:rsidRDefault="00E67AE5" w:rsidP="00E67A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0C4A0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0C4A00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25" w:history="1">
              <w:r w:rsidRPr="000C4A0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ԵԴ/0919/04/18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DA94C26" w14:textId="3AED7B13" w:rsidR="00E67AE5" w:rsidRPr="00757103" w:rsidRDefault="00E67AE5" w:rsidP="00E67AE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vAlign w:val="center"/>
          </w:tcPr>
          <w:p w14:paraId="4397487E" w14:textId="77777777" w:rsidR="00E67AE5" w:rsidRDefault="00E67AE5" w:rsidP="00E67AE5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DC4D348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3-րդ հոդվածի 1-ին կետ, </w:t>
            </w:r>
          </w:p>
          <w:p w14:paraId="22EA2BE7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8-րդ հոդված, </w:t>
            </w:r>
          </w:p>
          <w:p w14:paraId="0CA2FFFB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345-րդ հոդվածի 1-ին, 2-րդ կետեր, </w:t>
            </w:r>
          </w:p>
          <w:p w14:paraId="64430976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347-րդ հոդված, </w:t>
            </w:r>
          </w:p>
          <w:p w14:paraId="7ACEE66E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352-րդ հոդվածի </w:t>
            </w:r>
            <w:r w:rsidRPr="000C4A00"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E6AFFBF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408-րդ հոդված, </w:t>
            </w:r>
          </w:p>
          <w:p w14:paraId="19E230E9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>447-րդ հոդվածի 1-ին կետ</w:t>
            </w:r>
          </w:p>
          <w:p w14:paraId="157B0B20" w14:textId="77777777" w:rsidR="00E67AE5" w:rsidRPr="000C4A00" w:rsidRDefault="00E67AE5" w:rsidP="00E67AE5">
            <w:pPr>
              <w:rPr>
                <w:lang w:val="hy-AM"/>
              </w:rPr>
            </w:pPr>
          </w:p>
          <w:p w14:paraId="2C66921C" w14:textId="77777777" w:rsidR="00E67AE5" w:rsidRDefault="00E67AE5" w:rsidP="00E67AE5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27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75FFFA96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783D3218" w14:textId="77777777" w:rsidR="00E67AE5" w:rsidRPr="000C4A00" w:rsidRDefault="00E67AE5" w:rsidP="00E67AE5">
            <w:pPr>
              <w:rPr>
                <w:rFonts w:ascii="GHEA Grapalat" w:hAnsi="GHEA Grapalat"/>
                <w:sz w:val="24"/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t xml:space="preserve">44-րդ հոդված, </w:t>
            </w:r>
          </w:p>
          <w:p w14:paraId="12DB3B0E" w14:textId="5EB7A83F" w:rsidR="00E67AE5" w:rsidRPr="000C4A00" w:rsidRDefault="00E67AE5" w:rsidP="00E67AE5">
            <w:pPr>
              <w:rPr>
                <w:lang w:val="hy-AM"/>
              </w:rPr>
            </w:pPr>
            <w:r w:rsidRPr="000C4A00">
              <w:rPr>
                <w:rFonts w:ascii="GHEA Grapalat" w:hAnsi="GHEA Grapalat"/>
                <w:sz w:val="24"/>
                <w:lang w:val="hy-AM"/>
              </w:rPr>
              <w:lastRenderedPageBreak/>
              <w:t>46-րդ հոդվածի 1-ին, 2-րդ մասեր</w:t>
            </w:r>
          </w:p>
        </w:tc>
      </w:tr>
    </w:tbl>
    <w:p w14:paraId="5E09C631" w14:textId="77777777" w:rsidR="00EE2ED9" w:rsidRPr="000C4A00" w:rsidRDefault="00EE2ED9">
      <w:pPr>
        <w:rPr>
          <w:lang w:val="hy-AM"/>
        </w:rPr>
      </w:pPr>
    </w:p>
    <w:sectPr w:rsidR="00EE2ED9" w:rsidRPr="000C4A00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A93DA5"/>
    <w:multiLevelType w:val="hybridMultilevel"/>
    <w:tmpl w:val="3216BC2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2344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EA6"/>
    <w:rsid w:val="000C4A00"/>
    <w:rsid w:val="002430BC"/>
    <w:rsid w:val="004746A6"/>
    <w:rsid w:val="0052399C"/>
    <w:rsid w:val="00634DCF"/>
    <w:rsid w:val="00667D0E"/>
    <w:rsid w:val="006D0F31"/>
    <w:rsid w:val="00877C5A"/>
    <w:rsid w:val="00893EA6"/>
    <w:rsid w:val="00E67AE5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43128"/>
  <w15:chartTrackingRefBased/>
  <w15:docId w15:val="{74B3B0EB-3EE4-48F0-B3D9-BE759DB7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3E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3E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3EA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EA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746A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hy/acts/224245" TargetMode="External"/><Relationship Id="rId13" Type="http://schemas.openxmlformats.org/officeDocument/2006/relationships/hyperlink" Target="https://www.arlis.am/DocumentView.aspx?DocID=175579" TargetMode="External"/><Relationship Id="rId18" Type="http://schemas.openxmlformats.org/officeDocument/2006/relationships/hyperlink" Target="https://www.arlis.am/DocumentView.aspx?DocID=172411" TargetMode="External"/><Relationship Id="rId26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arlis.am/hy/acts/226584/latest" TargetMode="External"/><Relationship Id="rId12" Type="http://schemas.openxmlformats.org/officeDocument/2006/relationships/hyperlink" Target="https://www.arlis.am/DocumentView.aspx?DocID=165086" TargetMode="External"/><Relationship Id="rId17" Type="http://schemas.openxmlformats.org/officeDocument/2006/relationships/hyperlink" Target="https://www.arlis.am/DocumentView.aspx?DocID=165086" TargetMode="External"/><Relationship Id="rId25" Type="http://schemas.openxmlformats.org/officeDocument/2006/relationships/hyperlink" Target="https://www.arlis.am/DocumentView.aspx?DocID=170743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72411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856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165086" TargetMode="External"/><Relationship Id="rId5" Type="http://schemas.openxmlformats.org/officeDocument/2006/relationships/hyperlink" Target="https://arlis.am/hy/acts/226586/latest" TargetMode="External"/><Relationship Id="rId15" Type="http://schemas.openxmlformats.org/officeDocument/2006/relationships/hyperlink" Target="https://www.arlis.am/DocumentView.aspx?DocID=175585" TargetMode="External"/><Relationship Id="rId23" Type="http://schemas.openxmlformats.org/officeDocument/2006/relationships/hyperlink" Target="https://www.arlis.am/DocumentView.aspx?DocID=161514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arlis.am/DocumentView.aspx?DocID=178321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lis.am/hy/acts/223070/latest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70696" TargetMode="External"/><Relationship Id="rId27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747</Words>
  <Characters>4259</Characters>
  <Application>Microsoft Office Word</Application>
  <DocSecurity>0</DocSecurity>
  <Lines>35</Lines>
  <Paragraphs>9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2022-11-22T06:33:00Z</dcterms:created>
  <dcterms:modified xsi:type="dcterms:W3CDTF">2026-08-03T12:47:00Z</dcterms:modified>
</cp:coreProperties>
</file>