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6587F" w:rsidRPr="00757103" w14:paraId="54F4AD25" w14:textId="77777777" w:rsidTr="004C5417">
        <w:trPr>
          <w:trHeight w:val="2400"/>
        </w:trPr>
        <w:tc>
          <w:tcPr>
            <w:tcW w:w="846" w:type="dxa"/>
            <w:vAlign w:val="center"/>
          </w:tcPr>
          <w:p w14:paraId="7F978648" w14:textId="77777777" w:rsidR="00E6587F" w:rsidRPr="00757103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3076254" w14:textId="77777777" w:rsidR="00E6587F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541930" w14:textId="77777777" w:rsidR="00E6587F" w:rsidRPr="008E336E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E573D34" w14:textId="494D0102" w:rsidR="00E6587F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61A6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361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761A6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D3A39F" w14:textId="77777777" w:rsidR="00E6587F" w:rsidRPr="00476674" w:rsidRDefault="00E6587F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61A6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938D94A" w14:textId="77777777" w:rsidR="00E6587F" w:rsidRPr="00757103" w:rsidRDefault="00E6587F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61A69" w:rsidRPr="00761A69" w14:paraId="63945E4D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709CD1F1" w14:textId="77777777" w:rsidR="00761A69" w:rsidRPr="005C7132" w:rsidRDefault="00761A69" w:rsidP="00761A6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741CCDA" w14:textId="54E54295" w:rsidR="00761A69" w:rsidRPr="00757103" w:rsidRDefault="00761A69" w:rsidP="00761A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CD0D4D" w:rsidRPr="00CD0D4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CD0D4D" w:rsidRPr="00CD0D4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>ՔԱՂԱՔԱՑԻԱԿԱՆ</w:t>
            </w:r>
            <w:r w:rsidR="00CD0D4D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61A6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61A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ՀԿԴ/0011/02/22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2F0FA0" w14:textId="54CE6D94" w:rsidR="00761A69" w:rsidRPr="00757103" w:rsidRDefault="00761A69" w:rsidP="00761A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02.05.2024</w:t>
            </w:r>
          </w:p>
        </w:tc>
        <w:tc>
          <w:tcPr>
            <w:tcW w:w="4644" w:type="dxa"/>
            <w:vAlign w:val="center"/>
          </w:tcPr>
          <w:p w14:paraId="52DD7302" w14:textId="77777777" w:rsidR="00761A69" w:rsidRDefault="00761A69" w:rsidP="00761A6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26402B" w14:textId="743EE660" w:rsidR="00761A69" w:rsidRPr="00761A69" w:rsidRDefault="00761A69" w:rsidP="00761A69">
            <w:pPr>
              <w:rPr>
                <w:rFonts w:ascii="GHEA Grapalat" w:hAnsi="GHEA Grapalat"/>
                <w:color w:val="EE0000"/>
                <w:sz w:val="24"/>
                <w:lang w:val="hy-AM"/>
              </w:rPr>
            </w:pPr>
            <w:r w:rsidRPr="00761A69">
              <w:rPr>
                <w:rFonts w:ascii="GHEA Grapalat" w:hAnsi="GHEA Grapalat"/>
                <w:color w:val="EE0000"/>
                <w:sz w:val="24"/>
                <w:lang w:val="hy-AM"/>
              </w:rPr>
              <w:t>361-րդ հոդված</w:t>
            </w:r>
          </w:p>
          <w:p w14:paraId="43789E7E" w14:textId="77777777" w:rsidR="00761A69" w:rsidRPr="00761A69" w:rsidRDefault="00761A69" w:rsidP="00761A69">
            <w:pPr>
              <w:rPr>
                <w:lang w:val="hy-AM"/>
              </w:rPr>
            </w:pPr>
          </w:p>
          <w:p w14:paraId="2AA57A2F" w14:textId="54EB7BA2" w:rsidR="00761A69" w:rsidRPr="00761A69" w:rsidRDefault="00761A69" w:rsidP="00761A69">
            <w:pPr>
              <w:rPr>
                <w:rStyle w:val="Hyperlink"/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</w:pPr>
            <w:r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  <w:fldChar w:fldCharType="begin"/>
            </w:r>
            <w:r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  <w:instrText>HYPERLINK "https://arlis.am/hy/acts/218981"</w:instrText>
            </w:r>
            <w:r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</w:r>
            <w:r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  <w:fldChar w:fldCharType="separate"/>
            </w:r>
            <w:r w:rsidRPr="00761A69">
              <w:rPr>
                <w:rStyle w:val="Hyperlink"/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  <w:t>«Ապօրինի ծագում ունեցող գույքի բռնագանձման մասին»</w:t>
            </w:r>
          </w:p>
          <w:p w14:paraId="409B6BE0" w14:textId="10DCCBF3" w:rsidR="00761A69" w:rsidRDefault="00761A69" w:rsidP="00761A6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61A69">
              <w:rPr>
                <w:rStyle w:val="Hyperlink"/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  <w:t>ՀՀ օրենքի</w:t>
            </w:r>
            <w:r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  <w:fldChar w:fldCharType="end"/>
            </w:r>
            <w:r w:rsidRPr="00761A6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67773760" w14:textId="74E35ABE" w:rsidR="00761A69" w:rsidRPr="00761A69" w:rsidRDefault="00761A69" w:rsidP="00761A69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61A6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14-րդ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proofErr w:type="spellStart"/>
            <w:r w:rsidRPr="00761A69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>հոդվածի</w:t>
            </w:r>
            <w:proofErr w:type="spellEnd"/>
            <w:r w:rsidRPr="00761A69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 7-րդ </w:t>
            </w:r>
            <w:proofErr w:type="spellStart"/>
            <w:r w:rsidRPr="00761A69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>մաս</w:t>
            </w:r>
            <w:proofErr w:type="spellEnd"/>
            <w:r w:rsidRPr="00761A69">
              <w:rPr>
                <w:lang w:val="hy-AM"/>
              </w:rPr>
              <w:t xml:space="preserve"> </w:t>
            </w:r>
          </w:p>
        </w:tc>
      </w:tr>
      <w:tr w:rsidR="00E6587F" w:rsidRPr="00761A69" w14:paraId="77C4F4B3" w14:textId="77777777" w:rsidTr="004C5417">
        <w:trPr>
          <w:trHeight w:val="1589"/>
        </w:trPr>
        <w:tc>
          <w:tcPr>
            <w:tcW w:w="846" w:type="dxa"/>
            <w:vAlign w:val="center"/>
          </w:tcPr>
          <w:p w14:paraId="49A3464C" w14:textId="77777777" w:rsidR="00E6587F" w:rsidRPr="005C7132" w:rsidRDefault="00E6587F" w:rsidP="00E658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B27BCBF" w14:textId="77777777" w:rsidR="00E6587F" w:rsidRPr="00757103" w:rsidRDefault="00E6587F" w:rsidP="00E658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61A69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61A6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761A6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ՍնԴ/0810/04/20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21DDB5" w14:textId="3E80ED63" w:rsidR="00E6587F" w:rsidRPr="00757103" w:rsidRDefault="00E6587F" w:rsidP="00E658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2641CEAE" w14:textId="77777777" w:rsidR="00E6587F" w:rsidRDefault="00E6587F" w:rsidP="00E6587F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A2BC75" w14:textId="77777777" w:rsidR="00E6587F" w:rsidRPr="00761A69" w:rsidRDefault="00E6587F" w:rsidP="00E6587F">
            <w:pPr>
              <w:rPr>
                <w:rFonts w:ascii="GHEA Grapalat" w:hAnsi="GHEA Grapalat"/>
                <w:sz w:val="24"/>
                <w:lang w:val="hy-AM"/>
              </w:rPr>
            </w:pPr>
            <w:r w:rsidRPr="00761A69">
              <w:rPr>
                <w:rFonts w:ascii="GHEA Grapalat" w:hAnsi="GHEA Grapalat"/>
                <w:sz w:val="24"/>
                <w:lang w:val="hy-AM"/>
              </w:rPr>
              <w:t xml:space="preserve">1-ին հոդվածի 2-րդ մաս, </w:t>
            </w:r>
          </w:p>
          <w:p w14:paraId="0F24A6C7" w14:textId="77777777" w:rsidR="00E6587F" w:rsidRPr="00761A69" w:rsidRDefault="00E6587F" w:rsidP="00E6587F">
            <w:pPr>
              <w:rPr>
                <w:rFonts w:ascii="GHEA Grapalat" w:hAnsi="GHEA Grapalat"/>
                <w:sz w:val="24"/>
                <w:lang w:val="hy-AM"/>
              </w:rPr>
            </w:pPr>
            <w:r w:rsidRPr="00761A69">
              <w:rPr>
                <w:rFonts w:ascii="GHEA Grapalat" w:hAnsi="GHEA Grapalat"/>
                <w:sz w:val="24"/>
                <w:lang w:val="hy-AM"/>
              </w:rPr>
              <w:t xml:space="preserve">5-րդ հոդվածի 1-ին, 2-րդ, 3-րդ մասեր, </w:t>
            </w:r>
          </w:p>
          <w:p w14:paraId="0C1EE4B5" w14:textId="77777777" w:rsidR="00E6587F" w:rsidRPr="00761A69" w:rsidRDefault="00E6587F" w:rsidP="00E6587F">
            <w:pPr>
              <w:rPr>
                <w:rFonts w:ascii="GHEA Grapalat" w:hAnsi="GHEA Grapalat"/>
                <w:sz w:val="24"/>
                <w:lang w:val="hy-AM"/>
              </w:rPr>
            </w:pPr>
            <w:r w:rsidRPr="00761A6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361-րդ հոդվածի </w:t>
            </w:r>
            <w:r w:rsidRPr="00761A69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1838A103" w14:textId="77777777" w:rsidR="00E6587F" w:rsidRPr="00761A69" w:rsidRDefault="00E6587F" w:rsidP="00E6587F">
            <w:pPr>
              <w:rPr>
                <w:lang w:val="hy-AM"/>
              </w:rPr>
            </w:pPr>
          </w:p>
          <w:p w14:paraId="4F85BED7" w14:textId="77777777" w:rsidR="00E6587F" w:rsidRPr="00C07677" w:rsidRDefault="00E6587F" w:rsidP="00E6587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F71446" w14:textId="77777777" w:rsidR="00E6587F" w:rsidRPr="00761A69" w:rsidRDefault="00E6587F" w:rsidP="00E6587F">
            <w:pPr>
              <w:rPr>
                <w:rFonts w:ascii="GHEA Grapalat" w:hAnsi="GHEA Grapalat"/>
                <w:sz w:val="24"/>
                <w:lang w:val="hy-AM"/>
              </w:rPr>
            </w:pPr>
            <w:r w:rsidRPr="00761A69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</w:t>
            </w:r>
          </w:p>
          <w:p w14:paraId="19D196ED" w14:textId="77777777" w:rsidR="00E6587F" w:rsidRPr="00761A69" w:rsidRDefault="00E6587F" w:rsidP="00E6587F">
            <w:pPr>
              <w:rPr>
                <w:rFonts w:ascii="GHEA Grapalat" w:hAnsi="GHEA Grapalat"/>
                <w:sz w:val="24"/>
                <w:lang w:val="hy-AM"/>
              </w:rPr>
            </w:pPr>
            <w:r w:rsidRPr="00761A69">
              <w:rPr>
                <w:rFonts w:ascii="GHEA Grapalat" w:hAnsi="GHEA Grapalat"/>
                <w:sz w:val="24"/>
                <w:lang w:val="hy-AM"/>
              </w:rPr>
              <w:t xml:space="preserve">17.1-րդ հոդվածի 1-ին, 2-րդ մասեր, </w:t>
            </w:r>
          </w:p>
          <w:p w14:paraId="1897BF3E" w14:textId="77777777" w:rsidR="00E6587F" w:rsidRPr="00761A69" w:rsidRDefault="00E6587F" w:rsidP="00E6587F">
            <w:pPr>
              <w:rPr>
                <w:rFonts w:ascii="GHEA Grapalat" w:hAnsi="GHEA Grapalat"/>
                <w:sz w:val="24"/>
                <w:lang w:val="hy-AM"/>
              </w:rPr>
            </w:pPr>
            <w:r w:rsidRPr="00761A69">
              <w:rPr>
                <w:rFonts w:ascii="GHEA Grapalat" w:hAnsi="GHEA Grapalat"/>
                <w:sz w:val="24"/>
                <w:lang w:val="hy-AM"/>
              </w:rPr>
              <w:t xml:space="preserve">20-րդ հոդվածի 6-րդ, 8-րդ մասեր, </w:t>
            </w:r>
          </w:p>
          <w:p w14:paraId="081DBC14" w14:textId="10906965" w:rsidR="00E6587F" w:rsidRPr="00761A69" w:rsidRDefault="00E6587F" w:rsidP="00E6587F">
            <w:pPr>
              <w:rPr>
                <w:lang w:val="hy-AM"/>
              </w:rPr>
            </w:pPr>
            <w:r w:rsidRPr="00761A69">
              <w:rPr>
                <w:rFonts w:ascii="GHEA Grapalat" w:hAnsi="GHEA Grapalat"/>
                <w:sz w:val="24"/>
                <w:lang w:val="hy-AM"/>
              </w:rPr>
              <w:t>22-րդ հոդվածի 2-րդ, 4-րդ, 5-րդ մասեր</w:t>
            </w:r>
            <w:r w:rsidRPr="00761A69">
              <w:rPr>
                <w:lang w:val="hy-AM"/>
              </w:rPr>
              <w:t xml:space="preserve"> </w:t>
            </w:r>
          </w:p>
        </w:tc>
      </w:tr>
    </w:tbl>
    <w:p w14:paraId="4EEC48F5" w14:textId="77777777" w:rsidR="00EE2ED9" w:rsidRPr="00761A69" w:rsidRDefault="00EE2ED9">
      <w:pPr>
        <w:rPr>
          <w:lang w:val="hy-AM"/>
        </w:rPr>
      </w:pPr>
    </w:p>
    <w:sectPr w:rsidR="00EE2ED9" w:rsidRPr="00761A6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59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7F"/>
    <w:rsid w:val="0052399C"/>
    <w:rsid w:val="00761A69"/>
    <w:rsid w:val="00CD0D4D"/>
    <w:rsid w:val="00E6587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4A86"/>
  <w15:chartTrackingRefBased/>
  <w15:docId w15:val="{7C716F30-E7D5-4956-8DC8-90E3C2AB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58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58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6587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6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629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2023-04-05T06:36:00Z</dcterms:created>
  <dcterms:modified xsi:type="dcterms:W3CDTF">2026-07-21T06:08:00Z</dcterms:modified>
</cp:coreProperties>
</file>