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23" w:rsidRPr="00EB4DF3" w:rsidRDefault="0024758C" w:rsidP="00066870">
      <w:pPr>
        <w:pStyle w:val="Bodytext20"/>
        <w:shd w:val="clear" w:color="auto" w:fill="auto"/>
        <w:spacing w:before="0" w:after="120" w:line="240" w:lineRule="auto"/>
        <w:ind w:left="5103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B4DF3">
        <w:rPr>
          <w:rFonts w:ascii="Sylfaen" w:hAnsi="Sylfaen"/>
          <w:sz w:val="24"/>
          <w:szCs w:val="24"/>
        </w:rPr>
        <w:t>УТВЕРЖДЕН</w:t>
      </w:r>
    </w:p>
    <w:p w:rsidR="00066870" w:rsidRPr="00EB4DF3" w:rsidRDefault="0024758C" w:rsidP="00066870">
      <w:pPr>
        <w:pStyle w:val="Bodytext20"/>
        <w:shd w:val="clear" w:color="auto" w:fill="auto"/>
        <w:spacing w:before="0" w:after="0" w:line="240" w:lineRule="auto"/>
        <w:ind w:left="5103" w:right="102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Решением Коллегии</w:t>
      </w:r>
      <w:r w:rsidR="00926275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296223" w:rsidRPr="00EB4DF3" w:rsidRDefault="0024758C" w:rsidP="00066870">
      <w:pPr>
        <w:pStyle w:val="Bodytext20"/>
        <w:shd w:val="clear" w:color="auto" w:fill="auto"/>
        <w:spacing w:before="0" w:after="120" w:line="240" w:lineRule="auto"/>
        <w:ind w:left="5103" w:right="100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от 3 апреля 2018 г. № 46</w:t>
      </w:r>
    </w:p>
    <w:p w:rsidR="00066870" w:rsidRPr="00EB4DF3" w:rsidRDefault="00066870" w:rsidP="00066870">
      <w:pPr>
        <w:pStyle w:val="Heading50"/>
        <w:shd w:val="clear" w:color="auto" w:fill="auto"/>
        <w:spacing w:before="0" w:after="120" w:line="240" w:lineRule="auto"/>
        <w:ind w:left="62"/>
        <w:rPr>
          <w:rStyle w:val="Heading5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3"/>
    </w:p>
    <w:p w:rsidR="00296223" w:rsidRPr="00EB4DF3" w:rsidRDefault="0024758C" w:rsidP="00263AB0">
      <w:pPr>
        <w:pStyle w:val="Heading50"/>
        <w:shd w:val="clear" w:color="auto" w:fill="auto"/>
        <w:spacing w:before="0" w:after="120" w:line="240" w:lineRule="auto"/>
        <w:ind w:left="-142" w:right="-150"/>
        <w:rPr>
          <w:rFonts w:ascii="Sylfaen" w:hAnsi="Sylfaen"/>
          <w:sz w:val="24"/>
          <w:szCs w:val="24"/>
        </w:rPr>
      </w:pPr>
      <w:r w:rsidRPr="00EB4DF3">
        <w:rPr>
          <w:rStyle w:val="Heading5Spacing2pt"/>
          <w:rFonts w:ascii="Sylfaen" w:hAnsi="Sylfaen"/>
          <w:b/>
          <w:bCs/>
          <w:spacing w:val="0"/>
          <w:sz w:val="24"/>
          <w:szCs w:val="24"/>
        </w:rPr>
        <w:t>ПАСПОРТ</w:t>
      </w:r>
      <w:bookmarkEnd w:id="1"/>
    </w:p>
    <w:p w:rsidR="00296223" w:rsidRPr="00EB4DF3" w:rsidRDefault="0024758C" w:rsidP="009A6A82">
      <w:pPr>
        <w:pStyle w:val="Bodytext30"/>
        <w:shd w:val="clear" w:color="auto" w:fill="auto"/>
        <w:spacing w:line="240" w:lineRule="auto"/>
        <w:ind w:left="-142" w:right="-1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номенклатуры медицинских изделий Евразийского 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220" w:firstRow="1" w:lastRow="0" w:firstColumn="0" w:lastColumn="0" w:noHBand="1" w:noVBand="0"/>
      </w:tblPr>
      <w:tblGrid>
        <w:gridCol w:w="670"/>
        <w:gridCol w:w="3460"/>
        <w:gridCol w:w="5285"/>
      </w:tblGrid>
      <w:tr w:rsidR="00296223" w:rsidRPr="00EB4DF3" w:rsidTr="004B3E02">
        <w:trPr>
          <w:tblHeader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№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Обозначение элемента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0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Описание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0_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Тип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2 - классификатор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Наименование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номенклатура медицинских изделий Евразийского экономического союза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Аббревиатура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НМИ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Обозначение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ЕК 0</w:t>
            </w:r>
            <w:r w:rsidR="00712AB7" w:rsidRPr="00EB4DF3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- 201 (ред.1)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Решение Коллегии Евразийской экономической комиссии от 3 апреля 2018 г. № 46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Дата введения в действие (начала применения) справочника (классификатора)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0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20 г.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96223" w:rsidP="00066870">
            <w:pPr>
              <w:spacing w:after="120"/>
              <w:rPr>
                <w:rFonts w:ascii="Sylfaen" w:hAnsi="Sylfaen"/>
              </w:rPr>
            </w:pP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-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Оператор (операторы)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RU</w:t>
            </w: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, Федеральная служба по надзору в сфере здравоохранения</w:t>
            </w:r>
          </w:p>
        </w:tc>
      </w:tr>
      <w:tr w:rsidR="00296223" w:rsidRPr="00EB4DF3" w:rsidTr="004B3E02">
        <w:trPr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Назначение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"/>
                <w:rFonts w:ascii="Sylfaen" w:hAnsi="Sylfaen"/>
                <w:sz w:val="24"/>
                <w:szCs w:val="24"/>
              </w:rPr>
              <w:t>номенклатура предназначена для систематизации сведений о видах медицинских изделий, в том числе с учетом классификационных признаков медицинских изделий</w:t>
            </w:r>
          </w:p>
        </w:tc>
      </w:tr>
    </w:tbl>
    <w:p w:rsidR="00296223" w:rsidRPr="00EB4DF3" w:rsidRDefault="00296223" w:rsidP="00066870">
      <w:pPr>
        <w:spacing w:after="120"/>
        <w:rPr>
          <w:rFonts w:ascii="Sylfaen" w:hAnsi="Sylfaen"/>
        </w:rPr>
      </w:pPr>
    </w:p>
    <w:tbl>
      <w:tblPr>
        <w:tblOverlap w:val="never"/>
        <w:tblW w:w="95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7"/>
        <w:gridCol w:w="3462"/>
        <w:gridCol w:w="5401"/>
      </w:tblGrid>
      <w:tr w:rsidR="00296223" w:rsidRPr="00EB4DF3" w:rsidTr="004B3E02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Аннотация (область применения)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используется для формирования регистрационных досье на медицинское изделие, осуществления контроля обращения медицинских изделий, а также обеспечения информационного взаимодействия, в том числе при реализации общих процессов</w:t>
            </w:r>
          </w:p>
        </w:tc>
      </w:tr>
      <w:tr w:rsidR="00296223" w:rsidRPr="00EB4DF3" w:rsidTr="004B3E02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Ключевые слова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медицинские изделия, номенклатура, вид медицинского изделия, классификационный признак медицинских изделий</w:t>
            </w:r>
          </w:p>
        </w:tc>
      </w:tr>
      <w:tr w:rsidR="00296223" w:rsidRPr="00EB4DF3" w:rsidTr="004B3E02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техническое регулирование</w:t>
            </w:r>
          </w:p>
        </w:tc>
      </w:tr>
      <w:tr w:rsidR="00296223" w:rsidRPr="00EB4DF3" w:rsidTr="004B3E02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1 - классификатор гармонизирован с международными (межгосударственными, региональными) классификаторами и (или) стандартами: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Глобальная номенклатура медицинских изделий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Global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Medical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Device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Nomenclature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ведение которой осуществляется Агентством Глобальной номенклатуры медицинских изделий;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15225:2010 «Изделия медицинские. Менеджмент качества. Структура данных номенклатуры медицинских изделий»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Метод гармонизации: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4 - установление соответствия с доверенным источником</w:t>
            </w:r>
          </w:p>
        </w:tc>
      </w:tr>
      <w:tr w:rsidR="00296223" w:rsidRPr="00EB4DF3" w:rsidTr="004B3E02">
        <w:trPr>
          <w:jc w:val="center"/>
        </w:trPr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Наличие государственных справочников (классификаторов) государств - членов Евразийского экономического союза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1 - классификатор имеет аналоги в государствах - членах Евразийского экономического союза: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в Российской Федерации - приказ Министерства здравоохранения Российской Федерации от 6 июня 2012 г. № 4н «Об утверждении номенклатурной классификации медицинских изделий»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Метод систематизации (классификации)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1 - порядковый;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в соответствии с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15225:2010 «Изделия медицинские. Менеджмент качества. Структура данных номенклатуры медицинских изделий». Признаками систематизации (классификации)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видов медицинских изделий являются классификационные признаки медицинских изделий в зависимости от их назначения и (или) устройства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Методика ведения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55pt"/>
                <w:rFonts w:ascii="Sylfaen" w:hAnsi="Sylfaen"/>
                <w:sz w:val="24"/>
                <w:szCs w:val="24"/>
              </w:rPr>
              <w:t>номенклатура ведется в</w:t>
            </w:r>
            <w:r w:rsidRPr="00EB4DF3">
              <w:rPr>
                <w:rStyle w:val="Bodytext255pt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55pt"/>
                <w:rFonts w:ascii="Sylfaen" w:hAnsi="Sylfaen"/>
                <w:sz w:val="24"/>
                <w:szCs w:val="24"/>
              </w:rPr>
              <w:t>электронном виде в</w:t>
            </w:r>
          </w:p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соответствии с порядком согласно приложению № 1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19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Структура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структура и реквизитный состав номенклатуры (состав полей номенклатуры, области их значений и правила формирования) приведены в описании согласно приложению № 2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Степень конфиденциальности данных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сведения из номенклатуры относятся к информации открытого доступа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21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Установленная периодичность пересмотра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не установлена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22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Изменения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-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23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детализированные сведения из номенклатуры опубликовываются на информационном портале Евразийского экономического союза</w:t>
            </w:r>
          </w:p>
        </w:tc>
      </w:tr>
      <w:tr w:rsidR="00296223" w:rsidRPr="00EB4DF3" w:rsidTr="004B3E02">
        <w:trPr>
          <w:jc w:val="center"/>
        </w:trPr>
        <w:tc>
          <w:tcPr>
            <w:tcW w:w="666" w:type="dxa"/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left="2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24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0668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:rsidR="00296223" w:rsidRPr="00EB4DF3" w:rsidRDefault="00296223" w:rsidP="00066870">
      <w:pPr>
        <w:spacing w:after="120"/>
        <w:rPr>
          <w:rFonts w:ascii="Sylfaen" w:hAnsi="Sylfaen"/>
        </w:rPr>
      </w:pPr>
    </w:p>
    <w:p w:rsidR="00B726DB" w:rsidRPr="00EB4DF3" w:rsidRDefault="00B726DB" w:rsidP="00066870">
      <w:pPr>
        <w:spacing w:after="120"/>
        <w:rPr>
          <w:rFonts w:ascii="Sylfaen" w:eastAsia="Times New Roman" w:hAnsi="Sylfaen" w:cs="Times New Roman"/>
        </w:rPr>
      </w:pPr>
      <w:r w:rsidRPr="00EB4DF3">
        <w:rPr>
          <w:rFonts w:ascii="Sylfaen" w:hAnsi="Sylfaen"/>
        </w:rPr>
        <w:br w:type="page"/>
      </w:r>
    </w:p>
    <w:p w:rsidR="00296223" w:rsidRPr="00EB4DF3" w:rsidRDefault="0024758C" w:rsidP="000C5DC8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lastRenderedPageBreak/>
        <w:t>ПРИЛОЖЕНИЕ № 1</w:t>
      </w:r>
    </w:p>
    <w:p w:rsidR="00296223" w:rsidRPr="00EB4DF3" w:rsidRDefault="0024758C" w:rsidP="000C5DC8">
      <w:pPr>
        <w:pStyle w:val="Bodytext20"/>
        <w:shd w:val="clear" w:color="auto" w:fill="auto"/>
        <w:spacing w:before="0" w:after="0" w:line="240" w:lineRule="auto"/>
        <w:ind w:left="5103" w:right="-6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к паспорту номенклатуры</w:t>
      </w:r>
      <w:r w:rsidR="00BB7ABF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медицинских изделий</w:t>
      </w:r>
      <w:r w:rsidR="00BB7ABF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Евразийского экономического</w:t>
      </w:r>
      <w:r w:rsidR="00BB7ABF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союза</w:t>
      </w:r>
    </w:p>
    <w:p w:rsidR="00360AAC" w:rsidRPr="00EB4DF3" w:rsidRDefault="00360AAC" w:rsidP="00360AAC">
      <w:pPr>
        <w:pStyle w:val="Heading320"/>
        <w:shd w:val="clear" w:color="auto" w:fill="auto"/>
        <w:spacing w:before="0" w:after="120" w:line="240" w:lineRule="auto"/>
        <w:ind w:left="426"/>
        <w:rPr>
          <w:rStyle w:val="Heading32Spacing2pt"/>
          <w:rFonts w:ascii="Sylfaen" w:hAnsi="Sylfaen"/>
          <w:b/>
          <w:bCs/>
          <w:spacing w:val="0"/>
          <w:sz w:val="24"/>
          <w:szCs w:val="24"/>
        </w:rPr>
      </w:pPr>
      <w:bookmarkStart w:id="2" w:name="bookmark4"/>
    </w:p>
    <w:p w:rsidR="00360AAC" w:rsidRPr="00EB4DF3" w:rsidRDefault="0024758C" w:rsidP="00360AAC">
      <w:pPr>
        <w:pStyle w:val="Heading320"/>
        <w:shd w:val="clear" w:color="auto" w:fill="auto"/>
        <w:spacing w:before="0" w:after="120" w:line="240" w:lineRule="auto"/>
        <w:ind w:left="426"/>
        <w:rPr>
          <w:rFonts w:ascii="Sylfaen" w:hAnsi="Sylfaen"/>
          <w:sz w:val="24"/>
          <w:szCs w:val="24"/>
        </w:rPr>
      </w:pPr>
      <w:r w:rsidRPr="00EB4DF3">
        <w:rPr>
          <w:rStyle w:val="Heading32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2"/>
    </w:p>
    <w:p w:rsidR="00296223" w:rsidRPr="00EB4DF3" w:rsidRDefault="0024758C" w:rsidP="00EB4DF3">
      <w:pPr>
        <w:pStyle w:val="Heading3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ведения номенклатуры медицинских изделий</w:t>
      </w:r>
      <w:r w:rsidR="00BB7ABF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B7ABF" w:rsidRPr="00EB4DF3" w:rsidRDefault="00BB7ABF" w:rsidP="00CB7A1D">
      <w:pPr>
        <w:pStyle w:val="Bodytext3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296223" w:rsidRPr="00EB4DF3" w:rsidRDefault="00360AAC" w:rsidP="00EB4DF3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  <w:lang w:val="hy-AM"/>
        </w:rPr>
        <w:t>I.</w:t>
      </w:r>
      <w:r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Общие положения</w:t>
      </w:r>
    </w:p>
    <w:p w:rsidR="00296223" w:rsidRPr="00EB4DF3" w:rsidRDefault="0051231E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1. </w:t>
      </w:r>
      <w:r w:rsidR="0024758C" w:rsidRPr="00EB4DF3">
        <w:rPr>
          <w:rFonts w:ascii="Sylfaen" w:hAnsi="Sylfaen"/>
          <w:sz w:val="24"/>
          <w:szCs w:val="24"/>
        </w:rPr>
        <w:t>Настоящий Порядок разработан в соответствии со следующими актами, входящими в право Евразийского экономического союза (далее - Союз):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Решение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Коллегии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экономической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комиссии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от 17 ноября 2015 г. № 155 «О единой системе нормативно-справочной информации Евразийского экономического союза»;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Решение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Коллегии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экономической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комиссии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от 29 декабря 2015 г. № 177 «О Правилах ведения номенклатуры медицинских изделий»;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Решение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Коллегии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экономической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комиссии</w:t>
      </w:r>
    </w:p>
    <w:p w:rsidR="00296223" w:rsidRPr="00EB4DF3" w:rsidRDefault="0024758C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от 19 сентября 2017 г.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№ 121 «Об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утверждении Методологии</w:t>
      </w:r>
      <w:r w:rsidR="009279E4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союза».</w:t>
      </w:r>
    </w:p>
    <w:p w:rsidR="00BB7ABF" w:rsidRPr="00EB4DF3" w:rsidRDefault="00BB7ABF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96223" w:rsidRPr="00EB4DF3" w:rsidRDefault="0051231E" w:rsidP="00AA7EF6">
      <w:pPr>
        <w:pStyle w:val="Bodytext20"/>
        <w:shd w:val="clear" w:color="auto" w:fill="auto"/>
        <w:spacing w:before="0" w:after="120" w:line="240" w:lineRule="auto"/>
        <w:ind w:left="3119" w:firstLine="0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II. </w:t>
      </w:r>
      <w:r w:rsidR="0024758C" w:rsidRPr="00EB4DF3">
        <w:rPr>
          <w:rFonts w:ascii="Sylfaen" w:hAnsi="Sylfaen"/>
          <w:sz w:val="24"/>
          <w:szCs w:val="24"/>
        </w:rPr>
        <w:t>Область применения</w:t>
      </w:r>
    </w:p>
    <w:p w:rsidR="00296223" w:rsidRPr="00EB4DF3" w:rsidRDefault="009279E4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2. </w:t>
      </w:r>
      <w:r w:rsidR="0024758C" w:rsidRPr="00EB4DF3">
        <w:rPr>
          <w:rFonts w:ascii="Sylfaen" w:hAnsi="Sylfaen"/>
          <w:sz w:val="24"/>
          <w:szCs w:val="24"/>
        </w:rPr>
        <w:t>Настоящий Порядок определяет процедуры ведения номенклатуры медицинских изделий Евразийского экономического союза (далее - номенклатура).</w:t>
      </w:r>
    </w:p>
    <w:p w:rsidR="00296223" w:rsidRPr="00EB4DF3" w:rsidRDefault="009279E4" w:rsidP="00CB7A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3. </w:t>
      </w:r>
      <w:r w:rsidR="0024758C" w:rsidRPr="00EB4DF3">
        <w:rPr>
          <w:rFonts w:ascii="Sylfaen" w:hAnsi="Sylfaen"/>
          <w:sz w:val="24"/>
          <w:szCs w:val="24"/>
        </w:rPr>
        <w:t>Настоящий Порядок применяется оператором, администратором и пользователями номенклатуры при внесении изменений в отдельные позиции номенклатуры.</w:t>
      </w:r>
    </w:p>
    <w:p w:rsidR="009279E4" w:rsidRPr="00EB4DF3" w:rsidRDefault="009279E4" w:rsidP="00066870">
      <w:pPr>
        <w:pStyle w:val="Bodytext20"/>
        <w:shd w:val="clear" w:color="auto" w:fill="auto"/>
        <w:spacing w:before="0" w:after="120" w:line="240" w:lineRule="auto"/>
        <w:ind w:left="3560" w:firstLine="0"/>
        <w:rPr>
          <w:rFonts w:ascii="Sylfaen" w:hAnsi="Sylfaen"/>
          <w:sz w:val="24"/>
          <w:szCs w:val="24"/>
        </w:rPr>
      </w:pPr>
    </w:p>
    <w:p w:rsidR="00296223" w:rsidRPr="00EB4DF3" w:rsidRDefault="009279E4" w:rsidP="00AA7EF6">
      <w:pPr>
        <w:pStyle w:val="Bodytext20"/>
        <w:shd w:val="clear" w:color="auto" w:fill="auto"/>
        <w:spacing w:before="0" w:after="120" w:line="240" w:lineRule="auto"/>
        <w:ind w:left="3119" w:firstLine="0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III. </w:t>
      </w:r>
      <w:r w:rsidR="0024758C" w:rsidRPr="00EB4DF3">
        <w:rPr>
          <w:rFonts w:ascii="Sylfaen" w:hAnsi="Sylfaen"/>
          <w:sz w:val="24"/>
          <w:szCs w:val="24"/>
        </w:rPr>
        <w:t>Основные понятия</w:t>
      </w:r>
    </w:p>
    <w:p w:rsidR="00296223" w:rsidRPr="00EB4DF3" w:rsidRDefault="009279E4" w:rsidP="00066870">
      <w:pPr>
        <w:pStyle w:val="Bodytext20"/>
        <w:shd w:val="clear" w:color="auto" w:fill="auto"/>
        <w:spacing w:before="0" w:after="120" w:line="240" w:lineRule="auto"/>
        <w:ind w:firstLine="640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4. </w:t>
      </w:r>
      <w:r w:rsidR="0024758C" w:rsidRPr="00EB4DF3">
        <w:rPr>
          <w:rFonts w:ascii="Sylfaen" w:hAnsi="Sylfaen"/>
          <w:sz w:val="24"/>
          <w:szCs w:val="24"/>
        </w:rPr>
        <w:t xml:space="preserve">Понятия, используемые в настоящем Порядке, применяются в значениях, определенных актами Евразийской экономической комиссии в </w:t>
      </w:r>
      <w:r w:rsidR="0024758C" w:rsidRPr="00EB4DF3">
        <w:rPr>
          <w:rFonts w:ascii="Sylfaen" w:hAnsi="Sylfaen"/>
          <w:sz w:val="24"/>
          <w:szCs w:val="24"/>
        </w:rPr>
        <w:lastRenderedPageBreak/>
        <w:t>сфере обращения медицинских изделий, а также актами Евразийской экономической комиссии по вопросам создания и развития интегрированной информационной системы Союза.</w:t>
      </w:r>
    </w:p>
    <w:p w:rsidR="009279E4" w:rsidRPr="00EB4DF3" w:rsidRDefault="009279E4" w:rsidP="00066870">
      <w:pPr>
        <w:pStyle w:val="Bodytext20"/>
        <w:shd w:val="clear" w:color="auto" w:fill="auto"/>
        <w:spacing w:before="0" w:after="120" w:line="240" w:lineRule="auto"/>
        <w:ind w:left="2580" w:firstLine="0"/>
        <w:rPr>
          <w:rFonts w:ascii="Sylfaen" w:hAnsi="Sylfaen"/>
          <w:sz w:val="24"/>
          <w:szCs w:val="24"/>
        </w:rPr>
      </w:pPr>
    </w:p>
    <w:p w:rsidR="00296223" w:rsidRPr="00EB4DF3" w:rsidRDefault="009279E4" w:rsidP="00EB4DF3">
      <w:pPr>
        <w:pStyle w:val="Bodytext20"/>
        <w:shd w:val="clear" w:color="auto" w:fill="auto"/>
        <w:spacing w:before="0" w:after="120" w:line="240" w:lineRule="auto"/>
        <w:ind w:left="1701" w:right="1693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IV. </w:t>
      </w:r>
      <w:r w:rsidR="0024758C" w:rsidRPr="00EB4DF3">
        <w:rPr>
          <w:rFonts w:ascii="Sylfaen" w:hAnsi="Sylfaen"/>
          <w:sz w:val="24"/>
          <w:szCs w:val="24"/>
        </w:rPr>
        <w:t>Принципы ведения номенклатуры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5. </w:t>
      </w:r>
      <w:r w:rsidR="0024758C" w:rsidRPr="00EB4DF3">
        <w:rPr>
          <w:rFonts w:ascii="Sylfaen" w:hAnsi="Sylfaen"/>
          <w:sz w:val="24"/>
          <w:szCs w:val="24"/>
        </w:rPr>
        <w:t>Номенклатура формируется на основании сведений, включенных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Глобальную номенклатуру медицинских изделий. Решения об исключении отдельных видов медицинских изделий из номенклатуры могут приниматься рабочей группой по координации работ по созданию и ведению номенклатуры медицинских изделий Евразийского экономического союза, созданной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распоряжением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Коллегии</w:t>
      </w:r>
      <w:r w:rsidR="009279E4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Евразийской экономической комиссии от 26 июля 2016 г. № 109 (далее - рабочая группа).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6. </w:t>
      </w:r>
      <w:r w:rsidR="0024758C" w:rsidRPr="00EB4DF3">
        <w:rPr>
          <w:rFonts w:ascii="Sylfaen" w:hAnsi="Sylfaen"/>
          <w:sz w:val="24"/>
          <w:szCs w:val="24"/>
        </w:rPr>
        <w:t>Взаимодействие оператора с администратором осуществляется в соответствии с договором между ними (далее - договор).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7. </w:t>
      </w:r>
      <w:r w:rsidR="0024758C" w:rsidRPr="00EB4DF3">
        <w:rPr>
          <w:rFonts w:ascii="Sylfaen" w:hAnsi="Sylfaen"/>
          <w:sz w:val="24"/>
          <w:szCs w:val="24"/>
        </w:rPr>
        <w:t>Ответственность оператора и администратора определяется актами, входящими в право Союза, а также договором.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8. </w:t>
      </w:r>
      <w:r w:rsidR="0024758C" w:rsidRPr="00EB4DF3">
        <w:rPr>
          <w:rFonts w:ascii="Sylfaen" w:hAnsi="Sylfaen"/>
          <w:sz w:val="24"/>
          <w:szCs w:val="24"/>
        </w:rPr>
        <w:t>Информирование пользователей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номенклатуры,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а также</w:t>
      </w:r>
      <w:r w:rsidR="00BB7ABF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уполномоченных органов (организаций) государств - членов Союза об изменениях, внесенных в номенклатуру, осуществляется с использованием средств информационного портала Союза по факту опубликования таких изменений.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9. </w:t>
      </w:r>
      <w:r w:rsidR="0024758C" w:rsidRPr="00EB4DF3">
        <w:rPr>
          <w:rFonts w:ascii="Sylfaen" w:hAnsi="Sylfaen"/>
          <w:sz w:val="24"/>
          <w:szCs w:val="24"/>
        </w:rPr>
        <w:t xml:space="preserve">Сведения из номенклатуры для опубликования на информационном портале Союза представляются оператором в виде совокупности </w:t>
      </w:r>
      <w:r w:rsidR="0024758C" w:rsidRPr="00EB4DF3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24758C" w:rsidRPr="00EB4DF3">
        <w:rPr>
          <w:rFonts w:ascii="Sylfaen" w:hAnsi="Sylfaen"/>
          <w:sz w:val="24"/>
          <w:szCs w:val="24"/>
          <w:lang w:eastAsia="en-US" w:bidi="en-US"/>
        </w:rPr>
        <w:t>-</w:t>
      </w:r>
      <w:r w:rsidR="0024758C" w:rsidRPr="00EB4DF3">
        <w:rPr>
          <w:rFonts w:ascii="Sylfaen" w:hAnsi="Sylfaen"/>
          <w:sz w:val="24"/>
          <w:szCs w:val="24"/>
        </w:rPr>
        <w:t>документов в соответствии с описанием структуры и реквизитного состава номенклатуры медицинских изделий Евразийского экономического союза (приложение № 2 к паспорту номенклатуры медицинских изделий Евразийского экономического союза, утвержденному Решением Коллегии Евразийской экономической комиссии от 3 апреля 2018 г. № 46). В состав пакета передаваемых документов включаются: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файл, содержащий сведения о классификационных признаках медицинских изделий без указания видов медицинских изделий (далее -файл признаков);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файл, содержащий сведения о видах медицинских изделий и их связях с классификационными признаками медицинских изделий (далее - файл видов медицинских изделий).</w:t>
      </w:r>
    </w:p>
    <w:p w:rsidR="009279E4" w:rsidRPr="00EB4DF3" w:rsidRDefault="009279E4" w:rsidP="00066870">
      <w:pPr>
        <w:pStyle w:val="Bodytext20"/>
        <w:shd w:val="clear" w:color="auto" w:fill="auto"/>
        <w:spacing w:before="0" w:after="120" w:line="240" w:lineRule="auto"/>
        <w:ind w:left="2880" w:right="1000" w:hanging="1300"/>
        <w:jc w:val="left"/>
        <w:rPr>
          <w:rFonts w:ascii="Sylfaen" w:hAnsi="Sylfaen"/>
          <w:sz w:val="24"/>
          <w:szCs w:val="24"/>
        </w:rPr>
      </w:pPr>
    </w:p>
    <w:p w:rsidR="00296223" w:rsidRPr="00EB4DF3" w:rsidRDefault="009279E4" w:rsidP="004626A4">
      <w:pPr>
        <w:pStyle w:val="Bodytext20"/>
        <w:shd w:val="clear" w:color="auto" w:fill="auto"/>
        <w:spacing w:before="0" w:after="120" w:line="240" w:lineRule="auto"/>
        <w:ind w:left="1134" w:right="-1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V. </w:t>
      </w:r>
      <w:r w:rsidR="0024758C" w:rsidRPr="00EB4DF3">
        <w:rPr>
          <w:rFonts w:ascii="Sylfaen" w:hAnsi="Sylfaen"/>
          <w:sz w:val="24"/>
          <w:szCs w:val="24"/>
        </w:rPr>
        <w:t>Описание мероприятий, необходимых для ведения и применения номенклатуры</w:t>
      </w:r>
    </w:p>
    <w:p w:rsidR="00296223" w:rsidRPr="00EB4DF3" w:rsidRDefault="009279E4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10. </w:t>
      </w:r>
      <w:r w:rsidR="0024758C" w:rsidRPr="00EB4DF3">
        <w:rPr>
          <w:rFonts w:ascii="Sylfaen" w:hAnsi="Sylfaen"/>
          <w:sz w:val="24"/>
          <w:szCs w:val="24"/>
        </w:rPr>
        <w:t xml:space="preserve">В целях ведения и применения номенклатуры выполняются </w:t>
      </w:r>
      <w:r w:rsidR="0024758C" w:rsidRPr="00EB4DF3">
        <w:rPr>
          <w:rFonts w:ascii="Sylfaen" w:hAnsi="Sylfaen"/>
          <w:sz w:val="24"/>
          <w:szCs w:val="24"/>
        </w:rPr>
        <w:lastRenderedPageBreak/>
        <w:t>следующие мероприятия: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первичное наполнение номенклатуры;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периодическая актуализация сведений из номенклатуры;</w:t>
      </w:r>
    </w:p>
    <w:p w:rsidR="00296223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исключение видов медицинских изделий из номенклатуры по решению рабочей группы;</w:t>
      </w:r>
    </w:p>
    <w:p w:rsidR="009279E4" w:rsidRPr="00EB4DF3" w:rsidRDefault="0024758C" w:rsidP="008F26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использование номенклатуры при выполнении процедур, связанных с р</w:t>
      </w:r>
      <w:r w:rsidR="009279E4" w:rsidRPr="00EB4DF3">
        <w:rPr>
          <w:rFonts w:ascii="Sylfaen" w:hAnsi="Sylfaen"/>
          <w:sz w:val="24"/>
          <w:szCs w:val="24"/>
        </w:rPr>
        <w:t>егистрацией медицинских изделий</w:t>
      </w:r>
    </w:p>
    <w:p w:rsidR="009279E4" w:rsidRPr="00EB4DF3" w:rsidRDefault="009279E4" w:rsidP="006C4DF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96223" w:rsidRPr="00EB4DF3" w:rsidRDefault="0024758C" w:rsidP="006C4DF8">
      <w:pPr>
        <w:pStyle w:val="Bodytext2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1. Первичное наполнение номенклатуры</w:t>
      </w:r>
    </w:p>
    <w:p w:rsidR="00296223" w:rsidRPr="00EB4DF3" w:rsidRDefault="009279E4" w:rsidP="006C4DF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11. </w:t>
      </w:r>
      <w:r w:rsidR="0024758C" w:rsidRPr="00EB4DF3">
        <w:rPr>
          <w:rFonts w:ascii="Sylfaen" w:hAnsi="Sylfaen"/>
          <w:sz w:val="24"/>
          <w:szCs w:val="24"/>
        </w:rPr>
        <w:t>Первичное наполнение номенклатуры выполняется 1 раз после вступления в силу Решения Коллегии Евразийской экономической комиссии от 3 апреля 2018 г. № 46.</w:t>
      </w:r>
    </w:p>
    <w:p w:rsidR="00296223" w:rsidRPr="00EB4DF3" w:rsidRDefault="009279E4" w:rsidP="000503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12. </w:t>
      </w:r>
      <w:r w:rsidR="0024758C" w:rsidRPr="00EB4DF3">
        <w:rPr>
          <w:rFonts w:ascii="Sylfaen" w:hAnsi="Sylfaen"/>
          <w:sz w:val="24"/>
          <w:szCs w:val="24"/>
        </w:rPr>
        <w:t>Срок выполнения мероприятий по первичному наполнению номенклатуры определяется условиями договора.</w:t>
      </w:r>
    </w:p>
    <w:p w:rsidR="00296223" w:rsidRPr="00EB4DF3" w:rsidRDefault="00221FFA" w:rsidP="000503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 w:rsidR="0024758C" w:rsidRPr="00EB4DF3">
        <w:rPr>
          <w:rFonts w:ascii="Sylfaen" w:hAnsi="Sylfaen"/>
          <w:sz w:val="24"/>
          <w:szCs w:val="24"/>
        </w:rPr>
        <w:t xml:space="preserve"> Оператор формирует пакет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документов, содержащий актуальные на момент передачи сведения из номенклатуры, в соответствии с пунктом 9 настоящего Порядка и направляет его администратору.</w:t>
      </w:r>
    </w:p>
    <w:p w:rsidR="00296223" w:rsidRPr="00EB4DF3" w:rsidRDefault="00221FFA" w:rsidP="000503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 w:rsidR="0024758C" w:rsidRPr="00EB4DF3">
        <w:rPr>
          <w:rFonts w:ascii="Sylfaen" w:hAnsi="Sylfaen"/>
          <w:sz w:val="24"/>
          <w:szCs w:val="24"/>
        </w:rPr>
        <w:t xml:space="preserve"> Администратор подтверждает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получение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и успешную</w:t>
      </w:r>
      <w:r w:rsidR="007D43DE" w:rsidRPr="007D43DE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обработку сведений из номенклатуры путем направления оператору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</w:t>
      </w:r>
    </w:p>
    <w:p w:rsidR="00296223" w:rsidRPr="00EB4DF3" w:rsidRDefault="009279E4" w:rsidP="000503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15. </w:t>
      </w:r>
      <w:r w:rsidR="0024758C" w:rsidRPr="00EB4DF3">
        <w:rPr>
          <w:rFonts w:ascii="Sylfaen" w:hAnsi="Sylfaen"/>
          <w:sz w:val="24"/>
          <w:szCs w:val="24"/>
        </w:rPr>
        <w:t xml:space="preserve">В случае наличия ошибок оператор устраняет ошибки и повторяет процесс передачи </w:t>
      </w:r>
      <w:r w:rsidR="0024758C" w:rsidRPr="00EB4DF3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24758C" w:rsidRPr="00EB4DF3">
        <w:rPr>
          <w:rFonts w:ascii="Sylfaen" w:hAnsi="Sylfaen"/>
          <w:sz w:val="24"/>
          <w:szCs w:val="24"/>
          <w:lang w:eastAsia="en-US" w:bidi="en-US"/>
        </w:rPr>
        <w:t>-</w:t>
      </w:r>
      <w:r w:rsidR="0024758C" w:rsidRPr="00EB4DF3">
        <w:rPr>
          <w:rFonts w:ascii="Sylfaen" w:hAnsi="Sylfaen"/>
          <w:sz w:val="24"/>
          <w:szCs w:val="24"/>
        </w:rPr>
        <w:t>документов, содержащих сведения из номенклатуры, администратору.</w:t>
      </w:r>
    </w:p>
    <w:p w:rsidR="00296223" w:rsidRPr="00EB4DF3" w:rsidRDefault="009279E4" w:rsidP="000503D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16. </w:t>
      </w:r>
      <w:r w:rsidR="0024758C" w:rsidRPr="00EB4DF3">
        <w:rPr>
          <w:rFonts w:ascii="Sylfaen" w:hAnsi="Sylfaen"/>
          <w:sz w:val="24"/>
          <w:szCs w:val="24"/>
        </w:rPr>
        <w:t>Результатом выполнения мероприятия является опубликование номенклатуры на информационном портале Союза.</w:t>
      </w:r>
    </w:p>
    <w:p w:rsidR="009279E4" w:rsidRPr="00EB4DF3" w:rsidRDefault="009279E4" w:rsidP="00066870">
      <w:pPr>
        <w:pStyle w:val="Bodytext20"/>
        <w:shd w:val="clear" w:color="auto" w:fill="auto"/>
        <w:spacing w:before="0" w:after="120" w:line="240" w:lineRule="auto"/>
        <w:ind w:left="1320" w:firstLine="0"/>
        <w:rPr>
          <w:rFonts w:ascii="Sylfaen" w:hAnsi="Sylfaen"/>
          <w:sz w:val="24"/>
          <w:szCs w:val="24"/>
        </w:rPr>
      </w:pPr>
    </w:p>
    <w:p w:rsidR="00296223" w:rsidRPr="00EB4DF3" w:rsidRDefault="009279E4" w:rsidP="007D43DE">
      <w:pPr>
        <w:pStyle w:val="Bodytext20"/>
        <w:shd w:val="clear" w:color="auto" w:fill="auto"/>
        <w:spacing w:before="0" w:after="120" w:line="240" w:lineRule="auto"/>
        <w:ind w:left="1134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2. </w:t>
      </w:r>
      <w:r w:rsidR="0024758C" w:rsidRPr="00EB4DF3">
        <w:rPr>
          <w:rFonts w:ascii="Sylfaen" w:hAnsi="Sylfaen"/>
          <w:sz w:val="24"/>
          <w:szCs w:val="24"/>
        </w:rPr>
        <w:t>Периодическая актуализация сведений из номенклатуры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17. </w:t>
      </w:r>
      <w:r w:rsidR="0024758C" w:rsidRPr="00EB4DF3">
        <w:rPr>
          <w:rFonts w:ascii="Sylfaen" w:hAnsi="Sylfaen"/>
          <w:sz w:val="24"/>
          <w:szCs w:val="24"/>
        </w:rPr>
        <w:t>Актуализация сведений из номенклатуры выполняется оператором не реже 1 раза в месяц, не позднее 5 рабочих дней с начала месяца. При отсутствии изменений в течение месяца оператор уведомляет об этом администратора.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18. </w:t>
      </w:r>
      <w:r w:rsidR="0024758C" w:rsidRPr="00EB4DF3">
        <w:rPr>
          <w:rFonts w:ascii="Sylfaen" w:hAnsi="Sylfaen"/>
          <w:sz w:val="24"/>
          <w:szCs w:val="24"/>
        </w:rPr>
        <w:t>Оператор формирует пакет документов, содержащий сведения об измененных позициях номенклатуры, в соответствии с пунктом 9 настоящего Порядка и направляет его администратору.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lastRenderedPageBreak/>
        <w:t xml:space="preserve">19. </w:t>
      </w:r>
      <w:r w:rsidR="0024758C" w:rsidRPr="00EB4DF3">
        <w:rPr>
          <w:rFonts w:ascii="Sylfaen" w:hAnsi="Sylfaen"/>
          <w:sz w:val="24"/>
          <w:szCs w:val="24"/>
        </w:rPr>
        <w:t>Файл признаков формируется в соответствии со следующими правилами: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добавления новых классификационных признаков медицинских изделий в файл признаков вносятся сведения о новой позиции с указанием даты начала ее действия и незаполненной датой окончания действия;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изменения классификационных признаков медицинских изделий в файл признаков вносятся сведения о действующей позиции с указанием даты окончания ее действия, а также новая редакция позиции с указанием даты начала ее действия и незаполненной датой окончания действия;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исключения классификационных признаков медицинских изделий из номенклатуры в файл признаков включаются сведения о действующей позиции с указанием даты окончания ее действия.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20. </w:t>
      </w:r>
      <w:r w:rsidR="0024758C" w:rsidRPr="00EB4DF3">
        <w:rPr>
          <w:rFonts w:ascii="Sylfaen" w:hAnsi="Sylfaen"/>
          <w:sz w:val="24"/>
          <w:szCs w:val="24"/>
        </w:rPr>
        <w:t>Файл видов медицинских изделий формируется в соответствии со следующими правилами: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добавления новых видов медицинских изделий в файл видов медицинских изделий вносятся сведения о новой позиции с указанием даты начала ее действия и незаполненной датой окончания действия;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изменения видов медицинских изделий в файл видов медицинских изделий вносятся сведения о действующей позиции с указанием даты окончания ее действия, а также новая редакция позиции с указанием даты начала ее действия и незаполненной датой окончания действия;</w:t>
      </w:r>
    </w:p>
    <w:p w:rsidR="00296223" w:rsidRPr="00EB4DF3" w:rsidRDefault="0024758C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в случае исключения видов медицинских изделий из номенклатуры в файл видов медицинских изделий включаются сведения о действующей позиции с указанием даты окончания ее действия, а также указываются реквизиты протокола рабочей группы, согласно которому выполнено исключение вида медицинского изделия из номенклатуры (при наличии).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21. </w:t>
      </w:r>
      <w:r w:rsidR="0024758C" w:rsidRPr="00EB4DF3">
        <w:rPr>
          <w:rFonts w:ascii="Sylfaen" w:hAnsi="Sylfaen"/>
          <w:sz w:val="24"/>
          <w:szCs w:val="24"/>
        </w:rPr>
        <w:t>Администратор подтверждает получение и успешную обработку сведений из номенклатуры путем направления оператору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22. </w:t>
      </w:r>
      <w:r w:rsidR="0024758C" w:rsidRPr="00EB4DF3">
        <w:rPr>
          <w:rFonts w:ascii="Sylfaen" w:hAnsi="Sylfaen"/>
          <w:sz w:val="24"/>
          <w:szCs w:val="24"/>
        </w:rPr>
        <w:t>В случае наличия ошибок оператор устраняет ошибки и повторяет процесс передачи</w:t>
      </w:r>
      <w:r w:rsidR="0024758C" w:rsidRPr="00EB4DF3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24758C" w:rsidRPr="00EB4DF3">
        <w:rPr>
          <w:rFonts w:ascii="Sylfaen" w:hAnsi="Sylfaen"/>
          <w:sz w:val="24"/>
          <w:szCs w:val="24"/>
          <w:lang w:val="en-US" w:eastAsia="en-US" w:bidi="en-US"/>
        </w:rPr>
        <w:t>XML</w:t>
      </w:r>
      <w:r w:rsidR="0024758C" w:rsidRPr="00EB4DF3">
        <w:rPr>
          <w:rFonts w:ascii="Sylfaen" w:hAnsi="Sylfaen"/>
          <w:sz w:val="24"/>
          <w:szCs w:val="24"/>
        </w:rPr>
        <w:t>-документов, содержащих сведения из номенклатуры, администратору.</w:t>
      </w:r>
    </w:p>
    <w:p w:rsidR="00296223" w:rsidRPr="00EB4DF3" w:rsidRDefault="009279E4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23. </w:t>
      </w:r>
      <w:r w:rsidR="0024758C" w:rsidRPr="00EB4DF3">
        <w:rPr>
          <w:rFonts w:ascii="Sylfaen" w:hAnsi="Sylfaen"/>
          <w:sz w:val="24"/>
          <w:szCs w:val="24"/>
        </w:rPr>
        <w:t>Результатом выполнения мероприятия является опубликование актуализированной номенклатуры на информационном портале Союза.</w:t>
      </w:r>
    </w:p>
    <w:p w:rsidR="006376E3" w:rsidRPr="00EB4DF3" w:rsidRDefault="006376E3" w:rsidP="00066870">
      <w:pPr>
        <w:pStyle w:val="Bodytext20"/>
        <w:shd w:val="clear" w:color="auto" w:fill="auto"/>
        <w:spacing w:before="0" w:after="120" w:line="240" w:lineRule="auto"/>
        <w:ind w:left="3260"/>
        <w:jc w:val="left"/>
        <w:rPr>
          <w:rFonts w:ascii="Sylfaen" w:hAnsi="Sylfaen"/>
          <w:sz w:val="24"/>
          <w:szCs w:val="24"/>
        </w:rPr>
      </w:pPr>
    </w:p>
    <w:p w:rsidR="00296223" w:rsidRPr="00EB4DF3" w:rsidRDefault="006376E3" w:rsidP="00CA2E62">
      <w:pPr>
        <w:pStyle w:val="Bodytext20"/>
        <w:shd w:val="clear" w:color="auto" w:fill="auto"/>
        <w:spacing w:before="0" w:after="120" w:line="240" w:lineRule="auto"/>
        <w:ind w:left="3119" w:hanging="1843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3. </w:t>
      </w:r>
      <w:r w:rsidR="0024758C" w:rsidRPr="00EB4DF3">
        <w:rPr>
          <w:rFonts w:ascii="Sylfaen" w:hAnsi="Sylfaen"/>
          <w:sz w:val="24"/>
          <w:szCs w:val="24"/>
        </w:rPr>
        <w:t>Исключение видов медицинских изделий из номенклатуры по решению рабочей группы</w:t>
      </w:r>
    </w:p>
    <w:p w:rsidR="00296223" w:rsidRPr="00EB4DF3" w:rsidRDefault="006376E3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24. </w:t>
      </w:r>
      <w:r w:rsidR="0024758C" w:rsidRPr="00EB4DF3">
        <w:rPr>
          <w:rFonts w:ascii="Sylfaen" w:hAnsi="Sylfaen"/>
          <w:sz w:val="24"/>
          <w:szCs w:val="24"/>
        </w:rPr>
        <w:t>В случае принятия рабочей группой решения об исключении отдельных видов медицинских изделий из номенклатуры ответственный секретарь рабочей группы направляет оператору выписку из соответствующего протокола заседания рабочей группы не позднее 5 рабочих дней со дня подписания протокола.</w:t>
      </w:r>
    </w:p>
    <w:p w:rsidR="00296223" w:rsidRPr="00EB4DF3" w:rsidRDefault="00066870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25.</w:t>
      </w:r>
      <w:r w:rsidR="001F6707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Оператор учитывает направленные изменения в составе очередного пакета изменений, направляемых администратору в рамках периодической актуализации номенклатуры.</w:t>
      </w:r>
    </w:p>
    <w:p w:rsidR="00296223" w:rsidRPr="00EB4DF3" w:rsidRDefault="00066870" w:rsidP="0066678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26.</w:t>
      </w:r>
      <w:r w:rsidR="006376E3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Результатом выполнения мероприятия является получение оператором уведомления о необходимости исключения отдельных видов медицинских изделий из номенклатуры.</w:t>
      </w:r>
    </w:p>
    <w:p w:rsidR="006376E3" w:rsidRPr="00EB4DF3" w:rsidRDefault="006376E3" w:rsidP="00066870">
      <w:pPr>
        <w:pStyle w:val="Bodytext20"/>
        <w:shd w:val="clear" w:color="auto" w:fill="auto"/>
        <w:spacing w:before="0" w:after="120" w:line="240" w:lineRule="auto"/>
        <w:ind w:left="1960" w:hanging="760"/>
        <w:jc w:val="left"/>
        <w:rPr>
          <w:rFonts w:ascii="Sylfaen" w:hAnsi="Sylfaen"/>
          <w:sz w:val="24"/>
          <w:szCs w:val="24"/>
        </w:rPr>
      </w:pPr>
    </w:p>
    <w:p w:rsidR="00296223" w:rsidRPr="00EB4DF3" w:rsidRDefault="00066870" w:rsidP="00CA2E62">
      <w:pPr>
        <w:pStyle w:val="Bodytext20"/>
        <w:shd w:val="clear" w:color="auto" w:fill="auto"/>
        <w:spacing w:before="0" w:after="120" w:line="240" w:lineRule="auto"/>
        <w:ind w:left="851" w:right="-1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4.</w:t>
      </w:r>
      <w:r w:rsidR="006376E3" w:rsidRPr="00EB4DF3">
        <w:rPr>
          <w:rFonts w:ascii="Sylfaen" w:hAnsi="Sylfaen"/>
          <w:sz w:val="24"/>
          <w:szCs w:val="24"/>
        </w:rPr>
        <w:t xml:space="preserve"> </w:t>
      </w:r>
      <w:r w:rsidR="0024758C" w:rsidRPr="00EB4DF3">
        <w:rPr>
          <w:rFonts w:ascii="Sylfaen" w:hAnsi="Sylfaen"/>
          <w:sz w:val="24"/>
          <w:szCs w:val="24"/>
        </w:rPr>
        <w:t>Использование номенклатуры при выполнении процедур, связанных с регистрацией медицинских изделий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27. </w:t>
      </w:r>
      <w:r w:rsidR="0024758C" w:rsidRPr="00EB4DF3">
        <w:rPr>
          <w:rFonts w:ascii="Sylfaen" w:hAnsi="Sylfaen"/>
          <w:sz w:val="24"/>
          <w:szCs w:val="24"/>
        </w:rPr>
        <w:t>Сведения из номенклатуры должны использоваться при выполнении процедур, предусмотренных Правилами регистрации и экспертизы безопасности, качества и эффективности медицинских изделий, утвержденными Решением Совета Евразийской эколномической комиссии от 12 февраля 2016 г. № 46 (далее -регистрационные процедуры).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28. </w:t>
      </w:r>
      <w:r w:rsidR="0024758C" w:rsidRPr="00EB4DF3">
        <w:rPr>
          <w:rFonts w:ascii="Sylfaen" w:hAnsi="Sylfaen"/>
          <w:sz w:val="24"/>
          <w:szCs w:val="24"/>
        </w:rPr>
        <w:t>В случае отсутствия соответствующих сведений в номенклатуре заявитель, подающий в уполномоченный орган государства - члена Союза заявление о выполнении регистрационных процедур, использует текстовые поля для описания новых позиций.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29. </w:t>
      </w:r>
      <w:r w:rsidR="0024758C" w:rsidRPr="00EB4DF3">
        <w:rPr>
          <w:rFonts w:ascii="Sylfaen" w:hAnsi="Sylfaen"/>
          <w:sz w:val="24"/>
          <w:szCs w:val="24"/>
        </w:rPr>
        <w:t>Сведения о новом виде медицинского изделия передаются оператору заявителем в порядке, определенном оператором.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30. </w:t>
      </w:r>
      <w:r w:rsidR="0024758C" w:rsidRPr="00EB4DF3">
        <w:rPr>
          <w:rFonts w:ascii="Sylfaen" w:hAnsi="Sylfaen"/>
          <w:sz w:val="24"/>
          <w:szCs w:val="24"/>
        </w:rPr>
        <w:t>Оператор обеспечивает направление заявки на включение нового вида медицинского изделия в Агентство Глобальной номенклатуры медицинских изделий (далее - Агентство) в соответствии с регламентом взаимодействия между оператором и Агентством.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31. </w:t>
      </w:r>
      <w:r w:rsidR="0024758C" w:rsidRPr="00EB4DF3">
        <w:rPr>
          <w:rFonts w:ascii="Sylfaen" w:hAnsi="Sylfaen"/>
          <w:sz w:val="24"/>
          <w:szCs w:val="24"/>
        </w:rPr>
        <w:t>Решение о включении нового вида медицинского изделия в Глобальную номенклатуру медицинских изделий принимается Агентством.</w:t>
      </w:r>
    </w:p>
    <w:p w:rsidR="00296223" w:rsidRPr="00EB4DF3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32. </w:t>
      </w:r>
      <w:r w:rsidR="0024758C" w:rsidRPr="00EB4DF3">
        <w:rPr>
          <w:rFonts w:ascii="Sylfaen" w:hAnsi="Sylfaen"/>
          <w:sz w:val="24"/>
          <w:szCs w:val="24"/>
        </w:rPr>
        <w:t>Сведения о принятом решении передаются Агентством оператору в соответствии с регламентом взаимодействия между оператором и Агентством.</w:t>
      </w:r>
    </w:p>
    <w:p w:rsidR="00EB4DF3" w:rsidRPr="00DA487E" w:rsidRDefault="006376E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33. </w:t>
      </w:r>
      <w:r w:rsidR="0024758C" w:rsidRPr="00EB4DF3">
        <w:rPr>
          <w:rFonts w:ascii="Sylfaen" w:hAnsi="Sylfaen"/>
          <w:sz w:val="24"/>
          <w:szCs w:val="24"/>
        </w:rPr>
        <w:t xml:space="preserve">Результатом выполнения мероприятия по использованию номенклатуры при выполнении регистрационных процедур является включение нового вида медицинского изделия в номенклатуру в рамках </w:t>
      </w:r>
      <w:r w:rsidR="0024758C" w:rsidRPr="00EB4DF3">
        <w:rPr>
          <w:rFonts w:ascii="Sylfaen" w:hAnsi="Sylfaen"/>
          <w:sz w:val="24"/>
          <w:szCs w:val="24"/>
        </w:rPr>
        <w:lastRenderedPageBreak/>
        <w:t>периодической актуализации сведений из нее на основании решения Агентства о включении этого нового вида медицинского изделия в Глобальную номенклатуру медицинских изделий или оповещение заявителя о невозможности включения нового вида медицинского изделия в номенклатуру в связи с принятием Агентством отрицательного решения.</w:t>
      </w:r>
    </w:p>
    <w:p w:rsidR="00EB4DF3" w:rsidRPr="00DA487E" w:rsidRDefault="00EB4DF3" w:rsidP="00B26952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B4DF3" w:rsidRPr="00EB4DF3" w:rsidRDefault="00EB4DF3">
      <w:pPr>
        <w:rPr>
          <w:rFonts w:ascii="Sylfaen" w:eastAsia="Times New Roman" w:hAnsi="Sylfaen" w:cs="Times New Roman"/>
        </w:rPr>
      </w:pPr>
      <w:r w:rsidRPr="00EB4DF3">
        <w:rPr>
          <w:rFonts w:ascii="Sylfaen" w:hAnsi="Sylfaen"/>
        </w:rPr>
        <w:br w:type="page"/>
      </w:r>
    </w:p>
    <w:p w:rsidR="00296223" w:rsidRPr="00EB4DF3" w:rsidRDefault="0024758C" w:rsidP="006376E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lastRenderedPageBreak/>
        <w:t>ПРИЛОЖЕНИЕ № 2</w:t>
      </w:r>
    </w:p>
    <w:p w:rsidR="00296223" w:rsidRPr="00EB4DF3" w:rsidRDefault="0024758C" w:rsidP="006376E3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к паспорту номенклатуры</w:t>
      </w:r>
      <w:r w:rsidR="006376E3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медицинских изделий Евразийского</w:t>
      </w:r>
      <w:r w:rsidR="006376E3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экономического союза</w:t>
      </w:r>
    </w:p>
    <w:p w:rsidR="006376E3" w:rsidRPr="00EB4DF3" w:rsidRDefault="006376E3" w:rsidP="006376E3">
      <w:pPr>
        <w:pStyle w:val="Heading320"/>
        <w:shd w:val="clear" w:color="auto" w:fill="auto"/>
        <w:spacing w:before="0" w:after="120" w:line="240" w:lineRule="auto"/>
        <w:ind w:left="40"/>
        <w:rPr>
          <w:rStyle w:val="Heading32Spacing2pt"/>
          <w:rFonts w:ascii="Sylfaen" w:hAnsi="Sylfaen"/>
          <w:b/>
          <w:bCs/>
          <w:spacing w:val="0"/>
          <w:sz w:val="24"/>
          <w:szCs w:val="24"/>
        </w:rPr>
      </w:pPr>
      <w:bookmarkStart w:id="3" w:name="bookmark5"/>
    </w:p>
    <w:p w:rsidR="00110C8D" w:rsidRPr="00EB4DF3" w:rsidRDefault="0024758C" w:rsidP="00110C8D">
      <w:pPr>
        <w:pStyle w:val="Heading3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EB4DF3">
        <w:rPr>
          <w:rStyle w:val="Heading32Spacing2pt"/>
          <w:rFonts w:ascii="Sylfaen" w:hAnsi="Sylfaen"/>
          <w:b/>
          <w:bCs/>
          <w:spacing w:val="0"/>
          <w:sz w:val="24"/>
          <w:szCs w:val="24"/>
        </w:rPr>
        <w:t>ОПИСАНИЕ</w:t>
      </w:r>
      <w:bookmarkEnd w:id="3"/>
      <w:r w:rsidR="00110C8D" w:rsidRPr="00EB4DF3">
        <w:rPr>
          <w:rFonts w:ascii="Sylfaen" w:hAnsi="Sylfaen"/>
          <w:sz w:val="24"/>
          <w:szCs w:val="24"/>
        </w:rPr>
        <w:t xml:space="preserve"> </w:t>
      </w:r>
    </w:p>
    <w:p w:rsidR="00296223" w:rsidRPr="00EB4DF3" w:rsidRDefault="0024758C" w:rsidP="00110C8D">
      <w:pPr>
        <w:pStyle w:val="Heading320"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структуры и реквизитного с</w:t>
      </w:r>
      <w:r w:rsidR="006376E3" w:rsidRPr="00EB4DF3">
        <w:rPr>
          <w:rFonts w:ascii="Sylfaen" w:hAnsi="Sylfaen"/>
          <w:sz w:val="24"/>
          <w:szCs w:val="24"/>
        </w:rPr>
        <w:t xml:space="preserve">остава номенклатуры медицинских </w:t>
      </w:r>
      <w:r w:rsidRPr="00EB4DF3">
        <w:rPr>
          <w:rFonts w:ascii="Sylfaen" w:hAnsi="Sylfaen"/>
          <w:sz w:val="24"/>
          <w:szCs w:val="24"/>
        </w:rPr>
        <w:t>изделий Евразийского экономического союза</w:t>
      </w:r>
    </w:p>
    <w:p w:rsidR="00296223" w:rsidRPr="00EB4DF3" w:rsidRDefault="006376E3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1. </w:t>
      </w:r>
      <w:r w:rsidR="0024758C" w:rsidRPr="00EB4DF3">
        <w:rPr>
          <w:rFonts w:ascii="Sylfaen" w:hAnsi="Sylfaen"/>
          <w:sz w:val="24"/>
          <w:szCs w:val="24"/>
        </w:rPr>
        <w:t>Настоящее Описание устанавливает требования к структуре номенклатуры медицинских изделий Евразийского экономического союза (далее - номенклатура), в том числе определяет структуру и реквизитный состав номенклатуры, области значений реквизитов и правила их формирования.</w:t>
      </w:r>
    </w:p>
    <w:p w:rsidR="00296223" w:rsidRPr="00EB4DF3" w:rsidRDefault="006376E3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2. </w:t>
      </w:r>
      <w:r w:rsidR="0024758C" w:rsidRPr="00EB4DF3">
        <w:rPr>
          <w:rFonts w:ascii="Sylfaen" w:hAnsi="Sylfaen"/>
          <w:sz w:val="24"/>
          <w:szCs w:val="24"/>
        </w:rPr>
        <w:t>Структура и реквизитный состав номенклатуры представляет собой совокупность структуры классификатора видов медицинских изделий Евразийского экономического союза и структуры справочника классификационных признаков медицинских изделий в зависимости от их назначения и (или) устройства, приведенных в таблицах 1 и 2, в которых формируются следующие поля (графы):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«Область значения реквизита» - текст, поясняющий смысл (семантику) реквизита;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«Правила формирования значения реквизита» - текст, уточняющий назначение реквизита, определяющий правила его формирования (заполнения), или словесное описание возможных значений реквизита;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«Мн.» - множественность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реквизита</w:t>
      </w:r>
      <w:r w:rsidR="00712AB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(обязательность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(опциональность) и количество возможных повторений реквизита).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Для указания множественности реквизитов передаваемых данных используются следующие обозначения: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1 - реквизит обязателен, повторения не допускаются;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- реквизит обязателен, должен повторяться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раз (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&gt; 1);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 xml:space="preserve">1..* - реквизит обязателен, может повторяться без ограничений;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раз</w:t>
      </w:r>
      <w:bookmarkStart w:id="4" w:name="bookmark6"/>
      <w:r w:rsidR="00C52091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(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>&gt;1);</w:t>
      </w:r>
      <w:bookmarkEnd w:id="4"/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  <w:lang w:eastAsia="en-US" w:bidi="en-US"/>
        </w:rPr>
        <w:t>..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B4DF3">
        <w:rPr>
          <w:rFonts w:ascii="Sylfaen" w:hAnsi="Sylfaen"/>
          <w:sz w:val="24"/>
          <w:szCs w:val="24"/>
        </w:rPr>
        <w:t xml:space="preserve"> - реквизит обязателен, должен повторяться не менее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раз и не более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B4DF3">
        <w:rPr>
          <w:rFonts w:ascii="Sylfaen" w:hAnsi="Sylfaen"/>
          <w:sz w:val="24"/>
          <w:szCs w:val="24"/>
        </w:rPr>
        <w:t xml:space="preserve"> раз (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 xml:space="preserve"> &gt; 1,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B4DF3">
        <w:rPr>
          <w:rFonts w:ascii="Sylfaen" w:hAnsi="Sylfaen"/>
          <w:sz w:val="24"/>
          <w:szCs w:val="24"/>
        </w:rPr>
        <w:t xml:space="preserve"> &gt;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EB4DF3">
        <w:rPr>
          <w:rFonts w:ascii="Sylfaen" w:hAnsi="Sylfaen"/>
          <w:sz w:val="24"/>
          <w:szCs w:val="24"/>
        </w:rPr>
        <w:t>);</w:t>
      </w:r>
    </w:p>
    <w:p w:rsidR="0029622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0..1 - реквизит опционален, повторения не допускаются;</w:t>
      </w:r>
    </w:p>
    <w:p w:rsidR="006376E3" w:rsidRPr="00EB4DF3" w:rsidRDefault="0024758C" w:rsidP="00EB4DF3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14pt"/>
          <w:rFonts w:ascii="Sylfaen" w:hAnsi="Sylfaen"/>
          <w:b w:val="0"/>
          <w:bCs w:val="0"/>
          <w:spacing w:val="0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0..* - реквизит опционален, может повторяться без ограничений; 0..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B4DF3">
        <w:rPr>
          <w:rFonts w:ascii="Sylfaen" w:hAnsi="Sylfaen"/>
          <w:sz w:val="24"/>
          <w:szCs w:val="24"/>
        </w:rPr>
        <w:t xml:space="preserve"> - реквизит опционален, может повторяться не более </w:t>
      </w:r>
      <w:r w:rsidRPr="00EB4DF3">
        <w:rPr>
          <w:rFonts w:ascii="Sylfaen" w:hAnsi="Sylfaen"/>
          <w:sz w:val="24"/>
          <w:szCs w:val="24"/>
          <w:lang w:val="en-US" w:eastAsia="en-US" w:bidi="en-US"/>
        </w:rPr>
        <w:t>m</w:t>
      </w:r>
      <w:r w:rsidRPr="00EB4DF3">
        <w:rPr>
          <w:rFonts w:ascii="Sylfaen" w:hAnsi="Sylfaen"/>
          <w:sz w:val="24"/>
          <w:szCs w:val="24"/>
        </w:rPr>
        <w:t xml:space="preserve"> раз </w:t>
      </w:r>
      <w:r w:rsidRPr="00EB4DF3">
        <w:rPr>
          <w:rStyle w:val="Bodytext214pt"/>
          <w:rFonts w:ascii="Sylfaen" w:hAnsi="Sylfaen"/>
          <w:b w:val="0"/>
          <w:bCs w:val="0"/>
          <w:spacing w:val="0"/>
          <w:sz w:val="24"/>
          <w:szCs w:val="24"/>
        </w:rPr>
        <w:t>(</w:t>
      </w:r>
      <w:r w:rsidRPr="00EB4DF3">
        <w:rPr>
          <w:rStyle w:val="Bodytext214pt"/>
          <w:rFonts w:ascii="Sylfaen" w:hAnsi="Sylfaen"/>
          <w:b w:val="0"/>
          <w:bCs w:val="0"/>
          <w:spacing w:val="0"/>
          <w:sz w:val="24"/>
          <w:szCs w:val="24"/>
          <w:lang w:val="en-US" w:eastAsia="en-US" w:bidi="en-US"/>
        </w:rPr>
        <w:t>m</w:t>
      </w:r>
      <w:r w:rsidRPr="00EB4DF3">
        <w:rPr>
          <w:rStyle w:val="Bodytext214pt"/>
          <w:rFonts w:ascii="Sylfaen" w:hAnsi="Sylfaen"/>
          <w:b w:val="0"/>
          <w:bCs w:val="0"/>
          <w:spacing w:val="0"/>
          <w:sz w:val="24"/>
          <w:szCs w:val="24"/>
        </w:rPr>
        <w:t xml:space="preserve"> &gt;1).</w:t>
      </w:r>
      <w:r w:rsidR="006376E3" w:rsidRPr="00EB4DF3">
        <w:rPr>
          <w:rStyle w:val="Bodytext214pt"/>
          <w:rFonts w:ascii="Sylfaen" w:hAnsi="Sylfaen"/>
          <w:b w:val="0"/>
          <w:bCs w:val="0"/>
          <w:spacing w:val="0"/>
          <w:sz w:val="24"/>
          <w:szCs w:val="24"/>
        </w:rPr>
        <w:t xml:space="preserve"> </w:t>
      </w:r>
    </w:p>
    <w:p w:rsidR="00EB4DF3" w:rsidRPr="00EB4DF3" w:rsidRDefault="00EB4DF3" w:rsidP="00B26952">
      <w:pPr>
        <w:ind w:firstLine="567"/>
        <w:jc w:val="both"/>
        <w:rPr>
          <w:rStyle w:val="Bodytext214pt"/>
          <w:rFonts w:ascii="Sylfaen" w:eastAsia="Tahoma" w:hAnsi="Sylfaen"/>
          <w:b w:val="0"/>
          <w:bCs w:val="0"/>
          <w:spacing w:val="0"/>
          <w:sz w:val="24"/>
          <w:szCs w:val="24"/>
        </w:rPr>
        <w:sectPr w:rsidR="00EB4DF3" w:rsidRPr="00EB4DF3" w:rsidSect="00DA487E">
          <w:pgSz w:w="11900" w:h="16840"/>
          <w:pgMar w:top="1418" w:right="2119" w:bottom="1418" w:left="1418" w:header="0" w:footer="6" w:gutter="0"/>
          <w:cols w:space="720"/>
          <w:noEndnote/>
          <w:docGrid w:linePitch="360"/>
        </w:sectPr>
      </w:pPr>
    </w:p>
    <w:p w:rsidR="006376E3" w:rsidRPr="00EB4DF3" w:rsidRDefault="006376E3" w:rsidP="00B26952">
      <w:pPr>
        <w:ind w:firstLine="567"/>
        <w:jc w:val="both"/>
        <w:rPr>
          <w:rStyle w:val="Bodytext214pt"/>
          <w:rFonts w:ascii="Sylfaen" w:eastAsia="Tahoma" w:hAnsi="Sylfaen"/>
          <w:b w:val="0"/>
          <w:bCs w:val="0"/>
          <w:spacing w:val="0"/>
          <w:sz w:val="24"/>
          <w:szCs w:val="24"/>
        </w:rPr>
      </w:pPr>
    </w:p>
    <w:p w:rsidR="00296223" w:rsidRPr="00EB4DF3" w:rsidRDefault="0024758C" w:rsidP="00392E47">
      <w:pPr>
        <w:pStyle w:val="Bodytext20"/>
        <w:shd w:val="clear" w:color="auto" w:fill="auto"/>
        <w:spacing w:before="0" w:after="120" w:line="240" w:lineRule="auto"/>
        <w:ind w:firstLine="740"/>
        <w:jc w:val="right"/>
        <w:rPr>
          <w:rFonts w:ascii="Sylfaen" w:hAnsi="Sylfaen"/>
          <w:sz w:val="24"/>
          <w:szCs w:val="24"/>
        </w:rPr>
      </w:pPr>
      <w:r w:rsidRPr="00EB4DF3">
        <w:rPr>
          <w:rStyle w:val="Headerorfooter2"/>
          <w:rFonts w:ascii="Sylfaen" w:hAnsi="Sylfaen"/>
          <w:sz w:val="24"/>
          <w:szCs w:val="24"/>
        </w:rPr>
        <w:t xml:space="preserve">Таблица </w:t>
      </w:r>
      <w:r w:rsidR="006B35D8" w:rsidRPr="00EB4DF3">
        <w:rPr>
          <w:rFonts w:ascii="Sylfaen" w:hAnsi="Sylfaen"/>
          <w:sz w:val="24"/>
          <w:szCs w:val="24"/>
        </w:rPr>
        <w:fldChar w:fldCharType="begin"/>
      </w:r>
      <w:r w:rsidR="00296223" w:rsidRPr="00EB4DF3">
        <w:rPr>
          <w:rFonts w:ascii="Sylfaen" w:hAnsi="Sylfaen"/>
          <w:sz w:val="24"/>
          <w:szCs w:val="24"/>
        </w:rPr>
        <w:instrText xml:space="preserve"> PAGE \* MERGEFORMAT </w:instrText>
      </w:r>
      <w:r w:rsidR="006B35D8" w:rsidRPr="00EB4DF3">
        <w:rPr>
          <w:rFonts w:ascii="Sylfaen" w:hAnsi="Sylfaen"/>
          <w:sz w:val="24"/>
          <w:szCs w:val="24"/>
        </w:rPr>
        <w:fldChar w:fldCharType="separate"/>
      </w:r>
      <w:r w:rsidRPr="00EB4DF3">
        <w:rPr>
          <w:rStyle w:val="Headerorfooter2"/>
          <w:rFonts w:ascii="Sylfaen" w:hAnsi="Sylfaen"/>
          <w:sz w:val="24"/>
          <w:szCs w:val="24"/>
        </w:rPr>
        <w:t>1</w:t>
      </w:r>
      <w:r w:rsidR="006B35D8" w:rsidRPr="00EB4DF3">
        <w:rPr>
          <w:rFonts w:ascii="Sylfaen" w:hAnsi="Sylfaen"/>
          <w:sz w:val="24"/>
          <w:szCs w:val="24"/>
        </w:rPr>
        <w:fldChar w:fldCharType="end"/>
      </w:r>
    </w:p>
    <w:p w:rsidR="00296223" w:rsidRPr="00EB4DF3" w:rsidRDefault="0024758C" w:rsidP="00392E47">
      <w:pPr>
        <w:pStyle w:val="Bodytext20"/>
        <w:shd w:val="clear" w:color="auto" w:fill="auto"/>
        <w:spacing w:before="0" w:after="120" w:line="240" w:lineRule="auto"/>
        <w:ind w:right="160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Структура и реквизитный состав классификатора видов</w:t>
      </w:r>
      <w:r w:rsidR="00392E47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медицинских изделий Евразийского экономического союза</w:t>
      </w:r>
    </w:p>
    <w:tbl>
      <w:tblPr>
        <w:tblOverlap w:val="never"/>
        <w:tblW w:w="142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"/>
        <w:gridCol w:w="57"/>
        <w:gridCol w:w="234"/>
        <w:gridCol w:w="243"/>
        <w:gridCol w:w="3402"/>
        <w:gridCol w:w="4253"/>
        <w:gridCol w:w="4961"/>
        <w:gridCol w:w="917"/>
      </w:tblGrid>
      <w:tr w:rsidR="00296223" w:rsidRPr="00EB4DF3" w:rsidTr="00CC1167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96223" w:rsidRPr="00EB4DF3" w:rsidTr="00CC1167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 Сведения о виде медицинского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296223" w:rsidRPr="00EB4DF3" w:rsidTr="00CC1167">
        <w:trPr>
          <w:jc w:val="center"/>
        </w:trPr>
        <w:tc>
          <w:tcPr>
            <w:tcW w:w="230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1.1. Код вида медицинского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{6}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формируется оператором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1.2. Наименование вида медицинского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1.3. Описание вида медицинского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4000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формируется в виде произвольного текста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1.4. Комментарий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4000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формируется в виде произвольного текста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CC1167">
        <w:trPr>
          <w:jc w:val="center"/>
        </w:trPr>
        <w:tc>
          <w:tcPr>
            <w:tcW w:w="230" w:type="dxa"/>
            <w:gridSpan w:val="2"/>
            <w:vMerge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 Код синонима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{6}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синонима в соответствии с классификатором видов медицинских изделий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296223" w:rsidRPr="00EB4DF3" w:rsidTr="00CC1167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1.6. Указатель определителя шаблона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{1,2}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формируется по следующим правилам:</w:t>
            </w:r>
          </w:p>
          <w:p w:rsidR="00296223" w:rsidRPr="00EB4DF3" w:rsidRDefault="0024758C" w:rsidP="00EB4D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указывается количество начальных символов наименования вида медицинского изделия, которые используются для поиска предпочтительных видов медицинских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изделий Евразийского экономического союза, начинающихся с тех же символов</w:t>
            </w:r>
            <w:r w:rsidR="00EB4DF3"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не заполняется для предпочтительных видов медицинских изделий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0..1</w:t>
            </w:r>
          </w:p>
        </w:tc>
      </w:tr>
      <w:tr w:rsidR="00CC1167" w:rsidRPr="00EB4DF3" w:rsidTr="00CC1167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1.7. Код классификационного признака медицинских изделий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{6}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указывается кодовое обозначение классификационного признака медицинских изделий, к которому относится вид медицинского изделия в соответствии со справочником классификационных признаков медицинских изделий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296223" w:rsidRPr="00EB4DF3" w:rsidTr="00CC1167">
        <w:trPr>
          <w:jc w:val="center"/>
        </w:trPr>
        <w:tc>
          <w:tcPr>
            <w:tcW w:w="410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1.8. Сведения о записи справочника (классификатора)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1.8.1. Дата начала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46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4965ED">
            <w:pPr>
              <w:rPr>
                <w:rFonts w:ascii="Sylfaen" w:hAnsi="Sylfaen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1.8.2.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*.1. Вид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{5)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*.2. Номер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строка символов. Мин. длина: 1. Макс.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длина: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 xml:space="preserve">соответствует номеру акта органа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lastRenderedPageBreak/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*.3. Дата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464" w:type="dxa"/>
            <w:gridSpan w:val="3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1.8.3. Дата окончания действия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CC1167">
        <w:trPr>
          <w:jc w:val="center"/>
        </w:trPr>
        <w:tc>
          <w:tcPr>
            <w:tcW w:w="464" w:type="dxa"/>
            <w:gridSpan w:val="3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1.8.4.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*.1. Вид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{5}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*.2. Номер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CC1167">
        <w:trPr>
          <w:jc w:val="center"/>
        </w:trPr>
        <w:tc>
          <w:tcPr>
            <w:tcW w:w="70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CC1167">
            <w:pPr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*.3. Дата акта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296223" w:rsidRPr="00EB4DF3" w:rsidRDefault="00296223" w:rsidP="00392E47">
      <w:pPr>
        <w:spacing w:after="120"/>
        <w:rPr>
          <w:rFonts w:ascii="Sylfaen" w:hAnsi="Sylfaen"/>
        </w:rPr>
      </w:pPr>
    </w:p>
    <w:p w:rsidR="00EB4DF3" w:rsidRPr="00EB4DF3" w:rsidRDefault="00EB4DF3">
      <w:pPr>
        <w:rPr>
          <w:rFonts w:ascii="Sylfaen" w:hAnsi="Sylfaen"/>
        </w:rPr>
      </w:pPr>
      <w:r w:rsidRPr="00EB4DF3">
        <w:rPr>
          <w:rFonts w:ascii="Sylfaen" w:hAnsi="Sylfaen"/>
        </w:rPr>
        <w:br w:type="page"/>
      </w:r>
    </w:p>
    <w:p w:rsidR="006F0AFF" w:rsidRPr="00EB4DF3" w:rsidRDefault="006F0AFF" w:rsidP="006F0AFF">
      <w:pPr>
        <w:pStyle w:val="Bodytext20"/>
        <w:shd w:val="clear" w:color="auto" w:fill="auto"/>
        <w:spacing w:before="0" w:after="120" w:line="240" w:lineRule="auto"/>
        <w:ind w:left="40" w:firstLine="0"/>
        <w:jc w:val="right"/>
        <w:rPr>
          <w:rFonts w:ascii="Sylfaen" w:hAnsi="Sylfaen"/>
          <w:sz w:val="24"/>
          <w:szCs w:val="24"/>
          <w:lang w:val="en-US"/>
        </w:rPr>
      </w:pPr>
      <w:r w:rsidRPr="00EB4DF3">
        <w:rPr>
          <w:rStyle w:val="Headerorfooter2"/>
          <w:rFonts w:ascii="Sylfaen" w:hAnsi="Sylfaen"/>
          <w:sz w:val="24"/>
          <w:szCs w:val="24"/>
        </w:rPr>
        <w:lastRenderedPageBreak/>
        <w:t xml:space="preserve">Таблица </w:t>
      </w:r>
      <w:r w:rsidRPr="00EB4DF3">
        <w:rPr>
          <w:rStyle w:val="Headerorfooter2"/>
          <w:rFonts w:ascii="Sylfaen" w:hAnsi="Sylfaen"/>
          <w:sz w:val="24"/>
          <w:szCs w:val="24"/>
          <w:lang w:val="en-US"/>
        </w:rPr>
        <w:t>2</w:t>
      </w:r>
    </w:p>
    <w:p w:rsidR="00296223" w:rsidRPr="00EB4DF3" w:rsidRDefault="0024758C" w:rsidP="00392E47">
      <w:pPr>
        <w:pStyle w:val="Bodytext20"/>
        <w:shd w:val="clear" w:color="auto" w:fill="auto"/>
        <w:spacing w:before="0" w:after="120" w:line="24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EB4DF3">
        <w:rPr>
          <w:rFonts w:ascii="Sylfaen" w:hAnsi="Sylfaen"/>
          <w:sz w:val="24"/>
          <w:szCs w:val="24"/>
        </w:rPr>
        <w:t>Структура и реквизитный состав справочника классификационных признаков</w:t>
      </w:r>
      <w:r w:rsidR="004A35A8" w:rsidRPr="00EB4DF3">
        <w:rPr>
          <w:rFonts w:ascii="Sylfaen" w:hAnsi="Sylfaen"/>
          <w:sz w:val="24"/>
          <w:szCs w:val="24"/>
        </w:rPr>
        <w:t xml:space="preserve"> </w:t>
      </w:r>
      <w:r w:rsidRPr="00EB4DF3">
        <w:rPr>
          <w:rFonts w:ascii="Sylfaen" w:hAnsi="Sylfaen"/>
          <w:sz w:val="24"/>
          <w:szCs w:val="24"/>
        </w:rPr>
        <w:t>медицинских изделий в зависимости от их назначения и (или) устройства</w:t>
      </w:r>
    </w:p>
    <w:tbl>
      <w:tblPr>
        <w:tblOverlap w:val="never"/>
        <w:tblW w:w="146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225"/>
        <w:gridCol w:w="202"/>
        <w:gridCol w:w="3685"/>
        <w:gridCol w:w="4111"/>
        <w:gridCol w:w="5528"/>
        <w:gridCol w:w="709"/>
      </w:tblGrid>
      <w:tr w:rsidR="00296223" w:rsidRPr="00EB4DF3" w:rsidTr="00EB4DF3">
        <w:trPr>
          <w:jc w:val="center"/>
        </w:trPr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Наименование реквизита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Область значения реквизита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Правила формирования значения реквизита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Мн.</w:t>
            </w:r>
          </w:p>
        </w:tc>
      </w:tr>
      <w:tr w:rsidR="00296223" w:rsidRPr="00EB4DF3" w:rsidTr="00EB4DF3">
        <w:trPr>
          <w:jc w:val="center"/>
        </w:trPr>
        <w:tc>
          <w:tcPr>
            <w:tcW w:w="43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 Сведения о классификационном признаке медицинских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1..*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1.1. Код классификационного признака медицинских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{6}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формируется с использованием последовательного метода кодирования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1.2. Наименование классификационного признака медицинских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Макс. длина: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формируется в виде словосочетания на русском языке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1.3. Код уточняемого классификационного признака медицинских изделий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 {6}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уточняемого классификационного признака медицинских изделий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0..*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1.4. Комментарий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Мин. длина: 1.</w:t>
            </w:r>
          </w:p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Макс. длина: 4000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формируется в виде произвольного текста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 Сведения о записи справочника (классификатора)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230" w:type="dxa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5" w:type="dxa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1.5.1 Дата начала действия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4DF3" w:rsidRPr="00EB4DF3" w:rsidRDefault="0024758C" w:rsidP="00EB4DF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4A35A8">
            <w:pPr>
              <w:rPr>
                <w:rFonts w:ascii="Sylfaen" w:hAnsi="Sylfaen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*.1. Вид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}5}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*.2. Номер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*.3. Дата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455" w:type="dxa"/>
            <w:gridSpan w:val="2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1.5.3. Дата окончания действия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EB4DF3">
        <w:trPr>
          <w:jc w:val="center"/>
        </w:trPr>
        <w:tc>
          <w:tcPr>
            <w:tcW w:w="455" w:type="dxa"/>
            <w:gridSpan w:val="2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1.5.4.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1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0..1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*.1. Вид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нормализованная строка символов. Шаблон: \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{5}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shd w:val="clear" w:color="auto" w:fill="FFFFFF"/>
          </w:tcPr>
          <w:p w:rsidR="00296223" w:rsidRPr="00EB4DF3" w:rsidRDefault="00296223" w:rsidP="00392E47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*.2. Номер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строка символов. Мин. длина: 1. Макс. длина: 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  <w:tr w:rsidR="00296223" w:rsidRPr="00EB4DF3" w:rsidTr="00EB4DF3">
        <w:trPr>
          <w:jc w:val="center"/>
        </w:trPr>
        <w:tc>
          <w:tcPr>
            <w:tcW w:w="65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96223" w:rsidRPr="00EB4DF3" w:rsidRDefault="00296223" w:rsidP="004A35A8">
            <w:pPr>
              <w:rPr>
                <w:rFonts w:ascii="Sylfaen" w:hAnsi="Sylfae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*.3. Дата акта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 xml:space="preserve">обозначение даты в соответствии с ГОСТ ИСО 8601-2001 в формате 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YYYY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MM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eastAsia="en-US" w:bidi="en-US"/>
              </w:rPr>
              <w:t>-</w:t>
            </w:r>
            <w:r w:rsidRPr="00EB4DF3">
              <w:rPr>
                <w:rStyle w:val="Bodytext211pt0"/>
                <w:rFonts w:ascii="Sylfaen" w:hAnsi="Sylfaen"/>
                <w:sz w:val="24"/>
                <w:szCs w:val="24"/>
                <w:lang w:val="en-US" w:eastAsia="en-US" w:bidi="en-US"/>
              </w:rPr>
              <w:t>DD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6223" w:rsidRPr="00EB4DF3" w:rsidRDefault="0024758C" w:rsidP="00392E47">
            <w:pPr>
              <w:pStyle w:val="Bodytext20"/>
              <w:shd w:val="clear" w:color="auto" w:fill="auto"/>
              <w:spacing w:before="0" w:after="120" w:line="240" w:lineRule="auto"/>
              <w:ind w:left="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EB4DF3">
              <w:rPr>
                <w:rStyle w:val="Bodytext211pt0"/>
                <w:rFonts w:ascii="Sylfaen" w:hAnsi="Sylfaen"/>
                <w:sz w:val="24"/>
                <w:szCs w:val="24"/>
              </w:rPr>
              <w:t>1</w:t>
            </w:r>
          </w:p>
        </w:tc>
      </w:tr>
    </w:tbl>
    <w:p w:rsidR="00296223" w:rsidRPr="00EB4DF3" w:rsidRDefault="00296223" w:rsidP="004A35A8">
      <w:pPr>
        <w:spacing w:after="120"/>
        <w:rPr>
          <w:rFonts w:ascii="Sylfaen" w:hAnsi="Sylfaen"/>
          <w:lang w:val="en-US"/>
        </w:rPr>
      </w:pPr>
    </w:p>
    <w:sectPr w:rsidR="00296223" w:rsidRPr="00EB4DF3" w:rsidSect="006376E3">
      <w:headerReference w:type="default" r:id="rId8"/>
      <w:pgSz w:w="16840" w:h="11900" w:orient="landscape"/>
      <w:pgMar w:top="1418" w:right="1418" w:bottom="1418" w:left="1418" w:header="0" w:footer="6" w:gutter="0"/>
      <w:pgNumType w:start="2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DB6" w:rsidRDefault="00632DB6" w:rsidP="00296223">
      <w:r>
        <w:separator/>
      </w:r>
    </w:p>
  </w:endnote>
  <w:endnote w:type="continuationSeparator" w:id="0">
    <w:p w:rsidR="00632DB6" w:rsidRDefault="00632DB6" w:rsidP="002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DB6" w:rsidRDefault="00632DB6"/>
  </w:footnote>
  <w:footnote w:type="continuationSeparator" w:id="0">
    <w:p w:rsidR="00632DB6" w:rsidRDefault="00632D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8C" w:rsidRPr="004A35A8" w:rsidRDefault="0024758C" w:rsidP="004A35A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6AA"/>
    <w:multiLevelType w:val="multilevel"/>
    <w:tmpl w:val="B73060B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76EE3"/>
    <w:multiLevelType w:val="multilevel"/>
    <w:tmpl w:val="64F6C0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6278A"/>
    <w:multiLevelType w:val="multilevel"/>
    <w:tmpl w:val="40382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6C4CC5"/>
    <w:multiLevelType w:val="multilevel"/>
    <w:tmpl w:val="AD622FC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E106C8"/>
    <w:multiLevelType w:val="multilevel"/>
    <w:tmpl w:val="9E245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C82F4B"/>
    <w:multiLevelType w:val="multilevel"/>
    <w:tmpl w:val="24D2D84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BB13C7"/>
    <w:multiLevelType w:val="multilevel"/>
    <w:tmpl w:val="D0F4D6E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120AE"/>
    <w:multiLevelType w:val="multilevel"/>
    <w:tmpl w:val="DBEC9C6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FB5C9C"/>
    <w:multiLevelType w:val="multilevel"/>
    <w:tmpl w:val="23A245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223"/>
    <w:rsid w:val="00024C32"/>
    <w:rsid w:val="000503D2"/>
    <w:rsid w:val="00062FB3"/>
    <w:rsid w:val="00066870"/>
    <w:rsid w:val="000C5DC8"/>
    <w:rsid w:val="00110C8D"/>
    <w:rsid w:val="00142B9F"/>
    <w:rsid w:val="001F6707"/>
    <w:rsid w:val="00211240"/>
    <w:rsid w:val="00221FFA"/>
    <w:rsid w:val="0024758C"/>
    <w:rsid w:val="00263AB0"/>
    <w:rsid w:val="00296223"/>
    <w:rsid w:val="00360AAC"/>
    <w:rsid w:val="00392E47"/>
    <w:rsid w:val="004626A4"/>
    <w:rsid w:val="004965ED"/>
    <w:rsid w:val="004A35A8"/>
    <w:rsid w:val="004B3E02"/>
    <w:rsid w:val="0051231E"/>
    <w:rsid w:val="005326CA"/>
    <w:rsid w:val="0053577D"/>
    <w:rsid w:val="005A5F6A"/>
    <w:rsid w:val="00632DB6"/>
    <w:rsid w:val="006376E3"/>
    <w:rsid w:val="0066678E"/>
    <w:rsid w:val="006B35D8"/>
    <w:rsid w:val="006C4DF8"/>
    <w:rsid w:val="006F0AFF"/>
    <w:rsid w:val="00712AB7"/>
    <w:rsid w:val="00764DA3"/>
    <w:rsid w:val="007C513A"/>
    <w:rsid w:val="007D0E7E"/>
    <w:rsid w:val="007D43DE"/>
    <w:rsid w:val="00876785"/>
    <w:rsid w:val="008C2EF3"/>
    <w:rsid w:val="008F268E"/>
    <w:rsid w:val="00926275"/>
    <w:rsid w:val="009279E4"/>
    <w:rsid w:val="009A6A82"/>
    <w:rsid w:val="00A555FD"/>
    <w:rsid w:val="00AA7EF6"/>
    <w:rsid w:val="00B26952"/>
    <w:rsid w:val="00B726DB"/>
    <w:rsid w:val="00BB7ABF"/>
    <w:rsid w:val="00C14193"/>
    <w:rsid w:val="00C52091"/>
    <w:rsid w:val="00CA2E62"/>
    <w:rsid w:val="00CB7A1D"/>
    <w:rsid w:val="00CC1167"/>
    <w:rsid w:val="00CC7CDD"/>
    <w:rsid w:val="00CD1336"/>
    <w:rsid w:val="00DA487E"/>
    <w:rsid w:val="00EA1A9A"/>
    <w:rsid w:val="00EB4DF3"/>
    <w:rsid w:val="00F7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EDCBAB-9927-4C1B-B74D-B199C8BA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9622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22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2">
    <w:name w:val="Heading #3 (2)_"/>
    <w:basedOn w:val="DefaultParagraphFont"/>
    <w:link w:val="Heading32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Spacing4pt">
    <w:name w:val="Heading #3 (2) + Spacing 4 pt"/>
    <w:basedOn w:val="Heading3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Bold0">
    <w:name w:val="Body text (2) + Bold"/>
    <w:aliases w:val="Spacing 2 pt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"/>
    <w:basedOn w:val="Headerorfooter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DefaultParagraphFont"/>
    <w:link w:val="Heading50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5Spacing2pt">
    <w:name w:val="Heading #5 + Spacing 2 pt"/>
    <w:basedOn w:val="Heading5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pt0">
    <w:name w:val="Body text (2) + 11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55pt">
    <w:name w:val="Body text (2) + 5.5 pt"/>
    <w:basedOn w:val="Bodytext2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Heading32Spacing2pt">
    <w:name w:val="Heading #3 (2) + Spacing 2 pt"/>
    <w:basedOn w:val="Heading3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0">
    <w:name w:val="Header or footer (2)_"/>
    <w:basedOn w:val="DefaultParagraphFont"/>
    <w:link w:val="Headerorfooter21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">
    <w:name w:val="Heading #2 (2)_"/>
    <w:basedOn w:val="DefaultParagraphFont"/>
    <w:link w:val="Heading220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Bodytext214pt">
    <w:name w:val="Body text (2) + 14 pt"/>
    <w:aliases w:val="Spacing 1 pt"/>
    <w:basedOn w:val="Bodytext2"/>
    <w:rsid w:val="00296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14pt">
    <w:name w:val="Header or footer + 14 pt"/>
    <w:basedOn w:val="Headerorfooter"/>
    <w:rsid w:val="002962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9622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296223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320">
    <w:name w:val="Heading #3 (2)"/>
    <w:basedOn w:val="Normal"/>
    <w:link w:val="Heading32"/>
    <w:rsid w:val="00296223"/>
    <w:pPr>
      <w:shd w:val="clear" w:color="auto" w:fill="FFFFFF"/>
      <w:spacing w:before="96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96223"/>
    <w:pPr>
      <w:shd w:val="clear" w:color="auto" w:fill="FFFFFF"/>
      <w:spacing w:before="420" w:after="960" w:line="0" w:lineRule="atLeast"/>
      <w:ind w:hanging="21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962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50">
    <w:name w:val="Heading #5"/>
    <w:basedOn w:val="Normal"/>
    <w:link w:val="Heading5"/>
    <w:rsid w:val="00296223"/>
    <w:pPr>
      <w:shd w:val="clear" w:color="auto" w:fill="FFFFFF"/>
      <w:spacing w:before="960" w:after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20">
    <w:name w:val="Heading #2 (2)"/>
    <w:basedOn w:val="Normal"/>
    <w:link w:val="Heading22"/>
    <w:rsid w:val="00296223"/>
    <w:pPr>
      <w:shd w:val="clear" w:color="auto" w:fill="FFFFFF"/>
      <w:spacing w:line="482" w:lineRule="exact"/>
      <w:outlineLvl w:val="1"/>
    </w:pPr>
    <w:rPr>
      <w:rFonts w:ascii="Times New Roman" w:eastAsia="Times New Roman" w:hAnsi="Times New Roman" w:cs="Times New Roman"/>
      <w:spacing w:val="20"/>
      <w:sz w:val="32"/>
      <w:szCs w:val="32"/>
    </w:rPr>
  </w:style>
  <w:style w:type="paragraph" w:customStyle="1" w:styleId="Headerorfooter21">
    <w:name w:val="Header or footer (2)"/>
    <w:basedOn w:val="Normal"/>
    <w:link w:val="Headerorfooter20"/>
    <w:rsid w:val="00296223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C1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141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193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C141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41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238D4-5252-4254-83C0-B68ADDB6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16</Pages>
  <Words>3344</Words>
  <Characters>19063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19</cp:revision>
  <dcterms:created xsi:type="dcterms:W3CDTF">2018-09-27T07:58:00Z</dcterms:created>
  <dcterms:modified xsi:type="dcterms:W3CDTF">2019-09-25T07:13:00Z</dcterms:modified>
</cp:coreProperties>
</file>