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D07" w:rsidRPr="00934407" w:rsidRDefault="00AE56A5" w:rsidP="00934407">
      <w:pPr>
        <w:pStyle w:val="Bodytext20"/>
        <w:shd w:val="clear" w:color="auto" w:fill="auto"/>
        <w:spacing w:before="0" w:after="120" w:line="240" w:lineRule="auto"/>
        <w:ind w:left="6340"/>
        <w:jc w:val="left"/>
        <w:rPr>
          <w:rFonts w:ascii="Sylfaen" w:hAnsi="Sylfaen"/>
          <w:sz w:val="24"/>
        </w:rPr>
      </w:pPr>
      <w:bookmarkStart w:id="0" w:name="_GoBack"/>
      <w:bookmarkEnd w:id="0"/>
      <w:r w:rsidRPr="00934407">
        <w:rPr>
          <w:rFonts w:ascii="Sylfaen" w:hAnsi="Sylfaen"/>
          <w:sz w:val="24"/>
        </w:rPr>
        <w:t>УТВЕРЖДЕНО</w:t>
      </w:r>
    </w:p>
    <w:p w:rsidR="00A64D07" w:rsidRPr="00934407" w:rsidRDefault="00AE56A5" w:rsidP="00934407">
      <w:pPr>
        <w:pStyle w:val="Bodytext20"/>
        <w:shd w:val="clear" w:color="auto" w:fill="auto"/>
        <w:spacing w:before="0" w:after="120" w:line="240" w:lineRule="auto"/>
        <w:ind w:left="5180"/>
        <w:jc w:val="left"/>
        <w:rPr>
          <w:rFonts w:ascii="Sylfaen" w:hAnsi="Sylfaen"/>
          <w:sz w:val="24"/>
        </w:rPr>
      </w:pPr>
      <w:r w:rsidRPr="00934407">
        <w:rPr>
          <w:rFonts w:ascii="Sylfaen" w:hAnsi="Sylfaen"/>
          <w:sz w:val="24"/>
        </w:rPr>
        <w:t>Решением Высшего Евразийского экономического совета от</w:t>
      </w:r>
      <w:r w:rsidR="008F2BAB" w:rsidRPr="00934407">
        <w:rPr>
          <w:rFonts w:ascii="Sylfaen" w:hAnsi="Sylfaen"/>
          <w:sz w:val="24"/>
        </w:rPr>
        <w:t xml:space="preserve"> </w:t>
      </w:r>
      <w:r w:rsidRPr="00934407">
        <w:rPr>
          <w:rFonts w:ascii="Sylfaen" w:hAnsi="Sylfaen"/>
          <w:sz w:val="24"/>
        </w:rPr>
        <w:t>20</w:t>
      </w:r>
      <w:r w:rsidR="008F2BAB" w:rsidRPr="00934407">
        <w:rPr>
          <w:rFonts w:ascii="Sylfaen" w:hAnsi="Sylfaen"/>
          <w:sz w:val="24"/>
        </w:rPr>
        <w:t>__</w:t>
      </w:r>
      <w:r w:rsidRPr="00934407">
        <w:rPr>
          <w:rFonts w:ascii="Sylfaen" w:hAnsi="Sylfaen"/>
          <w:sz w:val="24"/>
        </w:rPr>
        <w:t>г. №</w:t>
      </w:r>
      <w:r w:rsidR="008F2BAB" w:rsidRPr="00934407">
        <w:rPr>
          <w:rFonts w:ascii="Sylfaen" w:hAnsi="Sylfaen"/>
          <w:sz w:val="24"/>
        </w:rPr>
        <w:t>___</w:t>
      </w:r>
    </w:p>
    <w:p w:rsidR="008F2BAB" w:rsidRPr="00934407" w:rsidRDefault="008F2BAB" w:rsidP="00934407">
      <w:pPr>
        <w:pStyle w:val="Bodytext30"/>
        <w:shd w:val="clear" w:color="auto" w:fill="auto"/>
        <w:spacing w:before="0" w:line="240" w:lineRule="auto"/>
        <w:ind w:left="140"/>
        <w:rPr>
          <w:rStyle w:val="Bodytext3Spacing4pt"/>
          <w:rFonts w:ascii="Sylfaen" w:hAnsi="Sylfaen"/>
          <w:b/>
          <w:bCs/>
          <w:spacing w:val="0"/>
          <w:sz w:val="24"/>
        </w:rPr>
      </w:pPr>
    </w:p>
    <w:p w:rsidR="00A64D07" w:rsidRPr="00934407" w:rsidRDefault="00AE56A5" w:rsidP="00934407">
      <w:pPr>
        <w:pStyle w:val="Bodytext30"/>
        <w:shd w:val="clear" w:color="auto" w:fill="auto"/>
        <w:spacing w:before="0" w:line="240" w:lineRule="auto"/>
        <w:ind w:left="140"/>
        <w:rPr>
          <w:rFonts w:ascii="Sylfaen" w:hAnsi="Sylfaen"/>
          <w:sz w:val="24"/>
        </w:rPr>
      </w:pPr>
      <w:r w:rsidRPr="00934407">
        <w:rPr>
          <w:rStyle w:val="Bodytext3Spacing4pt"/>
          <w:rFonts w:ascii="Sylfaen" w:hAnsi="Sylfaen"/>
          <w:b/>
          <w:bCs/>
          <w:spacing w:val="0"/>
          <w:sz w:val="24"/>
        </w:rPr>
        <w:t>ПОЛОЖЕНИЕ</w:t>
      </w:r>
    </w:p>
    <w:p w:rsidR="00A64D07" w:rsidRPr="00934407" w:rsidRDefault="00AE56A5" w:rsidP="00934407">
      <w:pPr>
        <w:pStyle w:val="Bodytext30"/>
        <w:shd w:val="clear" w:color="auto" w:fill="auto"/>
        <w:spacing w:before="0" w:line="240" w:lineRule="auto"/>
        <w:ind w:left="140"/>
        <w:rPr>
          <w:rFonts w:ascii="Sylfaen" w:hAnsi="Sylfaen"/>
          <w:sz w:val="24"/>
        </w:rPr>
      </w:pPr>
      <w:r w:rsidRPr="00934407">
        <w:rPr>
          <w:rFonts w:ascii="Sylfaen" w:hAnsi="Sylfaen"/>
          <w:sz w:val="24"/>
        </w:rPr>
        <w:t>о статусе государства</w:t>
      </w:r>
      <w:r w:rsidR="00934407">
        <w:rPr>
          <w:rFonts w:ascii="Sylfaen" w:hAnsi="Sylfaen"/>
          <w:sz w:val="24"/>
        </w:rPr>
        <w:t>-</w:t>
      </w:r>
      <w:r w:rsidRPr="00934407">
        <w:rPr>
          <w:rFonts w:ascii="Sylfaen" w:hAnsi="Sylfaen"/>
          <w:sz w:val="24"/>
        </w:rPr>
        <w:t>наблюдателя</w:t>
      </w:r>
      <w:r w:rsidR="008F2BAB" w:rsidRPr="00934407">
        <w:rPr>
          <w:rFonts w:ascii="Sylfaen" w:hAnsi="Sylfaen"/>
          <w:sz w:val="24"/>
        </w:rPr>
        <w:t xml:space="preserve"> </w:t>
      </w:r>
      <w:r w:rsidRPr="00934407">
        <w:rPr>
          <w:rFonts w:ascii="Sylfaen" w:hAnsi="Sylfaen"/>
          <w:sz w:val="24"/>
        </w:rPr>
        <w:t>при Евразийском экономическом союзе</w:t>
      </w:r>
    </w:p>
    <w:p w:rsidR="008F2BAB" w:rsidRPr="00934407" w:rsidRDefault="008F2BAB" w:rsidP="00934407">
      <w:pPr>
        <w:pStyle w:val="Bodytext30"/>
        <w:shd w:val="clear" w:color="auto" w:fill="auto"/>
        <w:spacing w:before="0" w:line="240" w:lineRule="auto"/>
        <w:ind w:left="140"/>
        <w:rPr>
          <w:rFonts w:ascii="Sylfaen" w:hAnsi="Sylfaen"/>
          <w:sz w:val="24"/>
        </w:rPr>
      </w:pPr>
    </w:p>
    <w:p w:rsidR="00A64D07" w:rsidRPr="00934407" w:rsidRDefault="008F2BAB" w:rsidP="00934407">
      <w:pPr>
        <w:pStyle w:val="Bodytext20"/>
        <w:shd w:val="clear" w:color="auto" w:fill="auto"/>
        <w:spacing w:before="0" w:after="120" w:line="240" w:lineRule="auto"/>
        <w:ind w:right="500" w:firstLine="567"/>
        <w:rPr>
          <w:rFonts w:ascii="Sylfaen" w:hAnsi="Sylfaen"/>
          <w:sz w:val="24"/>
        </w:rPr>
      </w:pPr>
      <w:r w:rsidRPr="00934407">
        <w:rPr>
          <w:rFonts w:ascii="Sylfaen" w:hAnsi="Sylfaen"/>
          <w:sz w:val="24"/>
        </w:rPr>
        <w:t xml:space="preserve">1. </w:t>
      </w:r>
      <w:r w:rsidR="00AE56A5" w:rsidRPr="00934407">
        <w:rPr>
          <w:rFonts w:ascii="Sylfaen" w:hAnsi="Sylfaen"/>
          <w:sz w:val="24"/>
        </w:rPr>
        <w:t>Настоящее Положение разработано с учетом статьи 109 Договора о Евразийском экономическом союзе от 29 мая 2014 года (далее</w:t>
      </w:r>
      <w:r w:rsidR="0015419B" w:rsidRPr="0015419B">
        <w:rPr>
          <w:rFonts w:ascii="Sylfaen" w:hAnsi="Sylfaen"/>
          <w:sz w:val="24"/>
        </w:rPr>
        <w:t xml:space="preserve"> </w:t>
      </w:r>
      <w:r w:rsidR="00934407">
        <w:rPr>
          <w:rFonts w:ascii="Sylfaen" w:hAnsi="Sylfaen"/>
          <w:sz w:val="24"/>
        </w:rPr>
        <w:t>-</w:t>
      </w:r>
      <w:r w:rsidR="0015419B" w:rsidRPr="0015419B">
        <w:rPr>
          <w:rFonts w:ascii="Sylfaen" w:hAnsi="Sylfaen"/>
          <w:sz w:val="24"/>
        </w:rPr>
        <w:t xml:space="preserve"> </w:t>
      </w:r>
      <w:r w:rsidR="00AE56A5" w:rsidRPr="00934407">
        <w:rPr>
          <w:rFonts w:ascii="Sylfaen" w:hAnsi="Sylfaen"/>
          <w:sz w:val="24"/>
        </w:rPr>
        <w:t>Договор) и определяет порядок предоставления государству статуса государства</w:t>
      </w:r>
      <w:r w:rsidR="00934407">
        <w:rPr>
          <w:rFonts w:ascii="Sylfaen" w:hAnsi="Sylfaen"/>
          <w:sz w:val="24"/>
        </w:rPr>
        <w:t>-</w:t>
      </w:r>
      <w:r w:rsidR="00AE56A5" w:rsidRPr="00934407">
        <w:rPr>
          <w:rFonts w:ascii="Sylfaen" w:hAnsi="Sylfaen"/>
          <w:sz w:val="24"/>
        </w:rPr>
        <w:t>наблюдателя при Евразийском экономическом союзе (далее</w:t>
      </w:r>
      <w:r w:rsidR="0015419B" w:rsidRPr="0015419B">
        <w:rPr>
          <w:rFonts w:ascii="Sylfaen" w:hAnsi="Sylfaen"/>
          <w:sz w:val="24"/>
        </w:rPr>
        <w:t xml:space="preserve"> </w:t>
      </w:r>
      <w:r w:rsidR="00934407">
        <w:rPr>
          <w:rFonts w:ascii="Sylfaen" w:hAnsi="Sylfaen"/>
          <w:sz w:val="24"/>
        </w:rPr>
        <w:t>-</w:t>
      </w:r>
      <w:r w:rsidR="0015419B" w:rsidRPr="0015419B">
        <w:rPr>
          <w:rFonts w:ascii="Sylfaen" w:hAnsi="Sylfaen"/>
          <w:sz w:val="24"/>
        </w:rPr>
        <w:t xml:space="preserve"> </w:t>
      </w:r>
      <w:r w:rsidR="00AE56A5" w:rsidRPr="00934407">
        <w:rPr>
          <w:rFonts w:ascii="Sylfaen" w:hAnsi="Sylfaen"/>
          <w:sz w:val="24"/>
        </w:rPr>
        <w:t>Союз).</w:t>
      </w:r>
    </w:p>
    <w:p w:rsidR="00A64D07" w:rsidRPr="00934407" w:rsidRDefault="008F2BAB" w:rsidP="00934407">
      <w:pPr>
        <w:pStyle w:val="Bodytext20"/>
        <w:shd w:val="clear" w:color="auto" w:fill="auto"/>
        <w:spacing w:before="0" w:after="120" w:line="240" w:lineRule="auto"/>
        <w:ind w:right="500" w:firstLine="567"/>
        <w:rPr>
          <w:rFonts w:ascii="Sylfaen" w:hAnsi="Sylfaen"/>
          <w:sz w:val="24"/>
        </w:rPr>
      </w:pPr>
      <w:r w:rsidRPr="00934407">
        <w:rPr>
          <w:rFonts w:ascii="Sylfaen" w:hAnsi="Sylfaen"/>
          <w:sz w:val="24"/>
        </w:rPr>
        <w:t xml:space="preserve">2. </w:t>
      </w:r>
      <w:r w:rsidR="00AE56A5" w:rsidRPr="00934407">
        <w:rPr>
          <w:rFonts w:ascii="Sylfaen" w:hAnsi="Sylfaen"/>
          <w:sz w:val="24"/>
        </w:rPr>
        <w:t>Любое государство, заинтересованное в сотрудничестве с Союзом, может направить на имя Председателя Высшего Евразийского экономического совета (далее</w:t>
      </w:r>
      <w:r w:rsidR="00934407">
        <w:rPr>
          <w:rFonts w:ascii="Sylfaen" w:hAnsi="Sylfaen"/>
          <w:sz w:val="24"/>
        </w:rPr>
        <w:t>-</w:t>
      </w:r>
      <w:r w:rsidR="00AE56A5" w:rsidRPr="00934407">
        <w:rPr>
          <w:rFonts w:ascii="Sylfaen" w:hAnsi="Sylfaen"/>
          <w:sz w:val="24"/>
        </w:rPr>
        <w:t>Высший совет) обращение с просьбой о предоставлении ему статуса государства</w:t>
      </w:r>
      <w:r w:rsidR="00934407">
        <w:rPr>
          <w:rFonts w:ascii="Sylfaen" w:hAnsi="Sylfaen"/>
          <w:sz w:val="24"/>
        </w:rPr>
        <w:t>-</w:t>
      </w:r>
      <w:r w:rsidR="00AE56A5" w:rsidRPr="00934407">
        <w:rPr>
          <w:rFonts w:ascii="Sylfaen" w:hAnsi="Sylfaen"/>
          <w:sz w:val="24"/>
        </w:rPr>
        <w:t>наблюдателя при Союзе (далее</w:t>
      </w:r>
      <w:r w:rsidR="0015419B" w:rsidRPr="0015419B">
        <w:rPr>
          <w:rFonts w:ascii="Sylfaen" w:hAnsi="Sylfaen"/>
          <w:sz w:val="24"/>
        </w:rPr>
        <w:t xml:space="preserve"> </w:t>
      </w:r>
      <w:r w:rsidR="00934407">
        <w:rPr>
          <w:rFonts w:ascii="Sylfaen" w:hAnsi="Sylfaen"/>
          <w:sz w:val="24"/>
        </w:rPr>
        <w:t>-</w:t>
      </w:r>
      <w:r w:rsidR="0015419B" w:rsidRPr="0015419B">
        <w:rPr>
          <w:rFonts w:ascii="Sylfaen" w:hAnsi="Sylfaen"/>
          <w:sz w:val="24"/>
        </w:rPr>
        <w:t xml:space="preserve"> </w:t>
      </w:r>
      <w:r w:rsidR="00AE56A5" w:rsidRPr="00934407">
        <w:rPr>
          <w:rFonts w:ascii="Sylfaen" w:hAnsi="Sylfaen"/>
          <w:sz w:val="24"/>
        </w:rPr>
        <w:t>обратившееся государство).</w:t>
      </w:r>
    </w:p>
    <w:p w:rsidR="00A64D07" w:rsidRPr="00934407" w:rsidRDefault="008F2BAB" w:rsidP="00934407">
      <w:pPr>
        <w:pStyle w:val="Bodytext20"/>
        <w:shd w:val="clear" w:color="auto" w:fill="auto"/>
        <w:spacing w:before="0" w:after="120" w:line="240" w:lineRule="auto"/>
        <w:ind w:right="500" w:firstLine="567"/>
        <w:rPr>
          <w:rFonts w:ascii="Sylfaen" w:hAnsi="Sylfaen"/>
          <w:sz w:val="24"/>
        </w:rPr>
      </w:pPr>
      <w:r w:rsidRPr="00934407">
        <w:rPr>
          <w:rFonts w:ascii="Sylfaen" w:hAnsi="Sylfaen"/>
          <w:sz w:val="24"/>
        </w:rPr>
        <w:t xml:space="preserve">3. </w:t>
      </w:r>
      <w:r w:rsidR="00AE56A5" w:rsidRPr="00934407">
        <w:rPr>
          <w:rFonts w:ascii="Sylfaen" w:hAnsi="Sylfaen"/>
          <w:sz w:val="24"/>
        </w:rPr>
        <w:t>Председательствующее в Высшем совете государство-член Союза (далее</w:t>
      </w:r>
      <w:r w:rsidR="0015419B" w:rsidRPr="0015419B">
        <w:rPr>
          <w:rFonts w:ascii="Sylfaen" w:hAnsi="Sylfaen"/>
          <w:sz w:val="24"/>
        </w:rPr>
        <w:t xml:space="preserve"> </w:t>
      </w:r>
      <w:r w:rsidR="00934407">
        <w:rPr>
          <w:rFonts w:ascii="Sylfaen" w:hAnsi="Sylfaen"/>
          <w:sz w:val="24"/>
        </w:rPr>
        <w:t>-</w:t>
      </w:r>
      <w:r w:rsidR="0015419B" w:rsidRPr="0015419B">
        <w:rPr>
          <w:rFonts w:ascii="Sylfaen" w:hAnsi="Sylfaen"/>
          <w:sz w:val="24"/>
        </w:rPr>
        <w:t xml:space="preserve"> </w:t>
      </w:r>
      <w:r w:rsidR="00AE56A5" w:rsidRPr="00934407">
        <w:rPr>
          <w:rFonts w:ascii="Sylfaen" w:hAnsi="Sylfaen"/>
          <w:sz w:val="24"/>
        </w:rPr>
        <w:t>государство-член) направляет поступившее обращение в Евразийскую экономическую комиссию (далее</w:t>
      </w:r>
      <w:r w:rsidR="0015419B" w:rsidRPr="0015419B">
        <w:rPr>
          <w:rFonts w:ascii="Sylfaen" w:hAnsi="Sylfaen"/>
          <w:sz w:val="24"/>
        </w:rPr>
        <w:t xml:space="preserve"> </w:t>
      </w:r>
      <w:r w:rsidR="00934407">
        <w:rPr>
          <w:rFonts w:ascii="Sylfaen" w:hAnsi="Sylfaen"/>
          <w:sz w:val="24"/>
        </w:rPr>
        <w:t>-</w:t>
      </w:r>
      <w:r w:rsidR="0015419B" w:rsidRPr="0015419B">
        <w:rPr>
          <w:rFonts w:ascii="Sylfaen" w:hAnsi="Sylfaen"/>
          <w:sz w:val="24"/>
        </w:rPr>
        <w:t xml:space="preserve"> </w:t>
      </w:r>
      <w:r w:rsidR="00AE56A5" w:rsidRPr="00934407">
        <w:rPr>
          <w:rFonts w:ascii="Sylfaen" w:hAnsi="Sylfaen"/>
          <w:sz w:val="24"/>
        </w:rPr>
        <w:t>Комиссия), которая незамедлительно информирует об этом другие государства-члены и направляет им копии этого обращения.</w:t>
      </w:r>
    </w:p>
    <w:p w:rsidR="00A64D07" w:rsidRPr="00934407" w:rsidRDefault="008F2BAB" w:rsidP="00934407">
      <w:pPr>
        <w:pStyle w:val="Bodytext20"/>
        <w:shd w:val="clear" w:color="auto" w:fill="auto"/>
        <w:spacing w:before="0" w:after="120" w:line="240" w:lineRule="auto"/>
        <w:ind w:right="500" w:firstLine="567"/>
        <w:rPr>
          <w:rFonts w:ascii="Sylfaen" w:hAnsi="Sylfaen"/>
          <w:sz w:val="24"/>
        </w:rPr>
      </w:pPr>
      <w:r w:rsidRPr="00934407">
        <w:rPr>
          <w:rFonts w:ascii="Sylfaen" w:hAnsi="Sylfaen"/>
          <w:sz w:val="24"/>
        </w:rPr>
        <w:t xml:space="preserve">4. </w:t>
      </w:r>
      <w:r w:rsidR="00AE56A5" w:rsidRPr="00934407">
        <w:rPr>
          <w:rFonts w:ascii="Sylfaen" w:hAnsi="Sylfaen"/>
          <w:sz w:val="24"/>
        </w:rPr>
        <w:t>Государства-члены в течение 30 календарных дней с даты получения информации, указанной в пункте 3 настоящего Положения, представляют в Комиссию информацию о позициях по вопросу предоставления обратившемуся государству статуса государства</w:t>
      </w:r>
      <w:r w:rsidR="00934407">
        <w:rPr>
          <w:rFonts w:ascii="Sylfaen" w:hAnsi="Sylfaen"/>
          <w:sz w:val="24"/>
        </w:rPr>
        <w:t>-</w:t>
      </w:r>
      <w:r w:rsidR="00AE56A5" w:rsidRPr="00934407">
        <w:rPr>
          <w:rFonts w:ascii="Sylfaen" w:hAnsi="Sylfaen"/>
          <w:sz w:val="24"/>
        </w:rPr>
        <w:t>наблюдателя при Союзе в целях подготовки материалов к заседанию Высшего совета.</w:t>
      </w:r>
    </w:p>
    <w:p w:rsidR="00A64D07" w:rsidRPr="00934407" w:rsidRDefault="008F2BAB" w:rsidP="00934407">
      <w:pPr>
        <w:pStyle w:val="Bodytext20"/>
        <w:shd w:val="clear" w:color="auto" w:fill="auto"/>
        <w:spacing w:before="0" w:after="120" w:line="240" w:lineRule="auto"/>
        <w:ind w:right="500" w:firstLine="567"/>
        <w:rPr>
          <w:rFonts w:ascii="Sylfaen" w:hAnsi="Sylfaen"/>
          <w:sz w:val="24"/>
        </w:rPr>
      </w:pPr>
      <w:r w:rsidRPr="00934407">
        <w:rPr>
          <w:rFonts w:ascii="Sylfaen" w:hAnsi="Sylfaen"/>
          <w:sz w:val="24"/>
        </w:rPr>
        <w:t xml:space="preserve">5. </w:t>
      </w:r>
      <w:r w:rsidR="00AE56A5" w:rsidRPr="00934407">
        <w:rPr>
          <w:rFonts w:ascii="Sylfaen" w:hAnsi="Sylfaen"/>
          <w:sz w:val="24"/>
        </w:rPr>
        <w:t>Решение о предоставлении обратившемуся государству статуса государства</w:t>
      </w:r>
      <w:r w:rsidR="00934407">
        <w:rPr>
          <w:rFonts w:ascii="Sylfaen" w:hAnsi="Sylfaen"/>
          <w:sz w:val="24"/>
        </w:rPr>
        <w:t>-</w:t>
      </w:r>
      <w:r w:rsidR="00AE56A5" w:rsidRPr="00934407">
        <w:rPr>
          <w:rFonts w:ascii="Sylfaen" w:hAnsi="Sylfaen"/>
          <w:sz w:val="24"/>
        </w:rPr>
        <w:t>наблюдателя при Союзе принимается Высшим советом.</w:t>
      </w:r>
    </w:p>
    <w:p w:rsidR="00A64D07" w:rsidRPr="00934407" w:rsidRDefault="008F2BAB" w:rsidP="00934407">
      <w:pPr>
        <w:pStyle w:val="Bodytext20"/>
        <w:shd w:val="clear" w:color="auto" w:fill="auto"/>
        <w:spacing w:before="0" w:after="120" w:line="240" w:lineRule="auto"/>
        <w:ind w:right="500" w:firstLine="567"/>
        <w:rPr>
          <w:rFonts w:ascii="Sylfaen" w:hAnsi="Sylfaen"/>
          <w:sz w:val="24"/>
        </w:rPr>
      </w:pPr>
      <w:r w:rsidRPr="00934407">
        <w:rPr>
          <w:rFonts w:ascii="Sylfaen" w:hAnsi="Sylfaen"/>
          <w:sz w:val="24"/>
        </w:rPr>
        <w:t xml:space="preserve">6. </w:t>
      </w:r>
      <w:r w:rsidR="00AE56A5" w:rsidRPr="00934407">
        <w:rPr>
          <w:rFonts w:ascii="Sylfaen" w:hAnsi="Sylfaen"/>
          <w:sz w:val="24"/>
        </w:rPr>
        <w:t>Уполномоченное лицо обратившегося государства может быть приглашено Председателем Высшего совета по согласованию с членами Высшего совета на заседание Высшего совета, на котором предусмотрено рассмотрение вопроса о предоставлении обратившемуся государству статуса государства</w:t>
      </w:r>
      <w:r w:rsidR="00934407">
        <w:rPr>
          <w:rFonts w:ascii="Sylfaen" w:hAnsi="Sylfaen"/>
          <w:sz w:val="24"/>
        </w:rPr>
        <w:t>-</w:t>
      </w:r>
      <w:r w:rsidR="00AE56A5" w:rsidRPr="00934407">
        <w:rPr>
          <w:rFonts w:ascii="Sylfaen" w:hAnsi="Sylfaen"/>
          <w:sz w:val="24"/>
        </w:rPr>
        <w:t>наблюдателя при Союзе.</w:t>
      </w:r>
    </w:p>
    <w:p w:rsidR="00A64D07" w:rsidRPr="00934407" w:rsidRDefault="008F2BAB" w:rsidP="00934407">
      <w:pPr>
        <w:pStyle w:val="Bodytext20"/>
        <w:shd w:val="clear" w:color="auto" w:fill="auto"/>
        <w:spacing w:before="0" w:after="120" w:line="240" w:lineRule="auto"/>
        <w:ind w:right="500" w:firstLine="567"/>
        <w:rPr>
          <w:rFonts w:ascii="Sylfaen" w:hAnsi="Sylfaen"/>
          <w:sz w:val="24"/>
        </w:rPr>
      </w:pPr>
      <w:r w:rsidRPr="00934407">
        <w:rPr>
          <w:rFonts w:ascii="Sylfaen" w:hAnsi="Sylfaen"/>
          <w:sz w:val="24"/>
        </w:rPr>
        <w:t xml:space="preserve">7. </w:t>
      </w:r>
      <w:r w:rsidR="00AE56A5" w:rsidRPr="00934407">
        <w:rPr>
          <w:rFonts w:ascii="Sylfaen" w:hAnsi="Sylfaen"/>
          <w:sz w:val="24"/>
        </w:rPr>
        <w:t>Комиссия по результатам рассмотрения вопроса о предоставлении статуса государства</w:t>
      </w:r>
      <w:r w:rsidR="00934407">
        <w:rPr>
          <w:rFonts w:ascii="Sylfaen" w:hAnsi="Sylfaen"/>
          <w:sz w:val="24"/>
        </w:rPr>
        <w:t>-</w:t>
      </w:r>
      <w:r w:rsidR="00AE56A5" w:rsidRPr="00934407">
        <w:rPr>
          <w:rFonts w:ascii="Sylfaen" w:hAnsi="Sylfaen"/>
          <w:sz w:val="24"/>
        </w:rPr>
        <w:t>наблюдателя при Союзе информирует в письменной форме обратившееся государство о принятом решении.</w:t>
      </w:r>
    </w:p>
    <w:p w:rsidR="00A64D07" w:rsidRPr="00934407" w:rsidRDefault="008F2BAB" w:rsidP="00934407">
      <w:pPr>
        <w:pStyle w:val="Bodytext20"/>
        <w:shd w:val="clear" w:color="auto" w:fill="auto"/>
        <w:spacing w:before="0" w:after="120" w:line="240" w:lineRule="auto"/>
        <w:ind w:right="500" w:firstLine="567"/>
        <w:rPr>
          <w:rFonts w:ascii="Sylfaen" w:hAnsi="Sylfaen"/>
          <w:sz w:val="24"/>
        </w:rPr>
      </w:pPr>
      <w:r w:rsidRPr="00934407">
        <w:rPr>
          <w:rFonts w:ascii="Sylfaen" w:hAnsi="Sylfaen"/>
          <w:sz w:val="24"/>
        </w:rPr>
        <w:t xml:space="preserve">8. </w:t>
      </w:r>
      <w:r w:rsidR="00AE56A5" w:rsidRPr="00934407">
        <w:rPr>
          <w:rFonts w:ascii="Sylfaen" w:hAnsi="Sylfaen"/>
          <w:sz w:val="24"/>
        </w:rPr>
        <w:t>Государство, получившее статус государства</w:t>
      </w:r>
      <w:r w:rsidR="00934407">
        <w:rPr>
          <w:rFonts w:ascii="Sylfaen" w:hAnsi="Sylfaen"/>
          <w:sz w:val="24"/>
        </w:rPr>
        <w:t>-</w:t>
      </w:r>
      <w:r w:rsidR="00AE56A5" w:rsidRPr="00934407">
        <w:rPr>
          <w:rFonts w:ascii="Sylfaen" w:hAnsi="Sylfaen"/>
          <w:sz w:val="24"/>
        </w:rPr>
        <w:t>наблюдателя при Союзе (далее</w:t>
      </w:r>
      <w:r w:rsidR="0015419B" w:rsidRPr="0015419B">
        <w:rPr>
          <w:rFonts w:ascii="Sylfaen" w:hAnsi="Sylfaen"/>
          <w:sz w:val="24"/>
        </w:rPr>
        <w:t xml:space="preserve"> </w:t>
      </w:r>
      <w:r w:rsidR="00934407">
        <w:rPr>
          <w:rFonts w:ascii="Sylfaen" w:hAnsi="Sylfaen"/>
          <w:sz w:val="24"/>
        </w:rPr>
        <w:t>-</w:t>
      </w:r>
      <w:r w:rsidR="0015419B" w:rsidRPr="0015419B">
        <w:rPr>
          <w:rFonts w:ascii="Sylfaen" w:hAnsi="Sylfaen"/>
          <w:sz w:val="24"/>
        </w:rPr>
        <w:t xml:space="preserve"> </w:t>
      </w:r>
      <w:r w:rsidR="00AE56A5" w:rsidRPr="00934407">
        <w:rPr>
          <w:rFonts w:ascii="Sylfaen" w:hAnsi="Sylfaen"/>
          <w:sz w:val="24"/>
        </w:rPr>
        <w:t xml:space="preserve">государство-наблюдатель), не позднее 30 календарных дней с даты принятия Высшим советом решения о предоставлении ему такого статуса </w:t>
      </w:r>
      <w:r w:rsidR="00AE56A5" w:rsidRPr="00934407">
        <w:rPr>
          <w:rFonts w:ascii="Sylfaen" w:hAnsi="Sylfaen"/>
          <w:sz w:val="24"/>
        </w:rPr>
        <w:lastRenderedPageBreak/>
        <w:t>информирует Комиссию о лицах, уполномоченных представлять его на заседаниях Высшего совета, Евразийского межправительственного совета, Совета Комиссии и Коллегии Комиссии (далее соответственно</w:t>
      </w:r>
      <w:r w:rsidR="0015419B" w:rsidRPr="0015419B">
        <w:rPr>
          <w:rFonts w:ascii="Sylfaen" w:hAnsi="Sylfaen"/>
          <w:sz w:val="24"/>
        </w:rPr>
        <w:t xml:space="preserve"> </w:t>
      </w:r>
      <w:r w:rsidR="00934407">
        <w:rPr>
          <w:rFonts w:ascii="Sylfaen" w:hAnsi="Sylfaen"/>
          <w:sz w:val="24"/>
        </w:rPr>
        <w:t>-</w:t>
      </w:r>
      <w:r w:rsidR="0015419B" w:rsidRPr="0015419B">
        <w:rPr>
          <w:rFonts w:ascii="Sylfaen" w:hAnsi="Sylfaen"/>
          <w:sz w:val="24"/>
        </w:rPr>
        <w:t xml:space="preserve"> </w:t>
      </w:r>
      <w:r w:rsidR="00AE56A5" w:rsidRPr="00934407">
        <w:rPr>
          <w:rFonts w:ascii="Sylfaen" w:hAnsi="Sylfaen"/>
          <w:sz w:val="24"/>
        </w:rPr>
        <w:t>уполномоченные представители, органы Союза).</w:t>
      </w:r>
    </w:p>
    <w:p w:rsidR="00A64D07" w:rsidRPr="00934407" w:rsidRDefault="00AE56A5" w:rsidP="00934407">
      <w:pPr>
        <w:pStyle w:val="Bodytext20"/>
        <w:shd w:val="clear" w:color="auto" w:fill="auto"/>
        <w:spacing w:before="0" w:after="120" w:line="240" w:lineRule="auto"/>
        <w:ind w:right="500" w:firstLine="567"/>
        <w:rPr>
          <w:rFonts w:ascii="Sylfaen" w:hAnsi="Sylfaen"/>
          <w:sz w:val="24"/>
        </w:rPr>
      </w:pPr>
      <w:r w:rsidRPr="00934407">
        <w:rPr>
          <w:rFonts w:ascii="Sylfaen" w:hAnsi="Sylfaen"/>
          <w:sz w:val="24"/>
        </w:rPr>
        <w:t>Уровень полномочий уполномоченного представителя, присутствующего на заседании органа Союза, должен соответствовать уровню полномочий должностных лиц государств-членов, являющихся членами соответствующего органа Союза.</w:t>
      </w:r>
    </w:p>
    <w:p w:rsidR="00A64D07" w:rsidRPr="00934407" w:rsidRDefault="008F2BAB" w:rsidP="00934407">
      <w:pPr>
        <w:pStyle w:val="Bodytext20"/>
        <w:shd w:val="clear" w:color="auto" w:fill="auto"/>
        <w:spacing w:before="0" w:after="120" w:line="240" w:lineRule="auto"/>
        <w:ind w:right="500" w:firstLine="567"/>
        <w:rPr>
          <w:rFonts w:ascii="Sylfaen" w:hAnsi="Sylfaen"/>
          <w:sz w:val="24"/>
        </w:rPr>
      </w:pPr>
      <w:r w:rsidRPr="00934407">
        <w:rPr>
          <w:rFonts w:ascii="Sylfaen" w:hAnsi="Sylfaen"/>
          <w:sz w:val="24"/>
        </w:rPr>
        <w:t xml:space="preserve">9. </w:t>
      </w:r>
      <w:r w:rsidR="00AE56A5" w:rsidRPr="00934407">
        <w:rPr>
          <w:rFonts w:ascii="Sylfaen" w:hAnsi="Sylfaen"/>
          <w:sz w:val="24"/>
        </w:rPr>
        <w:t>Государство-наблюдатель представляет по запросу органов Союза необходимые документы, связанные с его участием в качестве наблюдателя в работе этих органов.</w:t>
      </w:r>
    </w:p>
    <w:p w:rsidR="00A64D07" w:rsidRPr="00934407" w:rsidRDefault="008F2BAB" w:rsidP="00934407">
      <w:pPr>
        <w:pStyle w:val="Bodytext20"/>
        <w:shd w:val="clear" w:color="auto" w:fill="auto"/>
        <w:spacing w:before="0" w:after="120" w:line="240" w:lineRule="auto"/>
        <w:ind w:right="500" w:firstLine="567"/>
        <w:rPr>
          <w:rFonts w:ascii="Sylfaen" w:hAnsi="Sylfaen"/>
          <w:sz w:val="24"/>
        </w:rPr>
      </w:pPr>
      <w:r w:rsidRPr="00934407">
        <w:rPr>
          <w:rFonts w:ascii="Sylfaen" w:hAnsi="Sylfaen"/>
          <w:sz w:val="24"/>
        </w:rPr>
        <w:t xml:space="preserve">10. </w:t>
      </w:r>
      <w:r w:rsidR="00AE56A5" w:rsidRPr="00934407">
        <w:rPr>
          <w:rFonts w:ascii="Sylfaen" w:hAnsi="Sylfaen"/>
          <w:sz w:val="24"/>
        </w:rPr>
        <w:t>Уполномоченные представители могут присутствовать по приглашению на заседаниях органов Союза.</w:t>
      </w:r>
    </w:p>
    <w:p w:rsidR="00A64D07" w:rsidRPr="00934407" w:rsidRDefault="008F2BAB" w:rsidP="00934407">
      <w:pPr>
        <w:pStyle w:val="Bodytext20"/>
        <w:shd w:val="clear" w:color="auto" w:fill="auto"/>
        <w:spacing w:before="0" w:after="120" w:line="240" w:lineRule="auto"/>
        <w:ind w:right="400" w:firstLine="567"/>
        <w:rPr>
          <w:rFonts w:ascii="Sylfaen" w:hAnsi="Sylfaen"/>
          <w:sz w:val="24"/>
        </w:rPr>
      </w:pPr>
      <w:r w:rsidRPr="00934407">
        <w:rPr>
          <w:rFonts w:ascii="Sylfaen" w:hAnsi="Sylfaen"/>
          <w:sz w:val="24"/>
        </w:rPr>
        <w:t xml:space="preserve">11. </w:t>
      </w:r>
      <w:r w:rsidR="00AE56A5" w:rsidRPr="00934407">
        <w:rPr>
          <w:rFonts w:ascii="Sylfaen" w:hAnsi="Sylfaen"/>
          <w:sz w:val="24"/>
        </w:rPr>
        <w:t>Приглашение государству-наблюдателю принять участие в заседании органа Союза направляется не позднее чем за 15 календарных дней до даты проведения заседания, но не ранее дня утверждения повестки дня заседания.</w:t>
      </w:r>
    </w:p>
    <w:p w:rsidR="00A64D07" w:rsidRPr="00934407" w:rsidRDefault="008F2BAB" w:rsidP="00934407">
      <w:pPr>
        <w:pStyle w:val="Bodytext20"/>
        <w:shd w:val="clear" w:color="auto" w:fill="auto"/>
        <w:spacing w:before="0" w:after="120" w:line="240" w:lineRule="auto"/>
        <w:ind w:right="400" w:firstLine="567"/>
        <w:rPr>
          <w:rFonts w:ascii="Sylfaen" w:hAnsi="Sylfaen"/>
          <w:sz w:val="24"/>
        </w:rPr>
      </w:pPr>
      <w:r w:rsidRPr="00934407">
        <w:rPr>
          <w:rFonts w:ascii="Sylfaen" w:hAnsi="Sylfaen"/>
          <w:sz w:val="24"/>
        </w:rPr>
        <w:t xml:space="preserve">12. </w:t>
      </w:r>
      <w:r w:rsidR="00AE56A5" w:rsidRPr="00934407">
        <w:rPr>
          <w:rFonts w:ascii="Sylfaen" w:hAnsi="Sylfaen"/>
          <w:sz w:val="24"/>
        </w:rPr>
        <w:t>Уполномоченный представитель информирует Комиссию об участии в заседании органа Союза в соответствии с полученным приглашением не позднее чем за 7 календарных дней до даты заседания.</w:t>
      </w:r>
    </w:p>
    <w:p w:rsidR="00A64D07" w:rsidRPr="00934407" w:rsidRDefault="008F2BAB" w:rsidP="00934407">
      <w:pPr>
        <w:pStyle w:val="Bodytext20"/>
        <w:shd w:val="clear" w:color="auto" w:fill="auto"/>
        <w:spacing w:before="0" w:after="120" w:line="240" w:lineRule="auto"/>
        <w:ind w:right="400" w:firstLine="567"/>
        <w:rPr>
          <w:rFonts w:ascii="Sylfaen" w:hAnsi="Sylfaen"/>
          <w:sz w:val="24"/>
        </w:rPr>
      </w:pPr>
      <w:r w:rsidRPr="00934407">
        <w:rPr>
          <w:rFonts w:ascii="Sylfaen" w:hAnsi="Sylfaen"/>
          <w:sz w:val="24"/>
        </w:rPr>
        <w:t xml:space="preserve">13. </w:t>
      </w:r>
      <w:r w:rsidR="00AE56A5" w:rsidRPr="00934407">
        <w:rPr>
          <w:rFonts w:ascii="Sylfaen" w:hAnsi="Sylfaen"/>
          <w:sz w:val="24"/>
        </w:rPr>
        <w:t>Статус государства-наблюдателя не дает уполномоченным представителям права участвовать в принятии решений органов Союза.</w:t>
      </w:r>
    </w:p>
    <w:p w:rsidR="00A64D07" w:rsidRPr="00934407" w:rsidRDefault="008F2BAB" w:rsidP="00934407">
      <w:pPr>
        <w:pStyle w:val="Bodytext20"/>
        <w:shd w:val="clear" w:color="auto" w:fill="auto"/>
        <w:spacing w:before="0" w:after="120" w:line="240" w:lineRule="auto"/>
        <w:ind w:right="400" w:firstLine="567"/>
        <w:rPr>
          <w:rFonts w:ascii="Sylfaen" w:hAnsi="Sylfaen"/>
          <w:sz w:val="24"/>
        </w:rPr>
      </w:pPr>
      <w:r w:rsidRPr="00934407">
        <w:rPr>
          <w:rFonts w:ascii="Sylfaen" w:hAnsi="Sylfaen"/>
          <w:sz w:val="24"/>
        </w:rPr>
        <w:t xml:space="preserve">14. </w:t>
      </w:r>
      <w:r w:rsidR="00AE56A5" w:rsidRPr="00934407">
        <w:rPr>
          <w:rFonts w:ascii="Sylfaen" w:hAnsi="Sylfaen"/>
          <w:sz w:val="24"/>
        </w:rPr>
        <w:t>Уполномоченному представителю может быть предоставлено право выступить на заседании органа Союза, на которое он был приглашен, на основании его обращения.</w:t>
      </w:r>
    </w:p>
    <w:p w:rsidR="00A64D07" w:rsidRPr="00934407" w:rsidRDefault="008F2BAB" w:rsidP="00934407">
      <w:pPr>
        <w:pStyle w:val="Bodytext20"/>
        <w:shd w:val="clear" w:color="auto" w:fill="auto"/>
        <w:spacing w:before="0" w:after="120" w:line="240" w:lineRule="auto"/>
        <w:ind w:right="400" w:firstLine="567"/>
        <w:rPr>
          <w:rFonts w:ascii="Sylfaen" w:hAnsi="Sylfaen"/>
          <w:sz w:val="24"/>
        </w:rPr>
      </w:pPr>
      <w:r w:rsidRPr="00934407">
        <w:rPr>
          <w:rFonts w:ascii="Sylfaen" w:hAnsi="Sylfaen"/>
          <w:sz w:val="24"/>
        </w:rPr>
        <w:t xml:space="preserve">15. </w:t>
      </w:r>
      <w:r w:rsidR="00AE56A5" w:rsidRPr="00934407">
        <w:rPr>
          <w:rFonts w:ascii="Sylfaen" w:hAnsi="Sylfaen"/>
          <w:sz w:val="24"/>
        </w:rPr>
        <w:t>По запросу государства-наблюдателя Комиссия предоставляет копии актов органов Союза по вопросам, представляющим интерес для государства-наблюдателя, за исключением документов ограниченного распространения (конфиденциальных и для служебного пользования).</w:t>
      </w:r>
    </w:p>
    <w:p w:rsidR="00A64D07" w:rsidRPr="00934407" w:rsidRDefault="008F2BAB" w:rsidP="00934407">
      <w:pPr>
        <w:pStyle w:val="Bodytext20"/>
        <w:shd w:val="clear" w:color="auto" w:fill="auto"/>
        <w:spacing w:before="0" w:after="120" w:line="240" w:lineRule="auto"/>
        <w:ind w:right="400" w:firstLine="567"/>
        <w:rPr>
          <w:rFonts w:ascii="Sylfaen" w:hAnsi="Sylfaen"/>
          <w:sz w:val="24"/>
        </w:rPr>
      </w:pPr>
      <w:r w:rsidRPr="00934407">
        <w:rPr>
          <w:rFonts w:ascii="Sylfaen" w:hAnsi="Sylfaen"/>
          <w:sz w:val="24"/>
        </w:rPr>
        <w:t xml:space="preserve">16. </w:t>
      </w:r>
      <w:r w:rsidR="00AE56A5" w:rsidRPr="00934407">
        <w:rPr>
          <w:rFonts w:ascii="Sylfaen" w:hAnsi="Sylfaen"/>
          <w:sz w:val="24"/>
        </w:rPr>
        <w:t>Государство-наблюдатель обязано воздерживаться от любых действий, способных нанести ущер</w:t>
      </w:r>
      <w:r w:rsidR="0015419B">
        <w:rPr>
          <w:rFonts w:ascii="Sylfaen" w:hAnsi="Sylfaen"/>
          <w:sz w:val="24"/>
        </w:rPr>
        <w:t>б интересам Союза и государств-</w:t>
      </w:r>
      <w:r w:rsidR="00AE56A5" w:rsidRPr="00934407">
        <w:rPr>
          <w:rFonts w:ascii="Sylfaen" w:hAnsi="Sylfaen"/>
          <w:sz w:val="24"/>
        </w:rPr>
        <w:t>членов, объекту и целям Договора.</w:t>
      </w:r>
    </w:p>
    <w:p w:rsidR="00A64D07" w:rsidRPr="00934407" w:rsidRDefault="008F2BAB" w:rsidP="00934407">
      <w:pPr>
        <w:pStyle w:val="Bodytext20"/>
        <w:shd w:val="clear" w:color="auto" w:fill="auto"/>
        <w:spacing w:before="0" w:after="120" w:line="240" w:lineRule="auto"/>
        <w:ind w:right="400" w:firstLine="567"/>
        <w:rPr>
          <w:rFonts w:ascii="Sylfaen" w:hAnsi="Sylfaen"/>
          <w:sz w:val="24"/>
        </w:rPr>
      </w:pPr>
      <w:r w:rsidRPr="00934407">
        <w:rPr>
          <w:rFonts w:ascii="Sylfaen" w:hAnsi="Sylfaen"/>
          <w:sz w:val="24"/>
        </w:rPr>
        <w:t xml:space="preserve">17. </w:t>
      </w:r>
      <w:r w:rsidR="00AE56A5" w:rsidRPr="00934407">
        <w:rPr>
          <w:rFonts w:ascii="Sylfaen" w:hAnsi="Sylfaen"/>
          <w:sz w:val="24"/>
        </w:rPr>
        <w:t>Высшим советом может быть принято решение об аннулировании статуса государства-наблюдателя в следующих случаях:</w:t>
      </w:r>
    </w:p>
    <w:p w:rsidR="00A64D07" w:rsidRPr="00934407" w:rsidRDefault="00AE56A5" w:rsidP="00934407">
      <w:pPr>
        <w:pStyle w:val="Bodytext20"/>
        <w:shd w:val="clear" w:color="auto" w:fill="auto"/>
        <w:spacing w:before="0" w:after="120" w:line="240" w:lineRule="auto"/>
        <w:ind w:right="400" w:firstLine="567"/>
        <w:rPr>
          <w:rFonts w:ascii="Sylfaen" w:hAnsi="Sylfaen"/>
          <w:sz w:val="24"/>
        </w:rPr>
      </w:pPr>
      <w:r w:rsidRPr="00934407">
        <w:rPr>
          <w:rFonts w:ascii="Sylfaen" w:hAnsi="Sylfaen"/>
          <w:sz w:val="24"/>
        </w:rPr>
        <w:t>а)</w:t>
      </w:r>
      <w:r w:rsidR="008F2BAB" w:rsidRPr="00934407">
        <w:rPr>
          <w:rFonts w:ascii="Sylfaen" w:hAnsi="Sylfaen"/>
          <w:sz w:val="24"/>
        </w:rPr>
        <w:t xml:space="preserve"> </w:t>
      </w:r>
      <w:r w:rsidRPr="00934407">
        <w:rPr>
          <w:rFonts w:ascii="Sylfaen" w:hAnsi="Sylfaen"/>
          <w:sz w:val="24"/>
        </w:rPr>
        <w:t>в случае совершения государством-наблюдателем действий или заявлений, направленных против интересов Союза и (или) государств- членов;</w:t>
      </w:r>
    </w:p>
    <w:p w:rsidR="00A64D07" w:rsidRPr="00934407" w:rsidRDefault="00AE56A5" w:rsidP="00934407">
      <w:pPr>
        <w:pStyle w:val="Bodytext20"/>
        <w:shd w:val="clear" w:color="auto" w:fill="auto"/>
        <w:spacing w:before="0" w:after="120" w:line="240" w:lineRule="auto"/>
        <w:ind w:right="400" w:firstLine="567"/>
        <w:rPr>
          <w:rFonts w:ascii="Sylfaen" w:hAnsi="Sylfaen"/>
          <w:sz w:val="24"/>
        </w:rPr>
      </w:pPr>
      <w:r w:rsidRPr="00934407">
        <w:rPr>
          <w:rFonts w:ascii="Sylfaen" w:hAnsi="Sylfaen"/>
          <w:sz w:val="24"/>
        </w:rPr>
        <w:t>б)</w:t>
      </w:r>
      <w:r w:rsidR="008F2BAB" w:rsidRPr="00934407">
        <w:rPr>
          <w:rFonts w:ascii="Sylfaen" w:hAnsi="Sylfaen"/>
          <w:sz w:val="24"/>
        </w:rPr>
        <w:t xml:space="preserve"> </w:t>
      </w:r>
      <w:r w:rsidRPr="00934407">
        <w:rPr>
          <w:rFonts w:ascii="Sylfaen" w:hAnsi="Sylfaen"/>
          <w:sz w:val="24"/>
        </w:rPr>
        <w:t>в случае поступления заявления государства-наблюдателя об отказе от статуса государства-наблюдателя.</w:t>
      </w:r>
    </w:p>
    <w:p w:rsidR="00A64D07" w:rsidRPr="00934407" w:rsidRDefault="008F2BAB" w:rsidP="00934407">
      <w:pPr>
        <w:pStyle w:val="Bodytext20"/>
        <w:shd w:val="clear" w:color="auto" w:fill="auto"/>
        <w:spacing w:before="0" w:after="120" w:line="240" w:lineRule="auto"/>
        <w:ind w:right="280" w:firstLine="567"/>
        <w:rPr>
          <w:rFonts w:ascii="Sylfaen" w:hAnsi="Sylfaen"/>
          <w:sz w:val="24"/>
        </w:rPr>
      </w:pPr>
      <w:r w:rsidRPr="00934407">
        <w:rPr>
          <w:rFonts w:ascii="Sylfaen" w:hAnsi="Sylfaen"/>
          <w:sz w:val="24"/>
        </w:rPr>
        <w:t xml:space="preserve">18. </w:t>
      </w:r>
      <w:r w:rsidR="00AE56A5" w:rsidRPr="00934407">
        <w:rPr>
          <w:rFonts w:ascii="Sylfaen" w:hAnsi="Sylfaen"/>
          <w:sz w:val="24"/>
        </w:rPr>
        <w:t>В случае если государство-наблюдатель становится членом Союза, то с даты его вступления в Союз оно утрачивает статус государства-наблюдателя.</w:t>
      </w:r>
    </w:p>
    <w:p w:rsidR="00A64D07" w:rsidRPr="00934407" w:rsidRDefault="008F2BAB" w:rsidP="00934407">
      <w:pPr>
        <w:pStyle w:val="Bodytext20"/>
        <w:shd w:val="clear" w:color="auto" w:fill="auto"/>
        <w:spacing w:before="0" w:after="120" w:line="240" w:lineRule="auto"/>
        <w:ind w:right="280" w:firstLine="567"/>
        <w:rPr>
          <w:rFonts w:ascii="Sylfaen" w:hAnsi="Sylfaen"/>
          <w:sz w:val="24"/>
        </w:rPr>
      </w:pPr>
      <w:r w:rsidRPr="00934407">
        <w:rPr>
          <w:rFonts w:ascii="Sylfaen" w:hAnsi="Sylfaen"/>
          <w:sz w:val="24"/>
        </w:rPr>
        <w:lastRenderedPageBreak/>
        <w:t xml:space="preserve">19. </w:t>
      </w:r>
      <w:r w:rsidR="00AE56A5" w:rsidRPr="00934407">
        <w:rPr>
          <w:rFonts w:ascii="Sylfaen" w:hAnsi="Sylfaen"/>
          <w:sz w:val="24"/>
        </w:rPr>
        <w:t>Расходы, связанные с командированием уполномоченных представителей для участия в заседаниях органов Союза, несет направляющая сторона.</w:t>
      </w:r>
    </w:p>
    <w:sectPr w:rsidR="00A64D07" w:rsidRPr="00934407" w:rsidSect="00934407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A59" w:rsidRDefault="00E85A59" w:rsidP="00A64D07">
      <w:r>
        <w:separator/>
      </w:r>
    </w:p>
  </w:endnote>
  <w:endnote w:type="continuationSeparator" w:id="0">
    <w:p w:rsidR="00E85A59" w:rsidRDefault="00E85A59" w:rsidP="00A6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Ruehl">
    <w:altName w:val="Arial"/>
    <w:charset w:val="B1"/>
    <w:family w:val="swiss"/>
    <w:pitch w:val="variable"/>
    <w:sig w:usb0="00000801" w:usb1="00000000" w:usb2="00000000" w:usb3="00000000" w:csb0="0000002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A59" w:rsidRDefault="00E85A59"/>
  </w:footnote>
  <w:footnote w:type="continuationSeparator" w:id="0">
    <w:p w:rsidR="00E85A59" w:rsidRDefault="00E85A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B43A4"/>
    <w:multiLevelType w:val="multilevel"/>
    <w:tmpl w:val="425671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504671"/>
    <w:multiLevelType w:val="multilevel"/>
    <w:tmpl w:val="43B28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7A5953"/>
    <w:multiLevelType w:val="multilevel"/>
    <w:tmpl w:val="531E03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D07"/>
    <w:rsid w:val="0014108C"/>
    <w:rsid w:val="0015419B"/>
    <w:rsid w:val="005B2F43"/>
    <w:rsid w:val="008F2BAB"/>
    <w:rsid w:val="00934407"/>
    <w:rsid w:val="00A64D07"/>
    <w:rsid w:val="00AE56A5"/>
    <w:rsid w:val="00B617EB"/>
    <w:rsid w:val="00E8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B5431"/>
  <w15:docId w15:val="{748C9DE5-0B05-47DB-9927-C4DE3DE5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64D0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64D07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A64D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A64D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A64D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A64D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64D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A64D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FrankRuehl">
    <w:name w:val="Body text (2) + FrankRuehl"/>
    <w:aliases w:val="20 pt,Bold,Spacing -1 pt"/>
    <w:basedOn w:val="Bodytext2"/>
    <w:rsid w:val="00A64D07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-2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FrankRuehl0">
    <w:name w:val="Body text (2) + FrankRuehl"/>
    <w:aliases w:val="20 pt,Spacing -1 pt"/>
    <w:basedOn w:val="Bodytext2"/>
    <w:rsid w:val="00A64D07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-2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A64D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3">
    <w:name w:val="Table caption (3)_"/>
    <w:basedOn w:val="DefaultParagraphFont"/>
    <w:link w:val="Tablecaption30"/>
    <w:rsid w:val="00A64D07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90"/>
      <w:sz w:val="28"/>
      <w:szCs w:val="28"/>
      <w:u w:val="none"/>
    </w:rPr>
  </w:style>
  <w:style w:type="character" w:customStyle="1" w:styleId="Tablecaption3Bold">
    <w:name w:val="Table caption (3) + Bold"/>
    <w:basedOn w:val="Tablecaption3"/>
    <w:rsid w:val="00A64D0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A64D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A64D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4pt">
    <w:name w:val="Body text (2) + 14 pt"/>
    <w:aliases w:val="Bold"/>
    <w:basedOn w:val="Bodytext2"/>
    <w:rsid w:val="00A64D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3">
    <w:name w:val="Heading #3_"/>
    <w:basedOn w:val="DefaultParagraphFont"/>
    <w:link w:val="Heading30"/>
    <w:rsid w:val="00A64D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4">
    <w:name w:val="Table caption (4)_"/>
    <w:basedOn w:val="DefaultParagraphFont"/>
    <w:link w:val="Tablecaption40"/>
    <w:rsid w:val="00A64D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Bodytext4">
    <w:name w:val="Body text (4)_"/>
    <w:basedOn w:val="DefaultParagraphFont"/>
    <w:link w:val="Bodytext40"/>
    <w:rsid w:val="00A64D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0">
    <w:name w:val="Body text (2) + Bold"/>
    <w:aliases w:val="Spacing 2 pt"/>
    <w:basedOn w:val="Bodytext2"/>
    <w:rsid w:val="00A64D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A64D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4pt">
    <w:name w:val="Body text (3) + Spacing 4 pt"/>
    <w:basedOn w:val="Bodytext3"/>
    <w:rsid w:val="00A64D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A64D07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64D07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A64D0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64D07"/>
    <w:pPr>
      <w:shd w:val="clear" w:color="auto" w:fill="FFFFFF"/>
      <w:spacing w:before="66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A64D07"/>
    <w:pPr>
      <w:shd w:val="clear" w:color="auto" w:fill="FFFFFF"/>
      <w:spacing w:before="120" w:after="9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30">
    <w:name w:val="Table caption (3)"/>
    <w:basedOn w:val="Normal"/>
    <w:link w:val="Tablecaption3"/>
    <w:rsid w:val="00A64D07"/>
    <w:pPr>
      <w:shd w:val="clear" w:color="auto" w:fill="FFFFFF"/>
      <w:spacing w:line="0" w:lineRule="atLeast"/>
    </w:pPr>
    <w:rPr>
      <w:rFonts w:ascii="Sylfaen" w:eastAsia="Sylfaen" w:hAnsi="Sylfaen" w:cs="Sylfaen"/>
      <w:spacing w:val="90"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A64D0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0">
    <w:name w:val="Heading #3"/>
    <w:basedOn w:val="Normal"/>
    <w:link w:val="Heading3"/>
    <w:rsid w:val="00A64D07"/>
    <w:pPr>
      <w:shd w:val="clear" w:color="auto" w:fill="FFFFFF"/>
      <w:spacing w:before="120" w:after="114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40">
    <w:name w:val="Table caption (4)"/>
    <w:basedOn w:val="Normal"/>
    <w:link w:val="Tablecaption4"/>
    <w:rsid w:val="00A64D0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0"/>
      <w:sz w:val="30"/>
      <w:szCs w:val="30"/>
    </w:rPr>
  </w:style>
  <w:style w:type="paragraph" w:customStyle="1" w:styleId="Bodytext40">
    <w:name w:val="Body text (4)"/>
    <w:basedOn w:val="Normal"/>
    <w:link w:val="Bodytext4"/>
    <w:rsid w:val="00A64D07"/>
    <w:pPr>
      <w:shd w:val="clear" w:color="auto" w:fill="FFFFFF"/>
      <w:spacing w:before="780" w:after="48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5</cp:revision>
  <dcterms:created xsi:type="dcterms:W3CDTF">2019-02-06T12:12:00Z</dcterms:created>
  <dcterms:modified xsi:type="dcterms:W3CDTF">2020-03-13T05:37:00Z</dcterms:modified>
</cp:coreProperties>
</file>