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B89" w:rsidRPr="00E25C5A" w:rsidRDefault="00BD3B89" w:rsidP="00E25C5A">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ЗАКОН</w:t>
      </w:r>
    </w:p>
    <w:p w:rsidR="00BD3B89" w:rsidRPr="00E25C5A" w:rsidRDefault="00BD3B89" w:rsidP="00E25C5A">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РЕСПУБЛИКИ АРМЕНИЯ</w:t>
      </w:r>
    </w:p>
    <w:p w:rsidR="000D476C" w:rsidRPr="00E25C5A" w:rsidRDefault="000D476C" w:rsidP="00E25C5A">
      <w:pPr>
        <w:widowControl w:val="0"/>
        <w:shd w:val="clear" w:color="auto" w:fill="FFFFFF"/>
        <w:spacing w:after="160" w:line="360" w:lineRule="auto"/>
        <w:ind w:left="5103"/>
        <w:jc w:val="center"/>
        <w:rPr>
          <w:rFonts w:ascii="GHEA Grapalat" w:hAnsi="GHEA Grapalat"/>
          <w:color w:val="000000" w:themeColor="text1"/>
          <w:sz w:val="24"/>
          <w:szCs w:val="24"/>
        </w:rPr>
      </w:pPr>
    </w:p>
    <w:p w:rsidR="00BD3B89" w:rsidRPr="00E25C5A" w:rsidRDefault="000D476C" w:rsidP="00E25C5A">
      <w:pPr>
        <w:widowControl w:val="0"/>
        <w:shd w:val="clear" w:color="auto" w:fill="FFFFFF"/>
        <w:spacing w:after="160" w:line="360" w:lineRule="auto"/>
        <w:ind w:left="5103"/>
        <w:jc w:val="right"/>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Принят</w:t>
      </w:r>
      <w:proofErr w:type="gramEnd"/>
      <w:r w:rsidRPr="00E25C5A">
        <w:rPr>
          <w:rFonts w:ascii="GHEA Grapalat" w:hAnsi="GHEA Grapalat"/>
          <w:color w:val="000000" w:themeColor="text1"/>
          <w:sz w:val="24"/>
          <w:szCs w:val="24"/>
        </w:rPr>
        <w:t xml:space="preserve"> Национальным Собранием</w:t>
      </w:r>
      <w:r w:rsidRPr="00E25C5A">
        <w:rPr>
          <w:rFonts w:ascii="GHEA Grapalat" w:eastAsia="Times New Roman" w:hAnsi="GHEA Grapalat" w:cs="Times New Roman"/>
          <w:color w:val="000000" w:themeColor="text1"/>
          <w:sz w:val="24"/>
          <w:szCs w:val="24"/>
        </w:rPr>
        <w:br/>
      </w:r>
      <w:r w:rsidR="00D51C53" w:rsidRPr="00E25C5A">
        <w:rPr>
          <w:rFonts w:ascii="GHEA Grapalat" w:hAnsi="GHEA Grapalat"/>
          <w:color w:val="000000" w:themeColor="text1"/>
          <w:sz w:val="24"/>
          <w:szCs w:val="24"/>
        </w:rPr>
        <w:t>27 декабря 1997 года</w:t>
      </w:r>
    </w:p>
    <w:p w:rsidR="00BD3B89" w:rsidRPr="00E25C5A" w:rsidRDefault="00BD3B89" w:rsidP="00E25C5A">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p>
    <w:p w:rsidR="00BD3B89" w:rsidRPr="00E25C5A" w:rsidRDefault="00D51C53" w:rsidP="00E25C5A">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О ГОСУДАРСТВЕННОЙ ПОШЛИНЕ</w:t>
      </w:r>
    </w:p>
    <w:p w:rsidR="00BD3B89" w:rsidRPr="00E25C5A" w:rsidRDefault="00BD3B89" w:rsidP="00E25C5A">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p>
    <w:p w:rsidR="000D476C" w:rsidRPr="00E25C5A" w:rsidRDefault="000D476C" w:rsidP="00E25C5A">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p>
    <w:p w:rsidR="00BD3B89" w:rsidRPr="00E25C5A" w:rsidRDefault="00BD3B89" w:rsidP="00E25C5A">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ГЛАВА I</w:t>
      </w:r>
    </w:p>
    <w:p w:rsidR="00BD3B89" w:rsidRPr="00E25C5A" w:rsidRDefault="00D51C53" w:rsidP="00E25C5A">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i/>
          <w:caps/>
          <w:color w:val="000000" w:themeColor="text1"/>
          <w:sz w:val="24"/>
          <w:szCs w:val="24"/>
        </w:rPr>
        <w:t>ОСНОВНЫЕ ПОЛОЖЕНИЯ</w:t>
      </w:r>
    </w:p>
    <w:p w:rsidR="00BD3B89" w:rsidRPr="00E25C5A" w:rsidRDefault="00BD3B89" w:rsidP="00E25C5A">
      <w:pPr>
        <w:widowControl w:val="0"/>
        <w:shd w:val="clear" w:color="auto" w:fill="FFFFFF"/>
        <w:spacing w:after="160" w:line="360" w:lineRule="auto"/>
        <w:jc w:val="both"/>
        <w:rPr>
          <w:rFonts w:ascii="GHEA Grapalat" w:eastAsia="Times New Roman" w:hAnsi="GHEA Grapalat" w:cs="Times New Roman"/>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BD3B89" w:rsidRPr="00E25C5A" w:rsidTr="00551DA0">
        <w:tc>
          <w:tcPr>
            <w:tcW w:w="1843" w:type="dxa"/>
            <w:hideMark/>
          </w:tcPr>
          <w:p w:rsidR="00BD3B89" w:rsidRPr="00E25C5A" w:rsidRDefault="00D51C53"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1.</w:t>
            </w:r>
          </w:p>
        </w:tc>
        <w:tc>
          <w:tcPr>
            <w:tcW w:w="7184" w:type="dxa"/>
            <w:hideMark/>
          </w:tcPr>
          <w:p w:rsidR="00BD3B89" w:rsidRPr="00E25C5A" w:rsidRDefault="00D51C53" w:rsidP="00E25C5A">
            <w:pPr>
              <w:widowControl w:val="0"/>
              <w:spacing w:after="160" w:line="360" w:lineRule="auto"/>
              <w:jc w:val="both"/>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Предмет регулирования Закона</w:t>
            </w:r>
          </w:p>
        </w:tc>
      </w:tr>
    </w:tbl>
    <w:p w:rsidR="00BD3B89" w:rsidRPr="00E25C5A" w:rsidRDefault="00B135FD"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 xml:space="preserve">Настоящим </w:t>
      </w:r>
      <w:r w:rsidR="00BD3B89" w:rsidRPr="00E25C5A">
        <w:rPr>
          <w:rFonts w:ascii="GHEA Grapalat" w:hAnsi="GHEA Grapalat"/>
          <w:color w:val="000000" w:themeColor="text1"/>
          <w:sz w:val="24"/>
          <w:szCs w:val="24"/>
        </w:rPr>
        <w:t>Закон</w:t>
      </w:r>
      <w:r w:rsidRPr="00E25C5A">
        <w:rPr>
          <w:rFonts w:ascii="GHEA Grapalat" w:hAnsi="GHEA Grapalat"/>
          <w:color w:val="000000" w:themeColor="text1"/>
          <w:sz w:val="24"/>
          <w:szCs w:val="24"/>
        </w:rPr>
        <w:t>ом</w:t>
      </w:r>
      <w:r w:rsidR="00BD3B89"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устанавливаются</w:t>
      </w:r>
      <w:r w:rsidR="00BD3B89" w:rsidRPr="00E25C5A">
        <w:rPr>
          <w:rFonts w:ascii="GHEA Grapalat" w:hAnsi="GHEA Grapalat"/>
          <w:color w:val="000000" w:themeColor="text1"/>
          <w:sz w:val="24"/>
          <w:szCs w:val="24"/>
        </w:rPr>
        <w:t>:</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понятие государственной пошлины в Республике Армения;</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виды и ставки пошлин;</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r>
      <w:r w:rsidR="00667600" w:rsidRPr="00E25C5A">
        <w:rPr>
          <w:rFonts w:ascii="GHEA Grapalat" w:hAnsi="GHEA Grapalat"/>
          <w:color w:val="000000" w:themeColor="text1"/>
          <w:sz w:val="24"/>
          <w:szCs w:val="24"/>
        </w:rPr>
        <w:t xml:space="preserve">плательщики </w:t>
      </w:r>
      <w:r w:rsidRPr="00E25C5A">
        <w:rPr>
          <w:rFonts w:ascii="GHEA Grapalat" w:hAnsi="GHEA Grapalat"/>
          <w:color w:val="000000" w:themeColor="text1"/>
          <w:sz w:val="24"/>
          <w:szCs w:val="24"/>
        </w:rPr>
        <w:t>пошлины;</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lang w:val="en-US"/>
        </w:rPr>
      </w:pPr>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 xml:space="preserve">порядок и условия взимания, возврата пошлины, предоставления льгот и </w:t>
      </w:r>
      <w:r w:rsidR="00667600" w:rsidRPr="00E25C5A">
        <w:rPr>
          <w:rFonts w:ascii="GHEA Grapalat" w:hAnsi="GHEA Grapalat"/>
          <w:color w:val="000000" w:themeColor="text1"/>
          <w:sz w:val="24"/>
          <w:szCs w:val="24"/>
        </w:rPr>
        <w:t xml:space="preserve">регулируются </w:t>
      </w:r>
      <w:r w:rsidRPr="00E25C5A">
        <w:rPr>
          <w:rFonts w:ascii="GHEA Grapalat" w:hAnsi="GHEA Grapalat"/>
          <w:color w:val="000000" w:themeColor="text1"/>
          <w:sz w:val="24"/>
          <w:szCs w:val="24"/>
        </w:rPr>
        <w:t>иные отношения, связанные с государственной пошлиной.</w:t>
      </w:r>
    </w:p>
    <w:p w:rsidR="00E25C5A" w:rsidRPr="00E25C5A" w:rsidRDefault="00E25C5A"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lang w:val="en-US"/>
        </w:rPr>
      </w:pPr>
    </w:p>
    <w:tbl>
      <w:tblPr>
        <w:tblW w:w="5000" w:type="pct"/>
        <w:tblCellSpacing w:w="0" w:type="dxa"/>
        <w:shd w:val="clear" w:color="auto" w:fill="FFFFFF"/>
        <w:tblCellMar>
          <w:left w:w="0" w:type="dxa"/>
          <w:right w:w="0" w:type="dxa"/>
        </w:tblCellMar>
        <w:tblLook w:val="04A0"/>
      </w:tblPr>
      <w:tblGrid>
        <w:gridCol w:w="2025"/>
        <w:gridCol w:w="7046"/>
      </w:tblGrid>
      <w:tr w:rsidR="00E85423" w:rsidRPr="00E25C5A" w:rsidTr="002C2443">
        <w:trPr>
          <w:tblCellSpacing w:w="0" w:type="dxa"/>
        </w:trPr>
        <w:tc>
          <w:tcPr>
            <w:tcW w:w="2025" w:type="dxa"/>
            <w:shd w:val="clear" w:color="auto" w:fill="FFFFFF"/>
            <w:hideMark/>
          </w:tcPr>
          <w:p w:rsidR="00E85423" w:rsidRPr="00E25C5A" w:rsidRDefault="00E85423" w:rsidP="00E25C5A">
            <w:pPr>
              <w:spacing w:after="160" w:line="360" w:lineRule="auto"/>
              <w:jc w:val="center"/>
              <w:rPr>
                <w:rFonts w:ascii="GHEA Grapalat" w:eastAsia="Times New Roman" w:hAnsi="GHEA Grapalat" w:cs="Arial"/>
                <w:color w:val="000000" w:themeColor="text1"/>
                <w:sz w:val="24"/>
                <w:szCs w:val="24"/>
              </w:rPr>
            </w:pPr>
            <w:r w:rsidRPr="00E25C5A">
              <w:rPr>
                <w:rFonts w:ascii="GHEA Grapalat" w:hAnsi="GHEA Grapalat"/>
                <w:b/>
                <w:color w:val="000000" w:themeColor="text1"/>
                <w:sz w:val="24"/>
                <w:szCs w:val="24"/>
              </w:rPr>
              <w:t>Статья 2.</w:t>
            </w:r>
          </w:p>
        </w:tc>
        <w:tc>
          <w:tcPr>
            <w:tcW w:w="0" w:type="auto"/>
            <w:shd w:val="clear" w:color="auto" w:fill="FFFFFF"/>
            <w:vAlign w:val="center"/>
            <w:hideMark/>
          </w:tcPr>
          <w:p w:rsidR="00E85423" w:rsidRPr="00E25C5A" w:rsidRDefault="00F34D79" w:rsidP="00E25C5A">
            <w:pPr>
              <w:spacing w:after="160" w:line="360" w:lineRule="auto"/>
              <w:jc w:val="both"/>
              <w:rPr>
                <w:rFonts w:ascii="GHEA Grapalat" w:eastAsia="Times New Roman" w:hAnsi="GHEA Grapalat" w:cs="Arial"/>
                <w:color w:val="000000" w:themeColor="text1"/>
                <w:sz w:val="24"/>
                <w:szCs w:val="24"/>
              </w:rPr>
            </w:pPr>
            <w:r w:rsidRPr="00E25C5A">
              <w:rPr>
                <w:rFonts w:ascii="GHEA Grapalat" w:hAnsi="GHEA Grapalat"/>
                <w:b/>
                <w:color w:val="000000" w:themeColor="text1"/>
                <w:sz w:val="24"/>
                <w:szCs w:val="24"/>
              </w:rPr>
              <w:t>Основные понятия, п</w:t>
            </w:r>
            <w:r w:rsidR="00E85423" w:rsidRPr="00E25C5A">
              <w:rPr>
                <w:rFonts w:ascii="GHEA Grapalat" w:hAnsi="GHEA Grapalat"/>
                <w:b/>
                <w:color w:val="000000" w:themeColor="text1"/>
                <w:sz w:val="24"/>
                <w:szCs w:val="24"/>
              </w:rPr>
              <w:t xml:space="preserve">рименяемые в </w:t>
            </w:r>
            <w:r w:rsidRPr="00E25C5A">
              <w:rPr>
                <w:rFonts w:ascii="GHEA Grapalat" w:hAnsi="GHEA Grapalat"/>
                <w:b/>
                <w:color w:val="000000" w:themeColor="text1"/>
                <w:sz w:val="24"/>
                <w:szCs w:val="24"/>
              </w:rPr>
              <w:t>З</w:t>
            </w:r>
            <w:r w:rsidR="00E85423" w:rsidRPr="00E25C5A">
              <w:rPr>
                <w:rFonts w:ascii="GHEA Grapalat" w:hAnsi="GHEA Grapalat"/>
                <w:b/>
                <w:color w:val="000000" w:themeColor="text1"/>
                <w:sz w:val="24"/>
                <w:szCs w:val="24"/>
              </w:rPr>
              <w:t xml:space="preserve">аконе </w:t>
            </w:r>
          </w:p>
        </w:tc>
      </w:tr>
    </w:tbl>
    <w:p w:rsidR="00E85423" w:rsidRPr="00E25C5A" w:rsidRDefault="00E85423" w:rsidP="00E25C5A">
      <w:pPr>
        <w:shd w:val="clear" w:color="auto" w:fill="FFFFFF"/>
        <w:spacing w:after="160" w:line="360" w:lineRule="auto"/>
        <w:ind w:firstLine="375"/>
        <w:jc w:val="both"/>
        <w:rPr>
          <w:rFonts w:ascii="GHEA Grapalat" w:eastAsia="Times New Roman" w:hAnsi="GHEA Grapalat" w:cs="Arial"/>
          <w:color w:val="000000" w:themeColor="text1"/>
          <w:sz w:val="24"/>
          <w:szCs w:val="24"/>
        </w:rPr>
      </w:pPr>
      <w:r w:rsidRPr="00E25C5A">
        <w:rPr>
          <w:rFonts w:ascii="GHEA Grapalat" w:hAnsi="GHEA Grapalat"/>
          <w:b/>
          <w:i/>
          <w:color w:val="000000" w:themeColor="text1"/>
          <w:sz w:val="24"/>
          <w:szCs w:val="24"/>
        </w:rPr>
        <w:t>(заголовок отредактирован в соответствии с НО-339-N от 11 сентября 2024 года)</w:t>
      </w:r>
    </w:p>
    <w:p w:rsidR="00E85423" w:rsidRPr="00E25C5A" w:rsidRDefault="00E85423" w:rsidP="00E25C5A">
      <w:pPr>
        <w:shd w:val="clear" w:color="auto" w:fill="FFFFFF"/>
        <w:tabs>
          <w:tab w:val="left" w:pos="1134"/>
        </w:tabs>
        <w:spacing w:after="160" w:line="360" w:lineRule="auto"/>
        <w:ind w:firstLine="567"/>
        <w:jc w:val="both"/>
        <w:rPr>
          <w:rFonts w:ascii="GHEA Grapalat" w:eastAsia="Times New Roman" w:hAnsi="GHEA Grapalat" w:cs="Arial"/>
          <w:color w:val="000000" w:themeColor="text1"/>
          <w:sz w:val="24"/>
          <w:szCs w:val="24"/>
        </w:rPr>
      </w:pPr>
      <w:r w:rsidRPr="00E25C5A">
        <w:rPr>
          <w:rFonts w:ascii="GHEA Grapalat" w:hAnsi="GHEA Grapalat"/>
          <w:color w:val="000000" w:themeColor="text1"/>
          <w:sz w:val="24"/>
          <w:szCs w:val="24"/>
        </w:rPr>
        <w:lastRenderedPageBreak/>
        <w:t>1.</w:t>
      </w:r>
      <w:r w:rsidR="00E25C5A">
        <w:rPr>
          <w:rFonts w:ascii="GHEA Grapalat" w:hAnsi="GHEA Grapalat"/>
          <w:color w:val="000000" w:themeColor="text1"/>
          <w:sz w:val="24"/>
          <w:szCs w:val="24"/>
          <w:lang w:val="en-US"/>
        </w:rPr>
        <w:tab/>
      </w:r>
      <w:r w:rsidRPr="00E25C5A">
        <w:rPr>
          <w:rFonts w:ascii="GHEA Grapalat" w:hAnsi="GHEA Grapalat"/>
          <w:color w:val="000000" w:themeColor="text1"/>
          <w:sz w:val="24"/>
          <w:szCs w:val="24"/>
        </w:rPr>
        <w:t>В настоящем Законе используются следующие основные понятия:</w:t>
      </w:r>
    </w:p>
    <w:p w:rsidR="00E85423" w:rsidRPr="00E25C5A" w:rsidRDefault="00E85423" w:rsidP="00E25C5A">
      <w:pPr>
        <w:shd w:val="clear" w:color="auto" w:fill="FFFFFF"/>
        <w:tabs>
          <w:tab w:val="left" w:pos="1134"/>
        </w:tabs>
        <w:spacing w:after="160" w:line="360" w:lineRule="auto"/>
        <w:ind w:firstLine="567"/>
        <w:jc w:val="both"/>
        <w:rPr>
          <w:rFonts w:ascii="GHEA Grapalat" w:eastAsia="Times New Roman" w:hAnsi="GHEA Grapalat" w:cs="Arial"/>
          <w:color w:val="000000" w:themeColor="text1"/>
          <w:sz w:val="24"/>
          <w:szCs w:val="24"/>
        </w:rPr>
      </w:pPr>
      <w:r w:rsidRPr="00E25C5A">
        <w:rPr>
          <w:rFonts w:ascii="GHEA Grapalat" w:hAnsi="GHEA Grapalat"/>
          <w:color w:val="000000" w:themeColor="text1"/>
          <w:sz w:val="24"/>
          <w:szCs w:val="24"/>
        </w:rPr>
        <w:t>1)</w:t>
      </w:r>
      <w:r w:rsidR="00E25C5A">
        <w:rPr>
          <w:rFonts w:ascii="GHEA Grapalat" w:hAnsi="GHEA Grapalat"/>
          <w:color w:val="000000" w:themeColor="text1"/>
          <w:sz w:val="24"/>
          <w:szCs w:val="24"/>
          <w:lang w:val="en-US"/>
        </w:rPr>
        <w:tab/>
      </w:r>
      <w:r w:rsidRPr="00E25C5A">
        <w:rPr>
          <w:rFonts w:ascii="GHEA Grapalat" w:hAnsi="GHEA Grapalat"/>
          <w:b/>
          <w:color w:val="000000" w:themeColor="text1"/>
          <w:sz w:val="24"/>
          <w:szCs w:val="24"/>
        </w:rPr>
        <w:t>государственная пошлина</w:t>
      </w:r>
      <w:r w:rsidRPr="00E25C5A">
        <w:rPr>
          <w:rFonts w:ascii="GHEA Grapalat" w:hAnsi="GHEA Grapalat"/>
          <w:color w:val="000000" w:themeColor="text1"/>
          <w:sz w:val="24"/>
          <w:szCs w:val="24"/>
        </w:rPr>
        <w:t xml:space="preserve"> </w:t>
      </w:r>
      <w:r w:rsidR="00F34D79"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обусловленный осуществлением полномочий государственных </w:t>
      </w:r>
      <w:proofErr w:type="gramStart"/>
      <w:r w:rsidRPr="00E25C5A">
        <w:rPr>
          <w:rFonts w:ascii="GHEA Grapalat" w:hAnsi="GHEA Grapalat"/>
          <w:color w:val="000000" w:themeColor="text1"/>
          <w:sz w:val="24"/>
          <w:szCs w:val="24"/>
        </w:rPr>
        <w:t>органов</w:t>
      </w:r>
      <w:proofErr w:type="gramEnd"/>
      <w:r w:rsidRPr="00E25C5A">
        <w:rPr>
          <w:rFonts w:ascii="GHEA Grapalat" w:hAnsi="GHEA Grapalat"/>
          <w:color w:val="000000" w:themeColor="text1"/>
          <w:sz w:val="24"/>
          <w:szCs w:val="24"/>
        </w:rPr>
        <w:t xml:space="preserve"> установленный законом обязательный платеж, уплачиваемый организациями или физическими лицами (в том числе индивидуальными предпринимателями, нотариусами) за установленные настоящим Законом услуги или действия в государственный и (или) общинный бюджеты Республики Армения;</w:t>
      </w:r>
    </w:p>
    <w:p w:rsidR="00E85423" w:rsidRPr="00E25C5A" w:rsidRDefault="00E85423" w:rsidP="00E25C5A">
      <w:pPr>
        <w:shd w:val="clear" w:color="auto" w:fill="FFFFFF"/>
        <w:tabs>
          <w:tab w:val="left" w:pos="1134"/>
        </w:tabs>
        <w:spacing w:after="160" w:line="360" w:lineRule="auto"/>
        <w:ind w:firstLine="567"/>
        <w:jc w:val="both"/>
        <w:rPr>
          <w:rFonts w:ascii="GHEA Grapalat" w:eastAsia="Times New Roman" w:hAnsi="GHEA Grapalat" w:cs="Arial"/>
          <w:color w:val="000000" w:themeColor="text1"/>
          <w:sz w:val="24"/>
          <w:szCs w:val="24"/>
        </w:rPr>
      </w:pPr>
      <w:r w:rsidRPr="00E25C5A">
        <w:rPr>
          <w:rFonts w:ascii="GHEA Grapalat" w:hAnsi="GHEA Grapalat"/>
          <w:color w:val="000000" w:themeColor="text1"/>
          <w:sz w:val="24"/>
          <w:szCs w:val="24"/>
        </w:rPr>
        <w:t>2)</w:t>
      </w:r>
      <w:r w:rsidR="00E25C5A">
        <w:rPr>
          <w:rFonts w:ascii="GHEA Grapalat" w:hAnsi="GHEA Grapalat"/>
          <w:color w:val="000000" w:themeColor="text1"/>
          <w:sz w:val="24"/>
          <w:szCs w:val="24"/>
          <w:lang w:val="en-US"/>
        </w:rPr>
        <w:tab/>
      </w:r>
      <w:r w:rsidRPr="00E25C5A">
        <w:rPr>
          <w:rFonts w:ascii="GHEA Grapalat" w:hAnsi="GHEA Grapalat"/>
          <w:b/>
          <w:color w:val="000000" w:themeColor="text1"/>
          <w:sz w:val="24"/>
          <w:szCs w:val="24"/>
        </w:rPr>
        <w:t>единый счет государственной пошлины</w:t>
      </w:r>
      <w:r w:rsidRPr="00E25C5A">
        <w:rPr>
          <w:rFonts w:ascii="GHEA Grapalat" w:hAnsi="GHEA Grapalat"/>
          <w:color w:val="000000" w:themeColor="text1"/>
          <w:sz w:val="24"/>
          <w:szCs w:val="24"/>
        </w:rPr>
        <w:t xml:space="preserve"> </w:t>
      </w:r>
      <w:r w:rsidR="00570F8D"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депозитный субсчет государственных внебюджетных средств, который ведет казначейство с целью погашения обязательств по части очередной годовой (в установленных законом случаях </w:t>
      </w:r>
      <w:r w:rsidR="0088761F"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ежемесячной и ежеквартальной) государственной пошлины плательщиков государственной пошлины в установленных настоящим Законом случаях;</w:t>
      </w:r>
    </w:p>
    <w:p w:rsidR="00E85423" w:rsidRPr="00E25C5A" w:rsidRDefault="00E85423" w:rsidP="00E25C5A">
      <w:pPr>
        <w:shd w:val="clear" w:color="auto" w:fill="FFFFFF"/>
        <w:tabs>
          <w:tab w:val="left" w:pos="1134"/>
        </w:tabs>
        <w:spacing w:after="160" w:line="360" w:lineRule="auto"/>
        <w:ind w:firstLine="567"/>
        <w:jc w:val="both"/>
        <w:rPr>
          <w:rFonts w:ascii="GHEA Grapalat" w:eastAsia="Times New Roman" w:hAnsi="GHEA Grapalat" w:cs="Arial"/>
          <w:color w:val="000000" w:themeColor="text1"/>
          <w:sz w:val="24"/>
          <w:szCs w:val="24"/>
        </w:rPr>
      </w:pPr>
      <w:r w:rsidRPr="00E25C5A">
        <w:rPr>
          <w:rFonts w:ascii="GHEA Grapalat" w:hAnsi="GHEA Grapalat"/>
          <w:color w:val="000000" w:themeColor="text1"/>
          <w:sz w:val="24"/>
          <w:szCs w:val="24"/>
        </w:rPr>
        <w:t>3)</w:t>
      </w:r>
      <w:r w:rsidR="00E25C5A">
        <w:rPr>
          <w:rFonts w:ascii="GHEA Grapalat" w:hAnsi="GHEA Grapalat"/>
          <w:color w:val="000000" w:themeColor="text1"/>
          <w:sz w:val="24"/>
          <w:szCs w:val="24"/>
          <w:lang w:val="en-US"/>
        </w:rPr>
        <w:tab/>
      </w:r>
      <w:r w:rsidRPr="00E25C5A">
        <w:rPr>
          <w:rFonts w:ascii="GHEA Grapalat" w:hAnsi="GHEA Grapalat"/>
          <w:b/>
          <w:color w:val="000000" w:themeColor="text1"/>
          <w:sz w:val="24"/>
          <w:szCs w:val="24"/>
        </w:rPr>
        <w:t>сумма единого счета государственной пошлины</w:t>
      </w:r>
      <w:r w:rsidRPr="00E25C5A">
        <w:rPr>
          <w:rFonts w:ascii="GHEA Grapalat" w:hAnsi="GHEA Grapalat"/>
          <w:color w:val="000000" w:themeColor="text1"/>
          <w:sz w:val="24"/>
          <w:szCs w:val="24"/>
        </w:rPr>
        <w:t xml:space="preserve"> </w:t>
      </w:r>
      <w:r w:rsidR="003E0619"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сумма, которой в установленном настоящим Законом порядке могут быть погашены обязательства плательщика государственной пошлины по очередной годовой государственной пошлине, и которая может возникнуть:</w:t>
      </w:r>
    </w:p>
    <w:p w:rsidR="00E85423" w:rsidRPr="00E25C5A" w:rsidRDefault="00E85423" w:rsidP="00E25C5A">
      <w:pPr>
        <w:shd w:val="clear" w:color="auto" w:fill="FFFFFF"/>
        <w:tabs>
          <w:tab w:val="left" w:pos="1134"/>
        </w:tabs>
        <w:spacing w:after="160" w:line="360" w:lineRule="auto"/>
        <w:ind w:firstLine="567"/>
        <w:jc w:val="both"/>
        <w:rPr>
          <w:rFonts w:ascii="GHEA Grapalat" w:eastAsia="Times New Roman" w:hAnsi="GHEA Grapalat" w:cs="Arial"/>
          <w:color w:val="000000" w:themeColor="text1"/>
          <w:sz w:val="24"/>
          <w:szCs w:val="24"/>
        </w:rPr>
      </w:pPr>
      <w:r w:rsidRPr="00E25C5A">
        <w:rPr>
          <w:rFonts w:ascii="GHEA Grapalat" w:hAnsi="GHEA Grapalat"/>
          <w:color w:val="000000" w:themeColor="text1"/>
          <w:sz w:val="24"/>
          <w:szCs w:val="24"/>
        </w:rPr>
        <w:t>а.</w:t>
      </w:r>
      <w:r w:rsidR="00E25C5A">
        <w:rPr>
          <w:rFonts w:ascii="GHEA Grapalat" w:hAnsi="GHEA Grapalat"/>
          <w:color w:val="000000" w:themeColor="text1"/>
          <w:sz w:val="24"/>
          <w:szCs w:val="24"/>
          <w:lang w:val="en-US"/>
        </w:rPr>
        <w:tab/>
      </w:r>
      <w:r w:rsidRPr="00E25C5A">
        <w:rPr>
          <w:rFonts w:ascii="GHEA Grapalat" w:hAnsi="GHEA Grapalat"/>
          <w:color w:val="000000" w:themeColor="text1"/>
          <w:sz w:val="24"/>
          <w:szCs w:val="24"/>
        </w:rPr>
        <w:t>из платежа, произведенного на единый счет государственной пошлины,</w:t>
      </w:r>
    </w:p>
    <w:p w:rsidR="00E85423" w:rsidRPr="00E25C5A" w:rsidRDefault="00E85423" w:rsidP="00E25C5A">
      <w:pPr>
        <w:shd w:val="clear" w:color="auto" w:fill="FFFFFF"/>
        <w:tabs>
          <w:tab w:val="left" w:pos="1134"/>
        </w:tabs>
        <w:spacing w:after="160" w:line="360" w:lineRule="auto"/>
        <w:ind w:firstLine="567"/>
        <w:jc w:val="both"/>
        <w:rPr>
          <w:rFonts w:ascii="GHEA Grapalat" w:eastAsia="Times New Roman" w:hAnsi="GHEA Grapalat" w:cs="Arial"/>
          <w:color w:val="000000" w:themeColor="text1"/>
          <w:sz w:val="24"/>
          <w:szCs w:val="24"/>
        </w:rPr>
      </w:pPr>
      <w:proofErr w:type="gramStart"/>
      <w:r w:rsidRPr="00E25C5A">
        <w:rPr>
          <w:rFonts w:ascii="GHEA Grapalat" w:hAnsi="GHEA Grapalat"/>
          <w:color w:val="000000" w:themeColor="text1"/>
          <w:sz w:val="24"/>
          <w:szCs w:val="24"/>
        </w:rPr>
        <w:t>б</w:t>
      </w:r>
      <w:proofErr w:type="gramEnd"/>
      <w:r w:rsidRPr="00E25C5A">
        <w:rPr>
          <w:rFonts w:ascii="GHEA Grapalat" w:hAnsi="GHEA Grapalat"/>
          <w:color w:val="000000" w:themeColor="text1"/>
          <w:sz w:val="24"/>
          <w:szCs w:val="24"/>
        </w:rPr>
        <w:t>.</w:t>
      </w:r>
      <w:r w:rsidR="00E25C5A">
        <w:rPr>
          <w:rFonts w:ascii="GHEA Grapalat" w:hAnsi="GHEA Grapalat"/>
          <w:color w:val="000000" w:themeColor="text1"/>
          <w:sz w:val="24"/>
          <w:szCs w:val="24"/>
          <w:lang w:val="en-US"/>
        </w:rPr>
        <w:tab/>
      </w:r>
      <w:r w:rsidRPr="00E25C5A">
        <w:rPr>
          <w:rFonts w:ascii="GHEA Grapalat" w:hAnsi="GHEA Grapalat"/>
          <w:color w:val="000000" w:themeColor="text1"/>
          <w:sz w:val="24"/>
          <w:szCs w:val="24"/>
        </w:rPr>
        <w:t>из пересчета, произведенного на основании предоставленной уполномоченными органами уточненной информации,</w:t>
      </w:r>
    </w:p>
    <w:p w:rsidR="00E85423" w:rsidRPr="00E25C5A" w:rsidRDefault="00E85423" w:rsidP="00E25C5A">
      <w:pPr>
        <w:shd w:val="clear" w:color="auto" w:fill="FFFFFF"/>
        <w:tabs>
          <w:tab w:val="left" w:pos="1134"/>
        </w:tabs>
        <w:spacing w:after="160" w:line="360" w:lineRule="auto"/>
        <w:ind w:firstLine="567"/>
        <w:jc w:val="both"/>
        <w:rPr>
          <w:rFonts w:ascii="GHEA Grapalat" w:eastAsia="Times New Roman" w:hAnsi="GHEA Grapalat" w:cs="Arial"/>
          <w:color w:val="000000" w:themeColor="text1"/>
          <w:sz w:val="24"/>
          <w:szCs w:val="24"/>
        </w:rPr>
      </w:pPr>
      <w:proofErr w:type="gramStart"/>
      <w:r w:rsidRPr="00E25C5A">
        <w:rPr>
          <w:rFonts w:ascii="GHEA Grapalat" w:hAnsi="GHEA Grapalat"/>
          <w:color w:val="000000" w:themeColor="text1"/>
          <w:sz w:val="24"/>
          <w:szCs w:val="24"/>
        </w:rPr>
        <w:t>в.</w:t>
      </w:r>
      <w:r w:rsidR="00E25C5A">
        <w:rPr>
          <w:rFonts w:ascii="GHEA Grapalat" w:hAnsi="GHEA Grapalat"/>
          <w:color w:val="000000" w:themeColor="text1"/>
          <w:sz w:val="24"/>
          <w:szCs w:val="24"/>
          <w:lang w:val="en-US"/>
        </w:rPr>
        <w:tab/>
      </w:r>
      <w:r w:rsidRPr="00E25C5A">
        <w:rPr>
          <w:rFonts w:ascii="GHEA Grapalat" w:hAnsi="GHEA Grapalat"/>
          <w:color w:val="000000" w:themeColor="text1"/>
          <w:sz w:val="24"/>
          <w:szCs w:val="24"/>
        </w:rPr>
        <w:t xml:space="preserve">от произведенного в установленном настоящим Законом порядке пропорционального уменьшения сумм государственной пошлины в случае прекращения действия (признания утратившим силу) права, разрешения, </w:t>
      </w:r>
      <w:r w:rsidR="00CF6898" w:rsidRPr="00E25C5A">
        <w:rPr>
          <w:rFonts w:ascii="GHEA Grapalat" w:hAnsi="GHEA Grapalat"/>
          <w:color w:val="000000" w:themeColor="text1"/>
          <w:sz w:val="24"/>
          <w:szCs w:val="24"/>
        </w:rPr>
        <w:t>патента</w:t>
      </w:r>
      <w:r w:rsidRPr="00E25C5A">
        <w:rPr>
          <w:rFonts w:ascii="GHEA Grapalat" w:hAnsi="GHEA Grapalat"/>
          <w:color w:val="000000" w:themeColor="text1"/>
          <w:sz w:val="24"/>
          <w:szCs w:val="24"/>
        </w:rPr>
        <w:t>, лицензии или квалификационного свидетельства или прекращения уведомленной деятельности,</w:t>
      </w:r>
      <w:proofErr w:type="gramEnd"/>
    </w:p>
    <w:p w:rsidR="00E85423" w:rsidRPr="00E25C5A" w:rsidRDefault="00E85423" w:rsidP="00E25C5A">
      <w:pPr>
        <w:shd w:val="clear" w:color="auto" w:fill="FFFFFF"/>
        <w:tabs>
          <w:tab w:val="left" w:pos="1134"/>
        </w:tabs>
        <w:spacing w:after="160" w:line="360" w:lineRule="auto"/>
        <w:ind w:firstLine="567"/>
        <w:jc w:val="both"/>
        <w:rPr>
          <w:rFonts w:ascii="GHEA Grapalat" w:eastAsia="Times New Roman" w:hAnsi="GHEA Grapalat" w:cs="Arial"/>
          <w:color w:val="000000" w:themeColor="text1"/>
          <w:sz w:val="24"/>
          <w:szCs w:val="24"/>
        </w:rPr>
      </w:pPr>
      <w:r w:rsidRPr="00E25C5A">
        <w:rPr>
          <w:rFonts w:ascii="GHEA Grapalat" w:hAnsi="GHEA Grapalat"/>
          <w:color w:val="000000" w:themeColor="text1"/>
          <w:sz w:val="24"/>
          <w:szCs w:val="24"/>
        </w:rPr>
        <w:lastRenderedPageBreak/>
        <w:t>г.</w:t>
      </w:r>
      <w:r w:rsidR="00E25C5A">
        <w:rPr>
          <w:rFonts w:ascii="GHEA Grapalat" w:hAnsi="GHEA Grapalat"/>
          <w:color w:val="000000" w:themeColor="text1"/>
          <w:sz w:val="24"/>
          <w:szCs w:val="24"/>
          <w:lang w:val="en-US"/>
        </w:rPr>
        <w:tab/>
      </w:r>
      <w:r w:rsidRPr="00E25C5A">
        <w:rPr>
          <w:rFonts w:ascii="GHEA Grapalat" w:hAnsi="GHEA Grapalat"/>
          <w:color w:val="000000" w:themeColor="text1"/>
          <w:sz w:val="24"/>
          <w:szCs w:val="24"/>
        </w:rPr>
        <w:t xml:space="preserve">от уменьшения </w:t>
      </w:r>
      <w:proofErr w:type="gramStart"/>
      <w:r w:rsidRPr="00E25C5A">
        <w:rPr>
          <w:rFonts w:ascii="GHEA Grapalat" w:hAnsi="GHEA Grapalat"/>
          <w:color w:val="000000" w:themeColor="text1"/>
          <w:sz w:val="24"/>
          <w:szCs w:val="24"/>
        </w:rPr>
        <w:t>обязательства</w:t>
      </w:r>
      <w:proofErr w:type="gramEnd"/>
      <w:r w:rsidRPr="00E25C5A">
        <w:rPr>
          <w:rFonts w:ascii="GHEA Grapalat" w:hAnsi="GHEA Grapalat"/>
          <w:color w:val="000000" w:themeColor="text1"/>
          <w:sz w:val="24"/>
          <w:szCs w:val="24"/>
        </w:rPr>
        <w:t xml:space="preserve"> в результате исполнения вступившего в законную силу окончательного судебного акта или решения, принятого апелляционной комиссией;</w:t>
      </w:r>
    </w:p>
    <w:p w:rsidR="00E85423" w:rsidRPr="00E25C5A" w:rsidRDefault="00E85423" w:rsidP="00E25C5A">
      <w:pPr>
        <w:shd w:val="clear" w:color="auto" w:fill="FFFFFF"/>
        <w:tabs>
          <w:tab w:val="left" w:pos="1134"/>
        </w:tabs>
        <w:spacing w:after="160" w:line="360" w:lineRule="auto"/>
        <w:ind w:firstLine="567"/>
        <w:jc w:val="both"/>
        <w:rPr>
          <w:rFonts w:ascii="GHEA Grapalat" w:eastAsia="Times New Roman" w:hAnsi="GHEA Grapalat" w:cs="Arial"/>
          <w:color w:val="000000" w:themeColor="text1"/>
          <w:sz w:val="24"/>
          <w:szCs w:val="24"/>
        </w:rPr>
      </w:pPr>
      <w:r w:rsidRPr="00E25C5A">
        <w:rPr>
          <w:rFonts w:ascii="GHEA Grapalat" w:hAnsi="GHEA Grapalat"/>
          <w:color w:val="000000" w:themeColor="text1"/>
          <w:sz w:val="24"/>
          <w:szCs w:val="24"/>
        </w:rPr>
        <w:t>4)</w:t>
      </w:r>
      <w:r w:rsidR="00E25C5A">
        <w:rPr>
          <w:rFonts w:ascii="GHEA Grapalat" w:hAnsi="GHEA Grapalat"/>
          <w:color w:val="000000" w:themeColor="text1"/>
          <w:sz w:val="24"/>
          <w:szCs w:val="24"/>
          <w:lang w:val="en-US"/>
        </w:rPr>
        <w:tab/>
      </w:r>
      <w:r w:rsidRPr="00E25C5A">
        <w:rPr>
          <w:rFonts w:ascii="GHEA Grapalat" w:hAnsi="GHEA Grapalat"/>
          <w:b/>
          <w:color w:val="000000" w:themeColor="text1"/>
          <w:sz w:val="24"/>
          <w:szCs w:val="24"/>
        </w:rPr>
        <w:t>обязательство по государственной пошлине</w:t>
      </w:r>
      <w:r w:rsidRPr="00E25C5A">
        <w:rPr>
          <w:rFonts w:ascii="GHEA Grapalat" w:hAnsi="GHEA Grapalat"/>
          <w:color w:val="000000" w:themeColor="text1"/>
          <w:sz w:val="24"/>
          <w:szCs w:val="24"/>
        </w:rPr>
        <w:t xml:space="preserve"> </w:t>
      </w:r>
      <w:r w:rsidR="003E0619"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сумма неуплаченной государственной пошлины и исчисленная в установленном законом порядке сумма пени;</w:t>
      </w:r>
    </w:p>
    <w:p w:rsidR="00E85423" w:rsidRPr="00E25C5A" w:rsidRDefault="00E85423" w:rsidP="00E25C5A">
      <w:pPr>
        <w:shd w:val="clear" w:color="auto" w:fill="FFFFFF"/>
        <w:tabs>
          <w:tab w:val="left" w:pos="1134"/>
        </w:tabs>
        <w:spacing w:after="160" w:line="360" w:lineRule="auto"/>
        <w:ind w:firstLine="567"/>
        <w:jc w:val="both"/>
        <w:rPr>
          <w:rFonts w:ascii="GHEA Grapalat" w:eastAsia="Times New Roman" w:hAnsi="GHEA Grapalat" w:cs="Arial"/>
          <w:color w:val="000000" w:themeColor="text1"/>
          <w:sz w:val="24"/>
          <w:szCs w:val="24"/>
        </w:rPr>
      </w:pPr>
      <w:proofErr w:type="gramStart"/>
      <w:r w:rsidRPr="00E25C5A">
        <w:rPr>
          <w:rFonts w:ascii="GHEA Grapalat" w:hAnsi="GHEA Grapalat"/>
          <w:color w:val="000000" w:themeColor="text1"/>
          <w:sz w:val="24"/>
          <w:szCs w:val="24"/>
        </w:rPr>
        <w:t>5)</w:t>
      </w:r>
      <w:r w:rsidR="00E25C5A">
        <w:rPr>
          <w:rFonts w:ascii="GHEA Grapalat" w:hAnsi="GHEA Grapalat"/>
          <w:color w:val="000000" w:themeColor="text1"/>
          <w:sz w:val="24"/>
          <w:szCs w:val="24"/>
          <w:lang w:val="en-US"/>
        </w:rPr>
        <w:tab/>
      </w:r>
      <w:r w:rsidRPr="00E25C5A">
        <w:rPr>
          <w:rFonts w:ascii="GHEA Grapalat" w:hAnsi="GHEA Grapalat"/>
          <w:b/>
          <w:color w:val="000000" w:themeColor="text1"/>
          <w:sz w:val="24"/>
          <w:szCs w:val="24"/>
        </w:rPr>
        <w:t>карта лицевого счета государственной пошлины</w:t>
      </w:r>
      <w:r w:rsidRPr="00E25C5A">
        <w:rPr>
          <w:rFonts w:ascii="GHEA Grapalat" w:hAnsi="GHEA Grapalat"/>
          <w:color w:val="000000" w:themeColor="text1"/>
          <w:sz w:val="24"/>
          <w:szCs w:val="24"/>
        </w:rPr>
        <w:t xml:space="preserve"> </w:t>
      </w:r>
      <w:r w:rsidR="003E0619"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реестр учета сумм государственной пошлины, в котором отображаются суммы очередной годовой государственной пошлины, суммы пеней, исчисленных вследствие неуплаты (частичной уплаты) плательщиком государственной пошлины в установленные законодательством Республики Армения сроки сумм государственной пошлины, </w:t>
      </w:r>
      <w:r w:rsidR="003F5AF8" w:rsidRPr="00E25C5A">
        <w:rPr>
          <w:rFonts w:ascii="GHEA Grapalat" w:hAnsi="GHEA Grapalat"/>
          <w:color w:val="000000" w:themeColor="text1"/>
          <w:sz w:val="24"/>
          <w:szCs w:val="24"/>
        </w:rPr>
        <w:t>произведенные</w:t>
      </w:r>
      <w:r w:rsidRPr="00E25C5A">
        <w:rPr>
          <w:rFonts w:ascii="GHEA Grapalat" w:hAnsi="GHEA Grapalat"/>
          <w:color w:val="000000" w:themeColor="text1"/>
          <w:sz w:val="24"/>
          <w:szCs w:val="24"/>
        </w:rPr>
        <w:t xml:space="preserve"> платежи по части государственной пошлины, а также обязательства, погашенные за счет произведенных платежей;</w:t>
      </w:r>
      <w:proofErr w:type="gramEnd"/>
    </w:p>
    <w:p w:rsidR="00E85423" w:rsidRPr="00E25C5A" w:rsidRDefault="00E85423" w:rsidP="00E25C5A">
      <w:pPr>
        <w:shd w:val="clear" w:color="auto" w:fill="FFFFFF"/>
        <w:tabs>
          <w:tab w:val="left" w:pos="1134"/>
        </w:tabs>
        <w:spacing w:after="160" w:line="360" w:lineRule="auto"/>
        <w:ind w:firstLine="567"/>
        <w:jc w:val="both"/>
        <w:rPr>
          <w:rFonts w:ascii="GHEA Grapalat" w:eastAsia="Times New Roman" w:hAnsi="GHEA Grapalat" w:cs="Arial"/>
          <w:color w:val="000000" w:themeColor="text1"/>
          <w:sz w:val="24"/>
          <w:szCs w:val="24"/>
        </w:rPr>
      </w:pPr>
      <w:r w:rsidRPr="00E25C5A">
        <w:rPr>
          <w:rFonts w:ascii="GHEA Grapalat" w:hAnsi="GHEA Grapalat"/>
          <w:color w:val="000000" w:themeColor="text1"/>
          <w:sz w:val="24"/>
          <w:szCs w:val="24"/>
        </w:rPr>
        <w:t>6)</w:t>
      </w:r>
      <w:r w:rsidR="00E25C5A">
        <w:rPr>
          <w:rFonts w:ascii="GHEA Grapalat" w:hAnsi="GHEA Grapalat"/>
          <w:color w:val="000000" w:themeColor="text1"/>
          <w:sz w:val="24"/>
          <w:szCs w:val="24"/>
          <w:lang w:val="en-US"/>
        </w:rPr>
        <w:tab/>
      </w:r>
      <w:r w:rsidRPr="00E25C5A">
        <w:rPr>
          <w:rFonts w:ascii="GHEA Grapalat" w:hAnsi="GHEA Grapalat"/>
          <w:b/>
          <w:color w:val="000000" w:themeColor="text1"/>
          <w:sz w:val="24"/>
          <w:szCs w:val="24"/>
        </w:rPr>
        <w:t>карта электронного лицевого счета</w:t>
      </w:r>
      <w:r w:rsidRPr="00E25C5A">
        <w:rPr>
          <w:rFonts w:ascii="GHEA Grapalat" w:hAnsi="GHEA Grapalat"/>
          <w:color w:val="000000" w:themeColor="text1"/>
          <w:sz w:val="24"/>
          <w:szCs w:val="24"/>
        </w:rPr>
        <w:t xml:space="preserve"> </w:t>
      </w:r>
      <w:r w:rsidR="003E0619"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карта ведущегося в автоматическом режиме лицевого счета государственной пошлины, за исключением случаев, установленных приказом руководителя налогового органа, когда заключением, составленным на основании вступившего в законную силу окончательного судебного акта или решения апелляционной комиссии, в карту лицевого счета государственной пошлины вносится изменение обязательства по государственной пошлине;</w:t>
      </w:r>
    </w:p>
    <w:p w:rsidR="00E85423" w:rsidRPr="00E25C5A" w:rsidRDefault="00E85423" w:rsidP="00E25C5A">
      <w:pPr>
        <w:shd w:val="clear" w:color="auto" w:fill="FFFFFF"/>
        <w:tabs>
          <w:tab w:val="left" w:pos="1134"/>
        </w:tabs>
        <w:spacing w:after="160" w:line="360" w:lineRule="auto"/>
        <w:ind w:firstLine="567"/>
        <w:jc w:val="both"/>
        <w:rPr>
          <w:rFonts w:ascii="GHEA Grapalat" w:eastAsia="Times New Roman" w:hAnsi="GHEA Grapalat" w:cs="Arial"/>
          <w:color w:val="000000" w:themeColor="text1"/>
          <w:sz w:val="24"/>
          <w:szCs w:val="24"/>
        </w:rPr>
      </w:pPr>
      <w:r w:rsidRPr="00E25C5A">
        <w:rPr>
          <w:rFonts w:ascii="GHEA Grapalat" w:hAnsi="GHEA Grapalat"/>
          <w:color w:val="000000" w:themeColor="text1"/>
          <w:sz w:val="24"/>
          <w:szCs w:val="24"/>
        </w:rPr>
        <w:t>7)</w:t>
      </w:r>
      <w:r w:rsidR="00E25C5A">
        <w:rPr>
          <w:rFonts w:ascii="GHEA Grapalat" w:hAnsi="GHEA Grapalat"/>
          <w:color w:val="000000" w:themeColor="text1"/>
          <w:sz w:val="24"/>
          <w:szCs w:val="24"/>
          <w:lang w:val="en-US"/>
        </w:rPr>
        <w:tab/>
      </w:r>
      <w:r w:rsidRPr="00E25C5A">
        <w:rPr>
          <w:rFonts w:ascii="GHEA Grapalat" w:hAnsi="GHEA Grapalat"/>
          <w:b/>
          <w:color w:val="000000" w:themeColor="text1"/>
          <w:sz w:val="24"/>
          <w:szCs w:val="24"/>
        </w:rPr>
        <w:t>плательщик государственной пошлины</w:t>
      </w:r>
      <w:r w:rsidRPr="00E25C5A">
        <w:rPr>
          <w:rFonts w:ascii="GHEA Grapalat" w:hAnsi="GHEA Grapalat"/>
          <w:color w:val="000000" w:themeColor="text1"/>
          <w:sz w:val="24"/>
          <w:szCs w:val="24"/>
        </w:rPr>
        <w:t xml:space="preserve"> </w:t>
      </w:r>
      <w:r w:rsidR="003E0619"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организация или физическое лицо (в том числе индивидуальный предприниматель, нотариус), которые в установленных настоящим Законом случаях имеют или могут иметь обязательство по уплате государственной пошлины;</w:t>
      </w:r>
    </w:p>
    <w:p w:rsidR="00E85423" w:rsidRPr="00E25C5A" w:rsidRDefault="00E85423" w:rsidP="00E25C5A">
      <w:pPr>
        <w:shd w:val="clear" w:color="auto" w:fill="FFFFFF"/>
        <w:tabs>
          <w:tab w:val="left" w:pos="1134"/>
        </w:tabs>
        <w:spacing w:after="160" w:line="360" w:lineRule="auto"/>
        <w:ind w:firstLine="567"/>
        <w:jc w:val="both"/>
        <w:rPr>
          <w:rFonts w:ascii="GHEA Grapalat" w:eastAsia="Times New Roman" w:hAnsi="GHEA Grapalat" w:cs="Arial"/>
          <w:color w:val="000000" w:themeColor="text1"/>
          <w:sz w:val="24"/>
          <w:szCs w:val="24"/>
        </w:rPr>
      </w:pPr>
      <w:r w:rsidRPr="00E25C5A">
        <w:rPr>
          <w:rFonts w:ascii="GHEA Grapalat" w:hAnsi="GHEA Grapalat"/>
          <w:color w:val="000000" w:themeColor="text1"/>
          <w:sz w:val="24"/>
          <w:szCs w:val="24"/>
        </w:rPr>
        <w:t>8)</w:t>
      </w:r>
      <w:r w:rsidR="00E25C5A">
        <w:rPr>
          <w:rFonts w:ascii="GHEA Grapalat" w:hAnsi="GHEA Grapalat"/>
          <w:color w:val="000000" w:themeColor="text1"/>
          <w:sz w:val="24"/>
          <w:szCs w:val="24"/>
          <w:lang w:val="en-US"/>
        </w:rPr>
        <w:tab/>
      </w:r>
      <w:r w:rsidRPr="00E25C5A">
        <w:rPr>
          <w:rFonts w:ascii="GHEA Grapalat" w:hAnsi="GHEA Grapalat"/>
          <w:b/>
          <w:color w:val="000000" w:themeColor="text1"/>
          <w:sz w:val="24"/>
          <w:szCs w:val="24"/>
        </w:rPr>
        <w:t>уполномоченный орган</w:t>
      </w:r>
      <w:r w:rsidRPr="00E25C5A">
        <w:rPr>
          <w:rFonts w:ascii="GHEA Grapalat" w:hAnsi="GHEA Grapalat"/>
          <w:color w:val="000000" w:themeColor="text1"/>
          <w:sz w:val="24"/>
          <w:szCs w:val="24"/>
        </w:rPr>
        <w:t xml:space="preserve"> </w:t>
      </w:r>
      <w:r w:rsidR="003E0619"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государственный или подведомственный государственный орган, предоставляющий право на осуществление подлежащей уведомлению деятельность лицам, представившим лицензию, разрешение, право, </w:t>
      </w:r>
      <w:r w:rsidRPr="00E25C5A">
        <w:rPr>
          <w:rFonts w:ascii="GHEA Grapalat" w:hAnsi="GHEA Grapalat"/>
          <w:color w:val="000000" w:themeColor="text1"/>
          <w:sz w:val="24"/>
          <w:szCs w:val="24"/>
        </w:rPr>
        <w:lastRenderedPageBreak/>
        <w:t xml:space="preserve">квалификационное свидетельство, </w:t>
      </w:r>
      <w:r w:rsidR="00CF6898" w:rsidRPr="00E25C5A">
        <w:rPr>
          <w:rFonts w:ascii="GHEA Grapalat" w:hAnsi="GHEA Grapalat"/>
          <w:color w:val="000000" w:themeColor="text1"/>
          <w:sz w:val="24"/>
          <w:szCs w:val="24"/>
        </w:rPr>
        <w:t>патент</w:t>
      </w:r>
      <w:r w:rsidRPr="00E25C5A">
        <w:rPr>
          <w:rFonts w:ascii="GHEA Grapalat" w:hAnsi="GHEA Grapalat"/>
          <w:color w:val="000000" w:themeColor="text1"/>
          <w:sz w:val="24"/>
          <w:szCs w:val="24"/>
        </w:rPr>
        <w:t>, а также уведомление, или Центральный банк Республики Армения;</w:t>
      </w:r>
    </w:p>
    <w:p w:rsidR="00E85423" w:rsidRPr="00E25C5A" w:rsidRDefault="00E85423" w:rsidP="00E25C5A">
      <w:pPr>
        <w:shd w:val="clear" w:color="auto" w:fill="FFFFFF"/>
        <w:tabs>
          <w:tab w:val="left" w:pos="1134"/>
        </w:tabs>
        <w:spacing w:after="160" w:line="360" w:lineRule="auto"/>
        <w:ind w:firstLine="567"/>
        <w:jc w:val="both"/>
        <w:rPr>
          <w:rFonts w:ascii="GHEA Grapalat" w:eastAsia="Times New Roman" w:hAnsi="GHEA Grapalat" w:cs="Arial"/>
          <w:color w:val="000000" w:themeColor="text1"/>
          <w:sz w:val="24"/>
          <w:szCs w:val="24"/>
        </w:rPr>
      </w:pPr>
      <w:proofErr w:type="gramStart"/>
      <w:r w:rsidRPr="00E25C5A">
        <w:rPr>
          <w:rFonts w:ascii="GHEA Grapalat" w:hAnsi="GHEA Grapalat"/>
          <w:color w:val="000000" w:themeColor="text1"/>
          <w:sz w:val="24"/>
          <w:szCs w:val="24"/>
        </w:rPr>
        <w:t>9)</w:t>
      </w:r>
      <w:r w:rsidR="00E25C5A" w:rsidRPr="00E25C5A">
        <w:rPr>
          <w:rFonts w:ascii="GHEA Grapalat" w:hAnsi="GHEA Grapalat"/>
          <w:color w:val="000000" w:themeColor="text1"/>
          <w:sz w:val="24"/>
          <w:szCs w:val="24"/>
        </w:rPr>
        <w:tab/>
      </w:r>
      <w:r w:rsidRPr="00E25C5A">
        <w:rPr>
          <w:rFonts w:ascii="GHEA Grapalat" w:hAnsi="GHEA Grapalat"/>
          <w:b/>
          <w:color w:val="000000" w:themeColor="text1"/>
          <w:sz w:val="24"/>
          <w:szCs w:val="24"/>
        </w:rPr>
        <w:t>электронный реестр</w:t>
      </w:r>
      <w:r w:rsidRPr="00E25C5A">
        <w:rPr>
          <w:rFonts w:ascii="GHEA Grapalat" w:hAnsi="GHEA Grapalat"/>
          <w:color w:val="000000" w:themeColor="text1"/>
          <w:sz w:val="24"/>
          <w:szCs w:val="24"/>
        </w:rPr>
        <w:t xml:space="preserve"> </w:t>
      </w:r>
      <w:r w:rsidR="003E0619"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единый реестр, который ведется уполномоченными органами, и </w:t>
      </w:r>
      <w:r w:rsidR="00E146B4" w:rsidRPr="00E25C5A">
        <w:rPr>
          <w:rFonts w:ascii="GHEA Grapalat" w:hAnsi="GHEA Grapalat"/>
          <w:color w:val="000000" w:themeColor="text1"/>
          <w:sz w:val="24"/>
          <w:szCs w:val="24"/>
        </w:rPr>
        <w:t>включенные</w:t>
      </w:r>
      <w:r w:rsidR="00E25C5A">
        <w:rPr>
          <w:rFonts w:ascii="GHEA Grapalat" w:hAnsi="GHEA Grapalat"/>
          <w:color w:val="000000" w:themeColor="text1"/>
          <w:sz w:val="24"/>
          <w:szCs w:val="24"/>
        </w:rPr>
        <w:t xml:space="preserve"> </w:t>
      </w:r>
      <w:r w:rsidR="00E146B4" w:rsidRPr="00E25C5A">
        <w:rPr>
          <w:rFonts w:ascii="GHEA Grapalat" w:hAnsi="GHEA Grapalat"/>
          <w:color w:val="000000" w:themeColor="text1"/>
          <w:sz w:val="24"/>
          <w:szCs w:val="24"/>
        </w:rPr>
        <w:t xml:space="preserve">в который </w:t>
      </w:r>
      <w:proofErr w:type="spellStart"/>
      <w:r w:rsidR="00E146B4" w:rsidRPr="00E25C5A">
        <w:rPr>
          <w:rFonts w:ascii="GHEA Grapalat" w:hAnsi="GHEA Grapalat"/>
          <w:color w:val="000000" w:themeColor="text1"/>
          <w:sz w:val="24"/>
          <w:szCs w:val="24"/>
        </w:rPr>
        <w:t>сведения</w:t>
      </w:r>
      <w:r w:rsidRPr="00E25C5A">
        <w:rPr>
          <w:rFonts w:ascii="GHEA Grapalat" w:hAnsi="GHEA Grapalat"/>
          <w:color w:val="000000" w:themeColor="text1"/>
          <w:sz w:val="24"/>
          <w:szCs w:val="24"/>
        </w:rPr>
        <w:t>предоставляются</w:t>
      </w:r>
      <w:proofErr w:type="spellEnd"/>
      <w:r w:rsidRPr="00E25C5A">
        <w:rPr>
          <w:rFonts w:ascii="GHEA Grapalat" w:hAnsi="GHEA Grapalat"/>
          <w:color w:val="000000" w:themeColor="text1"/>
          <w:sz w:val="24"/>
          <w:szCs w:val="24"/>
        </w:rPr>
        <w:t xml:space="preserve"> налоговому органу в электронном виде, по соответствующей компьютерной сети, посредством </w:t>
      </w:r>
      <w:proofErr w:type="spellStart"/>
      <w:r w:rsidRPr="00E25C5A">
        <w:rPr>
          <w:rFonts w:ascii="GHEA Grapalat" w:hAnsi="GHEA Grapalat"/>
          <w:color w:val="000000" w:themeColor="text1"/>
          <w:sz w:val="24"/>
          <w:szCs w:val="24"/>
        </w:rPr>
        <w:t>веб-сервисов</w:t>
      </w:r>
      <w:proofErr w:type="spellEnd"/>
      <w:r w:rsidRPr="00E25C5A">
        <w:rPr>
          <w:rFonts w:ascii="GHEA Grapalat" w:hAnsi="GHEA Grapalat"/>
          <w:color w:val="000000" w:themeColor="text1"/>
          <w:sz w:val="24"/>
          <w:szCs w:val="24"/>
        </w:rPr>
        <w:t xml:space="preserve"> </w:t>
      </w:r>
      <w:r w:rsidR="00E146B4"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по согласованным между уполномоченными органами и налоговым органом технологическим методам и формату.</w:t>
      </w:r>
      <w:proofErr w:type="gramEnd"/>
    </w:p>
    <w:p w:rsidR="00044000" w:rsidRPr="00E25C5A" w:rsidRDefault="00E85423" w:rsidP="00E25C5A">
      <w:pPr>
        <w:widowControl w:val="0"/>
        <w:shd w:val="clear" w:color="auto" w:fill="FFFFFF"/>
        <w:tabs>
          <w:tab w:val="left" w:pos="1134"/>
        </w:tabs>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(статья 2 изменена в соответствии с HO-123 от 13 декабря 2000</w:t>
      </w:r>
      <w:r w:rsid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года, отредактирована</w:t>
      </w:r>
      <w:r w:rsidRPr="00E25C5A">
        <w:rPr>
          <w:rFonts w:ascii="Sylfaen" w:hAnsi="Sylfaen"/>
          <w:b/>
          <w:i/>
          <w:color w:val="000000" w:themeColor="text1"/>
          <w:sz w:val="24"/>
          <w:szCs w:val="24"/>
        </w:rPr>
        <w:t> </w:t>
      </w:r>
      <w:r w:rsidRPr="00E25C5A">
        <w:rPr>
          <w:rFonts w:ascii="GHEA Grapalat" w:hAnsi="GHEA Grapalat"/>
          <w:b/>
          <w:i/>
          <w:color w:val="000000" w:themeColor="text1"/>
          <w:sz w:val="24"/>
          <w:szCs w:val="24"/>
        </w:rPr>
        <w:t>в соответствии с НО-339-N от 11 сентября 2024 года</w:t>
      </w:r>
      <w:proofErr w:type="gramStart"/>
      <w:r w:rsidRPr="00E25C5A">
        <w:rPr>
          <w:rFonts w:ascii="GHEA Grapalat" w:hAnsi="GHEA Grapalat"/>
          <w:b/>
          <w:i/>
          <w:color w:val="000000" w:themeColor="text1"/>
          <w:sz w:val="24"/>
          <w:szCs w:val="24"/>
        </w:rPr>
        <w:t>)</w:t>
      </w:r>
      <w:r w:rsidR="00044000" w:rsidRPr="00E25C5A">
        <w:rPr>
          <w:rFonts w:ascii="GHEA Grapalat" w:hAnsi="GHEA Grapalat"/>
          <w:b/>
          <w:i/>
          <w:color w:val="000000" w:themeColor="text1"/>
          <w:sz w:val="24"/>
          <w:szCs w:val="24"/>
        </w:rPr>
        <w:t>(</w:t>
      </w:r>
      <w:proofErr w:type="gramEnd"/>
      <w:r w:rsidR="00CB5AFA" w:rsidRPr="00E25C5A">
        <w:rPr>
          <w:rFonts w:ascii="GHEA Grapalat" w:hAnsi="GHEA Grapalat"/>
          <w:b/>
          <w:i/>
          <w:color w:val="000000" w:themeColor="text1"/>
          <w:sz w:val="24"/>
          <w:szCs w:val="24"/>
        </w:rPr>
        <w:t>з</w:t>
      </w:r>
      <w:r w:rsidR="00044000" w:rsidRPr="00E25C5A">
        <w:rPr>
          <w:rFonts w:ascii="GHEA Grapalat" w:hAnsi="GHEA Grapalat"/>
          <w:b/>
          <w:i/>
          <w:color w:val="000000" w:themeColor="text1"/>
          <w:sz w:val="24"/>
          <w:szCs w:val="24"/>
        </w:rPr>
        <w:t>акон НО-339-N от 11 сентября 2024 года имеет переходное положение)</w:t>
      </w:r>
    </w:p>
    <w:p w:rsidR="00BD3B89" w:rsidRPr="00E25C5A" w:rsidRDefault="00BD3B89" w:rsidP="00E25C5A">
      <w:pPr>
        <w:widowControl w:val="0"/>
        <w:shd w:val="clear" w:color="auto" w:fill="FFFFFF"/>
        <w:spacing w:after="160" w:line="360" w:lineRule="auto"/>
        <w:ind w:firstLine="288"/>
        <w:jc w:val="both"/>
        <w:rPr>
          <w:rFonts w:ascii="GHEA Grapalat" w:eastAsia="Times New Roman" w:hAnsi="GHEA Grapalat" w:cs="Times New Roman"/>
          <w:color w:val="000000" w:themeColor="text1"/>
          <w:sz w:val="24"/>
          <w:szCs w:val="24"/>
        </w:rPr>
      </w:pPr>
    </w:p>
    <w:p w:rsidR="009B2ABA" w:rsidRPr="00E25C5A" w:rsidRDefault="009B2ABA" w:rsidP="00E25C5A">
      <w:pPr>
        <w:widowControl w:val="0"/>
        <w:shd w:val="clear" w:color="auto" w:fill="FFFFFF"/>
        <w:spacing w:after="160" w:line="360" w:lineRule="auto"/>
        <w:ind w:firstLine="288"/>
        <w:jc w:val="both"/>
        <w:rPr>
          <w:rFonts w:ascii="GHEA Grapalat" w:eastAsia="Times New Roman" w:hAnsi="GHEA Grapalat" w:cs="Times New Roman"/>
          <w:color w:val="000000" w:themeColor="text1"/>
          <w:sz w:val="24"/>
          <w:szCs w:val="24"/>
        </w:rPr>
      </w:pPr>
    </w:p>
    <w:p w:rsidR="00BD3B89" w:rsidRPr="00E25C5A" w:rsidRDefault="00BD3B89" w:rsidP="00E25C5A">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ГЛАВА II</w:t>
      </w:r>
    </w:p>
    <w:p w:rsidR="00BD3B89" w:rsidRPr="00E25C5A" w:rsidRDefault="00D51C53" w:rsidP="00E25C5A">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z w:val="24"/>
          <w:szCs w:val="24"/>
        </w:rPr>
        <w:t xml:space="preserve">ПЛАТЕЛЬЩИКИ ГОСУДАРСТВЕННОЙ ПОШЛИНЫ, ИХ ПРАВА И </w:t>
      </w:r>
      <w:r w:rsidR="00667600" w:rsidRPr="00E25C5A">
        <w:rPr>
          <w:rFonts w:ascii="GHEA Grapalat" w:hAnsi="GHEA Grapalat"/>
          <w:b/>
          <w:i/>
          <w:color w:val="000000" w:themeColor="text1"/>
          <w:sz w:val="24"/>
          <w:szCs w:val="24"/>
        </w:rPr>
        <w:t>ОБЯЗАННОСТИ</w:t>
      </w:r>
    </w:p>
    <w:p w:rsidR="00BD3B89" w:rsidRPr="00E25C5A" w:rsidRDefault="00BD3B89" w:rsidP="00E25C5A">
      <w:pPr>
        <w:widowControl w:val="0"/>
        <w:shd w:val="clear" w:color="auto" w:fill="FFFFFF"/>
        <w:spacing w:after="160" w:line="360" w:lineRule="auto"/>
        <w:ind w:firstLine="288"/>
        <w:jc w:val="both"/>
        <w:rPr>
          <w:rFonts w:ascii="GHEA Grapalat" w:eastAsia="Times New Roman" w:hAnsi="GHEA Grapalat" w:cs="Times New Roman"/>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60"/>
        <w:gridCol w:w="7327"/>
      </w:tblGrid>
      <w:tr w:rsidR="00BD3B89" w:rsidRPr="00E25C5A" w:rsidTr="000D476C">
        <w:tc>
          <w:tcPr>
            <w:tcW w:w="1951" w:type="dxa"/>
            <w:hideMark/>
          </w:tcPr>
          <w:p w:rsidR="00BD3B89" w:rsidRPr="00E25C5A" w:rsidRDefault="00D51C53"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3.</w:t>
            </w:r>
          </w:p>
        </w:tc>
        <w:tc>
          <w:tcPr>
            <w:tcW w:w="7292" w:type="dxa"/>
            <w:hideMark/>
          </w:tcPr>
          <w:p w:rsidR="00BD3B89" w:rsidRPr="00E25C5A" w:rsidRDefault="00D51C53"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Плательщики государственной пошлины</w:t>
            </w:r>
          </w:p>
        </w:tc>
      </w:tr>
    </w:tbl>
    <w:p w:rsidR="00091CCA" w:rsidRDefault="001B22B9" w:rsidP="00E25C5A">
      <w:pPr>
        <w:widowControl w:val="0"/>
        <w:shd w:val="clear" w:color="auto" w:fill="FFFFFF"/>
        <w:spacing w:after="160" w:line="360" w:lineRule="auto"/>
        <w:ind w:firstLine="567"/>
        <w:jc w:val="both"/>
        <w:rPr>
          <w:rFonts w:ascii="GHEA Grapalat" w:hAnsi="GHEA Grapalat"/>
          <w:b/>
          <w:i/>
          <w:color w:val="000000" w:themeColor="text1"/>
          <w:sz w:val="24"/>
          <w:szCs w:val="24"/>
          <w:lang w:val="en-US"/>
        </w:rPr>
      </w:pPr>
      <w:r w:rsidRPr="00E25C5A">
        <w:rPr>
          <w:rFonts w:ascii="GHEA Grapalat" w:hAnsi="GHEA Grapalat"/>
          <w:b/>
          <w:i/>
          <w:color w:val="000000" w:themeColor="text1"/>
          <w:sz w:val="24"/>
          <w:szCs w:val="24"/>
        </w:rPr>
        <w:t>(</w:t>
      </w:r>
      <w:r w:rsidR="001D1080" w:rsidRPr="00E25C5A">
        <w:rPr>
          <w:rFonts w:ascii="GHEA Grapalat" w:hAnsi="GHEA Grapalat"/>
          <w:b/>
          <w:i/>
          <w:color w:val="000000" w:themeColor="text1"/>
          <w:sz w:val="24"/>
          <w:szCs w:val="24"/>
        </w:rPr>
        <w:t xml:space="preserve">статья утратила силу в соответствии с </w:t>
      </w:r>
      <w:r w:rsidRPr="00E25C5A">
        <w:rPr>
          <w:rFonts w:ascii="GHEA Grapalat" w:hAnsi="GHEA Grapalat"/>
          <w:b/>
          <w:i/>
          <w:color w:val="000000" w:themeColor="text1"/>
          <w:sz w:val="24"/>
          <w:szCs w:val="24"/>
        </w:rPr>
        <w:t>НО-339-N от 11 сентября 2024 года)</w:t>
      </w:r>
    </w:p>
    <w:p w:rsidR="00E25C5A" w:rsidRPr="00E25C5A" w:rsidRDefault="00E25C5A" w:rsidP="00E25C5A">
      <w:pPr>
        <w:widowControl w:val="0"/>
        <w:shd w:val="clear" w:color="auto" w:fill="FFFFFF"/>
        <w:spacing w:after="160" w:line="360" w:lineRule="auto"/>
        <w:ind w:firstLine="567"/>
        <w:jc w:val="both"/>
        <w:rPr>
          <w:rFonts w:ascii="GHEA Grapalat" w:hAnsi="GHEA Grapalat"/>
          <w:b/>
          <w:i/>
          <w:color w:val="000000" w:themeColor="text1"/>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BD3B89" w:rsidRPr="00E25C5A" w:rsidTr="009B2ABA">
        <w:tc>
          <w:tcPr>
            <w:tcW w:w="1896" w:type="dxa"/>
            <w:hideMark/>
          </w:tcPr>
          <w:p w:rsidR="00BD3B89" w:rsidRPr="00E25C5A" w:rsidRDefault="00D51C53"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4.</w:t>
            </w:r>
          </w:p>
        </w:tc>
        <w:tc>
          <w:tcPr>
            <w:tcW w:w="7391" w:type="dxa"/>
            <w:hideMark/>
          </w:tcPr>
          <w:p w:rsidR="00BD3B89" w:rsidRPr="00E25C5A" w:rsidRDefault="00D51C53" w:rsidP="00E25C5A">
            <w:pPr>
              <w:widowControl w:val="0"/>
              <w:spacing w:after="160" w:line="360" w:lineRule="auto"/>
              <w:jc w:val="both"/>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Права плательщиков государственной пошлины</w:t>
            </w:r>
          </w:p>
        </w:tc>
      </w:tr>
    </w:tbl>
    <w:p w:rsidR="00BD3B89" w:rsidRPr="00E25C5A" w:rsidRDefault="00BD3B8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Плательщики государственной пошлины вправе:</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 xml:space="preserve">требовать от взимающего государственную пошлину органа производить </w:t>
      </w:r>
      <w:r w:rsidR="00667600" w:rsidRPr="00E25C5A">
        <w:rPr>
          <w:rFonts w:ascii="GHEA Grapalat" w:hAnsi="GHEA Grapalat"/>
          <w:color w:val="000000" w:themeColor="text1"/>
          <w:sz w:val="24"/>
          <w:szCs w:val="24"/>
        </w:rPr>
        <w:t xml:space="preserve">расчет </w:t>
      </w:r>
      <w:r w:rsidRPr="00E25C5A">
        <w:rPr>
          <w:rFonts w:ascii="GHEA Grapalat" w:hAnsi="GHEA Grapalat"/>
          <w:color w:val="000000" w:themeColor="text1"/>
          <w:sz w:val="24"/>
          <w:szCs w:val="24"/>
        </w:rPr>
        <w:t>пошлины, а при необходимости — также перерасчет;</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lastRenderedPageBreak/>
        <w:t>-</w:t>
      </w:r>
      <w:r w:rsidRPr="00E25C5A">
        <w:rPr>
          <w:rFonts w:ascii="GHEA Grapalat" w:hAnsi="GHEA Grapalat"/>
          <w:color w:val="000000" w:themeColor="text1"/>
          <w:sz w:val="24"/>
          <w:szCs w:val="24"/>
        </w:rPr>
        <w:tab/>
      </w:r>
      <w:r w:rsidR="00667600" w:rsidRPr="00E25C5A">
        <w:rPr>
          <w:rFonts w:ascii="GHEA Grapalat" w:hAnsi="GHEA Grapalat"/>
          <w:color w:val="000000" w:themeColor="text1"/>
          <w:sz w:val="24"/>
          <w:szCs w:val="24"/>
        </w:rPr>
        <w:t xml:space="preserve">обжаловать </w:t>
      </w:r>
      <w:r w:rsidRPr="00E25C5A">
        <w:rPr>
          <w:rFonts w:ascii="GHEA Grapalat" w:hAnsi="GHEA Grapalat"/>
          <w:color w:val="000000" w:themeColor="text1"/>
          <w:sz w:val="24"/>
          <w:szCs w:val="24"/>
        </w:rPr>
        <w:t>в порядке подчиненности, а также судебном порядке действия взимающего государственную пошлину органа или должностных лиц;</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обращаться в соответствующие государственные органы для получения льгот при уплате государственной пошлины;</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получать справку об уплате государственной пошлины;</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r>
      <w:r w:rsidR="00667600" w:rsidRPr="00E25C5A">
        <w:rPr>
          <w:rFonts w:ascii="GHEA Grapalat" w:hAnsi="GHEA Grapalat"/>
          <w:color w:val="000000" w:themeColor="text1"/>
          <w:sz w:val="24"/>
          <w:szCs w:val="24"/>
        </w:rPr>
        <w:t xml:space="preserve">требовать и получать </w:t>
      </w:r>
      <w:r w:rsidRPr="00E25C5A">
        <w:rPr>
          <w:rFonts w:ascii="GHEA Grapalat" w:hAnsi="GHEA Grapalat"/>
          <w:color w:val="000000" w:themeColor="text1"/>
          <w:sz w:val="24"/>
          <w:szCs w:val="24"/>
        </w:rPr>
        <w:t>в установленных настоящим Законом</w:t>
      </w:r>
      <w:r w:rsidR="00667600" w:rsidRPr="00E25C5A">
        <w:rPr>
          <w:rFonts w:ascii="GHEA Grapalat" w:hAnsi="GHEA Grapalat"/>
          <w:color w:val="000000" w:themeColor="text1"/>
          <w:sz w:val="24"/>
          <w:szCs w:val="24"/>
        </w:rPr>
        <w:t xml:space="preserve"> случаях</w:t>
      </w:r>
      <w:r w:rsidRPr="00E25C5A">
        <w:rPr>
          <w:rFonts w:ascii="GHEA Grapalat" w:hAnsi="GHEA Grapalat"/>
          <w:color w:val="000000" w:themeColor="text1"/>
          <w:sz w:val="24"/>
          <w:szCs w:val="24"/>
        </w:rPr>
        <w:t xml:space="preserve"> подлежащую возврату сумму государственной пошлины.</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pacing w:val="-4"/>
          <w:sz w:val="24"/>
          <w:szCs w:val="24"/>
        </w:rPr>
      </w:pPr>
      <w:r w:rsidRPr="00E25C5A">
        <w:rPr>
          <w:rFonts w:ascii="GHEA Grapalat" w:hAnsi="GHEA Grapalat"/>
          <w:b/>
          <w:i/>
          <w:color w:val="000000" w:themeColor="text1"/>
          <w:spacing w:val="-4"/>
          <w:sz w:val="24"/>
          <w:szCs w:val="24"/>
        </w:rPr>
        <w:t>(статья 4 изменена в соответствии с НО-111-N от 9 февраля 2018</w:t>
      </w:r>
      <w:r w:rsidR="00335120" w:rsidRPr="00E25C5A">
        <w:rPr>
          <w:rFonts w:ascii="Courier New" w:hAnsi="Courier New" w:cs="Courier New"/>
          <w:b/>
          <w:i/>
          <w:color w:val="000000" w:themeColor="text1"/>
          <w:spacing w:val="-4"/>
          <w:sz w:val="24"/>
          <w:szCs w:val="24"/>
          <w:lang w:val="en-US"/>
        </w:rPr>
        <w:t> </w:t>
      </w:r>
      <w:r w:rsidRPr="00E25C5A">
        <w:rPr>
          <w:rFonts w:ascii="GHEA Grapalat" w:hAnsi="GHEA Grapalat"/>
          <w:b/>
          <w:i/>
          <w:color w:val="000000" w:themeColor="text1"/>
          <w:spacing w:val="-4"/>
          <w:sz w:val="24"/>
          <w:szCs w:val="24"/>
        </w:rPr>
        <w:t>года)</w:t>
      </w:r>
    </w:p>
    <w:p w:rsidR="00BD3B89" w:rsidRPr="00E25C5A" w:rsidRDefault="00BD3B89" w:rsidP="00E25C5A">
      <w:pPr>
        <w:widowControl w:val="0"/>
        <w:shd w:val="clear" w:color="auto" w:fill="FFFFFF"/>
        <w:spacing w:after="160" w:line="360" w:lineRule="auto"/>
        <w:ind w:firstLine="288"/>
        <w:jc w:val="both"/>
        <w:rPr>
          <w:rFonts w:ascii="GHEA Grapalat" w:eastAsia="Times New Roman" w:hAnsi="GHEA Grapalat" w:cs="Times New Roman"/>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50"/>
        <w:gridCol w:w="7537"/>
      </w:tblGrid>
      <w:tr w:rsidR="00BD3B89" w:rsidRPr="00E25C5A" w:rsidTr="00551DA0">
        <w:tc>
          <w:tcPr>
            <w:tcW w:w="1701" w:type="dxa"/>
            <w:hideMark/>
          </w:tcPr>
          <w:p w:rsidR="00BD3B89" w:rsidRPr="00E25C5A" w:rsidRDefault="00D51C53" w:rsidP="00E25C5A">
            <w:pPr>
              <w:widowControl w:val="0"/>
              <w:spacing w:after="160" w:line="360" w:lineRule="auto"/>
              <w:jc w:val="center"/>
              <w:rPr>
                <w:rFonts w:ascii="GHEA Grapalat" w:eastAsia="Times New Roman" w:hAnsi="GHEA Grapalat" w:cs="Times New Roman"/>
                <w:color w:val="000000" w:themeColor="text1"/>
                <w:sz w:val="24"/>
                <w:szCs w:val="24"/>
              </w:rPr>
            </w:pPr>
            <w:bookmarkStart w:id="0" w:name="51541_25"/>
            <w:bookmarkEnd w:id="0"/>
            <w:r w:rsidRPr="00E25C5A">
              <w:rPr>
                <w:rFonts w:ascii="GHEA Grapalat" w:hAnsi="GHEA Grapalat"/>
                <w:b/>
                <w:color w:val="000000" w:themeColor="text1"/>
                <w:sz w:val="24"/>
                <w:szCs w:val="24"/>
              </w:rPr>
              <w:t>Статья 5.</w:t>
            </w:r>
          </w:p>
        </w:tc>
        <w:tc>
          <w:tcPr>
            <w:tcW w:w="7326" w:type="dxa"/>
            <w:hideMark/>
          </w:tcPr>
          <w:p w:rsidR="00BD3B89" w:rsidRPr="00E25C5A" w:rsidRDefault="00D51C53"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Обязанности плательщиков государственной пошлины</w:t>
            </w:r>
          </w:p>
        </w:tc>
      </w:tr>
    </w:tbl>
    <w:p w:rsidR="00BD3B89" w:rsidRPr="00E25C5A" w:rsidRDefault="00BD3B8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Плательщики государственной пошлины обязаны:</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своевременно и в полном объеме уплачивать установленные настоящим Законом пошлины;</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представлять в</w:t>
      </w:r>
      <w:r w:rsidR="00667600" w:rsidRPr="00E25C5A">
        <w:rPr>
          <w:rFonts w:ascii="GHEA Grapalat" w:hAnsi="GHEA Grapalat"/>
          <w:color w:val="000000" w:themeColor="text1"/>
          <w:sz w:val="24"/>
          <w:szCs w:val="24"/>
        </w:rPr>
        <w:t xml:space="preserve"> органы или должностным лицам,</w:t>
      </w:r>
      <w:r w:rsidRPr="00E25C5A">
        <w:rPr>
          <w:rFonts w:ascii="GHEA Grapalat" w:hAnsi="GHEA Grapalat"/>
          <w:color w:val="000000" w:themeColor="text1"/>
          <w:sz w:val="24"/>
          <w:szCs w:val="24"/>
        </w:rPr>
        <w:t xml:space="preserve"> </w:t>
      </w:r>
      <w:r w:rsidR="00667600" w:rsidRPr="00E25C5A">
        <w:rPr>
          <w:rFonts w:ascii="GHEA Grapalat" w:hAnsi="GHEA Grapalat"/>
          <w:color w:val="000000" w:themeColor="text1"/>
          <w:sz w:val="24"/>
          <w:szCs w:val="24"/>
        </w:rPr>
        <w:t xml:space="preserve">осуществляющим </w:t>
      </w:r>
      <w:r w:rsidRPr="00E25C5A">
        <w:rPr>
          <w:rFonts w:ascii="GHEA Grapalat" w:hAnsi="GHEA Grapalat"/>
          <w:color w:val="000000" w:themeColor="text1"/>
          <w:sz w:val="24"/>
          <w:szCs w:val="24"/>
        </w:rPr>
        <w:t>услуги или действия, предусматривающие уплату государственной пошлины</w:t>
      </w:r>
      <w:r w:rsidR="00667600"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документы, обосновывающие уплату государственной пошлины, за исключением случаев, когда государственная пошлина уплачивается за выдачу лицензии и</w:t>
      </w:r>
      <w:r w:rsidR="00D60617" w:rsidRPr="00E25C5A">
        <w:rPr>
          <w:rFonts w:ascii="GHEA Grapalat" w:hAnsi="GHEA Grapalat"/>
          <w:color w:val="000000" w:themeColor="text1"/>
          <w:sz w:val="24"/>
          <w:szCs w:val="24"/>
        </w:rPr>
        <w:t xml:space="preserve"> (или) каждого вкладыша, выдачу </w:t>
      </w:r>
      <w:r w:rsidRPr="00E25C5A">
        <w:rPr>
          <w:rFonts w:ascii="GHEA Grapalat" w:hAnsi="GHEA Grapalat"/>
          <w:color w:val="000000" w:themeColor="text1"/>
          <w:sz w:val="24"/>
          <w:szCs w:val="24"/>
        </w:rPr>
        <w:t>дубликата</w:t>
      </w:r>
      <w:r w:rsidR="00D60617" w:rsidRPr="00E25C5A">
        <w:rPr>
          <w:rFonts w:ascii="GHEA Grapalat" w:hAnsi="GHEA Grapalat"/>
          <w:color w:val="000000" w:themeColor="text1"/>
          <w:sz w:val="24"/>
          <w:szCs w:val="24"/>
        </w:rPr>
        <w:t xml:space="preserve"> лицензии и (или) каждого вкладыша</w:t>
      </w:r>
      <w:r w:rsidRPr="00E25C5A">
        <w:rPr>
          <w:rFonts w:ascii="GHEA Grapalat" w:hAnsi="GHEA Grapalat"/>
          <w:color w:val="000000" w:themeColor="text1"/>
          <w:sz w:val="24"/>
          <w:szCs w:val="24"/>
        </w:rPr>
        <w:t>, продление срока действия лицензии</w:t>
      </w:r>
      <w:r w:rsidR="00D60617" w:rsidRPr="00E25C5A">
        <w:rPr>
          <w:rFonts w:ascii="GHEA Grapalat" w:hAnsi="GHEA Grapalat"/>
          <w:color w:val="000000" w:themeColor="text1"/>
          <w:sz w:val="24"/>
          <w:szCs w:val="24"/>
        </w:rPr>
        <w:t xml:space="preserve"> и (или) каждого вкладыша</w:t>
      </w:r>
      <w:r w:rsidRPr="00E25C5A">
        <w:rPr>
          <w:rFonts w:ascii="GHEA Grapalat" w:hAnsi="GHEA Grapalat"/>
          <w:color w:val="000000" w:themeColor="text1"/>
          <w:sz w:val="24"/>
          <w:szCs w:val="24"/>
        </w:rPr>
        <w:t>, переоформление лицензии</w:t>
      </w:r>
      <w:r w:rsidR="00D60617" w:rsidRPr="00E25C5A">
        <w:rPr>
          <w:rFonts w:ascii="GHEA Grapalat" w:hAnsi="GHEA Grapalat"/>
          <w:color w:val="000000" w:themeColor="text1"/>
          <w:sz w:val="24"/>
          <w:szCs w:val="24"/>
        </w:rPr>
        <w:t xml:space="preserve"> и (или) каждого вкладыша</w:t>
      </w:r>
      <w:r w:rsidRPr="00E25C5A">
        <w:rPr>
          <w:rFonts w:ascii="GHEA Grapalat" w:hAnsi="GHEA Grapalat"/>
          <w:color w:val="000000" w:themeColor="text1"/>
          <w:sz w:val="24"/>
          <w:szCs w:val="24"/>
        </w:rPr>
        <w:t>, выдачу лицензии для занятия той же</w:t>
      </w:r>
      <w:proofErr w:type="gramEnd"/>
      <w:r w:rsidRPr="00E25C5A">
        <w:rPr>
          <w:rFonts w:ascii="GHEA Grapalat" w:hAnsi="GHEA Grapalat"/>
          <w:color w:val="000000" w:themeColor="text1"/>
          <w:sz w:val="24"/>
          <w:szCs w:val="24"/>
        </w:rPr>
        <w:t xml:space="preserve"> деятельностью, подлежащей лицензированию также в другом месте, выдачу дубликата разрешения или документа, удостоверяющего право на разрешение осуществления деятельности, продление срока действия разрешения на осуществление деятельности, переоформление разрешения на осуществление деятельности;</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lastRenderedPageBreak/>
        <w:t>-</w:t>
      </w:r>
      <w:r w:rsidRPr="00E25C5A">
        <w:rPr>
          <w:rFonts w:ascii="GHEA Grapalat" w:hAnsi="GHEA Grapalat"/>
          <w:color w:val="000000" w:themeColor="text1"/>
          <w:sz w:val="24"/>
          <w:szCs w:val="24"/>
        </w:rPr>
        <w:tab/>
        <w:t>представлять документы, подтверждающие предоставленные ему льготы по уплате государственной пошлины;</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r>
      <w:r w:rsidR="009C257D" w:rsidRPr="00E25C5A">
        <w:rPr>
          <w:rFonts w:ascii="GHEA Grapalat" w:hAnsi="GHEA Grapalat"/>
          <w:color w:val="000000" w:themeColor="text1"/>
          <w:sz w:val="24"/>
          <w:szCs w:val="24"/>
        </w:rPr>
        <w:t xml:space="preserve">уплачивать </w:t>
      </w:r>
      <w:r w:rsidRPr="00E25C5A">
        <w:rPr>
          <w:rFonts w:ascii="GHEA Grapalat" w:hAnsi="GHEA Grapalat"/>
          <w:color w:val="000000" w:themeColor="text1"/>
          <w:sz w:val="24"/>
          <w:szCs w:val="24"/>
        </w:rPr>
        <w:t xml:space="preserve">в установленных настоящим Законом случаях в государственный бюджет суммы </w:t>
      </w:r>
      <w:r w:rsidR="009C257D" w:rsidRPr="00E25C5A">
        <w:rPr>
          <w:rFonts w:ascii="GHEA Grapalat" w:hAnsi="GHEA Grapalat"/>
          <w:color w:val="000000" w:themeColor="text1"/>
          <w:sz w:val="24"/>
          <w:szCs w:val="24"/>
        </w:rPr>
        <w:t>пени</w:t>
      </w:r>
      <w:r w:rsidRPr="00E25C5A">
        <w:rPr>
          <w:rFonts w:ascii="GHEA Grapalat" w:hAnsi="GHEA Grapalat"/>
          <w:color w:val="000000" w:themeColor="text1"/>
          <w:sz w:val="24"/>
          <w:szCs w:val="24"/>
        </w:rPr>
        <w:t xml:space="preserve">, </w:t>
      </w:r>
      <w:r w:rsidR="009C257D" w:rsidRPr="00E25C5A">
        <w:rPr>
          <w:rFonts w:ascii="GHEA Grapalat" w:hAnsi="GHEA Grapalat"/>
          <w:color w:val="000000" w:themeColor="text1"/>
          <w:sz w:val="24"/>
          <w:szCs w:val="24"/>
        </w:rPr>
        <w:t xml:space="preserve">исчисленной </w:t>
      </w:r>
      <w:r w:rsidRPr="00E25C5A">
        <w:rPr>
          <w:rFonts w:ascii="GHEA Grapalat" w:hAnsi="GHEA Grapalat"/>
          <w:color w:val="000000" w:themeColor="text1"/>
          <w:sz w:val="24"/>
          <w:szCs w:val="24"/>
        </w:rPr>
        <w:t>за несвоевременную уплату государственной пошлины.</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r w:rsidRPr="00E25C5A">
        <w:rPr>
          <w:rFonts w:ascii="GHEA Grapalat" w:hAnsi="GHEA Grapalat"/>
          <w:b/>
          <w:i/>
          <w:color w:val="000000" w:themeColor="text1"/>
          <w:spacing w:val="-4"/>
          <w:sz w:val="24"/>
          <w:szCs w:val="24"/>
        </w:rPr>
        <w:t>статья 5 изменена в соответствии с HO-123 от 13 декабря 2000</w:t>
      </w:r>
      <w:r w:rsidR="00091CCA" w:rsidRPr="00E25C5A">
        <w:rPr>
          <w:rFonts w:ascii="Courier New" w:hAnsi="Courier New" w:cs="Courier New"/>
          <w:b/>
          <w:i/>
          <w:color w:val="000000" w:themeColor="text1"/>
          <w:spacing w:val="-4"/>
          <w:sz w:val="24"/>
          <w:szCs w:val="24"/>
        </w:rPr>
        <w:t xml:space="preserve"> </w:t>
      </w:r>
      <w:r w:rsidRPr="00E25C5A">
        <w:rPr>
          <w:rFonts w:ascii="GHEA Grapalat" w:hAnsi="GHEA Grapalat"/>
          <w:b/>
          <w:i/>
          <w:color w:val="000000" w:themeColor="text1"/>
          <w:spacing w:val="-4"/>
          <w:sz w:val="24"/>
          <w:szCs w:val="24"/>
        </w:rPr>
        <w:t>года, дополнена</w:t>
      </w:r>
      <w:r w:rsidRPr="00E25C5A">
        <w:rPr>
          <w:rFonts w:ascii="GHEA Grapalat" w:hAnsi="GHEA Grapalat"/>
          <w:b/>
          <w:i/>
          <w:color w:val="000000" w:themeColor="text1"/>
          <w:sz w:val="24"/>
          <w:szCs w:val="24"/>
        </w:rPr>
        <w:t xml:space="preserve"> в соответствии с HO-49-N от 29 апреля 2013 года, HO-123-N от 29 июня 2016 года</w:t>
      </w:r>
      <w:r w:rsidR="00D60617" w:rsidRPr="00E25C5A">
        <w:rPr>
          <w:rFonts w:ascii="GHEA Grapalat" w:hAnsi="GHEA Grapalat"/>
          <w:b/>
          <w:i/>
          <w:color w:val="000000" w:themeColor="text1"/>
          <w:sz w:val="24"/>
          <w:szCs w:val="24"/>
        </w:rPr>
        <w:t xml:space="preserve">, дополнена, изменена в соответствии </w:t>
      </w:r>
      <w:proofErr w:type="gramStart"/>
      <w:r w:rsidR="00D60617" w:rsidRPr="00E25C5A">
        <w:rPr>
          <w:rFonts w:ascii="GHEA Grapalat" w:hAnsi="GHEA Grapalat"/>
          <w:b/>
          <w:i/>
          <w:color w:val="000000" w:themeColor="text1"/>
          <w:sz w:val="24"/>
          <w:szCs w:val="24"/>
        </w:rPr>
        <w:t>с</w:t>
      </w:r>
      <w:proofErr w:type="gramEnd"/>
      <w:r w:rsidR="00D60617" w:rsidRPr="00E25C5A">
        <w:rPr>
          <w:rFonts w:ascii="GHEA Grapalat" w:hAnsi="GHEA Grapalat"/>
          <w:b/>
          <w:i/>
          <w:color w:val="000000" w:themeColor="text1"/>
          <w:sz w:val="24"/>
          <w:szCs w:val="24"/>
        </w:rPr>
        <w:t xml:space="preserve"> HO-432-N </w:t>
      </w:r>
      <w:proofErr w:type="gramStart"/>
      <w:r w:rsidR="00D60617" w:rsidRPr="00E25C5A">
        <w:rPr>
          <w:rFonts w:ascii="GHEA Grapalat" w:hAnsi="GHEA Grapalat"/>
          <w:b/>
          <w:i/>
          <w:color w:val="000000" w:themeColor="text1"/>
          <w:sz w:val="24"/>
          <w:szCs w:val="24"/>
        </w:rPr>
        <w:t>от</w:t>
      </w:r>
      <w:proofErr w:type="gramEnd"/>
      <w:r w:rsidR="00D60617" w:rsidRPr="00E25C5A">
        <w:rPr>
          <w:rFonts w:ascii="GHEA Grapalat" w:hAnsi="GHEA Grapalat"/>
          <w:b/>
          <w:i/>
          <w:color w:val="000000" w:themeColor="text1"/>
          <w:sz w:val="24"/>
          <w:szCs w:val="24"/>
        </w:rPr>
        <w:t xml:space="preserve"> 16</w:t>
      </w:r>
      <w:r w:rsidR="00091CCA" w:rsidRPr="00E25C5A">
        <w:rPr>
          <w:rFonts w:ascii="Courier New" w:hAnsi="Courier New" w:cs="Courier New"/>
          <w:b/>
          <w:i/>
          <w:color w:val="000000" w:themeColor="text1"/>
          <w:sz w:val="24"/>
          <w:szCs w:val="24"/>
        </w:rPr>
        <w:t> </w:t>
      </w:r>
      <w:r w:rsidR="00D60617" w:rsidRPr="00E25C5A">
        <w:rPr>
          <w:rFonts w:ascii="GHEA Grapalat" w:hAnsi="GHEA Grapalat"/>
          <w:b/>
          <w:i/>
          <w:color w:val="000000" w:themeColor="text1"/>
          <w:sz w:val="24"/>
          <w:szCs w:val="24"/>
        </w:rPr>
        <w:t>ноября 2022 года</w:t>
      </w:r>
      <w:r w:rsidRPr="00E25C5A">
        <w:rPr>
          <w:rFonts w:ascii="GHEA Grapalat" w:hAnsi="GHEA Grapalat"/>
          <w:b/>
          <w:i/>
          <w:color w:val="000000" w:themeColor="text1"/>
          <w:sz w:val="24"/>
          <w:szCs w:val="24"/>
        </w:rPr>
        <w:t>)</w:t>
      </w:r>
    </w:p>
    <w:p w:rsidR="0087427E" w:rsidRPr="00E25C5A" w:rsidRDefault="00D51C53" w:rsidP="00E25C5A">
      <w:pPr>
        <w:widowControl w:val="0"/>
        <w:shd w:val="clear" w:color="auto" w:fill="FFFFFF"/>
        <w:tabs>
          <w:tab w:val="left" w:pos="1134"/>
        </w:tabs>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r w:rsidR="00DA1F8B"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акон НО-432-</w:t>
      </w:r>
      <w:r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от 16 ноября 2022 года имеет переходное положение)</w:t>
      </w:r>
    </w:p>
    <w:p w:rsidR="0087427E" w:rsidRPr="00E25C5A" w:rsidRDefault="0087427E" w:rsidP="00E25C5A">
      <w:pPr>
        <w:widowControl w:val="0"/>
        <w:shd w:val="clear" w:color="auto" w:fill="FFFFFF"/>
        <w:tabs>
          <w:tab w:val="left" w:pos="1134"/>
        </w:tabs>
        <w:spacing w:after="160" w:line="360" w:lineRule="auto"/>
        <w:ind w:firstLine="567"/>
        <w:jc w:val="both"/>
        <w:rPr>
          <w:rFonts w:ascii="GHEA Grapalat" w:hAnsi="GHEA Grapalat"/>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BD3B89" w:rsidRPr="00E25C5A" w:rsidTr="006536F8">
        <w:tc>
          <w:tcPr>
            <w:tcW w:w="1887" w:type="dxa"/>
            <w:hideMark/>
          </w:tcPr>
          <w:p w:rsidR="00BD3B89" w:rsidRPr="00E25C5A" w:rsidRDefault="00BD3B8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6.</w:t>
            </w:r>
          </w:p>
        </w:tc>
        <w:tc>
          <w:tcPr>
            <w:tcW w:w="7356" w:type="dxa"/>
            <w:hideMark/>
          </w:tcPr>
          <w:p w:rsidR="00BD3B89" w:rsidRPr="00E25C5A" w:rsidRDefault="00D51C53" w:rsidP="00E25C5A">
            <w:pPr>
              <w:widowControl w:val="0"/>
              <w:spacing w:after="160" w:line="360" w:lineRule="auto"/>
              <w:jc w:val="both"/>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Прекращение обязательства по государственной пошлине</w:t>
            </w:r>
          </w:p>
        </w:tc>
      </w:tr>
    </w:tbl>
    <w:p w:rsidR="00103827" w:rsidRPr="00E25C5A" w:rsidRDefault="00BD3B89" w:rsidP="00E25C5A">
      <w:pPr>
        <w:widowControl w:val="0"/>
        <w:shd w:val="clear" w:color="auto" w:fill="FFFFFF"/>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Обязательство юридических лиц по уплате государственной пошлины прекращается исполнением это</w:t>
      </w:r>
      <w:r w:rsidR="00A74F29" w:rsidRPr="00E25C5A">
        <w:rPr>
          <w:rFonts w:ascii="GHEA Grapalat" w:hAnsi="GHEA Grapalat"/>
          <w:color w:val="000000" w:themeColor="text1"/>
          <w:sz w:val="24"/>
          <w:szCs w:val="24"/>
        </w:rPr>
        <w:t>го</w:t>
      </w:r>
      <w:r w:rsidRPr="00E25C5A">
        <w:rPr>
          <w:rFonts w:ascii="GHEA Grapalat" w:hAnsi="GHEA Grapalat"/>
          <w:color w:val="000000" w:themeColor="text1"/>
          <w:sz w:val="24"/>
          <w:szCs w:val="24"/>
        </w:rPr>
        <w:t xml:space="preserve"> обяза</w:t>
      </w:r>
      <w:r w:rsidR="00A74F29" w:rsidRPr="00E25C5A">
        <w:rPr>
          <w:rFonts w:ascii="GHEA Grapalat" w:hAnsi="GHEA Grapalat"/>
          <w:color w:val="000000" w:themeColor="text1"/>
          <w:sz w:val="24"/>
          <w:szCs w:val="24"/>
        </w:rPr>
        <w:t>тельства</w:t>
      </w:r>
      <w:r w:rsidRPr="00E25C5A">
        <w:rPr>
          <w:rFonts w:ascii="GHEA Grapalat" w:hAnsi="GHEA Grapalat"/>
          <w:color w:val="000000" w:themeColor="text1"/>
          <w:sz w:val="24"/>
          <w:szCs w:val="24"/>
        </w:rPr>
        <w:t>, освобождением от уплаты государственной пошлины, отменой государственной пошлины</w:t>
      </w:r>
      <w:r w:rsidR="00A74F29" w:rsidRPr="00E25C5A">
        <w:rPr>
          <w:rFonts w:ascii="GHEA Grapalat" w:hAnsi="GHEA Grapalat"/>
          <w:color w:val="000000" w:themeColor="text1"/>
          <w:sz w:val="24"/>
          <w:szCs w:val="24"/>
        </w:rPr>
        <w:t>, ликвидацией организации</w:t>
      </w:r>
      <w:r w:rsidRPr="00E25C5A">
        <w:rPr>
          <w:rFonts w:ascii="GHEA Grapalat" w:hAnsi="GHEA Grapalat"/>
          <w:color w:val="000000" w:themeColor="text1"/>
          <w:sz w:val="24"/>
          <w:szCs w:val="24"/>
        </w:rPr>
        <w:t xml:space="preserve"> или на установленных законом </w:t>
      </w:r>
      <w:r w:rsidR="009C257D" w:rsidRPr="00E25C5A">
        <w:rPr>
          <w:rFonts w:ascii="GHEA Grapalat" w:hAnsi="GHEA Grapalat"/>
          <w:color w:val="000000" w:themeColor="text1"/>
          <w:sz w:val="24"/>
          <w:szCs w:val="24"/>
        </w:rPr>
        <w:t xml:space="preserve">иных </w:t>
      </w:r>
      <w:r w:rsidRPr="00E25C5A">
        <w:rPr>
          <w:rFonts w:ascii="GHEA Grapalat" w:hAnsi="GHEA Grapalat"/>
          <w:color w:val="000000" w:themeColor="text1"/>
          <w:sz w:val="24"/>
          <w:szCs w:val="24"/>
        </w:rPr>
        <w:t>основаниях, а для физических лиц — исполнением обязательства, освобождением от уплаты государственной пошлины, отменой государственной пошлины или в случае смерти плательщика государственной пошлины.</w:t>
      </w:r>
    </w:p>
    <w:p w:rsidR="00BD3B89" w:rsidRPr="00E25C5A" w:rsidRDefault="00D51C53"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pacing w:val="-4"/>
          <w:sz w:val="24"/>
          <w:szCs w:val="24"/>
        </w:rPr>
        <w:t>(статья 6 изменена в соответствии с HO-123 от 13 декабря 2000</w:t>
      </w:r>
      <w:r w:rsidR="00091CCA" w:rsidRPr="00E25C5A">
        <w:rPr>
          <w:rFonts w:ascii="Courier New" w:hAnsi="Courier New" w:cs="Courier New"/>
          <w:b/>
          <w:i/>
          <w:color w:val="000000" w:themeColor="text1"/>
          <w:spacing w:val="-4"/>
          <w:sz w:val="24"/>
          <w:szCs w:val="24"/>
        </w:rPr>
        <w:t xml:space="preserve"> </w:t>
      </w:r>
      <w:r w:rsidRPr="00E25C5A">
        <w:rPr>
          <w:rFonts w:ascii="GHEA Grapalat" w:hAnsi="GHEA Grapalat"/>
          <w:b/>
          <w:i/>
          <w:color w:val="000000" w:themeColor="text1"/>
          <w:spacing w:val="-4"/>
          <w:sz w:val="24"/>
          <w:szCs w:val="24"/>
        </w:rPr>
        <w:t>года,</w:t>
      </w:r>
      <w:r w:rsidRPr="00E25C5A">
        <w:rPr>
          <w:rFonts w:ascii="GHEA Grapalat" w:hAnsi="GHEA Grapalat"/>
          <w:b/>
          <w:i/>
          <w:color w:val="000000" w:themeColor="text1"/>
          <w:sz w:val="24"/>
          <w:szCs w:val="24"/>
        </w:rPr>
        <w:t xml:space="preserve"> дополнена в соответствии с HO-283 от 14 декабря 2001 года, изменена в соответствии с HO-11-N от 15 декабря 2005 года</w:t>
      </w:r>
      <w:r w:rsidR="00A74F29" w:rsidRPr="00E25C5A">
        <w:rPr>
          <w:rFonts w:ascii="GHEA Grapalat" w:hAnsi="GHEA Grapalat"/>
          <w:b/>
          <w:i/>
          <w:color w:val="000000" w:themeColor="text1"/>
          <w:sz w:val="24"/>
          <w:szCs w:val="24"/>
        </w:rPr>
        <w:t xml:space="preserve">, дополнена в соответствии </w:t>
      </w:r>
      <w:proofErr w:type="gramStart"/>
      <w:r w:rsidR="00A74F29" w:rsidRPr="00E25C5A">
        <w:rPr>
          <w:rFonts w:ascii="GHEA Grapalat" w:hAnsi="GHEA Grapalat"/>
          <w:b/>
          <w:i/>
          <w:color w:val="000000" w:themeColor="text1"/>
          <w:sz w:val="24"/>
          <w:szCs w:val="24"/>
        </w:rPr>
        <w:t>с</w:t>
      </w:r>
      <w:proofErr w:type="gramEnd"/>
      <w:r w:rsidR="00A74F29" w:rsidRPr="00E25C5A">
        <w:rPr>
          <w:rFonts w:ascii="GHEA Grapalat" w:hAnsi="GHEA Grapalat"/>
          <w:b/>
          <w:i/>
          <w:color w:val="000000" w:themeColor="text1"/>
          <w:sz w:val="24"/>
          <w:szCs w:val="24"/>
        </w:rPr>
        <w:t xml:space="preserve"> НО-339-N </w:t>
      </w:r>
      <w:proofErr w:type="gramStart"/>
      <w:r w:rsidR="00A74F29" w:rsidRPr="00E25C5A">
        <w:rPr>
          <w:rFonts w:ascii="GHEA Grapalat" w:hAnsi="GHEA Grapalat"/>
          <w:b/>
          <w:i/>
          <w:color w:val="000000" w:themeColor="text1"/>
          <w:sz w:val="24"/>
          <w:szCs w:val="24"/>
        </w:rPr>
        <w:t>от</w:t>
      </w:r>
      <w:proofErr w:type="gramEnd"/>
      <w:r w:rsidR="00A74F29" w:rsidRPr="00E25C5A">
        <w:rPr>
          <w:rFonts w:ascii="GHEA Grapalat" w:hAnsi="GHEA Grapalat"/>
          <w:b/>
          <w:i/>
          <w:color w:val="000000" w:themeColor="text1"/>
          <w:sz w:val="24"/>
          <w:szCs w:val="24"/>
        </w:rPr>
        <w:t xml:space="preserve"> 11 сентября 2024 года</w:t>
      </w:r>
      <w:r w:rsidRPr="00E25C5A">
        <w:rPr>
          <w:rFonts w:ascii="GHEA Grapalat" w:hAnsi="GHEA Grapalat"/>
          <w:b/>
          <w:i/>
          <w:color w:val="000000" w:themeColor="text1"/>
          <w:sz w:val="24"/>
          <w:szCs w:val="24"/>
        </w:rPr>
        <w:t>)</w:t>
      </w:r>
    </w:p>
    <w:p w:rsidR="001B22B9" w:rsidRPr="00E25C5A" w:rsidRDefault="001B22B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r w:rsidR="00CB5AFA"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акон НО-339-N от 11 сентября 2024 года имеет переходное положение)</w:t>
      </w:r>
    </w:p>
    <w:p w:rsidR="001B22B9" w:rsidRPr="00E25C5A" w:rsidRDefault="001B22B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BD3B89" w:rsidRPr="00E25C5A" w:rsidTr="00250CB5">
        <w:tc>
          <w:tcPr>
            <w:tcW w:w="1896" w:type="dxa"/>
            <w:hideMark/>
          </w:tcPr>
          <w:p w:rsidR="00BD3B89" w:rsidRPr="00E25C5A" w:rsidRDefault="00BD3B8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lastRenderedPageBreak/>
              <w:t>Статья 6</w:t>
            </w:r>
            <w:r w:rsidRPr="00E25C5A">
              <w:rPr>
                <w:rFonts w:ascii="GHEA Grapalat" w:hAnsi="GHEA Grapalat"/>
                <w:b/>
                <w:color w:val="000000" w:themeColor="text1"/>
                <w:sz w:val="24"/>
                <w:szCs w:val="24"/>
                <w:vertAlign w:val="superscript"/>
              </w:rPr>
              <w:t>1</w:t>
            </w:r>
            <w:r w:rsidRPr="00E25C5A">
              <w:rPr>
                <w:rFonts w:ascii="GHEA Grapalat" w:hAnsi="GHEA Grapalat"/>
                <w:b/>
                <w:color w:val="000000" w:themeColor="text1"/>
                <w:sz w:val="24"/>
                <w:szCs w:val="24"/>
              </w:rPr>
              <w:t>.</w:t>
            </w:r>
          </w:p>
        </w:tc>
        <w:tc>
          <w:tcPr>
            <w:tcW w:w="7391" w:type="dxa"/>
            <w:hideMark/>
          </w:tcPr>
          <w:p w:rsidR="00BD3B89" w:rsidRPr="00E25C5A" w:rsidRDefault="00D51C53" w:rsidP="00E25C5A">
            <w:pPr>
              <w:widowControl w:val="0"/>
              <w:spacing w:after="160" w:line="360" w:lineRule="auto"/>
              <w:ind w:left="142"/>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Прекращение обязательства по уплате годовой государственной пошлины</w:t>
            </w:r>
          </w:p>
        </w:tc>
      </w:tr>
    </w:tbl>
    <w:p w:rsidR="00BD3B89" w:rsidRPr="00E25C5A" w:rsidRDefault="00BD3B8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w:t>
      </w:r>
      <w:r w:rsidR="000D476C"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Независимо от положений, указанных в статье 6 настоящего Закона, обязательство физических лиц и организаций по уплате очередной годовой государственной пошлины прекращается:</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1)</w:t>
      </w:r>
      <w:r w:rsidRPr="00E25C5A">
        <w:rPr>
          <w:rFonts w:ascii="GHEA Grapalat" w:hAnsi="GHEA Grapalat"/>
          <w:color w:val="000000" w:themeColor="text1"/>
          <w:sz w:val="24"/>
          <w:szCs w:val="24"/>
        </w:rPr>
        <w:tab/>
        <w:t>исполнением этого обязательства</w:t>
      </w:r>
      <w:r w:rsidR="007B61F5"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 xml:space="preserve"> уплатой сумм очередной годовой государственной пошлины по ставкам и в сроки, установленные настоящим Законом (государственная пошлина считается уплаченной со дня зачисления на соответствующий счет бюджета Республики Армения), а также уплатой сумм пеней, установленных настоящим Законом за просрочку их уплаты, освобождением от уплаты годовой государственной пошлины, отменой по закону годовой государственной пошлины, а также в случае </w:t>
      </w:r>
      <w:r w:rsidR="00CF6898" w:rsidRPr="00E25C5A">
        <w:rPr>
          <w:rFonts w:ascii="GHEA Grapalat" w:hAnsi="GHEA Grapalat"/>
          <w:color w:val="000000" w:themeColor="text1"/>
          <w:sz w:val="24"/>
          <w:szCs w:val="24"/>
        </w:rPr>
        <w:t>ликвидации</w:t>
      </w:r>
      <w:proofErr w:type="gramEnd"/>
      <w:r w:rsidR="00CF6898" w:rsidRPr="00E25C5A">
        <w:rPr>
          <w:rFonts w:ascii="GHEA Grapalat" w:hAnsi="GHEA Grapalat"/>
          <w:color w:val="000000" w:themeColor="text1"/>
          <w:sz w:val="24"/>
          <w:szCs w:val="24"/>
        </w:rPr>
        <w:t xml:space="preserve"> организации и </w:t>
      </w:r>
      <w:r w:rsidRPr="00E25C5A">
        <w:rPr>
          <w:rFonts w:ascii="GHEA Grapalat" w:hAnsi="GHEA Grapalat"/>
          <w:color w:val="000000" w:themeColor="text1"/>
          <w:sz w:val="24"/>
          <w:szCs w:val="24"/>
        </w:rPr>
        <w:t>смерти физического лица;</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2)</w:t>
      </w:r>
      <w:r w:rsidRPr="00E25C5A">
        <w:rPr>
          <w:rFonts w:ascii="GHEA Grapalat" w:hAnsi="GHEA Grapalat"/>
          <w:color w:val="000000" w:themeColor="text1"/>
          <w:sz w:val="24"/>
          <w:szCs w:val="24"/>
        </w:rPr>
        <w:tab/>
        <w:t xml:space="preserve">в случае прекращения (признания утратившими силу) уполномоченным органом в установленном законодательством Республики Армения порядке действия документов (прав, разрешений, патентов, лицензий, свидетельств о квалификации), </w:t>
      </w:r>
      <w:r w:rsidR="006D30EB" w:rsidRPr="00E25C5A">
        <w:rPr>
          <w:rFonts w:ascii="GHEA Grapalat" w:hAnsi="GHEA Grapalat"/>
          <w:color w:val="000000" w:themeColor="text1"/>
          <w:sz w:val="24"/>
          <w:szCs w:val="24"/>
        </w:rPr>
        <w:t xml:space="preserve">по результатам оказания являющихся объектом взимания годовой государственной пошлины услуг или выполнения действий </w:t>
      </w:r>
      <w:r w:rsidRPr="00E25C5A">
        <w:rPr>
          <w:rFonts w:ascii="GHEA Grapalat" w:hAnsi="GHEA Grapalat"/>
          <w:color w:val="000000" w:themeColor="text1"/>
          <w:sz w:val="24"/>
          <w:szCs w:val="24"/>
        </w:rPr>
        <w:t>выданных до последнего дня срока, установленного настоящим Законом для уплаты очередной годовой государственной пошлины</w:t>
      </w:r>
      <w:r w:rsidR="006D30EB"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или в случае прекращения уведомленной деятельности;</w:t>
      </w:r>
      <w:proofErr w:type="gramEnd"/>
    </w:p>
    <w:p w:rsidR="001D295D" w:rsidRPr="00E25C5A" w:rsidRDefault="00D51C53"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roofErr w:type="gramStart"/>
      <w:r w:rsidRPr="00E25C5A">
        <w:rPr>
          <w:rFonts w:ascii="GHEA Grapalat" w:hAnsi="GHEA Grapalat"/>
          <w:color w:val="000000" w:themeColor="text1"/>
          <w:sz w:val="24"/>
          <w:szCs w:val="24"/>
        </w:rPr>
        <w:t>3)</w:t>
      </w:r>
      <w:r w:rsidRPr="00E25C5A">
        <w:rPr>
          <w:rFonts w:ascii="GHEA Grapalat" w:hAnsi="GHEA Grapalat"/>
          <w:color w:val="000000" w:themeColor="text1"/>
          <w:sz w:val="24"/>
          <w:szCs w:val="24"/>
        </w:rPr>
        <w:tab/>
      </w:r>
      <w:r w:rsidR="001D295D" w:rsidRPr="00E25C5A">
        <w:rPr>
          <w:rFonts w:ascii="GHEA Grapalat" w:hAnsi="GHEA Grapalat"/>
          <w:color w:val="000000" w:themeColor="text1"/>
          <w:sz w:val="24"/>
          <w:szCs w:val="24"/>
        </w:rPr>
        <w:t xml:space="preserve">если плательщик годовой государственной пошлины подает в уполномоченный орган заявление для прекращения (признании утратившим силу) действия права, разрешения, патента, лицензии или квалификационного свидетельства или прекращения уведомленной деятельности, и это заявление удовлетворяется после установленного настоящим Законом окончательного срока уплаты очередной годовой государственной пошлины, то в день прекращения (признания утратившим силу) действия или уведомленной деятельности </w:t>
      </w:r>
      <w:r w:rsidR="001D295D" w:rsidRPr="00E25C5A">
        <w:rPr>
          <w:rFonts w:ascii="GHEA Grapalat" w:hAnsi="GHEA Grapalat"/>
          <w:color w:val="000000" w:themeColor="text1"/>
          <w:sz w:val="24"/>
          <w:szCs w:val="24"/>
        </w:rPr>
        <w:lastRenderedPageBreak/>
        <w:t>производится пропорциональное уменьшение суммы очередной годовой</w:t>
      </w:r>
      <w:proofErr w:type="gramEnd"/>
      <w:r w:rsidR="001D295D" w:rsidRPr="00E25C5A">
        <w:rPr>
          <w:rFonts w:ascii="GHEA Grapalat" w:hAnsi="GHEA Grapalat"/>
          <w:color w:val="000000" w:themeColor="text1"/>
          <w:sz w:val="24"/>
          <w:szCs w:val="24"/>
        </w:rPr>
        <w:t xml:space="preserve"> государственной пошлины (независимо от факта уплаты суммы государственной пошлины) </w:t>
      </w:r>
      <w:r w:rsidR="00D10323" w:rsidRPr="00E25C5A">
        <w:rPr>
          <w:rFonts w:ascii="GHEA Grapalat" w:hAnsi="GHEA Grapalat"/>
          <w:color w:val="000000" w:themeColor="text1"/>
          <w:sz w:val="24"/>
          <w:szCs w:val="24"/>
        </w:rPr>
        <w:t>—</w:t>
      </w:r>
      <w:r w:rsidR="001D295D" w:rsidRPr="00E25C5A">
        <w:rPr>
          <w:rFonts w:ascii="GHEA Grapalat" w:hAnsi="GHEA Grapalat"/>
          <w:color w:val="000000" w:themeColor="text1"/>
          <w:sz w:val="24"/>
          <w:szCs w:val="24"/>
        </w:rPr>
        <w:t xml:space="preserve"> для месяцев, следующих за включающим день прекращения месяцем.</w:t>
      </w:r>
    </w:p>
    <w:p w:rsidR="001D295D" w:rsidRPr="00E25C5A" w:rsidRDefault="001D295D"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Для исчисления суммы уменьшения, сумма очередной годовой государственной пошлины делится на 12 и умножается на число месяцев, следующих за месяцем, включающим день прекращения, до месяца, предшествующего месяцу исчисления следующей государственной пошлины.</w:t>
      </w:r>
    </w:p>
    <w:p w:rsidR="001D295D" w:rsidRPr="00E25C5A" w:rsidRDefault="001D295D"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Для исчисления суммы уменьшения квартальной государственной пошлины сумма государственной пошлины за включающий день прекращения квартал делится на три и умножается на число месяцев, следующих за месяцем квартала, включающим день прекращения;</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4)</w:t>
      </w:r>
      <w:r w:rsidRPr="00E25C5A">
        <w:rPr>
          <w:rFonts w:ascii="GHEA Grapalat" w:hAnsi="GHEA Grapalat"/>
          <w:color w:val="000000" w:themeColor="text1"/>
          <w:sz w:val="24"/>
          <w:szCs w:val="24"/>
        </w:rPr>
        <w:tab/>
        <w:t xml:space="preserve">со дня вступления в силу соответствующего закона в случае, когда вид деятельности, подлежащий патентованию, разрешению, лицензированию, квалификации или уведомлению по закону перестает считаться подлежащим </w:t>
      </w:r>
      <w:r w:rsidRPr="00E25C5A">
        <w:rPr>
          <w:rFonts w:ascii="GHEA Grapalat" w:hAnsi="GHEA Grapalat"/>
          <w:color w:val="000000" w:themeColor="text1"/>
          <w:spacing w:val="4"/>
          <w:sz w:val="24"/>
          <w:szCs w:val="24"/>
        </w:rPr>
        <w:t>патентованию, разрешению, лицензированию, квалификации или уведомлению, — по части</w:t>
      </w:r>
      <w:r w:rsidRPr="00E25C5A">
        <w:rPr>
          <w:rFonts w:ascii="GHEA Grapalat" w:hAnsi="GHEA Grapalat"/>
          <w:color w:val="000000" w:themeColor="text1"/>
          <w:sz w:val="24"/>
          <w:szCs w:val="24"/>
        </w:rPr>
        <w:t xml:space="preserve"> очередной годовой государственной пошлины.</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2.</w:t>
      </w:r>
      <w:r w:rsidRPr="00E25C5A">
        <w:rPr>
          <w:rFonts w:ascii="GHEA Grapalat" w:hAnsi="GHEA Grapalat"/>
          <w:color w:val="000000" w:themeColor="text1"/>
          <w:sz w:val="24"/>
          <w:szCs w:val="24"/>
        </w:rPr>
        <w:tab/>
      </w:r>
      <w:proofErr w:type="gramStart"/>
      <w:r w:rsidRPr="00E25C5A">
        <w:rPr>
          <w:rFonts w:ascii="GHEA Grapalat" w:hAnsi="GHEA Grapalat"/>
          <w:color w:val="000000" w:themeColor="text1"/>
          <w:sz w:val="24"/>
          <w:szCs w:val="24"/>
        </w:rPr>
        <w:t>В случае приостановления в порядке, установленном законодательством Республики Армения действия патента, разрешения, лицензии или свидетельства о квалификации или уведомленной деятельности (за исключением случаев признания по законодательству Республики Армения утратившим силу действия патента, разрешения, лицензии или свидетельства о квалификации или прекращения уведомленной деятельности согласно заявлению в период приостановления) суммы очередных годовых государственных пошлин подлежат уплате независимо от оснований и сроков приостановления</w:t>
      </w:r>
      <w:proofErr w:type="gramEnd"/>
      <w:r w:rsidRPr="00E25C5A">
        <w:rPr>
          <w:rFonts w:ascii="GHEA Grapalat" w:hAnsi="GHEA Grapalat"/>
          <w:color w:val="000000" w:themeColor="text1"/>
          <w:sz w:val="24"/>
          <w:szCs w:val="24"/>
        </w:rPr>
        <w:t xml:space="preserve"> действия патента, разрешения, лицензии или свидетельства о квалификации или уведомленной деятельности.</w:t>
      </w:r>
    </w:p>
    <w:p w:rsidR="001B22B9" w:rsidRPr="00E25C5A" w:rsidRDefault="001B22B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lastRenderedPageBreak/>
        <w:t>3.</w:t>
      </w:r>
      <w:r w:rsidR="00E25C5A">
        <w:rPr>
          <w:rFonts w:ascii="GHEA Grapalat" w:hAnsi="GHEA Grapalat"/>
          <w:color w:val="000000" w:themeColor="text1"/>
          <w:sz w:val="24"/>
          <w:szCs w:val="24"/>
          <w:lang w:val="en-US"/>
        </w:rPr>
        <w:tab/>
      </w:r>
      <w:proofErr w:type="gramStart"/>
      <w:r w:rsidR="00A475CB" w:rsidRPr="00E25C5A">
        <w:rPr>
          <w:rStyle w:val="ypks7kbdpwfgdykd3qb9"/>
          <w:rFonts w:ascii="GHEA Grapalat" w:hAnsi="GHEA Grapalat"/>
          <w:color w:val="000000" w:themeColor="text1"/>
          <w:sz w:val="24"/>
          <w:szCs w:val="24"/>
        </w:rPr>
        <w:t>В случаях снятия индивидуального предпринимателя</w:t>
      </w:r>
      <w:r w:rsidR="004C7ECA" w:rsidRPr="00E25C5A">
        <w:rPr>
          <w:rStyle w:val="ypks7kbdpwfgdykd3qb9"/>
          <w:rFonts w:ascii="GHEA Grapalat" w:hAnsi="GHEA Grapalat"/>
          <w:color w:val="000000" w:themeColor="text1"/>
          <w:sz w:val="24"/>
          <w:szCs w:val="24"/>
        </w:rPr>
        <w:t xml:space="preserve"> с учета</w:t>
      </w:r>
      <w:r w:rsidR="00A475CB" w:rsidRPr="00E25C5A">
        <w:rPr>
          <w:rStyle w:val="ypks7kbdpwfgdykd3qb9"/>
          <w:rFonts w:ascii="GHEA Grapalat" w:hAnsi="GHEA Grapalat"/>
          <w:color w:val="000000" w:themeColor="text1"/>
          <w:sz w:val="24"/>
          <w:szCs w:val="24"/>
        </w:rPr>
        <w:t>, а также прекращения деятельности юридических и физических лиц (в том числе индивидуальных предпринимателей и нотариусов) на определенный или неопределенный срок, признания их банкротами</w:t>
      </w:r>
      <w:r w:rsidR="004C7ECA" w:rsidRPr="00E25C5A">
        <w:rPr>
          <w:rStyle w:val="ypks7kbdpwfgdykd3qb9"/>
          <w:rFonts w:ascii="GHEA Grapalat" w:hAnsi="GHEA Grapalat"/>
          <w:color w:val="000000" w:themeColor="text1"/>
          <w:sz w:val="24"/>
          <w:szCs w:val="24"/>
        </w:rPr>
        <w:t>,</w:t>
      </w:r>
      <w:r w:rsidR="00A475CB" w:rsidRPr="00E25C5A">
        <w:rPr>
          <w:rStyle w:val="ypks7kbdpwfgdykd3qb9"/>
          <w:rFonts w:ascii="GHEA Grapalat" w:hAnsi="GHEA Grapalat"/>
          <w:color w:val="000000" w:themeColor="text1"/>
          <w:sz w:val="24"/>
          <w:szCs w:val="24"/>
        </w:rPr>
        <w:t xml:space="preserve"> суммы очередных ежегодных государственных пошлин</w:t>
      </w:r>
      <w:r w:rsidR="00A475CB" w:rsidRPr="00E25C5A">
        <w:rPr>
          <w:rFonts w:ascii="GHEA Grapalat" w:hAnsi="GHEA Grapalat"/>
          <w:color w:val="000000" w:themeColor="text1"/>
          <w:sz w:val="24"/>
          <w:szCs w:val="24"/>
        </w:rPr>
        <w:t xml:space="preserve"> </w:t>
      </w:r>
      <w:r w:rsidR="00A475CB" w:rsidRPr="00E25C5A">
        <w:rPr>
          <w:rStyle w:val="ypks7kbdpwfgdykd3qb9"/>
          <w:rFonts w:ascii="GHEA Grapalat" w:hAnsi="GHEA Grapalat"/>
          <w:color w:val="000000" w:themeColor="text1"/>
          <w:sz w:val="24"/>
          <w:szCs w:val="24"/>
        </w:rPr>
        <w:t>подлежат</w:t>
      </w:r>
      <w:r w:rsidR="00A475CB" w:rsidRPr="00E25C5A">
        <w:rPr>
          <w:rFonts w:ascii="GHEA Grapalat" w:hAnsi="GHEA Grapalat"/>
          <w:color w:val="000000" w:themeColor="text1"/>
          <w:sz w:val="24"/>
          <w:szCs w:val="24"/>
        </w:rPr>
        <w:t xml:space="preserve"> </w:t>
      </w:r>
      <w:r w:rsidR="00A475CB" w:rsidRPr="00E25C5A">
        <w:rPr>
          <w:rStyle w:val="ypks7kbdpwfgdykd3qb9"/>
          <w:rFonts w:ascii="GHEA Grapalat" w:hAnsi="GHEA Grapalat"/>
          <w:color w:val="000000" w:themeColor="text1"/>
          <w:sz w:val="24"/>
          <w:szCs w:val="24"/>
        </w:rPr>
        <w:t>уплате</w:t>
      </w:r>
      <w:r w:rsidR="00A475CB" w:rsidRPr="00E25C5A">
        <w:rPr>
          <w:rFonts w:ascii="GHEA Grapalat" w:hAnsi="GHEA Grapalat"/>
          <w:color w:val="000000" w:themeColor="text1"/>
          <w:sz w:val="24"/>
          <w:szCs w:val="24"/>
        </w:rPr>
        <w:t xml:space="preserve"> </w:t>
      </w:r>
      <w:r w:rsidR="00A475CB" w:rsidRPr="00E25C5A">
        <w:rPr>
          <w:rStyle w:val="ypks7kbdpwfgdykd3qb9"/>
          <w:rFonts w:ascii="GHEA Grapalat" w:hAnsi="GHEA Grapalat"/>
          <w:color w:val="000000" w:themeColor="text1"/>
          <w:sz w:val="24"/>
          <w:szCs w:val="24"/>
        </w:rPr>
        <w:t>до</w:t>
      </w:r>
      <w:r w:rsidR="00A475CB" w:rsidRPr="00E25C5A">
        <w:rPr>
          <w:rFonts w:ascii="GHEA Grapalat" w:hAnsi="GHEA Grapalat"/>
          <w:color w:val="000000" w:themeColor="text1"/>
          <w:sz w:val="24"/>
          <w:szCs w:val="24"/>
        </w:rPr>
        <w:t xml:space="preserve"> </w:t>
      </w:r>
      <w:r w:rsidR="004C7ECA" w:rsidRPr="00E25C5A">
        <w:rPr>
          <w:rStyle w:val="ypks7kbdpwfgdykd3qb9"/>
          <w:rFonts w:ascii="GHEA Grapalat" w:hAnsi="GHEA Grapalat"/>
          <w:color w:val="000000" w:themeColor="text1"/>
          <w:sz w:val="24"/>
          <w:szCs w:val="24"/>
        </w:rPr>
        <w:t xml:space="preserve">дня </w:t>
      </w:r>
      <w:r w:rsidR="00A475CB" w:rsidRPr="00E25C5A">
        <w:rPr>
          <w:rStyle w:val="ypks7kbdpwfgdykd3qb9"/>
          <w:rFonts w:ascii="GHEA Grapalat" w:hAnsi="GHEA Grapalat"/>
          <w:color w:val="000000" w:themeColor="text1"/>
          <w:sz w:val="24"/>
          <w:szCs w:val="24"/>
        </w:rPr>
        <w:t>возникновения</w:t>
      </w:r>
      <w:r w:rsidR="00A475CB" w:rsidRPr="00E25C5A">
        <w:rPr>
          <w:rFonts w:ascii="GHEA Grapalat" w:hAnsi="GHEA Grapalat"/>
          <w:color w:val="000000" w:themeColor="text1"/>
          <w:sz w:val="24"/>
          <w:szCs w:val="24"/>
        </w:rPr>
        <w:t xml:space="preserve"> </w:t>
      </w:r>
      <w:r w:rsidR="00A475CB" w:rsidRPr="00E25C5A">
        <w:rPr>
          <w:rStyle w:val="ypks7kbdpwfgdykd3qb9"/>
          <w:rFonts w:ascii="GHEA Grapalat" w:hAnsi="GHEA Grapalat"/>
          <w:color w:val="000000" w:themeColor="text1"/>
          <w:sz w:val="24"/>
          <w:szCs w:val="24"/>
        </w:rPr>
        <w:t xml:space="preserve">любого из </w:t>
      </w:r>
      <w:r w:rsidR="004C7ECA" w:rsidRPr="00E25C5A">
        <w:rPr>
          <w:rStyle w:val="ypks7kbdpwfgdykd3qb9"/>
          <w:rFonts w:ascii="GHEA Grapalat" w:hAnsi="GHEA Grapalat"/>
          <w:color w:val="000000" w:themeColor="text1"/>
          <w:sz w:val="24"/>
          <w:szCs w:val="24"/>
        </w:rPr>
        <w:t>установленных</w:t>
      </w:r>
      <w:r w:rsidR="004C7ECA" w:rsidRPr="00E25C5A">
        <w:rPr>
          <w:rFonts w:ascii="GHEA Grapalat" w:hAnsi="GHEA Grapalat"/>
          <w:color w:val="000000" w:themeColor="text1"/>
          <w:sz w:val="24"/>
          <w:szCs w:val="24"/>
        </w:rPr>
        <w:t xml:space="preserve"> </w:t>
      </w:r>
      <w:r w:rsidR="004C7ECA" w:rsidRPr="00E25C5A">
        <w:rPr>
          <w:rStyle w:val="ypks7kbdpwfgdykd3qb9"/>
          <w:rFonts w:ascii="GHEA Grapalat" w:hAnsi="GHEA Grapalat"/>
          <w:color w:val="000000" w:themeColor="text1"/>
          <w:sz w:val="24"/>
          <w:szCs w:val="24"/>
        </w:rPr>
        <w:t>настоящей</w:t>
      </w:r>
      <w:r w:rsidR="004C7ECA" w:rsidRPr="00E25C5A">
        <w:rPr>
          <w:rFonts w:ascii="GHEA Grapalat" w:hAnsi="GHEA Grapalat"/>
          <w:color w:val="000000" w:themeColor="text1"/>
          <w:sz w:val="24"/>
          <w:szCs w:val="24"/>
        </w:rPr>
        <w:t xml:space="preserve"> </w:t>
      </w:r>
      <w:r w:rsidR="004C7ECA" w:rsidRPr="00E25C5A">
        <w:rPr>
          <w:rStyle w:val="ypks7kbdpwfgdykd3qb9"/>
          <w:rFonts w:ascii="GHEA Grapalat" w:hAnsi="GHEA Grapalat"/>
          <w:color w:val="000000" w:themeColor="text1"/>
          <w:sz w:val="24"/>
          <w:szCs w:val="24"/>
        </w:rPr>
        <w:t xml:space="preserve">статьей </w:t>
      </w:r>
      <w:r w:rsidR="00A475CB" w:rsidRPr="00E25C5A">
        <w:rPr>
          <w:rStyle w:val="ypks7kbdpwfgdykd3qb9"/>
          <w:rFonts w:ascii="GHEA Grapalat" w:hAnsi="GHEA Grapalat"/>
          <w:color w:val="000000" w:themeColor="text1"/>
          <w:sz w:val="24"/>
          <w:szCs w:val="24"/>
        </w:rPr>
        <w:t xml:space="preserve">оснований </w:t>
      </w:r>
      <w:r w:rsidR="004C7ECA" w:rsidRPr="00E25C5A">
        <w:rPr>
          <w:rStyle w:val="ypks7kbdpwfgdykd3qb9"/>
          <w:rFonts w:ascii="GHEA Grapalat" w:hAnsi="GHEA Grapalat"/>
          <w:color w:val="000000" w:themeColor="text1"/>
          <w:sz w:val="24"/>
          <w:szCs w:val="24"/>
        </w:rPr>
        <w:t xml:space="preserve">для </w:t>
      </w:r>
      <w:r w:rsidR="00A475CB" w:rsidRPr="00E25C5A">
        <w:rPr>
          <w:rStyle w:val="ypks7kbdpwfgdykd3qb9"/>
          <w:rFonts w:ascii="GHEA Grapalat" w:hAnsi="GHEA Grapalat"/>
          <w:color w:val="000000" w:themeColor="text1"/>
          <w:sz w:val="24"/>
          <w:szCs w:val="24"/>
        </w:rPr>
        <w:t>прекращения обязательства по уплате годовой государственной пошлины</w:t>
      </w:r>
      <w:r w:rsidR="004C7ECA" w:rsidRPr="00E25C5A">
        <w:rPr>
          <w:rStyle w:val="ypks7kbdpwfgdykd3qb9"/>
          <w:rFonts w:ascii="GHEA Grapalat" w:hAnsi="GHEA Grapalat"/>
          <w:color w:val="000000" w:themeColor="text1"/>
          <w:sz w:val="24"/>
          <w:szCs w:val="24"/>
        </w:rPr>
        <w:t>.</w:t>
      </w:r>
      <w:proofErr w:type="gramEnd"/>
    </w:p>
    <w:p w:rsidR="001B22B9" w:rsidRPr="00E25C5A" w:rsidRDefault="00D51C53"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pacing w:val="-6"/>
          <w:sz w:val="24"/>
          <w:szCs w:val="24"/>
        </w:rPr>
        <w:t>(статья</w:t>
      </w:r>
      <w:r w:rsidRPr="00E25C5A">
        <w:rPr>
          <w:rFonts w:ascii="GHEA Grapalat" w:hAnsi="GHEA Grapalat"/>
          <w:color w:val="000000" w:themeColor="text1"/>
          <w:spacing w:val="-6"/>
          <w:sz w:val="24"/>
          <w:szCs w:val="24"/>
        </w:rPr>
        <w:t xml:space="preserve"> </w:t>
      </w:r>
      <w:r w:rsidRPr="00E25C5A">
        <w:rPr>
          <w:rFonts w:ascii="GHEA Grapalat" w:hAnsi="GHEA Grapalat"/>
          <w:b/>
          <w:i/>
          <w:color w:val="000000" w:themeColor="text1"/>
          <w:spacing w:val="-6"/>
          <w:sz w:val="24"/>
          <w:szCs w:val="24"/>
        </w:rPr>
        <w:t>6</w:t>
      </w:r>
      <w:r w:rsidRPr="00E25C5A">
        <w:rPr>
          <w:rFonts w:ascii="GHEA Grapalat" w:hAnsi="GHEA Grapalat"/>
          <w:b/>
          <w:i/>
          <w:color w:val="000000" w:themeColor="text1"/>
          <w:spacing w:val="-6"/>
          <w:sz w:val="24"/>
          <w:szCs w:val="24"/>
          <w:vertAlign w:val="superscript"/>
        </w:rPr>
        <w:t>1</w:t>
      </w:r>
      <w:r w:rsidRPr="00E25C5A">
        <w:rPr>
          <w:rFonts w:ascii="Sylfaen" w:hAnsi="Sylfaen"/>
          <w:b/>
          <w:i/>
          <w:color w:val="000000" w:themeColor="text1"/>
          <w:spacing w:val="-6"/>
          <w:sz w:val="24"/>
          <w:szCs w:val="24"/>
          <w:vertAlign w:val="superscript"/>
        </w:rPr>
        <w:t> </w:t>
      </w:r>
      <w:r w:rsidRPr="00E25C5A">
        <w:rPr>
          <w:rFonts w:ascii="GHEA Grapalat" w:hAnsi="GHEA Grapalat"/>
          <w:b/>
          <w:i/>
          <w:color w:val="000000" w:themeColor="text1"/>
          <w:spacing w:val="-6"/>
          <w:sz w:val="24"/>
          <w:szCs w:val="24"/>
        </w:rPr>
        <w:t>дополнена в соответствии с HO-11-N от 15 декабря 2005</w:t>
      </w:r>
      <w:r w:rsidR="00091CCA" w:rsidRPr="00E25C5A">
        <w:rPr>
          <w:rFonts w:ascii="Courier New" w:hAnsi="Courier New" w:cs="Courier New"/>
          <w:b/>
          <w:i/>
          <w:color w:val="000000" w:themeColor="text1"/>
          <w:spacing w:val="-6"/>
          <w:sz w:val="24"/>
          <w:szCs w:val="24"/>
        </w:rPr>
        <w:t xml:space="preserve"> </w:t>
      </w:r>
      <w:r w:rsidRPr="00E25C5A">
        <w:rPr>
          <w:rFonts w:ascii="GHEA Grapalat" w:hAnsi="GHEA Grapalat"/>
          <w:b/>
          <w:i/>
          <w:color w:val="000000" w:themeColor="text1"/>
          <w:spacing w:val="-6"/>
          <w:sz w:val="24"/>
          <w:szCs w:val="24"/>
        </w:rPr>
        <w:t>года,</w:t>
      </w:r>
      <w:r w:rsidRPr="00E25C5A">
        <w:rPr>
          <w:rFonts w:ascii="GHEA Grapalat" w:hAnsi="GHEA Grapalat"/>
          <w:b/>
          <w:i/>
          <w:color w:val="000000" w:themeColor="text1"/>
          <w:sz w:val="24"/>
          <w:szCs w:val="24"/>
        </w:rPr>
        <w:t xml:space="preserve"> дополнена, изменена в соответствии с HO-14-N от 26 февраля </w:t>
      </w:r>
      <w:r w:rsidRPr="00E25C5A">
        <w:rPr>
          <w:rFonts w:ascii="GHEA Grapalat" w:hAnsi="GHEA Grapalat"/>
          <w:b/>
          <w:i/>
          <w:color w:val="000000" w:themeColor="text1"/>
          <w:spacing w:val="-6"/>
          <w:sz w:val="24"/>
          <w:szCs w:val="24"/>
        </w:rPr>
        <w:t>2013 года, изменена, дополнена, отредактирована в соответствии с HO-124-N от</w:t>
      </w:r>
      <w:r w:rsidR="00E25C5A">
        <w:rPr>
          <w:lang w:val="en-US"/>
        </w:rPr>
        <w:t> </w:t>
      </w:r>
      <w:r w:rsidRPr="00E25C5A">
        <w:rPr>
          <w:rFonts w:ascii="GHEA Grapalat" w:hAnsi="GHEA Grapalat"/>
          <w:b/>
          <w:i/>
          <w:color w:val="000000" w:themeColor="text1"/>
          <w:spacing w:val="-6"/>
          <w:sz w:val="24"/>
          <w:szCs w:val="24"/>
        </w:rPr>
        <w:t>13</w:t>
      </w:r>
      <w:r w:rsidR="007A4204" w:rsidRPr="00E25C5A">
        <w:rPr>
          <w:rFonts w:ascii="Courier New" w:hAnsi="Courier New" w:cs="Courier New"/>
          <w:b/>
          <w:i/>
          <w:color w:val="000000" w:themeColor="text1"/>
          <w:spacing w:val="-6"/>
          <w:sz w:val="24"/>
          <w:szCs w:val="24"/>
          <w:lang w:val="en-US"/>
        </w:rPr>
        <w:t> </w:t>
      </w:r>
      <w:r w:rsidRPr="00E25C5A">
        <w:rPr>
          <w:rFonts w:ascii="GHEA Grapalat" w:hAnsi="GHEA Grapalat"/>
          <w:b/>
          <w:i/>
          <w:color w:val="000000" w:themeColor="text1"/>
          <w:spacing w:val="-6"/>
          <w:sz w:val="24"/>
          <w:szCs w:val="24"/>
        </w:rPr>
        <w:t>ноября 2015 года</w:t>
      </w:r>
      <w:r w:rsidR="004A5B96" w:rsidRPr="00E25C5A">
        <w:rPr>
          <w:rFonts w:ascii="GHEA Grapalat" w:hAnsi="GHEA Grapalat"/>
          <w:b/>
          <w:i/>
          <w:color w:val="000000" w:themeColor="text1"/>
          <w:spacing w:val="-6"/>
          <w:sz w:val="24"/>
          <w:szCs w:val="24"/>
        </w:rPr>
        <w:t xml:space="preserve">, </w:t>
      </w:r>
      <w:r w:rsidR="00E03304" w:rsidRPr="00E25C5A">
        <w:rPr>
          <w:rFonts w:ascii="GHEA Grapalat" w:hAnsi="GHEA Grapalat"/>
          <w:b/>
          <w:i/>
          <w:color w:val="000000" w:themeColor="text1"/>
          <w:spacing w:val="-6"/>
          <w:sz w:val="24"/>
          <w:szCs w:val="24"/>
        </w:rPr>
        <w:t xml:space="preserve">дополнена, </w:t>
      </w:r>
      <w:r w:rsidR="004A5B96" w:rsidRPr="00E25C5A">
        <w:rPr>
          <w:rFonts w:ascii="GHEA Grapalat" w:hAnsi="GHEA Grapalat"/>
          <w:b/>
          <w:i/>
          <w:color w:val="000000" w:themeColor="text1"/>
          <w:spacing w:val="-6"/>
          <w:sz w:val="24"/>
          <w:szCs w:val="24"/>
        </w:rPr>
        <w:t xml:space="preserve">отредактирована в соответствии </w:t>
      </w:r>
      <w:proofErr w:type="gramStart"/>
      <w:r w:rsidR="004A5B96" w:rsidRPr="00E25C5A">
        <w:rPr>
          <w:rFonts w:ascii="GHEA Grapalat" w:hAnsi="GHEA Grapalat"/>
          <w:b/>
          <w:i/>
          <w:color w:val="000000" w:themeColor="text1"/>
          <w:spacing w:val="-6"/>
          <w:sz w:val="24"/>
          <w:szCs w:val="24"/>
        </w:rPr>
        <w:t>с</w:t>
      </w:r>
      <w:proofErr w:type="gramEnd"/>
      <w:r w:rsidR="001B22B9" w:rsidRPr="00E25C5A">
        <w:rPr>
          <w:rFonts w:ascii="GHEA Grapalat" w:hAnsi="GHEA Grapalat"/>
          <w:b/>
          <w:i/>
          <w:color w:val="000000" w:themeColor="text1"/>
          <w:spacing w:val="-4"/>
          <w:sz w:val="24"/>
          <w:szCs w:val="24"/>
        </w:rPr>
        <w:t xml:space="preserve"> </w:t>
      </w:r>
      <w:r w:rsidR="00E25C5A" w:rsidRPr="00E25C5A">
        <w:rPr>
          <w:rFonts w:ascii="GHEA Grapalat" w:hAnsi="GHEA Grapalat"/>
          <w:b/>
          <w:i/>
          <w:color w:val="000000" w:themeColor="text1"/>
          <w:spacing w:val="-4"/>
          <w:sz w:val="24"/>
          <w:szCs w:val="24"/>
        </w:rPr>
        <w:br/>
      </w:r>
      <w:r w:rsidR="001B22B9" w:rsidRPr="00E25C5A">
        <w:rPr>
          <w:rFonts w:ascii="GHEA Grapalat" w:hAnsi="GHEA Grapalat"/>
          <w:b/>
          <w:i/>
          <w:color w:val="000000" w:themeColor="text1"/>
          <w:spacing w:val="-4"/>
          <w:sz w:val="24"/>
          <w:szCs w:val="24"/>
        </w:rPr>
        <w:t xml:space="preserve">HO-339-N </w:t>
      </w:r>
      <w:proofErr w:type="gramStart"/>
      <w:r w:rsidR="001B22B9" w:rsidRPr="00E25C5A">
        <w:rPr>
          <w:rFonts w:ascii="GHEA Grapalat" w:hAnsi="GHEA Grapalat"/>
          <w:b/>
          <w:i/>
          <w:color w:val="000000" w:themeColor="text1"/>
          <w:spacing w:val="-4"/>
          <w:sz w:val="24"/>
          <w:szCs w:val="24"/>
        </w:rPr>
        <w:t>от</w:t>
      </w:r>
      <w:proofErr w:type="gramEnd"/>
      <w:r w:rsidR="001B22B9" w:rsidRPr="00E25C5A">
        <w:rPr>
          <w:rFonts w:ascii="GHEA Grapalat" w:hAnsi="GHEA Grapalat"/>
          <w:b/>
          <w:i/>
          <w:color w:val="000000" w:themeColor="text1"/>
          <w:spacing w:val="-4"/>
          <w:sz w:val="24"/>
          <w:szCs w:val="24"/>
        </w:rPr>
        <w:t xml:space="preserve"> 11 сентября 2024</w:t>
      </w:r>
      <w:r w:rsidR="00091CCA" w:rsidRPr="00E25C5A">
        <w:rPr>
          <w:rFonts w:ascii="Courier New" w:hAnsi="Courier New" w:cs="Courier New"/>
          <w:b/>
          <w:i/>
          <w:color w:val="000000" w:themeColor="text1"/>
          <w:spacing w:val="-4"/>
          <w:sz w:val="24"/>
          <w:szCs w:val="24"/>
        </w:rPr>
        <w:t xml:space="preserve"> </w:t>
      </w:r>
      <w:r w:rsidR="001B22B9" w:rsidRPr="00E25C5A">
        <w:rPr>
          <w:rFonts w:ascii="GHEA Grapalat" w:hAnsi="GHEA Grapalat"/>
          <w:b/>
          <w:i/>
          <w:color w:val="000000" w:themeColor="text1"/>
          <w:spacing w:val="-4"/>
          <w:sz w:val="24"/>
          <w:szCs w:val="24"/>
        </w:rPr>
        <w:t>года</w:t>
      </w:r>
      <w:r w:rsidR="001B22B9" w:rsidRPr="00E25C5A">
        <w:rPr>
          <w:rFonts w:ascii="GHEA Grapalat" w:hAnsi="GHEA Grapalat"/>
          <w:b/>
          <w:i/>
          <w:color w:val="000000" w:themeColor="text1"/>
          <w:sz w:val="24"/>
          <w:szCs w:val="24"/>
        </w:rPr>
        <w:t>)</w:t>
      </w:r>
    </w:p>
    <w:p w:rsidR="001B22B9" w:rsidRPr="00E25C5A" w:rsidRDefault="001B22B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r w:rsidR="00CB5AFA"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акон НО-339-N от 11 сентября 2024 года имеет переходное положение)</w:t>
      </w:r>
    </w:p>
    <w:p w:rsidR="001B22B9" w:rsidRPr="00E25C5A" w:rsidRDefault="001B22B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pacing w:val="-6"/>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2"/>
        <w:gridCol w:w="7395"/>
      </w:tblGrid>
      <w:tr w:rsidR="00BD3B89" w:rsidRPr="00E25C5A" w:rsidTr="00250CB5">
        <w:tc>
          <w:tcPr>
            <w:tcW w:w="1892" w:type="dxa"/>
            <w:hideMark/>
          </w:tcPr>
          <w:p w:rsidR="00BD3B89" w:rsidRPr="00E25C5A" w:rsidRDefault="00D51C53"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6.2.</w:t>
            </w:r>
          </w:p>
        </w:tc>
        <w:tc>
          <w:tcPr>
            <w:tcW w:w="7395" w:type="dxa"/>
            <w:hideMark/>
          </w:tcPr>
          <w:p w:rsidR="00D27FE1" w:rsidRPr="00E25C5A" w:rsidRDefault="00D51C53"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Применение установленных по части годовой государственной пошлины</w:t>
            </w:r>
            <w:r w:rsidR="00CB6775" w:rsidRPr="00E25C5A">
              <w:rPr>
                <w:rFonts w:ascii="GHEA Grapalat" w:hAnsi="GHEA Grapalat"/>
                <w:b/>
                <w:color w:val="000000" w:themeColor="text1"/>
                <w:sz w:val="24"/>
                <w:szCs w:val="24"/>
              </w:rPr>
              <w:t xml:space="preserve"> положений</w:t>
            </w:r>
            <w:r w:rsidRPr="00E25C5A">
              <w:rPr>
                <w:rFonts w:ascii="GHEA Grapalat" w:hAnsi="GHEA Grapalat"/>
                <w:b/>
                <w:color w:val="000000" w:themeColor="text1"/>
                <w:sz w:val="24"/>
                <w:szCs w:val="24"/>
              </w:rPr>
              <w:t xml:space="preserve"> в отношении ежемесячных и ежеквартальных государственных пошлин</w:t>
            </w:r>
          </w:p>
        </w:tc>
      </w:tr>
    </w:tbl>
    <w:p w:rsidR="00BD3B89" w:rsidRPr="00E25C5A" w:rsidRDefault="00BD3B8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 xml:space="preserve">Положения, установленные настоящим Законом по части годовой государственной пошлины, применяются также в отношении ежемесячных и ежеквартальных государственных пошлин, если иное не предусмотрено настоящим Законом или не противоречит </w:t>
      </w:r>
      <w:r w:rsidR="00D51C53" w:rsidRPr="00E25C5A">
        <w:rPr>
          <w:rFonts w:ascii="GHEA Grapalat" w:hAnsi="GHEA Grapalat"/>
          <w:color w:val="000000" w:themeColor="text1"/>
          <w:sz w:val="24"/>
          <w:szCs w:val="24"/>
        </w:rPr>
        <w:t xml:space="preserve">существу отношений </w:t>
      </w:r>
      <w:r w:rsidR="00C75FEA" w:rsidRPr="00E25C5A">
        <w:rPr>
          <w:rFonts w:ascii="GHEA Grapalat" w:hAnsi="GHEA Grapalat"/>
          <w:color w:val="000000" w:themeColor="text1"/>
          <w:sz w:val="24"/>
          <w:szCs w:val="24"/>
        </w:rPr>
        <w:t xml:space="preserve">по уплате </w:t>
      </w:r>
      <w:r w:rsidR="00D51C53" w:rsidRPr="00E25C5A">
        <w:rPr>
          <w:rFonts w:ascii="GHEA Grapalat" w:hAnsi="GHEA Grapalat"/>
          <w:color w:val="000000" w:themeColor="text1"/>
          <w:sz w:val="24"/>
          <w:szCs w:val="24"/>
        </w:rPr>
        <w:t>ежемесячной или ежеквартальной государственной пошлины.</w:t>
      </w:r>
    </w:p>
    <w:p w:rsidR="00BD3B89" w:rsidRPr="00E25C5A" w:rsidRDefault="00D51C53" w:rsidP="00E25C5A">
      <w:pPr>
        <w:widowControl w:val="0"/>
        <w:shd w:val="clear" w:color="auto" w:fill="FFFFFF"/>
        <w:spacing w:after="160" w:line="360" w:lineRule="auto"/>
        <w:ind w:firstLine="567"/>
        <w:jc w:val="both"/>
        <w:rPr>
          <w:rFonts w:ascii="GHEA Grapalat" w:hAnsi="GHEA Grapalat"/>
          <w:b/>
          <w:i/>
          <w:color w:val="000000" w:themeColor="text1"/>
          <w:spacing w:val="4"/>
          <w:sz w:val="24"/>
          <w:szCs w:val="24"/>
        </w:rPr>
      </w:pPr>
      <w:r w:rsidRPr="00E25C5A">
        <w:rPr>
          <w:rFonts w:ascii="GHEA Grapalat" w:hAnsi="GHEA Grapalat"/>
          <w:b/>
          <w:i/>
          <w:color w:val="000000" w:themeColor="text1"/>
          <w:spacing w:val="-4"/>
          <w:sz w:val="24"/>
          <w:szCs w:val="24"/>
        </w:rPr>
        <w:t>(</w:t>
      </w:r>
      <w:r w:rsidRPr="00E25C5A">
        <w:rPr>
          <w:rFonts w:ascii="GHEA Grapalat" w:hAnsi="GHEA Grapalat"/>
          <w:b/>
          <w:i/>
          <w:color w:val="000000" w:themeColor="text1"/>
          <w:spacing w:val="4"/>
          <w:sz w:val="24"/>
          <w:szCs w:val="24"/>
        </w:rPr>
        <w:t>статья 6.2 дополнена</w:t>
      </w:r>
      <w:r w:rsidRPr="00E25C5A">
        <w:rPr>
          <w:rFonts w:ascii="Sylfaen" w:hAnsi="Sylfaen"/>
          <w:b/>
          <w:i/>
          <w:color w:val="000000" w:themeColor="text1"/>
          <w:spacing w:val="4"/>
          <w:sz w:val="24"/>
          <w:szCs w:val="24"/>
        </w:rPr>
        <w:t> </w:t>
      </w:r>
      <w:r w:rsidR="00E25C5A">
        <w:rPr>
          <w:rFonts w:ascii="GHEA Grapalat" w:hAnsi="GHEA Grapalat"/>
          <w:b/>
          <w:i/>
          <w:color w:val="000000" w:themeColor="text1"/>
          <w:spacing w:val="4"/>
          <w:sz w:val="24"/>
          <w:szCs w:val="24"/>
        </w:rPr>
        <w:t>в соответствии с HO-171-N от</w:t>
      </w:r>
      <w:r w:rsidR="00E25C5A" w:rsidRPr="00E25C5A">
        <w:rPr>
          <w:rFonts w:ascii="GHEA Grapalat" w:hAnsi="GHEA Grapalat"/>
          <w:b/>
          <w:i/>
          <w:color w:val="000000" w:themeColor="text1"/>
          <w:spacing w:val="4"/>
          <w:sz w:val="24"/>
          <w:szCs w:val="24"/>
        </w:rPr>
        <w:t xml:space="preserve"> </w:t>
      </w:r>
      <w:r w:rsidRPr="00E25C5A">
        <w:rPr>
          <w:rFonts w:ascii="GHEA Grapalat" w:hAnsi="GHEA Grapalat"/>
          <w:b/>
          <w:i/>
          <w:color w:val="000000" w:themeColor="text1"/>
          <w:spacing w:val="4"/>
          <w:sz w:val="24"/>
          <w:szCs w:val="24"/>
        </w:rPr>
        <w:t>20 ноября 2014</w:t>
      </w:r>
      <w:r w:rsidR="00091CCA" w:rsidRPr="00E25C5A">
        <w:rPr>
          <w:rFonts w:ascii="Courier New" w:hAnsi="Courier New" w:cs="Courier New"/>
          <w:b/>
          <w:i/>
          <w:color w:val="000000" w:themeColor="text1"/>
          <w:spacing w:val="4"/>
          <w:sz w:val="24"/>
          <w:szCs w:val="24"/>
        </w:rPr>
        <w:t xml:space="preserve"> </w:t>
      </w:r>
      <w:r w:rsidRPr="00E25C5A">
        <w:rPr>
          <w:rFonts w:ascii="GHEA Grapalat" w:hAnsi="GHEA Grapalat"/>
          <w:b/>
          <w:i/>
          <w:color w:val="000000" w:themeColor="text1"/>
          <w:spacing w:val="4"/>
          <w:sz w:val="24"/>
          <w:szCs w:val="24"/>
        </w:rPr>
        <w:t>года)</w:t>
      </w:r>
    </w:p>
    <w:p w:rsidR="00E25C5A" w:rsidRPr="00E25C5A" w:rsidRDefault="00E25C5A" w:rsidP="00E25C5A">
      <w:pPr>
        <w:widowControl w:val="0"/>
        <w:shd w:val="clear" w:color="auto" w:fill="FFFFFF"/>
        <w:spacing w:after="160" w:line="360" w:lineRule="auto"/>
        <w:jc w:val="center"/>
        <w:rPr>
          <w:rFonts w:ascii="GHEA Grapalat" w:hAnsi="GHEA Grapalat"/>
          <w:b/>
          <w:color w:val="000000" w:themeColor="text1"/>
          <w:sz w:val="24"/>
          <w:szCs w:val="24"/>
        </w:rPr>
      </w:pPr>
    </w:p>
    <w:p w:rsidR="00BD3B89" w:rsidRPr="00E25C5A" w:rsidRDefault="00D51C53" w:rsidP="00E25C5A">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lastRenderedPageBreak/>
        <w:t>ГЛАВА III</w:t>
      </w:r>
    </w:p>
    <w:p w:rsidR="00BD3B89" w:rsidRPr="00E25C5A" w:rsidRDefault="00D51C53" w:rsidP="00E25C5A">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z w:val="24"/>
          <w:szCs w:val="24"/>
        </w:rPr>
        <w:t>ОБЪЕКТЫ ВЗИМАНИЯ ГОСУДАРСТВЕННОЙ ПОШЛИНЫ</w:t>
      </w:r>
    </w:p>
    <w:p w:rsidR="00BD3B89" w:rsidRPr="00E25C5A" w:rsidRDefault="00BD3B89" w:rsidP="00E25C5A">
      <w:pPr>
        <w:widowControl w:val="0"/>
        <w:shd w:val="clear" w:color="auto" w:fill="FFFFFF"/>
        <w:spacing w:after="160" w:line="360" w:lineRule="auto"/>
        <w:ind w:firstLine="288"/>
        <w:jc w:val="both"/>
        <w:rPr>
          <w:rFonts w:ascii="GHEA Grapalat" w:eastAsia="Times New Roman" w:hAnsi="GHEA Grapalat" w:cs="Times New Roman"/>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BD3B89" w:rsidRPr="00E25C5A" w:rsidTr="00551DA0">
        <w:tc>
          <w:tcPr>
            <w:tcW w:w="1843" w:type="dxa"/>
            <w:hideMark/>
          </w:tcPr>
          <w:p w:rsidR="00BD3B89" w:rsidRPr="00E25C5A" w:rsidRDefault="00D51C53" w:rsidP="00E25C5A">
            <w:pPr>
              <w:widowControl w:val="0"/>
              <w:spacing w:after="160" w:line="360" w:lineRule="auto"/>
              <w:jc w:val="center"/>
              <w:rPr>
                <w:rFonts w:ascii="GHEA Grapalat" w:eastAsia="Times New Roman" w:hAnsi="GHEA Grapalat" w:cs="Times New Roman"/>
                <w:color w:val="000000" w:themeColor="text1"/>
                <w:sz w:val="24"/>
                <w:szCs w:val="24"/>
              </w:rPr>
            </w:pPr>
            <w:bookmarkStart w:id="1" w:name="48335_25"/>
            <w:bookmarkEnd w:id="1"/>
            <w:r w:rsidRPr="00E25C5A">
              <w:rPr>
                <w:rFonts w:ascii="GHEA Grapalat" w:hAnsi="GHEA Grapalat"/>
                <w:b/>
                <w:color w:val="000000" w:themeColor="text1"/>
                <w:sz w:val="24"/>
                <w:szCs w:val="24"/>
              </w:rPr>
              <w:t>Статья 7.</w:t>
            </w:r>
          </w:p>
        </w:tc>
        <w:tc>
          <w:tcPr>
            <w:tcW w:w="7184" w:type="dxa"/>
            <w:hideMark/>
          </w:tcPr>
          <w:p w:rsidR="00BD3B89" w:rsidRPr="00E25C5A" w:rsidRDefault="00D51C53" w:rsidP="00E25C5A">
            <w:pPr>
              <w:widowControl w:val="0"/>
              <w:spacing w:after="160" w:line="360" w:lineRule="auto"/>
              <w:jc w:val="both"/>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Объекты взимания государственной пошлины</w:t>
            </w:r>
          </w:p>
        </w:tc>
      </w:tr>
    </w:tbl>
    <w:p w:rsidR="00BD3B89" w:rsidRPr="00E25C5A" w:rsidRDefault="00BD3B8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Государственная пошлина в Республике Армения взимается:</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а)</w:t>
      </w:r>
      <w:r w:rsidRPr="00E25C5A">
        <w:rPr>
          <w:rFonts w:ascii="GHEA Grapalat" w:hAnsi="GHEA Grapalat"/>
          <w:color w:val="000000" w:themeColor="text1"/>
          <w:sz w:val="24"/>
          <w:szCs w:val="24"/>
        </w:rPr>
        <w:tab/>
        <w:t>за подаваемые в суд исковые заявления, заявления и жалобы, апелляционные и кассационные жалобы на судебные акты суда, а также за выдачу предоставляемых судом копий (дубликатов) документов</w:t>
      </w:r>
      <w:r w:rsidR="00F558F4" w:rsidRPr="00E25C5A">
        <w:rPr>
          <w:rFonts w:ascii="GHEA Grapalat" w:hAnsi="GHEA Grapalat"/>
          <w:color w:val="000000" w:themeColor="text1"/>
          <w:sz w:val="24"/>
          <w:szCs w:val="24"/>
        </w:rPr>
        <w:t>,</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а</w:t>
      </w:r>
      <w:proofErr w:type="gramStart"/>
      <w:r w:rsidRPr="00E25C5A">
        <w:rPr>
          <w:rFonts w:ascii="GHEA Grapalat" w:hAnsi="GHEA Grapalat"/>
          <w:color w:val="000000" w:themeColor="text1"/>
          <w:sz w:val="24"/>
          <w:szCs w:val="24"/>
        </w:rPr>
        <w:t>1</w:t>
      </w:r>
      <w:proofErr w:type="gram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за подаваемые в Конституционный Суд индивидуальные заявления</w:t>
      </w:r>
      <w:r w:rsidR="00F558F4" w:rsidRPr="00E25C5A">
        <w:rPr>
          <w:rFonts w:ascii="GHEA Grapalat" w:hAnsi="GHEA Grapalat"/>
          <w:color w:val="000000" w:themeColor="text1"/>
          <w:sz w:val="24"/>
          <w:szCs w:val="24"/>
        </w:rPr>
        <w:t>,</w:t>
      </w:r>
    </w:p>
    <w:p w:rsidR="0061062C" w:rsidRPr="00E25C5A" w:rsidRDefault="0061062C"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lang w:val="en-US"/>
        </w:rPr>
        <w:t>a</w:t>
      </w:r>
      <w:r w:rsidRPr="00E25C5A">
        <w:rPr>
          <w:rFonts w:ascii="GHEA Grapalat" w:hAnsi="GHEA Grapalat"/>
          <w:color w:val="000000" w:themeColor="text1"/>
          <w:sz w:val="24"/>
          <w:szCs w:val="24"/>
        </w:rPr>
        <w:t>2)</w:t>
      </w:r>
      <w:r w:rsidR="00E25C5A">
        <w:rPr>
          <w:rFonts w:ascii="GHEA Grapalat" w:hAnsi="GHEA Grapalat"/>
          <w:color w:val="000000" w:themeColor="text1"/>
          <w:sz w:val="24"/>
          <w:szCs w:val="24"/>
          <w:lang w:val="en-US"/>
        </w:rPr>
        <w:tab/>
      </w:r>
      <w:r w:rsidR="00A14F0E" w:rsidRPr="00E25C5A">
        <w:rPr>
          <w:rStyle w:val="ypks7kbdpwfgdykd3qb9"/>
          <w:rFonts w:ascii="GHEA Grapalat" w:hAnsi="GHEA Grapalat"/>
          <w:color w:val="000000" w:themeColor="text1"/>
          <w:sz w:val="24"/>
          <w:szCs w:val="24"/>
        </w:rPr>
        <w:t>з</w:t>
      </w:r>
      <w:r w:rsidR="00A475CB" w:rsidRPr="00E25C5A">
        <w:rPr>
          <w:rStyle w:val="ypks7kbdpwfgdykd3qb9"/>
          <w:rFonts w:ascii="GHEA Grapalat" w:hAnsi="GHEA Grapalat"/>
          <w:color w:val="000000" w:themeColor="text1"/>
          <w:sz w:val="24"/>
          <w:szCs w:val="24"/>
        </w:rPr>
        <w:t xml:space="preserve">а выдачу копий (дубликатов) документов, выдаваемых </w:t>
      </w:r>
      <w:r w:rsidR="00A14F0E" w:rsidRPr="00E25C5A">
        <w:rPr>
          <w:rStyle w:val="ypks7kbdpwfgdykd3qb9"/>
          <w:rFonts w:ascii="GHEA Grapalat" w:hAnsi="GHEA Grapalat"/>
          <w:color w:val="000000" w:themeColor="text1"/>
          <w:sz w:val="24"/>
          <w:szCs w:val="24"/>
        </w:rPr>
        <w:t>С</w:t>
      </w:r>
      <w:r w:rsidR="00A475CB" w:rsidRPr="00E25C5A">
        <w:rPr>
          <w:rStyle w:val="ypks7kbdpwfgdykd3qb9"/>
          <w:rFonts w:ascii="GHEA Grapalat" w:hAnsi="GHEA Grapalat"/>
          <w:color w:val="000000" w:themeColor="text1"/>
          <w:sz w:val="24"/>
          <w:szCs w:val="24"/>
        </w:rPr>
        <w:t>лужбой</w:t>
      </w:r>
      <w:r w:rsidR="00A475CB" w:rsidRPr="00E25C5A">
        <w:rPr>
          <w:rFonts w:ascii="GHEA Grapalat" w:hAnsi="GHEA Grapalat"/>
          <w:color w:val="000000" w:themeColor="text1"/>
          <w:sz w:val="24"/>
          <w:szCs w:val="24"/>
        </w:rPr>
        <w:t xml:space="preserve"> </w:t>
      </w:r>
      <w:r w:rsidR="00701ADE" w:rsidRPr="00E25C5A">
        <w:rPr>
          <w:rFonts w:ascii="GHEA Grapalat" w:hAnsi="GHEA Grapalat"/>
          <w:color w:val="000000" w:themeColor="text1"/>
          <w:sz w:val="24"/>
          <w:szCs w:val="24"/>
        </w:rPr>
        <w:t xml:space="preserve">обеспечения </w:t>
      </w:r>
      <w:r w:rsidR="00A475CB" w:rsidRPr="00E25C5A">
        <w:rPr>
          <w:rStyle w:val="ypks7kbdpwfgdykd3qb9"/>
          <w:rFonts w:ascii="GHEA Grapalat" w:hAnsi="GHEA Grapalat"/>
          <w:color w:val="000000" w:themeColor="text1"/>
          <w:sz w:val="24"/>
          <w:szCs w:val="24"/>
        </w:rPr>
        <w:t>принудительного</w:t>
      </w:r>
      <w:r w:rsidR="00A475CB" w:rsidRPr="00E25C5A">
        <w:rPr>
          <w:rFonts w:ascii="GHEA Grapalat" w:hAnsi="GHEA Grapalat"/>
          <w:color w:val="000000" w:themeColor="text1"/>
          <w:sz w:val="24"/>
          <w:szCs w:val="24"/>
        </w:rPr>
        <w:t xml:space="preserve"> </w:t>
      </w:r>
      <w:r w:rsidR="00A475CB" w:rsidRPr="00E25C5A">
        <w:rPr>
          <w:rStyle w:val="ypks7kbdpwfgdykd3qb9"/>
          <w:rFonts w:ascii="GHEA Grapalat" w:hAnsi="GHEA Grapalat"/>
          <w:color w:val="000000" w:themeColor="text1"/>
          <w:sz w:val="24"/>
          <w:szCs w:val="24"/>
        </w:rPr>
        <w:t>исполнения</w:t>
      </w:r>
      <w:r w:rsidR="00A14F0E" w:rsidRPr="00E25C5A">
        <w:rPr>
          <w:rStyle w:val="ypks7kbdpwfgdykd3qb9"/>
          <w:rFonts w:ascii="GHEA Grapalat" w:hAnsi="GHEA Grapalat"/>
          <w:color w:val="000000" w:themeColor="text1"/>
          <w:sz w:val="24"/>
          <w:szCs w:val="24"/>
        </w:rPr>
        <w:t>,</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pacing w:val="4"/>
          <w:sz w:val="24"/>
          <w:szCs w:val="24"/>
        </w:rPr>
      </w:pPr>
      <w:r w:rsidRPr="00E25C5A">
        <w:rPr>
          <w:rFonts w:ascii="GHEA Grapalat" w:hAnsi="GHEA Grapalat"/>
          <w:color w:val="000000" w:themeColor="text1"/>
          <w:spacing w:val="-4"/>
          <w:sz w:val="24"/>
          <w:szCs w:val="24"/>
        </w:rPr>
        <w:t>б</w:t>
      </w:r>
      <w:r w:rsidRPr="00E25C5A">
        <w:rPr>
          <w:rFonts w:ascii="GHEA Grapalat" w:hAnsi="GHEA Grapalat"/>
          <w:color w:val="000000" w:themeColor="text1"/>
          <w:spacing w:val="4"/>
          <w:sz w:val="24"/>
          <w:szCs w:val="24"/>
        </w:rPr>
        <w:t>)</w:t>
      </w:r>
      <w:r w:rsidRPr="00E25C5A">
        <w:rPr>
          <w:rFonts w:ascii="GHEA Grapalat" w:hAnsi="GHEA Grapalat"/>
          <w:color w:val="000000" w:themeColor="text1"/>
          <w:spacing w:val="4"/>
          <w:sz w:val="24"/>
          <w:szCs w:val="24"/>
        </w:rPr>
        <w:tab/>
      </w:r>
      <w:r w:rsidRPr="00E25C5A">
        <w:rPr>
          <w:rFonts w:ascii="GHEA Grapalat" w:hAnsi="GHEA Grapalat"/>
          <w:b/>
          <w:i/>
          <w:color w:val="000000" w:themeColor="text1"/>
          <w:spacing w:val="4"/>
          <w:sz w:val="24"/>
          <w:szCs w:val="24"/>
        </w:rPr>
        <w:t>(пункт исключен в соответствии с HO-277 от 28 декабря 1998</w:t>
      </w:r>
      <w:r w:rsidR="00335120" w:rsidRPr="00E25C5A">
        <w:rPr>
          <w:rFonts w:ascii="Courier New" w:hAnsi="Courier New" w:cs="Courier New"/>
          <w:b/>
          <w:i/>
          <w:color w:val="000000" w:themeColor="text1"/>
          <w:spacing w:val="4"/>
          <w:sz w:val="24"/>
          <w:szCs w:val="24"/>
          <w:lang w:val="en-US"/>
        </w:rPr>
        <w:t> </w:t>
      </w:r>
      <w:r w:rsidRPr="00E25C5A">
        <w:rPr>
          <w:rFonts w:ascii="GHEA Grapalat" w:hAnsi="GHEA Grapalat"/>
          <w:b/>
          <w:i/>
          <w:color w:val="000000" w:themeColor="text1"/>
          <w:spacing w:val="4"/>
          <w:sz w:val="24"/>
          <w:szCs w:val="24"/>
        </w:rPr>
        <w:t>года)</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в)</w:t>
      </w:r>
      <w:r w:rsidRPr="00E25C5A">
        <w:rPr>
          <w:rFonts w:ascii="GHEA Grapalat" w:hAnsi="GHEA Grapalat"/>
          <w:color w:val="000000" w:themeColor="text1"/>
          <w:sz w:val="24"/>
          <w:szCs w:val="24"/>
        </w:rPr>
        <w:tab/>
        <w:t>за совершение нотариусом нотариальных действий</w:t>
      </w:r>
      <w:r w:rsidR="00F558F4" w:rsidRPr="00E25C5A">
        <w:rPr>
          <w:rFonts w:ascii="GHEA Grapalat" w:hAnsi="GHEA Grapalat"/>
          <w:color w:val="000000" w:themeColor="text1"/>
          <w:sz w:val="24"/>
          <w:szCs w:val="24"/>
        </w:rPr>
        <w:t>,</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г)</w:t>
      </w:r>
      <w:r w:rsidRPr="00E25C5A">
        <w:rPr>
          <w:rFonts w:ascii="GHEA Grapalat" w:hAnsi="GHEA Grapalat"/>
          <w:color w:val="000000" w:themeColor="text1"/>
          <w:sz w:val="24"/>
          <w:szCs w:val="24"/>
        </w:rPr>
        <w:tab/>
        <w:t xml:space="preserve">за регистрацию актов гражданского состояния, предоставление свидетельства, копии свидетельства или справки на основании регистрации, восстановление записей акта гражданского состояния, исправления, изменения или дополнения в записи актов гражданского состояния, выдачу на основании этого свидетельства или справки, выдачу справки о семейном положении, о заверении </w:t>
      </w:r>
      <w:proofErr w:type="spellStart"/>
      <w:r w:rsidRPr="00E25C5A">
        <w:rPr>
          <w:rFonts w:ascii="GHEA Grapalat" w:hAnsi="GHEA Grapalat"/>
          <w:color w:val="000000" w:themeColor="text1"/>
          <w:sz w:val="24"/>
          <w:szCs w:val="24"/>
        </w:rPr>
        <w:t>апостилем</w:t>
      </w:r>
      <w:proofErr w:type="spellEnd"/>
      <w:r w:rsidRPr="00E25C5A">
        <w:rPr>
          <w:rFonts w:ascii="GHEA Grapalat" w:hAnsi="GHEA Grapalat"/>
          <w:color w:val="000000" w:themeColor="text1"/>
          <w:sz w:val="24"/>
          <w:szCs w:val="24"/>
        </w:rPr>
        <w:t xml:space="preserve"> официальных документов Республики Армения</w:t>
      </w:r>
      <w:r w:rsidR="00F558F4" w:rsidRPr="00E25C5A">
        <w:rPr>
          <w:rFonts w:ascii="GHEA Grapalat" w:hAnsi="GHEA Grapalat"/>
          <w:color w:val="000000" w:themeColor="text1"/>
          <w:sz w:val="24"/>
          <w:szCs w:val="24"/>
        </w:rPr>
        <w:t>,</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roofErr w:type="spellStart"/>
      <w:r w:rsidRPr="00E25C5A">
        <w:rPr>
          <w:rFonts w:ascii="GHEA Grapalat" w:hAnsi="GHEA Grapalat"/>
          <w:color w:val="000000" w:themeColor="text1"/>
          <w:sz w:val="24"/>
          <w:szCs w:val="24"/>
        </w:rPr>
        <w:t>д</w:t>
      </w:r>
      <w:proofErr w:type="spell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за получение гражданства Республики Армения и смену гражданства Республики Армения</w:t>
      </w:r>
      <w:r w:rsidR="00F558F4" w:rsidRPr="00E25C5A">
        <w:rPr>
          <w:rFonts w:ascii="GHEA Grapalat" w:hAnsi="GHEA Grapalat"/>
          <w:color w:val="000000" w:themeColor="text1"/>
          <w:sz w:val="24"/>
          <w:szCs w:val="24"/>
        </w:rPr>
        <w:t>,</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е)</w:t>
      </w:r>
      <w:r w:rsidRPr="00E25C5A">
        <w:rPr>
          <w:rFonts w:ascii="GHEA Grapalat" w:hAnsi="GHEA Grapalat"/>
          <w:color w:val="000000" w:themeColor="text1"/>
          <w:sz w:val="24"/>
          <w:szCs w:val="24"/>
        </w:rPr>
        <w:tab/>
        <w:t>за осуществление консульских услуг или действий</w:t>
      </w:r>
      <w:r w:rsidR="00F558F4" w:rsidRPr="00E25C5A">
        <w:rPr>
          <w:rFonts w:ascii="GHEA Grapalat" w:hAnsi="GHEA Grapalat"/>
          <w:color w:val="000000" w:themeColor="text1"/>
          <w:sz w:val="24"/>
          <w:szCs w:val="24"/>
        </w:rPr>
        <w:t>,</w:t>
      </w:r>
    </w:p>
    <w:p w:rsidR="00E25C5A" w:rsidRDefault="00E25C5A"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lang w:val="en-US"/>
        </w:rPr>
      </w:pPr>
    </w:p>
    <w:p w:rsidR="00BD3B89" w:rsidRPr="00E25C5A" w:rsidRDefault="00D51C53" w:rsidP="00E25C5A">
      <w:pPr>
        <w:widowControl w:val="0"/>
        <w:shd w:val="clear" w:color="auto" w:fill="FFFFFF"/>
        <w:tabs>
          <w:tab w:val="left" w:pos="1134"/>
        </w:tabs>
        <w:spacing w:after="160" w:line="374"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lastRenderedPageBreak/>
        <w:t>ж)</w:t>
      </w:r>
      <w:r w:rsidRPr="00E25C5A">
        <w:rPr>
          <w:rFonts w:ascii="GHEA Grapalat" w:hAnsi="GHEA Grapalat"/>
          <w:color w:val="000000" w:themeColor="text1"/>
          <w:sz w:val="24"/>
          <w:szCs w:val="24"/>
        </w:rPr>
        <w:tab/>
        <w:t>за государственную регистрацию</w:t>
      </w:r>
      <w:r w:rsidR="00F558F4" w:rsidRPr="00E25C5A">
        <w:rPr>
          <w:rFonts w:ascii="GHEA Grapalat" w:hAnsi="GHEA Grapalat"/>
          <w:color w:val="000000" w:themeColor="text1"/>
          <w:sz w:val="24"/>
          <w:szCs w:val="24"/>
        </w:rPr>
        <w:t>,</w:t>
      </w:r>
    </w:p>
    <w:p w:rsidR="00BD3B89" w:rsidRPr="00E25C5A" w:rsidRDefault="00D51C53" w:rsidP="00E25C5A">
      <w:pPr>
        <w:widowControl w:val="0"/>
        <w:shd w:val="clear" w:color="auto" w:fill="FFFFFF"/>
        <w:tabs>
          <w:tab w:val="left" w:pos="1134"/>
        </w:tabs>
        <w:spacing w:after="160" w:line="374"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и)</w:t>
      </w:r>
      <w:r w:rsidRPr="00E25C5A">
        <w:rPr>
          <w:rFonts w:ascii="GHEA Grapalat" w:hAnsi="GHEA Grapalat"/>
          <w:color w:val="000000" w:themeColor="text1"/>
          <w:sz w:val="24"/>
          <w:szCs w:val="24"/>
        </w:rPr>
        <w:tab/>
        <w:t>за выдачу заключения (разрешительного документа) на право вывоза или временного вывоза культурных ценностей</w:t>
      </w:r>
      <w:r w:rsidR="00F558F4" w:rsidRPr="00E25C5A">
        <w:rPr>
          <w:rFonts w:ascii="GHEA Grapalat" w:hAnsi="GHEA Grapalat"/>
          <w:color w:val="000000" w:themeColor="text1"/>
          <w:sz w:val="24"/>
          <w:szCs w:val="24"/>
        </w:rPr>
        <w:t>,</w:t>
      </w:r>
    </w:p>
    <w:p w:rsidR="00BD3B89" w:rsidRPr="00E25C5A" w:rsidRDefault="00D51C53" w:rsidP="00E25C5A">
      <w:pPr>
        <w:widowControl w:val="0"/>
        <w:shd w:val="clear" w:color="auto" w:fill="FFFFFF"/>
        <w:tabs>
          <w:tab w:val="left" w:pos="1134"/>
        </w:tabs>
        <w:spacing w:after="160" w:line="374"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к)</w:t>
      </w:r>
      <w:r w:rsidRPr="00E25C5A">
        <w:rPr>
          <w:rFonts w:ascii="GHEA Grapalat" w:hAnsi="GHEA Grapalat"/>
          <w:color w:val="000000" w:themeColor="text1"/>
          <w:sz w:val="24"/>
          <w:szCs w:val="24"/>
        </w:rPr>
        <w:tab/>
        <w:t>за действия юридического значения, связанные с правовой охраной изобретений, промышленных образцов, сортов растений, товарных знаков, географических указаний, наименований мест происхождения товаров, гарантированной традиционной продукции, фирменных наименований (объектов промышленной собственности), топологий интегральных микросхем</w:t>
      </w:r>
      <w:r w:rsidR="00F558F4" w:rsidRPr="00E25C5A">
        <w:rPr>
          <w:rFonts w:ascii="GHEA Grapalat" w:hAnsi="GHEA Grapalat"/>
          <w:color w:val="000000" w:themeColor="text1"/>
          <w:sz w:val="24"/>
          <w:szCs w:val="24"/>
        </w:rPr>
        <w:t>,</w:t>
      </w:r>
    </w:p>
    <w:p w:rsidR="00BD3B89" w:rsidRPr="00E25C5A" w:rsidRDefault="00D51C53" w:rsidP="00E25C5A">
      <w:pPr>
        <w:widowControl w:val="0"/>
        <w:shd w:val="clear" w:color="auto" w:fill="FFFFFF"/>
        <w:tabs>
          <w:tab w:val="left" w:pos="1134"/>
        </w:tabs>
        <w:spacing w:after="160" w:line="374"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л)</w:t>
      </w:r>
      <w:r w:rsidRPr="00E25C5A">
        <w:rPr>
          <w:rFonts w:ascii="GHEA Grapalat" w:hAnsi="GHEA Grapalat"/>
          <w:color w:val="000000" w:themeColor="text1"/>
          <w:sz w:val="24"/>
          <w:szCs w:val="24"/>
        </w:rPr>
        <w:tab/>
        <w:t>за выдаваемые физическим лицам документы юридического значения, за определенные услуги или действия</w:t>
      </w:r>
      <w:r w:rsidR="00F558F4" w:rsidRPr="00E25C5A">
        <w:rPr>
          <w:rFonts w:ascii="GHEA Grapalat" w:hAnsi="GHEA Grapalat"/>
          <w:color w:val="000000" w:themeColor="text1"/>
          <w:sz w:val="24"/>
          <w:szCs w:val="24"/>
        </w:rPr>
        <w:t>,</w:t>
      </w:r>
    </w:p>
    <w:p w:rsidR="00BD3B89" w:rsidRPr="00E25C5A" w:rsidRDefault="00D51C53" w:rsidP="00E25C5A">
      <w:pPr>
        <w:widowControl w:val="0"/>
        <w:shd w:val="clear" w:color="auto" w:fill="FFFFFF"/>
        <w:tabs>
          <w:tab w:val="left" w:pos="1134"/>
        </w:tabs>
        <w:spacing w:after="160" w:line="374"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м)</w:t>
      </w:r>
      <w:r w:rsidRPr="00E25C5A">
        <w:rPr>
          <w:rFonts w:ascii="GHEA Grapalat" w:hAnsi="GHEA Grapalat"/>
          <w:color w:val="000000" w:themeColor="text1"/>
          <w:sz w:val="24"/>
          <w:szCs w:val="24"/>
        </w:rPr>
        <w:tab/>
        <w:t>за выдачу лицензий в целях осуществления подлежащей лицензированию деятельности</w:t>
      </w:r>
      <w:r w:rsidR="00F558F4" w:rsidRPr="00E25C5A">
        <w:rPr>
          <w:rFonts w:ascii="GHEA Grapalat" w:hAnsi="GHEA Grapalat"/>
          <w:color w:val="000000" w:themeColor="text1"/>
          <w:sz w:val="24"/>
          <w:szCs w:val="24"/>
        </w:rPr>
        <w:t>,</w:t>
      </w:r>
    </w:p>
    <w:p w:rsidR="00BD3B89" w:rsidRPr="00E25C5A" w:rsidRDefault="00D51C53" w:rsidP="00E25C5A">
      <w:pPr>
        <w:widowControl w:val="0"/>
        <w:shd w:val="clear" w:color="auto" w:fill="FFFFFF"/>
        <w:tabs>
          <w:tab w:val="left" w:pos="1134"/>
        </w:tabs>
        <w:spacing w:after="160" w:line="374" w:lineRule="auto"/>
        <w:ind w:firstLine="567"/>
        <w:jc w:val="both"/>
        <w:rPr>
          <w:rFonts w:ascii="GHEA Grapalat" w:eastAsia="Times New Roman" w:hAnsi="GHEA Grapalat" w:cs="Times New Roman"/>
          <w:color w:val="000000" w:themeColor="text1"/>
          <w:sz w:val="24"/>
          <w:szCs w:val="24"/>
        </w:rPr>
      </w:pPr>
      <w:proofErr w:type="spellStart"/>
      <w:r w:rsidRPr="00E25C5A">
        <w:rPr>
          <w:rFonts w:ascii="GHEA Grapalat" w:hAnsi="GHEA Grapalat"/>
          <w:color w:val="000000" w:themeColor="text1"/>
          <w:sz w:val="24"/>
          <w:szCs w:val="24"/>
        </w:rPr>
        <w:t>н</w:t>
      </w:r>
      <w:proofErr w:type="spell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за услуги или действия, установленные статьей 14.2, подпунктами 15.4 и 15.4.1 статьи 19, статьями 19</w:t>
      </w:r>
      <w:r w:rsidRPr="00E25C5A">
        <w:rPr>
          <w:rFonts w:ascii="GHEA Grapalat" w:hAnsi="GHEA Grapalat"/>
          <w:color w:val="000000" w:themeColor="text1"/>
          <w:sz w:val="24"/>
          <w:szCs w:val="24"/>
          <w:vertAlign w:val="superscript"/>
        </w:rPr>
        <w:t>1</w:t>
      </w:r>
      <w:r w:rsidRPr="00E25C5A">
        <w:rPr>
          <w:rFonts w:ascii="GHEA Grapalat" w:hAnsi="GHEA Grapalat"/>
          <w:color w:val="000000" w:themeColor="text1"/>
          <w:sz w:val="24"/>
          <w:szCs w:val="24"/>
        </w:rPr>
        <w:t>, 19</w:t>
      </w:r>
      <w:r w:rsidRPr="00E25C5A">
        <w:rPr>
          <w:rFonts w:ascii="GHEA Grapalat" w:hAnsi="GHEA Grapalat"/>
          <w:color w:val="000000" w:themeColor="text1"/>
          <w:sz w:val="24"/>
          <w:szCs w:val="24"/>
          <w:vertAlign w:val="superscript"/>
        </w:rPr>
        <w:t>2</w:t>
      </w:r>
      <w:r w:rsidRPr="00E25C5A">
        <w:rPr>
          <w:rFonts w:ascii="GHEA Grapalat" w:hAnsi="GHEA Grapalat"/>
          <w:color w:val="000000" w:themeColor="text1"/>
          <w:sz w:val="24"/>
          <w:szCs w:val="24"/>
        </w:rPr>
        <w:t>, 19</w:t>
      </w:r>
      <w:r w:rsidRPr="00E25C5A">
        <w:rPr>
          <w:rFonts w:ascii="GHEA Grapalat" w:hAnsi="GHEA Grapalat"/>
          <w:color w:val="000000" w:themeColor="text1"/>
          <w:sz w:val="24"/>
          <w:szCs w:val="24"/>
          <w:vertAlign w:val="superscript"/>
        </w:rPr>
        <w:t>4</w:t>
      </w:r>
      <w:r w:rsidRPr="00E25C5A">
        <w:rPr>
          <w:rFonts w:ascii="GHEA Grapalat" w:hAnsi="GHEA Grapalat"/>
          <w:color w:val="000000" w:themeColor="text1"/>
          <w:sz w:val="24"/>
          <w:szCs w:val="24"/>
        </w:rPr>
        <w:t>, 19.7, 19.8 и 20 настоящего Закона</w:t>
      </w:r>
      <w:r w:rsidR="00F558F4" w:rsidRPr="00E25C5A">
        <w:rPr>
          <w:rFonts w:ascii="GHEA Grapalat" w:hAnsi="GHEA Grapalat"/>
          <w:color w:val="000000" w:themeColor="text1"/>
          <w:sz w:val="24"/>
          <w:szCs w:val="24"/>
        </w:rPr>
        <w:t>,</w:t>
      </w:r>
    </w:p>
    <w:p w:rsidR="00BD3B89" w:rsidRPr="00E25C5A" w:rsidRDefault="00D51C53" w:rsidP="00E25C5A">
      <w:pPr>
        <w:widowControl w:val="0"/>
        <w:shd w:val="clear" w:color="auto" w:fill="FFFFFF"/>
        <w:tabs>
          <w:tab w:val="left" w:pos="1134"/>
        </w:tabs>
        <w:spacing w:after="160" w:line="374" w:lineRule="auto"/>
        <w:ind w:firstLine="567"/>
        <w:jc w:val="both"/>
        <w:rPr>
          <w:rFonts w:ascii="GHEA Grapalat" w:hAnsi="GHEA Grapalat"/>
          <w:color w:val="000000" w:themeColor="text1"/>
          <w:sz w:val="24"/>
          <w:szCs w:val="24"/>
        </w:rPr>
      </w:pPr>
      <w:proofErr w:type="spellStart"/>
      <w:r w:rsidRPr="00E25C5A">
        <w:rPr>
          <w:rFonts w:ascii="GHEA Grapalat" w:hAnsi="GHEA Grapalat"/>
          <w:color w:val="000000" w:themeColor="text1"/>
          <w:sz w:val="24"/>
          <w:szCs w:val="24"/>
        </w:rPr>
        <w:t>п</w:t>
      </w:r>
      <w:proofErr w:type="spell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за приобретение права заниматься подлежащей уведомлению деятельностью в случаях, установленных законом</w:t>
      </w:r>
      <w:r w:rsidR="00F558F4" w:rsidRPr="00E25C5A">
        <w:rPr>
          <w:rFonts w:ascii="GHEA Grapalat" w:hAnsi="GHEA Grapalat"/>
          <w:color w:val="000000" w:themeColor="text1"/>
          <w:sz w:val="24"/>
          <w:szCs w:val="24"/>
        </w:rPr>
        <w:t>,</w:t>
      </w:r>
    </w:p>
    <w:p w:rsidR="0087427E" w:rsidRPr="00E25C5A" w:rsidRDefault="00D51C53" w:rsidP="00E25C5A">
      <w:pPr>
        <w:widowControl w:val="0"/>
        <w:shd w:val="clear" w:color="auto" w:fill="FFFFFF"/>
        <w:tabs>
          <w:tab w:val="left" w:pos="1134"/>
        </w:tabs>
        <w:spacing w:after="160" w:line="374" w:lineRule="auto"/>
        <w:ind w:firstLine="567"/>
        <w:jc w:val="both"/>
        <w:rPr>
          <w:rFonts w:ascii="GHEA Grapalat" w:hAnsi="GHEA Grapalat"/>
          <w:color w:val="000000" w:themeColor="text1"/>
          <w:sz w:val="24"/>
          <w:szCs w:val="24"/>
        </w:rPr>
      </w:pPr>
      <w:proofErr w:type="spellStart"/>
      <w:r w:rsidRPr="00E25C5A">
        <w:rPr>
          <w:rFonts w:ascii="GHEA Grapalat" w:hAnsi="GHEA Grapalat"/>
          <w:color w:val="000000" w:themeColor="text1"/>
          <w:sz w:val="24"/>
          <w:szCs w:val="24"/>
        </w:rPr>
        <w:t>р</w:t>
      </w:r>
      <w:proofErr w:type="spell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 xml:space="preserve">за осуществление </w:t>
      </w:r>
      <w:r w:rsidR="00F558F4" w:rsidRPr="00E25C5A">
        <w:rPr>
          <w:rFonts w:ascii="GHEA Grapalat" w:hAnsi="GHEA Grapalat"/>
          <w:color w:val="000000" w:themeColor="text1"/>
          <w:sz w:val="24"/>
          <w:szCs w:val="24"/>
        </w:rPr>
        <w:t xml:space="preserve">таможенными органами </w:t>
      </w:r>
      <w:r w:rsidRPr="00E25C5A">
        <w:rPr>
          <w:rFonts w:ascii="GHEA Grapalat" w:hAnsi="GHEA Grapalat"/>
          <w:color w:val="000000" w:themeColor="text1"/>
          <w:sz w:val="24"/>
          <w:szCs w:val="24"/>
        </w:rPr>
        <w:t>в установленном законом случае таможенных операций, таможенного сопровождения, временного хранения товаров, а также предоставление предварительных решений</w:t>
      </w:r>
      <w:r w:rsidR="00F558F4" w:rsidRPr="00E25C5A">
        <w:rPr>
          <w:rFonts w:ascii="GHEA Grapalat" w:hAnsi="GHEA Grapalat"/>
          <w:color w:val="000000" w:themeColor="text1"/>
          <w:sz w:val="24"/>
          <w:szCs w:val="24"/>
        </w:rPr>
        <w:t>,</w:t>
      </w:r>
    </w:p>
    <w:p w:rsidR="00A96083" w:rsidRPr="00E25C5A" w:rsidRDefault="00D51C53" w:rsidP="00E25C5A">
      <w:pPr>
        <w:widowControl w:val="0"/>
        <w:shd w:val="clear" w:color="auto" w:fill="FFFFFF"/>
        <w:tabs>
          <w:tab w:val="left" w:pos="1134"/>
        </w:tabs>
        <w:spacing w:after="160" w:line="374"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с)</w:t>
      </w:r>
      <w:r w:rsidR="00C07547"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 xml:space="preserve">за регистрацию прекращения права собственности в отношении транспортного средства в случае отчуждения физическими лицами принадлежащего им </w:t>
      </w:r>
      <w:r w:rsidR="001C3A86" w:rsidRPr="00E25C5A">
        <w:rPr>
          <w:rFonts w:ascii="GHEA Grapalat" w:hAnsi="GHEA Grapalat"/>
          <w:color w:val="000000" w:themeColor="text1"/>
          <w:sz w:val="24"/>
          <w:szCs w:val="24"/>
        </w:rPr>
        <w:t>на</w:t>
      </w:r>
      <w:r w:rsidRPr="00E25C5A">
        <w:rPr>
          <w:rFonts w:ascii="GHEA Grapalat" w:hAnsi="GHEA Grapalat"/>
          <w:color w:val="000000" w:themeColor="text1"/>
          <w:sz w:val="24"/>
          <w:szCs w:val="24"/>
        </w:rPr>
        <w:t xml:space="preserve"> прав</w:t>
      </w:r>
      <w:r w:rsidR="001C3A86" w:rsidRPr="00E25C5A">
        <w:rPr>
          <w:rFonts w:ascii="GHEA Grapalat" w:hAnsi="GHEA Grapalat"/>
          <w:color w:val="000000" w:themeColor="text1"/>
          <w:sz w:val="24"/>
          <w:szCs w:val="24"/>
        </w:rPr>
        <w:t>е</w:t>
      </w:r>
      <w:r w:rsidRPr="00E25C5A">
        <w:rPr>
          <w:rFonts w:ascii="GHEA Grapalat" w:hAnsi="GHEA Grapalat"/>
          <w:color w:val="000000" w:themeColor="text1"/>
          <w:sz w:val="24"/>
          <w:szCs w:val="24"/>
        </w:rPr>
        <w:t xml:space="preserve"> собственности автомобиля другим физическим лицам, если автомобиль отчуждается в течение 365 дней после его приобретения (государственной регистрации права собственности). </w:t>
      </w:r>
      <w:proofErr w:type="gramStart"/>
      <w:r w:rsidRPr="00E25C5A">
        <w:rPr>
          <w:rFonts w:ascii="GHEA Grapalat" w:hAnsi="GHEA Grapalat"/>
          <w:color w:val="000000" w:themeColor="text1"/>
          <w:sz w:val="24"/>
          <w:szCs w:val="24"/>
        </w:rPr>
        <w:t xml:space="preserve">По смыслу данного абзаца приобретением автомобиля не считается его получение по наследству либо в дар, </w:t>
      </w:r>
      <w:r w:rsidRPr="00E25C5A">
        <w:rPr>
          <w:rFonts w:ascii="GHEA Grapalat" w:hAnsi="GHEA Grapalat"/>
          <w:color w:val="000000" w:themeColor="text1"/>
          <w:sz w:val="24"/>
          <w:szCs w:val="24"/>
        </w:rPr>
        <w:lastRenderedPageBreak/>
        <w:t>а отчуждением считается передача права собственности на автомобиль от одного физического лица другому физическому лицу за производимое в какой-либо форм</w:t>
      </w:r>
      <w:r w:rsidR="001C3A86" w:rsidRPr="00E25C5A">
        <w:rPr>
          <w:rFonts w:ascii="GHEA Grapalat" w:hAnsi="GHEA Grapalat"/>
          <w:color w:val="000000" w:themeColor="text1"/>
          <w:sz w:val="24"/>
          <w:szCs w:val="24"/>
        </w:rPr>
        <w:t>е</w:t>
      </w:r>
      <w:r w:rsidRPr="00E25C5A">
        <w:rPr>
          <w:rFonts w:ascii="GHEA Grapalat" w:hAnsi="GHEA Grapalat"/>
          <w:color w:val="000000" w:themeColor="text1"/>
          <w:sz w:val="24"/>
          <w:szCs w:val="24"/>
        </w:rPr>
        <w:t xml:space="preserve"> возмещение (в том числе частично) либо безвозмездно</w:t>
      </w:r>
      <w:r w:rsidR="00A96083" w:rsidRPr="00E25C5A">
        <w:rPr>
          <w:rFonts w:ascii="GHEA Grapalat" w:hAnsi="GHEA Grapalat"/>
          <w:color w:val="000000" w:themeColor="text1"/>
          <w:sz w:val="24"/>
          <w:szCs w:val="24"/>
        </w:rPr>
        <w:t>;</w:t>
      </w:r>
      <w:proofErr w:type="gramEnd"/>
    </w:p>
    <w:p w:rsidR="00BD3B89" w:rsidRPr="00E25C5A" w:rsidRDefault="00A96083"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т)</w:t>
      </w:r>
      <w:r w:rsidR="00E25C5A">
        <w:rPr>
          <w:rFonts w:ascii="GHEA Grapalat" w:hAnsi="GHEA Grapalat"/>
          <w:color w:val="000000" w:themeColor="text1"/>
          <w:sz w:val="24"/>
          <w:szCs w:val="24"/>
          <w:lang w:val="en-US"/>
        </w:rPr>
        <w:tab/>
      </w:r>
      <w:r w:rsidR="00A475CB" w:rsidRPr="00E25C5A">
        <w:rPr>
          <w:rStyle w:val="ypks7kbdpwfgdykd3qb9"/>
          <w:rFonts w:ascii="GHEA Grapalat" w:hAnsi="GHEA Grapalat"/>
          <w:color w:val="000000" w:themeColor="text1"/>
          <w:sz w:val="24"/>
          <w:szCs w:val="24"/>
        </w:rPr>
        <w:t>за индивидуальны</w:t>
      </w:r>
      <w:r w:rsidRPr="00E25C5A">
        <w:rPr>
          <w:rStyle w:val="ypks7kbdpwfgdykd3qb9"/>
          <w:rFonts w:ascii="GHEA Grapalat" w:hAnsi="GHEA Grapalat"/>
          <w:color w:val="000000" w:themeColor="text1"/>
          <w:sz w:val="24"/>
          <w:szCs w:val="24"/>
        </w:rPr>
        <w:t>е</w:t>
      </w:r>
      <w:r w:rsidR="00A475CB" w:rsidRPr="00E25C5A">
        <w:rPr>
          <w:rFonts w:ascii="GHEA Grapalat" w:hAnsi="GHEA Grapalat"/>
          <w:color w:val="000000" w:themeColor="text1"/>
          <w:sz w:val="24"/>
          <w:szCs w:val="24"/>
        </w:rPr>
        <w:t xml:space="preserve"> </w:t>
      </w:r>
      <w:r w:rsidR="00A475CB" w:rsidRPr="00E25C5A">
        <w:rPr>
          <w:rStyle w:val="ypks7kbdpwfgdykd3qb9"/>
          <w:rFonts w:ascii="GHEA Grapalat" w:hAnsi="GHEA Grapalat"/>
          <w:color w:val="000000" w:themeColor="text1"/>
          <w:sz w:val="24"/>
          <w:szCs w:val="24"/>
        </w:rPr>
        <w:t>и публичны</w:t>
      </w:r>
      <w:r w:rsidRPr="00E25C5A">
        <w:rPr>
          <w:rStyle w:val="ypks7kbdpwfgdykd3qb9"/>
          <w:rFonts w:ascii="GHEA Grapalat" w:hAnsi="GHEA Grapalat"/>
          <w:color w:val="000000" w:themeColor="text1"/>
          <w:sz w:val="24"/>
          <w:szCs w:val="24"/>
        </w:rPr>
        <w:t>е</w:t>
      </w:r>
      <w:r w:rsidR="00A475CB" w:rsidRPr="00E25C5A">
        <w:rPr>
          <w:rStyle w:val="ypks7kbdpwfgdykd3qb9"/>
          <w:rFonts w:ascii="GHEA Grapalat" w:hAnsi="GHEA Grapalat"/>
          <w:color w:val="000000" w:themeColor="text1"/>
          <w:sz w:val="24"/>
          <w:szCs w:val="24"/>
        </w:rPr>
        <w:t xml:space="preserve"> уведомлени</w:t>
      </w:r>
      <w:r w:rsidRPr="00E25C5A">
        <w:rPr>
          <w:rStyle w:val="ypks7kbdpwfgdykd3qb9"/>
          <w:rFonts w:ascii="GHEA Grapalat" w:hAnsi="GHEA Grapalat"/>
          <w:color w:val="000000" w:themeColor="text1"/>
          <w:sz w:val="24"/>
          <w:szCs w:val="24"/>
        </w:rPr>
        <w:t>я</w:t>
      </w:r>
      <w:r w:rsidR="00A475CB" w:rsidRPr="00E25C5A">
        <w:rPr>
          <w:rStyle w:val="ypks7kbdpwfgdykd3qb9"/>
          <w:rFonts w:ascii="GHEA Grapalat" w:hAnsi="GHEA Grapalat"/>
          <w:color w:val="000000" w:themeColor="text1"/>
          <w:sz w:val="24"/>
          <w:szCs w:val="24"/>
        </w:rPr>
        <w:t>, установленны</w:t>
      </w:r>
      <w:r w:rsidRPr="00E25C5A">
        <w:rPr>
          <w:rStyle w:val="ypks7kbdpwfgdykd3qb9"/>
          <w:rFonts w:ascii="GHEA Grapalat" w:hAnsi="GHEA Grapalat"/>
          <w:color w:val="000000" w:themeColor="text1"/>
          <w:sz w:val="24"/>
          <w:szCs w:val="24"/>
        </w:rPr>
        <w:t>е</w:t>
      </w:r>
      <w:r w:rsidR="00A475CB" w:rsidRPr="00E25C5A">
        <w:rPr>
          <w:rFonts w:ascii="GHEA Grapalat" w:hAnsi="GHEA Grapalat"/>
          <w:color w:val="000000" w:themeColor="text1"/>
          <w:sz w:val="24"/>
          <w:szCs w:val="24"/>
        </w:rPr>
        <w:t xml:space="preserve"> </w:t>
      </w:r>
      <w:r w:rsidR="00A475CB" w:rsidRPr="00E25C5A">
        <w:rPr>
          <w:rStyle w:val="ypks7kbdpwfgdykd3qb9"/>
          <w:rFonts w:ascii="GHEA Grapalat" w:hAnsi="GHEA Grapalat"/>
          <w:color w:val="000000" w:themeColor="text1"/>
          <w:sz w:val="24"/>
          <w:szCs w:val="24"/>
        </w:rPr>
        <w:t>Законом</w:t>
      </w:r>
      <w:r w:rsidR="00A475CB" w:rsidRPr="00E25C5A">
        <w:rPr>
          <w:rFonts w:ascii="GHEA Grapalat" w:hAnsi="GHEA Grapalat"/>
          <w:color w:val="000000" w:themeColor="text1"/>
          <w:sz w:val="24"/>
          <w:szCs w:val="24"/>
        </w:rPr>
        <w:t xml:space="preserve"> </w:t>
      </w:r>
      <w:r w:rsidR="00A475CB" w:rsidRPr="00E25C5A">
        <w:rPr>
          <w:rStyle w:val="ypks7kbdpwfgdykd3qb9"/>
          <w:rFonts w:ascii="GHEA Grapalat" w:hAnsi="GHEA Grapalat"/>
          <w:color w:val="000000" w:themeColor="text1"/>
          <w:sz w:val="24"/>
          <w:szCs w:val="24"/>
        </w:rPr>
        <w:t>Республики</w:t>
      </w:r>
      <w:r w:rsidR="00A475CB" w:rsidRPr="00E25C5A">
        <w:rPr>
          <w:rFonts w:ascii="GHEA Grapalat" w:hAnsi="GHEA Grapalat"/>
          <w:color w:val="000000" w:themeColor="text1"/>
          <w:sz w:val="24"/>
          <w:szCs w:val="24"/>
        </w:rPr>
        <w:t xml:space="preserve"> </w:t>
      </w:r>
      <w:r w:rsidR="00A475CB" w:rsidRPr="00E25C5A">
        <w:rPr>
          <w:rStyle w:val="ypks7kbdpwfgdykd3qb9"/>
          <w:rFonts w:ascii="GHEA Grapalat" w:hAnsi="GHEA Grapalat"/>
          <w:color w:val="000000" w:themeColor="text1"/>
          <w:sz w:val="24"/>
          <w:szCs w:val="24"/>
        </w:rPr>
        <w:t>Армения</w:t>
      </w:r>
      <w:r w:rsidR="00A475CB" w:rsidRPr="00E25C5A">
        <w:rPr>
          <w:rFonts w:ascii="GHEA Grapalat" w:hAnsi="GHEA Grapalat"/>
          <w:color w:val="000000" w:themeColor="text1"/>
          <w:sz w:val="24"/>
          <w:szCs w:val="24"/>
        </w:rPr>
        <w:t xml:space="preserve"> </w:t>
      </w:r>
      <w:r w:rsidR="00A475CB" w:rsidRPr="00E25C5A">
        <w:rPr>
          <w:rStyle w:val="ypks7kbdpwfgdykd3qb9"/>
          <w:rFonts w:ascii="GHEA Grapalat" w:hAnsi="GHEA Grapalat"/>
          <w:color w:val="000000" w:themeColor="text1"/>
          <w:sz w:val="24"/>
          <w:szCs w:val="24"/>
        </w:rPr>
        <w:t>"</w:t>
      </w:r>
      <w:r w:rsidRPr="00E25C5A">
        <w:rPr>
          <w:rStyle w:val="ypks7kbdpwfgdykd3qb9"/>
          <w:rFonts w:ascii="GHEA Grapalat" w:hAnsi="GHEA Grapalat"/>
          <w:color w:val="000000" w:themeColor="text1"/>
          <w:sz w:val="24"/>
          <w:szCs w:val="24"/>
        </w:rPr>
        <w:t>О</w:t>
      </w:r>
      <w:r w:rsidR="00A475CB" w:rsidRPr="00E25C5A">
        <w:rPr>
          <w:rStyle w:val="ypks7kbdpwfgdykd3qb9"/>
          <w:rFonts w:ascii="GHEA Grapalat" w:hAnsi="GHEA Grapalat"/>
          <w:color w:val="000000" w:themeColor="text1"/>
          <w:sz w:val="24"/>
          <w:szCs w:val="24"/>
        </w:rPr>
        <w:t xml:space="preserve"> публичном и индивидуальном уведомлении через </w:t>
      </w:r>
      <w:r w:rsidRPr="00E25C5A">
        <w:rPr>
          <w:rStyle w:val="ypks7kbdpwfgdykd3qb9"/>
          <w:rFonts w:ascii="GHEA Grapalat" w:hAnsi="GHEA Grapalat"/>
          <w:color w:val="000000" w:themeColor="text1"/>
          <w:sz w:val="24"/>
          <w:szCs w:val="24"/>
        </w:rPr>
        <w:t>И</w:t>
      </w:r>
      <w:r w:rsidR="00A475CB" w:rsidRPr="00E25C5A">
        <w:rPr>
          <w:rStyle w:val="ypks7kbdpwfgdykd3qb9"/>
          <w:rFonts w:ascii="GHEA Grapalat" w:hAnsi="GHEA Grapalat"/>
          <w:color w:val="000000" w:themeColor="text1"/>
          <w:sz w:val="24"/>
          <w:szCs w:val="24"/>
        </w:rPr>
        <w:t>нтернет</w:t>
      </w:r>
      <w:r w:rsidRPr="00E25C5A">
        <w:rPr>
          <w:rStyle w:val="ypks7kbdpwfgdykd3qb9"/>
          <w:rFonts w:ascii="GHEA Grapalat" w:hAnsi="GHEA Grapalat"/>
          <w:color w:val="000000" w:themeColor="text1"/>
          <w:sz w:val="24"/>
          <w:szCs w:val="24"/>
        </w:rPr>
        <w:t>"</w:t>
      </w:r>
      <w:r w:rsidR="00D51C53" w:rsidRPr="00E25C5A">
        <w:rPr>
          <w:rFonts w:ascii="GHEA Grapalat" w:hAnsi="GHEA Grapalat"/>
          <w:color w:val="000000" w:themeColor="text1"/>
          <w:sz w:val="24"/>
          <w:szCs w:val="24"/>
        </w:rPr>
        <w:t>.</w:t>
      </w:r>
    </w:p>
    <w:p w:rsidR="00BD3B89" w:rsidRPr="00E25C5A" w:rsidRDefault="00D51C53"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b/>
          <w:i/>
          <w:color w:val="000000" w:themeColor="text1"/>
          <w:sz w:val="24"/>
          <w:szCs w:val="24"/>
        </w:rPr>
        <w:t>(статья 7 отредактирована, изменена в соответствии с HO-277 от</w:t>
      </w:r>
      <w:r w:rsidR="00091CCA" w:rsidRPr="00E25C5A">
        <w:rPr>
          <w:rFonts w:ascii="Courier New" w:hAnsi="Courier New" w:cs="Courier New"/>
          <w:b/>
          <w:i/>
          <w:color w:val="000000" w:themeColor="text1"/>
          <w:sz w:val="24"/>
          <w:szCs w:val="24"/>
        </w:rPr>
        <w:t> </w:t>
      </w:r>
      <w:r w:rsidRPr="00E25C5A">
        <w:rPr>
          <w:rFonts w:ascii="GHEA Grapalat" w:hAnsi="GHEA Grapalat"/>
          <w:b/>
          <w:i/>
          <w:color w:val="000000" w:themeColor="text1"/>
          <w:sz w:val="24"/>
          <w:szCs w:val="24"/>
        </w:rPr>
        <w:t>28 декабря 1998 года, изменена в соответствии с HO-123 от 13</w:t>
      </w:r>
      <w:r w:rsidR="00091CCA" w:rsidRPr="00E25C5A">
        <w:rPr>
          <w:rFonts w:ascii="Courier New" w:hAnsi="Courier New" w:cs="Courier New"/>
          <w:b/>
          <w:i/>
          <w:color w:val="000000" w:themeColor="text1"/>
          <w:sz w:val="24"/>
          <w:szCs w:val="24"/>
        </w:rPr>
        <w:t> </w:t>
      </w:r>
      <w:r w:rsidRPr="00E25C5A">
        <w:rPr>
          <w:rFonts w:ascii="GHEA Grapalat" w:hAnsi="GHEA Grapalat"/>
          <w:b/>
          <w:i/>
          <w:color w:val="000000" w:themeColor="text1"/>
          <w:sz w:val="24"/>
          <w:szCs w:val="24"/>
        </w:rPr>
        <w:t xml:space="preserve">декабря 2000 года, отредактирована в соответствии с HO-181 от </w:t>
      </w:r>
      <w:r w:rsidRPr="00E25C5A">
        <w:rPr>
          <w:rFonts w:ascii="GHEA Grapalat" w:hAnsi="GHEA Grapalat"/>
          <w:b/>
          <w:i/>
          <w:color w:val="000000" w:themeColor="text1"/>
          <w:spacing w:val="-4"/>
          <w:sz w:val="24"/>
          <w:szCs w:val="24"/>
        </w:rPr>
        <w:t>2</w:t>
      </w:r>
      <w:r w:rsidR="00091CCA" w:rsidRPr="00E25C5A">
        <w:rPr>
          <w:rFonts w:ascii="Courier New" w:hAnsi="Courier New" w:cs="Courier New"/>
          <w:b/>
          <w:i/>
          <w:color w:val="000000" w:themeColor="text1"/>
          <w:spacing w:val="-4"/>
          <w:sz w:val="24"/>
          <w:szCs w:val="24"/>
        </w:rPr>
        <w:t> </w:t>
      </w:r>
      <w:r w:rsidRPr="00E25C5A">
        <w:rPr>
          <w:rFonts w:ascii="GHEA Grapalat" w:hAnsi="GHEA Grapalat"/>
          <w:b/>
          <w:i/>
          <w:color w:val="000000" w:themeColor="text1"/>
          <w:spacing w:val="-4"/>
          <w:sz w:val="24"/>
          <w:szCs w:val="24"/>
        </w:rPr>
        <w:t>мая 2001 года, HO-375-N от 12 июня 2002 года, HO-282-N от 28</w:t>
      </w:r>
      <w:r w:rsidR="00091CCA" w:rsidRPr="00E25C5A">
        <w:rPr>
          <w:rFonts w:ascii="Courier New" w:hAnsi="Courier New" w:cs="Courier New"/>
          <w:b/>
          <w:i/>
          <w:color w:val="000000" w:themeColor="text1"/>
          <w:spacing w:val="-4"/>
          <w:sz w:val="24"/>
          <w:szCs w:val="24"/>
        </w:rPr>
        <w:t> </w:t>
      </w:r>
      <w:r w:rsidRPr="00E25C5A">
        <w:rPr>
          <w:rFonts w:ascii="GHEA Grapalat" w:hAnsi="GHEA Grapalat"/>
          <w:b/>
          <w:i/>
          <w:color w:val="000000" w:themeColor="text1"/>
          <w:spacing w:val="-4"/>
          <w:sz w:val="24"/>
          <w:szCs w:val="24"/>
        </w:rPr>
        <w:t>ноября</w:t>
      </w:r>
      <w:r w:rsidR="00091CCA" w:rsidRPr="00E25C5A">
        <w:rPr>
          <w:rFonts w:ascii="Courier New" w:hAnsi="Courier New" w:cs="Courier New"/>
          <w:b/>
          <w:i/>
          <w:color w:val="000000" w:themeColor="text1"/>
          <w:spacing w:val="-4"/>
          <w:sz w:val="24"/>
          <w:szCs w:val="24"/>
        </w:rPr>
        <w:t> </w:t>
      </w:r>
      <w:r w:rsidRPr="00E25C5A">
        <w:rPr>
          <w:rFonts w:ascii="GHEA Grapalat" w:hAnsi="GHEA Grapalat"/>
          <w:b/>
          <w:i/>
          <w:color w:val="000000" w:themeColor="text1"/>
          <w:spacing w:val="4"/>
          <w:sz w:val="24"/>
          <w:szCs w:val="24"/>
        </w:rPr>
        <w:t>2007 года, дополнена в соответствии с HO-108-N от 28</w:t>
      </w:r>
      <w:r w:rsidR="00091CCA" w:rsidRPr="00E25C5A">
        <w:rPr>
          <w:rFonts w:ascii="Courier New" w:hAnsi="Courier New" w:cs="Courier New"/>
          <w:b/>
          <w:i/>
          <w:color w:val="000000" w:themeColor="text1"/>
          <w:spacing w:val="4"/>
          <w:sz w:val="24"/>
          <w:szCs w:val="24"/>
        </w:rPr>
        <w:t> </w:t>
      </w:r>
      <w:r w:rsidRPr="00E25C5A">
        <w:rPr>
          <w:rFonts w:ascii="GHEA Grapalat" w:hAnsi="GHEA Grapalat"/>
          <w:b/>
          <w:i/>
          <w:color w:val="000000" w:themeColor="text1"/>
          <w:spacing w:val="4"/>
          <w:sz w:val="24"/>
          <w:szCs w:val="24"/>
        </w:rPr>
        <w:t>апреля 2009 года, и</w:t>
      </w:r>
      <w:r w:rsidRPr="00E25C5A">
        <w:rPr>
          <w:rFonts w:ascii="GHEA Grapalat" w:hAnsi="GHEA Grapalat"/>
          <w:b/>
          <w:i/>
          <w:color w:val="000000" w:themeColor="text1"/>
          <w:sz w:val="24"/>
          <w:szCs w:val="24"/>
        </w:rPr>
        <w:t>зменена в соответствии с НО-62-N</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 xml:space="preserve">от </w:t>
      </w:r>
      <w:r w:rsidRPr="00E25C5A">
        <w:rPr>
          <w:rFonts w:ascii="GHEA Grapalat" w:hAnsi="GHEA Grapalat"/>
          <w:b/>
          <w:i/>
          <w:color w:val="000000" w:themeColor="text1"/>
          <w:spacing w:val="4"/>
          <w:sz w:val="24"/>
          <w:szCs w:val="24"/>
        </w:rPr>
        <w:t>29</w:t>
      </w:r>
      <w:r w:rsidR="00091CCA" w:rsidRPr="00E25C5A">
        <w:rPr>
          <w:rFonts w:ascii="Courier New" w:hAnsi="Courier New" w:cs="Courier New"/>
          <w:b/>
          <w:i/>
          <w:color w:val="000000" w:themeColor="text1"/>
          <w:spacing w:val="4"/>
          <w:sz w:val="24"/>
          <w:szCs w:val="24"/>
        </w:rPr>
        <w:t> </w:t>
      </w:r>
      <w:r w:rsidRPr="00E25C5A">
        <w:rPr>
          <w:rFonts w:ascii="GHEA Grapalat" w:hAnsi="GHEA Grapalat"/>
          <w:b/>
          <w:i/>
          <w:color w:val="000000" w:themeColor="text1"/>
          <w:spacing w:val="4"/>
          <w:sz w:val="24"/>
          <w:szCs w:val="24"/>
        </w:rPr>
        <w:t>апреля</w:t>
      </w:r>
      <w:r w:rsidR="00091CCA" w:rsidRPr="00E25C5A">
        <w:rPr>
          <w:rFonts w:ascii="Courier New" w:hAnsi="Courier New" w:cs="Courier New"/>
          <w:b/>
          <w:i/>
          <w:color w:val="000000" w:themeColor="text1"/>
          <w:spacing w:val="4"/>
          <w:sz w:val="24"/>
          <w:szCs w:val="24"/>
        </w:rPr>
        <w:t> </w:t>
      </w:r>
      <w:r w:rsidRPr="00E25C5A">
        <w:rPr>
          <w:rFonts w:ascii="GHEA Grapalat" w:hAnsi="GHEA Grapalat"/>
          <w:b/>
          <w:i/>
          <w:color w:val="000000" w:themeColor="text1"/>
          <w:spacing w:val="4"/>
          <w:sz w:val="24"/>
          <w:szCs w:val="24"/>
        </w:rPr>
        <w:t>2010 года, дополнена в соответствии с НО-282-N от 28</w:t>
      </w:r>
      <w:r w:rsidR="00091CCA" w:rsidRPr="00E25C5A">
        <w:rPr>
          <w:rFonts w:ascii="Courier New" w:hAnsi="Courier New" w:cs="Courier New"/>
          <w:b/>
          <w:i/>
          <w:color w:val="000000" w:themeColor="text1"/>
          <w:spacing w:val="4"/>
          <w:sz w:val="24"/>
          <w:szCs w:val="24"/>
        </w:rPr>
        <w:t> </w:t>
      </w:r>
      <w:r w:rsidRPr="00E25C5A">
        <w:rPr>
          <w:rFonts w:ascii="GHEA Grapalat" w:hAnsi="GHEA Grapalat"/>
          <w:b/>
          <w:i/>
          <w:color w:val="000000" w:themeColor="text1"/>
          <w:spacing w:val="4"/>
          <w:sz w:val="24"/>
          <w:szCs w:val="24"/>
        </w:rPr>
        <w:t>ноября 2</w:t>
      </w:r>
      <w:r w:rsidRPr="00E25C5A">
        <w:rPr>
          <w:rFonts w:ascii="GHEA Grapalat" w:hAnsi="GHEA Grapalat"/>
          <w:b/>
          <w:i/>
          <w:color w:val="000000" w:themeColor="text1"/>
          <w:sz w:val="24"/>
          <w:szCs w:val="24"/>
        </w:rPr>
        <w:t>011 года, НО-167-N от 20 ноября 2014 года, НО-83-N от 22</w:t>
      </w:r>
      <w:r w:rsidR="00091CCA" w:rsidRPr="00E25C5A">
        <w:rPr>
          <w:rFonts w:ascii="Courier New" w:hAnsi="Courier New" w:cs="Courier New"/>
          <w:b/>
          <w:i/>
          <w:color w:val="000000" w:themeColor="text1"/>
          <w:sz w:val="24"/>
          <w:szCs w:val="24"/>
        </w:rPr>
        <w:t> </w:t>
      </w:r>
      <w:r w:rsidRPr="00E25C5A">
        <w:rPr>
          <w:rFonts w:ascii="GHEA Grapalat" w:hAnsi="GHEA Grapalat"/>
          <w:b/>
          <w:i/>
          <w:color w:val="000000" w:themeColor="text1"/>
          <w:sz w:val="24"/>
          <w:szCs w:val="24"/>
        </w:rPr>
        <w:t xml:space="preserve">июня 2015 года, НО-124-N от 13 ноября 2015 года, изменена в соответствии с HO-202-N от 17 ноября 2017 года, дополнена в соответствии с НО-234-N от 8 декабря 2017 года, НО-45-N от </w:t>
      </w:r>
      <w:r w:rsidRPr="00E25C5A">
        <w:rPr>
          <w:rFonts w:ascii="GHEA Grapalat" w:hAnsi="GHEA Grapalat"/>
          <w:b/>
          <w:i/>
          <w:color w:val="000000" w:themeColor="text1"/>
          <w:spacing w:val="4"/>
          <w:sz w:val="24"/>
          <w:szCs w:val="24"/>
        </w:rPr>
        <w:t>17</w:t>
      </w:r>
      <w:r w:rsidR="00091CCA" w:rsidRPr="00E25C5A">
        <w:rPr>
          <w:rFonts w:ascii="Courier New" w:hAnsi="Courier New" w:cs="Courier New"/>
          <w:b/>
          <w:i/>
          <w:color w:val="000000" w:themeColor="text1"/>
          <w:spacing w:val="4"/>
          <w:sz w:val="24"/>
          <w:szCs w:val="24"/>
        </w:rPr>
        <w:t> </w:t>
      </w:r>
      <w:r w:rsidRPr="00E25C5A">
        <w:rPr>
          <w:rFonts w:ascii="GHEA Grapalat" w:hAnsi="GHEA Grapalat"/>
          <w:b/>
          <w:i/>
          <w:color w:val="000000" w:themeColor="text1"/>
          <w:spacing w:val="4"/>
          <w:sz w:val="24"/>
          <w:szCs w:val="24"/>
        </w:rPr>
        <w:t>января</w:t>
      </w:r>
      <w:r w:rsidR="00091CCA" w:rsidRPr="00E25C5A">
        <w:rPr>
          <w:rFonts w:ascii="Courier New" w:hAnsi="Courier New" w:cs="Courier New"/>
          <w:b/>
          <w:i/>
          <w:color w:val="000000" w:themeColor="text1"/>
          <w:spacing w:val="4"/>
          <w:sz w:val="24"/>
          <w:szCs w:val="24"/>
        </w:rPr>
        <w:t> </w:t>
      </w:r>
      <w:r w:rsidRPr="00E25C5A">
        <w:rPr>
          <w:rFonts w:ascii="GHEA Grapalat" w:hAnsi="GHEA Grapalat"/>
          <w:b/>
          <w:i/>
          <w:color w:val="000000" w:themeColor="text1"/>
          <w:spacing w:val="4"/>
          <w:sz w:val="24"/>
          <w:szCs w:val="24"/>
        </w:rPr>
        <w:t>2018 года, изменена</w:t>
      </w:r>
      <w:proofErr w:type="gramEnd"/>
      <w:r w:rsidRPr="00E25C5A">
        <w:rPr>
          <w:rFonts w:ascii="GHEA Grapalat" w:hAnsi="GHEA Grapalat"/>
          <w:b/>
          <w:i/>
          <w:color w:val="000000" w:themeColor="text1"/>
          <w:spacing w:val="4"/>
          <w:sz w:val="24"/>
          <w:szCs w:val="24"/>
        </w:rPr>
        <w:t xml:space="preserve"> </w:t>
      </w:r>
      <w:proofErr w:type="gramStart"/>
      <w:r w:rsidRPr="00E25C5A">
        <w:rPr>
          <w:rFonts w:ascii="GHEA Grapalat" w:hAnsi="GHEA Grapalat"/>
          <w:b/>
          <w:i/>
          <w:color w:val="000000" w:themeColor="text1"/>
          <w:spacing w:val="4"/>
          <w:sz w:val="24"/>
          <w:szCs w:val="24"/>
        </w:rPr>
        <w:t>в соответствии с HO-111-N от 9</w:t>
      </w:r>
      <w:r w:rsidR="00091CCA" w:rsidRPr="00E25C5A">
        <w:rPr>
          <w:rFonts w:ascii="Courier New" w:hAnsi="Courier New" w:cs="Courier New"/>
          <w:b/>
          <w:i/>
          <w:color w:val="000000" w:themeColor="text1"/>
          <w:spacing w:val="4"/>
          <w:sz w:val="24"/>
          <w:szCs w:val="24"/>
        </w:rPr>
        <w:t> </w:t>
      </w:r>
      <w:r w:rsidRPr="00E25C5A">
        <w:rPr>
          <w:rFonts w:ascii="GHEA Grapalat" w:hAnsi="GHEA Grapalat"/>
          <w:b/>
          <w:i/>
          <w:color w:val="000000" w:themeColor="text1"/>
          <w:spacing w:val="4"/>
          <w:sz w:val="24"/>
          <w:szCs w:val="24"/>
        </w:rPr>
        <w:t>февраля</w:t>
      </w:r>
      <w:r w:rsidR="00091CCA" w:rsidRPr="00E25C5A">
        <w:rPr>
          <w:rFonts w:ascii="Courier New" w:hAnsi="Courier New" w:cs="Courier New"/>
          <w:b/>
          <w:i/>
          <w:color w:val="000000" w:themeColor="text1"/>
          <w:spacing w:val="4"/>
          <w:sz w:val="24"/>
          <w:szCs w:val="24"/>
        </w:rPr>
        <w:t> </w:t>
      </w:r>
      <w:r w:rsidRPr="00E25C5A">
        <w:rPr>
          <w:rFonts w:ascii="GHEA Grapalat" w:hAnsi="GHEA Grapalat"/>
          <w:b/>
          <w:i/>
          <w:color w:val="000000" w:themeColor="text1"/>
          <w:spacing w:val="4"/>
          <w:sz w:val="24"/>
          <w:szCs w:val="24"/>
        </w:rPr>
        <w:t>2</w:t>
      </w:r>
      <w:r w:rsidRPr="00E25C5A">
        <w:rPr>
          <w:rFonts w:ascii="GHEA Grapalat" w:hAnsi="GHEA Grapalat"/>
          <w:b/>
          <w:i/>
          <w:color w:val="000000" w:themeColor="text1"/>
          <w:sz w:val="24"/>
          <w:szCs w:val="24"/>
        </w:rPr>
        <w:t>018 года, дополнена в соответствии с НО-69-N от 25</w:t>
      </w:r>
      <w:r w:rsidR="00091CCA" w:rsidRPr="00E25C5A">
        <w:rPr>
          <w:rFonts w:ascii="Courier New" w:hAnsi="Courier New" w:cs="Courier New"/>
          <w:b/>
          <w:i/>
          <w:color w:val="000000" w:themeColor="text1"/>
          <w:sz w:val="24"/>
          <w:szCs w:val="24"/>
        </w:rPr>
        <w:t> </w:t>
      </w:r>
      <w:r w:rsidRPr="00E25C5A">
        <w:rPr>
          <w:rFonts w:ascii="GHEA Grapalat" w:hAnsi="GHEA Grapalat"/>
          <w:b/>
          <w:i/>
          <w:color w:val="000000" w:themeColor="text1"/>
          <w:sz w:val="24"/>
          <w:szCs w:val="24"/>
        </w:rPr>
        <w:t>июня</w:t>
      </w:r>
      <w:r w:rsidR="00091CCA" w:rsidRPr="00E25C5A">
        <w:rPr>
          <w:rFonts w:ascii="Courier New" w:hAnsi="Courier New" w:cs="Courier New"/>
          <w:b/>
          <w:i/>
          <w:color w:val="000000" w:themeColor="text1"/>
          <w:sz w:val="24"/>
          <w:szCs w:val="24"/>
        </w:rPr>
        <w:t> </w:t>
      </w:r>
      <w:r w:rsidRPr="00E25C5A">
        <w:rPr>
          <w:rFonts w:ascii="GHEA Grapalat" w:hAnsi="GHEA Grapalat"/>
          <w:b/>
          <w:i/>
          <w:color w:val="000000" w:themeColor="text1"/>
          <w:sz w:val="24"/>
          <w:szCs w:val="24"/>
        </w:rPr>
        <w:t>2019 года, НО-230-N от 14 ноября 2019 года, отредактирована в соответствии с HO-68-N от 19</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 xml:space="preserve">января 2021 года, изменена в соответствии с НО-110-N от 3 марта 2021 года, НО-378-N от </w:t>
      </w:r>
      <w:r w:rsidRPr="00E25C5A">
        <w:rPr>
          <w:rFonts w:ascii="GHEA Grapalat" w:hAnsi="GHEA Grapalat"/>
          <w:b/>
          <w:i/>
          <w:color w:val="000000" w:themeColor="text1"/>
          <w:spacing w:val="4"/>
          <w:sz w:val="24"/>
          <w:szCs w:val="24"/>
        </w:rPr>
        <w:t>10</w:t>
      </w:r>
      <w:r w:rsidR="00091CCA" w:rsidRPr="00E25C5A">
        <w:rPr>
          <w:rFonts w:ascii="Courier New" w:hAnsi="Courier New" w:cs="Courier New"/>
          <w:b/>
          <w:i/>
          <w:color w:val="000000" w:themeColor="text1"/>
          <w:spacing w:val="4"/>
          <w:sz w:val="24"/>
          <w:szCs w:val="24"/>
        </w:rPr>
        <w:t> </w:t>
      </w:r>
      <w:r w:rsidRPr="00E25C5A">
        <w:rPr>
          <w:rFonts w:ascii="GHEA Grapalat" w:hAnsi="GHEA Grapalat"/>
          <w:b/>
          <w:i/>
          <w:color w:val="000000" w:themeColor="text1"/>
          <w:spacing w:val="4"/>
          <w:sz w:val="24"/>
          <w:szCs w:val="24"/>
        </w:rPr>
        <w:t>декабря</w:t>
      </w:r>
      <w:r w:rsidR="00091CCA" w:rsidRPr="00E25C5A">
        <w:rPr>
          <w:rFonts w:ascii="Courier New" w:hAnsi="Courier New" w:cs="Courier New"/>
          <w:b/>
          <w:i/>
          <w:color w:val="000000" w:themeColor="text1"/>
          <w:spacing w:val="4"/>
          <w:sz w:val="24"/>
          <w:szCs w:val="24"/>
        </w:rPr>
        <w:t> </w:t>
      </w:r>
      <w:r w:rsidRPr="00E25C5A">
        <w:rPr>
          <w:rFonts w:ascii="GHEA Grapalat" w:hAnsi="GHEA Grapalat"/>
          <w:b/>
          <w:i/>
          <w:color w:val="000000" w:themeColor="text1"/>
          <w:spacing w:val="4"/>
          <w:sz w:val="24"/>
          <w:szCs w:val="24"/>
        </w:rPr>
        <w:t>2021 года, дополнена в соответствии с НО-596-</w:t>
      </w:r>
      <w:r w:rsidRPr="00E25C5A">
        <w:rPr>
          <w:rFonts w:ascii="GHEA Grapalat" w:hAnsi="GHEA Grapalat"/>
          <w:b/>
          <w:i/>
          <w:color w:val="000000" w:themeColor="text1"/>
          <w:spacing w:val="4"/>
          <w:sz w:val="24"/>
          <w:szCs w:val="24"/>
          <w:lang w:val="en-US"/>
        </w:rPr>
        <w:t>N</w:t>
      </w:r>
      <w:r w:rsidR="00C612F9" w:rsidRPr="00E25C5A">
        <w:rPr>
          <w:rFonts w:ascii="GHEA Grapalat" w:hAnsi="GHEA Grapalat"/>
          <w:b/>
          <w:i/>
          <w:color w:val="000000" w:themeColor="text1"/>
          <w:spacing w:val="4"/>
          <w:sz w:val="24"/>
          <w:szCs w:val="24"/>
        </w:rPr>
        <w:t xml:space="preserve"> </w:t>
      </w:r>
      <w:r w:rsidR="00A34EB4" w:rsidRPr="00E25C5A">
        <w:rPr>
          <w:rFonts w:ascii="GHEA Grapalat" w:hAnsi="GHEA Grapalat"/>
          <w:b/>
          <w:i/>
          <w:color w:val="000000" w:themeColor="text1"/>
          <w:spacing w:val="4"/>
          <w:sz w:val="24"/>
          <w:szCs w:val="24"/>
        </w:rPr>
        <w:t>от 23</w:t>
      </w:r>
      <w:r w:rsidR="00091CCA" w:rsidRPr="00E25C5A">
        <w:rPr>
          <w:rFonts w:ascii="Courier New" w:hAnsi="Courier New" w:cs="Courier New"/>
          <w:b/>
          <w:i/>
          <w:color w:val="000000" w:themeColor="text1"/>
          <w:spacing w:val="4"/>
          <w:sz w:val="24"/>
          <w:szCs w:val="24"/>
        </w:rPr>
        <w:t> </w:t>
      </w:r>
      <w:r w:rsidR="00A34EB4" w:rsidRPr="00E25C5A">
        <w:rPr>
          <w:rFonts w:ascii="GHEA Grapalat" w:hAnsi="GHEA Grapalat"/>
          <w:b/>
          <w:i/>
          <w:color w:val="000000" w:themeColor="text1"/>
          <w:spacing w:val="4"/>
          <w:sz w:val="24"/>
          <w:szCs w:val="24"/>
        </w:rPr>
        <w:t>декабря</w:t>
      </w:r>
      <w:r w:rsidR="00A34EB4" w:rsidRPr="00E25C5A">
        <w:rPr>
          <w:rFonts w:ascii="GHEA Grapalat" w:hAnsi="GHEA Grapalat"/>
          <w:b/>
          <w:i/>
          <w:color w:val="000000" w:themeColor="text1"/>
          <w:sz w:val="24"/>
          <w:szCs w:val="24"/>
        </w:rPr>
        <w:t xml:space="preserve"> 2022</w:t>
      </w:r>
      <w:proofErr w:type="gramEnd"/>
      <w:r w:rsidR="00A34EB4" w:rsidRPr="00E25C5A">
        <w:rPr>
          <w:rFonts w:ascii="GHEA Grapalat" w:hAnsi="GHEA Grapalat"/>
          <w:b/>
          <w:i/>
          <w:color w:val="000000" w:themeColor="text1"/>
          <w:sz w:val="24"/>
          <w:szCs w:val="24"/>
        </w:rPr>
        <w:t xml:space="preserve"> года</w:t>
      </w:r>
      <w:r w:rsidR="00A96083" w:rsidRPr="00E25C5A">
        <w:rPr>
          <w:rFonts w:ascii="GHEA Grapalat" w:hAnsi="GHEA Grapalat"/>
          <w:b/>
          <w:i/>
          <w:color w:val="000000" w:themeColor="text1"/>
          <w:sz w:val="24"/>
          <w:szCs w:val="24"/>
        </w:rPr>
        <w:t>, НО-181-N от 11 апреля 2024 года, НО-441-N от 4</w:t>
      </w:r>
      <w:r w:rsidR="00E25C5A">
        <w:rPr>
          <w:rFonts w:ascii="Courier New" w:hAnsi="Courier New" w:cs="Courier New"/>
          <w:b/>
          <w:i/>
          <w:color w:val="000000" w:themeColor="text1"/>
          <w:sz w:val="24"/>
          <w:szCs w:val="24"/>
          <w:lang w:val="en-US"/>
        </w:rPr>
        <w:t> </w:t>
      </w:r>
      <w:r w:rsidR="00A96083" w:rsidRPr="00E25C5A">
        <w:rPr>
          <w:rFonts w:ascii="GHEA Grapalat" w:hAnsi="GHEA Grapalat"/>
          <w:b/>
          <w:i/>
          <w:color w:val="000000" w:themeColor="text1"/>
          <w:sz w:val="24"/>
          <w:szCs w:val="24"/>
        </w:rPr>
        <w:t>декабря 2025 года</w:t>
      </w:r>
      <w:r w:rsidR="00BD3B89" w:rsidRPr="00E25C5A">
        <w:rPr>
          <w:rFonts w:ascii="GHEA Grapalat" w:hAnsi="GHEA Grapalat"/>
          <w:b/>
          <w:i/>
          <w:color w:val="000000" w:themeColor="text1"/>
          <w:sz w:val="24"/>
          <w:szCs w:val="24"/>
        </w:rPr>
        <w:t>)</w:t>
      </w:r>
    </w:p>
    <w:p w:rsidR="009B2ABA" w:rsidRPr="00E25C5A" w:rsidRDefault="009B2ABA" w:rsidP="00E25C5A">
      <w:pPr>
        <w:widowControl w:val="0"/>
        <w:shd w:val="clear" w:color="auto" w:fill="FFFFFF"/>
        <w:spacing w:after="160" w:line="360" w:lineRule="auto"/>
        <w:ind w:firstLine="288"/>
        <w:jc w:val="center"/>
        <w:rPr>
          <w:rFonts w:ascii="GHEA Grapalat" w:hAnsi="GHEA Grapalat"/>
          <w:b/>
          <w:color w:val="000000" w:themeColor="text1"/>
          <w:sz w:val="24"/>
          <w:szCs w:val="24"/>
        </w:rPr>
      </w:pPr>
    </w:p>
    <w:p w:rsidR="009B2ABA" w:rsidRPr="00E25C5A" w:rsidRDefault="009B2ABA" w:rsidP="00E25C5A">
      <w:pPr>
        <w:widowControl w:val="0"/>
        <w:shd w:val="clear" w:color="auto" w:fill="FFFFFF"/>
        <w:spacing w:after="160" w:line="360" w:lineRule="auto"/>
        <w:ind w:firstLine="288"/>
        <w:jc w:val="center"/>
        <w:rPr>
          <w:rFonts w:ascii="GHEA Grapalat" w:hAnsi="GHEA Grapalat"/>
          <w:b/>
          <w:color w:val="000000" w:themeColor="text1"/>
          <w:sz w:val="24"/>
          <w:szCs w:val="24"/>
        </w:rPr>
      </w:pPr>
    </w:p>
    <w:p w:rsidR="00BD3B89" w:rsidRPr="00E25C5A" w:rsidRDefault="00D51C53" w:rsidP="00E25C5A">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lastRenderedPageBreak/>
        <w:t>ГЛАВА IV</w:t>
      </w:r>
    </w:p>
    <w:p w:rsidR="00BD3B89" w:rsidRPr="00E25C5A" w:rsidRDefault="00D51C53" w:rsidP="00E25C5A">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z w:val="24"/>
          <w:szCs w:val="24"/>
        </w:rPr>
        <w:t>СТАВКИ ГОСУДАРСТВЕННОЙ ПОШЛИНЫ</w:t>
      </w:r>
    </w:p>
    <w:p w:rsidR="00BD3B89" w:rsidRPr="00E25C5A" w:rsidRDefault="00BD3B89" w:rsidP="00E25C5A">
      <w:pPr>
        <w:widowControl w:val="0"/>
        <w:shd w:val="clear" w:color="auto" w:fill="FFFFFF"/>
        <w:spacing w:after="160" w:line="360" w:lineRule="auto"/>
        <w:ind w:firstLine="288"/>
        <w:jc w:val="both"/>
        <w:rPr>
          <w:rFonts w:ascii="GHEA Grapalat" w:eastAsia="Times New Roman" w:hAnsi="GHEA Grapalat" w:cs="Times New Roman"/>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BD3B89" w:rsidRPr="00E25C5A" w:rsidTr="00551DA0">
        <w:tc>
          <w:tcPr>
            <w:tcW w:w="1843" w:type="dxa"/>
            <w:hideMark/>
          </w:tcPr>
          <w:p w:rsidR="00BD3B89" w:rsidRPr="00E25C5A" w:rsidRDefault="00D51C53"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8.</w:t>
            </w:r>
          </w:p>
        </w:tc>
        <w:tc>
          <w:tcPr>
            <w:tcW w:w="7184" w:type="dxa"/>
            <w:hideMark/>
          </w:tcPr>
          <w:p w:rsidR="00BD3B89" w:rsidRPr="00E25C5A" w:rsidRDefault="00D51C53"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Ставки государственной пошлины</w:t>
            </w:r>
          </w:p>
        </w:tc>
      </w:tr>
    </w:tbl>
    <w:p w:rsidR="00BD3B89" w:rsidRPr="00E25C5A" w:rsidRDefault="00BD3B89" w:rsidP="00E25C5A">
      <w:pPr>
        <w:widowControl w:val="0"/>
        <w:shd w:val="clear" w:color="auto" w:fill="FFFFFF"/>
        <w:spacing w:after="160" w:line="374"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 xml:space="preserve">Ставки государственной пошлины устанавливаются </w:t>
      </w:r>
      <w:r w:rsidR="002138AF" w:rsidRPr="00E25C5A">
        <w:rPr>
          <w:rFonts w:ascii="GHEA Grapalat" w:hAnsi="GHEA Grapalat"/>
          <w:color w:val="000000" w:themeColor="text1"/>
          <w:sz w:val="24"/>
          <w:szCs w:val="24"/>
        </w:rPr>
        <w:t>в отношении</w:t>
      </w:r>
      <w:r w:rsidRPr="00E25C5A">
        <w:rPr>
          <w:rFonts w:ascii="GHEA Grapalat" w:hAnsi="GHEA Grapalat"/>
          <w:color w:val="000000" w:themeColor="text1"/>
          <w:sz w:val="24"/>
          <w:szCs w:val="24"/>
        </w:rPr>
        <w:t xml:space="preserve"> стоимости подлежащего оценке имущества </w:t>
      </w:r>
      <w:r w:rsidR="00D51C53" w:rsidRPr="00E25C5A">
        <w:rPr>
          <w:rFonts w:ascii="GHEA Grapalat" w:hAnsi="GHEA Grapalat"/>
          <w:color w:val="000000" w:themeColor="text1"/>
          <w:sz w:val="24"/>
          <w:szCs w:val="24"/>
        </w:rPr>
        <w:t>или к установленной настоящим Законом базовой пошлине, за исключением установленн</w:t>
      </w:r>
      <w:r w:rsidR="00424BB7" w:rsidRPr="00E25C5A">
        <w:rPr>
          <w:rFonts w:ascii="GHEA Grapalat" w:hAnsi="GHEA Grapalat"/>
          <w:color w:val="000000" w:themeColor="text1"/>
          <w:sz w:val="24"/>
          <w:szCs w:val="24"/>
        </w:rPr>
        <w:t>ых</w:t>
      </w:r>
      <w:r w:rsidR="00D51C53" w:rsidRPr="00E25C5A">
        <w:rPr>
          <w:rFonts w:ascii="GHEA Grapalat" w:hAnsi="GHEA Grapalat"/>
          <w:color w:val="000000" w:themeColor="text1"/>
          <w:sz w:val="24"/>
          <w:szCs w:val="24"/>
        </w:rPr>
        <w:t xml:space="preserve"> </w:t>
      </w:r>
      <w:r w:rsidR="00424BB7" w:rsidRPr="00E25C5A">
        <w:rPr>
          <w:rFonts w:ascii="GHEA Grapalat" w:hAnsi="GHEA Grapalat"/>
          <w:color w:val="000000" w:themeColor="text1"/>
          <w:sz w:val="24"/>
          <w:szCs w:val="24"/>
        </w:rPr>
        <w:t xml:space="preserve">пунктами </w:t>
      </w:r>
      <w:r w:rsidR="00DA1F8B" w:rsidRPr="00E25C5A">
        <w:rPr>
          <w:rFonts w:ascii="GHEA Grapalat" w:hAnsi="GHEA Grapalat"/>
          <w:color w:val="000000" w:themeColor="text1"/>
          <w:sz w:val="24"/>
          <w:szCs w:val="24"/>
        </w:rPr>
        <w:t>"</w:t>
      </w:r>
      <w:r w:rsidR="00D51C53" w:rsidRPr="00E25C5A">
        <w:rPr>
          <w:rFonts w:ascii="GHEA Grapalat" w:hAnsi="GHEA Grapalat"/>
          <w:color w:val="000000" w:themeColor="text1"/>
          <w:sz w:val="24"/>
          <w:szCs w:val="24"/>
        </w:rPr>
        <w:t>с</w:t>
      </w:r>
      <w:r w:rsidR="00DA1F8B" w:rsidRPr="00E25C5A">
        <w:rPr>
          <w:rFonts w:ascii="GHEA Grapalat" w:hAnsi="GHEA Grapalat"/>
          <w:color w:val="000000" w:themeColor="text1"/>
          <w:sz w:val="24"/>
          <w:szCs w:val="24"/>
        </w:rPr>
        <w:t>"</w:t>
      </w:r>
      <w:r w:rsidR="00D51C53" w:rsidRPr="00E25C5A">
        <w:rPr>
          <w:rFonts w:ascii="GHEA Grapalat" w:hAnsi="GHEA Grapalat"/>
          <w:color w:val="000000" w:themeColor="text1"/>
          <w:sz w:val="24"/>
          <w:szCs w:val="24"/>
        </w:rPr>
        <w:t xml:space="preserve"> </w:t>
      </w:r>
      <w:r w:rsidR="00424BB7" w:rsidRPr="00E25C5A">
        <w:rPr>
          <w:rFonts w:ascii="GHEA Grapalat" w:hAnsi="GHEA Grapalat"/>
          <w:color w:val="000000" w:themeColor="text1"/>
          <w:sz w:val="24"/>
          <w:szCs w:val="24"/>
        </w:rPr>
        <w:t xml:space="preserve">и "т" </w:t>
      </w:r>
      <w:r w:rsidR="00D51C53" w:rsidRPr="00E25C5A">
        <w:rPr>
          <w:rFonts w:ascii="GHEA Grapalat" w:hAnsi="GHEA Grapalat"/>
          <w:color w:val="000000" w:themeColor="text1"/>
          <w:sz w:val="24"/>
          <w:szCs w:val="24"/>
        </w:rPr>
        <w:t>статьи 7 настоящего Закона объект</w:t>
      </w:r>
      <w:r w:rsidR="00424BB7" w:rsidRPr="00E25C5A">
        <w:rPr>
          <w:rFonts w:ascii="GHEA Grapalat" w:hAnsi="GHEA Grapalat"/>
          <w:color w:val="000000" w:themeColor="text1"/>
          <w:sz w:val="24"/>
          <w:szCs w:val="24"/>
        </w:rPr>
        <w:t>ов</w:t>
      </w:r>
      <w:r w:rsidR="00D51C53" w:rsidRPr="00E25C5A">
        <w:rPr>
          <w:rFonts w:ascii="GHEA Grapalat" w:hAnsi="GHEA Grapalat"/>
          <w:color w:val="000000" w:themeColor="text1"/>
          <w:sz w:val="24"/>
          <w:szCs w:val="24"/>
        </w:rPr>
        <w:t xml:space="preserve"> взимания государственной пошлины.</w:t>
      </w:r>
    </w:p>
    <w:p w:rsidR="00BD3B89" w:rsidRPr="00E25C5A" w:rsidRDefault="00D51C53" w:rsidP="00E25C5A">
      <w:pPr>
        <w:widowControl w:val="0"/>
        <w:shd w:val="clear" w:color="auto" w:fill="FFFFFF"/>
        <w:spacing w:after="160" w:line="374"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Размером базовой пошлины устанавливается 1</w:t>
      </w:r>
      <w:r w:rsidRPr="00E25C5A">
        <w:rPr>
          <w:rFonts w:ascii="Sylfaen" w:hAnsi="Sylfaen"/>
          <w:color w:val="000000" w:themeColor="text1"/>
          <w:sz w:val="24"/>
          <w:szCs w:val="24"/>
        </w:rPr>
        <w:t> </w:t>
      </w:r>
      <w:r w:rsidRPr="00E25C5A">
        <w:rPr>
          <w:rFonts w:ascii="GHEA Grapalat" w:hAnsi="GHEA Grapalat"/>
          <w:color w:val="000000" w:themeColor="text1"/>
          <w:sz w:val="24"/>
          <w:szCs w:val="24"/>
        </w:rPr>
        <w:t xml:space="preserve">000 </w:t>
      </w:r>
      <w:proofErr w:type="spellStart"/>
      <w:r w:rsidRPr="00E25C5A">
        <w:rPr>
          <w:rFonts w:ascii="GHEA Grapalat" w:hAnsi="GHEA Grapalat"/>
          <w:color w:val="000000" w:themeColor="text1"/>
          <w:sz w:val="24"/>
          <w:szCs w:val="24"/>
        </w:rPr>
        <w:t>драмов</w:t>
      </w:r>
      <w:proofErr w:type="spellEnd"/>
      <w:r w:rsidRPr="00E25C5A">
        <w:rPr>
          <w:rFonts w:ascii="GHEA Grapalat" w:hAnsi="GHEA Grapalat"/>
          <w:color w:val="000000" w:themeColor="text1"/>
          <w:sz w:val="24"/>
          <w:szCs w:val="24"/>
        </w:rPr>
        <w:t>.</w:t>
      </w:r>
    </w:p>
    <w:p w:rsidR="00BD3B89" w:rsidRPr="00E25C5A" w:rsidRDefault="00D51C53" w:rsidP="00E25C5A">
      <w:pPr>
        <w:widowControl w:val="0"/>
        <w:shd w:val="clear" w:color="auto" w:fill="FFFFFF"/>
        <w:spacing w:after="160" w:line="374"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r w:rsidRPr="00E25C5A">
        <w:rPr>
          <w:rFonts w:ascii="GHEA Grapalat" w:hAnsi="GHEA Grapalat"/>
          <w:b/>
          <w:i/>
          <w:color w:val="000000" w:themeColor="text1"/>
          <w:spacing w:val="-4"/>
          <w:sz w:val="24"/>
          <w:szCs w:val="24"/>
        </w:rPr>
        <w:t>статья 8 изменена в соответствии с HO-123 от 13 декабря 2000</w:t>
      </w:r>
      <w:r w:rsidR="00091CCA" w:rsidRPr="00E25C5A">
        <w:rPr>
          <w:rFonts w:ascii="Courier New" w:hAnsi="Courier New" w:cs="Courier New"/>
          <w:b/>
          <w:i/>
          <w:color w:val="000000" w:themeColor="text1"/>
          <w:spacing w:val="-4"/>
          <w:sz w:val="24"/>
          <w:szCs w:val="24"/>
        </w:rPr>
        <w:t xml:space="preserve"> </w:t>
      </w:r>
      <w:r w:rsidRPr="00E25C5A">
        <w:rPr>
          <w:rFonts w:ascii="GHEA Grapalat" w:hAnsi="GHEA Grapalat"/>
          <w:b/>
          <w:i/>
          <w:color w:val="000000" w:themeColor="text1"/>
          <w:spacing w:val="-4"/>
          <w:sz w:val="24"/>
          <w:szCs w:val="24"/>
        </w:rPr>
        <w:t>года, д</w:t>
      </w:r>
      <w:r w:rsidRPr="00E25C5A">
        <w:rPr>
          <w:rFonts w:ascii="GHEA Grapalat" w:hAnsi="GHEA Grapalat"/>
          <w:b/>
          <w:i/>
          <w:color w:val="000000" w:themeColor="text1"/>
          <w:sz w:val="24"/>
          <w:szCs w:val="24"/>
        </w:rPr>
        <w:t>ополнена в соответствии с НО-596-</w:t>
      </w:r>
      <w:r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от 23 декабря 2022</w:t>
      </w:r>
      <w:r w:rsidR="00091CCA" w:rsidRPr="00E25C5A">
        <w:rPr>
          <w:rFonts w:ascii="Courier New" w:hAnsi="Courier New" w:cs="Courier New"/>
          <w:b/>
          <w:i/>
          <w:color w:val="000000" w:themeColor="text1"/>
          <w:sz w:val="24"/>
          <w:szCs w:val="24"/>
        </w:rPr>
        <w:t xml:space="preserve"> </w:t>
      </w:r>
      <w:r w:rsidRPr="00E25C5A">
        <w:rPr>
          <w:rFonts w:ascii="GHEA Grapalat" w:hAnsi="GHEA Grapalat"/>
          <w:b/>
          <w:i/>
          <w:color w:val="000000" w:themeColor="text1"/>
          <w:sz w:val="24"/>
          <w:szCs w:val="24"/>
        </w:rPr>
        <w:t>года)</w:t>
      </w:r>
    </w:p>
    <w:p w:rsidR="006536F8" w:rsidRPr="00E25C5A" w:rsidRDefault="006536F8" w:rsidP="00E25C5A">
      <w:pPr>
        <w:widowControl w:val="0"/>
        <w:shd w:val="clear" w:color="auto" w:fill="FFFFFF"/>
        <w:spacing w:after="160" w:line="374" w:lineRule="auto"/>
        <w:ind w:firstLine="567"/>
        <w:jc w:val="both"/>
        <w:rPr>
          <w:rFonts w:ascii="GHEA Grapalat" w:eastAsia="Times New Roman" w:hAnsi="GHEA Grapalat" w:cs="Times New Roman"/>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BD3B89" w:rsidRPr="00E25C5A" w:rsidTr="006536F8">
        <w:tc>
          <w:tcPr>
            <w:tcW w:w="1887" w:type="dxa"/>
            <w:hideMark/>
          </w:tcPr>
          <w:p w:rsidR="00BD3B89" w:rsidRPr="00E25C5A" w:rsidRDefault="00D51C53" w:rsidP="00E25C5A">
            <w:pPr>
              <w:widowControl w:val="0"/>
              <w:spacing w:after="160" w:line="374" w:lineRule="auto"/>
              <w:jc w:val="center"/>
              <w:rPr>
                <w:rFonts w:ascii="GHEA Grapalat" w:eastAsia="Times New Roman" w:hAnsi="GHEA Grapalat" w:cs="Times New Roman"/>
                <w:b/>
                <w:color w:val="000000" w:themeColor="text1"/>
                <w:sz w:val="24"/>
                <w:szCs w:val="24"/>
              </w:rPr>
            </w:pPr>
            <w:r w:rsidRPr="00E25C5A">
              <w:rPr>
                <w:rFonts w:ascii="GHEA Grapalat" w:hAnsi="GHEA Grapalat"/>
                <w:b/>
                <w:color w:val="000000" w:themeColor="text1"/>
                <w:sz w:val="24"/>
                <w:szCs w:val="24"/>
              </w:rPr>
              <w:t>Статья 9.</w:t>
            </w:r>
          </w:p>
        </w:tc>
        <w:tc>
          <w:tcPr>
            <w:tcW w:w="7356" w:type="dxa"/>
            <w:hideMark/>
          </w:tcPr>
          <w:p w:rsidR="00BD3B89" w:rsidRPr="00E25C5A" w:rsidRDefault="00D51C53" w:rsidP="00E25C5A">
            <w:pPr>
              <w:widowControl w:val="0"/>
              <w:spacing w:after="160" w:line="374" w:lineRule="auto"/>
              <w:rPr>
                <w:rFonts w:ascii="GHEA Grapalat" w:eastAsia="Times New Roman" w:hAnsi="GHEA Grapalat" w:cs="Times New Roman"/>
                <w:b/>
                <w:color w:val="000000" w:themeColor="text1"/>
                <w:sz w:val="24"/>
                <w:szCs w:val="24"/>
              </w:rPr>
            </w:pPr>
            <w:r w:rsidRPr="00E25C5A">
              <w:rPr>
                <w:rFonts w:ascii="GHEA Grapalat" w:hAnsi="GHEA Grapalat"/>
                <w:b/>
                <w:color w:val="000000" w:themeColor="text1"/>
                <w:sz w:val="24"/>
                <w:szCs w:val="24"/>
              </w:rPr>
              <w:t>Ставки государственной пошлины за подаваемые в суд исковые заявления, заявления, апелляционные и кассационные жалобы на судебные акты суда, а также за предоставление выдаваемых судом копий (дубликатов) документов, носителя, скопированного с оригинала имеющихся в деле фотоснимков (фотопленок), аудио- и видеозаписей и их электронных носителей и дубликата компьютерной записи судебного заседания</w:t>
            </w:r>
          </w:p>
        </w:tc>
      </w:tr>
    </w:tbl>
    <w:p w:rsidR="00BD3B89" w:rsidRPr="00E25C5A" w:rsidRDefault="00BD3B89" w:rsidP="00E25C5A">
      <w:pPr>
        <w:widowControl w:val="0"/>
        <w:spacing w:after="160" w:line="374"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pacing w:val="-4"/>
          <w:sz w:val="24"/>
          <w:szCs w:val="24"/>
        </w:rPr>
        <w:t>(заголовок изменен в соответствии с HO-282-N от 28 ноября 2007</w:t>
      </w:r>
      <w:r w:rsidR="00091CCA" w:rsidRPr="00E25C5A">
        <w:rPr>
          <w:rFonts w:ascii="Courier New" w:hAnsi="Courier New" w:cs="Courier New"/>
          <w:b/>
          <w:i/>
          <w:color w:val="000000" w:themeColor="text1"/>
          <w:spacing w:val="-4"/>
          <w:sz w:val="24"/>
          <w:szCs w:val="24"/>
        </w:rPr>
        <w:t xml:space="preserve"> </w:t>
      </w:r>
      <w:r w:rsidRPr="00E25C5A">
        <w:rPr>
          <w:rFonts w:ascii="GHEA Grapalat" w:hAnsi="GHEA Grapalat"/>
          <w:b/>
          <w:i/>
          <w:color w:val="000000" w:themeColor="text1"/>
          <w:spacing w:val="-4"/>
          <w:sz w:val="24"/>
          <w:szCs w:val="24"/>
        </w:rPr>
        <w:t>года,</w:t>
      </w:r>
      <w:r w:rsidRPr="00E25C5A">
        <w:rPr>
          <w:rFonts w:ascii="GHEA Grapalat" w:hAnsi="GHEA Grapalat"/>
          <w:b/>
          <w:i/>
          <w:color w:val="000000" w:themeColor="text1"/>
          <w:sz w:val="24"/>
          <w:szCs w:val="24"/>
        </w:rPr>
        <w:t xml:space="preserve"> отредактирован в соответствии с HO-111-N от 9 февраля 2018</w:t>
      </w:r>
      <w:r w:rsidR="00091CCA" w:rsidRPr="00E25C5A">
        <w:rPr>
          <w:rFonts w:ascii="Courier New" w:hAnsi="Courier New" w:cs="Courier New"/>
          <w:b/>
          <w:i/>
          <w:color w:val="000000" w:themeColor="text1"/>
          <w:sz w:val="24"/>
          <w:szCs w:val="24"/>
        </w:rPr>
        <w:t xml:space="preserve"> </w:t>
      </w:r>
      <w:r w:rsidRPr="00E25C5A">
        <w:rPr>
          <w:rFonts w:ascii="GHEA Grapalat" w:hAnsi="GHEA Grapalat"/>
          <w:b/>
          <w:i/>
          <w:color w:val="000000" w:themeColor="text1"/>
          <w:sz w:val="24"/>
          <w:szCs w:val="24"/>
        </w:rPr>
        <w:t xml:space="preserve">года, </w:t>
      </w:r>
      <w:r w:rsidR="003E76A3" w:rsidRPr="00E25C5A">
        <w:rPr>
          <w:rFonts w:ascii="GHEA Grapalat" w:hAnsi="GHEA Grapalat"/>
          <w:b/>
          <w:i/>
          <w:color w:val="000000" w:themeColor="text1"/>
          <w:sz w:val="24"/>
          <w:szCs w:val="24"/>
        </w:rPr>
        <w:br/>
      </w:r>
      <w:r w:rsidRPr="00E25C5A">
        <w:rPr>
          <w:rFonts w:ascii="GHEA Grapalat" w:hAnsi="GHEA Grapalat"/>
          <w:b/>
          <w:i/>
          <w:color w:val="000000" w:themeColor="text1"/>
          <w:sz w:val="24"/>
          <w:szCs w:val="24"/>
        </w:rPr>
        <w:t>HO-177-N от 19 апреля 2021 года)</w:t>
      </w:r>
    </w:p>
    <w:p w:rsidR="00BD3B89" w:rsidRPr="00E25C5A" w:rsidRDefault="00D51C53" w:rsidP="00E25C5A">
      <w:pPr>
        <w:widowControl w:val="0"/>
        <w:shd w:val="clear" w:color="auto" w:fill="FFFFFF"/>
        <w:tabs>
          <w:tab w:val="left" w:pos="1134"/>
        </w:tabs>
        <w:spacing w:after="160" w:line="374"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w:t>
      </w:r>
      <w:r w:rsidRPr="00E25C5A">
        <w:rPr>
          <w:rFonts w:ascii="GHEA Grapalat" w:hAnsi="GHEA Grapalat"/>
          <w:color w:val="000000" w:themeColor="text1"/>
          <w:sz w:val="24"/>
          <w:szCs w:val="24"/>
        </w:rPr>
        <w:tab/>
      </w:r>
      <w:proofErr w:type="gramStart"/>
      <w:r w:rsidRPr="00E25C5A">
        <w:rPr>
          <w:rFonts w:ascii="GHEA Grapalat" w:hAnsi="GHEA Grapalat"/>
          <w:color w:val="000000" w:themeColor="text1"/>
          <w:sz w:val="24"/>
          <w:szCs w:val="24"/>
        </w:rPr>
        <w:t xml:space="preserve">Государственная пошлина за подаваемые в установленном Гражданским процессуальным кодексом Республики Армения порядке </w:t>
      </w:r>
      <w:r w:rsidR="00CD6FC1" w:rsidRPr="00E25C5A">
        <w:rPr>
          <w:rFonts w:ascii="GHEA Grapalat" w:hAnsi="GHEA Grapalat"/>
          <w:color w:val="000000" w:themeColor="text1"/>
          <w:sz w:val="24"/>
          <w:szCs w:val="24"/>
        </w:rPr>
        <w:t>в суды</w:t>
      </w:r>
      <w:r w:rsidR="00156AA9"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 xml:space="preserve">исковые </w:t>
      </w:r>
      <w:r w:rsidRPr="00E25C5A">
        <w:rPr>
          <w:rFonts w:ascii="GHEA Grapalat" w:hAnsi="GHEA Grapalat"/>
          <w:color w:val="000000" w:themeColor="text1"/>
          <w:sz w:val="24"/>
          <w:szCs w:val="24"/>
        </w:rPr>
        <w:lastRenderedPageBreak/>
        <w:t>заявления, заявления, апелляционные и кассационные жалобы на судебные акты суда взимается по следующим ставкам:</w:t>
      </w:r>
      <w:proofErr w:type="gramEnd"/>
    </w:p>
    <w:tbl>
      <w:tblPr>
        <w:tblStyle w:val="TableGrid"/>
        <w:tblW w:w="9750" w:type="dxa"/>
        <w:tblLook w:val="04A0"/>
      </w:tblPr>
      <w:tblGrid>
        <w:gridCol w:w="5353"/>
        <w:gridCol w:w="4397"/>
      </w:tblGrid>
      <w:tr w:rsidR="00BD3B89" w:rsidRPr="00E25C5A" w:rsidTr="007A4204">
        <w:tc>
          <w:tcPr>
            <w:tcW w:w="5353" w:type="dxa"/>
            <w:hideMark/>
          </w:tcPr>
          <w:p w:rsidR="00BD3B89" w:rsidRPr="00E25C5A" w:rsidRDefault="00C20C87" w:rsidP="00E25C5A">
            <w:pPr>
              <w:widowControl w:val="0"/>
              <w:tabs>
                <w:tab w:val="left" w:pos="514"/>
              </w:tabs>
              <w:spacing w:after="120"/>
              <w:ind w:left="62" w:right="147"/>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w:t>
            </w:r>
            <w:r w:rsidRPr="00E25C5A">
              <w:rPr>
                <w:rFonts w:ascii="GHEA Grapalat" w:hAnsi="GHEA Grapalat"/>
                <w:color w:val="000000" w:themeColor="text1"/>
                <w:sz w:val="20"/>
                <w:szCs w:val="20"/>
              </w:rPr>
              <w:tab/>
              <w:t>за исковые заявления, подаваемые в суд первой инстанции общей юрисдикции, в том числе подаваемые третьим лицом, заявляющим самостоятельные требования к предмету спора:</w:t>
            </w:r>
          </w:p>
        </w:tc>
        <w:tc>
          <w:tcPr>
            <w:tcW w:w="4397" w:type="dxa"/>
            <w:hideMark/>
          </w:tcPr>
          <w:p w:rsidR="00BD3B89" w:rsidRPr="00E25C5A" w:rsidRDefault="00BD3B89" w:rsidP="00E25C5A">
            <w:pPr>
              <w:widowControl w:val="0"/>
              <w:spacing w:after="120"/>
              <w:ind w:left="63" w:right="146"/>
              <w:jc w:val="both"/>
              <w:rPr>
                <w:rFonts w:ascii="GHEA Grapalat" w:eastAsia="Times New Roman" w:hAnsi="GHEA Grapalat" w:cs="Times New Roman"/>
                <w:color w:val="000000" w:themeColor="text1"/>
                <w:sz w:val="20"/>
                <w:szCs w:val="20"/>
              </w:rPr>
            </w:pPr>
          </w:p>
        </w:tc>
      </w:tr>
      <w:tr w:rsidR="00BD3B89" w:rsidRPr="00E25C5A" w:rsidTr="007A4204">
        <w:tc>
          <w:tcPr>
            <w:tcW w:w="5353" w:type="dxa"/>
            <w:hideMark/>
          </w:tcPr>
          <w:p w:rsidR="00BD3B89" w:rsidRPr="00E25C5A" w:rsidRDefault="00C20C87" w:rsidP="00E25C5A">
            <w:pPr>
              <w:widowControl w:val="0"/>
              <w:tabs>
                <w:tab w:val="left" w:pos="514"/>
              </w:tabs>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r w:rsidRPr="00E25C5A">
              <w:rPr>
                <w:rFonts w:ascii="GHEA Grapalat" w:hAnsi="GHEA Grapalat"/>
                <w:color w:val="000000" w:themeColor="text1"/>
                <w:sz w:val="20"/>
                <w:szCs w:val="20"/>
                <w:lang w:val="en-US"/>
              </w:rPr>
              <w:tab/>
            </w:r>
            <w:r w:rsidRPr="00E25C5A">
              <w:rPr>
                <w:rFonts w:ascii="GHEA Grapalat" w:hAnsi="GHEA Grapalat"/>
                <w:color w:val="000000" w:themeColor="text1"/>
                <w:sz w:val="20"/>
                <w:szCs w:val="20"/>
              </w:rPr>
              <w:t>по денежному требованию —</w:t>
            </w:r>
          </w:p>
        </w:tc>
        <w:tc>
          <w:tcPr>
            <w:tcW w:w="4397" w:type="dxa"/>
            <w:hideMark/>
          </w:tcPr>
          <w:p w:rsidR="00BD3B89" w:rsidRPr="00E25C5A" w:rsidRDefault="00C20C87" w:rsidP="00E25C5A">
            <w:pPr>
              <w:widowControl w:val="0"/>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pacing w:val="4"/>
                <w:sz w:val="20"/>
                <w:szCs w:val="20"/>
              </w:rPr>
              <w:t>в размере 3 процентов от цены иска, но не менее 6-кратного размера базовой пошлины и не более 25000</w:t>
            </w:r>
            <w:r w:rsidRPr="00E25C5A">
              <w:rPr>
                <w:rFonts w:ascii="GHEA Grapalat" w:hAnsi="GHEA Grapalat"/>
                <w:color w:val="000000" w:themeColor="text1"/>
                <w:sz w:val="20"/>
                <w:szCs w:val="20"/>
              </w:rPr>
              <w:t>-кратного размера базовой пошлины</w:t>
            </w:r>
          </w:p>
        </w:tc>
      </w:tr>
      <w:tr w:rsidR="00BD3B89" w:rsidRPr="00E25C5A" w:rsidTr="007A4204">
        <w:tc>
          <w:tcPr>
            <w:tcW w:w="5353" w:type="dxa"/>
            <w:hideMark/>
          </w:tcPr>
          <w:p w:rsidR="00BD3B89" w:rsidRPr="00E25C5A" w:rsidRDefault="00C20C87" w:rsidP="00E25C5A">
            <w:pPr>
              <w:widowControl w:val="0"/>
              <w:tabs>
                <w:tab w:val="left" w:pos="514"/>
              </w:tabs>
              <w:spacing w:after="120"/>
              <w:ind w:left="63" w:right="146"/>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б</w:t>
            </w:r>
            <w:proofErr w:type="gramEnd"/>
            <w:r w:rsidRPr="00E25C5A">
              <w:rPr>
                <w:rFonts w:ascii="GHEA Grapalat" w:hAnsi="GHEA Grapalat"/>
                <w:color w:val="000000" w:themeColor="text1"/>
                <w:sz w:val="20"/>
                <w:szCs w:val="20"/>
              </w:rPr>
              <w:t>.</w:t>
            </w:r>
            <w:r w:rsidRPr="00E25C5A">
              <w:rPr>
                <w:rFonts w:ascii="GHEA Grapalat" w:hAnsi="GHEA Grapalat"/>
                <w:color w:val="000000" w:themeColor="text1"/>
                <w:sz w:val="20"/>
                <w:szCs w:val="20"/>
                <w:lang w:val="en-US"/>
              </w:rPr>
              <w:tab/>
            </w:r>
            <w:r w:rsidRPr="00E25C5A">
              <w:rPr>
                <w:rFonts w:ascii="GHEA Grapalat" w:hAnsi="GHEA Grapalat"/>
                <w:color w:val="000000" w:themeColor="text1"/>
                <w:sz w:val="20"/>
                <w:szCs w:val="20"/>
              </w:rPr>
              <w:t xml:space="preserve">по </w:t>
            </w:r>
            <w:proofErr w:type="spellStart"/>
            <w:r w:rsidRPr="00E25C5A">
              <w:rPr>
                <w:rFonts w:ascii="GHEA Grapalat" w:hAnsi="GHEA Grapalat"/>
                <w:color w:val="000000" w:themeColor="text1"/>
                <w:sz w:val="20"/>
                <w:szCs w:val="20"/>
              </w:rPr>
              <w:t>неденежному</w:t>
            </w:r>
            <w:proofErr w:type="spellEnd"/>
            <w:r w:rsidRPr="00E25C5A">
              <w:rPr>
                <w:rFonts w:ascii="GHEA Grapalat" w:hAnsi="GHEA Grapalat"/>
                <w:color w:val="000000" w:themeColor="text1"/>
                <w:sz w:val="20"/>
                <w:szCs w:val="20"/>
              </w:rPr>
              <w:t xml:space="preserve"> требованию —</w:t>
            </w:r>
          </w:p>
        </w:tc>
        <w:tc>
          <w:tcPr>
            <w:tcW w:w="4397" w:type="dxa"/>
            <w:hideMark/>
          </w:tcPr>
          <w:p w:rsidR="00BD3B89" w:rsidRPr="00E25C5A" w:rsidRDefault="00C20C87" w:rsidP="00E25C5A">
            <w:pPr>
              <w:widowControl w:val="0"/>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1B22B9" w:rsidRPr="00E25C5A" w:rsidTr="007A4204">
        <w:tc>
          <w:tcPr>
            <w:tcW w:w="5353" w:type="dxa"/>
            <w:hideMark/>
          </w:tcPr>
          <w:p w:rsidR="001B22B9" w:rsidRPr="00E25C5A" w:rsidRDefault="00C20C87" w:rsidP="00E25C5A">
            <w:pPr>
              <w:widowControl w:val="0"/>
              <w:tabs>
                <w:tab w:val="left" w:pos="514"/>
              </w:tabs>
              <w:spacing w:after="120"/>
              <w:ind w:left="63" w:right="146"/>
              <w:jc w:val="both"/>
              <w:rPr>
                <w:rFonts w:ascii="GHEA Grapalat" w:hAnsi="GHEA Grapalat"/>
                <w:color w:val="000000" w:themeColor="text1"/>
                <w:sz w:val="20"/>
                <w:szCs w:val="20"/>
              </w:rPr>
            </w:pPr>
            <w:proofErr w:type="gramStart"/>
            <w:r w:rsidRPr="00E25C5A">
              <w:rPr>
                <w:rFonts w:ascii="GHEA Grapalat" w:hAnsi="GHEA Grapalat"/>
                <w:color w:val="000000" w:themeColor="text1"/>
                <w:sz w:val="20"/>
                <w:szCs w:val="20"/>
              </w:rPr>
              <w:t>в</w:t>
            </w:r>
            <w:proofErr w:type="gramEnd"/>
            <w:r w:rsidRPr="00E25C5A">
              <w:rPr>
                <w:rFonts w:ascii="GHEA Grapalat" w:hAnsi="GHEA Grapalat"/>
                <w:color w:val="000000" w:themeColor="text1"/>
                <w:sz w:val="20"/>
                <w:szCs w:val="20"/>
              </w:rPr>
              <w:t>.</w:t>
            </w:r>
            <w:r w:rsidR="00E25C5A">
              <w:rPr>
                <w:rFonts w:ascii="GHEA Grapalat" w:hAnsi="GHEA Grapalat"/>
                <w:color w:val="000000" w:themeColor="text1"/>
                <w:sz w:val="20"/>
                <w:szCs w:val="20"/>
                <w:lang w:val="en-US"/>
              </w:rPr>
              <w:tab/>
            </w:r>
            <w:proofErr w:type="gramStart"/>
            <w:r w:rsidR="003E76A3" w:rsidRPr="00E25C5A">
              <w:rPr>
                <w:rStyle w:val="anegp0gi0b9av8jahpyh"/>
                <w:rFonts w:ascii="GHEA Grapalat" w:hAnsi="GHEA Grapalat"/>
                <w:color w:val="000000" w:themeColor="text1"/>
                <w:sz w:val="20"/>
                <w:szCs w:val="20"/>
              </w:rPr>
              <w:t>по</w:t>
            </w:r>
            <w:proofErr w:type="gramEnd"/>
            <w:r w:rsidR="003E76A3" w:rsidRPr="00E25C5A">
              <w:rPr>
                <w:rStyle w:val="anegp0gi0b9av8jahpyh"/>
                <w:rFonts w:ascii="GHEA Grapalat" w:hAnsi="GHEA Grapalat"/>
                <w:color w:val="000000" w:themeColor="text1"/>
                <w:sz w:val="20"/>
                <w:szCs w:val="20"/>
              </w:rPr>
              <w:t xml:space="preserve"> требованию</w:t>
            </w:r>
            <w:r w:rsidR="003E76A3" w:rsidRPr="00E25C5A">
              <w:rPr>
                <w:rFonts w:ascii="GHEA Grapalat" w:hAnsi="GHEA Grapalat"/>
                <w:color w:val="000000" w:themeColor="text1"/>
                <w:sz w:val="20"/>
                <w:szCs w:val="20"/>
              </w:rPr>
              <w:t xml:space="preserve"> </w:t>
            </w:r>
            <w:r w:rsidR="003E76A3" w:rsidRPr="00E25C5A">
              <w:rPr>
                <w:rStyle w:val="anegp0gi0b9av8jahpyh"/>
                <w:rFonts w:ascii="GHEA Grapalat" w:hAnsi="GHEA Grapalat"/>
                <w:color w:val="000000" w:themeColor="text1"/>
                <w:sz w:val="20"/>
                <w:szCs w:val="20"/>
              </w:rPr>
              <w:t>об оспаривании</w:t>
            </w:r>
            <w:r w:rsidR="003E76A3" w:rsidRPr="00E25C5A">
              <w:rPr>
                <w:rFonts w:ascii="GHEA Grapalat" w:hAnsi="GHEA Grapalat"/>
                <w:color w:val="000000" w:themeColor="text1"/>
                <w:sz w:val="20"/>
                <w:szCs w:val="20"/>
              </w:rPr>
              <w:t xml:space="preserve"> </w:t>
            </w:r>
            <w:r w:rsidR="003E76A3" w:rsidRPr="00E25C5A">
              <w:rPr>
                <w:rStyle w:val="anegp0gi0b9av8jahpyh"/>
                <w:rFonts w:ascii="GHEA Grapalat" w:hAnsi="GHEA Grapalat"/>
                <w:color w:val="000000" w:themeColor="text1"/>
                <w:sz w:val="20"/>
                <w:szCs w:val="20"/>
              </w:rPr>
              <w:t>связанного с предпринимательской деятельностью или исходящего из корпоративных правоотношений возмездного договора</w:t>
            </w:r>
            <w:r w:rsidR="003E76A3" w:rsidRPr="00E25C5A">
              <w:rPr>
                <w:rFonts w:ascii="GHEA Grapalat" w:hAnsi="GHEA Grapalat"/>
                <w:color w:val="000000" w:themeColor="text1"/>
                <w:sz w:val="20"/>
                <w:szCs w:val="20"/>
              </w:rPr>
              <w:t xml:space="preserve"> </w:t>
            </w:r>
            <w:r w:rsidR="003E76A3" w:rsidRPr="00E25C5A">
              <w:rPr>
                <w:rStyle w:val="anegp0gi0b9av8jahpyh"/>
                <w:rFonts w:ascii="GHEA Grapalat" w:hAnsi="GHEA Grapalat"/>
                <w:color w:val="000000" w:themeColor="text1"/>
                <w:sz w:val="20"/>
                <w:szCs w:val="20"/>
              </w:rPr>
              <w:t>или его действительности</w:t>
            </w:r>
            <w:r w:rsidR="003E76A3" w:rsidRPr="00E25C5A">
              <w:rPr>
                <w:rFonts w:ascii="GHEA Grapalat" w:hAnsi="GHEA Grapalat"/>
                <w:color w:val="000000" w:themeColor="text1"/>
                <w:sz w:val="20"/>
                <w:szCs w:val="20"/>
              </w:rPr>
              <w:t xml:space="preserve"> </w:t>
            </w:r>
            <w:r w:rsidR="003E76A3" w:rsidRPr="00E25C5A">
              <w:rPr>
                <w:rStyle w:val="anegp0gi0b9av8jahpyh"/>
                <w:rFonts w:ascii="GHEA Grapalat" w:hAnsi="GHEA Grapalat"/>
                <w:color w:val="000000" w:themeColor="text1"/>
                <w:sz w:val="20"/>
                <w:szCs w:val="20"/>
              </w:rPr>
              <w:t>или отдельной</w:t>
            </w:r>
            <w:r w:rsidR="003E76A3" w:rsidRPr="00E25C5A">
              <w:rPr>
                <w:rFonts w:ascii="GHEA Grapalat" w:hAnsi="GHEA Grapalat"/>
                <w:color w:val="000000" w:themeColor="text1"/>
                <w:sz w:val="20"/>
                <w:szCs w:val="20"/>
              </w:rPr>
              <w:t xml:space="preserve"> </w:t>
            </w:r>
            <w:r w:rsidR="003E76A3" w:rsidRPr="00E25C5A">
              <w:rPr>
                <w:rStyle w:val="anegp0gi0b9av8jahpyh"/>
                <w:rFonts w:ascii="GHEA Grapalat" w:hAnsi="GHEA Grapalat"/>
                <w:color w:val="000000" w:themeColor="text1"/>
                <w:sz w:val="20"/>
                <w:szCs w:val="20"/>
              </w:rPr>
              <w:t>части, влияющей</w:t>
            </w:r>
            <w:r w:rsidR="003E76A3" w:rsidRPr="00E25C5A">
              <w:rPr>
                <w:rFonts w:ascii="GHEA Grapalat" w:hAnsi="GHEA Grapalat"/>
                <w:color w:val="000000" w:themeColor="text1"/>
                <w:sz w:val="20"/>
                <w:szCs w:val="20"/>
              </w:rPr>
              <w:t xml:space="preserve"> </w:t>
            </w:r>
            <w:r w:rsidR="003E76A3" w:rsidRPr="00E25C5A">
              <w:rPr>
                <w:rStyle w:val="anegp0gi0b9av8jahpyh"/>
                <w:rFonts w:ascii="GHEA Grapalat" w:hAnsi="GHEA Grapalat"/>
                <w:color w:val="000000" w:themeColor="text1"/>
                <w:sz w:val="20"/>
                <w:szCs w:val="20"/>
              </w:rPr>
              <w:t>на</w:t>
            </w:r>
            <w:r w:rsidR="003E76A3" w:rsidRPr="00E25C5A">
              <w:rPr>
                <w:rFonts w:ascii="GHEA Grapalat" w:hAnsi="GHEA Grapalat"/>
                <w:color w:val="000000" w:themeColor="text1"/>
                <w:sz w:val="20"/>
                <w:szCs w:val="20"/>
              </w:rPr>
              <w:t xml:space="preserve"> </w:t>
            </w:r>
            <w:r w:rsidR="003E76A3" w:rsidRPr="00E25C5A">
              <w:rPr>
                <w:rStyle w:val="anegp0gi0b9av8jahpyh"/>
                <w:rFonts w:ascii="GHEA Grapalat" w:hAnsi="GHEA Grapalat"/>
                <w:color w:val="000000" w:themeColor="text1"/>
                <w:sz w:val="20"/>
                <w:szCs w:val="20"/>
              </w:rPr>
              <w:t>цену</w:t>
            </w:r>
            <w:r w:rsidR="00CC32F8" w:rsidRPr="00E25C5A">
              <w:rPr>
                <w:rStyle w:val="anegp0gi0b9av8jahpyh"/>
                <w:rFonts w:ascii="GHEA Grapalat" w:hAnsi="GHEA Grapalat"/>
                <w:color w:val="000000" w:themeColor="text1"/>
                <w:sz w:val="20"/>
                <w:szCs w:val="20"/>
              </w:rPr>
              <w:t xml:space="preserve"> </w:t>
            </w:r>
            <w:r w:rsidR="00273F36" w:rsidRPr="00E25C5A">
              <w:rPr>
                <w:rStyle w:val="anegp0gi0b9av8jahpyh"/>
                <w:rFonts w:ascii="GHEA Grapalat" w:hAnsi="GHEA Grapalat"/>
                <w:color w:val="000000" w:themeColor="text1"/>
                <w:sz w:val="20"/>
                <w:szCs w:val="20"/>
              </w:rPr>
              <w:t>—</w:t>
            </w:r>
          </w:p>
        </w:tc>
        <w:tc>
          <w:tcPr>
            <w:tcW w:w="4397" w:type="dxa"/>
            <w:hideMark/>
          </w:tcPr>
          <w:p w:rsidR="001B22B9" w:rsidRPr="00E25C5A" w:rsidRDefault="00CC32F8" w:rsidP="00E25C5A">
            <w:pPr>
              <w:widowControl w:val="0"/>
              <w:spacing w:after="120"/>
              <w:ind w:left="63" w:right="146"/>
              <w:jc w:val="both"/>
              <w:rPr>
                <w:rFonts w:ascii="GHEA Grapalat" w:hAnsi="GHEA Grapalat"/>
                <w:color w:val="000000" w:themeColor="text1"/>
                <w:sz w:val="20"/>
                <w:szCs w:val="20"/>
              </w:rPr>
            </w:pPr>
            <w:r w:rsidRPr="00E25C5A">
              <w:rPr>
                <w:rStyle w:val="anegp0gi0b9av8jahpyh"/>
                <w:rFonts w:ascii="GHEA Grapalat" w:hAnsi="GHEA Grapalat"/>
                <w:color w:val="000000" w:themeColor="text1"/>
                <w:sz w:val="20"/>
                <w:szCs w:val="20"/>
              </w:rPr>
              <w:t>в размере 3 процентов</w:t>
            </w:r>
            <w:r w:rsidR="003E76A3" w:rsidRPr="00E25C5A">
              <w:rPr>
                <w:rStyle w:val="anegp0gi0b9av8jahpyh"/>
                <w:rFonts w:ascii="GHEA Grapalat" w:hAnsi="GHEA Grapalat"/>
                <w:color w:val="000000" w:themeColor="text1"/>
                <w:sz w:val="20"/>
                <w:szCs w:val="20"/>
              </w:rPr>
              <w:t xml:space="preserve"> от цены договора</w:t>
            </w:r>
            <w:r w:rsidR="003E76A3" w:rsidRPr="00E25C5A">
              <w:rPr>
                <w:rFonts w:ascii="GHEA Grapalat" w:hAnsi="GHEA Grapalat"/>
                <w:color w:val="000000" w:themeColor="text1"/>
                <w:sz w:val="20"/>
                <w:szCs w:val="20"/>
              </w:rPr>
              <w:t xml:space="preserve">, </w:t>
            </w:r>
            <w:r w:rsidRPr="00E25C5A">
              <w:rPr>
                <w:rFonts w:ascii="GHEA Grapalat" w:hAnsi="GHEA Grapalat"/>
                <w:color w:val="000000" w:themeColor="text1"/>
                <w:spacing w:val="4"/>
                <w:sz w:val="20"/>
                <w:szCs w:val="20"/>
              </w:rPr>
              <w:t>но не менее 6-кратного размера базовой пошлины и не более 25000</w:t>
            </w:r>
            <w:r w:rsidRPr="00E25C5A">
              <w:rPr>
                <w:rFonts w:ascii="GHEA Grapalat" w:hAnsi="GHEA Grapalat"/>
                <w:color w:val="000000" w:themeColor="text1"/>
                <w:sz w:val="20"/>
                <w:szCs w:val="20"/>
              </w:rPr>
              <w:t>-кратного размера базовой пошлины</w:t>
            </w:r>
          </w:p>
        </w:tc>
      </w:tr>
      <w:tr w:rsidR="00BD3B89" w:rsidRPr="00E25C5A" w:rsidTr="007A4204">
        <w:tc>
          <w:tcPr>
            <w:tcW w:w="5353" w:type="dxa"/>
            <w:hideMark/>
          </w:tcPr>
          <w:p w:rsidR="00BD3B89" w:rsidRPr="00E25C5A" w:rsidRDefault="00C20C87" w:rsidP="00E25C5A">
            <w:pPr>
              <w:widowControl w:val="0"/>
              <w:tabs>
                <w:tab w:val="left" w:pos="514"/>
              </w:tabs>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w:t>
            </w:r>
            <w:r w:rsidRPr="00E25C5A">
              <w:rPr>
                <w:rFonts w:ascii="GHEA Grapalat" w:hAnsi="GHEA Grapalat"/>
                <w:color w:val="000000" w:themeColor="text1"/>
                <w:sz w:val="20"/>
                <w:szCs w:val="20"/>
              </w:rPr>
              <w:tab/>
              <w:t>за заявления о делах в порядке особого производства —</w:t>
            </w:r>
          </w:p>
        </w:tc>
        <w:tc>
          <w:tcPr>
            <w:tcW w:w="4397" w:type="dxa"/>
            <w:hideMark/>
          </w:tcPr>
          <w:p w:rsidR="00BD3B89" w:rsidRPr="00E25C5A" w:rsidRDefault="00C20C87" w:rsidP="00E25C5A">
            <w:pPr>
              <w:widowControl w:val="0"/>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BD3B89" w:rsidRPr="00E25C5A" w:rsidTr="007A4204">
        <w:tc>
          <w:tcPr>
            <w:tcW w:w="5353" w:type="dxa"/>
            <w:hideMark/>
          </w:tcPr>
          <w:p w:rsidR="00BD3B89" w:rsidRPr="00E25C5A" w:rsidRDefault="00C20C87" w:rsidP="00E25C5A">
            <w:pPr>
              <w:widowControl w:val="0"/>
              <w:tabs>
                <w:tab w:val="left" w:pos="514"/>
              </w:tabs>
              <w:spacing w:after="120"/>
              <w:ind w:left="63" w:right="146"/>
              <w:jc w:val="both"/>
              <w:rPr>
                <w:rFonts w:ascii="Courier New" w:eastAsia="Times New Roman" w:hAnsi="Courier New" w:cs="Courier New"/>
                <w:color w:val="000000" w:themeColor="text1"/>
                <w:sz w:val="20"/>
                <w:szCs w:val="20"/>
              </w:rPr>
            </w:pPr>
            <w:r w:rsidRPr="00E25C5A">
              <w:rPr>
                <w:rFonts w:ascii="GHEA Grapalat" w:hAnsi="GHEA Grapalat"/>
                <w:color w:val="000000" w:themeColor="text1"/>
                <w:sz w:val="20"/>
                <w:szCs w:val="20"/>
              </w:rPr>
              <w:t>3)</w:t>
            </w:r>
            <w:r w:rsidRPr="00E25C5A">
              <w:rPr>
                <w:rFonts w:ascii="GHEA Grapalat" w:hAnsi="GHEA Grapalat"/>
                <w:color w:val="000000" w:themeColor="text1"/>
                <w:sz w:val="20"/>
                <w:szCs w:val="20"/>
              </w:rPr>
              <w:tab/>
              <w:t>за заявления о применении мер по предварительному обеспечению иска</w:t>
            </w:r>
            <w:r w:rsidRPr="00E25C5A">
              <w:rPr>
                <w:rFonts w:ascii="Courier New" w:hAnsi="Courier New" w:cs="Courier New"/>
                <w:color w:val="000000" w:themeColor="text1"/>
                <w:sz w:val="20"/>
                <w:szCs w:val="20"/>
                <w:lang w:val="en-US"/>
              </w:rPr>
              <w:t> </w:t>
            </w:r>
            <w:r w:rsidRPr="00E25C5A">
              <w:rPr>
                <w:rFonts w:ascii="GHEA Grapalat" w:hAnsi="GHEA Grapalat"/>
                <w:color w:val="000000" w:themeColor="text1"/>
                <w:sz w:val="20"/>
                <w:szCs w:val="20"/>
              </w:rPr>
              <w:t>—</w:t>
            </w:r>
          </w:p>
        </w:tc>
        <w:tc>
          <w:tcPr>
            <w:tcW w:w="4397" w:type="dxa"/>
            <w:hideMark/>
          </w:tcPr>
          <w:p w:rsidR="00BD3B89" w:rsidRPr="00E25C5A" w:rsidRDefault="00C20C87" w:rsidP="00E25C5A">
            <w:pPr>
              <w:widowControl w:val="0"/>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15-кратном размере базовой пошлины</w:t>
            </w:r>
          </w:p>
        </w:tc>
      </w:tr>
      <w:tr w:rsidR="00BD3B89" w:rsidRPr="00E25C5A" w:rsidTr="007A4204">
        <w:tc>
          <w:tcPr>
            <w:tcW w:w="5353" w:type="dxa"/>
            <w:hideMark/>
          </w:tcPr>
          <w:p w:rsidR="00D27FE1" w:rsidRPr="00E25C5A" w:rsidRDefault="00C20C87" w:rsidP="00E25C5A">
            <w:pPr>
              <w:widowControl w:val="0"/>
              <w:tabs>
                <w:tab w:val="left" w:pos="514"/>
              </w:tabs>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w:t>
            </w:r>
            <w:r w:rsidRPr="00E25C5A">
              <w:rPr>
                <w:rFonts w:ascii="GHEA Grapalat" w:hAnsi="GHEA Grapalat"/>
                <w:color w:val="000000" w:themeColor="text1"/>
                <w:sz w:val="20"/>
                <w:szCs w:val="20"/>
              </w:rPr>
              <w:tab/>
              <w:t>за заявления об аннулировании решения арбитража, решения примирителя финансовой системы, выданное нотариусом поручение с требованием о взыскании суммы —</w:t>
            </w:r>
          </w:p>
        </w:tc>
        <w:tc>
          <w:tcPr>
            <w:tcW w:w="4397" w:type="dxa"/>
            <w:hideMark/>
          </w:tcPr>
          <w:p w:rsidR="00BD3B89" w:rsidRPr="00E25C5A" w:rsidRDefault="00C20C87" w:rsidP="00E25C5A">
            <w:pPr>
              <w:widowControl w:val="0"/>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7A4204">
        <w:tc>
          <w:tcPr>
            <w:tcW w:w="5353" w:type="dxa"/>
            <w:hideMark/>
          </w:tcPr>
          <w:p w:rsidR="00BD3B89" w:rsidRPr="00E25C5A" w:rsidRDefault="00C20C87" w:rsidP="00E25C5A">
            <w:pPr>
              <w:widowControl w:val="0"/>
              <w:tabs>
                <w:tab w:val="left" w:pos="514"/>
              </w:tabs>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w:t>
            </w:r>
            <w:r w:rsidRPr="00E25C5A">
              <w:rPr>
                <w:rFonts w:ascii="GHEA Grapalat" w:hAnsi="GHEA Grapalat"/>
                <w:color w:val="000000" w:themeColor="text1"/>
                <w:sz w:val="20"/>
                <w:szCs w:val="20"/>
              </w:rPr>
              <w:tab/>
              <w:t>за заявления о признании и принудительном исполнении решения иностранного арбитража —</w:t>
            </w:r>
          </w:p>
        </w:tc>
        <w:tc>
          <w:tcPr>
            <w:tcW w:w="4397" w:type="dxa"/>
            <w:hideMark/>
          </w:tcPr>
          <w:p w:rsidR="00BD3B89" w:rsidRPr="00E25C5A" w:rsidRDefault="00C20C87" w:rsidP="00E25C5A">
            <w:pPr>
              <w:widowControl w:val="0"/>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BD3B89" w:rsidRPr="00E25C5A" w:rsidTr="007A4204">
        <w:tc>
          <w:tcPr>
            <w:tcW w:w="5353" w:type="dxa"/>
            <w:hideMark/>
          </w:tcPr>
          <w:p w:rsidR="00BD3B89" w:rsidRPr="00E25C5A" w:rsidRDefault="00C20C87" w:rsidP="00E25C5A">
            <w:pPr>
              <w:widowControl w:val="0"/>
              <w:tabs>
                <w:tab w:val="left" w:pos="514"/>
              </w:tabs>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6)</w:t>
            </w:r>
            <w:r w:rsidRPr="00E25C5A">
              <w:rPr>
                <w:rFonts w:ascii="GHEA Grapalat" w:hAnsi="GHEA Grapalat"/>
                <w:color w:val="000000" w:themeColor="text1"/>
                <w:sz w:val="20"/>
                <w:szCs w:val="20"/>
              </w:rPr>
              <w:tab/>
              <w:t>за заявления о признании и разрешении к исполнению иностранного судебного акта —</w:t>
            </w:r>
          </w:p>
        </w:tc>
        <w:tc>
          <w:tcPr>
            <w:tcW w:w="4397" w:type="dxa"/>
            <w:hideMark/>
          </w:tcPr>
          <w:p w:rsidR="00BD3B89" w:rsidRPr="00E25C5A" w:rsidRDefault="00C20C87" w:rsidP="00E25C5A">
            <w:pPr>
              <w:widowControl w:val="0"/>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BD3B89" w:rsidRPr="00E25C5A" w:rsidTr="007A4204">
        <w:tc>
          <w:tcPr>
            <w:tcW w:w="5353" w:type="dxa"/>
            <w:hideMark/>
          </w:tcPr>
          <w:p w:rsidR="00BD3B89" w:rsidRPr="00E25C5A" w:rsidRDefault="00C20C87" w:rsidP="00E25C5A">
            <w:pPr>
              <w:widowControl w:val="0"/>
              <w:tabs>
                <w:tab w:val="left" w:pos="514"/>
              </w:tabs>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w:t>
            </w:r>
            <w:r w:rsidRPr="00E25C5A">
              <w:rPr>
                <w:rFonts w:ascii="GHEA Grapalat" w:hAnsi="GHEA Grapalat"/>
                <w:color w:val="000000" w:themeColor="text1"/>
                <w:sz w:val="20"/>
                <w:szCs w:val="20"/>
              </w:rPr>
              <w:tab/>
              <w:t>за заявления о принудительном исполнении решения примирителя финансовой системы, оказании судебного содействия арбитражу —</w:t>
            </w:r>
          </w:p>
        </w:tc>
        <w:tc>
          <w:tcPr>
            <w:tcW w:w="4397" w:type="dxa"/>
            <w:hideMark/>
          </w:tcPr>
          <w:p w:rsidR="00BD3B89" w:rsidRPr="00E25C5A" w:rsidRDefault="00C20C87" w:rsidP="00E25C5A">
            <w:pPr>
              <w:widowControl w:val="0"/>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четырехкратном размере базовой пошлины</w:t>
            </w:r>
          </w:p>
        </w:tc>
      </w:tr>
      <w:tr w:rsidR="00BD3B89" w:rsidRPr="00E25C5A" w:rsidTr="007A4204">
        <w:tc>
          <w:tcPr>
            <w:tcW w:w="5353" w:type="dxa"/>
            <w:hideMark/>
          </w:tcPr>
          <w:p w:rsidR="00D27FE1" w:rsidRPr="00E25C5A" w:rsidRDefault="003E76A3" w:rsidP="00E25C5A">
            <w:pPr>
              <w:widowControl w:val="0"/>
              <w:tabs>
                <w:tab w:val="left" w:pos="467"/>
                <w:tab w:val="left" w:pos="514"/>
              </w:tabs>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8)</w:t>
            </w:r>
            <w:r w:rsidR="00711D69" w:rsidRPr="00E25C5A">
              <w:rPr>
                <w:rFonts w:ascii="GHEA Grapalat" w:hAnsi="GHEA Grapalat"/>
                <w:b/>
                <w:i/>
                <w:color w:val="000000" w:themeColor="text1"/>
                <w:sz w:val="20"/>
                <w:szCs w:val="20"/>
              </w:rPr>
              <w:tab/>
            </w:r>
            <w:r w:rsidRPr="00E25C5A">
              <w:rPr>
                <w:rFonts w:ascii="GHEA Grapalat" w:hAnsi="GHEA Grapalat"/>
                <w:b/>
                <w:i/>
                <w:color w:val="000000" w:themeColor="text1"/>
                <w:sz w:val="20"/>
                <w:szCs w:val="20"/>
              </w:rPr>
              <w:t>(пункт утратил силу в соответствии с НО-390-</w:t>
            </w:r>
            <w:r w:rsidRPr="00E25C5A">
              <w:rPr>
                <w:rFonts w:ascii="GHEA Grapalat" w:hAnsi="GHEA Grapalat"/>
                <w:b/>
                <w:i/>
                <w:color w:val="000000" w:themeColor="text1"/>
                <w:sz w:val="20"/>
                <w:szCs w:val="20"/>
                <w:lang w:val="en-US"/>
              </w:rPr>
              <w:t>N</w:t>
            </w:r>
            <w:r w:rsidRPr="00E25C5A">
              <w:rPr>
                <w:rFonts w:ascii="GHEA Grapalat" w:hAnsi="GHEA Grapalat"/>
                <w:b/>
                <w:i/>
                <w:color w:val="000000" w:themeColor="text1"/>
                <w:sz w:val="20"/>
                <w:szCs w:val="20"/>
              </w:rPr>
              <w:t xml:space="preserve"> от 24 октября 2024 года)</w:t>
            </w:r>
            <w:r w:rsidR="00CC32F8" w:rsidRPr="00E25C5A">
              <w:rPr>
                <w:rFonts w:ascii="GHEA Grapalat" w:hAnsi="GHEA Grapalat"/>
                <w:color w:val="000000" w:themeColor="text1"/>
                <w:sz w:val="20"/>
                <w:szCs w:val="20"/>
              </w:rPr>
              <w:t xml:space="preserve"> </w:t>
            </w:r>
          </w:p>
        </w:tc>
        <w:tc>
          <w:tcPr>
            <w:tcW w:w="4397" w:type="dxa"/>
            <w:hideMark/>
          </w:tcPr>
          <w:p w:rsidR="00BD3B89" w:rsidRPr="00E25C5A" w:rsidRDefault="00BD3B89" w:rsidP="00E25C5A">
            <w:pPr>
              <w:widowControl w:val="0"/>
              <w:spacing w:after="120"/>
              <w:ind w:left="63" w:right="146"/>
              <w:jc w:val="both"/>
              <w:rPr>
                <w:rFonts w:ascii="GHEA Grapalat" w:eastAsia="Times New Roman" w:hAnsi="GHEA Grapalat" w:cs="Times New Roman"/>
                <w:color w:val="000000" w:themeColor="text1"/>
                <w:sz w:val="20"/>
                <w:szCs w:val="20"/>
              </w:rPr>
            </w:pPr>
          </w:p>
        </w:tc>
      </w:tr>
      <w:tr w:rsidR="00BD3B89" w:rsidRPr="00E25C5A" w:rsidTr="007A4204">
        <w:tc>
          <w:tcPr>
            <w:tcW w:w="5353" w:type="dxa"/>
            <w:hideMark/>
          </w:tcPr>
          <w:p w:rsidR="00BD3B89" w:rsidRPr="00E25C5A" w:rsidRDefault="00C20C87" w:rsidP="00E25C5A">
            <w:pPr>
              <w:widowControl w:val="0"/>
              <w:tabs>
                <w:tab w:val="left" w:pos="609"/>
              </w:tabs>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w:t>
            </w:r>
            <w:r w:rsidRPr="00E25C5A">
              <w:rPr>
                <w:rFonts w:ascii="GHEA Grapalat" w:hAnsi="GHEA Grapalat"/>
                <w:color w:val="000000" w:themeColor="text1"/>
                <w:sz w:val="20"/>
                <w:szCs w:val="20"/>
              </w:rPr>
              <w:tab/>
              <w:t xml:space="preserve">за заявления о вынесении судебного </w:t>
            </w:r>
            <w:r w:rsidR="003E76A3" w:rsidRPr="00E25C5A">
              <w:rPr>
                <w:rFonts w:ascii="GHEA Grapalat" w:hAnsi="GHEA Grapalat"/>
                <w:color w:val="000000" w:themeColor="text1"/>
                <w:sz w:val="20"/>
                <w:szCs w:val="20"/>
              </w:rPr>
              <w:br/>
            </w:r>
            <w:r w:rsidRPr="00E25C5A">
              <w:rPr>
                <w:rFonts w:ascii="GHEA Grapalat" w:hAnsi="GHEA Grapalat"/>
                <w:color w:val="000000" w:themeColor="text1"/>
                <w:sz w:val="20"/>
                <w:szCs w:val="20"/>
              </w:rPr>
              <w:t>приказа —</w:t>
            </w:r>
          </w:p>
        </w:tc>
        <w:tc>
          <w:tcPr>
            <w:tcW w:w="4397" w:type="dxa"/>
            <w:hideMark/>
          </w:tcPr>
          <w:p w:rsidR="00BD3B89" w:rsidRPr="00E25C5A" w:rsidRDefault="00C20C87" w:rsidP="00E25C5A">
            <w:pPr>
              <w:widowControl w:val="0"/>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1,5-кратном размере базовой пошлины</w:t>
            </w:r>
          </w:p>
        </w:tc>
      </w:tr>
      <w:tr w:rsidR="004345CB" w:rsidRPr="00E25C5A" w:rsidTr="007A4204">
        <w:tc>
          <w:tcPr>
            <w:tcW w:w="5353" w:type="dxa"/>
            <w:hideMark/>
          </w:tcPr>
          <w:p w:rsidR="004345CB" w:rsidRPr="00E25C5A" w:rsidRDefault="00C20C87" w:rsidP="00E25C5A">
            <w:pPr>
              <w:widowControl w:val="0"/>
              <w:tabs>
                <w:tab w:val="left" w:pos="387"/>
              </w:tabs>
              <w:spacing w:after="120"/>
              <w:ind w:left="63" w:right="146"/>
              <w:jc w:val="both"/>
              <w:rPr>
                <w:rFonts w:ascii="GHEA Grapalat" w:hAnsi="GHEA Grapalat"/>
                <w:color w:val="000000" w:themeColor="text1"/>
                <w:sz w:val="20"/>
                <w:szCs w:val="20"/>
              </w:rPr>
            </w:pPr>
            <w:r w:rsidRPr="00E25C5A">
              <w:rPr>
                <w:rFonts w:ascii="GHEA Grapalat" w:hAnsi="GHEA Grapalat"/>
                <w:color w:val="000000" w:themeColor="text1"/>
                <w:sz w:val="20"/>
                <w:szCs w:val="20"/>
              </w:rPr>
              <w:t>9.1)</w:t>
            </w:r>
            <w:r w:rsidRPr="00E25C5A">
              <w:rPr>
                <w:rFonts w:ascii="GHEA Grapalat" w:hAnsi="GHEA Grapalat"/>
                <w:color w:val="000000" w:themeColor="text1"/>
                <w:sz w:val="20"/>
                <w:szCs w:val="20"/>
              </w:rPr>
              <w:tab/>
              <w:t>по спорам, предусмотренным главой 27.2 Гражданского процессуального кодекса Республики Армения, за исключением случаев, предусмотренных пунктами 9.2-9.5 настоящей части, —</w:t>
            </w:r>
          </w:p>
        </w:tc>
        <w:tc>
          <w:tcPr>
            <w:tcW w:w="4397" w:type="dxa"/>
            <w:hideMark/>
          </w:tcPr>
          <w:p w:rsidR="004345CB" w:rsidRPr="00E25C5A" w:rsidRDefault="00C20C87" w:rsidP="00E25C5A">
            <w:pPr>
              <w:widowControl w:val="0"/>
              <w:spacing w:after="120"/>
              <w:ind w:left="63" w:right="146"/>
              <w:jc w:val="both"/>
              <w:rPr>
                <w:rFonts w:ascii="GHEA Grapalat" w:hAnsi="GHEA Grapalat"/>
                <w:color w:val="000000" w:themeColor="text1"/>
                <w:sz w:val="20"/>
                <w:szCs w:val="20"/>
              </w:rPr>
            </w:pPr>
            <w:r w:rsidRPr="00E25C5A">
              <w:rPr>
                <w:rFonts w:ascii="GHEA Grapalat" w:hAnsi="GHEA Grapalat"/>
                <w:color w:val="000000" w:themeColor="text1"/>
                <w:sz w:val="20"/>
                <w:szCs w:val="20"/>
              </w:rPr>
              <w:t>в размере одного процента от цены покупки, но не более 10000-кратного размера базовой пошлины</w:t>
            </w:r>
          </w:p>
        </w:tc>
      </w:tr>
      <w:tr w:rsidR="004345CB" w:rsidRPr="00E25C5A" w:rsidTr="007A4204">
        <w:tc>
          <w:tcPr>
            <w:tcW w:w="5353" w:type="dxa"/>
            <w:hideMark/>
          </w:tcPr>
          <w:p w:rsidR="004345CB" w:rsidRPr="00E25C5A" w:rsidRDefault="00C20C87" w:rsidP="00E25C5A">
            <w:pPr>
              <w:widowControl w:val="0"/>
              <w:tabs>
                <w:tab w:val="left" w:pos="387"/>
              </w:tabs>
              <w:spacing w:after="120"/>
              <w:ind w:left="63" w:right="146"/>
              <w:jc w:val="both"/>
              <w:rPr>
                <w:rFonts w:ascii="GHEA Grapalat" w:hAnsi="GHEA Grapalat"/>
                <w:color w:val="000000" w:themeColor="text1"/>
                <w:sz w:val="20"/>
                <w:szCs w:val="20"/>
                <w:lang w:val="en-US"/>
              </w:rPr>
            </w:pPr>
            <w:r w:rsidRPr="00E25C5A">
              <w:rPr>
                <w:rFonts w:ascii="GHEA Grapalat" w:hAnsi="GHEA Grapalat"/>
                <w:color w:val="000000" w:themeColor="text1"/>
                <w:sz w:val="20"/>
                <w:szCs w:val="20"/>
              </w:rPr>
              <w:t>9.2)</w:t>
            </w:r>
            <w:r w:rsidRPr="00E25C5A">
              <w:rPr>
                <w:rFonts w:ascii="GHEA Grapalat" w:hAnsi="GHEA Grapalat"/>
                <w:color w:val="000000" w:themeColor="text1"/>
                <w:sz w:val="20"/>
                <w:szCs w:val="20"/>
              </w:rPr>
              <w:tab/>
              <w:t xml:space="preserve">по спорам, предусмотренным главой 27.2 Гражданского процессуального кодекса Республики Армения, относящимся к процессам закупки, предусмотренным частью 6 статьи 15 Закона </w:t>
            </w:r>
            <w:r w:rsidRPr="00E25C5A">
              <w:rPr>
                <w:rFonts w:ascii="GHEA Grapalat" w:hAnsi="GHEA Grapalat"/>
                <w:color w:val="000000" w:themeColor="text1"/>
                <w:sz w:val="20"/>
                <w:szCs w:val="20"/>
              </w:rPr>
              <w:lastRenderedPageBreak/>
              <w:t>Республики Армения "О закупках", —</w:t>
            </w:r>
          </w:p>
        </w:tc>
        <w:tc>
          <w:tcPr>
            <w:tcW w:w="4397" w:type="dxa"/>
            <w:hideMark/>
          </w:tcPr>
          <w:p w:rsidR="004345CB" w:rsidRPr="00E25C5A" w:rsidRDefault="00C20C87" w:rsidP="00E25C5A">
            <w:pPr>
              <w:widowControl w:val="0"/>
              <w:spacing w:after="120"/>
              <w:ind w:left="63" w:right="146"/>
              <w:jc w:val="both"/>
              <w:rPr>
                <w:rFonts w:ascii="GHEA Grapalat" w:hAnsi="GHEA Grapalat"/>
                <w:color w:val="000000" w:themeColor="text1"/>
                <w:sz w:val="20"/>
                <w:szCs w:val="20"/>
              </w:rPr>
            </w:pPr>
            <w:r w:rsidRPr="00E25C5A">
              <w:rPr>
                <w:rFonts w:ascii="GHEA Grapalat" w:hAnsi="GHEA Grapalat"/>
                <w:color w:val="000000" w:themeColor="text1"/>
                <w:sz w:val="20"/>
                <w:szCs w:val="20"/>
              </w:rPr>
              <w:lastRenderedPageBreak/>
              <w:t>в 100-кратном размере базовой пошлины</w:t>
            </w:r>
          </w:p>
        </w:tc>
      </w:tr>
      <w:tr w:rsidR="004345CB" w:rsidRPr="00E25C5A" w:rsidTr="007A4204">
        <w:tc>
          <w:tcPr>
            <w:tcW w:w="5353" w:type="dxa"/>
            <w:hideMark/>
          </w:tcPr>
          <w:p w:rsidR="00D27FE1" w:rsidRPr="00E25C5A" w:rsidRDefault="00C20C87" w:rsidP="00E25C5A">
            <w:pPr>
              <w:widowControl w:val="0"/>
              <w:tabs>
                <w:tab w:val="left" w:pos="387"/>
              </w:tabs>
              <w:spacing w:after="120"/>
              <w:ind w:left="63" w:right="146"/>
              <w:jc w:val="both"/>
              <w:rPr>
                <w:rFonts w:ascii="GHEA Grapalat" w:hAnsi="GHEA Grapalat"/>
                <w:color w:val="000000" w:themeColor="text1"/>
                <w:sz w:val="20"/>
                <w:szCs w:val="20"/>
              </w:rPr>
            </w:pPr>
            <w:r w:rsidRPr="00E25C5A">
              <w:rPr>
                <w:rFonts w:ascii="GHEA Grapalat" w:hAnsi="GHEA Grapalat"/>
                <w:color w:val="000000" w:themeColor="text1"/>
                <w:sz w:val="20"/>
                <w:szCs w:val="20"/>
              </w:rPr>
              <w:lastRenderedPageBreak/>
              <w:t>9.3)</w:t>
            </w:r>
            <w:r w:rsidRPr="00E25C5A">
              <w:rPr>
                <w:rFonts w:ascii="GHEA Grapalat" w:hAnsi="GHEA Grapalat"/>
                <w:color w:val="000000" w:themeColor="text1"/>
                <w:sz w:val="20"/>
                <w:szCs w:val="20"/>
              </w:rPr>
              <w:tab/>
              <w:t>по спорам, предусмотренным по основанию пункта 2 части 1 статьи 46 Закона Республики Армения "О закупках"</w:t>
            </w:r>
          </w:p>
        </w:tc>
        <w:tc>
          <w:tcPr>
            <w:tcW w:w="4397" w:type="dxa"/>
            <w:hideMark/>
          </w:tcPr>
          <w:p w:rsidR="004345CB" w:rsidRPr="00E25C5A" w:rsidRDefault="00C20C87" w:rsidP="00E25C5A">
            <w:pPr>
              <w:widowControl w:val="0"/>
              <w:spacing w:after="120"/>
              <w:ind w:left="63" w:right="146"/>
              <w:jc w:val="both"/>
              <w:rPr>
                <w:rFonts w:ascii="GHEA Grapalat" w:hAnsi="GHEA Grapalat"/>
                <w:color w:val="000000" w:themeColor="text1"/>
                <w:sz w:val="20"/>
                <w:szCs w:val="20"/>
              </w:rPr>
            </w:pPr>
            <w:r w:rsidRPr="00E25C5A">
              <w:rPr>
                <w:rFonts w:ascii="GHEA Grapalat" w:hAnsi="GHEA Grapalat"/>
                <w:color w:val="000000" w:themeColor="text1"/>
                <w:sz w:val="20"/>
                <w:szCs w:val="20"/>
              </w:rPr>
              <w:t>в 60-кратном размере базовой пошлины</w:t>
            </w:r>
          </w:p>
        </w:tc>
      </w:tr>
      <w:tr w:rsidR="004345CB" w:rsidRPr="00E25C5A" w:rsidTr="007A4204">
        <w:tc>
          <w:tcPr>
            <w:tcW w:w="5353" w:type="dxa"/>
            <w:hideMark/>
          </w:tcPr>
          <w:p w:rsidR="004345CB" w:rsidRPr="00E25C5A" w:rsidRDefault="00C20C87" w:rsidP="00E25C5A">
            <w:pPr>
              <w:widowControl w:val="0"/>
              <w:tabs>
                <w:tab w:val="left" w:pos="387"/>
              </w:tabs>
              <w:spacing w:after="120"/>
              <w:ind w:left="63" w:right="146"/>
              <w:jc w:val="both"/>
              <w:rPr>
                <w:rFonts w:ascii="GHEA Grapalat" w:hAnsi="GHEA Grapalat"/>
                <w:color w:val="000000" w:themeColor="text1"/>
                <w:sz w:val="20"/>
                <w:szCs w:val="20"/>
              </w:rPr>
            </w:pPr>
            <w:r w:rsidRPr="00E25C5A">
              <w:rPr>
                <w:rFonts w:ascii="GHEA Grapalat" w:hAnsi="GHEA Grapalat"/>
                <w:color w:val="000000" w:themeColor="text1"/>
                <w:sz w:val="20"/>
                <w:szCs w:val="20"/>
              </w:rPr>
              <w:t>9.4)</w:t>
            </w:r>
            <w:r w:rsidRPr="00E25C5A">
              <w:rPr>
                <w:rFonts w:ascii="GHEA Grapalat" w:hAnsi="GHEA Grapalat"/>
                <w:color w:val="000000" w:themeColor="text1"/>
                <w:sz w:val="20"/>
                <w:szCs w:val="20"/>
              </w:rPr>
              <w:tab/>
              <w:t>по спорам, связанным с обжалованием решений, предусмотренных частью 2 статьи 6 Закона Республики Армения "О закупках", —</w:t>
            </w:r>
          </w:p>
        </w:tc>
        <w:tc>
          <w:tcPr>
            <w:tcW w:w="4397" w:type="dxa"/>
            <w:hideMark/>
          </w:tcPr>
          <w:p w:rsidR="004345CB" w:rsidRPr="00E25C5A" w:rsidRDefault="00C20C87" w:rsidP="00E25C5A">
            <w:pPr>
              <w:widowControl w:val="0"/>
              <w:spacing w:after="120"/>
              <w:ind w:left="63" w:right="146"/>
              <w:jc w:val="both"/>
              <w:rPr>
                <w:rFonts w:ascii="GHEA Grapalat" w:hAnsi="GHEA Grapalat"/>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4345CB" w:rsidRPr="00E25C5A" w:rsidTr="007A4204">
        <w:tc>
          <w:tcPr>
            <w:tcW w:w="5353" w:type="dxa"/>
            <w:hideMark/>
          </w:tcPr>
          <w:p w:rsidR="004345CB" w:rsidRPr="00E25C5A" w:rsidRDefault="00C20C87" w:rsidP="00E25C5A">
            <w:pPr>
              <w:widowControl w:val="0"/>
              <w:tabs>
                <w:tab w:val="left" w:pos="387"/>
              </w:tabs>
              <w:spacing w:after="120"/>
              <w:ind w:left="63" w:right="146"/>
              <w:jc w:val="both"/>
              <w:rPr>
                <w:rFonts w:ascii="GHEA Grapalat" w:hAnsi="GHEA Grapalat"/>
                <w:color w:val="000000" w:themeColor="text1"/>
                <w:sz w:val="20"/>
                <w:szCs w:val="20"/>
              </w:rPr>
            </w:pPr>
            <w:r w:rsidRPr="00E25C5A">
              <w:rPr>
                <w:rFonts w:ascii="GHEA Grapalat" w:hAnsi="GHEA Grapalat"/>
                <w:color w:val="000000" w:themeColor="text1"/>
                <w:sz w:val="20"/>
                <w:szCs w:val="20"/>
              </w:rPr>
              <w:t>9.5)</w:t>
            </w:r>
            <w:r w:rsidRPr="00E25C5A">
              <w:rPr>
                <w:rFonts w:ascii="GHEA Grapalat" w:hAnsi="GHEA Grapalat"/>
                <w:color w:val="000000" w:themeColor="text1"/>
                <w:sz w:val="20"/>
                <w:szCs w:val="20"/>
              </w:rPr>
              <w:tab/>
              <w:t>по спорам, связанным с расторжением в одностороннем порядке договора закупки, —</w:t>
            </w:r>
          </w:p>
        </w:tc>
        <w:tc>
          <w:tcPr>
            <w:tcW w:w="4397" w:type="dxa"/>
            <w:hideMark/>
          </w:tcPr>
          <w:p w:rsidR="004345CB" w:rsidRPr="00E25C5A" w:rsidRDefault="00C20C87" w:rsidP="00E25C5A">
            <w:pPr>
              <w:widowControl w:val="0"/>
              <w:spacing w:after="120"/>
              <w:ind w:left="63" w:right="146"/>
              <w:jc w:val="both"/>
              <w:rPr>
                <w:rFonts w:ascii="GHEA Grapalat" w:hAnsi="GHEA Grapalat"/>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BD3B89" w:rsidRPr="00E25C5A" w:rsidTr="007A4204">
        <w:tc>
          <w:tcPr>
            <w:tcW w:w="5353" w:type="dxa"/>
            <w:hideMark/>
          </w:tcPr>
          <w:p w:rsidR="00D27FE1" w:rsidRPr="00E25C5A" w:rsidRDefault="00C20C87" w:rsidP="00E25C5A">
            <w:pPr>
              <w:widowControl w:val="0"/>
              <w:tabs>
                <w:tab w:val="left" w:pos="567"/>
              </w:tabs>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r w:rsidRPr="00E25C5A">
              <w:rPr>
                <w:rFonts w:ascii="GHEA Grapalat" w:hAnsi="GHEA Grapalat"/>
                <w:color w:val="000000" w:themeColor="text1"/>
                <w:sz w:val="20"/>
                <w:szCs w:val="20"/>
              </w:rPr>
              <w:tab/>
              <w:t>за апелляционные жалобы на судебные акты суда первой инстанции общей юрисдикции:</w:t>
            </w:r>
          </w:p>
        </w:tc>
        <w:tc>
          <w:tcPr>
            <w:tcW w:w="4397" w:type="dxa"/>
            <w:hideMark/>
          </w:tcPr>
          <w:p w:rsidR="00BD3B89" w:rsidRPr="00E25C5A" w:rsidRDefault="00BD3B89" w:rsidP="00E25C5A">
            <w:pPr>
              <w:widowControl w:val="0"/>
              <w:spacing w:after="120"/>
              <w:ind w:left="63" w:right="146"/>
              <w:jc w:val="both"/>
              <w:rPr>
                <w:rFonts w:ascii="GHEA Grapalat" w:eastAsia="Times New Roman" w:hAnsi="GHEA Grapalat" w:cs="Times New Roman"/>
                <w:color w:val="000000" w:themeColor="text1"/>
                <w:sz w:val="20"/>
                <w:szCs w:val="20"/>
              </w:rPr>
            </w:pPr>
          </w:p>
        </w:tc>
      </w:tr>
      <w:tr w:rsidR="00BD3B89" w:rsidRPr="00E25C5A" w:rsidTr="007A4204">
        <w:tc>
          <w:tcPr>
            <w:tcW w:w="5353" w:type="dxa"/>
            <w:hideMark/>
          </w:tcPr>
          <w:p w:rsidR="00BD3B89" w:rsidRPr="00E25C5A" w:rsidRDefault="00C20C87" w:rsidP="00E25C5A">
            <w:pPr>
              <w:widowControl w:val="0"/>
              <w:tabs>
                <w:tab w:val="left" w:pos="387"/>
              </w:tabs>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r w:rsidRPr="00E25C5A">
              <w:rPr>
                <w:rFonts w:ascii="GHEA Grapalat" w:hAnsi="GHEA Grapalat"/>
                <w:color w:val="000000" w:themeColor="text1"/>
                <w:sz w:val="20"/>
                <w:szCs w:val="20"/>
              </w:rPr>
              <w:tab/>
              <w:t>по делам о денежном требовании —</w:t>
            </w:r>
          </w:p>
        </w:tc>
        <w:tc>
          <w:tcPr>
            <w:tcW w:w="4397" w:type="dxa"/>
            <w:hideMark/>
          </w:tcPr>
          <w:p w:rsidR="00BD3B89" w:rsidRPr="00E25C5A" w:rsidRDefault="00C20C87" w:rsidP="00E25C5A">
            <w:pPr>
              <w:widowControl w:val="0"/>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4 процентов от указанной в апелляционной жалобе оспариваемой суммы, а если полностью оспариваются удовлетворенные или не удовлетворенные судом первой инстанции общей юрисдикции требования, то в размере 4 процентов от исковой цены, однако во всех случаях не менее 15-кратного размера базовой пошлины и не более 15000-кратного размера базовой пошлины</w:t>
            </w:r>
          </w:p>
        </w:tc>
      </w:tr>
      <w:tr w:rsidR="00BD3B89" w:rsidRPr="00E25C5A" w:rsidTr="007A4204">
        <w:tc>
          <w:tcPr>
            <w:tcW w:w="5353" w:type="dxa"/>
            <w:hideMark/>
          </w:tcPr>
          <w:p w:rsidR="00BD3B89" w:rsidRPr="00E25C5A" w:rsidRDefault="00C20C87" w:rsidP="00E25C5A">
            <w:pPr>
              <w:widowControl w:val="0"/>
              <w:tabs>
                <w:tab w:val="left" w:pos="407"/>
              </w:tabs>
              <w:spacing w:after="120"/>
              <w:ind w:left="63" w:right="146"/>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б</w:t>
            </w:r>
            <w:proofErr w:type="gramEnd"/>
            <w:r w:rsidRPr="00E25C5A">
              <w:rPr>
                <w:rFonts w:ascii="GHEA Grapalat" w:hAnsi="GHEA Grapalat"/>
                <w:color w:val="000000" w:themeColor="text1"/>
                <w:spacing w:val="4"/>
                <w:sz w:val="20"/>
                <w:szCs w:val="20"/>
              </w:rPr>
              <w:t>.</w:t>
            </w:r>
            <w:r w:rsidRPr="00E25C5A">
              <w:rPr>
                <w:rFonts w:ascii="GHEA Grapalat" w:hAnsi="GHEA Grapalat"/>
                <w:color w:val="000000" w:themeColor="text1"/>
                <w:spacing w:val="4"/>
                <w:sz w:val="20"/>
                <w:szCs w:val="20"/>
              </w:rPr>
              <w:tab/>
              <w:t xml:space="preserve">по делам о </w:t>
            </w:r>
            <w:proofErr w:type="spellStart"/>
            <w:r w:rsidRPr="00E25C5A">
              <w:rPr>
                <w:rFonts w:ascii="GHEA Grapalat" w:hAnsi="GHEA Grapalat"/>
                <w:color w:val="000000" w:themeColor="text1"/>
                <w:spacing w:val="4"/>
                <w:sz w:val="20"/>
                <w:szCs w:val="20"/>
              </w:rPr>
              <w:t>неденежном</w:t>
            </w:r>
            <w:proofErr w:type="spellEnd"/>
            <w:r w:rsidRPr="00E25C5A">
              <w:rPr>
                <w:rFonts w:ascii="GHEA Grapalat" w:hAnsi="GHEA Grapalat"/>
                <w:color w:val="000000" w:themeColor="text1"/>
                <w:spacing w:val="4"/>
                <w:sz w:val="20"/>
                <w:szCs w:val="20"/>
              </w:rPr>
              <w:t xml:space="preserve"> требовании —</w:t>
            </w:r>
          </w:p>
        </w:tc>
        <w:tc>
          <w:tcPr>
            <w:tcW w:w="4397" w:type="dxa"/>
            <w:hideMark/>
          </w:tcPr>
          <w:p w:rsidR="00BD3B89" w:rsidRPr="00E25C5A" w:rsidRDefault="00C20C87" w:rsidP="00E25C5A">
            <w:pPr>
              <w:widowControl w:val="0"/>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CE4A9C" w:rsidRPr="00E25C5A" w:rsidTr="007A4204">
        <w:tc>
          <w:tcPr>
            <w:tcW w:w="5353" w:type="dxa"/>
            <w:hideMark/>
          </w:tcPr>
          <w:p w:rsidR="00CE4A9C" w:rsidRPr="00E25C5A" w:rsidRDefault="00703896" w:rsidP="00E25C5A">
            <w:pPr>
              <w:widowControl w:val="0"/>
              <w:tabs>
                <w:tab w:val="left" w:pos="407"/>
              </w:tabs>
              <w:spacing w:after="120"/>
              <w:ind w:left="63" w:right="146"/>
              <w:jc w:val="both"/>
              <w:rPr>
                <w:rFonts w:ascii="GHEA Grapalat" w:hAnsi="GHEA Grapalat"/>
                <w:color w:val="000000" w:themeColor="text1"/>
                <w:sz w:val="20"/>
                <w:szCs w:val="20"/>
              </w:rPr>
            </w:pPr>
            <w:r w:rsidRPr="00E25C5A">
              <w:rPr>
                <w:rFonts w:ascii="GHEA Grapalat" w:hAnsi="GHEA Grapalat"/>
                <w:color w:val="000000" w:themeColor="text1"/>
                <w:sz w:val="20"/>
                <w:szCs w:val="20"/>
              </w:rPr>
              <w:t>б</w:t>
            </w:r>
            <w:proofErr w:type="gramStart"/>
            <w:r w:rsidRPr="00E25C5A">
              <w:rPr>
                <w:rFonts w:ascii="GHEA Grapalat" w:hAnsi="GHEA Grapalat"/>
                <w:color w:val="000000" w:themeColor="text1"/>
                <w:sz w:val="20"/>
                <w:szCs w:val="20"/>
              </w:rPr>
              <w:t>1</w:t>
            </w:r>
            <w:proofErr w:type="gramEnd"/>
            <w:r w:rsidRPr="00E25C5A">
              <w:rPr>
                <w:rFonts w:ascii="GHEA Grapalat" w:hAnsi="GHEA Grapalat"/>
                <w:color w:val="000000" w:themeColor="text1"/>
                <w:sz w:val="20"/>
                <w:szCs w:val="20"/>
              </w:rPr>
              <w:t>.</w:t>
            </w:r>
            <w:r w:rsidR="00E25C5A">
              <w:rPr>
                <w:rStyle w:val="anegp0gi0b9av8jahpyh"/>
                <w:rFonts w:ascii="GHEA Grapalat" w:hAnsi="GHEA Grapalat"/>
                <w:color w:val="000000" w:themeColor="text1"/>
                <w:sz w:val="20"/>
                <w:szCs w:val="20"/>
                <w:lang w:val="en-US"/>
              </w:rPr>
              <w:tab/>
            </w:r>
            <w:r w:rsidR="00CC32F8" w:rsidRPr="00E25C5A">
              <w:rPr>
                <w:rStyle w:val="anegp0gi0b9av8jahpyh"/>
                <w:rFonts w:ascii="GHEA Grapalat" w:hAnsi="GHEA Grapalat"/>
                <w:color w:val="000000" w:themeColor="text1"/>
                <w:sz w:val="20"/>
                <w:szCs w:val="20"/>
              </w:rPr>
              <w:t>по требованию</w:t>
            </w:r>
            <w:r w:rsidR="00CC32F8" w:rsidRPr="00E25C5A">
              <w:rPr>
                <w:rFonts w:ascii="GHEA Grapalat" w:hAnsi="GHEA Grapalat"/>
                <w:color w:val="000000" w:themeColor="text1"/>
                <w:sz w:val="20"/>
                <w:szCs w:val="20"/>
              </w:rPr>
              <w:t xml:space="preserve"> </w:t>
            </w:r>
            <w:r w:rsidR="00CC32F8" w:rsidRPr="00E25C5A">
              <w:rPr>
                <w:rStyle w:val="anegp0gi0b9av8jahpyh"/>
                <w:rFonts w:ascii="GHEA Grapalat" w:hAnsi="GHEA Grapalat"/>
                <w:color w:val="000000" w:themeColor="text1"/>
                <w:sz w:val="20"/>
                <w:szCs w:val="20"/>
              </w:rPr>
              <w:t>об оспаривании</w:t>
            </w:r>
            <w:r w:rsidR="00CC32F8" w:rsidRPr="00E25C5A">
              <w:rPr>
                <w:rFonts w:ascii="GHEA Grapalat" w:hAnsi="GHEA Grapalat"/>
                <w:color w:val="000000" w:themeColor="text1"/>
                <w:sz w:val="20"/>
                <w:szCs w:val="20"/>
              </w:rPr>
              <w:t xml:space="preserve"> </w:t>
            </w:r>
            <w:r w:rsidR="00CC32F8" w:rsidRPr="00E25C5A">
              <w:rPr>
                <w:rStyle w:val="anegp0gi0b9av8jahpyh"/>
                <w:rFonts w:ascii="GHEA Grapalat" w:hAnsi="GHEA Grapalat"/>
                <w:color w:val="000000" w:themeColor="text1"/>
                <w:sz w:val="20"/>
                <w:szCs w:val="20"/>
              </w:rPr>
              <w:t>связанного с предпринимательской деятельностью или исходящего из корпоративных правоотношений возмездного договора</w:t>
            </w:r>
            <w:r w:rsidR="00CC32F8" w:rsidRPr="00E25C5A">
              <w:rPr>
                <w:rFonts w:ascii="GHEA Grapalat" w:hAnsi="GHEA Grapalat"/>
                <w:color w:val="000000" w:themeColor="text1"/>
                <w:sz w:val="20"/>
                <w:szCs w:val="20"/>
              </w:rPr>
              <w:t xml:space="preserve"> </w:t>
            </w:r>
            <w:r w:rsidR="00CC32F8" w:rsidRPr="00E25C5A">
              <w:rPr>
                <w:rStyle w:val="anegp0gi0b9av8jahpyh"/>
                <w:rFonts w:ascii="GHEA Grapalat" w:hAnsi="GHEA Grapalat"/>
                <w:color w:val="000000" w:themeColor="text1"/>
                <w:sz w:val="20"/>
                <w:szCs w:val="20"/>
              </w:rPr>
              <w:t>или его действительности</w:t>
            </w:r>
            <w:r w:rsidR="00CC32F8" w:rsidRPr="00E25C5A">
              <w:rPr>
                <w:rFonts w:ascii="GHEA Grapalat" w:hAnsi="GHEA Grapalat"/>
                <w:color w:val="000000" w:themeColor="text1"/>
                <w:sz w:val="20"/>
                <w:szCs w:val="20"/>
              </w:rPr>
              <w:t xml:space="preserve"> </w:t>
            </w:r>
            <w:r w:rsidR="00CC32F8" w:rsidRPr="00E25C5A">
              <w:rPr>
                <w:rStyle w:val="anegp0gi0b9av8jahpyh"/>
                <w:rFonts w:ascii="GHEA Grapalat" w:hAnsi="GHEA Grapalat"/>
                <w:color w:val="000000" w:themeColor="text1"/>
                <w:sz w:val="20"/>
                <w:szCs w:val="20"/>
              </w:rPr>
              <w:t>или отдельной</w:t>
            </w:r>
            <w:r w:rsidR="00CC32F8" w:rsidRPr="00E25C5A">
              <w:rPr>
                <w:rFonts w:ascii="GHEA Grapalat" w:hAnsi="GHEA Grapalat"/>
                <w:color w:val="000000" w:themeColor="text1"/>
                <w:sz w:val="20"/>
                <w:szCs w:val="20"/>
              </w:rPr>
              <w:t xml:space="preserve"> </w:t>
            </w:r>
            <w:r w:rsidR="00CC32F8" w:rsidRPr="00E25C5A">
              <w:rPr>
                <w:rStyle w:val="anegp0gi0b9av8jahpyh"/>
                <w:rFonts w:ascii="GHEA Grapalat" w:hAnsi="GHEA Grapalat"/>
                <w:color w:val="000000" w:themeColor="text1"/>
                <w:sz w:val="20"/>
                <w:szCs w:val="20"/>
              </w:rPr>
              <w:t>части, влияющей</w:t>
            </w:r>
            <w:r w:rsidR="00CC32F8" w:rsidRPr="00E25C5A">
              <w:rPr>
                <w:rFonts w:ascii="GHEA Grapalat" w:hAnsi="GHEA Grapalat"/>
                <w:color w:val="000000" w:themeColor="text1"/>
                <w:sz w:val="20"/>
                <w:szCs w:val="20"/>
              </w:rPr>
              <w:t xml:space="preserve"> </w:t>
            </w:r>
            <w:r w:rsidR="00CC32F8" w:rsidRPr="00E25C5A">
              <w:rPr>
                <w:rStyle w:val="anegp0gi0b9av8jahpyh"/>
                <w:rFonts w:ascii="GHEA Grapalat" w:hAnsi="GHEA Grapalat"/>
                <w:color w:val="000000" w:themeColor="text1"/>
                <w:sz w:val="20"/>
                <w:szCs w:val="20"/>
              </w:rPr>
              <w:t>на</w:t>
            </w:r>
            <w:r w:rsidR="00CC32F8" w:rsidRPr="00E25C5A">
              <w:rPr>
                <w:rFonts w:ascii="GHEA Grapalat" w:hAnsi="GHEA Grapalat"/>
                <w:color w:val="000000" w:themeColor="text1"/>
                <w:sz w:val="20"/>
                <w:szCs w:val="20"/>
              </w:rPr>
              <w:t xml:space="preserve"> </w:t>
            </w:r>
            <w:r w:rsidR="00CC32F8" w:rsidRPr="00E25C5A">
              <w:rPr>
                <w:rStyle w:val="anegp0gi0b9av8jahpyh"/>
                <w:rFonts w:ascii="GHEA Grapalat" w:hAnsi="GHEA Grapalat"/>
                <w:color w:val="000000" w:themeColor="text1"/>
                <w:sz w:val="20"/>
                <w:szCs w:val="20"/>
              </w:rPr>
              <w:t xml:space="preserve">цену </w:t>
            </w:r>
            <w:r w:rsidR="00273F36" w:rsidRPr="00E25C5A">
              <w:rPr>
                <w:rStyle w:val="anegp0gi0b9av8jahpyh"/>
                <w:rFonts w:ascii="GHEA Grapalat" w:hAnsi="GHEA Grapalat"/>
                <w:color w:val="000000" w:themeColor="text1"/>
                <w:sz w:val="20"/>
                <w:szCs w:val="20"/>
              </w:rPr>
              <w:t>—</w:t>
            </w:r>
          </w:p>
        </w:tc>
        <w:tc>
          <w:tcPr>
            <w:tcW w:w="4397" w:type="dxa"/>
            <w:hideMark/>
          </w:tcPr>
          <w:p w:rsidR="00CE4A9C" w:rsidRPr="00E25C5A" w:rsidRDefault="003E76A3" w:rsidP="00E25C5A">
            <w:pPr>
              <w:widowControl w:val="0"/>
              <w:spacing w:after="120"/>
              <w:ind w:left="63" w:right="146"/>
              <w:jc w:val="both"/>
              <w:rPr>
                <w:rFonts w:ascii="GHEA Grapalat" w:hAnsi="GHEA Grapalat"/>
                <w:color w:val="000000" w:themeColor="text1"/>
                <w:sz w:val="20"/>
                <w:szCs w:val="20"/>
              </w:rPr>
            </w:pPr>
            <w:r w:rsidRPr="00E25C5A">
              <w:rPr>
                <w:rStyle w:val="anegp0gi0b9av8jahpyh"/>
                <w:rFonts w:ascii="GHEA Grapalat" w:hAnsi="GHEA Grapalat"/>
                <w:color w:val="000000" w:themeColor="text1"/>
                <w:sz w:val="20"/>
                <w:szCs w:val="20"/>
              </w:rPr>
              <w:t xml:space="preserve">в </w:t>
            </w:r>
            <w:r w:rsidR="00CC32F8" w:rsidRPr="00E25C5A">
              <w:rPr>
                <w:rStyle w:val="anegp0gi0b9av8jahpyh"/>
                <w:rFonts w:ascii="GHEA Grapalat" w:hAnsi="GHEA Grapalat"/>
                <w:color w:val="000000" w:themeColor="text1"/>
                <w:sz w:val="20"/>
                <w:szCs w:val="20"/>
              </w:rPr>
              <w:t>30-кратном размере базовой пошлины, приплюсованном к</w:t>
            </w:r>
            <w:r w:rsidR="00CC32F8" w:rsidRPr="00E25C5A">
              <w:rPr>
                <w:rFonts w:ascii="GHEA Grapalat" w:hAnsi="GHEA Grapalat"/>
                <w:color w:val="000000" w:themeColor="text1"/>
                <w:sz w:val="20"/>
                <w:szCs w:val="20"/>
              </w:rPr>
              <w:t xml:space="preserve"> </w:t>
            </w:r>
            <w:r w:rsidRPr="00E25C5A">
              <w:rPr>
                <w:rStyle w:val="anegp0gi0b9av8jahpyh"/>
                <w:rFonts w:ascii="GHEA Grapalat" w:hAnsi="GHEA Grapalat"/>
                <w:color w:val="000000" w:themeColor="text1"/>
                <w:sz w:val="20"/>
                <w:szCs w:val="20"/>
              </w:rPr>
              <w:t>размер</w:t>
            </w:r>
            <w:r w:rsidR="00CC32F8" w:rsidRPr="00E25C5A">
              <w:rPr>
                <w:rStyle w:val="anegp0gi0b9av8jahpyh"/>
                <w:rFonts w:ascii="GHEA Grapalat" w:hAnsi="GHEA Grapalat"/>
                <w:color w:val="000000" w:themeColor="text1"/>
                <w:sz w:val="20"/>
                <w:szCs w:val="20"/>
              </w:rPr>
              <w:t>у</w:t>
            </w:r>
            <w:r w:rsidRPr="00E25C5A">
              <w:rPr>
                <w:rStyle w:val="anegp0gi0b9av8jahpyh"/>
                <w:rFonts w:ascii="GHEA Grapalat" w:hAnsi="GHEA Grapalat"/>
                <w:color w:val="000000" w:themeColor="text1"/>
                <w:sz w:val="20"/>
                <w:szCs w:val="20"/>
              </w:rPr>
              <w:t xml:space="preserve"> подлежащей уплате в суде общей юрисдикции первой инстанции суммы государственной пошлины, но</w:t>
            </w:r>
            <w:r w:rsidRPr="00E25C5A">
              <w:rPr>
                <w:rFonts w:ascii="GHEA Grapalat" w:hAnsi="GHEA Grapalat"/>
                <w:color w:val="000000" w:themeColor="text1"/>
                <w:sz w:val="20"/>
                <w:szCs w:val="20"/>
              </w:rPr>
              <w:t xml:space="preserve"> </w:t>
            </w:r>
            <w:r w:rsidRPr="00E25C5A">
              <w:rPr>
                <w:rStyle w:val="anegp0gi0b9av8jahpyh"/>
                <w:rFonts w:ascii="GHEA Grapalat" w:hAnsi="GHEA Grapalat"/>
                <w:color w:val="000000" w:themeColor="text1"/>
                <w:sz w:val="20"/>
                <w:szCs w:val="20"/>
              </w:rPr>
              <w:t>не</w:t>
            </w:r>
            <w:r w:rsidRPr="00E25C5A">
              <w:rPr>
                <w:rFonts w:ascii="GHEA Grapalat" w:hAnsi="GHEA Grapalat"/>
                <w:color w:val="000000" w:themeColor="text1"/>
                <w:sz w:val="20"/>
                <w:szCs w:val="20"/>
              </w:rPr>
              <w:t xml:space="preserve"> </w:t>
            </w:r>
            <w:r w:rsidRPr="00E25C5A">
              <w:rPr>
                <w:rStyle w:val="anegp0gi0b9av8jahpyh"/>
                <w:rFonts w:ascii="GHEA Grapalat" w:hAnsi="GHEA Grapalat"/>
                <w:color w:val="000000" w:themeColor="text1"/>
                <w:sz w:val="20"/>
                <w:szCs w:val="20"/>
              </w:rPr>
              <w:t>более 15 000-кратного размера базовой пошлины</w:t>
            </w:r>
          </w:p>
        </w:tc>
      </w:tr>
      <w:tr w:rsidR="00BD3B89" w:rsidRPr="00E25C5A" w:rsidTr="007A4204">
        <w:tc>
          <w:tcPr>
            <w:tcW w:w="5353" w:type="dxa"/>
            <w:hideMark/>
          </w:tcPr>
          <w:p w:rsidR="00BD3B89" w:rsidRPr="00E25C5A" w:rsidRDefault="00C20C87" w:rsidP="00E25C5A">
            <w:pPr>
              <w:widowControl w:val="0"/>
              <w:tabs>
                <w:tab w:val="left" w:pos="407"/>
              </w:tabs>
              <w:spacing w:after="120"/>
              <w:ind w:left="63" w:right="90"/>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в</w:t>
            </w:r>
            <w:proofErr w:type="gramEnd"/>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r>
            <w:proofErr w:type="gramStart"/>
            <w:r w:rsidRPr="00E25C5A">
              <w:rPr>
                <w:rFonts w:ascii="GHEA Grapalat" w:hAnsi="GHEA Grapalat"/>
                <w:color w:val="000000" w:themeColor="text1"/>
                <w:sz w:val="20"/>
                <w:szCs w:val="20"/>
              </w:rPr>
              <w:t>по</w:t>
            </w:r>
            <w:proofErr w:type="gramEnd"/>
            <w:r w:rsidRPr="00E25C5A">
              <w:rPr>
                <w:rFonts w:ascii="GHEA Grapalat" w:hAnsi="GHEA Grapalat"/>
                <w:color w:val="000000" w:themeColor="text1"/>
                <w:sz w:val="20"/>
                <w:szCs w:val="20"/>
              </w:rPr>
              <w:t xml:space="preserve"> жалобам только на мотивировочную часть решения — </w:t>
            </w:r>
          </w:p>
        </w:tc>
        <w:tc>
          <w:tcPr>
            <w:tcW w:w="4397" w:type="dxa"/>
            <w:hideMark/>
          </w:tcPr>
          <w:p w:rsidR="00BD3B89" w:rsidRPr="00E25C5A" w:rsidRDefault="00C20C87" w:rsidP="00E25C5A">
            <w:pPr>
              <w:widowControl w:val="0"/>
              <w:spacing w:after="120"/>
              <w:ind w:left="63" w:right="14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BD3B89" w:rsidRPr="00E25C5A" w:rsidTr="007A4204">
        <w:tc>
          <w:tcPr>
            <w:tcW w:w="5353" w:type="dxa"/>
            <w:hideMark/>
          </w:tcPr>
          <w:p w:rsidR="00BD3B89" w:rsidRPr="00E25C5A" w:rsidRDefault="00C20C87" w:rsidP="00E25C5A">
            <w:pPr>
              <w:widowControl w:val="0"/>
              <w:tabs>
                <w:tab w:val="left" w:pos="407"/>
              </w:tabs>
              <w:spacing w:after="120"/>
              <w:ind w:left="63" w:right="9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г.</w:t>
            </w:r>
            <w:r w:rsidRPr="00E25C5A">
              <w:rPr>
                <w:rFonts w:ascii="GHEA Grapalat" w:hAnsi="GHEA Grapalat"/>
                <w:color w:val="000000" w:themeColor="text1"/>
                <w:sz w:val="20"/>
                <w:szCs w:val="20"/>
              </w:rPr>
              <w:tab/>
              <w:t>по жалобам не ставших участниками дела лиц —</w:t>
            </w:r>
          </w:p>
        </w:tc>
        <w:tc>
          <w:tcPr>
            <w:tcW w:w="4397" w:type="dxa"/>
            <w:hideMark/>
          </w:tcPr>
          <w:p w:rsidR="00BD3B89" w:rsidRPr="00E25C5A" w:rsidRDefault="00C20C87" w:rsidP="00E25C5A">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BD3B89" w:rsidRPr="00E25C5A" w:rsidTr="007A4204">
        <w:tc>
          <w:tcPr>
            <w:tcW w:w="5353" w:type="dxa"/>
            <w:hideMark/>
          </w:tcPr>
          <w:p w:rsidR="00BD3B89" w:rsidRPr="00E25C5A" w:rsidRDefault="00C20C87" w:rsidP="00E25C5A">
            <w:pPr>
              <w:widowControl w:val="0"/>
              <w:tabs>
                <w:tab w:val="left" w:pos="407"/>
              </w:tabs>
              <w:spacing w:after="120"/>
              <w:ind w:left="63" w:right="9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д.</w:t>
            </w:r>
            <w:r w:rsidRPr="00E25C5A">
              <w:rPr>
                <w:rFonts w:ascii="GHEA Grapalat" w:hAnsi="GHEA Grapalat"/>
                <w:color w:val="000000" w:themeColor="text1"/>
                <w:sz w:val="20"/>
                <w:szCs w:val="20"/>
              </w:rPr>
              <w:tab/>
              <w:t>по жалобам на принятые судом первой инстанции общей юрисдикции судебные акты по делам в порядке особого производства —</w:t>
            </w:r>
          </w:p>
        </w:tc>
        <w:tc>
          <w:tcPr>
            <w:tcW w:w="4397" w:type="dxa"/>
            <w:hideMark/>
          </w:tcPr>
          <w:p w:rsidR="00BD3B89" w:rsidRPr="00E25C5A" w:rsidRDefault="00C20C87" w:rsidP="00E25C5A">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BD3B89" w:rsidRPr="00E25C5A" w:rsidTr="007A4204">
        <w:tc>
          <w:tcPr>
            <w:tcW w:w="5353" w:type="dxa"/>
            <w:hideMark/>
          </w:tcPr>
          <w:p w:rsidR="00BD3B89" w:rsidRPr="00E25C5A" w:rsidRDefault="00C20C87" w:rsidP="00E25C5A">
            <w:pPr>
              <w:widowControl w:val="0"/>
              <w:tabs>
                <w:tab w:val="left" w:pos="407"/>
              </w:tabs>
              <w:spacing w:after="120"/>
              <w:ind w:left="63" w:right="9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w:t>
            </w:r>
            <w:r w:rsidRPr="00E25C5A">
              <w:rPr>
                <w:rFonts w:ascii="GHEA Grapalat" w:hAnsi="GHEA Grapalat"/>
                <w:color w:val="000000" w:themeColor="text1"/>
                <w:sz w:val="20"/>
                <w:szCs w:val="20"/>
              </w:rPr>
              <w:tab/>
              <w:t xml:space="preserve">по жалобам на решения об аннулировании решения примирителя финансовой системы, на решения примирителя финансовой системы относительно принудительного исполнения решения — </w:t>
            </w:r>
          </w:p>
        </w:tc>
        <w:tc>
          <w:tcPr>
            <w:tcW w:w="4397" w:type="dxa"/>
            <w:hideMark/>
          </w:tcPr>
          <w:p w:rsidR="00BD3B89" w:rsidRPr="00E25C5A" w:rsidRDefault="00C20C87" w:rsidP="00E25C5A">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15-кратном размере базовой пошлины</w:t>
            </w:r>
          </w:p>
        </w:tc>
      </w:tr>
      <w:tr w:rsidR="00BD3B89" w:rsidRPr="00E25C5A" w:rsidTr="007A4204">
        <w:tc>
          <w:tcPr>
            <w:tcW w:w="5353" w:type="dxa"/>
            <w:hideMark/>
          </w:tcPr>
          <w:p w:rsidR="00BD3B89" w:rsidRPr="00E25C5A" w:rsidRDefault="00C20C87" w:rsidP="00E25C5A">
            <w:pPr>
              <w:widowControl w:val="0"/>
              <w:tabs>
                <w:tab w:val="left" w:pos="407"/>
              </w:tabs>
              <w:spacing w:after="120"/>
              <w:ind w:left="63" w:right="90"/>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ж</w:t>
            </w:r>
            <w:proofErr w:type="gramEnd"/>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t>по жалобам на решения о признании и принудительном исполнении решения иностранного арбитража —</w:t>
            </w:r>
          </w:p>
        </w:tc>
        <w:tc>
          <w:tcPr>
            <w:tcW w:w="4397" w:type="dxa"/>
            <w:hideMark/>
          </w:tcPr>
          <w:p w:rsidR="00BD3B89" w:rsidRPr="00E25C5A" w:rsidRDefault="00C20C87" w:rsidP="00E25C5A">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60-кратном размере базовой пошлины</w:t>
            </w:r>
          </w:p>
        </w:tc>
      </w:tr>
      <w:tr w:rsidR="00BD3B89" w:rsidRPr="00E25C5A" w:rsidTr="007A4204">
        <w:tc>
          <w:tcPr>
            <w:tcW w:w="5353" w:type="dxa"/>
            <w:hideMark/>
          </w:tcPr>
          <w:p w:rsidR="00BD3B89" w:rsidRPr="00E25C5A" w:rsidRDefault="00C20C87" w:rsidP="00E25C5A">
            <w:pPr>
              <w:widowControl w:val="0"/>
              <w:tabs>
                <w:tab w:val="left" w:pos="407"/>
              </w:tabs>
              <w:spacing w:after="120"/>
              <w:ind w:left="63" w:right="9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и.</w:t>
            </w:r>
            <w:r w:rsidRPr="00E25C5A">
              <w:rPr>
                <w:rFonts w:ascii="GHEA Grapalat" w:hAnsi="GHEA Grapalat"/>
                <w:color w:val="000000" w:themeColor="text1"/>
                <w:sz w:val="20"/>
                <w:szCs w:val="20"/>
              </w:rPr>
              <w:tab/>
              <w:t>по жалобам на решения о признании и разрешении к исполнению иностранного судебного акта —</w:t>
            </w:r>
          </w:p>
        </w:tc>
        <w:tc>
          <w:tcPr>
            <w:tcW w:w="4397" w:type="dxa"/>
            <w:hideMark/>
          </w:tcPr>
          <w:p w:rsidR="00BD3B89" w:rsidRPr="00E25C5A" w:rsidRDefault="00C20C87" w:rsidP="00E25C5A">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BD3B89" w:rsidRPr="00E25C5A" w:rsidTr="007A4204">
        <w:tc>
          <w:tcPr>
            <w:tcW w:w="5353" w:type="dxa"/>
            <w:hideMark/>
          </w:tcPr>
          <w:p w:rsidR="00BD3B89" w:rsidRPr="00E25C5A" w:rsidRDefault="00C20C87" w:rsidP="00E25C5A">
            <w:pPr>
              <w:widowControl w:val="0"/>
              <w:tabs>
                <w:tab w:val="left" w:pos="407"/>
              </w:tabs>
              <w:spacing w:after="120"/>
              <w:ind w:left="63" w:right="9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к.</w:t>
            </w:r>
            <w:r w:rsidRPr="00E25C5A">
              <w:rPr>
                <w:rFonts w:ascii="GHEA Grapalat" w:hAnsi="GHEA Grapalat"/>
                <w:color w:val="000000" w:themeColor="text1"/>
                <w:sz w:val="20"/>
                <w:szCs w:val="20"/>
              </w:rPr>
              <w:tab/>
              <w:t>по жалобам на решения о прекращении производства по делу, об оставлении иска или заявления без рассмотрения —</w:t>
            </w:r>
          </w:p>
        </w:tc>
        <w:tc>
          <w:tcPr>
            <w:tcW w:w="4397" w:type="dxa"/>
            <w:hideMark/>
          </w:tcPr>
          <w:p w:rsidR="00BD3B89" w:rsidRPr="00E25C5A" w:rsidRDefault="00C20C87" w:rsidP="00E25C5A">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7A4204">
        <w:tc>
          <w:tcPr>
            <w:tcW w:w="5353" w:type="dxa"/>
            <w:hideMark/>
          </w:tcPr>
          <w:p w:rsidR="00BD3B89" w:rsidRPr="00E25C5A" w:rsidRDefault="00C20C87" w:rsidP="00E25C5A">
            <w:pPr>
              <w:widowControl w:val="0"/>
              <w:tabs>
                <w:tab w:val="left" w:pos="407"/>
              </w:tabs>
              <w:spacing w:after="120"/>
              <w:ind w:left="63" w:right="9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л.</w:t>
            </w:r>
            <w:r w:rsidRPr="00E25C5A">
              <w:rPr>
                <w:rFonts w:ascii="GHEA Grapalat" w:hAnsi="GHEA Grapalat"/>
                <w:color w:val="000000" w:themeColor="text1"/>
                <w:sz w:val="20"/>
                <w:szCs w:val="20"/>
              </w:rPr>
              <w:tab/>
              <w:t xml:space="preserve">по жалобам на решения, выносимые по результатам рассмотрения заявлений о восстановлении срока </w:t>
            </w:r>
            <w:r w:rsidR="001F62C9" w:rsidRPr="00E25C5A">
              <w:rPr>
                <w:rFonts w:ascii="GHEA Grapalat" w:hAnsi="GHEA Grapalat"/>
                <w:color w:val="000000" w:themeColor="text1"/>
                <w:sz w:val="20"/>
                <w:szCs w:val="20"/>
              </w:rPr>
              <w:t>исполнительной давности</w:t>
            </w:r>
            <w:r w:rsidRPr="00E25C5A">
              <w:rPr>
                <w:rFonts w:ascii="GHEA Grapalat" w:hAnsi="GHEA Grapalat"/>
                <w:color w:val="000000" w:themeColor="text1"/>
                <w:sz w:val="20"/>
                <w:szCs w:val="20"/>
              </w:rPr>
              <w:t>, отсрочке или рассрочке исполнения, изменении способа и порядка исполнения судебного акта, повороте исполнения судебного акта —</w:t>
            </w:r>
          </w:p>
        </w:tc>
        <w:tc>
          <w:tcPr>
            <w:tcW w:w="4397" w:type="dxa"/>
            <w:hideMark/>
          </w:tcPr>
          <w:p w:rsidR="00BD3B89" w:rsidRPr="00E25C5A" w:rsidRDefault="00C20C87" w:rsidP="00E25C5A">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7A4204">
        <w:tc>
          <w:tcPr>
            <w:tcW w:w="5353" w:type="dxa"/>
            <w:hideMark/>
          </w:tcPr>
          <w:p w:rsidR="00BD3B89" w:rsidRPr="00E25C5A" w:rsidRDefault="00C20C87" w:rsidP="00E25C5A">
            <w:pPr>
              <w:widowControl w:val="0"/>
              <w:tabs>
                <w:tab w:val="left" w:pos="407"/>
              </w:tabs>
              <w:spacing w:after="120"/>
              <w:ind w:left="63" w:right="9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м.</w:t>
            </w:r>
            <w:r w:rsidRPr="00E25C5A">
              <w:rPr>
                <w:rFonts w:ascii="GHEA Grapalat" w:hAnsi="GHEA Grapalat"/>
                <w:color w:val="000000" w:themeColor="text1"/>
                <w:sz w:val="20"/>
                <w:szCs w:val="20"/>
              </w:rPr>
              <w:tab/>
              <w:t xml:space="preserve">по апелляционным жалобам на судебный приказ — </w:t>
            </w:r>
          </w:p>
        </w:tc>
        <w:tc>
          <w:tcPr>
            <w:tcW w:w="4397" w:type="dxa"/>
            <w:hideMark/>
          </w:tcPr>
          <w:p w:rsidR="00BD3B89" w:rsidRPr="00E25C5A" w:rsidRDefault="00C20C87" w:rsidP="00E25C5A">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трехкратном размере базовой пошлины</w:t>
            </w:r>
          </w:p>
        </w:tc>
      </w:tr>
      <w:tr w:rsidR="003E2E2D" w:rsidRPr="00E25C5A" w:rsidTr="007A4204">
        <w:tc>
          <w:tcPr>
            <w:tcW w:w="5353" w:type="dxa"/>
            <w:hideMark/>
          </w:tcPr>
          <w:p w:rsidR="003E2E2D" w:rsidRPr="00E25C5A" w:rsidRDefault="00C20C87" w:rsidP="00E25C5A">
            <w:pPr>
              <w:widowControl w:val="0"/>
              <w:tabs>
                <w:tab w:val="left" w:pos="407"/>
              </w:tabs>
              <w:spacing w:after="120"/>
              <w:ind w:left="63" w:right="90"/>
              <w:jc w:val="both"/>
              <w:rPr>
                <w:rFonts w:ascii="GHEA Grapalat" w:hAnsi="GHEA Grapalat"/>
                <w:color w:val="000000" w:themeColor="text1"/>
                <w:sz w:val="20"/>
                <w:szCs w:val="20"/>
              </w:rPr>
            </w:pPr>
            <w:r w:rsidRPr="00E25C5A">
              <w:rPr>
                <w:rFonts w:ascii="GHEA Grapalat" w:hAnsi="GHEA Grapalat"/>
                <w:color w:val="000000" w:themeColor="text1"/>
                <w:sz w:val="20"/>
                <w:szCs w:val="20"/>
              </w:rPr>
              <w:t>н.</w:t>
            </w:r>
            <w:r w:rsidRPr="00E25C5A">
              <w:rPr>
                <w:rFonts w:ascii="GHEA Grapalat" w:hAnsi="GHEA Grapalat"/>
                <w:color w:val="000000" w:themeColor="text1"/>
                <w:sz w:val="20"/>
                <w:szCs w:val="20"/>
              </w:rPr>
              <w:tab/>
              <w:t>по спорам, предусмотренным главой 27.2 Гражданского процессуального кодекса Республики Армения, за исключением случаев, предусмотренных подпунктами "</w:t>
            </w:r>
            <w:proofErr w:type="spellStart"/>
            <w:r w:rsidRPr="00E25C5A">
              <w:rPr>
                <w:rFonts w:ascii="GHEA Grapalat" w:hAnsi="GHEA Grapalat"/>
                <w:color w:val="000000" w:themeColor="text1"/>
                <w:sz w:val="20"/>
                <w:szCs w:val="20"/>
              </w:rPr>
              <w:t>п</w:t>
            </w:r>
            <w:proofErr w:type="spellEnd"/>
            <w:proofErr w:type="gramStart"/>
            <w:r w:rsidRPr="00E25C5A">
              <w:rPr>
                <w:rFonts w:ascii="GHEA Grapalat" w:hAnsi="GHEA Grapalat"/>
                <w:color w:val="000000" w:themeColor="text1"/>
                <w:sz w:val="20"/>
                <w:szCs w:val="20"/>
              </w:rPr>
              <w:t>"-</w:t>
            </w:r>
            <w:proofErr w:type="gramEnd"/>
            <w:r w:rsidRPr="00E25C5A">
              <w:rPr>
                <w:rFonts w:ascii="GHEA Grapalat" w:hAnsi="GHEA Grapalat"/>
                <w:color w:val="000000" w:themeColor="text1"/>
                <w:sz w:val="20"/>
                <w:szCs w:val="20"/>
              </w:rPr>
              <w:t>"т" настоящего пункта</w:t>
            </w:r>
          </w:p>
        </w:tc>
        <w:tc>
          <w:tcPr>
            <w:tcW w:w="4397" w:type="dxa"/>
            <w:hideMark/>
          </w:tcPr>
          <w:p w:rsidR="003E2E2D" w:rsidRPr="00E25C5A" w:rsidRDefault="00C20C87" w:rsidP="00E25C5A">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размере двух процентов от цены закупки, но не более 10000-кратного размера базовой пошлины</w:t>
            </w:r>
          </w:p>
        </w:tc>
      </w:tr>
      <w:tr w:rsidR="00D34B6B" w:rsidRPr="00E25C5A" w:rsidTr="007A4204">
        <w:tc>
          <w:tcPr>
            <w:tcW w:w="5353" w:type="dxa"/>
            <w:hideMark/>
          </w:tcPr>
          <w:p w:rsidR="00D34B6B" w:rsidRPr="00E25C5A" w:rsidRDefault="00C20C87" w:rsidP="00E25C5A">
            <w:pPr>
              <w:widowControl w:val="0"/>
              <w:tabs>
                <w:tab w:val="left" w:pos="407"/>
              </w:tabs>
              <w:spacing w:after="120"/>
              <w:ind w:left="63" w:right="90"/>
              <w:jc w:val="both"/>
              <w:rPr>
                <w:rFonts w:ascii="GHEA Grapalat" w:hAnsi="GHEA Grapalat"/>
                <w:color w:val="000000" w:themeColor="text1"/>
                <w:sz w:val="20"/>
                <w:szCs w:val="20"/>
              </w:rPr>
            </w:pPr>
            <w:r w:rsidRPr="00E25C5A">
              <w:rPr>
                <w:rFonts w:ascii="GHEA Grapalat" w:hAnsi="GHEA Grapalat"/>
                <w:color w:val="000000" w:themeColor="text1"/>
                <w:sz w:val="20"/>
                <w:szCs w:val="20"/>
              </w:rPr>
              <w:t>п.</w:t>
            </w:r>
            <w:r w:rsidRPr="00E25C5A">
              <w:rPr>
                <w:rFonts w:ascii="GHEA Grapalat" w:hAnsi="GHEA Grapalat"/>
                <w:color w:val="000000" w:themeColor="text1"/>
                <w:sz w:val="20"/>
                <w:szCs w:val="20"/>
              </w:rPr>
              <w:tab/>
              <w:t>по спорам, предусмотренным главой 27.2 Гражданского процессуального кодекса Республики Армения, относящимся к процессам закупки, предусмотренным частью 6 статьи 15 Закона Республики Армения "О закупках"</w:t>
            </w:r>
          </w:p>
        </w:tc>
        <w:tc>
          <w:tcPr>
            <w:tcW w:w="4397" w:type="dxa"/>
            <w:hideMark/>
          </w:tcPr>
          <w:p w:rsidR="00D34B6B" w:rsidRPr="00E25C5A" w:rsidRDefault="00C20C87" w:rsidP="00E25C5A">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200-кратном размере базовой пошлины</w:t>
            </w:r>
          </w:p>
        </w:tc>
      </w:tr>
      <w:tr w:rsidR="00D34B6B" w:rsidRPr="00E25C5A" w:rsidTr="007A4204">
        <w:tc>
          <w:tcPr>
            <w:tcW w:w="5353" w:type="dxa"/>
            <w:hideMark/>
          </w:tcPr>
          <w:p w:rsidR="00D34B6B" w:rsidRPr="00E25C5A" w:rsidRDefault="00C20C87" w:rsidP="00E25C5A">
            <w:pPr>
              <w:widowControl w:val="0"/>
              <w:tabs>
                <w:tab w:val="left" w:pos="407"/>
              </w:tabs>
              <w:spacing w:after="120"/>
              <w:ind w:left="63" w:right="90"/>
              <w:jc w:val="both"/>
              <w:rPr>
                <w:rFonts w:ascii="GHEA Grapalat" w:hAnsi="GHEA Grapalat"/>
                <w:color w:val="000000" w:themeColor="text1"/>
                <w:sz w:val="20"/>
                <w:szCs w:val="20"/>
              </w:rPr>
            </w:pPr>
            <w:r w:rsidRPr="00E25C5A">
              <w:rPr>
                <w:rFonts w:ascii="GHEA Grapalat" w:hAnsi="GHEA Grapalat"/>
                <w:color w:val="000000" w:themeColor="text1"/>
                <w:sz w:val="20"/>
                <w:szCs w:val="20"/>
              </w:rPr>
              <w:t>р.</w:t>
            </w:r>
            <w:r w:rsidRPr="00E25C5A">
              <w:rPr>
                <w:rFonts w:ascii="GHEA Grapalat" w:hAnsi="GHEA Grapalat"/>
                <w:color w:val="000000" w:themeColor="text1"/>
                <w:sz w:val="20"/>
                <w:szCs w:val="20"/>
              </w:rPr>
              <w:tab/>
              <w:t>по спорам, предусмотренным по основанию пункта 2 части 1 статьи 46 Закона Республики Армения "О закупках"</w:t>
            </w:r>
          </w:p>
        </w:tc>
        <w:tc>
          <w:tcPr>
            <w:tcW w:w="4397" w:type="dxa"/>
            <w:hideMark/>
          </w:tcPr>
          <w:p w:rsidR="00D34B6B" w:rsidRPr="00E25C5A" w:rsidRDefault="00C20C87" w:rsidP="00E25C5A">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90-кратном размере базовой пошлины</w:t>
            </w:r>
          </w:p>
        </w:tc>
      </w:tr>
      <w:tr w:rsidR="00D34B6B" w:rsidRPr="00E25C5A" w:rsidTr="007A4204">
        <w:tc>
          <w:tcPr>
            <w:tcW w:w="5353" w:type="dxa"/>
            <w:hideMark/>
          </w:tcPr>
          <w:p w:rsidR="00D34B6B" w:rsidRPr="00E25C5A" w:rsidRDefault="00C20C87" w:rsidP="00E25C5A">
            <w:pPr>
              <w:widowControl w:val="0"/>
              <w:tabs>
                <w:tab w:val="left" w:pos="407"/>
              </w:tabs>
              <w:spacing w:after="120"/>
              <w:ind w:left="63" w:right="90"/>
              <w:jc w:val="both"/>
              <w:rPr>
                <w:rFonts w:ascii="GHEA Grapalat" w:hAnsi="GHEA Grapalat"/>
                <w:color w:val="000000" w:themeColor="text1"/>
                <w:sz w:val="20"/>
                <w:szCs w:val="20"/>
              </w:rPr>
            </w:pPr>
            <w:proofErr w:type="gramStart"/>
            <w:r w:rsidRPr="00E25C5A">
              <w:rPr>
                <w:rFonts w:ascii="GHEA Grapalat" w:hAnsi="GHEA Grapalat"/>
                <w:color w:val="000000" w:themeColor="text1"/>
                <w:sz w:val="20"/>
                <w:szCs w:val="20"/>
              </w:rPr>
              <w:t>с</w:t>
            </w:r>
            <w:proofErr w:type="gramEnd"/>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r>
            <w:proofErr w:type="gramStart"/>
            <w:r w:rsidRPr="00E25C5A">
              <w:rPr>
                <w:rFonts w:ascii="GHEA Grapalat" w:hAnsi="GHEA Grapalat"/>
                <w:color w:val="000000" w:themeColor="text1"/>
                <w:sz w:val="20"/>
                <w:szCs w:val="20"/>
              </w:rPr>
              <w:t>по</w:t>
            </w:r>
            <w:proofErr w:type="gramEnd"/>
            <w:r w:rsidRPr="00E25C5A">
              <w:rPr>
                <w:rFonts w:ascii="GHEA Grapalat" w:hAnsi="GHEA Grapalat"/>
                <w:color w:val="000000" w:themeColor="text1"/>
                <w:sz w:val="20"/>
                <w:szCs w:val="20"/>
              </w:rPr>
              <w:t xml:space="preserve"> спорам, связанным с обжалованием решений, предусмотренных частью 2 статьи 6 Закона Республики Армения "О закупках"</w:t>
            </w:r>
          </w:p>
        </w:tc>
        <w:tc>
          <w:tcPr>
            <w:tcW w:w="4397" w:type="dxa"/>
            <w:hideMark/>
          </w:tcPr>
          <w:p w:rsidR="00D34B6B" w:rsidRPr="00E25C5A" w:rsidRDefault="00C20C87" w:rsidP="00E25C5A">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75-кратном размере базовой пошлины</w:t>
            </w:r>
          </w:p>
        </w:tc>
      </w:tr>
      <w:tr w:rsidR="00D34B6B" w:rsidRPr="00E25C5A" w:rsidTr="007A4204">
        <w:tc>
          <w:tcPr>
            <w:tcW w:w="5353" w:type="dxa"/>
            <w:hideMark/>
          </w:tcPr>
          <w:p w:rsidR="00D34B6B" w:rsidRPr="00E25C5A" w:rsidRDefault="00C20C87" w:rsidP="00E25C5A">
            <w:pPr>
              <w:widowControl w:val="0"/>
              <w:tabs>
                <w:tab w:val="left" w:pos="397"/>
              </w:tabs>
              <w:spacing w:after="120"/>
              <w:ind w:left="63" w:right="91"/>
              <w:jc w:val="both"/>
              <w:rPr>
                <w:rFonts w:ascii="GHEA Grapalat" w:hAnsi="GHEA Grapalat"/>
                <w:color w:val="000000" w:themeColor="text1"/>
                <w:sz w:val="20"/>
                <w:szCs w:val="20"/>
              </w:rPr>
            </w:pPr>
            <w:r w:rsidRPr="00E25C5A">
              <w:rPr>
                <w:rFonts w:ascii="GHEA Grapalat" w:hAnsi="GHEA Grapalat"/>
                <w:color w:val="000000" w:themeColor="text1"/>
                <w:sz w:val="20"/>
                <w:szCs w:val="20"/>
              </w:rPr>
              <w:t>т.</w:t>
            </w:r>
            <w:r w:rsidRPr="00E25C5A">
              <w:rPr>
                <w:rFonts w:ascii="GHEA Grapalat" w:hAnsi="GHEA Grapalat"/>
                <w:color w:val="000000" w:themeColor="text1"/>
                <w:sz w:val="20"/>
                <w:szCs w:val="20"/>
              </w:rPr>
              <w:tab/>
              <w:t>по спорам, связанным с расторжением в одностороннем порядке договора закупки, —</w:t>
            </w:r>
          </w:p>
        </w:tc>
        <w:tc>
          <w:tcPr>
            <w:tcW w:w="4397" w:type="dxa"/>
            <w:hideMark/>
          </w:tcPr>
          <w:p w:rsidR="00D34B6B" w:rsidRPr="00E25C5A" w:rsidRDefault="00C20C87" w:rsidP="00E25C5A">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60-кратном размере базовой пошлины</w:t>
            </w:r>
          </w:p>
        </w:tc>
      </w:tr>
      <w:tr w:rsidR="00621E23" w:rsidRPr="00E25C5A" w:rsidTr="007A4204">
        <w:tc>
          <w:tcPr>
            <w:tcW w:w="5353" w:type="dxa"/>
            <w:hideMark/>
          </w:tcPr>
          <w:p w:rsidR="00D27FE1" w:rsidRPr="00E25C5A" w:rsidRDefault="00C20C87" w:rsidP="00E25C5A">
            <w:pPr>
              <w:widowControl w:val="0"/>
              <w:tabs>
                <w:tab w:val="left" w:pos="397"/>
              </w:tabs>
              <w:spacing w:after="120"/>
              <w:ind w:left="63" w:right="91"/>
              <w:jc w:val="both"/>
              <w:rPr>
                <w:rFonts w:ascii="GHEA Grapalat" w:hAnsi="GHEA Grapalat"/>
                <w:color w:val="000000" w:themeColor="text1"/>
                <w:sz w:val="20"/>
                <w:szCs w:val="20"/>
              </w:rPr>
            </w:pPr>
            <w:r w:rsidRPr="00E25C5A">
              <w:rPr>
                <w:rFonts w:ascii="GHEA Grapalat" w:hAnsi="GHEA Grapalat"/>
                <w:color w:val="000000" w:themeColor="text1"/>
                <w:sz w:val="20"/>
                <w:szCs w:val="20"/>
              </w:rPr>
              <w:t>у.</w:t>
            </w:r>
            <w:r w:rsidRPr="00E25C5A">
              <w:rPr>
                <w:rFonts w:ascii="GHEA Grapalat" w:hAnsi="GHEA Grapalat"/>
                <w:color w:val="000000" w:themeColor="text1"/>
                <w:sz w:val="20"/>
                <w:szCs w:val="20"/>
              </w:rPr>
              <w:tab/>
              <w:t>по жалобам против решения, принятого по рассмотрению заявления относительно признания недействительным выданного нотариусом поручения с требованием о взыскании суммы —</w:t>
            </w:r>
          </w:p>
        </w:tc>
        <w:tc>
          <w:tcPr>
            <w:tcW w:w="4397" w:type="dxa"/>
            <w:hideMark/>
          </w:tcPr>
          <w:p w:rsidR="00621E23" w:rsidRPr="00E25C5A" w:rsidRDefault="00C20C87" w:rsidP="00E25C5A">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15-кратном размере базовой пошлины</w:t>
            </w:r>
          </w:p>
        </w:tc>
      </w:tr>
      <w:tr w:rsidR="00BD3B89" w:rsidRPr="00E25C5A" w:rsidTr="007A4204">
        <w:tc>
          <w:tcPr>
            <w:tcW w:w="5353" w:type="dxa"/>
            <w:hideMark/>
          </w:tcPr>
          <w:p w:rsidR="00D27FE1" w:rsidRPr="00E25C5A" w:rsidRDefault="00C20C87" w:rsidP="00E25C5A">
            <w:pPr>
              <w:widowControl w:val="0"/>
              <w:tabs>
                <w:tab w:val="left" w:pos="609"/>
              </w:tabs>
              <w:spacing w:after="120"/>
              <w:ind w:left="63" w:right="91"/>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w:t>
            </w:r>
            <w:r w:rsidRPr="00E25C5A">
              <w:rPr>
                <w:rFonts w:ascii="GHEA Grapalat" w:hAnsi="GHEA Grapalat"/>
                <w:color w:val="000000" w:themeColor="text1"/>
                <w:sz w:val="20"/>
                <w:szCs w:val="20"/>
              </w:rPr>
              <w:tab/>
              <w:t>за кассационные жалобы на судебные акты Апелляционного гражданского суда:</w:t>
            </w:r>
          </w:p>
        </w:tc>
        <w:tc>
          <w:tcPr>
            <w:tcW w:w="4397" w:type="dxa"/>
            <w:hideMark/>
          </w:tcPr>
          <w:p w:rsidR="00BD3B89" w:rsidRPr="00E25C5A" w:rsidRDefault="00BD3B89" w:rsidP="00E25C5A">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7A4204">
        <w:tc>
          <w:tcPr>
            <w:tcW w:w="5353" w:type="dxa"/>
            <w:hideMark/>
          </w:tcPr>
          <w:p w:rsidR="00BD3B89" w:rsidRPr="00E25C5A" w:rsidRDefault="00C20C87" w:rsidP="00E25C5A">
            <w:pPr>
              <w:widowControl w:val="0"/>
              <w:tabs>
                <w:tab w:val="left" w:pos="397"/>
              </w:tabs>
              <w:spacing w:after="120"/>
              <w:ind w:left="63" w:right="91"/>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r w:rsidRPr="00E25C5A">
              <w:rPr>
                <w:rFonts w:ascii="GHEA Grapalat" w:hAnsi="GHEA Grapalat"/>
                <w:color w:val="000000" w:themeColor="text1"/>
                <w:sz w:val="20"/>
                <w:szCs w:val="20"/>
              </w:rPr>
              <w:tab/>
              <w:t>по делам о денежном требовании —</w:t>
            </w:r>
          </w:p>
        </w:tc>
        <w:tc>
          <w:tcPr>
            <w:tcW w:w="4397" w:type="dxa"/>
            <w:hideMark/>
          </w:tcPr>
          <w:p w:rsidR="00BD3B89" w:rsidRPr="00E25C5A" w:rsidRDefault="00C20C87" w:rsidP="00E25C5A">
            <w:pPr>
              <w:widowControl w:val="0"/>
              <w:spacing w:after="120"/>
              <w:ind w:left="97" w:right="181"/>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в размере 5 процентов от указанной в кассационной жалобе оспариваемой суммы, а если в Апелляционном суде были полностью оспорены удовлетворенные или неудовлетворенные судом первой инстанции общей юрисдикции требования и, Апелляционный суд вынес определение о полном удовлетворении или отклонении жалобы, то в размере 5 процентов исковой цены, однако во всех случаях не менее 30-кратного размера базовой пошлины и не более 10000-кратного</w:t>
            </w:r>
            <w:proofErr w:type="gramEnd"/>
            <w:r w:rsidRPr="00E25C5A">
              <w:rPr>
                <w:rFonts w:ascii="GHEA Grapalat" w:hAnsi="GHEA Grapalat"/>
                <w:color w:val="000000" w:themeColor="text1"/>
                <w:sz w:val="20"/>
                <w:szCs w:val="20"/>
              </w:rPr>
              <w:t xml:space="preserve"> </w:t>
            </w:r>
            <w:r w:rsidRPr="00E25C5A">
              <w:rPr>
                <w:rFonts w:ascii="GHEA Grapalat" w:hAnsi="GHEA Grapalat"/>
                <w:color w:val="000000" w:themeColor="text1"/>
                <w:sz w:val="20"/>
                <w:szCs w:val="20"/>
              </w:rPr>
              <w:lastRenderedPageBreak/>
              <w:t>размера базовой пошлины</w:t>
            </w:r>
          </w:p>
        </w:tc>
      </w:tr>
      <w:tr w:rsidR="00BD3B89" w:rsidRPr="00E25C5A" w:rsidTr="007A4204">
        <w:tc>
          <w:tcPr>
            <w:tcW w:w="5353" w:type="dxa"/>
            <w:hideMark/>
          </w:tcPr>
          <w:p w:rsidR="00BD3B89" w:rsidRPr="00E25C5A" w:rsidRDefault="00C20C87" w:rsidP="00E25C5A">
            <w:pPr>
              <w:widowControl w:val="0"/>
              <w:tabs>
                <w:tab w:val="left" w:pos="397"/>
              </w:tabs>
              <w:spacing w:after="120"/>
              <w:ind w:left="63" w:right="91"/>
              <w:jc w:val="both"/>
              <w:rPr>
                <w:rFonts w:ascii="GHEA Grapalat" w:eastAsia="Times New Roman" w:hAnsi="GHEA Grapalat" w:cs="Times New Roman"/>
                <w:color w:val="000000" w:themeColor="text1"/>
                <w:spacing w:val="-4"/>
                <w:sz w:val="20"/>
                <w:szCs w:val="20"/>
              </w:rPr>
            </w:pPr>
            <w:proofErr w:type="gramStart"/>
            <w:r w:rsidRPr="00E25C5A">
              <w:rPr>
                <w:rFonts w:ascii="GHEA Grapalat" w:hAnsi="GHEA Grapalat"/>
                <w:color w:val="000000" w:themeColor="text1"/>
                <w:spacing w:val="-4"/>
                <w:sz w:val="20"/>
                <w:szCs w:val="20"/>
              </w:rPr>
              <w:lastRenderedPageBreak/>
              <w:t>б</w:t>
            </w:r>
            <w:proofErr w:type="gramEnd"/>
            <w:r w:rsidRPr="00E25C5A">
              <w:rPr>
                <w:rFonts w:ascii="GHEA Grapalat" w:hAnsi="GHEA Grapalat"/>
                <w:color w:val="000000" w:themeColor="text1"/>
                <w:spacing w:val="-4"/>
                <w:sz w:val="20"/>
                <w:szCs w:val="20"/>
              </w:rPr>
              <w:t>.</w:t>
            </w:r>
            <w:r w:rsidRPr="00E25C5A">
              <w:rPr>
                <w:rFonts w:ascii="GHEA Grapalat" w:hAnsi="GHEA Grapalat"/>
                <w:color w:val="000000" w:themeColor="text1"/>
                <w:spacing w:val="-4"/>
                <w:sz w:val="20"/>
                <w:szCs w:val="20"/>
              </w:rPr>
              <w:tab/>
              <w:t xml:space="preserve">по делам о </w:t>
            </w:r>
            <w:proofErr w:type="spellStart"/>
            <w:r w:rsidRPr="00E25C5A">
              <w:rPr>
                <w:rFonts w:ascii="GHEA Grapalat" w:hAnsi="GHEA Grapalat"/>
                <w:color w:val="000000" w:themeColor="text1"/>
                <w:spacing w:val="-4"/>
                <w:sz w:val="20"/>
                <w:szCs w:val="20"/>
              </w:rPr>
              <w:t>неденежном</w:t>
            </w:r>
            <w:proofErr w:type="spellEnd"/>
            <w:r w:rsidRPr="00E25C5A">
              <w:rPr>
                <w:rFonts w:ascii="GHEA Grapalat" w:hAnsi="GHEA Grapalat"/>
                <w:color w:val="000000" w:themeColor="text1"/>
                <w:spacing w:val="-4"/>
                <w:sz w:val="20"/>
                <w:szCs w:val="20"/>
              </w:rPr>
              <w:t xml:space="preserve"> требовании —</w:t>
            </w:r>
          </w:p>
        </w:tc>
        <w:tc>
          <w:tcPr>
            <w:tcW w:w="4397" w:type="dxa"/>
            <w:hideMark/>
          </w:tcPr>
          <w:p w:rsidR="00BD3B89" w:rsidRPr="00E25C5A" w:rsidRDefault="00C20C87" w:rsidP="00E25C5A">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40-кратном размере базовой пошлины</w:t>
            </w:r>
          </w:p>
        </w:tc>
      </w:tr>
      <w:tr w:rsidR="00CC32F8" w:rsidRPr="00E25C5A" w:rsidTr="007A4204">
        <w:tc>
          <w:tcPr>
            <w:tcW w:w="5353" w:type="dxa"/>
            <w:hideMark/>
          </w:tcPr>
          <w:p w:rsidR="00CC32F8" w:rsidRPr="00E25C5A" w:rsidRDefault="00CC32F8" w:rsidP="00E25C5A">
            <w:pPr>
              <w:widowControl w:val="0"/>
              <w:tabs>
                <w:tab w:val="left" w:pos="397"/>
              </w:tabs>
              <w:spacing w:after="120"/>
              <w:ind w:left="63" w:right="91"/>
              <w:jc w:val="both"/>
              <w:rPr>
                <w:rFonts w:ascii="GHEA Grapalat" w:hAnsi="GHEA Grapalat"/>
                <w:color w:val="000000" w:themeColor="text1"/>
                <w:spacing w:val="-4"/>
                <w:sz w:val="20"/>
                <w:szCs w:val="20"/>
              </w:rPr>
            </w:pPr>
            <w:r w:rsidRPr="00E25C5A">
              <w:rPr>
                <w:rFonts w:ascii="GHEA Grapalat" w:hAnsi="GHEA Grapalat"/>
                <w:color w:val="000000" w:themeColor="text1"/>
                <w:sz w:val="20"/>
                <w:szCs w:val="20"/>
              </w:rPr>
              <w:t>б</w:t>
            </w:r>
            <w:proofErr w:type="gramStart"/>
            <w:r w:rsidRPr="00E25C5A">
              <w:rPr>
                <w:rFonts w:ascii="GHEA Grapalat" w:hAnsi="GHEA Grapalat"/>
                <w:color w:val="000000" w:themeColor="text1"/>
                <w:sz w:val="20"/>
                <w:szCs w:val="20"/>
              </w:rPr>
              <w:t>1</w:t>
            </w:r>
            <w:proofErr w:type="gramEnd"/>
            <w:r w:rsidRPr="00E25C5A">
              <w:rPr>
                <w:rFonts w:ascii="GHEA Grapalat" w:hAnsi="GHEA Grapalat"/>
                <w:color w:val="000000" w:themeColor="text1"/>
                <w:sz w:val="20"/>
                <w:szCs w:val="20"/>
              </w:rPr>
              <w:t>.</w:t>
            </w:r>
            <w:r w:rsidRPr="00E25C5A">
              <w:rPr>
                <w:rStyle w:val="anegp0gi0b9av8jahpyh"/>
                <w:rFonts w:ascii="GHEA Grapalat" w:hAnsi="GHEA Grapalat"/>
                <w:color w:val="000000" w:themeColor="text1"/>
                <w:sz w:val="20"/>
                <w:szCs w:val="20"/>
              </w:rPr>
              <w:t xml:space="preserve"> по требованию</w:t>
            </w:r>
            <w:r w:rsidRPr="00E25C5A">
              <w:rPr>
                <w:rFonts w:ascii="GHEA Grapalat" w:hAnsi="GHEA Grapalat"/>
                <w:color w:val="000000" w:themeColor="text1"/>
                <w:sz w:val="20"/>
                <w:szCs w:val="20"/>
              </w:rPr>
              <w:t xml:space="preserve"> </w:t>
            </w:r>
            <w:r w:rsidRPr="00E25C5A">
              <w:rPr>
                <w:rStyle w:val="anegp0gi0b9av8jahpyh"/>
                <w:rFonts w:ascii="GHEA Grapalat" w:hAnsi="GHEA Grapalat"/>
                <w:color w:val="000000" w:themeColor="text1"/>
                <w:sz w:val="20"/>
                <w:szCs w:val="20"/>
              </w:rPr>
              <w:t>об оспаривании</w:t>
            </w:r>
            <w:r w:rsidRPr="00E25C5A">
              <w:rPr>
                <w:rFonts w:ascii="GHEA Grapalat" w:hAnsi="GHEA Grapalat"/>
                <w:color w:val="000000" w:themeColor="text1"/>
                <w:sz w:val="20"/>
                <w:szCs w:val="20"/>
              </w:rPr>
              <w:t xml:space="preserve"> </w:t>
            </w:r>
            <w:r w:rsidRPr="00E25C5A">
              <w:rPr>
                <w:rStyle w:val="anegp0gi0b9av8jahpyh"/>
                <w:rFonts w:ascii="GHEA Grapalat" w:hAnsi="GHEA Grapalat"/>
                <w:color w:val="000000" w:themeColor="text1"/>
                <w:sz w:val="20"/>
                <w:szCs w:val="20"/>
              </w:rPr>
              <w:t>связанного с предпринимательской деятельностью или исходящего из корпоративных правоотношений возмездного договора</w:t>
            </w:r>
            <w:r w:rsidRPr="00E25C5A">
              <w:rPr>
                <w:rFonts w:ascii="GHEA Grapalat" w:hAnsi="GHEA Grapalat"/>
                <w:color w:val="000000" w:themeColor="text1"/>
                <w:sz w:val="20"/>
                <w:szCs w:val="20"/>
              </w:rPr>
              <w:t xml:space="preserve"> </w:t>
            </w:r>
            <w:r w:rsidRPr="00E25C5A">
              <w:rPr>
                <w:rStyle w:val="anegp0gi0b9av8jahpyh"/>
                <w:rFonts w:ascii="GHEA Grapalat" w:hAnsi="GHEA Grapalat"/>
                <w:color w:val="000000" w:themeColor="text1"/>
                <w:sz w:val="20"/>
                <w:szCs w:val="20"/>
              </w:rPr>
              <w:t>или его действительности</w:t>
            </w:r>
            <w:r w:rsidRPr="00E25C5A">
              <w:rPr>
                <w:rFonts w:ascii="GHEA Grapalat" w:hAnsi="GHEA Grapalat"/>
                <w:color w:val="000000" w:themeColor="text1"/>
                <w:sz w:val="20"/>
                <w:szCs w:val="20"/>
              </w:rPr>
              <w:t xml:space="preserve"> </w:t>
            </w:r>
            <w:r w:rsidRPr="00E25C5A">
              <w:rPr>
                <w:rStyle w:val="anegp0gi0b9av8jahpyh"/>
                <w:rFonts w:ascii="GHEA Grapalat" w:hAnsi="GHEA Grapalat"/>
                <w:color w:val="000000" w:themeColor="text1"/>
                <w:sz w:val="20"/>
                <w:szCs w:val="20"/>
              </w:rPr>
              <w:t>или отдельной</w:t>
            </w:r>
            <w:r w:rsidRPr="00E25C5A">
              <w:rPr>
                <w:rFonts w:ascii="GHEA Grapalat" w:hAnsi="GHEA Grapalat"/>
                <w:color w:val="000000" w:themeColor="text1"/>
                <w:sz w:val="20"/>
                <w:szCs w:val="20"/>
              </w:rPr>
              <w:t xml:space="preserve"> </w:t>
            </w:r>
            <w:r w:rsidRPr="00E25C5A">
              <w:rPr>
                <w:rStyle w:val="anegp0gi0b9av8jahpyh"/>
                <w:rFonts w:ascii="GHEA Grapalat" w:hAnsi="GHEA Grapalat"/>
                <w:color w:val="000000" w:themeColor="text1"/>
                <w:sz w:val="20"/>
                <w:szCs w:val="20"/>
              </w:rPr>
              <w:t>части, влияющей</w:t>
            </w:r>
            <w:r w:rsidRPr="00E25C5A">
              <w:rPr>
                <w:rFonts w:ascii="GHEA Grapalat" w:hAnsi="GHEA Grapalat"/>
                <w:color w:val="000000" w:themeColor="text1"/>
                <w:sz w:val="20"/>
                <w:szCs w:val="20"/>
              </w:rPr>
              <w:t xml:space="preserve"> </w:t>
            </w:r>
            <w:r w:rsidRPr="00E25C5A">
              <w:rPr>
                <w:rStyle w:val="anegp0gi0b9av8jahpyh"/>
                <w:rFonts w:ascii="GHEA Grapalat" w:hAnsi="GHEA Grapalat"/>
                <w:color w:val="000000" w:themeColor="text1"/>
                <w:sz w:val="20"/>
                <w:szCs w:val="20"/>
              </w:rPr>
              <w:t>на</w:t>
            </w:r>
            <w:r w:rsidRPr="00E25C5A">
              <w:rPr>
                <w:rFonts w:ascii="GHEA Grapalat" w:hAnsi="GHEA Grapalat"/>
                <w:color w:val="000000" w:themeColor="text1"/>
                <w:sz w:val="20"/>
                <w:szCs w:val="20"/>
              </w:rPr>
              <w:t xml:space="preserve"> </w:t>
            </w:r>
            <w:r w:rsidRPr="00E25C5A">
              <w:rPr>
                <w:rStyle w:val="anegp0gi0b9av8jahpyh"/>
                <w:rFonts w:ascii="GHEA Grapalat" w:hAnsi="GHEA Grapalat"/>
                <w:color w:val="000000" w:themeColor="text1"/>
                <w:sz w:val="20"/>
                <w:szCs w:val="20"/>
              </w:rPr>
              <w:t xml:space="preserve">цену </w:t>
            </w:r>
            <w:r w:rsidR="00273F36" w:rsidRPr="00E25C5A">
              <w:rPr>
                <w:rStyle w:val="anegp0gi0b9av8jahpyh"/>
                <w:rFonts w:ascii="GHEA Grapalat" w:hAnsi="GHEA Grapalat"/>
                <w:color w:val="000000" w:themeColor="text1"/>
                <w:sz w:val="20"/>
                <w:szCs w:val="20"/>
              </w:rPr>
              <w:t>—</w:t>
            </w:r>
          </w:p>
        </w:tc>
        <w:tc>
          <w:tcPr>
            <w:tcW w:w="4397" w:type="dxa"/>
            <w:hideMark/>
          </w:tcPr>
          <w:p w:rsidR="00CC32F8" w:rsidRPr="00E25C5A" w:rsidRDefault="00CC32F8" w:rsidP="00E25C5A">
            <w:pPr>
              <w:widowControl w:val="0"/>
              <w:spacing w:after="120"/>
              <w:jc w:val="both"/>
              <w:rPr>
                <w:rFonts w:ascii="GHEA Grapalat" w:hAnsi="GHEA Grapalat"/>
                <w:color w:val="000000" w:themeColor="text1"/>
                <w:sz w:val="20"/>
                <w:szCs w:val="20"/>
              </w:rPr>
            </w:pPr>
            <w:r w:rsidRPr="00E25C5A">
              <w:rPr>
                <w:rStyle w:val="anegp0gi0b9av8jahpyh"/>
                <w:rFonts w:ascii="GHEA Grapalat" w:hAnsi="GHEA Grapalat"/>
                <w:color w:val="000000" w:themeColor="text1"/>
                <w:sz w:val="20"/>
                <w:szCs w:val="20"/>
              </w:rPr>
              <w:t>в 40-кратном размере базовой пошлины, приплюсованном к</w:t>
            </w:r>
            <w:r w:rsidRPr="00E25C5A">
              <w:rPr>
                <w:rFonts w:ascii="GHEA Grapalat" w:hAnsi="GHEA Grapalat"/>
                <w:color w:val="000000" w:themeColor="text1"/>
                <w:sz w:val="20"/>
                <w:szCs w:val="20"/>
              </w:rPr>
              <w:t xml:space="preserve"> </w:t>
            </w:r>
            <w:r w:rsidRPr="00E25C5A">
              <w:rPr>
                <w:rStyle w:val="anegp0gi0b9av8jahpyh"/>
                <w:rFonts w:ascii="GHEA Grapalat" w:hAnsi="GHEA Grapalat"/>
                <w:color w:val="000000" w:themeColor="text1"/>
                <w:sz w:val="20"/>
                <w:szCs w:val="20"/>
              </w:rPr>
              <w:t>размеру подлежащей уплате в суде общей юрисдикции первой инстанции суммы государственной пошлины, но</w:t>
            </w:r>
            <w:r w:rsidRPr="00E25C5A">
              <w:rPr>
                <w:rFonts w:ascii="GHEA Grapalat" w:hAnsi="GHEA Grapalat"/>
                <w:color w:val="000000" w:themeColor="text1"/>
                <w:sz w:val="20"/>
                <w:szCs w:val="20"/>
              </w:rPr>
              <w:t xml:space="preserve"> </w:t>
            </w:r>
            <w:r w:rsidRPr="00E25C5A">
              <w:rPr>
                <w:rStyle w:val="anegp0gi0b9av8jahpyh"/>
                <w:rFonts w:ascii="GHEA Grapalat" w:hAnsi="GHEA Grapalat"/>
                <w:color w:val="000000" w:themeColor="text1"/>
                <w:sz w:val="20"/>
                <w:szCs w:val="20"/>
              </w:rPr>
              <w:t>не</w:t>
            </w:r>
            <w:r w:rsidRPr="00E25C5A">
              <w:rPr>
                <w:rFonts w:ascii="GHEA Grapalat" w:hAnsi="GHEA Grapalat"/>
                <w:color w:val="000000" w:themeColor="text1"/>
                <w:sz w:val="20"/>
                <w:szCs w:val="20"/>
              </w:rPr>
              <w:t xml:space="preserve"> </w:t>
            </w:r>
            <w:r w:rsidRPr="00E25C5A">
              <w:rPr>
                <w:rStyle w:val="anegp0gi0b9av8jahpyh"/>
                <w:rFonts w:ascii="GHEA Grapalat" w:hAnsi="GHEA Grapalat"/>
                <w:color w:val="000000" w:themeColor="text1"/>
                <w:sz w:val="20"/>
                <w:szCs w:val="20"/>
              </w:rPr>
              <w:t>более 10 000-кратного размера базовой пошлины</w:t>
            </w:r>
          </w:p>
        </w:tc>
      </w:tr>
      <w:tr w:rsidR="00BD3B89" w:rsidRPr="00E25C5A" w:rsidTr="007A4204">
        <w:tc>
          <w:tcPr>
            <w:tcW w:w="5353" w:type="dxa"/>
            <w:hideMark/>
          </w:tcPr>
          <w:p w:rsidR="00BD3B89" w:rsidRPr="00E25C5A" w:rsidRDefault="00C20C87" w:rsidP="00E25C5A">
            <w:pPr>
              <w:widowControl w:val="0"/>
              <w:tabs>
                <w:tab w:val="left" w:pos="397"/>
              </w:tabs>
              <w:spacing w:after="120"/>
              <w:ind w:left="63" w:right="91"/>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в</w:t>
            </w:r>
            <w:proofErr w:type="gramEnd"/>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r>
            <w:proofErr w:type="gramStart"/>
            <w:r w:rsidRPr="00E25C5A">
              <w:rPr>
                <w:rFonts w:ascii="GHEA Grapalat" w:hAnsi="GHEA Grapalat"/>
                <w:color w:val="000000" w:themeColor="text1"/>
                <w:sz w:val="20"/>
                <w:szCs w:val="20"/>
              </w:rPr>
              <w:t>по</w:t>
            </w:r>
            <w:proofErr w:type="gramEnd"/>
            <w:r w:rsidRPr="00E25C5A">
              <w:rPr>
                <w:rFonts w:ascii="GHEA Grapalat" w:hAnsi="GHEA Grapalat"/>
                <w:color w:val="000000" w:themeColor="text1"/>
                <w:sz w:val="20"/>
                <w:szCs w:val="20"/>
              </w:rPr>
              <w:t xml:space="preserve"> жалобам только на мотивировочную часть решения —</w:t>
            </w:r>
          </w:p>
        </w:tc>
        <w:tc>
          <w:tcPr>
            <w:tcW w:w="4397" w:type="dxa"/>
            <w:hideMark/>
          </w:tcPr>
          <w:p w:rsidR="00BD3B89" w:rsidRPr="00E25C5A" w:rsidRDefault="00C20C87" w:rsidP="00E25C5A">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BD3B89" w:rsidRPr="00E25C5A" w:rsidTr="007A4204">
        <w:tc>
          <w:tcPr>
            <w:tcW w:w="5353" w:type="dxa"/>
            <w:hideMark/>
          </w:tcPr>
          <w:p w:rsidR="00BD3B89" w:rsidRPr="00E25C5A" w:rsidRDefault="00C20C87" w:rsidP="00E25C5A">
            <w:pPr>
              <w:widowControl w:val="0"/>
              <w:tabs>
                <w:tab w:val="left" w:pos="397"/>
              </w:tabs>
              <w:spacing w:after="120"/>
              <w:ind w:left="63" w:right="91"/>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г.</w:t>
            </w:r>
            <w:r w:rsidRPr="00E25C5A">
              <w:rPr>
                <w:rFonts w:ascii="GHEA Grapalat" w:hAnsi="GHEA Grapalat"/>
                <w:color w:val="000000" w:themeColor="text1"/>
                <w:sz w:val="20"/>
                <w:szCs w:val="20"/>
              </w:rPr>
              <w:tab/>
              <w:t>по жалобам не ставших участниками дела лиц —</w:t>
            </w:r>
          </w:p>
        </w:tc>
        <w:tc>
          <w:tcPr>
            <w:tcW w:w="4397" w:type="dxa"/>
            <w:hideMark/>
          </w:tcPr>
          <w:p w:rsidR="00BD3B89" w:rsidRPr="00E25C5A" w:rsidRDefault="00C20C87" w:rsidP="00E25C5A">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BD3B89" w:rsidRPr="00E25C5A" w:rsidTr="007A4204">
        <w:tc>
          <w:tcPr>
            <w:tcW w:w="5353" w:type="dxa"/>
            <w:hideMark/>
          </w:tcPr>
          <w:p w:rsidR="00BD3B89" w:rsidRPr="00E25C5A" w:rsidRDefault="00C20C87" w:rsidP="00E25C5A">
            <w:pPr>
              <w:widowControl w:val="0"/>
              <w:tabs>
                <w:tab w:val="left" w:pos="397"/>
              </w:tabs>
              <w:spacing w:after="120"/>
              <w:ind w:left="63" w:right="91"/>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д.</w:t>
            </w:r>
            <w:r w:rsidRPr="00E25C5A">
              <w:rPr>
                <w:rFonts w:ascii="GHEA Grapalat" w:hAnsi="GHEA Grapalat"/>
                <w:color w:val="000000" w:themeColor="text1"/>
                <w:sz w:val="20"/>
                <w:szCs w:val="20"/>
              </w:rPr>
              <w:tab/>
              <w:t>по жалобам на принятые Апелляционным гражданским судом судебные акты по делам в порядке особого производства</w:t>
            </w:r>
          </w:p>
        </w:tc>
        <w:tc>
          <w:tcPr>
            <w:tcW w:w="4397" w:type="dxa"/>
            <w:hideMark/>
          </w:tcPr>
          <w:p w:rsidR="00BD3B89" w:rsidRPr="00E25C5A" w:rsidRDefault="00C20C87" w:rsidP="00E25C5A">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40-кратном размере базовой пошлины</w:t>
            </w:r>
          </w:p>
        </w:tc>
      </w:tr>
      <w:tr w:rsidR="00BD3B89" w:rsidRPr="00E25C5A" w:rsidTr="007A4204">
        <w:tc>
          <w:tcPr>
            <w:tcW w:w="5353" w:type="dxa"/>
            <w:hideMark/>
          </w:tcPr>
          <w:p w:rsidR="00BD3B89" w:rsidRPr="00E25C5A" w:rsidRDefault="00C20C87" w:rsidP="00E25C5A">
            <w:pPr>
              <w:widowControl w:val="0"/>
              <w:tabs>
                <w:tab w:val="left" w:pos="397"/>
              </w:tabs>
              <w:spacing w:after="120"/>
              <w:ind w:left="63" w:right="91"/>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w:t>
            </w:r>
            <w:r w:rsidRPr="00E25C5A">
              <w:rPr>
                <w:rFonts w:ascii="GHEA Grapalat" w:hAnsi="GHEA Grapalat"/>
                <w:color w:val="000000" w:themeColor="text1"/>
                <w:sz w:val="20"/>
                <w:szCs w:val="20"/>
              </w:rPr>
              <w:tab/>
              <w:t>по жалобам на решения об аннулировании решения примирителя финансовой системы, на определения Апелляционного суда по делам о принудительном исполнении решения примирителя финансовой системы —</w:t>
            </w:r>
          </w:p>
        </w:tc>
        <w:tc>
          <w:tcPr>
            <w:tcW w:w="4397" w:type="dxa"/>
            <w:hideMark/>
          </w:tcPr>
          <w:p w:rsidR="00BD3B89" w:rsidRPr="00E25C5A" w:rsidRDefault="00C20C87" w:rsidP="00E25C5A">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BD3B89" w:rsidRPr="00E25C5A" w:rsidTr="007A4204">
        <w:tc>
          <w:tcPr>
            <w:tcW w:w="5353" w:type="dxa"/>
            <w:hideMark/>
          </w:tcPr>
          <w:p w:rsidR="00BD3B89" w:rsidRPr="00E25C5A" w:rsidRDefault="00C20C87" w:rsidP="00E25C5A">
            <w:pPr>
              <w:widowControl w:val="0"/>
              <w:tabs>
                <w:tab w:val="left" w:pos="397"/>
              </w:tabs>
              <w:spacing w:after="120"/>
              <w:ind w:left="63" w:right="91"/>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ж</w:t>
            </w:r>
            <w:proofErr w:type="gramEnd"/>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t>по жалобам на определения Апелляционного суда по делам о признании и принудительном исполнении решения иностранного арбитража —</w:t>
            </w:r>
          </w:p>
        </w:tc>
        <w:tc>
          <w:tcPr>
            <w:tcW w:w="4397" w:type="dxa"/>
            <w:hideMark/>
          </w:tcPr>
          <w:p w:rsidR="00BD3B89" w:rsidRPr="00E25C5A" w:rsidRDefault="00C20C87" w:rsidP="00E25C5A">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70-кратном размере базовой пошлины</w:t>
            </w:r>
          </w:p>
        </w:tc>
      </w:tr>
      <w:tr w:rsidR="00BD3B89" w:rsidRPr="00E25C5A" w:rsidTr="007A4204">
        <w:tc>
          <w:tcPr>
            <w:tcW w:w="5353" w:type="dxa"/>
            <w:hideMark/>
          </w:tcPr>
          <w:p w:rsidR="00BD3B89" w:rsidRPr="00E25C5A" w:rsidRDefault="00C20C87" w:rsidP="00E25C5A">
            <w:pPr>
              <w:widowControl w:val="0"/>
              <w:tabs>
                <w:tab w:val="left" w:pos="397"/>
              </w:tabs>
              <w:spacing w:after="120"/>
              <w:ind w:left="63" w:right="91"/>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и.</w:t>
            </w:r>
            <w:r w:rsidRPr="00E25C5A">
              <w:rPr>
                <w:rFonts w:ascii="GHEA Grapalat" w:hAnsi="GHEA Grapalat"/>
                <w:color w:val="000000" w:themeColor="text1"/>
                <w:sz w:val="20"/>
                <w:szCs w:val="20"/>
              </w:rPr>
              <w:tab/>
              <w:t>по жалобам на определения Апелляционного суда по делам о признании и разрешении к исполнению иностранного судебного акта —</w:t>
            </w:r>
          </w:p>
        </w:tc>
        <w:tc>
          <w:tcPr>
            <w:tcW w:w="4397" w:type="dxa"/>
            <w:hideMark/>
          </w:tcPr>
          <w:p w:rsidR="00BD3B89" w:rsidRPr="00E25C5A" w:rsidRDefault="00C20C87" w:rsidP="00E25C5A">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40-кратном размере базовой пошлины</w:t>
            </w:r>
          </w:p>
        </w:tc>
      </w:tr>
      <w:tr w:rsidR="00BD3B89" w:rsidRPr="00E25C5A" w:rsidTr="007A4204">
        <w:tc>
          <w:tcPr>
            <w:tcW w:w="5353" w:type="dxa"/>
            <w:hideMark/>
          </w:tcPr>
          <w:p w:rsidR="00BD3B89" w:rsidRPr="00E25C5A" w:rsidRDefault="00C20C87" w:rsidP="00E25C5A">
            <w:pPr>
              <w:widowControl w:val="0"/>
              <w:tabs>
                <w:tab w:val="left" w:pos="397"/>
              </w:tabs>
              <w:spacing w:after="120"/>
              <w:ind w:left="63" w:right="91"/>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к.</w:t>
            </w:r>
            <w:r w:rsidRPr="00E25C5A">
              <w:rPr>
                <w:rFonts w:ascii="GHEA Grapalat" w:hAnsi="GHEA Grapalat"/>
                <w:color w:val="000000" w:themeColor="text1"/>
                <w:sz w:val="20"/>
                <w:szCs w:val="20"/>
              </w:rPr>
              <w:tab/>
              <w:t>по жалобам на решения о полной или частичной отмене решения и полном или частичном прекращении производства по делу, а также полной или частичной отмене решения и полного или частичного оставления иска или заявления без рассмотрения —</w:t>
            </w:r>
          </w:p>
        </w:tc>
        <w:tc>
          <w:tcPr>
            <w:tcW w:w="4397" w:type="dxa"/>
            <w:hideMark/>
          </w:tcPr>
          <w:p w:rsidR="00BD3B89" w:rsidRPr="00E25C5A" w:rsidRDefault="00C20C87" w:rsidP="00E25C5A">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BD3B89" w:rsidRPr="00E25C5A" w:rsidTr="007A4204">
        <w:tc>
          <w:tcPr>
            <w:tcW w:w="5353" w:type="dxa"/>
            <w:hideMark/>
          </w:tcPr>
          <w:p w:rsidR="00BD3B89" w:rsidRPr="00E25C5A" w:rsidRDefault="00C20C87" w:rsidP="00E25C5A">
            <w:pPr>
              <w:widowControl w:val="0"/>
              <w:tabs>
                <w:tab w:val="left" w:pos="397"/>
              </w:tabs>
              <w:spacing w:after="120"/>
              <w:ind w:left="63" w:right="91"/>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л.</w:t>
            </w:r>
            <w:r w:rsidRPr="00E25C5A">
              <w:rPr>
                <w:rFonts w:ascii="GHEA Grapalat" w:hAnsi="GHEA Grapalat"/>
                <w:color w:val="000000" w:themeColor="text1"/>
                <w:sz w:val="20"/>
                <w:szCs w:val="20"/>
              </w:rPr>
              <w:tab/>
              <w:t xml:space="preserve">по жалобам на определения Апелляционного суда по делам о восстановлении </w:t>
            </w:r>
            <w:r w:rsidR="001F62C9" w:rsidRPr="00E25C5A">
              <w:rPr>
                <w:rFonts w:ascii="GHEA Grapalat" w:hAnsi="GHEA Grapalat"/>
                <w:color w:val="000000" w:themeColor="text1"/>
                <w:sz w:val="20"/>
                <w:szCs w:val="20"/>
              </w:rPr>
              <w:t>срока исполнительной давности</w:t>
            </w:r>
            <w:r w:rsidRPr="00E25C5A">
              <w:rPr>
                <w:rFonts w:ascii="GHEA Grapalat" w:hAnsi="GHEA Grapalat"/>
                <w:color w:val="000000" w:themeColor="text1"/>
                <w:sz w:val="20"/>
                <w:szCs w:val="20"/>
              </w:rPr>
              <w:t>, отсрочке или рассрочке исполнения, изменении способа и порядка исполнения судебного акта, повороте исполнения судебного акта —</w:t>
            </w:r>
          </w:p>
        </w:tc>
        <w:tc>
          <w:tcPr>
            <w:tcW w:w="4397" w:type="dxa"/>
            <w:hideMark/>
          </w:tcPr>
          <w:p w:rsidR="00BD3B89" w:rsidRPr="00E25C5A" w:rsidRDefault="00C20C87" w:rsidP="00E25C5A">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CE267B" w:rsidRPr="00E25C5A" w:rsidTr="007A4204">
        <w:tc>
          <w:tcPr>
            <w:tcW w:w="5353" w:type="dxa"/>
            <w:hideMark/>
          </w:tcPr>
          <w:p w:rsidR="00CE267B" w:rsidRPr="00E25C5A" w:rsidRDefault="00C20C87" w:rsidP="00E25C5A">
            <w:pPr>
              <w:widowControl w:val="0"/>
              <w:tabs>
                <w:tab w:val="left" w:pos="397"/>
              </w:tabs>
              <w:spacing w:after="120"/>
              <w:ind w:left="63" w:right="91"/>
              <w:jc w:val="both"/>
              <w:rPr>
                <w:rFonts w:ascii="GHEA Grapalat" w:hAnsi="GHEA Grapalat"/>
                <w:color w:val="000000" w:themeColor="text1"/>
                <w:sz w:val="20"/>
                <w:szCs w:val="20"/>
              </w:rPr>
            </w:pPr>
            <w:r w:rsidRPr="00E25C5A">
              <w:rPr>
                <w:rFonts w:ascii="GHEA Grapalat" w:hAnsi="GHEA Grapalat"/>
                <w:color w:val="000000" w:themeColor="text1"/>
                <w:sz w:val="20"/>
                <w:szCs w:val="20"/>
              </w:rPr>
              <w:t>м.</w:t>
            </w:r>
            <w:r w:rsidRPr="00E25C5A">
              <w:rPr>
                <w:rFonts w:ascii="GHEA Grapalat" w:hAnsi="GHEA Grapalat"/>
                <w:color w:val="000000" w:themeColor="text1"/>
                <w:sz w:val="20"/>
                <w:szCs w:val="20"/>
              </w:rPr>
              <w:tab/>
              <w:t>по спорам, предусмотренным главой 27.2 Гражданского процессуального кодекса Республики Армения, за исключением случаев, предусмотренных подпунктами "</w:t>
            </w:r>
            <w:proofErr w:type="spellStart"/>
            <w:r w:rsidRPr="00E25C5A">
              <w:rPr>
                <w:rFonts w:ascii="GHEA Grapalat" w:hAnsi="GHEA Grapalat"/>
                <w:color w:val="000000" w:themeColor="text1"/>
                <w:sz w:val="20"/>
                <w:szCs w:val="20"/>
              </w:rPr>
              <w:t>н</w:t>
            </w:r>
            <w:proofErr w:type="spellEnd"/>
            <w:proofErr w:type="gramStart"/>
            <w:r w:rsidRPr="00E25C5A">
              <w:rPr>
                <w:rFonts w:ascii="GHEA Grapalat" w:hAnsi="GHEA Grapalat"/>
                <w:color w:val="000000" w:themeColor="text1"/>
                <w:sz w:val="20"/>
                <w:szCs w:val="20"/>
              </w:rPr>
              <w:t>"-</w:t>
            </w:r>
            <w:proofErr w:type="gramEnd"/>
            <w:r w:rsidRPr="00E25C5A">
              <w:rPr>
                <w:rFonts w:ascii="GHEA Grapalat" w:hAnsi="GHEA Grapalat"/>
                <w:color w:val="000000" w:themeColor="text1"/>
                <w:sz w:val="20"/>
                <w:szCs w:val="20"/>
              </w:rPr>
              <w:t>"с" настоящего пункта —</w:t>
            </w:r>
          </w:p>
        </w:tc>
        <w:tc>
          <w:tcPr>
            <w:tcW w:w="4397" w:type="dxa"/>
            <w:hideMark/>
          </w:tcPr>
          <w:p w:rsidR="00CE267B" w:rsidRPr="00E25C5A" w:rsidRDefault="00C20C87" w:rsidP="00E25C5A">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размере двух процентов от цены закупки, но не более 10000-кратного размера базовой пошлины</w:t>
            </w:r>
          </w:p>
        </w:tc>
      </w:tr>
      <w:tr w:rsidR="00CE267B" w:rsidRPr="00E25C5A" w:rsidTr="007A4204">
        <w:tc>
          <w:tcPr>
            <w:tcW w:w="5353" w:type="dxa"/>
            <w:hideMark/>
          </w:tcPr>
          <w:p w:rsidR="00CE267B" w:rsidRPr="00E25C5A" w:rsidRDefault="00C20C87" w:rsidP="00E25C5A">
            <w:pPr>
              <w:widowControl w:val="0"/>
              <w:tabs>
                <w:tab w:val="left" w:pos="397"/>
              </w:tabs>
              <w:spacing w:after="120"/>
              <w:ind w:left="63" w:right="91"/>
              <w:jc w:val="both"/>
              <w:rPr>
                <w:rFonts w:ascii="GHEA Grapalat" w:hAnsi="GHEA Grapalat"/>
                <w:color w:val="000000" w:themeColor="text1"/>
                <w:sz w:val="20"/>
                <w:szCs w:val="20"/>
              </w:rPr>
            </w:pPr>
            <w:r w:rsidRPr="00E25C5A">
              <w:rPr>
                <w:rFonts w:ascii="GHEA Grapalat" w:hAnsi="GHEA Grapalat"/>
                <w:color w:val="000000" w:themeColor="text1"/>
                <w:sz w:val="20"/>
                <w:szCs w:val="20"/>
              </w:rPr>
              <w:t>н.</w:t>
            </w:r>
            <w:r w:rsidRPr="00E25C5A">
              <w:rPr>
                <w:rFonts w:ascii="GHEA Grapalat" w:hAnsi="GHEA Grapalat"/>
                <w:color w:val="000000" w:themeColor="text1"/>
                <w:sz w:val="20"/>
                <w:szCs w:val="20"/>
              </w:rPr>
              <w:tab/>
              <w:t>по спорам, предусмотренным главой 27.2 Гражданского процессуального кодекса Республики Армения, относящимся к процессам закупки, предусмотренным частью 6 статьи 15 Закона Республики Армения "О закупках", —</w:t>
            </w:r>
          </w:p>
        </w:tc>
        <w:tc>
          <w:tcPr>
            <w:tcW w:w="4397" w:type="dxa"/>
            <w:hideMark/>
          </w:tcPr>
          <w:p w:rsidR="00CE267B" w:rsidRPr="00E25C5A" w:rsidRDefault="00C20C87" w:rsidP="00E25C5A">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200-кратном размере базовой пошлины</w:t>
            </w:r>
          </w:p>
        </w:tc>
      </w:tr>
      <w:tr w:rsidR="00CE267B" w:rsidRPr="00E25C5A" w:rsidTr="007A4204">
        <w:tc>
          <w:tcPr>
            <w:tcW w:w="5353" w:type="dxa"/>
            <w:hideMark/>
          </w:tcPr>
          <w:p w:rsidR="00CE267B" w:rsidRPr="00E25C5A" w:rsidRDefault="00C20C87" w:rsidP="00E25C5A">
            <w:pPr>
              <w:widowControl w:val="0"/>
              <w:tabs>
                <w:tab w:val="left" w:pos="397"/>
              </w:tabs>
              <w:spacing w:after="120"/>
              <w:ind w:left="63" w:right="91"/>
              <w:jc w:val="both"/>
              <w:rPr>
                <w:rFonts w:ascii="GHEA Grapalat" w:hAnsi="GHEA Grapalat"/>
                <w:color w:val="000000" w:themeColor="text1"/>
                <w:sz w:val="20"/>
                <w:szCs w:val="20"/>
              </w:rPr>
            </w:pPr>
            <w:r w:rsidRPr="00E25C5A">
              <w:rPr>
                <w:rFonts w:ascii="GHEA Grapalat" w:hAnsi="GHEA Grapalat"/>
                <w:color w:val="000000" w:themeColor="text1"/>
                <w:sz w:val="20"/>
                <w:szCs w:val="20"/>
              </w:rPr>
              <w:lastRenderedPageBreak/>
              <w:t>п.</w:t>
            </w:r>
            <w:r w:rsidRPr="00E25C5A">
              <w:rPr>
                <w:rFonts w:ascii="GHEA Grapalat" w:hAnsi="GHEA Grapalat"/>
                <w:color w:val="000000" w:themeColor="text1"/>
                <w:sz w:val="20"/>
                <w:szCs w:val="20"/>
              </w:rPr>
              <w:tab/>
              <w:t>по спорам, предусмотренным по основанию пункта 2 части 1 статьи 46 Закона Республики Армения "О закупках", —</w:t>
            </w:r>
          </w:p>
        </w:tc>
        <w:tc>
          <w:tcPr>
            <w:tcW w:w="4397" w:type="dxa"/>
            <w:hideMark/>
          </w:tcPr>
          <w:p w:rsidR="00CE267B" w:rsidRPr="00E25C5A" w:rsidRDefault="00C20C87" w:rsidP="00E25C5A">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90-кратном размере базовой пошлины</w:t>
            </w:r>
          </w:p>
        </w:tc>
      </w:tr>
      <w:tr w:rsidR="00CE267B" w:rsidRPr="00E25C5A" w:rsidTr="007A4204">
        <w:tc>
          <w:tcPr>
            <w:tcW w:w="5353" w:type="dxa"/>
            <w:hideMark/>
          </w:tcPr>
          <w:p w:rsidR="00CE267B" w:rsidRPr="00E25C5A" w:rsidRDefault="00C20C87" w:rsidP="00E25C5A">
            <w:pPr>
              <w:widowControl w:val="0"/>
              <w:tabs>
                <w:tab w:val="left" w:pos="397"/>
              </w:tabs>
              <w:spacing w:after="120"/>
              <w:ind w:left="63" w:right="91"/>
              <w:jc w:val="both"/>
              <w:rPr>
                <w:rFonts w:ascii="GHEA Grapalat" w:hAnsi="GHEA Grapalat"/>
                <w:color w:val="000000" w:themeColor="text1"/>
                <w:sz w:val="20"/>
                <w:szCs w:val="20"/>
              </w:rPr>
            </w:pPr>
            <w:r w:rsidRPr="00E25C5A">
              <w:rPr>
                <w:rFonts w:ascii="GHEA Grapalat" w:hAnsi="GHEA Grapalat"/>
                <w:color w:val="000000" w:themeColor="text1"/>
                <w:sz w:val="20"/>
                <w:szCs w:val="20"/>
              </w:rPr>
              <w:t>р.</w:t>
            </w:r>
            <w:r w:rsidRPr="00E25C5A">
              <w:rPr>
                <w:rFonts w:ascii="GHEA Grapalat" w:hAnsi="GHEA Grapalat"/>
                <w:color w:val="000000" w:themeColor="text1"/>
                <w:sz w:val="20"/>
                <w:szCs w:val="20"/>
              </w:rPr>
              <w:tab/>
              <w:t>по спорам, связанным с обжалованием решений, предусмотренных частью 2 статьи 6 Закона Республики Армения "О закупках", —</w:t>
            </w:r>
          </w:p>
        </w:tc>
        <w:tc>
          <w:tcPr>
            <w:tcW w:w="4397" w:type="dxa"/>
            <w:hideMark/>
          </w:tcPr>
          <w:p w:rsidR="00CE267B" w:rsidRPr="00E25C5A" w:rsidRDefault="00C20C87" w:rsidP="00E25C5A">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75-кратном размере базовой пошлины</w:t>
            </w:r>
          </w:p>
        </w:tc>
      </w:tr>
      <w:tr w:rsidR="00CE267B" w:rsidRPr="00E25C5A" w:rsidTr="007A4204">
        <w:tc>
          <w:tcPr>
            <w:tcW w:w="5353" w:type="dxa"/>
            <w:hideMark/>
          </w:tcPr>
          <w:p w:rsidR="00CE267B" w:rsidRPr="00E25C5A" w:rsidRDefault="00C20C87" w:rsidP="00E25C5A">
            <w:pPr>
              <w:widowControl w:val="0"/>
              <w:tabs>
                <w:tab w:val="left" w:pos="397"/>
              </w:tabs>
              <w:spacing w:after="120"/>
              <w:ind w:left="63" w:right="91"/>
              <w:jc w:val="both"/>
              <w:rPr>
                <w:rFonts w:ascii="GHEA Grapalat" w:hAnsi="GHEA Grapalat"/>
                <w:color w:val="000000" w:themeColor="text1"/>
                <w:sz w:val="20"/>
                <w:szCs w:val="20"/>
              </w:rPr>
            </w:pPr>
            <w:proofErr w:type="gramStart"/>
            <w:r w:rsidRPr="00E25C5A">
              <w:rPr>
                <w:rFonts w:ascii="GHEA Grapalat" w:hAnsi="GHEA Grapalat"/>
                <w:color w:val="000000" w:themeColor="text1"/>
                <w:sz w:val="20"/>
                <w:szCs w:val="20"/>
              </w:rPr>
              <w:t>с</w:t>
            </w:r>
            <w:proofErr w:type="gramEnd"/>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r>
            <w:proofErr w:type="gramStart"/>
            <w:r w:rsidRPr="00E25C5A">
              <w:rPr>
                <w:rFonts w:ascii="GHEA Grapalat" w:hAnsi="GHEA Grapalat"/>
                <w:color w:val="000000" w:themeColor="text1"/>
                <w:sz w:val="20"/>
                <w:szCs w:val="20"/>
              </w:rPr>
              <w:t>по</w:t>
            </w:r>
            <w:proofErr w:type="gramEnd"/>
            <w:r w:rsidRPr="00E25C5A">
              <w:rPr>
                <w:rFonts w:ascii="GHEA Grapalat" w:hAnsi="GHEA Grapalat"/>
                <w:color w:val="000000" w:themeColor="text1"/>
                <w:sz w:val="20"/>
                <w:szCs w:val="20"/>
              </w:rPr>
              <w:t xml:space="preserve"> спорам, связанным с расторжением в одностороннем порядке договора закупки</w:t>
            </w:r>
          </w:p>
        </w:tc>
        <w:tc>
          <w:tcPr>
            <w:tcW w:w="4397" w:type="dxa"/>
            <w:hideMark/>
          </w:tcPr>
          <w:p w:rsidR="00CE267B" w:rsidRPr="00E25C5A" w:rsidRDefault="00C20C87" w:rsidP="00E25C5A">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60-кратном размере базовой пошлины</w:t>
            </w:r>
          </w:p>
        </w:tc>
      </w:tr>
    </w:tbl>
    <w:p w:rsidR="006536F8" w:rsidRPr="00E25C5A" w:rsidRDefault="006536F8" w:rsidP="00E25C5A">
      <w:pPr>
        <w:widowControl w:val="0"/>
        <w:shd w:val="clear" w:color="auto" w:fill="FFFFFF"/>
        <w:spacing w:after="160" w:line="360" w:lineRule="auto"/>
        <w:ind w:firstLine="289"/>
        <w:jc w:val="both"/>
        <w:rPr>
          <w:rFonts w:ascii="GHEA Grapalat" w:eastAsia="Times New Roman" w:hAnsi="GHEA Grapalat" w:cs="Times New Roman"/>
          <w:color w:val="000000" w:themeColor="text1"/>
          <w:sz w:val="18"/>
          <w:szCs w:val="24"/>
        </w:rPr>
      </w:pPr>
    </w:p>
    <w:p w:rsidR="00386D8A" w:rsidRPr="00E25C5A" w:rsidRDefault="00792936" w:rsidP="00E25C5A">
      <w:pPr>
        <w:pStyle w:val="ListParagraph"/>
        <w:widowControl w:val="0"/>
        <w:numPr>
          <w:ilvl w:val="1"/>
          <w:numId w:val="2"/>
        </w:numPr>
        <w:shd w:val="clear" w:color="auto" w:fill="FFFFFF"/>
        <w:tabs>
          <w:tab w:val="left" w:pos="1134"/>
        </w:tabs>
        <w:spacing w:after="160" w:line="360" w:lineRule="auto"/>
        <w:ind w:left="0" w:firstLine="567"/>
        <w:contextualSpacing w:val="0"/>
        <w:jc w:val="both"/>
        <w:rPr>
          <w:rFonts w:ascii="GHEA Grapalat" w:eastAsia="Times New Roman" w:hAnsi="GHEA Grapalat" w:cs="Times New Roman"/>
          <w:color w:val="000000" w:themeColor="text1"/>
          <w:sz w:val="24"/>
          <w:szCs w:val="24"/>
        </w:rPr>
      </w:pPr>
      <w:proofErr w:type="gramStart"/>
      <w:r w:rsidRPr="00E25C5A">
        <w:rPr>
          <w:rFonts w:ascii="GHEA Grapalat" w:eastAsia="Times New Roman" w:hAnsi="GHEA Grapalat" w:cs="Times New Roman"/>
          <w:color w:val="000000" w:themeColor="text1"/>
          <w:sz w:val="24"/>
          <w:szCs w:val="24"/>
        </w:rPr>
        <w:t>Если законом предусмотрено требование об осуществлении обязательной медиации до обращения в суд, то за заявлени</w:t>
      </w:r>
      <w:r w:rsidR="00D51C53" w:rsidRPr="00E25C5A">
        <w:rPr>
          <w:rFonts w:ascii="GHEA Grapalat" w:eastAsia="Times New Roman" w:hAnsi="GHEA Grapalat" w:cs="Times New Roman"/>
          <w:color w:val="000000" w:themeColor="text1"/>
          <w:sz w:val="24"/>
          <w:szCs w:val="24"/>
        </w:rPr>
        <w:t xml:space="preserve">я на утверждение мирового соглашения, заключенного по таким делам во внесудебном порядке с участием лицензированного медиатора, установленная пунктом 2 части 1 настоящей статьи государственная пошлина </w:t>
      </w:r>
      <w:r w:rsidR="000A33D0" w:rsidRPr="00E25C5A">
        <w:rPr>
          <w:rFonts w:ascii="GHEA Grapalat" w:eastAsia="Times New Roman" w:hAnsi="GHEA Grapalat" w:cs="Times New Roman"/>
          <w:color w:val="000000" w:themeColor="text1"/>
          <w:sz w:val="24"/>
          <w:szCs w:val="24"/>
        </w:rPr>
        <w:t>уменьшается</w:t>
      </w:r>
      <w:r w:rsidR="00D51C53" w:rsidRPr="00E25C5A">
        <w:rPr>
          <w:rFonts w:ascii="GHEA Grapalat" w:eastAsia="Times New Roman" w:hAnsi="GHEA Grapalat" w:cs="Times New Roman"/>
          <w:color w:val="000000" w:themeColor="text1"/>
          <w:sz w:val="24"/>
          <w:szCs w:val="24"/>
        </w:rPr>
        <w:t xml:space="preserve"> в размере суммы, уплаченной лицензированному медиатору за осуществленную до двух часов медиацию, но не более установленной постановлением Правительства ставки и</w:t>
      </w:r>
      <w:proofErr w:type="gramEnd"/>
      <w:r w:rsidR="00D51C53" w:rsidRPr="00E25C5A">
        <w:rPr>
          <w:rFonts w:ascii="GHEA Grapalat" w:eastAsia="Times New Roman" w:hAnsi="GHEA Grapalat" w:cs="Times New Roman"/>
          <w:color w:val="000000" w:themeColor="text1"/>
          <w:sz w:val="24"/>
          <w:szCs w:val="24"/>
        </w:rPr>
        <w:t xml:space="preserve"> не менее 10-кратного размера базовой пошлины.</w:t>
      </w:r>
    </w:p>
    <w:p w:rsidR="00386D8A" w:rsidRPr="00E25C5A" w:rsidRDefault="003E76A3" w:rsidP="00E25C5A">
      <w:pPr>
        <w:pStyle w:val="ListParagraph"/>
        <w:widowControl w:val="0"/>
        <w:numPr>
          <w:ilvl w:val="1"/>
          <w:numId w:val="2"/>
        </w:numPr>
        <w:shd w:val="clear" w:color="auto" w:fill="FFFFFF"/>
        <w:tabs>
          <w:tab w:val="left" w:pos="1134"/>
        </w:tabs>
        <w:spacing w:after="160" w:line="360" w:lineRule="auto"/>
        <w:ind w:left="0" w:firstLine="567"/>
        <w:contextualSpacing w:val="0"/>
        <w:jc w:val="both"/>
        <w:rPr>
          <w:rFonts w:ascii="GHEA Grapalat" w:eastAsia="Times New Roman" w:hAnsi="GHEA Grapalat" w:cs="Times New Roman"/>
          <w:color w:val="000000" w:themeColor="text1"/>
          <w:sz w:val="24"/>
          <w:szCs w:val="24"/>
        </w:rPr>
      </w:pPr>
      <w:r w:rsidRPr="00E25C5A">
        <w:rPr>
          <w:rStyle w:val="anegp0gi0b9av8jahpyh"/>
          <w:rFonts w:ascii="GHEA Grapalat" w:hAnsi="GHEA Grapalat"/>
          <w:color w:val="000000" w:themeColor="text1"/>
          <w:sz w:val="24"/>
          <w:szCs w:val="24"/>
        </w:rPr>
        <w:t>Цена</w:t>
      </w:r>
      <w:r w:rsidRPr="00E25C5A">
        <w:rPr>
          <w:rFonts w:ascii="GHEA Grapalat" w:hAnsi="GHEA Grapalat"/>
          <w:color w:val="000000" w:themeColor="text1"/>
          <w:sz w:val="24"/>
          <w:szCs w:val="24"/>
        </w:rPr>
        <w:t xml:space="preserve"> </w:t>
      </w:r>
      <w:r w:rsidR="004F6100" w:rsidRPr="00E25C5A">
        <w:rPr>
          <w:rStyle w:val="anegp0gi0b9av8jahpyh"/>
          <w:rFonts w:ascii="GHEA Grapalat" w:hAnsi="GHEA Grapalat"/>
          <w:color w:val="000000" w:themeColor="text1"/>
          <w:sz w:val="24"/>
          <w:szCs w:val="24"/>
        </w:rPr>
        <w:t>договора</w:t>
      </w:r>
      <w:r w:rsidRPr="00E25C5A">
        <w:rPr>
          <w:rStyle w:val="anegp0gi0b9av8jahpyh"/>
          <w:rFonts w:ascii="GHEA Grapalat" w:hAnsi="GHEA Grapalat"/>
          <w:color w:val="000000" w:themeColor="text1"/>
          <w:sz w:val="24"/>
          <w:szCs w:val="24"/>
        </w:rPr>
        <w:t>, предусмотренного</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 xml:space="preserve">подпунктом </w:t>
      </w:r>
      <w:r w:rsidR="00953C72" w:rsidRPr="00E25C5A">
        <w:rPr>
          <w:rFonts w:ascii="Sylfaen" w:hAnsi="Sylfaen"/>
          <w:color w:val="000000" w:themeColor="text1"/>
          <w:sz w:val="24"/>
        </w:rPr>
        <w:t>"</w:t>
      </w:r>
      <w:r w:rsidRPr="00E25C5A">
        <w:rPr>
          <w:rStyle w:val="anegp0gi0b9av8jahpyh"/>
          <w:rFonts w:ascii="GHEA Grapalat" w:hAnsi="GHEA Grapalat"/>
          <w:color w:val="000000" w:themeColor="text1"/>
          <w:sz w:val="24"/>
          <w:szCs w:val="24"/>
        </w:rPr>
        <w:t>в</w:t>
      </w:r>
      <w:r w:rsidR="00953C72" w:rsidRPr="00E25C5A">
        <w:rPr>
          <w:rFonts w:ascii="Sylfaen" w:hAnsi="Sylfaen"/>
          <w:color w:val="000000" w:themeColor="text1"/>
          <w:sz w:val="24"/>
        </w:rPr>
        <w:t>"</w:t>
      </w:r>
      <w:r w:rsidRPr="00E25C5A">
        <w:rPr>
          <w:rStyle w:val="anegp0gi0b9av8jahpyh"/>
          <w:rFonts w:ascii="GHEA Grapalat" w:hAnsi="GHEA Grapalat"/>
          <w:color w:val="000000" w:themeColor="text1"/>
          <w:sz w:val="24"/>
          <w:szCs w:val="24"/>
        </w:rPr>
        <w:t xml:space="preserve"> пункта 1</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части</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1 настоящей</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статьи, определяется</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правилами, предусмотренными статьей</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440</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Гражданского</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кодекса</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Республики</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Армения</w:t>
      </w:r>
      <w:r w:rsidR="00CC32F8" w:rsidRPr="00E25C5A">
        <w:rPr>
          <w:rFonts w:ascii="GHEA Grapalat" w:hAnsi="GHEA Grapalat"/>
          <w:color w:val="000000" w:themeColor="text1"/>
          <w:sz w:val="24"/>
          <w:szCs w:val="24"/>
        </w:rPr>
        <w:t xml:space="preserve">. </w:t>
      </w:r>
      <w:proofErr w:type="gramStart"/>
      <w:r w:rsidRPr="00E25C5A">
        <w:rPr>
          <w:rStyle w:val="anegp0gi0b9av8jahpyh"/>
          <w:rFonts w:ascii="GHEA Grapalat" w:hAnsi="GHEA Grapalat"/>
          <w:color w:val="000000" w:themeColor="text1"/>
          <w:sz w:val="24"/>
          <w:szCs w:val="24"/>
        </w:rPr>
        <w:t>В</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случае договоров</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о сдаче имущества в аренду,</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выполнении</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работ</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или</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оказании услуг, когда</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ими</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предусмотрено</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осуществление периодических</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платежей, цена</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договора, предусмотренного</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подпунктом</w:t>
      </w:r>
      <w:r w:rsidRPr="00E25C5A">
        <w:rPr>
          <w:rFonts w:ascii="GHEA Grapalat" w:hAnsi="GHEA Grapalat"/>
          <w:color w:val="000000" w:themeColor="text1"/>
          <w:sz w:val="24"/>
          <w:szCs w:val="24"/>
        </w:rPr>
        <w:t xml:space="preserve"> </w:t>
      </w:r>
      <w:r w:rsidR="00953C72" w:rsidRPr="00E25C5A">
        <w:rPr>
          <w:rFonts w:ascii="Sylfaen" w:hAnsi="Sylfaen"/>
          <w:color w:val="000000" w:themeColor="text1"/>
          <w:sz w:val="24"/>
        </w:rPr>
        <w:t>"</w:t>
      </w:r>
      <w:r w:rsidRPr="00E25C5A">
        <w:rPr>
          <w:rStyle w:val="anegp0gi0b9av8jahpyh"/>
          <w:rFonts w:ascii="GHEA Grapalat" w:hAnsi="GHEA Grapalat"/>
          <w:color w:val="000000" w:themeColor="text1"/>
          <w:sz w:val="24"/>
          <w:szCs w:val="24"/>
        </w:rPr>
        <w:t>в</w:t>
      </w:r>
      <w:r w:rsidR="00953C72" w:rsidRPr="00E25C5A">
        <w:rPr>
          <w:rFonts w:ascii="Sylfaen" w:hAnsi="Sylfaen"/>
          <w:color w:val="000000" w:themeColor="text1"/>
          <w:sz w:val="24"/>
        </w:rPr>
        <w:t>"</w:t>
      </w:r>
      <w:r w:rsidRPr="00E25C5A">
        <w:rPr>
          <w:rStyle w:val="anegp0gi0b9av8jahpyh"/>
          <w:rFonts w:ascii="GHEA Grapalat" w:hAnsi="GHEA Grapalat"/>
          <w:color w:val="000000" w:themeColor="text1"/>
          <w:sz w:val="24"/>
          <w:szCs w:val="24"/>
        </w:rPr>
        <w:t xml:space="preserve"> пункта 1</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части</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1 настоящей</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статьи, определяется</w:t>
      </w:r>
      <w:r w:rsidRPr="00E25C5A">
        <w:rPr>
          <w:rFonts w:ascii="GHEA Grapalat" w:hAnsi="GHEA Grapalat"/>
          <w:color w:val="000000" w:themeColor="text1"/>
          <w:sz w:val="24"/>
          <w:szCs w:val="24"/>
        </w:rPr>
        <w:t xml:space="preserve"> </w:t>
      </w:r>
      <w:r w:rsidR="004F6100" w:rsidRPr="00E25C5A">
        <w:rPr>
          <w:rFonts w:ascii="GHEA Grapalat" w:hAnsi="GHEA Grapalat"/>
          <w:color w:val="000000" w:themeColor="text1"/>
          <w:sz w:val="24"/>
          <w:szCs w:val="24"/>
        </w:rPr>
        <w:t xml:space="preserve">общей </w:t>
      </w:r>
      <w:r w:rsidRPr="00E25C5A">
        <w:rPr>
          <w:rStyle w:val="anegp0gi0b9av8jahpyh"/>
          <w:rFonts w:ascii="GHEA Grapalat" w:hAnsi="GHEA Grapalat"/>
          <w:color w:val="000000" w:themeColor="text1"/>
          <w:sz w:val="24"/>
          <w:szCs w:val="24"/>
        </w:rPr>
        <w:t>суммой</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таких</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периодических</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платежей, но</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 xml:space="preserve">не более чем </w:t>
      </w:r>
      <w:r w:rsidR="004F6100" w:rsidRPr="00E25C5A">
        <w:rPr>
          <w:rStyle w:val="anegp0gi0b9av8jahpyh"/>
          <w:rFonts w:ascii="GHEA Grapalat" w:hAnsi="GHEA Grapalat"/>
          <w:color w:val="000000" w:themeColor="text1"/>
          <w:sz w:val="24"/>
          <w:szCs w:val="24"/>
        </w:rPr>
        <w:t xml:space="preserve">общей </w:t>
      </w:r>
      <w:r w:rsidRPr="00E25C5A">
        <w:rPr>
          <w:rStyle w:val="anegp0gi0b9av8jahpyh"/>
          <w:rFonts w:ascii="GHEA Grapalat" w:hAnsi="GHEA Grapalat"/>
          <w:color w:val="000000" w:themeColor="text1"/>
          <w:sz w:val="24"/>
          <w:szCs w:val="24"/>
        </w:rPr>
        <w:t>суммой</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платежей, предусмотренных за</w:t>
      </w:r>
      <w:r w:rsidRPr="00E25C5A">
        <w:rPr>
          <w:rFonts w:ascii="GHEA Grapalat" w:hAnsi="GHEA Grapalat"/>
          <w:color w:val="000000" w:themeColor="text1"/>
          <w:sz w:val="24"/>
          <w:szCs w:val="24"/>
        </w:rPr>
        <w:t xml:space="preserve"> </w:t>
      </w:r>
      <w:r w:rsidRPr="00E25C5A">
        <w:rPr>
          <w:rStyle w:val="anegp0gi0b9av8jahpyh"/>
          <w:rFonts w:ascii="GHEA Grapalat" w:hAnsi="GHEA Grapalat"/>
          <w:color w:val="000000" w:themeColor="text1"/>
          <w:sz w:val="24"/>
          <w:szCs w:val="24"/>
        </w:rPr>
        <w:t>один год</w:t>
      </w:r>
      <w:r w:rsidRPr="00E25C5A">
        <w:rPr>
          <w:rFonts w:ascii="GHEA Grapalat" w:hAnsi="GHEA Grapalat"/>
          <w:color w:val="000000" w:themeColor="text1"/>
          <w:sz w:val="24"/>
          <w:szCs w:val="24"/>
        </w:rPr>
        <w:t>.</w:t>
      </w:r>
      <w:proofErr w:type="gramEnd"/>
    </w:p>
    <w:p w:rsidR="00BD3B89" w:rsidRDefault="00D51C53"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lang w:val="en-US"/>
        </w:rPr>
      </w:pPr>
      <w:r w:rsidRPr="00E25C5A">
        <w:rPr>
          <w:rFonts w:ascii="GHEA Grapalat" w:hAnsi="GHEA Grapalat"/>
          <w:color w:val="000000" w:themeColor="text1"/>
          <w:sz w:val="24"/>
          <w:szCs w:val="24"/>
        </w:rPr>
        <w:t>2.</w:t>
      </w:r>
      <w:r w:rsidRPr="00E25C5A">
        <w:rPr>
          <w:rFonts w:ascii="GHEA Grapalat" w:hAnsi="GHEA Grapalat"/>
          <w:color w:val="000000" w:themeColor="text1"/>
          <w:sz w:val="24"/>
          <w:szCs w:val="24"/>
        </w:rPr>
        <w:tab/>
      </w:r>
      <w:proofErr w:type="gramStart"/>
      <w:r w:rsidRPr="00E25C5A">
        <w:rPr>
          <w:rFonts w:ascii="GHEA Grapalat" w:hAnsi="GHEA Grapalat"/>
          <w:color w:val="000000" w:themeColor="text1"/>
          <w:sz w:val="24"/>
          <w:szCs w:val="24"/>
        </w:rPr>
        <w:t xml:space="preserve">Государственная пошлина за подаваемые в установленном Административным процессуальным Кодексом Республики Армения порядке </w:t>
      </w:r>
      <w:r w:rsidR="00EC09EE" w:rsidRPr="00E25C5A">
        <w:rPr>
          <w:rFonts w:ascii="GHEA Grapalat" w:hAnsi="GHEA Grapalat"/>
          <w:color w:val="000000" w:themeColor="text1"/>
          <w:sz w:val="24"/>
          <w:szCs w:val="24"/>
        </w:rPr>
        <w:t xml:space="preserve">в суды </w:t>
      </w:r>
      <w:r w:rsidRPr="00E25C5A">
        <w:rPr>
          <w:rFonts w:ascii="GHEA Grapalat" w:hAnsi="GHEA Grapalat"/>
          <w:color w:val="000000" w:themeColor="text1"/>
          <w:sz w:val="24"/>
          <w:szCs w:val="24"/>
        </w:rPr>
        <w:t>исковые заявления, заявления, апелляционные и кассационные жалобы на судебные акты суда взимается по следующим ставкам:</w:t>
      </w:r>
      <w:proofErr w:type="gramEnd"/>
    </w:p>
    <w:p w:rsidR="00E25C5A" w:rsidRPr="00E25C5A" w:rsidRDefault="00E25C5A"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lang w:val="en-US"/>
        </w:rPr>
      </w:pPr>
    </w:p>
    <w:tbl>
      <w:tblPr>
        <w:tblStyle w:val="TableGrid"/>
        <w:tblW w:w="9750" w:type="dxa"/>
        <w:tblLook w:val="04A0"/>
      </w:tblPr>
      <w:tblGrid>
        <w:gridCol w:w="4954"/>
        <w:gridCol w:w="4796"/>
      </w:tblGrid>
      <w:tr w:rsidR="00606777" w:rsidRPr="00E25C5A" w:rsidTr="00D23244">
        <w:tc>
          <w:tcPr>
            <w:tcW w:w="0" w:type="auto"/>
            <w:hideMark/>
          </w:tcPr>
          <w:p w:rsidR="00BD3B89" w:rsidRPr="00E25C5A" w:rsidRDefault="00C20C87" w:rsidP="00E25C5A">
            <w:pPr>
              <w:widowControl w:val="0"/>
              <w:tabs>
                <w:tab w:val="left" w:pos="407"/>
              </w:tabs>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1)</w:t>
            </w:r>
            <w:r w:rsidRPr="00E25C5A">
              <w:rPr>
                <w:rFonts w:ascii="GHEA Grapalat" w:hAnsi="GHEA Grapalat"/>
                <w:color w:val="000000" w:themeColor="text1"/>
                <w:sz w:val="20"/>
                <w:szCs w:val="20"/>
              </w:rPr>
              <w:tab/>
              <w:t>за подаваемые в Административный суд исковые заявления, за исключением случаев, установленных настоящей частью —</w:t>
            </w:r>
          </w:p>
        </w:tc>
        <w:tc>
          <w:tcPr>
            <w:tcW w:w="0" w:type="auto"/>
            <w:hideMark/>
          </w:tcPr>
          <w:p w:rsidR="00BD3B89" w:rsidRPr="00E25C5A" w:rsidRDefault="00C20C87" w:rsidP="00E25C5A">
            <w:pPr>
              <w:widowControl w:val="0"/>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606777" w:rsidRPr="00E25C5A" w:rsidTr="00D23244">
        <w:tc>
          <w:tcPr>
            <w:tcW w:w="0" w:type="auto"/>
            <w:hideMark/>
          </w:tcPr>
          <w:p w:rsidR="00D27FE1" w:rsidRPr="00E25C5A" w:rsidRDefault="00C20C87" w:rsidP="00E25C5A">
            <w:pPr>
              <w:widowControl w:val="0"/>
              <w:tabs>
                <w:tab w:val="left" w:pos="407"/>
              </w:tabs>
              <w:spacing w:after="120"/>
              <w:ind w:left="62" w:right="17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w:t>
            </w:r>
            <w:r w:rsidRPr="00E25C5A">
              <w:rPr>
                <w:rFonts w:ascii="GHEA Grapalat" w:hAnsi="GHEA Grapalat"/>
                <w:color w:val="000000" w:themeColor="text1"/>
                <w:sz w:val="20"/>
                <w:szCs w:val="20"/>
              </w:rPr>
              <w:tab/>
              <w:t xml:space="preserve">за исковые заявления по требованию </w:t>
            </w:r>
            <w:r w:rsidR="00606777" w:rsidRPr="00E25C5A">
              <w:rPr>
                <w:rFonts w:ascii="GHEA Grapalat" w:hAnsi="GHEA Grapalat"/>
                <w:color w:val="000000" w:themeColor="text1"/>
                <w:sz w:val="20"/>
                <w:szCs w:val="20"/>
              </w:rPr>
              <w:t xml:space="preserve">об </w:t>
            </w:r>
            <w:r w:rsidRPr="00E25C5A">
              <w:rPr>
                <w:rFonts w:ascii="GHEA Grapalat" w:hAnsi="GHEA Grapalat"/>
                <w:color w:val="000000" w:themeColor="text1"/>
                <w:sz w:val="20"/>
                <w:szCs w:val="20"/>
              </w:rPr>
              <w:t>оспаривани</w:t>
            </w:r>
            <w:r w:rsidR="00606777" w:rsidRPr="00E25C5A">
              <w:rPr>
                <w:rFonts w:ascii="GHEA Grapalat" w:hAnsi="GHEA Grapalat"/>
                <w:color w:val="000000" w:themeColor="text1"/>
                <w:sz w:val="20"/>
                <w:szCs w:val="20"/>
              </w:rPr>
              <w:t>и</w:t>
            </w:r>
            <w:r w:rsidRPr="00E25C5A">
              <w:rPr>
                <w:rFonts w:ascii="GHEA Grapalat" w:hAnsi="GHEA Grapalat"/>
                <w:color w:val="000000" w:themeColor="text1"/>
                <w:sz w:val="20"/>
                <w:szCs w:val="20"/>
              </w:rPr>
              <w:t xml:space="preserve"> тех административных актов, которым</w:t>
            </w:r>
            <w:r w:rsidR="00606777" w:rsidRPr="00E25C5A">
              <w:rPr>
                <w:rFonts w:ascii="GHEA Grapalat" w:hAnsi="GHEA Grapalat"/>
                <w:color w:val="000000" w:themeColor="text1"/>
                <w:sz w:val="20"/>
                <w:szCs w:val="20"/>
              </w:rPr>
              <w:t>и</w:t>
            </w:r>
            <w:r w:rsidRPr="00E25C5A">
              <w:rPr>
                <w:rFonts w:ascii="GHEA Grapalat" w:hAnsi="GHEA Grapalat"/>
                <w:color w:val="000000" w:themeColor="text1"/>
                <w:sz w:val="20"/>
                <w:szCs w:val="20"/>
              </w:rPr>
              <w:t xml:space="preserve"> было </w:t>
            </w:r>
            <w:r w:rsidR="00606777" w:rsidRPr="00E25C5A">
              <w:rPr>
                <w:rFonts w:ascii="GHEA Grapalat" w:hAnsi="GHEA Grapalat"/>
                <w:color w:val="000000" w:themeColor="text1"/>
                <w:sz w:val="20"/>
                <w:szCs w:val="20"/>
              </w:rPr>
              <w:t>выдвинуто либо на основании которых возникло денежное обязательство в следующих размерах</w:t>
            </w:r>
            <w:r w:rsidRPr="00E25C5A">
              <w:rPr>
                <w:rFonts w:ascii="GHEA Grapalat" w:hAnsi="GHEA Grapalat"/>
                <w:color w:val="000000" w:themeColor="text1"/>
                <w:sz w:val="20"/>
                <w:szCs w:val="20"/>
              </w:rPr>
              <w:t>:</w:t>
            </w:r>
          </w:p>
        </w:tc>
        <w:tc>
          <w:tcPr>
            <w:tcW w:w="0" w:type="auto"/>
            <w:hideMark/>
          </w:tcPr>
          <w:p w:rsidR="00BD3B89" w:rsidRPr="00E25C5A" w:rsidRDefault="00BD3B89" w:rsidP="00E25C5A">
            <w:pPr>
              <w:widowControl w:val="0"/>
              <w:spacing w:after="120"/>
              <w:ind w:left="63" w:right="174"/>
              <w:jc w:val="both"/>
              <w:rPr>
                <w:rFonts w:ascii="GHEA Grapalat" w:eastAsia="Times New Roman" w:hAnsi="GHEA Grapalat" w:cs="Times New Roman"/>
                <w:color w:val="000000" w:themeColor="text1"/>
                <w:sz w:val="20"/>
                <w:szCs w:val="20"/>
              </w:rPr>
            </w:pPr>
          </w:p>
        </w:tc>
      </w:tr>
      <w:tr w:rsidR="00606777" w:rsidRPr="00E25C5A" w:rsidTr="00D23244">
        <w:tc>
          <w:tcPr>
            <w:tcW w:w="0" w:type="auto"/>
            <w:hideMark/>
          </w:tcPr>
          <w:p w:rsidR="00BD3B89" w:rsidRPr="00E25C5A" w:rsidRDefault="00C20C87" w:rsidP="00E25C5A">
            <w:pPr>
              <w:widowControl w:val="0"/>
              <w:tabs>
                <w:tab w:val="left" w:pos="407"/>
              </w:tabs>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r w:rsidRPr="00E25C5A">
              <w:rPr>
                <w:rFonts w:ascii="GHEA Grapalat" w:hAnsi="GHEA Grapalat"/>
                <w:color w:val="000000" w:themeColor="text1"/>
                <w:sz w:val="20"/>
                <w:szCs w:val="20"/>
              </w:rPr>
              <w:tab/>
              <w:t xml:space="preserve">до 10 тысяч </w:t>
            </w:r>
            <w:proofErr w:type="spellStart"/>
            <w:r w:rsidRPr="00E25C5A">
              <w:rPr>
                <w:rFonts w:ascii="GHEA Grapalat" w:hAnsi="GHEA Grapalat"/>
                <w:color w:val="000000" w:themeColor="text1"/>
                <w:sz w:val="20"/>
                <w:szCs w:val="20"/>
              </w:rPr>
              <w:t>драмов</w:t>
            </w:r>
            <w:proofErr w:type="spellEnd"/>
            <w:r w:rsidRPr="00E25C5A">
              <w:rPr>
                <w:rFonts w:ascii="GHEA Grapalat" w:hAnsi="GHEA Grapalat"/>
                <w:color w:val="000000" w:themeColor="text1"/>
                <w:sz w:val="20"/>
                <w:szCs w:val="20"/>
              </w:rPr>
              <w:t xml:space="preserve"> включительно —</w:t>
            </w:r>
          </w:p>
        </w:tc>
        <w:tc>
          <w:tcPr>
            <w:tcW w:w="0" w:type="auto"/>
            <w:hideMark/>
          </w:tcPr>
          <w:p w:rsidR="00BD3B89" w:rsidRPr="00E25C5A" w:rsidRDefault="00C20C87" w:rsidP="00E25C5A">
            <w:pPr>
              <w:widowControl w:val="0"/>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четырехкратном размере базовой пошлины</w:t>
            </w:r>
          </w:p>
        </w:tc>
      </w:tr>
      <w:tr w:rsidR="00606777" w:rsidRPr="00E25C5A" w:rsidTr="00D23244">
        <w:tc>
          <w:tcPr>
            <w:tcW w:w="0" w:type="auto"/>
            <w:hideMark/>
          </w:tcPr>
          <w:p w:rsidR="00BD3B89" w:rsidRPr="00E25C5A" w:rsidRDefault="00C20C87" w:rsidP="00E25C5A">
            <w:pPr>
              <w:widowControl w:val="0"/>
              <w:tabs>
                <w:tab w:val="left" w:pos="407"/>
              </w:tabs>
              <w:spacing w:after="120"/>
              <w:ind w:left="63" w:right="174"/>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б</w:t>
            </w:r>
            <w:proofErr w:type="gramEnd"/>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t xml:space="preserve">от 10 тысяч до 100 тысяч </w:t>
            </w:r>
            <w:proofErr w:type="spellStart"/>
            <w:r w:rsidRPr="00E25C5A">
              <w:rPr>
                <w:rFonts w:ascii="GHEA Grapalat" w:hAnsi="GHEA Grapalat"/>
                <w:color w:val="000000" w:themeColor="text1"/>
                <w:sz w:val="20"/>
                <w:szCs w:val="20"/>
              </w:rPr>
              <w:t>драмов</w:t>
            </w:r>
            <w:proofErr w:type="spellEnd"/>
            <w:r w:rsidRPr="00E25C5A">
              <w:rPr>
                <w:rFonts w:ascii="GHEA Grapalat" w:hAnsi="GHEA Grapalat"/>
                <w:color w:val="000000" w:themeColor="text1"/>
                <w:sz w:val="20"/>
                <w:szCs w:val="20"/>
              </w:rPr>
              <w:t xml:space="preserve"> включительно —</w:t>
            </w:r>
          </w:p>
        </w:tc>
        <w:tc>
          <w:tcPr>
            <w:tcW w:w="0" w:type="auto"/>
            <w:hideMark/>
          </w:tcPr>
          <w:p w:rsidR="00BD3B89" w:rsidRPr="00E25C5A" w:rsidRDefault="00C20C87" w:rsidP="00E25C5A">
            <w:pPr>
              <w:widowControl w:val="0"/>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в размере 1 процента от части, превышающей сумму 5-кратного размера базовой пошлины и 10 тысяч </w:t>
            </w:r>
            <w:proofErr w:type="spellStart"/>
            <w:r w:rsidRPr="00E25C5A">
              <w:rPr>
                <w:rFonts w:ascii="GHEA Grapalat" w:hAnsi="GHEA Grapalat"/>
                <w:color w:val="000000" w:themeColor="text1"/>
                <w:sz w:val="20"/>
                <w:szCs w:val="20"/>
              </w:rPr>
              <w:t>драмов</w:t>
            </w:r>
            <w:proofErr w:type="spellEnd"/>
          </w:p>
        </w:tc>
      </w:tr>
      <w:tr w:rsidR="00606777" w:rsidRPr="00E25C5A" w:rsidTr="00D23244">
        <w:tc>
          <w:tcPr>
            <w:tcW w:w="0" w:type="auto"/>
            <w:hideMark/>
          </w:tcPr>
          <w:p w:rsidR="00BD3B89" w:rsidRPr="00E25C5A" w:rsidRDefault="00C20C87" w:rsidP="00E25C5A">
            <w:pPr>
              <w:widowControl w:val="0"/>
              <w:tabs>
                <w:tab w:val="left" w:pos="407"/>
              </w:tabs>
              <w:spacing w:after="120"/>
              <w:ind w:left="63" w:right="174"/>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в</w:t>
            </w:r>
            <w:proofErr w:type="gramEnd"/>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t xml:space="preserve">от 100 тысяч до одного миллиона </w:t>
            </w:r>
            <w:proofErr w:type="spellStart"/>
            <w:r w:rsidRPr="00E25C5A">
              <w:rPr>
                <w:rFonts w:ascii="GHEA Grapalat" w:hAnsi="GHEA Grapalat"/>
                <w:color w:val="000000" w:themeColor="text1"/>
                <w:sz w:val="20"/>
                <w:szCs w:val="20"/>
              </w:rPr>
              <w:t>драмов</w:t>
            </w:r>
            <w:proofErr w:type="spellEnd"/>
            <w:r w:rsidRPr="00E25C5A">
              <w:rPr>
                <w:rFonts w:ascii="GHEA Grapalat" w:hAnsi="GHEA Grapalat"/>
                <w:color w:val="000000" w:themeColor="text1"/>
                <w:sz w:val="20"/>
                <w:szCs w:val="20"/>
              </w:rPr>
              <w:t xml:space="preserve"> включительно —</w:t>
            </w:r>
          </w:p>
        </w:tc>
        <w:tc>
          <w:tcPr>
            <w:tcW w:w="0" w:type="auto"/>
            <w:hideMark/>
          </w:tcPr>
          <w:p w:rsidR="00BD3B89" w:rsidRPr="00E25C5A" w:rsidRDefault="00C20C87" w:rsidP="00E25C5A">
            <w:pPr>
              <w:widowControl w:val="0"/>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в размере 0,5 процентов от части, превышающей сумму 10-кратного размера базовой пошлины и 100 тысяч </w:t>
            </w:r>
            <w:proofErr w:type="spellStart"/>
            <w:r w:rsidRPr="00E25C5A">
              <w:rPr>
                <w:rFonts w:ascii="GHEA Grapalat" w:hAnsi="GHEA Grapalat"/>
                <w:color w:val="000000" w:themeColor="text1"/>
                <w:sz w:val="20"/>
                <w:szCs w:val="20"/>
              </w:rPr>
              <w:t>драмов</w:t>
            </w:r>
            <w:proofErr w:type="spellEnd"/>
          </w:p>
        </w:tc>
      </w:tr>
      <w:tr w:rsidR="00606777" w:rsidRPr="00E25C5A" w:rsidTr="00D23244">
        <w:tc>
          <w:tcPr>
            <w:tcW w:w="0" w:type="auto"/>
            <w:hideMark/>
          </w:tcPr>
          <w:p w:rsidR="00BD3B89" w:rsidRPr="00E25C5A" w:rsidRDefault="00C20C87" w:rsidP="00E25C5A">
            <w:pPr>
              <w:widowControl w:val="0"/>
              <w:tabs>
                <w:tab w:val="left" w:pos="427"/>
              </w:tabs>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г.</w:t>
            </w:r>
            <w:r w:rsidRPr="00E25C5A">
              <w:rPr>
                <w:rFonts w:ascii="GHEA Grapalat" w:hAnsi="GHEA Grapalat"/>
                <w:color w:val="000000" w:themeColor="text1"/>
                <w:sz w:val="20"/>
                <w:szCs w:val="20"/>
              </w:rPr>
              <w:tab/>
              <w:t xml:space="preserve">от одного миллиона </w:t>
            </w:r>
            <w:proofErr w:type="spellStart"/>
            <w:r w:rsidRPr="00E25C5A">
              <w:rPr>
                <w:rFonts w:ascii="GHEA Grapalat" w:hAnsi="GHEA Grapalat"/>
                <w:color w:val="000000" w:themeColor="text1"/>
                <w:sz w:val="20"/>
                <w:szCs w:val="20"/>
              </w:rPr>
              <w:t>драмов</w:t>
            </w:r>
            <w:proofErr w:type="spellEnd"/>
            <w:r w:rsidRPr="00E25C5A">
              <w:rPr>
                <w:rFonts w:ascii="GHEA Grapalat" w:hAnsi="GHEA Grapalat"/>
                <w:color w:val="000000" w:themeColor="text1"/>
                <w:sz w:val="20"/>
                <w:szCs w:val="20"/>
              </w:rPr>
              <w:t xml:space="preserve"> до пяти миллионов </w:t>
            </w:r>
            <w:proofErr w:type="spellStart"/>
            <w:r w:rsidRPr="00E25C5A">
              <w:rPr>
                <w:rFonts w:ascii="GHEA Grapalat" w:hAnsi="GHEA Grapalat"/>
                <w:color w:val="000000" w:themeColor="text1"/>
                <w:sz w:val="20"/>
                <w:szCs w:val="20"/>
              </w:rPr>
              <w:t>драмов</w:t>
            </w:r>
            <w:proofErr w:type="spellEnd"/>
            <w:r w:rsidRPr="00E25C5A">
              <w:rPr>
                <w:rFonts w:ascii="GHEA Grapalat" w:hAnsi="GHEA Grapalat"/>
                <w:color w:val="000000" w:themeColor="text1"/>
                <w:sz w:val="20"/>
                <w:szCs w:val="20"/>
              </w:rPr>
              <w:t xml:space="preserve"> включительно —</w:t>
            </w:r>
          </w:p>
        </w:tc>
        <w:tc>
          <w:tcPr>
            <w:tcW w:w="0" w:type="auto"/>
            <w:hideMark/>
          </w:tcPr>
          <w:p w:rsidR="00BD3B89" w:rsidRPr="00E25C5A" w:rsidRDefault="00C20C87" w:rsidP="00E25C5A">
            <w:pPr>
              <w:widowControl w:val="0"/>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в размере 0,25 процентов от части, превышающей 15-кратный размер базовой пошлины и одного миллиона </w:t>
            </w:r>
            <w:proofErr w:type="spellStart"/>
            <w:r w:rsidRPr="00E25C5A">
              <w:rPr>
                <w:rFonts w:ascii="GHEA Grapalat" w:hAnsi="GHEA Grapalat"/>
                <w:color w:val="000000" w:themeColor="text1"/>
                <w:sz w:val="20"/>
                <w:szCs w:val="20"/>
              </w:rPr>
              <w:t>драмов</w:t>
            </w:r>
            <w:proofErr w:type="spellEnd"/>
          </w:p>
        </w:tc>
      </w:tr>
      <w:tr w:rsidR="00606777" w:rsidRPr="00E25C5A" w:rsidTr="00D23244">
        <w:tc>
          <w:tcPr>
            <w:tcW w:w="0" w:type="auto"/>
            <w:hideMark/>
          </w:tcPr>
          <w:p w:rsidR="00BD3B89" w:rsidRPr="00E25C5A" w:rsidRDefault="00C20C87" w:rsidP="00E25C5A">
            <w:pPr>
              <w:widowControl w:val="0"/>
              <w:tabs>
                <w:tab w:val="left" w:pos="427"/>
              </w:tabs>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д.</w:t>
            </w:r>
            <w:r w:rsidRPr="00E25C5A">
              <w:rPr>
                <w:rFonts w:ascii="GHEA Grapalat" w:hAnsi="GHEA Grapalat"/>
                <w:color w:val="000000" w:themeColor="text1"/>
                <w:sz w:val="20"/>
                <w:szCs w:val="20"/>
              </w:rPr>
              <w:tab/>
              <w:t xml:space="preserve">от пяти миллионов </w:t>
            </w:r>
            <w:proofErr w:type="spellStart"/>
            <w:r w:rsidRPr="00E25C5A">
              <w:rPr>
                <w:rFonts w:ascii="GHEA Grapalat" w:hAnsi="GHEA Grapalat"/>
                <w:color w:val="000000" w:themeColor="text1"/>
                <w:sz w:val="20"/>
                <w:szCs w:val="20"/>
              </w:rPr>
              <w:t>драмов</w:t>
            </w:r>
            <w:proofErr w:type="spellEnd"/>
            <w:r w:rsidRPr="00E25C5A">
              <w:rPr>
                <w:rFonts w:ascii="GHEA Grapalat" w:hAnsi="GHEA Grapalat"/>
                <w:color w:val="000000" w:themeColor="text1"/>
                <w:sz w:val="20"/>
                <w:szCs w:val="20"/>
              </w:rPr>
              <w:t xml:space="preserve"> до 10 миллионов </w:t>
            </w:r>
            <w:proofErr w:type="spellStart"/>
            <w:r w:rsidRPr="00E25C5A">
              <w:rPr>
                <w:rFonts w:ascii="GHEA Grapalat" w:hAnsi="GHEA Grapalat"/>
                <w:color w:val="000000" w:themeColor="text1"/>
                <w:sz w:val="20"/>
                <w:szCs w:val="20"/>
              </w:rPr>
              <w:t>драмов</w:t>
            </w:r>
            <w:proofErr w:type="spellEnd"/>
            <w:r w:rsidRPr="00E25C5A">
              <w:rPr>
                <w:rFonts w:ascii="GHEA Grapalat" w:hAnsi="GHEA Grapalat"/>
                <w:color w:val="000000" w:themeColor="text1"/>
                <w:sz w:val="20"/>
                <w:szCs w:val="20"/>
              </w:rPr>
              <w:t xml:space="preserve"> включительно —</w:t>
            </w:r>
          </w:p>
        </w:tc>
        <w:tc>
          <w:tcPr>
            <w:tcW w:w="0" w:type="auto"/>
            <w:hideMark/>
          </w:tcPr>
          <w:p w:rsidR="00BD3B89" w:rsidRPr="00E25C5A" w:rsidRDefault="00C20C87" w:rsidP="00E25C5A">
            <w:pPr>
              <w:widowControl w:val="0"/>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в размере 0,1 процента от части, превышающей сумму 25-кратного размера базовой пошлины и пяти миллионов </w:t>
            </w:r>
            <w:proofErr w:type="spellStart"/>
            <w:r w:rsidRPr="00E25C5A">
              <w:rPr>
                <w:rFonts w:ascii="GHEA Grapalat" w:hAnsi="GHEA Grapalat"/>
                <w:color w:val="000000" w:themeColor="text1"/>
                <w:sz w:val="20"/>
                <w:szCs w:val="20"/>
              </w:rPr>
              <w:t>драмов</w:t>
            </w:r>
            <w:proofErr w:type="spellEnd"/>
          </w:p>
        </w:tc>
      </w:tr>
      <w:tr w:rsidR="00606777" w:rsidRPr="00E25C5A" w:rsidTr="00D23244">
        <w:tc>
          <w:tcPr>
            <w:tcW w:w="0" w:type="auto"/>
            <w:hideMark/>
          </w:tcPr>
          <w:p w:rsidR="00BD3B89" w:rsidRPr="00E25C5A" w:rsidRDefault="00C20C87" w:rsidP="00E25C5A">
            <w:pPr>
              <w:widowControl w:val="0"/>
              <w:tabs>
                <w:tab w:val="left" w:pos="427"/>
              </w:tabs>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w:t>
            </w:r>
            <w:r w:rsidRPr="00E25C5A">
              <w:rPr>
                <w:rFonts w:ascii="GHEA Grapalat" w:hAnsi="GHEA Grapalat"/>
                <w:color w:val="000000" w:themeColor="text1"/>
                <w:sz w:val="20"/>
                <w:szCs w:val="20"/>
              </w:rPr>
              <w:tab/>
              <w:t xml:space="preserve">от 10 миллионов </w:t>
            </w:r>
            <w:proofErr w:type="spellStart"/>
            <w:r w:rsidRPr="00E25C5A">
              <w:rPr>
                <w:rFonts w:ascii="GHEA Grapalat" w:hAnsi="GHEA Grapalat"/>
                <w:color w:val="000000" w:themeColor="text1"/>
                <w:sz w:val="20"/>
                <w:szCs w:val="20"/>
              </w:rPr>
              <w:t>драмов</w:t>
            </w:r>
            <w:proofErr w:type="spellEnd"/>
            <w:r w:rsidRPr="00E25C5A">
              <w:rPr>
                <w:rFonts w:ascii="GHEA Grapalat" w:hAnsi="GHEA Grapalat"/>
                <w:color w:val="000000" w:themeColor="text1"/>
                <w:sz w:val="20"/>
                <w:szCs w:val="20"/>
              </w:rPr>
              <w:t xml:space="preserve"> до 50 миллионов </w:t>
            </w:r>
            <w:proofErr w:type="spellStart"/>
            <w:r w:rsidRPr="00E25C5A">
              <w:rPr>
                <w:rFonts w:ascii="GHEA Grapalat" w:hAnsi="GHEA Grapalat"/>
                <w:color w:val="000000" w:themeColor="text1"/>
                <w:sz w:val="20"/>
                <w:szCs w:val="20"/>
              </w:rPr>
              <w:t>драмов</w:t>
            </w:r>
            <w:proofErr w:type="spellEnd"/>
            <w:r w:rsidRPr="00E25C5A">
              <w:rPr>
                <w:rFonts w:ascii="GHEA Grapalat" w:hAnsi="GHEA Grapalat"/>
                <w:color w:val="000000" w:themeColor="text1"/>
                <w:sz w:val="20"/>
                <w:szCs w:val="20"/>
              </w:rPr>
              <w:t xml:space="preserve"> включительно —</w:t>
            </w:r>
          </w:p>
        </w:tc>
        <w:tc>
          <w:tcPr>
            <w:tcW w:w="0" w:type="auto"/>
            <w:hideMark/>
          </w:tcPr>
          <w:p w:rsidR="00BD3B89" w:rsidRPr="00E25C5A" w:rsidRDefault="00C20C87" w:rsidP="00E25C5A">
            <w:pPr>
              <w:widowControl w:val="0"/>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в размере 0,05 процентов от части, превышающей сумму 30-кратного размера базовой пошлины и 10 миллионов </w:t>
            </w:r>
            <w:proofErr w:type="spellStart"/>
            <w:r w:rsidRPr="00E25C5A">
              <w:rPr>
                <w:rFonts w:ascii="GHEA Grapalat" w:hAnsi="GHEA Grapalat"/>
                <w:color w:val="000000" w:themeColor="text1"/>
                <w:sz w:val="20"/>
                <w:szCs w:val="20"/>
              </w:rPr>
              <w:t>драмов</w:t>
            </w:r>
            <w:proofErr w:type="spellEnd"/>
          </w:p>
        </w:tc>
      </w:tr>
      <w:tr w:rsidR="00606777" w:rsidRPr="00E25C5A" w:rsidTr="00D23244">
        <w:tc>
          <w:tcPr>
            <w:tcW w:w="0" w:type="auto"/>
            <w:hideMark/>
          </w:tcPr>
          <w:p w:rsidR="00BD3B89" w:rsidRPr="00E25C5A" w:rsidRDefault="00C20C87" w:rsidP="00E25C5A">
            <w:pPr>
              <w:widowControl w:val="0"/>
              <w:tabs>
                <w:tab w:val="left" w:pos="427"/>
              </w:tabs>
              <w:spacing w:after="120"/>
              <w:ind w:left="63" w:right="174"/>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ж</w:t>
            </w:r>
            <w:proofErr w:type="gramEnd"/>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t xml:space="preserve">от 50 миллионов </w:t>
            </w:r>
            <w:proofErr w:type="spellStart"/>
            <w:r w:rsidRPr="00E25C5A">
              <w:rPr>
                <w:rFonts w:ascii="GHEA Grapalat" w:hAnsi="GHEA Grapalat"/>
                <w:color w:val="000000" w:themeColor="text1"/>
                <w:sz w:val="20"/>
                <w:szCs w:val="20"/>
              </w:rPr>
              <w:t>драмов</w:t>
            </w:r>
            <w:proofErr w:type="spellEnd"/>
            <w:r w:rsidRPr="00E25C5A">
              <w:rPr>
                <w:rFonts w:ascii="GHEA Grapalat" w:hAnsi="GHEA Grapalat"/>
                <w:color w:val="000000" w:themeColor="text1"/>
                <w:sz w:val="20"/>
                <w:szCs w:val="20"/>
              </w:rPr>
              <w:t xml:space="preserve"> до 100 миллионов </w:t>
            </w:r>
            <w:proofErr w:type="spellStart"/>
            <w:r w:rsidRPr="00E25C5A">
              <w:rPr>
                <w:rFonts w:ascii="GHEA Grapalat" w:hAnsi="GHEA Grapalat"/>
                <w:color w:val="000000" w:themeColor="text1"/>
                <w:sz w:val="20"/>
                <w:szCs w:val="20"/>
              </w:rPr>
              <w:t>драмов</w:t>
            </w:r>
            <w:proofErr w:type="spellEnd"/>
            <w:r w:rsidRPr="00E25C5A">
              <w:rPr>
                <w:rFonts w:ascii="GHEA Grapalat" w:hAnsi="GHEA Grapalat"/>
                <w:color w:val="000000" w:themeColor="text1"/>
                <w:sz w:val="20"/>
                <w:szCs w:val="20"/>
              </w:rPr>
              <w:t xml:space="preserve"> включительно —</w:t>
            </w:r>
          </w:p>
        </w:tc>
        <w:tc>
          <w:tcPr>
            <w:tcW w:w="0" w:type="auto"/>
            <w:hideMark/>
          </w:tcPr>
          <w:p w:rsidR="00BD3B89" w:rsidRPr="00E25C5A" w:rsidRDefault="00C20C87" w:rsidP="00E25C5A">
            <w:pPr>
              <w:widowControl w:val="0"/>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в размере 0,025 процентов от части, превышающей сумму 50-кратного размера базовой пошлины и 50 миллионов </w:t>
            </w:r>
            <w:proofErr w:type="spellStart"/>
            <w:r w:rsidRPr="00E25C5A">
              <w:rPr>
                <w:rFonts w:ascii="GHEA Grapalat" w:hAnsi="GHEA Grapalat"/>
                <w:color w:val="000000" w:themeColor="text1"/>
                <w:sz w:val="20"/>
                <w:szCs w:val="20"/>
              </w:rPr>
              <w:t>драмов</w:t>
            </w:r>
            <w:proofErr w:type="spellEnd"/>
          </w:p>
        </w:tc>
      </w:tr>
      <w:tr w:rsidR="00606777" w:rsidRPr="00E25C5A" w:rsidTr="00D23244">
        <w:tc>
          <w:tcPr>
            <w:tcW w:w="0" w:type="auto"/>
            <w:hideMark/>
          </w:tcPr>
          <w:p w:rsidR="00BD3B89" w:rsidRPr="00E25C5A" w:rsidRDefault="00C20C87" w:rsidP="00E25C5A">
            <w:pPr>
              <w:widowControl w:val="0"/>
              <w:tabs>
                <w:tab w:val="left" w:pos="427"/>
              </w:tabs>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и.</w:t>
            </w:r>
            <w:r w:rsidRPr="00E25C5A">
              <w:rPr>
                <w:rFonts w:ascii="GHEA Grapalat" w:hAnsi="GHEA Grapalat"/>
                <w:color w:val="000000" w:themeColor="text1"/>
                <w:sz w:val="20"/>
                <w:szCs w:val="20"/>
                <w:lang w:val="en-US"/>
              </w:rPr>
              <w:tab/>
            </w:r>
            <w:r w:rsidRPr="00E25C5A">
              <w:rPr>
                <w:rFonts w:ascii="GHEA Grapalat" w:hAnsi="GHEA Grapalat"/>
                <w:color w:val="000000" w:themeColor="text1"/>
                <w:sz w:val="20"/>
                <w:szCs w:val="20"/>
              </w:rPr>
              <w:t xml:space="preserve">более 100 миллионов </w:t>
            </w:r>
            <w:proofErr w:type="spellStart"/>
            <w:r w:rsidRPr="00E25C5A">
              <w:rPr>
                <w:rFonts w:ascii="GHEA Grapalat" w:hAnsi="GHEA Grapalat"/>
                <w:color w:val="000000" w:themeColor="text1"/>
                <w:sz w:val="20"/>
                <w:szCs w:val="20"/>
              </w:rPr>
              <w:t>драмов</w:t>
            </w:r>
            <w:proofErr w:type="spellEnd"/>
            <w:r w:rsidRPr="00E25C5A">
              <w:rPr>
                <w:rFonts w:ascii="GHEA Grapalat" w:hAnsi="GHEA Grapalat"/>
                <w:color w:val="000000" w:themeColor="text1"/>
                <w:sz w:val="20"/>
                <w:szCs w:val="20"/>
              </w:rPr>
              <w:t xml:space="preserve"> —</w:t>
            </w:r>
          </w:p>
        </w:tc>
        <w:tc>
          <w:tcPr>
            <w:tcW w:w="0" w:type="auto"/>
            <w:hideMark/>
          </w:tcPr>
          <w:p w:rsidR="00D27FE1" w:rsidRPr="00E25C5A" w:rsidRDefault="00C20C87" w:rsidP="00E25C5A">
            <w:pPr>
              <w:widowControl w:val="0"/>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в размере 0,01 процента от части, превышающей сумму 70-кратного размера базовой пошлины и 100 миллионов </w:t>
            </w:r>
            <w:proofErr w:type="spellStart"/>
            <w:r w:rsidRPr="00E25C5A">
              <w:rPr>
                <w:rFonts w:ascii="GHEA Grapalat" w:hAnsi="GHEA Grapalat"/>
                <w:color w:val="000000" w:themeColor="text1"/>
                <w:sz w:val="20"/>
                <w:szCs w:val="20"/>
              </w:rPr>
              <w:t>драмов</w:t>
            </w:r>
            <w:proofErr w:type="spellEnd"/>
            <w:r w:rsidRPr="00E25C5A">
              <w:rPr>
                <w:rFonts w:ascii="GHEA Grapalat" w:hAnsi="GHEA Grapalat"/>
                <w:color w:val="000000" w:themeColor="text1"/>
                <w:sz w:val="20"/>
                <w:szCs w:val="20"/>
              </w:rPr>
              <w:t>, но не более 80-кратного размера базовой пошлины</w:t>
            </w:r>
          </w:p>
        </w:tc>
      </w:tr>
      <w:tr w:rsidR="00606777" w:rsidRPr="00E25C5A" w:rsidTr="00D23244">
        <w:tc>
          <w:tcPr>
            <w:tcW w:w="0" w:type="auto"/>
            <w:hideMark/>
          </w:tcPr>
          <w:p w:rsidR="00BD3B89" w:rsidRPr="00E25C5A" w:rsidRDefault="00C20C87" w:rsidP="00E25C5A">
            <w:pPr>
              <w:widowControl w:val="0"/>
              <w:tabs>
                <w:tab w:val="left" w:pos="427"/>
              </w:tabs>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w:t>
            </w:r>
            <w:r w:rsidRPr="00E25C5A">
              <w:rPr>
                <w:rFonts w:ascii="GHEA Grapalat" w:hAnsi="GHEA Grapalat"/>
                <w:color w:val="000000" w:themeColor="text1"/>
                <w:sz w:val="20"/>
                <w:szCs w:val="20"/>
              </w:rPr>
              <w:tab/>
              <w:t>за заявления (исковые заявления) о делах в порядке особого производства —</w:t>
            </w:r>
          </w:p>
        </w:tc>
        <w:tc>
          <w:tcPr>
            <w:tcW w:w="0" w:type="auto"/>
            <w:hideMark/>
          </w:tcPr>
          <w:p w:rsidR="00BD3B89" w:rsidRPr="00E25C5A" w:rsidRDefault="00C20C87" w:rsidP="00E25C5A">
            <w:pPr>
              <w:widowControl w:val="0"/>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606777" w:rsidRPr="00E25C5A" w:rsidTr="00D23244">
        <w:tc>
          <w:tcPr>
            <w:tcW w:w="0" w:type="auto"/>
            <w:hideMark/>
          </w:tcPr>
          <w:p w:rsidR="00BD3B89" w:rsidRPr="00E25C5A" w:rsidRDefault="00C20C87" w:rsidP="00E25C5A">
            <w:pPr>
              <w:widowControl w:val="0"/>
              <w:tabs>
                <w:tab w:val="left" w:pos="427"/>
              </w:tabs>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w:t>
            </w:r>
            <w:r w:rsidRPr="00E25C5A">
              <w:rPr>
                <w:rFonts w:ascii="GHEA Grapalat" w:hAnsi="GHEA Grapalat"/>
                <w:color w:val="000000" w:themeColor="text1"/>
                <w:sz w:val="20"/>
                <w:szCs w:val="20"/>
              </w:rPr>
              <w:tab/>
              <w:t>за апелляционные жалобы на судебные акты Административного суда, за исключением установленных настоящей частью случаев —</w:t>
            </w:r>
          </w:p>
        </w:tc>
        <w:tc>
          <w:tcPr>
            <w:tcW w:w="0" w:type="auto"/>
            <w:hideMark/>
          </w:tcPr>
          <w:p w:rsidR="00BD3B89" w:rsidRPr="00E25C5A" w:rsidRDefault="00C20C87" w:rsidP="00E25C5A">
            <w:pPr>
              <w:widowControl w:val="0"/>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606777" w:rsidRPr="00E25C5A" w:rsidTr="00D23244">
        <w:tc>
          <w:tcPr>
            <w:tcW w:w="0" w:type="auto"/>
            <w:hideMark/>
          </w:tcPr>
          <w:p w:rsidR="00BD3B89" w:rsidRPr="00E25C5A" w:rsidRDefault="00C20C87" w:rsidP="00E25C5A">
            <w:pPr>
              <w:widowControl w:val="0"/>
              <w:tabs>
                <w:tab w:val="left" w:pos="427"/>
              </w:tabs>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w:t>
            </w:r>
            <w:r w:rsidRPr="00E25C5A">
              <w:rPr>
                <w:rFonts w:ascii="GHEA Grapalat" w:hAnsi="GHEA Grapalat"/>
                <w:color w:val="000000" w:themeColor="text1"/>
                <w:sz w:val="20"/>
                <w:szCs w:val="20"/>
              </w:rPr>
              <w:tab/>
              <w:t>за апелляционные жалобы на судебные акты, принятые по результатам оспаривания предусмотренных пунктом 2 настоящей статьи административных актов, —</w:t>
            </w:r>
          </w:p>
        </w:tc>
        <w:tc>
          <w:tcPr>
            <w:tcW w:w="0" w:type="auto"/>
            <w:hideMark/>
          </w:tcPr>
          <w:p w:rsidR="00D27FE1" w:rsidRPr="00E25C5A" w:rsidRDefault="00C20C87" w:rsidP="00E25C5A">
            <w:pPr>
              <w:widowControl w:val="0"/>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суммы государственной пошлины, подлежащей уплате за оспаривание в Административном суде соответствующего административного акта и 10-кратного размера базовой пошлины</w:t>
            </w:r>
          </w:p>
        </w:tc>
      </w:tr>
      <w:tr w:rsidR="00606777" w:rsidRPr="00E25C5A" w:rsidTr="00D23244">
        <w:tc>
          <w:tcPr>
            <w:tcW w:w="0" w:type="auto"/>
            <w:hideMark/>
          </w:tcPr>
          <w:p w:rsidR="00BD3B89" w:rsidRPr="00E25C5A" w:rsidRDefault="00C20C87" w:rsidP="00E25C5A">
            <w:pPr>
              <w:widowControl w:val="0"/>
              <w:tabs>
                <w:tab w:val="left" w:pos="427"/>
              </w:tabs>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6)</w:t>
            </w:r>
            <w:r w:rsidRPr="00E25C5A">
              <w:rPr>
                <w:rFonts w:ascii="GHEA Grapalat" w:hAnsi="GHEA Grapalat"/>
                <w:color w:val="000000" w:themeColor="text1"/>
                <w:sz w:val="20"/>
                <w:szCs w:val="20"/>
              </w:rPr>
              <w:tab/>
              <w:t>по жалобам на принятые Административным судом судебные акты по делам в порядке особого производства —</w:t>
            </w:r>
          </w:p>
        </w:tc>
        <w:tc>
          <w:tcPr>
            <w:tcW w:w="0" w:type="auto"/>
            <w:hideMark/>
          </w:tcPr>
          <w:p w:rsidR="00BD3B89" w:rsidRPr="00E25C5A" w:rsidRDefault="00C20C87" w:rsidP="00E25C5A">
            <w:pPr>
              <w:widowControl w:val="0"/>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606777" w:rsidRPr="00E25C5A" w:rsidTr="00D23244">
        <w:tc>
          <w:tcPr>
            <w:tcW w:w="0" w:type="auto"/>
            <w:hideMark/>
          </w:tcPr>
          <w:p w:rsidR="00BD3B89" w:rsidRPr="00E25C5A" w:rsidRDefault="00C20C87" w:rsidP="00E25C5A">
            <w:pPr>
              <w:widowControl w:val="0"/>
              <w:tabs>
                <w:tab w:val="left" w:pos="427"/>
              </w:tabs>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7)</w:t>
            </w:r>
            <w:r w:rsidRPr="00E25C5A">
              <w:rPr>
                <w:rFonts w:ascii="GHEA Grapalat" w:hAnsi="GHEA Grapalat"/>
                <w:color w:val="000000" w:themeColor="text1"/>
                <w:sz w:val="20"/>
                <w:szCs w:val="20"/>
              </w:rPr>
              <w:tab/>
              <w:t>по апелляционным жалобам на решения о прекращении производства по делу —</w:t>
            </w:r>
          </w:p>
        </w:tc>
        <w:tc>
          <w:tcPr>
            <w:tcW w:w="0" w:type="auto"/>
            <w:hideMark/>
          </w:tcPr>
          <w:p w:rsidR="00BD3B89" w:rsidRPr="00E25C5A" w:rsidRDefault="00C20C87" w:rsidP="00E25C5A">
            <w:pPr>
              <w:widowControl w:val="0"/>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606777" w:rsidRPr="00E25C5A" w:rsidTr="00D23244">
        <w:tc>
          <w:tcPr>
            <w:tcW w:w="0" w:type="auto"/>
            <w:hideMark/>
          </w:tcPr>
          <w:p w:rsidR="00BD3B89" w:rsidRPr="00E25C5A" w:rsidRDefault="00C20C87" w:rsidP="00E25C5A">
            <w:pPr>
              <w:widowControl w:val="0"/>
              <w:tabs>
                <w:tab w:val="left" w:pos="427"/>
              </w:tabs>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w:t>
            </w:r>
            <w:r w:rsidRPr="00E25C5A">
              <w:rPr>
                <w:rFonts w:ascii="GHEA Grapalat" w:hAnsi="GHEA Grapalat"/>
                <w:color w:val="000000" w:themeColor="text1"/>
                <w:sz w:val="20"/>
                <w:szCs w:val="20"/>
              </w:rPr>
              <w:tab/>
              <w:t>за кассационные жалобы на судебные акты Апелляционного административного суда —</w:t>
            </w:r>
          </w:p>
        </w:tc>
        <w:tc>
          <w:tcPr>
            <w:tcW w:w="0" w:type="auto"/>
            <w:hideMark/>
          </w:tcPr>
          <w:p w:rsidR="00BD3B89" w:rsidRPr="00E25C5A" w:rsidRDefault="00C20C87" w:rsidP="00E25C5A">
            <w:pPr>
              <w:widowControl w:val="0"/>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606777" w:rsidRPr="00E25C5A" w:rsidTr="00D23244">
        <w:tc>
          <w:tcPr>
            <w:tcW w:w="0" w:type="auto"/>
            <w:hideMark/>
          </w:tcPr>
          <w:p w:rsidR="00BD3B89" w:rsidRPr="00E25C5A" w:rsidRDefault="00C20C87" w:rsidP="00E25C5A">
            <w:pPr>
              <w:widowControl w:val="0"/>
              <w:tabs>
                <w:tab w:val="left" w:pos="427"/>
              </w:tabs>
              <w:spacing w:after="120"/>
              <w:ind w:left="62" w:right="17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w:t>
            </w:r>
            <w:r w:rsidRPr="00E25C5A">
              <w:rPr>
                <w:rFonts w:ascii="GHEA Grapalat" w:hAnsi="GHEA Grapalat"/>
                <w:color w:val="000000" w:themeColor="text1"/>
                <w:sz w:val="20"/>
                <w:szCs w:val="20"/>
              </w:rPr>
              <w:tab/>
              <w:t>за кассационные жалобы на судебные акты, принятые по результатам рассмотрения предусмотренных пунктом 5 настоящей статьи жалоб, —</w:t>
            </w:r>
          </w:p>
        </w:tc>
        <w:tc>
          <w:tcPr>
            <w:tcW w:w="0" w:type="auto"/>
            <w:hideMark/>
          </w:tcPr>
          <w:p w:rsidR="00D27FE1" w:rsidRPr="00E25C5A" w:rsidRDefault="00C20C87" w:rsidP="00E25C5A">
            <w:pPr>
              <w:widowControl w:val="0"/>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суммы государственной пошлины, подлежащей уплате за оспаривание в Административном суде соответствующего административного акта и 20-кратного размера базовой пошлины</w:t>
            </w:r>
          </w:p>
        </w:tc>
      </w:tr>
      <w:tr w:rsidR="00606777" w:rsidRPr="00E25C5A" w:rsidTr="00D23244">
        <w:tc>
          <w:tcPr>
            <w:tcW w:w="0" w:type="auto"/>
            <w:hideMark/>
          </w:tcPr>
          <w:p w:rsidR="00BD3B89" w:rsidRPr="00E25C5A" w:rsidRDefault="00C20C87" w:rsidP="00E25C5A">
            <w:pPr>
              <w:widowControl w:val="0"/>
              <w:tabs>
                <w:tab w:val="left" w:pos="567"/>
              </w:tabs>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r w:rsidRPr="00E25C5A">
              <w:rPr>
                <w:rFonts w:ascii="GHEA Grapalat" w:hAnsi="GHEA Grapalat"/>
                <w:color w:val="000000" w:themeColor="text1"/>
                <w:sz w:val="20"/>
                <w:szCs w:val="20"/>
              </w:rPr>
              <w:tab/>
              <w:t>по жалобам на принятые Апелляционным административным судом судебные акты по делам в порядке особого производства —</w:t>
            </w:r>
          </w:p>
        </w:tc>
        <w:tc>
          <w:tcPr>
            <w:tcW w:w="0" w:type="auto"/>
            <w:hideMark/>
          </w:tcPr>
          <w:p w:rsidR="00BD3B89" w:rsidRPr="00E25C5A" w:rsidRDefault="00C20C87" w:rsidP="00E25C5A">
            <w:pPr>
              <w:widowControl w:val="0"/>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606777" w:rsidRPr="00E25C5A" w:rsidTr="00D23244">
        <w:tc>
          <w:tcPr>
            <w:tcW w:w="0" w:type="auto"/>
            <w:hideMark/>
          </w:tcPr>
          <w:p w:rsidR="00BD3B89" w:rsidRPr="00E25C5A" w:rsidRDefault="00C20C87" w:rsidP="00E25C5A">
            <w:pPr>
              <w:widowControl w:val="0"/>
              <w:tabs>
                <w:tab w:val="left" w:pos="427"/>
              </w:tabs>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w:t>
            </w:r>
            <w:r w:rsidRPr="00E25C5A">
              <w:rPr>
                <w:rFonts w:ascii="GHEA Grapalat" w:hAnsi="GHEA Grapalat"/>
                <w:color w:val="000000" w:themeColor="text1"/>
                <w:sz w:val="20"/>
                <w:szCs w:val="20"/>
              </w:rPr>
              <w:tab/>
              <w:t>по кассационным жалобам на решения о полной или частичной отмене судебного акта и полном или частичном прекращении производства по делу —</w:t>
            </w:r>
          </w:p>
        </w:tc>
        <w:tc>
          <w:tcPr>
            <w:tcW w:w="0" w:type="auto"/>
            <w:hideMark/>
          </w:tcPr>
          <w:p w:rsidR="00BD3B89" w:rsidRPr="00E25C5A" w:rsidRDefault="00C20C87" w:rsidP="00E25C5A">
            <w:pPr>
              <w:widowControl w:val="0"/>
              <w:spacing w:after="120"/>
              <w:ind w:left="63" w:right="1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bl>
    <w:p w:rsidR="006536F8" w:rsidRPr="00E25C5A" w:rsidRDefault="006536F8"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
    <w:p w:rsidR="00BD3B89" w:rsidRPr="00E25C5A" w:rsidRDefault="00BD3B8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3.</w:t>
      </w:r>
      <w:r w:rsidR="000D476C"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 xml:space="preserve">Государственная пошлина за </w:t>
      </w:r>
      <w:r w:rsidR="000E1B50" w:rsidRPr="00E25C5A">
        <w:rPr>
          <w:rFonts w:ascii="GHEA Grapalat" w:hAnsi="GHEA Grapalat"/>
          <w:color w:val="000000" w:themeColor="text1"/>
          <w:sz w:val="24"/>
          <w:szCs w:val="24"/>
        </w:rPr>
        <w:t xml:space="preserve">подаваемые в установленном Законом Республики Армения "О банкротстве" порядке </w:t>
      </w:r>
      <w:r w:rsidR="00EC09EE" w:rsidRPr="00E25C5A">
        <w:rPr>
          <w:rFonts w:ascii="GHEA Grapalat" w:hAnsi="GHEA Grapalat"/>
          <w:color w:val="000000" w:themeColor="text1"/>
          <w:sz w:val="24"/>
          <w:szCs w:val="24"/>
        </w:rPr>
        <w:t xml:space="preserve">в суды </w:t>
      </w:r>
      <w:r w:rsidR="000E1B50" w:rsidRPr="00E25C5A">
        <w:rPr>
          <w:rFonts w:ascii="GHEA Grapalat" w:hAnsi="GHEA Grapalat"/>
          <w:color w:val="000000" w:themeColor="text1"/>
          <w:sz w:val="24"/>
          <w:szCs w:val="24"/>
        </w:rPr>
        <w:t>заявления,</w:t>
      </w:r>
      <w:r w:rsidR="00D51C53" w:rsidRPr="00E25C5A">
        <w:rPr>
          <w:rFonts w:ascii="GHEA Grapalat" w:hAnsi="GHEA Grapalat"/>
          <w:color w:val="000000" w:themeColor="text1"/>
          <w:sz w:val="24"/>
          <w:szCs w:val="24"/>
        </w:rPr>
        <w:t xml:space="preserve"> апелляционные и кассационные жалобы на решения суда взимается </w:t>
      </w:r>
      <w:proofErr w:type="gramStart"/>
      <w:r w:rsidR="00D51C53" w:rsidRPr="00E25C5A">
        <w:rPr>
          <w:rFonts w:ascii="GHEA Grapalat" w:hAnsi="GHEA Grapalat"/>
          <w:color w:val="000000" w:themeColor="text1"/>
          <w:sz w:val="24"/>
          <w:szCs w:val="24"/>
        </w:rPr>
        <w:t>по</w:t>
      </w:r>
      <w:proofErr w:type="gramEnd"/>
      <w:r w:rsidR="00D51C53" w:rsidRPr="00E25C5A">
        <w:rPr>
          <w:rFonts w:ascii="GHEA Grapalat" w:hAnsi="GHEA Grapalat"/>
          <w:color w:val="000000" w:themeColor="text1"/>
          <w:sz w:val="24"/>
          <w:szCs w:val="24"/>
        </w:rPr>
        <w:t xml:space="preserve"> </w:t>
      </w:r>
      <w:proofErr w:type="gramStart"/>
      <w:r w:rsidR="00D51C53" w:rsidRPr="00E25C5A">
        <w:rPr>
          <w:rFonts w:ascii="GHEA Grapalat" w:hAnsi="GHEA Grapalat"/>
          <w:color w:val="000000" w:themeColor="text1"/>
          <w:sz w:val="24"/>
          <w:szCs w:val="24"/>
        </w:rPr>
        <w:t>следующим</w:t>
      </w:r>
      <w:proofErr w:type="gramEnd"/>
      <w:r w:rsidR="00D51C53" w:rsidRPr="00E25C5A">
        <w:rPr>
          <w:rFonts w:ascii="GHEA Grapalat" w:hAnsi="GHEA Grapalat"/>
          <w:color w:val="000000" w:themeColor="text1"/>
          <w:sz w:val="24"/>
          <w:szCs w:val="24"/>
        </w:rPr>
        <w:t xml:space="preserve"> ставкам:</w:t>
      </w:r>
    </w:p>
    <w:tbl>
      <w:tblPr>
        <w:tblStyle w:val="TableGrid"/>
        <w:tblW w:w="9750" w:type="dxa"/>
        <w:tblLook w:val="04A0"/>
      </w:tblPr>
      <w:tblGrid>
        <w:gridCol w:w="7143"/>
        <w:gridCol w:w="2607"/>
      </w:tblGrid>
      <w:tr w:rsidR="00BD3B89" w:rsidRPr="00E25C5A" w:rsidTr="00D23244">
        <w:tc>
          <w:tcPr>
            <w:tcW w:w="0" w:type="auto"/>
            <w:hideMark/>
          </w:tcPr>
          <w:p w:rsidR="00D27FE1" w:rsidRPr="00E25C5A" w:rsidRDefault="00C20C87" w:rsidP="00E25C5A">
            <w:pPr>
              <w:widowControl w:val="0"/>
              <w:tabs>
                <w:tab w:val="left" w:pos="427"/>
              </w:tabs>
              <w:spacing w:after="120"/>
              <w:ind w:left="62" w:right="193"/>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1)</w:t>
            </w:r>
            <w:r w:rsidRPr="00E25C5A">
              <w:rPr>
                <w:rFonts w:ascii="GHEA Grapalat" w:hAnsi="GHEA Grapalat"/>
                <w:color w:val="000000" w:themeColor="text1"/>
                <w:sz w:val="20"/>
                <w:szCs w:val="24"/>
              </w:rPr>
              <w:tab/>
              <w:t>за заявления, подаваемые в суд по делам о банкротстве:</w:t>
            </w:r>
          </w:p>
        </w:tc>
        <w:tc>
          <w:tcPr>
            <w:tcW w:w="0" w:type="auto"/>
            <w:hideMark/>
          </w:tcPr>
          <w:p w:rsidR="00BD3B89" w:rsidRPr="00E25C5A" w:rsidRDefault="00BD3B89" w:rsidP="00E25C5A">
            <w:pPr>
              <w:widowControl w:val="0"/>
              <w:spacing w:after="120"/>
              <w:ind w:left="62" w:right="193"/>
              <w:jc w:val="both"/>
              <w:rPr>
                <w:rFonts w:ascii="GHEA Grapalat" w:eastAsia="Times New Roman" w:hAnsi="GHEA Grapalat" w:cs="Times New Roman"/>
                <w:color w:val="000000" w:themeColor="text1"/>
                <w:sz w:val="20"/>
                <w:szCs w:val="24"/>
              </w:rPr>
            </w:pPr>
          </w:p>
        </w:tc>
      </w:tr>
      <w:tr w:rsidR="00BD3B89" w:rsidRPr="00E25C5A" w:rsidTr="00D23244">
        <w:tc>
          <w:tcPr>
            <w:tcW w:w="0" w:type="auto"/>
            <w:hideMark/>
          </w:tcPr>
          <w:p w:rsidR="00BD3B89" w:rsidRPr="00E25C5A" w:rsidRDefault="00C20C87" w:rsidP="00E25C5A">
            <w:pPr>
              <w:widowControl w:val="0"/>
              <w:tabs>
                <w:tab w:val="left" w:pos="427"/>
              </w:tabs>
              <w:spacing w:after="120"/>
              <w:ind w:left="62" w:right="193"/>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а.</w:t>
            </w:r>
            <w:r w:rsidRPr="00E25C5A">
              <w:rPr>
                <w:rFonts w:ascii="GHEA Grapalat" w:hAnsi="GHEA Grapalat"/>
                <w:color w:val="000000" w:themeColor="text1"/>
                <w:sz w:val="20"/>
                <w:szCs w:val="24"/>
              </w:rPr>
              <w:tab/>
              <w:t>за заявления о признании юридических лиц банкротами —</w:t>
            </w:r>
          </w:p>
        </w:tc>
        <w:tc>
          <w:tcPr>
            <w:tcW w:w="0" w:type="auto"/>
            <w:hideMark/>
          </w:tcPr>
          <w:p w:rsidR="00BD3B89" w:rsidRPr="00E25C5A" w:rsidRDefault="00C20C87" w:rsidP="00E25C5A">
            <w:pPr>
              <w:widowControl w:val="0"/>
              <w:spacing w:after="120"/>
              <w:ind w:left="62" w:right="193"/>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1000-кратном размере базовой пошлины</w:t>
            </w:r>
          </w:p>
        </w:tc>
      </w:tr>
      <w:tr w:rsidR="00BD3B89" w:rsidRPr="00E25C5A" w:rsidTr="00D23244">
        <w:tc>
          <w:tcPr>
            <w:tcW w:w="0" w:type="auto"/>
            <w:hideMark/>
          </w:tcPr>
          <w:p w:rsidR="00BD3B89" w:rsidRPr="00E25C5A" w:rsidRDefault="00C20C87" w:rsidP="00E25C5A">
            <w:pPr>
              <w:widowControl w:val="0"/>
              <w:tabs>
                <w:tab w:val="left" w:pos="427"/>
              </w:tabs>
              <w:spacing w:after="120"/>
              <w:ind w:left="62" w:right="193"/>
              <w:jc w:val="both"/>
              <w:rPr>
                <w:rFonts w:ascii="GHEA Grapalat" w:eastAsia="Times New Roman" w:hAnsi="GHEA Grapalat" w:cs="Times New Roman"/>
                <w:color w:val="000000" w:themeColor="text1"/>
                <w:sz w:val="20"/>
                <w:szCs w:val="24"/>
              </w:rPr>
            </w:pPr>
            <w:proofErr w:type="gramStart"/>
            <w:r w:rsidRPr="00E25C5A">
              <w:rPr>
                <w:rFonts w:ascii="GHEA Grapalat" w:hAnsi="GHEA Grapalat"/>
                <w:color w:val="000000" w:themeColor="text1"/>
                <w:sz w:val="20"/>
                <w:szCs w:val="24"/>
              </w:rPr>
              <w:t>б</w:t>
            </w:r>
            <w:proofErr w:type="gramEnd"/>
            <w:r w:rsidRPr="00E25C5A">
              <w:rPr>
                <w:rFonts w:ascii="GHEA Grapalat" w:hAnsi="GHEA Grapalat"/>
                <w:color w:val="000000" w:themeColor="text1"/>
                <w:sz w:val="20"/>
                <w:szCs w:val="24"/>
              </w:rPr>
              <w:t>.</w:t>
            </w:r>
            <w:r w:rsidRPr="00E25C5A">
              <w:rPr>
                <w:rFonts w:ascii="GHEA Grapalat" w:hAnsi="GHEA Grapalat"/>
                <w:color w:val="000000" w:themeColor="text1"/>
                <w:sz w:val="20"/>
                <w:szCs w:val="24"/>
              </w:rPr>
              <w:tab/>
              <w:t>за заявления о признании физических лиц (включительно индивидуальных предпринимателей) банкротами —</w:t>
            </w:r>
          </w:p>
        </w:tc>
        <w:tc>
          <w:tcPr>
            <w:tcW w:w="0" w:type="auto"/>
            <w:hideMark/>
          </w:tcPr>
          <w:p w:rsidR="00BD3B89" w:rsidRPr="00E25C5A" w:rsidRDefault="00C20C87" w:rsidP="00E25C5A">
            <w:pPr>
              <w:widowControl w:val="0"/>
              <w:spacing w:after="120"/>
              <w:ind w:left="62" w:right="193"/>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200-кратном размере базовой пошлины</w:t>
            </w:r>
          </w:p>
        </w:tc>
      </w:tr>
      <w:tr w:rsidR="00BD3B89" w:rsidRPr="00E25C5A" w:rsidTr="00D23244">
        <w:tc>
          <w:tcPr>
            <w:tcW w:w="0" w:type="auto"/>
            <w:hideMark/>
          </w:tcPr>
          <w:p w:rsidR="00BD3B89" w:rsidRPr="00E25C5A" w:rsidRDefault="00C20C87" w:rsidP="00E25C5A">
            <w:pPr>
              <w:widowControl w:val="0"/>
              <w:tabs>
                <w:tab w:val="left" w:pos="427"/>
              </w:tabs>
              <w:spacing w:after="120"/>
              <w:ind w:left="62" w:right="193"/>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2)</w:t>
            </w:r>
            <w:r w:rsidRPr="00E25C5A">
              <w:rPr>
                <w:rFonts w:ascii="GHEA Grapalat" w:hAnsi="GHEA Grapalat"/>
                <w:color w:val="000000" w:themeColor="text1"/>
                <w:sz w:val="20"/>
                <w:szCs w:val="24"/>
              </w:rPr>
              <w:tab/>
              <w:t>за апелляционные жалобы на решения, вынесенные судом по делам о банкротстве, —</w:t>
            </w:r>
          </w:p>
        </w:tc>
        <w:tc>
          <w:tcPr>
            <w:tcW w:w="0" w:type="auto"/>
            <w:hideMark/>
          </w:tcPr>
          <w:p w:rsidR="00BD3B89" w:rsidRPr="00E25C5A" w:rsidRDefault="00C20C87" w:rsidP="00E25C5A">
            <w:pPr>
              <w:widowControl w:val="0"/>
              <w:spacing w:after="120"/>
              <w:ind w:left="62" w:right="193"/>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30-кратном размере базовой пошлины</w:t>
            </w:r>
          </w:p>
        </w:tc>
      </w:tr>
      <w:tr w:rsidR="00BD3B89" w:rsidRPr="00E25C5A" w:rsidTr="00D23244">
        <w:tc>
          <w:tcPr>
            <w:tcW w:w="0" w:type="auto"/>
            <w:hideMark/>
          </w:tcPr>
          <w:p w:rsidR="00BD3B89" w:rsidRPr="00E25C5A" w:rsidRDefault="00C20C87" w:rsidP="00E25C5A">
            <w:pPr>
              <w:widowControl w:val="0"/>
              <w:tabs>
                <w:tab w:val="left" w:pos="427"/>
              </w:tabs>
              <w:spacing w:after="120"/>
              <w:ind w:left="62" w:right="193"/>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3)</w:t>
            </w:r>
            <w:r w:rsidRPr="00E25C5A">
              <w:rPr>
                <w:rFonts w:ascii="GHEA Grapalat" w:hAnsi="GHEA Grapalat"/>
                <w:color w:val="000000" w:themeColor="text1"/>
                <w:sz w:val="20"/>
                <w:szCs w:val="24"/>
              </w:rPr>
              <w:tab/>
              <w:t>за кассационные жалобы на решения Апелляционного суда по жалобам, поданным на решения, вынесенные судом по делам о банкротстве, —</w:t>
            </w:r>
          </w:p>
        </w:tc>
        <w:tc>
          <w:tcPr>
            <w:tcW w:w="0" w:type="auto"/>
            <w:hideMark/>
          </w:tcPr>
          <w:p w:rsidR="00BD3B89" w:rsidRPr="00E25C5A" w:rsidRDefault="00C20C87" w:rsidP="00E25C5A">
            <w:pPr>
              <w:widowControl w:val="0"/>
              <w:spacing w:after="120"/>
              <w:ind w:left="62" w:right="193"/>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40-кратном размере базовой пошлины</w:t>
            </w:r>
          </w:p>
        </w:tc>
      </w:tr>
    </w:tbl>
    <w:p w:rsidR="006536F8" w:rsidRPr="00E25C5A" w:rsidRDefault="006536F8" w:rsidP="00E25C5A">
      <w:pPr>
        <w:widowControl w:val="0"/>
        <w:shd w:val="clear" w:color="auto" w:fill="FFFFFF"/>
        <w:spacing w:after="160" w:line="360" w:lineRule="auto"/>
        <w:ind w:firstLine="289"/>
        <w:jc w:val="both"/>
        <w:rPr>
          <w:rFonts w:ascii="GHEA Grapalat" w:eastAsia="Times New Roman" w:hAnsi="GHEA Grapalat" w:cs="Times New Roman"/>
          <w:color w:val="000000" w:themeColor="text1"/>
          <w:sz w:val="20"/>
          <w:szCs w:val="24"/>
        </w:rPr>
      </w:pPr>
    </w:p>
    <w:p w:rsidR="00BD3B89" w:rsidRPr="00E25C5A" w:rsidRDefault="00BD3B8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4.</w:t>
      </w:r>
      <w:r w:rsidR="000D476C"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 xml:space="preserve">Государственная пошлина за выдачу предоставляемых судом копий (дубликатов) документов, носителей, </w:t>
      </w:r>
      <w:r w:rsidR="001105B2" w:rsidRPr="00E25C5A">
        <w:rPr>
          <w:rFonts w:ascii="GHEA Grapalat" w:hAnsi="GHEA Grapalat"/>
          <w:color w:val="000000" w:themeColor="text1"/>
          <w:sz w:val="24"/>
          <w:szCs w:val="24"/>
        </w:rPr>
        <w:t xml:space="preserve">скопированных </w:t>
      </w:r>
      <w:r w:rsidRPr="00E25C5A">
        <w:rPr>
          <w:rFonts w:ascii="GHEA Grapalat" w:hAnsi="GHEA Grapalat"/>
          <w:color w:val="000000" w:themeColor="text1"/>
          <w:sz w:val="24"/>
          <w:szCs w:val="24"/>
        </w:rPr>
        <w:t>с оригинала</w:t>
      </w:r>
      <w:r w:rsidR="00D51C53" w:rsidRPr="00E25C5A">
        <w:rPr>
          <w:rFonts w:ascii="GHEA Grapalat" w:hAnsi="GHEA Grapalat"/>
          <w:color w:val="000000" w:themeColor="text1"/>
          <w:sz w:val="24"/>
          <w:szCs w:val="24"/>
        </w:rPr>
        <w:t xml:space="preserve"> имеющихся в деле фотоснимков (фотопленок), аудио- и видеозаписей и их электронных носителей и дубликата компьютерной записи судебного заседания взимаются по следующим ставкам:</w:t>
      </w:r>
    </w:p>
    <w:tbl>
      <w:tblPr>
        <w:tblStyle w:val="TableGrid"/>
        <w:tblW w:w="9750" w:type="dxa"/>
        <w:tblLook w:val="04A0"/>
      </w:tblPr>
      <w:tblGrid>
        <w:gridCol w:w="5714"/>
        <w:gridCol w:w="4036"/>
      </w:tblGrid>
      <w:tr w:rsidR="00BD3B89" w:rsidRPr="00E25C5A" w:rsidTr="00D23244">
        <w:tc>
          <w:tcPr>
            <w:tcW w:w="0" w:type="auto"/>
            <w:hideMark/>
          </w:tcPr>
          <w:p w:rsidR="00BD3B89" w:rsidRPr="00E25C5A" w:rsidRDefault="00C20C87" w:rsidP="00E25C5A">
            <w:pPr>
              <w:widowControl w:val="0"/>
              <w:tabs>
                <w:tab w:val="left" w:pos="447"/>
              </w:tabs>
              <w:spacing w:after="120"/>
              <w:ind w:left="62" w:right="198"/>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lastRenderedPageBreak/>
              <w:t>1)</w:t>
            </w:r>
            <w:r w:rsidRPr="00E25C5A">
              <w:rPr>
                <w:rFonts w:ascii="GHEA Grapalat" w:hAnsi="GHEA Grapalat"/>
                <w:color w:val="000000" w:themeColor="text1"/>
                <w:sz w:val="20"/>
                <w:szCs w:val="24"/>
              </w:rPr>
              <w:tab/>
              <w:t>за выдачу согласно письменному заявлению участвующих в деле или иных лиц копии (дубликата) решения, приговора суда, постановления суда —</w:t>
            </w:r>
          </w:p>
        </w:tc>
        <w:tc>
          <w:tcPr>
            <w:tcW w:w="0" w:type="auto"/>
            <w:hideMark/>
          </w:tcPr>
          <w:p w:rsidR="00BD3B89" w:rsidRPr="00E25C5A" w:rsidRDefault="00C20C87" w:rsidP="00E25C5A">
            <w:pPr>
              <w:widowControl w:val="0"/>
              <w:spacing w:after="120"/>
              <w:ind w:left="62" w:right="198"/>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50 процентов от базовой пошлины и в размере 15 процентов от базовой пошлины за каждую подготовленную страницу</w:t>
            </w:r>
          </w:p>
        </w:tc>
      </w:tr>
      <w:tr w:rsidR="00BD3B89" w:rsidRPr="00E25C5A" w:rsidTr="00D23244">
        <w:tc>
          <w:tcPr>
            <w:tcW w:w="0" w:type="auto"/>
            <w:hideMark/>
          </w:tcPr>
          <w:p w:rsidR="00BD3B89" w:rsidRPr="00E25C5A" w:rsidRDefault="00C20C87" w:rsidP="00E25C5A">
            <w:pPr>
              <w:widowControl w:val="0"/>
              <w:tabs>
                <w:tab w:val="left" w:pos="447"/>
              </w:tabs>
              <w:spacing w:after="120"/>
              <w:ind w:left="62" w:right="198"/>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2)</w:t>
            </w:r>
            <w:r w:rsidRPr="00E25C5A">
              <w:rPr>
                <w:rFonts w:ascii="GHEA Grapalat" w:hAnsi="GHEA Grapalat"/>
                <w:color w:val="000000" w:themeColor="text1"/>
                <w:sz w:val="20"/>
                <w:szCs w:val="24"/>
              </w:rPr>
              <w:tab/>
              <w:t>за предоставление бумажной копии исполнительного листа, направленного в Службу принудительного исполнения —</w:t>
            </w:r>
          </w:p>
        </w:tc>
        <w:tc>
          <w:tcPr>
            <w:tcW w:w="0" w:type="auto"/>
            <w:hideMark/>
          </w:tcPr>
          <w:p w:rsidR="00BD3B89" w:rsidRPr="00E25C5A" w:rsidRDefault="00C20C87" w:rsidP="00E25C5A">
            <w:pPr>
              <w:widowControl w:val="0"/>
              <w:spacing w:after="120"/>
              <w:ind w:left="62" w:right="198"/>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базовой пошлины</w:t>
            </w:r>
          </w:p>
        </w:tc>
      </w:tr>
      <w:tr w:rsidR="00BD3B89" w:rsidRPr="00E25C5A" w:rsidTr="00D23244">
        <w:tc>
          <w:tcPr>
            <w:tcW w:w="0" w:type="auto"/>
            <w:hideMark/>
          </w:tcPr>
          <w:p w:rsidR="00BD3B89" w:rsidRPr="00E25C5A" w:rsidRDefault="00C20C87" w:rsidP="00E25C5A">
            <w:pPr>
              <w:widowControl w:val="0"/>
              <w:tabs>
                <w:tab w:val="left" w:pos="447"/>
              </w:tabs>
              <w:spacing w:after="120"/>
              <w:ind w:left="62" w:right="198"/>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3)</w:t>
            </w:r>
            <w:r w:rsidRPr="00E25C5A">
              <w:rPr>
                <w:rFonts w:ascii="GHEA Grapalat" w:hAnsi="GHEA Grapalat"/>
                <w:color w:val="000000" w:themeColor="text1"/>
                <w:sz w:val="20"/>
                <w:szCs w:val="24"/>
              </w:rPr>
              <w:tab/>
              <w:t>за выдачу по письменному заявлению участвующих в рассмотрении дела лиц или иных лиц копий документов, прилагаемых к исковому заявлению участвующих в деле лиц или имеющихся в деле иных документов —</w:t>
            </w:r>
          </w:p>
        </w:tc>
        <w:tc>
          <w:tcPr>
            <w:tcW w:w="0" w:type="auto"/>
            <w:hideMark/>
          </w:tcPr>
          <w:p w:rsidR="00BD3B89" w:rsidRPr="00E25C5A" w:rsidRDefault="00C20C87" w:rsidP="00E25C5A">
            <w:pPr>
              <w:widowControl w:val="0"/>
              <w:spacing w:after="120"/>
              <w:ind w:left="62" w:right="198"/>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20 процентов от базовой пошлины и в размере 10 процентов от базовой пошлины за каждую подготовленную страницу</w:t>
            </w:r>
          </w:p>
        </w:tc>
      </w:tr>
      <w:tr w:rsidR="00BD3B89" w:rsidRPr="00E25C5A" w:rsidTr="00D23244">
        <w:tc>
          <w:tcPr>
            <w:tcW w:w="0" w:type="auto"/>
            <w:hideMark/>
          </w:tcPr>
          <w:p w:rsidR="00BD3B89" w:rsidRPr="00E25C5A" w:rsidRDefault="00C20C87" w:rsidP="00E25C5A">
            <w:pPr>
              <w:widowControl w:val="0"/>
              <w:tabs>
                <w:tab w:val="left" w:pos="447"/>
              </w:tabs>
              <w:spacing w:after="120"/>
              <w:ind w:left="62" w:right="198"/>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4)</w:t>
            </w:r>
            <w:r w:rsidRPr="00E25C5A">
              <w:rPr>
                <w:rFonts w:ascii="GHEA Grapalat" w:hAnsi="GHEA Grapalat"/>
                <w:color w:val="000000" w:themeColor="text1"/>
                <w:sz w:val="20"/>
                <w:szCs w:val="24"/>
              </w:rPr>
              <w:tab/>
              <w:t>за выдачу носителя, скопированного с оригинала имеющихся в деле фотоснимков (фотопленок), аудио- и видеозаписей и их электронных носителей —</w:t>
            </w:r>
          </w:p>
        </w:tc>
        <w:tc>
          <w:tcPr>
            <w:tcW w:w="0" w:type="auto"/>
            <w:hideMark/>
          </w:tcPr>
          <w:p w:rsidR="00BD3B89" w:rsidRPr="00E25C5A" w:rsidRDefault="00C20C87" w:rsidP="00E25C5A">
            <w:pPr>
              <w:widowControl w:val="0"/>
              <w:spacing w:after="120"/>
              <w:ind w:left="62" w:right="198"/>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50 процентов от базовой пошлины за каждый подготовленный носитель (компактный лазерный диск)</w:t>
            </w:r>
          </w:p>
        </w:tc>
      </w:tr>
      <w:tr w:rsidR="00BD3B89" w:rsidRPr="00E25C5A" w:rsidTr="00D23244">
        <w:tc>
          <w:tcPr>
            <w:tcW w:w="0" w:type="auto"/>
            <w:hideMark/>
          </w:tcPr>
          <w:p w:rsidR="00BD3B89" w:rsidRPr="00E25C5A" w:rsidRDefault="00C20C87" w:rsidP="00E25C5A">
            <w:pPr>
              <w:widowControl w:val="0"/>
              <w:tabs>
                <w:tab w:val="left" w:pos="447"/>
              </w:tabs>
              <w:spacing w:after="120"/>
              <w:ind w:left="62" w:right="198"/>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5)</w:t>
            </w:r>
            <w:r w:rsidRPr="00E25C5A">
              <w:rPr>
                <w:rFonts w:ascii="GHEA Grapalat" w:hAnsi="GHEA Grapalat"/>
                <w:color w:val="000000" w:themeColor="text1"/>
                <w:sz w:val="20"/>
                <w:szCs w:val="24"/>
              </w:rPr>
              <w:tab/>
              <w:t>за выдачу носителя, скопированного с оригинала носителя компьютерной записи судебного заседания —</w:t>
            </w:r>
          </w:p>
        </w:tc>
        <w:tc>
          <w:tcPr>
            <w:tcW w:w="0" w:type="auto"/>
            <w:hideMark/>
          </w:tcPr>
          <w:p w:rsidR="00BD3B89" w:rsidRPr="00E25C5A" w:rsidRDefault="00C20C87" w:rsidP="00E25C5A">
            <w:pPr>
              <w:widowControl w:val="0"/>
              <w:spacing w:after="120"/>
              <w:ind w:left="62" w:right="198"/>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50 процентов от базовой пошлины за каждый подготовленный носитель (компактный лазерный диск)</w:t>
            </w:r>
          </w:p>
        </w:tc>
      </w:tr>
    </w:tbl>
    <w:p w:rsidR="00E25C5A" w:rsidRDefault="00E25C5A"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lang w:val="en-US"/>
        </w:rPr>
      </w:pPr>
    </w:p>
    <w:p w:rsidR="00BD3B89" w:rsidRPr="00E25C5A" w:rsidRDefault="00BD3B8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5.</w:t>
      </w:r>
      <w:r w:rsidR="000D476C" w:rsidRPr="00E25C5A">
        <w:rPr>
          <w:rFonts w:ascii="GHEA Grapalat" w:hAnsi="GHEA Grapalat"/>
          <w:color w:val="000000" w:themeColor="text1"/>
          <w:sz w:val="24"/>
          <w:szCs w:val="24"/>
        </w:rPr>
        <w:tab/>
      </w:r>
      <w:proofErr w:type="gramStart"/>
      <w:r w:rsidRPr="00E25C5A">
        <w:rPr>
          <w:rFonts w:ascii="GHEA Grapalat" w:hAnsi="GHEA Grapalat"/>
          <w:color w:val="000000" w:themeColor="text1"/>
          <w:sz w:val="24"/>
          <w:szCs w:val="24"/>
        </w:rPr>
        <w:t>В случае предъявления требования или оспаривания требования в иностранной валюте государственная пошлина исчисляется по сформированному на валютных рынках среднему обменному курсу армянского драма по отношению к опубликованной Централь</w:t>
      </w:r>
      <w:r w:rsidR="00D51C53" w:rsidRPr="00E25C5A">
        <w:rPr>
          <w:rFonts w:ascii="GHEA Grapalat" w:hAnsi="GHEA Grapalat"/>
          <w:color w:val="000000" w:themeColor="text1"/>
          <w:sz w:val="24"/>
          <w:szCs w:val="24"/>
        </w:rPr>
        <w:t>ным банком иностранной валюте на календарный день, предшествующий соответственно подаче искового заявления или жалобы.</w:t>
      </w:r>
      <w:proofErr w:type="gramEnd"/>
    </w:p>
    <w:p w:rsidR="00BD3B89" w:rsidRPr="00E25C5A" w:rsidRDefault="00D51C53" w:rsidP="00E25C5A">
      <w:pPr>
        <w:widowControl w:val="0"/>
        <w:shd w:val="clear" w:color="auto" w:fill="FFFFFF"/>
        <w:tabs>
          <w:tab w:val="left" w:pos="1843"/>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pacing w:val="4"/>
          <w:sz w:val="24"/>
          <w:szCs w:val="24"/>
        </w:rPr>
        <w:t>(</w:t>
      </w:r>
      <w:proofErr w:type="gramStart"/>
      <w:r w:rsidRPr="00E25C5A">
        <w:rPr>
          <w:rFonts w:ascii="GHEA Grapalat" w:hAnsi="GHEA Grapalat"/>
          <w:b/>
          <w:i/>
          <w:color w:val="000000" w:themeColor="text1"/>
          <w:spacing w:val="4"/>
          <w:sz w:val="24"/>
          <w:szCs w:val="24"/>
        </w:rPr>
        <w:t>с</w:t>
      </w:r>
      <w:proofErr w:type="gramEnd"/>
      <w:r w:rsidRPr="00E25C5A">
        <w:rPr>
          <w:rFonts w:ascii="GHEA Grapalat" w:hAnsi="GHEA Grapalat"/>
          <w:b/>
          <w:i/>
          <w:color w:val="000000" w:themeColor="text1"/>
          <w:spacing w:val="4"/>
          <w:sz w:val="24"/>
          <w:szCs w:val="24"/>
        </w:rPr>
        <w:t>татья 9 отредактирована в соответствии с HO-277 от 28</w:t>
      </w:r>
      <w:r w:rsidR="00091CCA" w:rsidRPr="00E25C5A">
        <w:rPr>
          <w:rFonts w:ascii="Courier New" w:hAnsi="Courier New" w:cs="Courier New"/>
          <w:b/>
          <w:i/>
          <w:color w:val="000000" w:themeColor="text1"/>
          <w:spacing w:val="4"/>
          <w:sz w:val="24"/>
          <w:szCs w:val="24"/>
          <w:lang w:val="en-US"/>
        </w:rPr>
        <w:t> </w:t>
      </w:r>
      <w:r w:rsidRPr="00E25C5A">
        <w:rPr>
          <w:rFonts w:ascii="GHEA Grapalat" w:hAnsi="GHEA Grapalat"/>
          <w:b/>
          <w:i/>
          <w:color w:val="000000" w:themeColor="text1"/>
          <w:spacing w:val="4"/>
          <w:sz w:val="24"/>
          <w:szCs w:val="24"/>
        </w:rPr>
        <w:t>декабря 1998</w:t>
      </w:r>
      <w:r w:rsidRPr="00E25C5A">
        <w:rPr>
          <w:rFonts w:ascii="GHEA Grapalat" w:hAnsi="GHEA Grapalat"/>
          <w:b/>
          <w:i/>
          <w:color w:val="000000" w:themeColor="text1"/>
          <w:sz w:val="24"/>
          <w:szCs w:val="24"/>
        </w:rPr>
        <w:t xml:space="preserve"> года, отредактирована, изменена в соответствии с </w:t>
      </w:r>
      <w:r w:rsidR="00091CCA" w:rsidRPr="00E25C5A">
        <w:rPr>
          <w:rFonts w:ascii="GHEA Grapalat" w:hAnsi="GHEA Grapalat"/>
          <w:b/>
          <w:i/>
          <w:color w:val="000000" w:themeColor="text1"/>
          <w:sz w:val="24"/>
          <w:szCs w:val="24"/>
        </w:rPr>
        <w:br/>
      </w:r>
      <w:r w:rsidRPr="00E25C5A">
        <w:rPr>
          <w:rFonts w:ascii="GHEA Grapalat" w:hAnsi="GHEA Grapalat"/>
          <w:b/>
          <w:i/>
          <w:color w:val="000000" w:themeColor="text1"/>
          <w:spacing w:val="4"/>
          <w:sz w:val="24"/>
          <w:szCs w:val="24"/>
        </w:rPr>
        <w:t>HO-4 от 12</w:t>
      </w:r>
      <w:r w:rsidRPr="00E25C5A">
        <w:rPr>
          <w:rFonts w:ascii="Courier New" w:hAnsi="Courier New" w:cs="Courier New"/>
          <w:b/>
          <w:i/>
          <w:color w:val="000000" w:themeColor="text1"/>
          <w:spacing w:val="4"/>
          <w:sz w:val="24"/>
          <w:szCs w:val="24"/>
          <w:lang w:val="en-US"/>
        </w:rPr>
        <w:t> </w:t>
      </w:r>
      <w:r w:rsidRPr="00E25C5A">
        <w:rPr>
          <w:rFonts w:ascii="GHEA Grapalat" w:hAnsi="GHEA Grapalat"/>
          <w:b/>
          <w:i/>
          <w:color w:val="000000" w:themeColor="text1"/>
          <w:spacing w:val="4"/>
          <w:sz w:val="24"/>
          <w:szCs w:val="24"/>
        </w:rPr>
        <w:t>октября 1999 года, изменена в соответствии с HO-123 от</w:t>
      </w:r>
      <w:r w:rsidRPr="00E25C5A">
        <w:rPr>
          <w:rFonts w:ascii="GHEA Grapalat" w:hAnsi="GHEA Grapalat"/>
          <w:b/>
          <w:i/>
          <w:color w:val="000000" w:themeColor="text1"/>
          <w:sz w:val="24"/>
          <w:szCs w:val="24"/>
        </w:rPr>
        <w:t xml:space="preserve"> 13 декабря 2000 года, дополнена, изменена</w:t>
      </w:r>
      <w:r w:rsidRPr="00E25C5A">
        <w:rPr>
          <w:rFonts w:ascii="Sylfaen" w:hAnsi="Sylfaen"/>
          <w:b/>
          <w:i/>
          <w:color w:val="000000" w:themeColor="text1"/>
          <w:sz w:val="24"/>
          <w:szCs w:val="24"/>
        </w:rPr>
        <w:t> </w:t>
      </w:r>
      <w:r w:rsidRPr="00E25C5A">
        <w:rPr>
          <w:rFonts w:ascii="GHEA Grapalat" w:hAnsi="GHEA Grapalat"/>
          <w:b/>
          <w:i/>
          <w:color w:val="000000" w:themeColor="text1"/>
          <w:sz w:val="24"/>
          <w:szCs w:val="24"/>
        </w:rPr>
        <w:t>в соответствии с HO-219 от 11</w:t>
      </w:r>
      <w:r w:rsidR="00091CCA"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 xml:space="preserve">сентября 2001 года, изменена в соответствии с HO-358-N от </w:t>
      </w:r>
      <w:r w:rsidR="00091CCA" w:rsidRPr="00E25C5A">
        <w:rPr>
          <w:rFonts w:ascii="GHEA Grapalat" w:hAnsi="GHEA Grapalat"/>
          <w:b/>
          <w:i/>
          <w:color w:val="000000" w:themeColor="text1"/>
          <w:sz w:val="24"/>
          <w:szCs w:val="24"/>
        </w:rPr>
        <w:br/>
      </w:r>
      <w:r w:rsidRPr="00E25C5A">
        <w:rPr>
          <w:rFonts w:ascii="GHEA Grapalat" w:hAnsi="GHEA Grapalat"/>
          <w:b/>
          <w:i/>
          <w:color w:val="000000" w:themeColor="text1"/>
          <w:sz w:val="24"/>
          <w:szCs w:val="24"/>
        </w:rPr>
        <w:t xml:space="preserve">29 мая 2002 года, дополнена в соответствии с HO-148-N от </w:t>
      </w:r>
      <w:proofErr w:type="gramStart"/>
      <w:r w:rsidRPr="00E25C5A">
        <w:rPr>
          <w:rFonts w:ascii="GHEA Grapalat" w:hAnsi="GHEA Grapalat"/>
          <w:b/>
          <w:i/>
          <w:color w:val="000000" w:themeColor="text1"/>
          <w:sz w:val="24"/>
          <w:szCs w:val="24"/>
        </w:rPr>
        <w:t>7 июля 2005 года, отредактирована в соответствии с НО-60-N от 25 декабря 2006 года, изменена в соответствии с HO-282-N от 28 ноября 2007 года, отредактирована в соответствии с HO-111-N от 9 февраля 2018 года, дополнена в соответствии с HO-133-N от 9 июля 2019 года, отредактирована</w:t>
      </w:r>
      <w:r w:rsidRPr="00E25C5A">
        <w:rPr>
          <w:rFonts w:ascii="Sylfaen" w:hAnsi="Sylfaen"/>
          <w:b/>
          <w:i/>
          <w:color w:val="000000" w:themeColor="text1"/>
          <w:sz w:val="24"/>
          <w:szCs w:val="24"/>
        </w:rPr>
        <w:t> </w:t>
      </w:r>
      <w:r w:rsidRPr="00E25C5A">
        <w:rPr>
          <w:rFonts w:ascii="GHEA Grapalat" w:hAnsi="GHEA Grapalat"/>
          <w:b/>
          <w:i/>
          <w:color w:val="000000" w:themeColor="text1"/>
          <w:sz w:val="24"/>
          <w:szCs w:val="24"/>
        </w:rPr>
        <w:t xml:space="preserve">в соответствии с HO-177-N от 19 апреля 2021 года, </w:t>
      </w:r>
      <w:r w:rsidRPr="00E25C5A">
        <w:rPr>
          <w:rFonts w:ascii="GHEA Grapalat" w:hAnsi="GHEA Grapalat"/>
          <w:b/>
          <w:i/>
          <w:color w:val="000000" w:themeColor="text1"/>
          <w:sz w:val="24"/>
          <w:szCs w:val="24"/>
        </w:rPr>
        <w:lastRenderedPageBreak/>
        <w:t xml:space="preserve">дополнена в соответствии с </w:t>
      </w:r>
      <w:r w:rsidRPr="00E25C5A">
        <w:rPr>
          <w:rFonts w:ascii="GHEA Grapalat" w:hAnsi="GHEA Grapalat"/>
          <w:b/>
          <w:i/>
          <w:color w:val="000000" w:themeColor="text1"/>
          <w:sz w:val="24"/>
          <w:szCs w:val="24"/>
          <w:lang w:val="en-US"/>
        </w:rPr>
        <w:t>HO</w:t>
      </w:r>
      <w:r w:rsidRPr="00E25C5A">
        <w:rPr>
          <w:rFonts w:ascii="GHEA Grapalat" w:hAnsi="GHEA Grapalat"/>
          <w:b/>
          <w:i/>
          <w:color w:val="000000" w:themeColor="text1"/>
          <w:sz w:val="24"/>
          <w:szCs w:val="24"/>
        </w:rPr>
        <w:t>-6-</w:t>
      </w:r>
      <w:r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от</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21 января 2022 года, НО-437-</w:t>
      </w:r>
      <w:r w:rsidRPr="00E25C5A">
        <w:rPr>
          <w:rFonts w:ascii="GHEA Grapalat" w:hAnsi="GHEA Grapalat"/>
          <w:b/>
          <w:i/>
          <w:color w:val="000000" w:themeColor="text1"/>
          <w:sz w:val="24"/>
          <w:szCs w:val="24"/>
          <w:lang w:val="en-US"/>
        </w:rPr>
        <w:t>N</w:t>
      </w:r>
      <w:r w:rsidR="00C612F9" w:rsidRPr="00E25C5A">
        <w:rPr>
          <w:rFonts w:ascii="GHEA Grapalat" w:hAnsi="GHEA Grapalat"/>
          <w:b/>
          <w:i/>
          <w:color w:val="000000" w:themeColor="text1"/>
          <w:sz w:val="24"/>
          <w:szCs w:val="24"/>
        </w:rPr>
        <w:t xml:space="preserve"> </w:t>
      </w:r>
      <w:r w:rsidR="00145DF6" w:rsidRPr="00E25C5A">
        <w:rPr>
          <w:rFonts w:ascii="GHEA Grapalat" w:hAnsi="GHEA Grapalat"/>
          <w:b/>
          <w:i/>
          <w:color w:val="000000" w:themeColor="text1"/>
          <w:sz w:val="24"/>
          <w:szCs w:val="24"/>
        </w:rPr>
        <w:t>от 16 ноября 2022 года</w:t>
      </w:r>
      <w:r w:rsidR="00561083" w:rsidRPr="00E25C5A">
        <w:rPr>
          <w:rFonts w:ascii="GHEA Grapalat" w:hAnsi="GHEA Grapalat"/>
          <w:b/>
          <w:i/>
          <w:color w:val="000000" w:themeColor="text1"/>
          <w:sz w:val="24"/>
          <w:szCs w:val="24"/>
        </w:rPr>
        <w:t xml:space="preserve">, </w:t>
      </w:r>
      <w:r w:rsidR="00561083" w:rsidRPr="00E25C5A">
        <w:rPr>
          <w:rFonts w:ascii="GHEA Grapalat" w:hAnsi="GHEA Grapalat"/>
          <w:b/>
          <w:i/>
          <w:color w:val="000000" w:themeColor="text1"/>
          <w:sz w:val="24"/>
          <w:szCs w:val="24"/>
          <w:lang w:val="en-US"/>
        </w:rPr>
        <w:t>HO</w:t>
      </w:r>
      <w:r w:rsidR="00561083" w:rsidRPr="00E25C5A">
        <w:rPr>
          <w:rFonts w:ascii="GHEA Grapalat" w:hAnsi="GHEA Grapalat"/>
          <w:b/>
          <w:i/>
          <w:color w:val="000000" w:themeColor="text1"/>
          <w:sz w:val="24"/>
          <w:szCs w:val="24"/>
        </w:rPr>
        <w:t>-230-</w:t>
      </w:r>
      <w:r w:rsidR="00561083" w:rsidRPr="00E25C5A">
        <w:rPr>
          <w:rFonts w:ascii="GHEA Grapalat" w:hAnsi="GHEA Grapalat"/>
          <w:b/>
          <w:i/>
          <w:color w:val="000000" w:themeColor="text1"/>
          <w:sz w:val="24"/>
          <w:szCs w:val="24"/>
          <w:lang w:val="en-US"/>
        </w:rPr>
        <w:t>N</w:t>
      </w:r>
      <w:r w:rsidR="00561083" w:rsidRPr="00E25C5A">
        <w:rPr>
          <w:rFonts w:ascii="GHEA Grapalat" w:hAnsi="GHEA Grapalat"/>
          <w:b/>
          <w:i/>
          <w:color w:val="000000" w:themeColor="text1"/>
          <w:sz w:val="24"/>
          <w:szCs w:val="24"/>
        </w:rPr>
        <w:t xml:space="preserve"> от 26 июня 2</w:t>
      </w:r>
      <w:r w:rsidR="006C2AF4" w:rsidRPr="00E25C5A">
        <w:rPr>
          <w:rFonts w:ascii="GHEA Grapalat" w:hAnsi="GHEA Grapalat"/>
          <w:b/>
          <w:i/>
          <w:color w:val="000000" w:themeColor="text1"/>
          <w:sz w:val="24"/>
          <w:szCs w:val="24"/>
        </w:rPr>
        <w:t>0</w:t>
      </w:r>
      <w:r w:rsidR="00561083" w:rsidRPr="00E25C5A">
        <w:rPr>
          <w:rFonts w:ascii="GHEA Grapalat" w:hAnsi="GHEA Grapalat"/>
          <w:b/>
          <w:i/>
          <w:color w:val="000000" w:themeColor="text1"/>
          <w:sz w:val="24"/>
          <w:szCs w:val="24"/>
        </w:rPr>
        <w:t>23 года</w:t>
      </w:r>
      <w:r w:rsidR="005E693B" w:rsidRPr="00E25C5A">
        <w:rPr>
          <w:rFonts w:ascii="GHEA Grapalat" w:hAnsi="GHEA Grapalat"/>
          <w:b/>
          <w:i/>
          <w:color w:val="000000" w:themeColor="text1"/>
          <w:sz w:val="24"/>
          <w:szCs w:val="24"/>
        </w:rPr>
        <w:t>, дополнена, изменена, отредактирована в соответствии с НО-390-</w:t>
      </w:r>
      <w:r w:rsidR="005E693B" w:rsidRPr="00E25C5A">
        <w:rPr>
          <w:rFonts w:ascii="GHEA Grapalat" w:hAnsi="GHEA Grapalat"/>
          <w:b/>
          <w:i/>
          <w:color w:val="000000" w:themeColor="text1"/>
          <w:sz w:val="24"/>
          <w:szCs w:val="24"/>
          <w:lang w:val="en-US"/>
        </w:rPr>
        <w:t>N</w:t>
      </w:r>
      <w:r w:rsidR="003E76A3" w:rsidRPr="00E25C5A">
        <w:rPr>
          <w:rFonts w:ascii="GHEA Grapalat" w:hAnsi="GHEA Grapalat"/>
          <w:b/>
          <w:i/>
          <w:color w:val="000000" w:themeColor="text1"/>
          <w:sz w:val="24"/>
          <w:szCs w:val="24"/>
        </w:rPr>
        <w:t xml:space="preserve"> </w:t>
      </w:r>
      <w:r w:rsidR="005E693B" w:rsidRPr="00E25C5A">
        <w:rPr>
          <w:rFonts w:ascii="GHEA Grapalat" w:hAnsi="GHEA Grapalat"/>
          <w:b/>
          <w:i/>
          <w:color w:val="000000" w:themeColor="text1"/>
          <w:sz w:val="24"/>
          <w:szCs w:val="24"/>
        </w:rPr>
        <w:t>от 24 октября 2024 года</w:t>
      </w:r>
      <w:r w:rsidR="001F62C9" w:rsidRPr="00E25C5A">
        <w:rPr>
          <w:rFonts w:ascii="GHEA Grapalat" w:hAnsi="GHEA Grapalat"/>
          <w:b/>
          <w:i/>
          <w:color w:val="000000" w:themeColor="text1"/>
          <w:sz w:val="24"/>
          <w:szCs w:val="24"/>
        </w:rPr>
        <w:t>, изменена в соответствии с НО-181-</w:t>
      </w:r>
      <w:r w:rsidR="001F62C9" w:rsidRPr="00E25C5A">
        <w:rPr>
          <w:rFonts w:ascii="GHEA Grapalat" w:hAnsi="GHEA Grapalat"/>
          <w:b/>
          <w:i/>
          <w:color w:val="000000" w:themeColor="text1"/>
          <w:sz w:val="24"/>
          <w:szCs w:val="24"/>
          <w:lang w:val="en-US"/>
        </w:rPr>
        <w:t>N</w:t>
      </w:r>
      <w:r w:rsidR="001F62C9" w:rsidRPr="00E25C5A">
        <w:rPr>
          <w:rFonts w:ascii="GHEA Grapalat" w:hAnsi="GHEA Grapalat"/>
          <w:b/>
          <w:i/>
          <w:color w:val="000000" w:themeColor="text1"/>
          <w:sz w:val="24"/>
          <w:szCs w:val="24"/>
        </w:rPr>
        <w:t xml:space="preserve"> от 11 апреля 2024 года</w:t>
      </w:r>
      <w:r w:rsidR="00BD3B89" w:rsidRPr="00E25C5A">
        <w:rPr>
          <w:rFonts w:ascii="GHEA Grapalat" w:hAnsi="GHEA Grapalat"/>
          <w:b/>
          <w:i/>
          <w:color w:val="000000" w:themeColor="text1"/>
          <w:sz w:val="24"/>
          <w:szCs w:val="24"/>
        </w:rPr>
        <w:t>)</w:t>
      </w:r>
      <w:proofErr w:type="gramEnd"/>
    </w:p>
    <w:p w:rsidR="00BD3B89" w:rsidRPr="00E25C5A" w:rsidRDefault="00BD3B8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r w:rsidR="00DA1F8B"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акон</w:t>
      </w:r>
      <w:r w:rsidR="00D51C53" w:rsidRPr="00E25C5A">
        <w:rPr>
          <w:rFonts w:ascii="GHEA Grapalat" w:hAnsi="GHEA Grapalat"/>
          <w:b/>
          <w:i/>
          <w:color w:val="000000" w:themeColor="text1"/>
          <w:sz w:val="24"/>
          <w:szCs w:val="24"/>
        </w:rPr>
        <w:t xml:space="preserve"> </w:t>
      </w:r>
      <w:hyperlink r:id="rId9">
        <w:r w:rsidR="00D51C53" w:rsidRPr="00E25C5A">
          <w:rPr>
            <w:rFonts w:ascii="GHEA Grapalat" w:hAnsi="GHEA Grapalat"/>
            <w:b/>
            <w:i/>
            <w:color w:val="000000" w:themeColor="text1"/>
            <w:sz w:val="24"/>
            <w:szCs w:val="24"/>
            <w:u w:val="single"/>
          </w:rPr>
          <w:t xml:space="preserve">HO-177-N </w:t>
        </w:r>
      </w:hyperlink>
      <w:r w:rsidRPr="00E25C5A">
        <w:rPr>
          <w:rFonts w:ascii="Sylfaen" w:hAnsi="Sylfaen"/>
          <w:b/>
          <w:i/>
          <w:color w:val="000000" w:themeColor="text1"/>
          <w:sz w:val="24"/>
          <w:szCs w:val="24"/>
        </w:rPr>
        <w:t> </w:t>
      </w:r>
      <w:r w:rsidRPr="00E25C5A">
        <w:rPr>
          <w:rFonts w:ascii="GHEA Grapalat" w:hAnsi="GHEA Grapalat"/>
          <w:b/>
          <w:i/>
          <w:color w:val="000000" w:themeColor="text1"/>
          <w:sz w:val="24"/>
          <w:szCs w:val="24"/>
        </w:rPr>
        <w:t>от 19 апреля 2021 года имеет переходное положение)</w:t>
      </w:r>
    </w:p>
    <w:p w:rsidR="00145DF6" w:rsidRPr="00E25C5A" w:rsidRDefault="00145DF6"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r w:rsidR="00DA1F8B"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 xml:space="preserve">акон </w:t>
      </w:r>
      <w:hyperlink r:id="rId10">
        <w:r w:rsidR="00D51C53" w:rsidRPr="00E25C5A">
          <w:rPr>
            <w:rFonts w:ascii="GHEA Grapalat" w:hAnsi="GHEA Grapalat"/>
            <w:b/>
            <w:i/>
            <w:color w:val="000000" w:themeColor="text1"/>
            <w:sz w:val="24"/>
            <w:szCs w:val="24"/>
            <w:u w:val="single"/>
          </w:rPr>
          <w:t xml:space="preserve">HO-230-N </w:t>
        </w:r>
      </w:hyperlink>
      <w:r w:rsidRPr="00E25C5A">
        <w:rPr>
          <w:rFonts w:ascii="Sylfaen" w:hAnsi="Sylfaen"/>
          <w:b/>
          <w:i/>
          <w:color w:val="000000" w:themeColor="text1"/>
          <w:sz w:val="24"/>
          <w:szCs w:val="24"/>
        </w:rPr>
        <w:t> </w:t>
      </w:r>
      <w:r w:rsidRPr="00E25C5A">
        <w:rPr>
          <w:rFonts w:ascii="GHEA Grapalat" w:hAnsi="GHEA Grapalat"/>
          <w:b/>
          <w:i/>
          <w:color w:val="000000" w:themeColor="text1"/>
          <w:sz w:val="24"/>
          <w:szCs w:val="24"/>
        </w:rPr>
        <w:t>от 26 июня 2023 года имеет заключительную часть и переходное положение)</w:t>
      </w:r>
    </w:p>
    <w:p w:rsidR="00703896" w:rsidRPr="00E25C5A" w:rsidRDefault="00703896"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r w:rsidR="008D49B7"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акон НО-390-N от 24 октября 2024 года имеет заключительную часть и переходные положения)</w:t>
      </w:r>
    </w:p>
    <w:p w:rsidR="00703896" w:rsidRPr="00E25C5A" w:rsidRDefault="00703896" w:rsidP="00E25C5A">
      <w:pPr>
        <w:widowControl w:val="0"/>
        <w:spacing w:after="160" w:line="360" w:lineRule="auto"/>
        <w:ind w:firstLine="720"/>
        <w:jc w:val="both"/>
        <w:rPr>
          <w:rFonts w:ascii="GHEA Grapalat" w:eastAsia="Times New Roman" w:hAnsi="GHEA Grapalat" w:cs="Times New Roman"/>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01"/>
        <w:gridCol w:w="7386"/>
      </w:tblGrid>
      <w:tr w:rsidR="00BD3B89" w:rsidRPr="00E25C5A" w:rsidTr="001B7BC6">
        <w:tc>
          <w:tcPr>
            <w:tcW w:w="1901" w:type="dxa"/>
            <w:hideMark/>
          </w:tcPr>
          <w:p w:rsidR="00BD3B89" w:rsidRPr="00E25C5A" w:rsidRDefault="00BD3B8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9.1.</w:t>
            </w:r>
          </w:p>
        </w:tc>
        <w:tc>
          <w:tcPr>
            <w:tcW w:w="7386" w:type="dxa"/>
            <w:hideMark/>
          </w:tcPr>
          <w:p w:rsidR="00BD3B89" w:rsidRPr="00E25C5A" w:rsidRDefault="00D51C53" w:rsidP="00E25C5A">
            <w:pPr>
              <w:widowControl w:val="0"/>
              <w:spacing w:after="160" w:line="360" w:lineRule="auto"/>
              <w:rPr>
                <w:rFonts w:ascii="GHEA Grapalat" w:eastAsia="Times New Roman" w:hAnsi="GHEA Grapalat" w:cs="Times New Roman"/>
                <w:b/>
                <w:bCs/>
                <w:color w:val="000000" w:themeColor="text1"/>
                <w:sz w:val="24"/>
                <w:szCs w:val="24"/>
              </w:rPr>
            </w:pPr>
            <w:r w:rsidRPr="00E25C5A">
              <w:rPr>
                <w:rFonts w:ascii="GHEA Grapalat" w:hAnsi="GHEA Grapalat"/>
                <w:b/>
                <w:color w:val="000000" w:themeColor="text1"/>
                <w:sz w:val="24"/>
                <w:szCs w:val="24"/>
              </w:rPr>
              <w:t>Ставки государственной пошлины за выдачу копий (дубликатов) подаваемых в Конституционный Суд индивидуальных заявлений, выдаваемых Конституционным Судом документов</w:t>
            </w:r>
          </w:p>
        </w:tc>
      </w:tr>
    </w:tbl>
    <w:p w:rsidR="00BD3B89" w:rsidRPr="00E25C5A" w:rsidRDefault="00BD3B89" w:rsidP="00E25C5A">
      <w:pPr>
        <w:widowControl w:val="0"/>
        <w:shd w:val="clear" w:color="auto" w:fill="FFFFFF"/>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Государственная пошлина за обращение в Конституционный Суд, а также выдачу копий (дубликатов) выдаваемых Конституционным Судом документов взимается по следующим ставкам</w:t>
      </w:r>
      <w:r w:rsidR="002A3E7E" w:rsidRPr="00E25C5A">
        <w:rPr>
          <w:rFonts w:ascii="GHEA Grapalat" w:hAnsi="GHEA Grapalat"/>
          <w:color w:val="000000" w:themeColor="text1"/>
          <w:sz w:val="24"/>
          <w:szCs w:val="24"/>
        </w:rPr>
        <w:t>:</w:t>
      </w:r>
    </w:p>
    <w:p w:rsidR="001B7BC6" w:rsidRPr="00E25C5A" w:rsidRDefault="001B7BC6" w:rsidP="00E25C5A">
      <w:pPr>
        <w:widowControl w:val="0"/>
        <w:shd w:val="clear" w:color="auto" w:fill="FFFFFF"/>
        <w:spacing w:after="160" w:line="360" w:lineRule="auto"/>
        <w:ind w:firstLine="567"/>
        <w:jc w:val="both"/>
        <w:rPr>
          <w:rFonts w:ascii="GHEA Grapalat" w:hAnsi="GHEA Grapalat"/>
          <w:color w:val="000000" w:themeColor="text1"/>
          <w:sz w:val="24"/>
          <w:szCs w:val="24"/>
        </w:rPr>
      </w:pPr>
    </w:p>
    <w:tbl>
      <w:tblPr>
        <w:tblStyle w:val="TableGrid"/>
        <w:tblW w:w="9105" w:type="dxa"/>
        <w:tblLook w:val="04A0"/>
      </w:tblPr>
      <w:tblGrid>
        <w:gridCol w:w="5419"/>
        <w:gridCol w:w="3686"/>
      </w:tblGrid>
      <w:tr w:rsidR="00BD3B89" w:rsidRPr="00E25C5A" w:rsidTr="00D23244">
        <w:tc>
          <w:tcPr>
            <w:tcW w:w="5419" w:type="dxa"/>
            <w:hideMark/>
          </w:tcPr>
          <w:p w:rsidR="00BD3B89" w:rsidRPr="00E25C5A" w:rsidRDefault="00C20C87" w:rsidP="00E25C5A">
            <w:pPr>
              <w:widowControl w:val="0"/>
              <w:tabs>
                <w:tab w:val="left" w:pos="417"/>
              </w:tabs>
              <w:spacing w:after="120"/>
              <w:ind w:left="83" w:right="127"/>
              <w:jc w:val="both"/>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1.</w:t>
            </w:r>
            <w:r w:rsidRPr="00E25C5A">
              <w:rPr>
                <w:rFonts w:ascii="GHEA Grapalat" w:hAnsi="GHEA Grapalat"/>
                <w:color w:val="000000" w:themeColor="text1"/>
                <w:sz w:val="20"/>
                <w:szCs w:val="24"/>
              </w:rPr>
              <w:tab/>
              <w:t>за обращение в Конституционный Суд —</w:t>
            </w:r>
          </w:p>
        </w:tc>
        <w:tc>
          <w:tcPr>
            <w:tcW w:w="3686" w:type="dxa"/>
            <w:hideMark/>
          </w:tcPr>
          <w:p w:rsidR="00BD3B89" w:rsidRPr="00E25C5A" w:rsidRDefault="00C20C87" w:rsidP="00E25C5A">
            <w:pPr>
              <w:widowControl w:val="0"/>
              <w:spacing w:after="120"/>
              <w:ind w:right="127"/>
              <w:jc w:val="both"/>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30-кратном размере базовой пошлины</w:t>
            </w:r>
          </w:p>
        </w:tc>
      </w:tr>
      <w:tr w:rsidR="00BD3B89" w:rsidRPr="00E25C5A" w:rsidTr="00D23244">
        <w:tc>
          <w:tcPr>
            <w:tcW w:w="5419" w:type="dxa"/>
            <w:hideMark/>
          </w:tcPr>
          <w:p w:rsidR="00BD3B89" w:rsidRPr="00E25C5A" w:rsidRDefault="00C20C87" w:rsidP="00E25C5A">
            <w:pPr>
              <w:widowControl w:val="0"/>
              <w:tabs>
                <w:tab w:val="left" w:pos="417"/>
              </w:tabs>
              <w:spacing w:after="120"/>
              <w:ind w:left="85" w:right="125"/>
              <w:jc w:val="both"/>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2.</w:t>
            </w:r>
            <w:r w:rsidRPr="00E25C5A">
              <w:rPr>
                <w:rFonts w:ascii="GHEA Grapalat" w:hAnsi="GHEA Grapalat"/>
                <w:color w:val="000000" w:themeColor="text1"/>
                <w:sz w:val="20"/>
                <w:szCs w:val="24"/>
              </w:rPr>
              <w:tab/>
              <w:t>за выдачу согласно письменному заявлению участвующих в рассмотрении дела сторон или иных лиц копии (дубликата) решения Конституционного Суда —</w:t>
            </w:r>
          </w:p>
        </w:tc>
        <w:tc>
          <w:tcPr>
            <w:tcW w:w="3686" w:type="dxa"/>
            <w:hideMark/>
          </w:tcPr>
          <w:p w:rsidR="00BD3B89" w:rsidRPr="00E25C5A" w:rsidRDefault="00C20C87" w:rsidP="00E25C5A">
            <w:pPr>
              <w:widowControl w:val="0"/>
              <w:spacing w:after="120"/>
              <w:ind w:right="127"/>
              <w:jc w:val="both"/>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50 процентов от базовой пошлины и в размере 15 процентов от базовой пошлины за каждую страницу</w:t>
            </w:r>
          </w:p>
        </w:tc>
      </w:tr>
    </w:tbl>
    <w:p w:rsidR="001B7BC6" w:rsidRPr="00E25C5A" w:rsidRDefault="001B7BC6" w:rsidP="00E25C5A">
      <w:pPr>
        <w:widowControl w:val="0"/>
        <w:spacing w:after="160" w:line="360" w:lineRule="auto"/>
        <w:ind w:firstLine="567"/>
        <w:jc w:val="both"/>
        <w:rPr>
          <w:rFonts w:ascii="GHEA Grapalat" w:hAnsi="GHEA Grapalat"/>
          <w:b/>
          <w:i/>
          <w:color w:val="000000" w:themeColor="text1"/>
          <w:sz w:val="24"/>
          <w:szCs w:val="24"/>
        </w:rPr>
      </w:pPr>
    </w:p>
    <w:p w:rsidR="00BD3B89" w:rsidRPr="00E25C5A" w:rsidRDefault="00BD3B89" w:rsidP="00E25C5A">
      <w:pPr>
        <w:widowControl w:val="0"/>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pacing w:val="4"/>
          <w:sz w:val="24"/>
          <w:szCs w:val="24"/>
        </w:rPr>
        <w:t xml:space="preserve">(статья 9.1 дополнена в соответствии с HO-45-N от </w:t>
      </w:r>
      <w:r w:rsidR="003E76A3" w:rsidRPr="00E25C5A">
        <w:rPr>
          <w:rFonts w:ascii="GHEA Grapalat" w:hAnsi="GHEA Grapalat"/>
          <w:b/>
          <w:i/>
          <w:color w:val="000000" w:themeColor="text1"/>
          <w:spacing w:val="4"/>
          <w:sz w:val="24"/>
          <w:szCs w:val="24"/>
        </w:rPr>
        <w:br/>
      </w:r>
      <w:r w:rsidRPr="00E25C5A">
        <w:rPr>
          <w:rFonts w:ascii="GHEA Grapalat" w:hAnsi="GHEA Grapalat"/>
          <w:b/>
          <w:i/>
          <w:color w:val="000000" w:themeColor="text1"/>
          <w:spacing w:val="4"/>
          <w:sz w:val="24"/>
          <w:szCs w:val="24"/>
        </w:rPr>
        <w:t>17 января 2018</w:t>
      </w:r>
      <w:r w:rsidR="00091CCA" w:rsidRPr="00E25C5A">
        <w:rPr>
          <w:rFonts w:ascii="Courier New" w:hAnsi="Courier New" w:cs="Courier New"/>
          <w:b/>
          <w:i/>
          <w:color w:val="000000" w:themeColor="text1"/>
          <w:spacing w:val="4"/>
          <w:sz w:val="24"/>
          <w:szCs w:val="24"/>
        </w:rPr>
        <w:t xml:space="preserve"> </w:t>
      </w:r>
      <w:r w:rsidRPr="00E25C5A">
        <w:rPr>
          <w:rFonts w:ascii="GHEA Grapalat" w:hAnsi="GHEA Grapalat"/>
          <w:b/>
          <w:i/>
          <w:color w:val="000000" w:themeColor="text1"/>
          <w:spacing w:val="4"/>
          <w:sz w:val="24"/>
          <w:szCs w:val="24"/>
        </w:rPr>
        <w:t>года, изменена</w:t>
      </w:r>
      <w:r w:rsidRPr="00E25C5A">
        <w:rPr>
          <w:rFonts w:ascii="Sylfaen" w:hAnsi="Sylfaen"/>
          <w:b/>
          <w:i/>
          <w:color w:val="000000" w:themeColor="text1"/>
          <w:sz w:val="24"/>
          <w:szCs w:val="24"/>
        </w:rPr>
        <w:t> </w:t>
      </w:r>
      <w:r w:rsidR="00D51C53" w:rsidRPr="00E25C5A">
        <w:rPr>
          <w:rFonts w:ascii="GHEA Grapalat" w:hAnsi="GHEA Grapalat"/>
          <w:b/>
          <w:i/>
          <w:color w:val="000000" w:themeColor="text1"/>
          <w:sz w:val="24"/>
          <w:szCs w:val="24"/>
        </w:rPr>
        <w:t xml:space="preserve">в соответствии с HO-177-N от </w:t>
      </w:r>
      <w:r w:rsidR="003E76A3" w:rsidRPr="00E25C5A">
        <w:rPr>
          <w:rFonts w:ascii="GHEA Grapalat" w:hAnsi="GHEA Grapalat"/>
          <w:b/>
          <w:i/>
          <w:color w:val="000000" w:themeColor="text1"/>
          <w:sz w:val="24"/>
          <w:szCs w:val="24"/>
        </w:rPr>
        <w:br/>
      </w:r>
      <w:r w:rsidR="002A3E7E" w:rsidRPr="00E25C5A">
        <w:rPr>
          <w:rFonts w:ascii="GHEA Grapalat" w:hAnsi="GHEA Grapalat"/>
          <w:b/>
          <w:i/>
          <w:color w:val="000000" w:themeColor="text1"/>
          <w:sz w:val="24"/>
          <w:szCs w:val="24"/>
        </w:rPr>
        <w:t xml:space="preserve">19 апреля 2021 </w:t>
      </w:r>
      <w:r w:rsidR="00D51C53" w:rsidRPr="00E25C5A">
        <w:rPr>
          <w:rFonts w:ascii="GHEA Grapalat" w:hAnsi="GHEA Grapalat"/>
          <w:b/>
          <w:i/>
          <w:color w:val="000000" w:themeColor="text1"/>
          <w:sz w:val="24"/>
          <w:szCs w:val="24"/>
        </w:rPr>
        <w:t>года)</w:t>
      </w:r>
    </w:p>
    <w:p w:rsidR="00560D2D" w:rsidRPr="00E25C5A" w:rsidRDefault="00D51C53" w:rsidP="00E25C5A">
      <w:pPr>
        <w:widowControl w:val="0"/>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lastRenderedPageBreak/>
        <w:t>(</w:t>
      </w:r>
      <w:r w:rsidR="00DA1F8B"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 xml:space="preserve">акон </w:t>
      </w:r>
      <w:hyperlink r:id="rId11">
        <w:r w:rsidRPr="00E25C5A">
          <w:rPr>
            <w:rFonts w:ascii="GHEA Grapalat" w:hAnsi="GHEA Grapalat"/>
            <w:b/>
            <w:i/>
            <w:color w:val="000000" w:themeColor="text1"/>
            <w:sz w:val="24"/>
            <w:szCs w:val="24"/>
            <w:u w:val="single"/>
          </w:rPr>
          <w:t xml:space="preserve">HO-177-N </w:t>
        </w:r>
      </w:hyperlink>
      <w:r w:rsidR="00BD3B89" w:rsidRPr="00E25C5A">
        <w:rPr>
          <w:rFonts w:ascii="Sylfaen" w:hAnsi="Sylfaen"/>
          <w:b/>
          <w:i/>
          <w:color w:val="000000" w:themeColor="text1"/>
          <w:sz w:val="24"/>
          <w:szCs w:val="24"/>
        </w:rPr>
        <w:t> </w:t>
      </w:r>
      <w:r w:rsidR="00BD3B89" w:rsidRPr="00E25C5A">
        <w:rPr>
          <w:rFonts w:ascii="GHEA Grapalat" w:hAnsi="GHEA Grapalat"/>
          <w:b/>
          <w:i/>
          <w:color w:val="000000" w:themeColor="text1"/>
          <w:sz w:val="24"/>
          <w:szCs w:val="24"/>
        </w:rPr>
        <w:t>от 19 апреля 2021 года имеет переходное положение)</w:t>
      </w:r>
    </w:p>
    <w:p w:rsidR="005D2DC5" w:rsidRPr="00E25C5A" w:rsidRDefault="005D2DC5" w:rsidP="00E25C5A">
      <w:pPr>
        <w:widowControl w:val="0"/>
        <w:spacing w:after="160" w:line="360" w:lineRule="auto"/>
        <w:ind w:firstLine="567"/>
        <w:jc w:val="both"/>
        <w:rPr>
          <w:rFonts w:ascii="GHEA Grapalat" w:hAnsi="GHEA Grapalat"/>
          <w:b/>
          <w:i/>
          <w:color w:val="000000" w:themeColor="text1"/>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560D2D" w:rsidRPr="00E25C5A" w:rsidTr="005D2DC5">
        <w:trPr>
          <w:jc w:val="center"/>
        </w:trPr>
        <w:tc>
          <w:tcPr>
            <w:tcW w:w="2025" w:type="dxa"/>
            <w:hideMark/>
          </w:tcPr>
          <w:p w:rsidR="00560D2D" w:rsidRPr="00E25C5A" w:rsidRDefault="00560D2D" w:rsidP="00E25C5A">
            <w:pPr>
              <w:widowControl w:val="0"/>
              <w:spacing w:after="160" w:line="360" w:lineRule="auto"/>
              <w:jc w:val="center"/>
              <w:outlineLvl w:val="0"/>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9.2.</w:t>
            </w:r>
          </w:p>
        </w:tc>
        <w:tc>
          <w:tcPr>
            <w:tcW w:w="0" w:type="auto"/>
            <w:hideMark/>
          </w:tcPr>
          <w:p w:rsidR="004008A0" w:rsidRPr="00E25C5A" w:rsidRDefault="00560D2D" w:rsidP="00E25C5A">
            <w:pPr>
              <w:keepNext/>
              <w:keepLines/>
              <w:widowControl w:val="0"/>
              <w:spacing w:after="160" w:line="360" w:lineRule="auto"/>
              <w:outlineLvl w:val="0"/>
              <w:rPr>
                <w:rFonts w:ascii="GHEA Grapalat" w:eastAsia="Times New Roman" w:hAnsi="GHEA Grapalat" w:cs="Times New Roman"/>
                <w:b/>
                <w:color w:val="000000" w:themeColor="text1"/>
                <w:sz w:val="24"/>
                <w:szCs w:val="24"/>
              </w:rPr>
            </w:pPr>
            <w:r w:rsidRPr="00E25C5A">
              <w:rPr>
                <w:rFonts w:ascii="GHEA Grapalat" w:eastAsia="Times New Roman" w:hAnsi="GHEA Grapalat" w:cs="Times New Roman"/>
                <w:b/>
                <w:color w:val="000000" w:themeColor="text1"/>
                <w:sz w:val="24"/>
                <w:szCs w:val="24"/>
              </w:rPr>
              <w:t xml:space="preserve">Ставка государственной пошлины за выдачу копий (дубликатов) документов, выдаваемых </w:t>
            </w:r>
            <w:r w:rsidR="00EC09EE" w:rsidRPr="00E25C5A">
              <w:rPr>
                <w:rFonts w:ascii="GHEA Grapalat" w:eastAsia="Times New Roman" w:hAnsi="GHEA Grapalat" w:cs="Times New Roman"/>
                <w:b/>
                <w:color w:val="000000" w:themeColor="text1"/>
                <w:sz w:val="24"/>
                <w:szCs w:val="24"/>
              </w:rPr>
              <w:t>С</w:t>
            </w:r>
            <w:r w:rsidRPr="00E25C5A">
              <w:rPr>
                <w:rFonts w:ascii="GHEA Grapalat" w:eastAsia="Times New Roman" w:hAnsi="GHEA Grapalat" w:cs="Times New Roman"/>
                <w:b/>
                <w:color w:val="000000" w:themeColor="text1"/>
                <w:sz w:val="24"/>
                <w:szCs w:val="24"/>
              </w:rPr>
              <w:t>лужбой, обеспечивающей принудительное исполнение</w:t>
            </w:r>
          </w:p>
        </w:tc>
      </w:tr>
    </w:tbl>
    <w:p w:rsidR="003E0619" w:rsidRPr="00E25C5A" w:rsidRDefault="00A475CB" w:rsidP="00E25C5A">
      <w:pPr>
        <w:spacing w:after="160" w:line="360" w:lineRule="auto"/>
        <w:ind w:firstLine="567"/>
        <w:jc w:val="both"/>
        <w:rPr>
          <w:rFonts w:ascii="GHEA Grapalat" w:eastAsia="Times New Roman" w:hAnsi="GHEA Grapalat" w:cs="Times New Roman"/>
          <w:b/>
          <w:bCs/>
          <w:color w:val="000000" w:themeColor="text1"/>
          <w:sz w:val="24"/>
          <w:szCs w:val="24"/>
          <w:shd w:val="clear" w:color="auto" w:fill="FFFFFF"/>
        </w:rPr>
      </w:pPr>
      <w:r w:rsidRPr="00E25C5A">
        <w:rPr>
          <w:rFonts w:ascii="GHEA Grapalat" w:eastAsia="Times New Roman" w:hAnsi="GHEA Grapalat" w:cs="Times New Roman"/>
          <w:b/>
          <w:bCs/>
          <w:color w:val="000000" w:themeColor="text1"/>
          <w:sz w:val="24"/>
          <w:szCs w:val="24"/>
          <w:shd w:val="clear" w:color="auto" w:fill="FFFFFF"/>
        </w:rPr>
        <w:t xml:space="preserve">Государственная пошлина за выдачу копий (дубликатов) документов, выдаваемых Службой </w:t>
      </w:r>
      <w:r w:rsidR="00701ADE" w:rsidRPr="00E25C5A">
        <w:rPr>
          <w:rFonts w:ascii="GHEA Grapalat" w:eastAsia="Times New Roman" w:hAnsi="GHEA Grapalat" w:cs="Times New Roman"/>
          <w:b/>
          <w:bCs/>
          <w:color w:val="000000" w:themeColor="text1"/>
          <w:sz w:val="24"/>
          <w:szCs w:val="24"/>
          <w:shd w:val="clear" w:color="auto" w:fill="FFFFFF"/>
        </w:rPr>
        <w:t xml:space="preserve">обеспечения </w:t>
      </w:r>
      <w:r w:rsidRPr="00E25C5A">
        <w:rPr>
          <w:rFonts w:ascii="GHEA Grapalat" w:eastAsia="Times New Roman" w:hAnsi="GHEA Grapalat" w:cs="Times New Roman"/>
          <w:b/>
          <w:bCs/>
          <w:color w:val="000000" w:themeColor="text1"/>
          <w:sz w:val="24"/>
          <w:szCs w:val="24"/>
          <w:shd w:val="clear" w:color="auto" w:fill="FFFFFF"/>
        </w:rPr>
        <w:t>принудительного исполнения, взимается по следующим ставкам:</w:t>
      </w:r>
    </w:p>
    <w:tbl>
      <w:tblPr>
        <w:tblStyle w:val="TableGrid"/>
        <w:tblW w:w="9750" w:type="dxa"/>
        <w:tblLook w:val="04A0"/>
      </w:tblPr>
      <w:tblGrid>
        <w:gridCol w:w="4463"/>
        <w:gridCol w:w="5287"/>
      </w:tblGrid>
      <w:tr w:rsidR="00A70424" w:rsidRPr="00E25C5A" w:rsidTr="00F22D3F">
        <w:tc>
          <w:tcPr>
            <w:tcW w:w="0" w:type="auto"/>
            <w:hideMark/>
          </w:tcPr>
          <w:p w:rsidR="00A70424" w:rsidRPr="00E25C5A" w:rsidRDefault="00A70424" w:rsidP="00E25C5A">
            <w:pPr>
              <w:spacing w:after="120"/>
              <w:ind w:firstLine="375"/>
              <w:rPr>
                <w:rFonts w:ascii="Sylfaen" w:eastAsia="Times New Roman" w:hAnsi="Sylfaen" w:cs="Times New Roman"/>
                <w:color w:val="000000" w:themeColor="text1"/>
                <w:sz w:val="20"/>
                <w:szCs w:val="24"/>
                <w:lang w:val="hy-AM"/>
              </w:rPr>
            </w:pPr>
            <w:r w:rsidRPr="00E25C5A">
              <w:rPr>
                <w:rFonts w:ascii="Sylfaen" w:eastAsia="Times New Roman" w:hAnsi="Sylfaen" w:cs="Times New Roman"/>
                <w:color w:val="000000" w:themeColor="text1"/>
                <w:sz w:val="20"/>
                <w:szCs w:val="24"/>
                <w:lang w:val="hy-AM"/>
              </w:rPr>
              <w:t xml:space="preserve">1. </w:t>
            </w:r>
            <w:r w:rsidRPr="00E25C5A">
              <w:rPr>
                <w:rFonts w:ascii="GHEA Grapalat" w:eastAsia="Times New Roman" w:hAnsi="GHEA Grapalat" w:cs="Times New Roman"/>
                <w:color w:val="000000" w:themeColor="text1"/>
                <w:sz w:val="20"/>
                <w:szCs w:val="24"/>
              </w:rPr>
              <w:t>З</w:t>
            </w:r>
            <w:r w:rsidR="00A475CB" w:rsidRPr="00E25C5A">
              <w:rPr>
                <w:rFonts w:ascii="GHEA Grapalat" w:eastAsia="Times New Roman" w:hAnsi="GHEA Grapalat" w:cs="Times New Roman"/>
                <w:color w:val="000000" w:themeColor="text1"/>
                <w:sz w:val="20"/>
                <w:szCs w:val="24"/>
                <w:lang w:val="hy-AM"/>
              </w:rPr>
              <w:t xml:space="preserve">а </w:t>
            </w:r>
            <w:proofErr w:type="spellStart"/>
            <w:r w:rsidR="00A475CB" w:rsidRPr="00E25C5A">
              <w:rPr>
                <w:rFonts w:ascii="GHEA Grapalat" w:eastAsia="Times New Roman" w:hAnsi="GHEA Grapalat" w:cs="Times New Roman"/>
                <w:color w:val="000000" w:themeColor="text1"/>
                <w:sz w:val="20"/>
                <w:szCs w:val="24"/>
                <w:lang w:val="hy-AM"/>
              </w:rPr>
              <w:t>выдачу</w:t>
            </w:r>
            <w:proofErr w:type="spellEnd"/>
            <w:r w:rsidR="00A475CB" w:rsidRPr="00E25C5A">
              <w:rPr>
                <w:rFonts w:ascii="GHEA Grapalat" w:eastAsia="Times New Roman" w:hAnsi="GHEA Grapalat" w:cs="Times New Roman"/>
                <w:color w:val="000000" w:themeColor="text1"/>
                <w:sz w:val="20"/>
                <w:szCs w:val="24"/>
                <w:lang w:val="hy-AM"/>
              </w:rPr>
              <w:t xml:space="preserve"> </w:t>
            </w:r>
            <w:proofErr w:type="spellStart"/>
            <w:r w:rsidR="00A475CB" w:rsidRPr="00E25C5A">
              <w:rPr>
                <w:rFonts w:ascii="GHEA Grapalat" w:eastAsia="Times New Roman" w:hAnsi="GHEA Grapalat" w:cs="Times New Roman"/>
                <w:color w:val="000000" w:themeColor="text1"/>
                <w:sz w:val="20"/>
                <w:szCs w:val="24"/>
                <w:lang w:val="hy-AM"/>
              </w:rPr>
              <w:t>участникам</w:t>
            </w:r>
            <w:proofErr w:type="spellEnd"/>
            <w:r w:rsidR="00A475CB" w:rsidRPr="00E25C5A">
              <w:rPr>
                <w:rFonts w:ascii="GHEA Grapalat" w:eastAsia="Times New Roman" w:hAnsi="GHEA Grapalat" w:cs="Times New Roman"/>
                <w:color w:val="000000" w:themeColor="text1"/>
                <w:sz w:val="20"/>
                <w:szCs w:val="24"/>
                <w:lang w:val="hy-AM"/>
              </w:rPr>
              <w:t xml:space="preserve"> </w:t>
            </w:r>
            <w:proofErr w:type="spellStart"/>
            <w:r w:rsidR="00A475CB" w:rsidRPr="00E25C5A">
              <w:rPr>
                <w:rFonts w:ascii="GHEA Grapalat" w:eastAsia="Times New Roman" w:hAnsi="GHEA Grapalat" w:cs="Times New Roman"/>
                <w:color w:val="000000" w:themeColor="text1"/>
                <w:sz w:val="20"/>
                <w:szCs w:val="24"/>
                <w:lang w:val="hy-AM"/>
              </w:rPr>
              <w:t>исполнительного</w:t>
            </w:r>
            <w:proofErr w:type="spellEnd"/>
            <w:r w:rsidR="00A475CB" w:rsidRPr="00E25C5A">
              <w:rPr>
                <w:rFonts w:ascii="GHEA Grapalat" w:eastAsia="Times New Roman" w:hAnsi="GHEA Grapalat" w:cs="Times New Roman"/>
                <w:color w:val="000000" w:themeColor="text1"/>
                <w:sz w:val="20"/>
                <w:szCs w:val="24"/>
                <w:lang w:val="hy-AM"/>
              </w:rPr>
              <w:t xml:space="preserve"> </w:t>
            </w:r>
            <w:proofErr w:type="spellStart"/>
            <w:r w:rsidR="00A475CB" w:rsidRPr="00E25C5A">
              <w:rPr>
                <w:rFonts w:ascii="GHEA Grapalat" w:eastAsia="Times New Roman" w:hAnsi="GHEA Grapalat" w:cs="Times New Roman"/>
                <w:color w:val="000000" w:themeColor="text1"/>
                <w:sz w:val="20"/>
                <w:szCs w:val="24"/>
                <w:lang w:val="hy-AM"/>
              </w:rPr>
              <w:t>производства</w:t>
            </w:r>
            <w:proofErr w:type="spellEnd"/>
            <w:r w:rsidR="00A475CB" w:rsidRPr="00E25C5A">
              <w:rPr>
                <w:rFonts w:ascii="GHEA Grapalat" w:eastAsia="Times New Roman" w:hAnsi="GHEA Grapalat" w:cs="Times New Roman"/>
                <w:color w:val="000000" w:themeColor="text1"/>
                <w:sz w:val="20"/>
                <w:szCs w:val="24"/>
                <w:lang w:val="hy-AM"/>
              </w:rPr>
              <w:t xml:space="preserve"> </w:t>
            </w:r>
            <w:proofErr w:type="spellStart"/>
            <w:r w:rsidR="00A475CB" w:rsidRPr="00E25C5A">
              <w:rPr>
                <w:rFonts w:ascii="GHEA Grapalat" w:eastAsia="Times New Roman" w:hAnsi="GHEA Grapalat" w:cs="Times New Roman"/>
                <w:color w:val="000000" w:themeColor="text1"/>
                <w:sz w:val="20"/>
                <w:szCs w:val="24"/>
                <w:lang w:val="hy-AM"/>
              </w:rPr>
              <w:t>копий</w:t>
            </w:r>
            <w:proofErr w:type="spellEnd"/>
            <w:r w:rsidR="00A475CB" w:rsidRPr="00E25C5A">
              <w:rPr>
                <w:rFonts w:ascii="GHEA Grapalat" w:eastAsia="Times New Roman" w:hAnsi="GHEA Grapalat" w:cs="Times New Roman"/>
                <w:color w:val="000000" w:themeColor="text1"/>
                <w:sz w:val="20"/>
                <w:szCs w:val="24"/>
                <w:lang w:val="hy-AM"/>
              </w:rPr>
              <w:t xml:space="preserve"> (</w:t>
            </w:r>
            <w:proofErr w:type="spellStart"/>
            <w:r w:rsidR="00A475CB" w:rsidRPr="00E25C5A">
              <w:rPr>
                <w:rFonts w:ascii="GHEA Grapalat" w:eastAsia="Times New Roman" w:hAnsi="GHEA Grapalat" w:cs="Times New Roman"/>
                <w:color w:val="000000" w:themeColor="text1"/>
                <w:sz w:val="20"/>
                <w:szCs w:val="24"/>
                <w:lang w:val="hy-AM"/>
              </w:rPr>
              <w:t>дубликатов</w:t>
            </w:r>
            <w:proofErr w:type="spellEnd"/>
            <w:r w:rsidR="00A475CB" w:rsidRPr="00E25C5A">
              <w:rPr>
                <w:rFonts w:ascii="GHEA Grapalat" w:eastAsia="Times New Roman" w:hAnsi="GHEA Grapalat" w:cs="Times New Roman"/>
                <w:color w:val="000000" w:themeColor="text1"/>
                <w:sz w:val="20"/>
                <w:szCs w:val="24"/>
                <w:lang w:val="hy-AM"/>
              </w:rPr>
              <w:t xml:space="preserve">) с </w:t>
            </w:r>
            <w:proofErr w:type="spellStart"/>
            <w:r w:rsidR="00A475CB" w:rsidRPr="00E25C5A">
              <w:rPr>
                <w:rFonts w:ascii="GHEA Grapalat" w:eastAsia="Times New Roman" w:hAnsi="GHEA Grapalat" w:cs="Times New Roman"/>
                <w:color w:val="000000" w:themeColor="text1"/>
                <w:sz w:val="20"/>
                <w:szCs w:val="24"/>
                <w:lang w:val="hy-AM"/>
              </w:rPr>
              <w:t>материалов</w:t>
            </w:r>
            <w:proofErr w:type="spellEnd"/>
            <w:r w:rsidR="00A475CB" w:rsidRPr="00E25C5A">
              <w:rPr>
                <w:rFonts w:ascii="GHEA Grapalat" w:eastAsia="Times New Roman" w:hAnsi="GHEA Grapalat" w:cs="Times New Roman"/>
                <w:color w:val="000000" w:themeColor="text1"/>
                <w:sz w:val="20"/>
                <w:szCs w:val="24"/>
                <w:lang w:val="hy-AM"/>
              </w:rPr>
              <w:t xml:space="preserve"> </w:t>
            </w:r>
            <w:proofErr w:type="spellStart"/>
            <w:r w:rsidR="00A475CB" w:rsidRPr="00E25C5A">
              <w:rPr>
                <w:rFonts w:ascii="GHEA Grapalat" w:eastAsia="Times New Roman" w:hAnsi="GHEA Grapalat" w:cs="Times New Roman"/>
                <w:color w:val="000000" w:themeColor="text1"/>
                <w:sz w:val="20"/>
                <w:szCs w:val="24"/>
                <w:lang w:val="hy-AM"/>
              </w:rPr>
              <w:t>производства</w:t>
            </w:r>
            <w:proofErr w:type="spellEnd"/>
            <w:r w:rsidR="00A475CB" w:rsidRPr="00E25C5A">
              <w:rPr>
                <w:rFonts w:ascii="GHEA Grapalat" w:eastAsia="Times New Roman" w:hAnsi="GHEA Grapalat" w:cs="Times New Roman"/>
                <w:color w:val="000000" w:themeColor="text1"/>
                <w:sz w:val="20"/>
                <w:szCs w:val="24"/>
                <w:lang w:val="hy-AM"/>
              </w:rPr>
              <w:t xml:space="preserve"> –</w:t>
            </w:r>
          </w:p>
        </w:tc>
        <w:tc>
          <w:tcPr>
            <w:tcW w:w="0" w:type="auto"/>
            <w:hideMark/>
          </w:tcPr>
          <w:p w:rsidR="00A70424" w:rsidRPr="00E25C5A" w:rsidRDefault="00A475CB" w:rsidP="00E25C5A">
            <w:pPr>
              <w:spacing w:after="120"/>
              <w:rPr>
                <w:rFonts w:ascii="GHEA Grapalat" w:eastAsia="Times New Roman" w:hAnsi="GHEA Grapalat" w:cs="Times New Roman"/>
                <w:color w:val="000000" w:themeColor="text1"/>
                <w:sz w:val="20"/>
                <w:szCs w:val="24"/>
                <w:lang w:val="hy-AM"/>
              </w:rPr>
            </w:pPr>
            <w:r w:rsidRPr="00E25C5A">
              <w:rPr>
                <w:rFonts w:ascii="GHEA Grapalat" w:eastAsia="Times New Roman" w:hAnsi="GHEA Grapalat" w:cs="Times New Roman"/>
                <w:color w:val="000000" w:themeColor="text1"/>
                <w:sz w:val="20"/>
                <w:szCs w:val="24"/>
                <w:lang w:val="hy-AM"/>
              </w:rPr>
              <w:t xml:space="preserve">в </w:t>
            </w:r>
            <w:proofErr w:type="spellStart"/>
            <w:r w:rsidRPr="00E25C5A">
              <w:rPr>
                <w:rFonts w:ascii="GHEA Grapalat" w:eastAsia="Times New Roman" w:hAnsi="GHEA Grapalat" w:cs="Times New Roman"/>
                <w:color w:val="000000" w:themeColor="text1"/>
                <w:sz w:val="20"/>
                <w:szCs w:val="24"/>
                <w:lang w:val="hy-AM"/>
              </w:rPr>
              <w:t>размере</w:t>
            </w:r>
            <w:proofErr w:type="spellEnd"/>
            <w:r w:rsidRPr="00E25C5A">
              <w:rPr>
                <w:rFonts w:ascii="GHEA Grapalat" w:eastAsia="Times New Roman" w:hAnsi="GHEA Grapalat" w:cs="Times New Roman"/>
                <w:color w:val="000000" w:themeColor="text1"/>
                <w:sz w:val="20"/>
                <w:szCs w:val="24"/>
                <w:lang w:val="hy-AM"/>
              </w:rPr>
              <w:t xml:space="preserve"> 20 </w:t>
            </w:r>
            <w:proofErr w:type="spellStart"/>
            <w:r w:rsidRPr="00E25C5A">
              <w:rPr>
                <w:rFonts w:ascii="GHEA Grapalat" w:eastAsia="Times New Roman" w:hAnsi="GHEA Grapalat" w:cs="Times New Roman"/>
                <w:color w:val="000000" w:themeColor="text1"/>
                <w:sz w:val="20"/>
                <w:szCs w:val="24"/>
                <w:lang w:val="hy-AM"/>
              </w:rPr>
              <w:t>процентов</w:t>
            </w:r>
            <w:proofErr w:type="spellEnd"/>
            <w:r w:rsidRPr="00E25C5A">
              <w:rPr>
                <w:rFonts w:ascii="GHEA Grapalat" w:eastAsia="Times New Roman" w:hAnsi="GHEA Grapalat" w:cs="Times New Roman"/>
                <w:color w:val="000000" w:themeColor="text1"/>
                <w:sz w:val="20"/>
                <w:szCs w:val="24"/>
                <w:lang w:val="hy-AM"/>
              </w:rPr>
              <w:t xml:space="preserve"> </w:t>
            </w:r>
            <w:proofErr w:type="spellStart"/>
            <w:r w:rsidRPr="00E25C5A">
              <w:rPr>
                <w:rFonts w:ascii="GHEA Grapalat" w:eastAsia="Times New Roman" w:hAnsi="GHEA Grapalat" w:cs="Times New Roman"/>
                <w:color w:val="000000" w:themeColor="text1"/>
                <w:sz w:val="20"/>
                <w:szCs w:val="24"/>
                <w:lang w:val="hy-AM"/>
              </w:rPr>
              <w:t>от</w:t>
            </w:r>
            <w:proofErr w:type="spellEnd"/>
            <w:r w:rsidRPr="00E25C5A">
              <w:rPr>
                <w:rFonts w:ascii="GHEA Grapalat" w:eastAsia="Times New Roman" w:hAnsi="GHEA Grapalat" w:cs="Times New Roman"/>
                <w:color w:val="000000" w:themeColor="text1"/>
                <w:sz w:val="20"/>
                <w:szCs w:val="24"/>
                <w:lang w:val="hy-AM"/>
              </w:rPr>
              <w:t xml:space="preserve"> </w:t>
            </w:r>
            <w:proofErr w:type="spellStart"/>
            <w:r w:rsidRPr="00E25C5A">
              <w:rPr>
                <w:rFonts w:ascii="GHEA Grapalat" w:eastAsia="Times New Roman" w:hAnsi="GHEA Grapalat" w:cs="Times New Roman"/>
                <w:color w:val="000000" w:themeColor="text1"/>
                <w:sz w:val="20"/>
                <w:szCs w:val="24"/>
                <w:lang w:val="hy-AM"/>
              </w:rPr>
              <w:t>базовой</w:t>
            </w:r>
            <w:proofErr w:type="spellEnd"/>
            <w:r w:rsidRPr="00E25C5A">
              <w:rPr>
                <w:rFonts w:ascii="GHEA Grapalat" w:eastAsia="Times New Roman" w:hAnsi="GHEA Grapalat" w:cs="Times New Roman"/>
                <w:color w:val="000000" w:themeColor="text1"/>
                <w:sz w:val="20"/>
                <w:szCs w:val="24"/>
                <w:lang w:val="hy-AM"/>
              </w:rPr>
              <w:t xml:space="preserve"> </w:t>
            </w:r>
            <w:proofErr w:type="spellStart"/>
            <w:r w:rsidRPr="00E25C5A">
              <w:rPr>
                <w:rFonts w:ascii="GHEA Grapalat" w:eastAsia="Times New Roman" w:hAnsi="GHEA Grapalat" w:cs="Times New Roman"/>
                <w:color w:val="000000" w:themeColor="text1"/>
                <w:sz w:val="20"/>
                <w:szCs w:val="24"/>
                <w:lang w:val="hy-AM"/>
              </w:rPr>
              <w:t>пошлины</w:t>
            </w:r>
            <w:proofErr w:type="spellEnd"/>
            <w:r w:rsidRPr="00E25C5A">
              <w:rPr>
                <w:rFonts w:ascii="GHEA Grapalat" w:eastAsia="Times New Roman" w:hAnsi="GHEA Grapalat" w:cs="Times New Roman"/>
                <w:color w:val="000000" w:themeColor="text1"/>
                <w:sz w:val="20"/>
                <w:szCs w:val="24"/>
                <w:lang w:val="hy-AM"/>
              </w:rPr>
              <w:t xml:space="preserve"> и </w:t>
            </w:r>
            <w:proofErr w:type="spellStart"/>
            <w:r w:rsidR="00A70424" w:rsidRPr="00E25C5A">
              <w:rPr>
                <w:rFonts w:ascii="GHEA Grapalat" w:eastAsia="Times New Roman" w:hAnsi="GHEA Grapalat" w:cs="Times New Roman"/>
                <w:color w:val="000000" w:themeColor="text1"/>
                <w:sz w:val="20"/>
                <w:szCs w:val="24"/>
                <w:lang w:val="hy-AM"/>
              </w:rPr>
              <w:t>за</w:t>
            </w:r>
            <w:proofErr w:type="spellEnd"/>
            <w:r w:rsidR="00A70424" w:rsidRPr="00E25C5A">
              <w:rPr>
                <w:rFonts w:ascii="GHEA Grapalat" w:eastAsia="Times New Roman" w:hAnsi="GHEA Grapalat" w:cs="Times New Roman"/>
                <w:color w:val="000000" w:themeColor="text1"/>
                <w:sz w:val="20"/>
                <w:szCs w:val="24"/>
                <w:lang w:val="hy-AM"/>
              </w:rPr>
              <w:t xml:space="preserve"> </w:t>
            </w:r>
            <w:proofErr w:type="spellStart"/>
            <w:r w:rsidR="00A70424" w:rsidRPr="00E25C5A">
              <w:rPr>
                <w:rFonts w:ascii="GHEA Grapalat" w:eastAsia="Times New Roman" w:hAnsi="GHEA Grapalat" w:cs="Times New Roman"/>
                <w:color w:val="000000" w:themeColor="text1"/>
                <w:sz w:val="20"/>
                <w:szCs w:val="24"/>
                <w:lang w:val="hy-AM"/>
              </w:rPr>
              <w:t>каждую</w:t>
            </w:r>
            <w:proofErr w:type="spellEnd"/>
            <w:r w:rsidR="00A70424" w:rsidRPr="00E25C5A">
              <w:rPr>
                <w:rFonts w:ascii="GHEA Grapalat" w:eastAsia="Times New Roman" w:hAnsi="GHEA Grapalat" w:cs="Times New Roman"/>
                <w:color w:val="000000" w:themeColor="text1"/>
                <w:sz w:val="20"/>
                <w:szCs w:val="24"/>
                <w:lang w:val="hy-AM"/>
              </w:rPr>
              <w:t xml:space="preserve"> </w:t>
            </w:r>
            <w:proofErr w:type="spellStart"/>
            <w:r w:rsidR="00A70424" w:rsidRPr="00E25C5A">
              <w:rPr>
                <w:rFonts w:ascii="GHEA Grapalat" w:eastAsia="Times New Roman" w:hAnsi="GHEA Grapalat" w:cs="Times New Roman"/>
                <w:color w:val="000000" w:themeColor="text1"/>
                <w:sz w:val="20"/>
                <w:szCs w:val="24"/>
                <w:lang w:val="hy-AM"/>
              </w:rPr>
              <w:t>подготовленную</w:t>
            </w:r>
            <w:proofErr w:type="spellEnd"/>
            <w:r w:rsidR="00A70424" w:rsidRPr="00E25C5A">
              <w:rPr>
                <w:rFonts w:ascii="GHEA Grapalat" w:eastAsia="Times New Roman" w:hAnsi="GHEA Grapalat" w:cs="Times New Roman"/>
                <w:color w:val="000000" w:themeColor="text1"/>
                <w:sz w:val="20"/>
                <w:szCs w:val="24"/>
                <w:lang w:val="hy-AM"/>
              </w:rPr>
              <w:t xml:space="preserve"> </w:t>
            </w:r>
            <w:proofErr w:type="spellStart"/>
            <w:r w:rsidR="00A70424" w:rsidRPr="00E25C5A">
              <w:rPr>
                <w:rFonts w:ascii="GHEA Grapalat" w:eastAsia="Times New Roman" w:hAnsi="GHEA Grapalat" w:cs="Times New Roman"/>
                <w:color w:val="000000" w:themeColor="text1"/>
                <w:sz w:val="20"/>
                <w:szCs w:val="24"/>
                <w:lang w:val="hy-AM"/>
              </w:rPr>
              <w:t>страницу</w:t>
            </w:r>
            <w:proofErr w:type="spellEnd"/>
            <w:r w:rsidR="00A70424" w:rsidRPr="00E25C5A">
              <w:rPr>
                <w:rFonts w:ascii="GHEA Grapalat" w:eastAsia="Times New Roman" w:hAnsi="GHEA Grapalat" w:cs="Times New Roman"/>
                <w:color w:val="000000" w:themeColor="text1"/>
                <w:sz w:val="20"/>
                <w:szCs w:val="24"/>
              </w:rPr>
              <w:t xml:space="preserve"> </w:t>
            </w:r>
            <w:r w:rsidR="00596536" w:rsidRPr="00E25C5A">
              <w:rPr>
                <w:rFonts w:ascii="GHEA Grapalat" w:eastAsia="Times New Roman" w:hAnsi="GHEA Grapalat" w:cs="Times New Roman"/>
                <w:color w:val="000000" w:themeColor="text1"/>
                <w:sz w:val="20"/>
                <w:szCs w:val="24"/>
              </w:rPr>
              <w:t>—</w:t>
            </w:r>
            <w:r w:rsidR="00A70424" w:rsidRPr="00E25C5A">
              <w:rPr>
                <w:rFonts w:ascii="GHEA Grapalat" w:eastAsia="Times New Roman" w:hAnsi="GHEA Grapalat" w:cs="Times New Roman"/>
                <w:color w:val="000000" w:themeColor="text1"/>
                <w:sz w:val="20"/>
                <w:szCs w:val="24"/>
                <w:lang w:val="hy-AM"/>
              </w:rPr>
              <w:t xml:space="preserve"> </w:t>
            </w:r>
            <w:r w:rsidRPr="00E25C5A">
              <w:rPr>
                <w:rFonts w:ascii="GHEA Grapalat" w:eastAsia="Times New Roman" w:hAnsi="GHEA Grapalat" w:cs="Times New Roman"/>
                <w:color w:val="000000" w:themeColor="text1"/>
                <w:sz w:val="20"/>
                <w:szCs w:val="24"/>
                <w:lang w:val="hy-AM"/>
              </w:rPr>
              <w:t xml:space="preserve">в </w:t>
            </w:r>
            <w:proofErr w:type="spellStart"/>
            <w:r w:rsidRPr="00E25C5A">
              <w:rPr>
                <w:rFonts w:ascii="GHEA Grapalat" w:eastAsia="Times New Roman" w:hAnsi="GHEA Grapalat" w:cs="Times New Roman"/>
                <w:color w:val="000000" w:themeColor="text1"/>
                <w:sz w:val="20"/>
                <w:szCs w:val="24"/>
                <w:lang w:val="hy-AM"/>
              </w:rPr>
              <w:t>размере</w:t>
            </w:r>
            <w:proofErr w:type="spellEnd"/>
            <w:r w:rsidRPr="00E25C5A">
              <w:rPr>
                <w:rFonts w:ascii="GHEA Grapalat" w:eastAsia="Times New Roman" w:hAnsi="GHEA Grapalat" w:cs="Times New Roman"/>
                <w:color w:val="000000" w:themeColor="text1"/>
                <w:sz w:val="20"/>
                <w:szCs w:val="24"/>
                <w:lang w:val="hy-AM"/>
              </w:rPr>
              <w:t xml:space="preserve"> 10 </w:t>
            </w:r>
            <w:proofErr w:type="spellStart"/>
            <w:r w:rsidRPr="00E25C5A">
              <w:rPr>
                <w:rFonts w:ascii="GHEA Grapalat" w:eastAsia="Times New Roman" w:hAnsi="GHEA Grapalat" w:cs="Times New Roman"/>
                <w:color w:val="000000" w:themeColor="text1"/>
                <w:sz w:val="20"/>
                <w:szCs w:val="24"/>
                <w:lang w:val="hy-AM"/>
              </w:rPr>
              <w:t>процентов</w:t>
            </w:r>
            <w:proofErr w:type="spellEnd"/>
            <w:r w:rsidRPr="00E25C5A">
              <w:rPr>
                <w:rFonts w:ascii="GHEA Grapalat" w:eastAsia="Times New Roman" w:hAnsi="GHEA Grapalat" w:cs="Times New Roman"/>
                <w:color w:val="000000" w:themeColor="text1"/>
                <w:sz w:val="20"/>
                <w:szCs w:val="24"/>
                <w:lang w:val="hy-AM"/>
              </w:rPr>
              <w:t xml:space="preserve"> </w:t>
            </w:r>
            <w:proofErr w:type="spellStart"/>
            <w:r w:rsidRPr="00E25C5A">
              <w:rPr>
                <w:rFonts w:ascii="GHEA Grapalat" w:eastAsia="Times New Roman" w:hAnsi="GHEA Grapalat" w:cs="Times New Roman"/>
                <w:color w:val="000000" w:themeColor="text1"/>
                <w:sz w:val="20"/>
                <w:szCs w:val="24"/>
                <w:lang w:val="hy-AM"/>
              </w:rPr>
              <w:t>от</w:t>
            </w:r>
            <w:proofErr w:type="spellEnd"/>
            <w:r w:rsidRPr="00E25C5A">
              <w:rPr>
                <w:rFonts w:ascii="GHEA Grapalat" w:eastAsia="Times New Roman" w:hAnsi="GHEA Grapalat" w:cs="Times New Roman"/>
                <w:color w:val="000000" w:themeColor="text1"/>
                <w:sz w:val="20"/>
                <w:szCs w:val="24"/>
                <w:lang w:val="hy-AM"/>
              </w:rPr>
              <w:t xml:space="preserve"> </w:t>
            </w:r>
            <w:proofErr w:type="spellStart"/>
            <w:r w:rsidRPr="00E25C5A">
              <w:rPr>
                <w:rFonts w:ascii="GHEA Grapalat" w:eastAsia="Times New Roman" w:hAnsi="GHEA Grapalat" w:cs="Times New Roman"/>
                <w:color w:val="000000" w:themeColor="text1"/>
                <w:sz w:val="20"/>
                <w:szCs w:val="24"/>
                <w:lang w:val="hy-AM"/>
              </w:rPr>
              <w:t>базовой</w:t>
            </w:r>
            <w:proofErr w:type="spellEnd"/>
            <w:r w:rsidRPr="00E25C5A">
              <w:rPr>
                <w:rFonts w:ascii="GHEA Grapalat" w:eastAsia="Times New Roman" w:hAnsi="GHEA Grapalat" w:cs="Times New Roman"/>
                <w:color w:val="000000" w:themeColor="text1"/>
                <w:sz w:val="20"/>
                <w:szCs w:val="24"/>
                <w:lang w:val="hy-AM"/>
              </w:rPr>
              <w:t xml:space="preserve"> </w:t>
            </w:r>
            <w:proofErr w:type="spellStart"/>
            <w:r w:rsidRPr="00E25C5A">
              <w:rPr>
                <w:rFonts w:ascii="GHEA Grapalat" w:eastAsia="Times New Roman" w:hAnsi="GHEA Grapalat" w:cs="Times New Roman"/>
                <w:color w:val="000000" w:themeColor="text1"/>
                <w:sz w:val="20"/>
                <w:szCs w:val="24"/>
                <w:lang w:val="hy-AM"/>
              </w:rPr>
              <w:t>пошлины</w:t>
            </w:r>
            <w:proofErr w:type="spellEnd"/>
            <w:r w:rsidRPr="00E25C5A">
              <w:rPr>
                <w:rFonts w:ascii="GHEA Grapalat" w:eastAsia="Times New Roman" w:hAnsi="GHEA Grapalat" w:cs="Times New Roman"/>
                <w:color w:val="000000" w:themeColor="text1"/>
                <w:sz w:val="20"/>
                <w:szCs w:val="24"/>
                <w:lang w:val="hy-AM"/>
              </w:rPr>
              <w:t xml:space="preserve"> </w:t>
            </w:r>
          </w:p>
        </w:tc>
      </w:tr>
    </w:tbl>
    <w:p w:rsidR="001766DB" w:rsidRPr="002C59FC" w:rsidRDefault="001766DB" w:rsidP="00E25C5A">
      <w:pPr>
        <w:widowControl w:val="0"/>
        <w:spacing w:after="160" w:line="360" w:lineRule="auto"/>
        <w:ind w:firstLine="567"/>
        <w:jc w:val="both"/>
        <w:rPr>
          <w:rFonts w:ascii="GHEA Grapalat" w:eastAsia="Times New Roman" w:hAnsi="GHEA Grapalat" w:cs="Times New Roman"/>
          <w:b/>
          <w:bCs/>
          <w:i/>
          <w:color w:val="000000" w:themeColor="text1"/>
          <w:sz w:val="24"/>
          <w:szCs w:val="24"/>
          <w:shd w:val="clear" w:color="auto" w:fill="FFFFFF"/>
        </w:rPr>
      </w:pPr>
      <w:proofErr w:type="gramStart"/>
      <w:r w:rsidRPr="00E25C5A">
        <w:rPr>
          <w:rFonts w:ascii="GHEA Grapalat" w:eastAsia="Times New Roman" w:hAnsi="GHEA Grapalat" w:cs="Times New Roman"/>
          <w:b/>
          <w:bCs/>
          <w:i/>
          <w:color w:val="000000" w:themeColor="text1"/>
          <w:sz w:val="24"/>
          <w:szCs w:val="24"/>
          <w:shd w:val="clear" w:color="auto" w:fill="FFFFFF"/>
        </w:rPr>
        <w:t>(статья 9.2 дополнена в соответствии с HO-181-N от 11 апреля 2024</w:t>
      </w:r>
      <w:r w:rsidR="00E25C5A">
        <w:rPr>
          <w:rFonts w:ascii="Courier New" w:eastAsia="Times New Roman" w:hAnsi="Courier New" w:cs="Courier New"/>
          <w:b/>
          <w:bCs/>
          <w:i/>
          <w:color w:val="000000" w:themeColor="text1"/>
          <w:sz w:val="24"/>
          <w:szCs w:val="24"/>
          <w:shd w:val="clear" w:color="auto" w:fill="FFFFFF"/>
          <w:lang w:val="en-US"/>
        </w:rPr>
        <w:t> </w:t>
      </w:r>
      <w:r w:rsidR="002C59FC">
        <w:rPr>
          <w:rFonts w:ascii="GHEA Grapalat" w:eastAsia="Times New Roman" w:hAnsi="GHEA Grapalat" w:cs="Times New Roman"/>
          <w:b/>
          <w:bCs/>
          <w:i/>
          <w:color w:val="000000" w:themeColor="text1"/>
          <w:sz w:val="24"/>
          <w:szCs w:val="24"/>
          <w:shd w:val="clear" w:color="auto" w:fill="FFFFFF"/>
        </w:rPr>
        <w:t>года</w:t>
      </w:r>
      <w:r w:rsidR="002C59FC" w:rsidRPr="002C59FC">
        <w:rPr>
          <w:rFonts w:ascii="GHEA Grapalat" w:eastAsia="Times New Roman" w:hAnsi="GHEA Grapalat" w:cs="Times New Roman"/>
          <w:b/>
          <w:bCs/>
          <w:i/>
          <w:color w:val="000000" w:themeColor="text1"/>
          <w:sz w:val="24"/>
          <w:szCs w:val="24"/>
          <w:shd w:val="clear" w:color="auto" w:fill="FFFFFF"/>
        </w:rPr>
        <w:t>.</w:t>
      </w:r>
      <w:proofErr w:type="gramEnd"/>
    </w:p>
    <w:p w:rsidR="002C59FC" w:rsidRPr="002C59FC" w:rsidRDefault="002C59FC" w:rsidP="00E25C5A">
      <w:pPr>
        <w:widowControl w:val="0"/>
        <w:spacing w:after="160" w:line="360" w:lineRule="auto"/>
        <w:ind w:firstLine="567"/>
        <w:jc w:val="both"/>
        <w:rPr>
          <w:rFonts w:ascii="GHEA Grapalat" w:eastAsia="Times New Roman" w:hAnsi="GHEA Grapalat" w:cs="Times New Roman"/>
          <w:b/>
          <w:bCs/>
          <w:i/>
          <w:color w:val="000000" w:themeColor="text1"/>
          <w:sz w:val="24"/>
          <w:szCs w:val="24"/>
          <w:shd w:val="clear" w:color="auto" w:fill="FFFFF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BD3B89" w:rsidRPr="00E25C5A" w:rsidTr="001D5566">
        <w:tc>
          <w:tcPr>
            <w:tcW w:w="2025" w:type="dxa"/>
            <w:hideMark/>
          </w:tcPr>
          <w:p w:rsidR="00BD3B89" w:rsidRPr="00E25C5A" w:rsidRDefault="00D51C53" w:rsidP="00E25C5A">
            <w:pPr>
              <w:widowControl w:val="0"/>
              <w:spacing w:after="160" w:line="360" w:lineRule="auto"/>
              <w:jc w:val="center"/>
              <w:outlineLvl w:val="0"/>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10.</w:t>
            </w:r>
          </w:p>
        </w:tc>
        <w:tc>
          <w:tcPr>
            <w:tcW w:w="0" w:type="auto"/>
            <w:hideMark/>
          </w:tcPr>
          <w:p w:rsidR="00BD3B89" w:rsidRPr="00E25C5A" w:rsidRDefault="00D51C53" w:rsidP="00E25C5A">
            <w:pPr>
              <w:keepNext/>
              <w:keepLines/>
              <w:widowControl w:val="0"/>
              <w:spacing w:after="160" w:line="360" w:lineRule="auto"/>
              <w:outlineLvl w:val="0"/>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Ставки государственной пошлины за подаваемые в Государственный арбитраж исковые заявления, а также за заявления о пересмотре решений (постановлений) Государственного арбитража</w:t>
            </w:r>
          </w:p>
        </w:tc>
      </w:tr>
    </w:tbl>
    <w:p w:rsidR="00BD3B89" w:rsidRPr="00E25C5A" w:rsidRDefault="00BD3B89" w:rsidP="00E25C5A">
      <w:pPr>
        <w:widowControl w:val="0"/>
        <w:shd w:val="clear" w:color="auto" w:fill="FFFFFF"/>
        <w:spacing w:after="160" w:line="360" w:lineRule="auto"/>
        <w:ind w:firstLine="567"/>
        <w:jc w:val="both"/>
        <w:rPr>
          <w:rFonts w:ascii="GHEA Grapalat" w:eastAsia="Times New Roman" w:hAnsi="GHEA Grapalat" w:cs="Times New Roman"/>
          <w:b/>
          <w:bCs/>
          <w:color w:val="000000" w:themeColor="text1"/>
          <w:spacing w:val="-4"/>
          <w:sz w:val="24"/>
          <w:szCs w:val="24"/>
        </w:rPr>
      </w:pPr>
      <w:r w:rsidRPr="00E25C5A">
        <w:rPr>
          <w:rFonts w:ascii="GHEA Grapalat" w:hAnsi="GHEA Grapalat"/>
          <w:b/>
          <w:i/>
          <w:color w:val="000000" w:themeColor="text1"/>
          <w:spacing w:val="-4"/>
          <w:sz w:val="24"/>
          <w:szCs w:val="24"/>
        </w:rPr>
        <w:t>(статья исключена в соответствии с HO-277 от 28 декабря 1998</w:t>
      </w:r>
      <w:r w:rsidR="00091CCA" w:rsidRPr="00E25C5A">
        <w:rPr>
          <w:rFonts w:ascii="Courier New" w:hAnsi="Courier New" w:cs="Courier New"/>
          <w:b/>
          <w:i/>
          <w:color w:val="000000" w:themeColor="text1"/>
          <w:spacing w:val="-4"/>
          <w:sz w:val="24"/>
          <w:szCs w:val="24"/>
        </w:rPr>
        <w:t xml:space="preserve"> </w:t>
      </w:r>
      <w:r w:rsidRPr="00E25C5A">
        <w:rPr>
          <w:rFonts w:ascii="GHEA Grapalat" w:hAnsi="GHEA Grapalat"/>
          <w:b/>
          <w:i/>
          <w:color w:val="000000" w:themeColor="text1"/>
          <w:spacing w:val="-4"/>
          <w:sz w:val="24"/>
          <w:szCs w:val="24"/>
        </w:rPr>
        <w:t>года)</w:t>
      </w:r>
    </w:p>
    <w:p w:rsidR="00422E7F" w:rsidRPr="00E25C5A" w:rsidRDefault="00422E7F"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BD3B89" w:rsidRPr="00E25C5A" w:rsidTr="00017295">
        <w:tc>
          <w:tcPr>
            <w:tcW w:w="2025" w:type="dxa"/>
            <w:hideMark/>
          </w:tcPr>
          <w:p w:rsidR="00BD3B89" w:rsidRPr="00E25C5A" w:rsidRDefault="00BD3B8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11.</w:t>
            </w:r>
          </w:p>
        </w:tc>
        <w:tc>
          <w:tcPr>
            <w:tcW w:w="0" w:type="auto"/>
            <w:hideMark/>
          </w:tcPr>
          <w:p w:rsidR="00BD3B89" w:rsidRPr="00E25C5A" w:rsidRDefault="00D51C53"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Ставки государственной пошлины за совершение нотариальных действий</w:t>
            </w:r>
          </w:p>
        </w:tc>
      </w:tr>
    </w:tbl>
    <w:p w:rsidR="00BD3B89" w:rsidRPr="00E25C5A" w:rsidRDefault="00BD3B89" w:rsidP="00E25C5A">
      <w:pPr>
        <w:widowControl w:val="0"/>
        <w:shd w:val="clear" w:color="auto" w:fill="FFFFFF"/>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За совершение нотариальных действий нотариальные конторы взимают государственную пошлину по следующим ставкам:</w:t>
      </w:r>
    </w:p>
    <w:tbl>
      <w:tblPr>
        <w:tblStyle w:val="TableGrid"/>
        <w:tblW w:w="9331" w:type="dxa"/>
        <w:tblInd w:w="-88" w:type="dxa"/>
        <w:tblLayout w:type="fixed"/>
        <w:tblLook w:val="04A0"/>
      </w:tblPr>
      <w:tblGrid>
        <w:gridCol w:w="694"/>
        <w:gridCol w:w="6267"/>
        <w:gridCol w:w="2370"/>
      </w:tblGrid>
      <w:tr w:rsidR="00BD3B89" w:rsidRPr="00E25C5A" w:rsidTr="00F22D3F">
        <w:tc>
          <w:tcPr>
            <w:tcW w:w="694" w:type="dxa"/>
            <w:hideMark/>
          </w:tcPr>
          <w:p w:rsidR="00BD3B89" w:rsidRPr="00E25C5A" w:rsidRDefault="00C20C87" w:rsidP="002C59FC">
            <w:pPr>
              <w:widowControl w:val="0"/>
              <w:spacing w:after="120"/>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w:t>
            </w:r>
          </w:p>
        </w:tc>
        <w:tc>
          <w:tcPr>
            <w:tcW w:w="6267" w:type="dxa"/>
            <w:hideMark/>
          </w:tcPr>
          <w:p w:rsidR="00BD3B89" w:rsidRPr="00E25C5A" w:rsidRDefault="00C20C87" w:rsidP="002C59FC">
            <w:pPr>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gramStart"/>
            <w:r w:rsidRPr="00E25C5A">
              <w:rPr>
                <w:rFonts w:ascii="GHEA Grapalat" w:hAnsi="GHEA Grapalat"/>
                <w:color w:val="000000" w:themeColor="text1"/>
                <w:sz w:val="20"/>
                <w:szCs w:val="20"/>
              </w:rPr>
              <w:t>заверение договоров</w:t>
            </w:r>
            <w:proofErr w:type="gramEnd"/>
            <w:r w:rsidRPr="00E25C5A">
              <w:rPr>
                <w:rFonts w:ascii="GHEA Grapalat" w:hAnsi="GHEA Grapalat"/>
                <w:color w:val="000000" w:themeColor="text1"/>
                <w:sz w:val="20"/>
                <w:szCs w:val="20"/>
              </w:rPr>
              <w:t xml:space="preserve"> отчуждения (за исключением дарения) каждой единицы недвижимого имущества —</w:t>
            </w:r>
          </w:p>
        </w:tc>
        <w:tc>
          <w:tcPr>
            <w:tcW w:w="2370"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p>
        </w:tc>
        <w:tc>
          <w:tcPr>
            <w:tcW w:w="6267" w:type="dxa"/>
            <w:hideMark/>
          </w:tcPr>
          <w:p w:rsidR="00D27FE1"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негосударственные земельные участки из земель </w:t>
            </w:r>
            <w:r w:rsidRPr="00E25C5A">
              <w:rPr>
                <w:rFonts w:ascii="GHEA Grapalat" w:hAnsi="GHEA Grapalat"/>
                <w:color w:val="000000" w:themeColor="text1"/>
                <w:sz w:val="20"/>
                <w:szCs w:val="20"/>
              </w:rPr>
              <w:lastRenderedPageBreak/>
              <w:t>сельскохозяйственного назначения или приусадебные участки, или земельные участки, являющиеся государственной или общинной собственностью</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 xml:space="preserve">в размере пятидесяти </w:t>
            </w:r>
            <w:r w:rsidRPr="00E25C5A">
              <w:rPr>
                <w:rFonts w:ascii="GHEA Grapalat" w:hAnsi="GHEA Grapalat"/>
                <w:color w:val="000000" w:themeColor="text1"/>
                <w:sz w:val="20"/>
                <w:szCs w:val="20"/>
              </w:rPr>
              <w:lastRenderedPageBreak/>
              <w:t>процентов от базовой 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б)</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иное недвижимое имущество</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пятикратном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gramStart"/>
            <w:r w:rsidRPr="00E25C5A">
              <w:rPr>
                <w:rFonts w:ascii="GHEA Grapalat" w:hAnsi="GHEA Grapalat"/>
                <w:color w:val="000000" w:themeColor="text1"/>
                <w:sz w:val="20"/>
                <w:szCs w:val="20"/>
              </w:rPr>
              <w:t>заверение договоров</w:t>
            </w:r>
            <w:proofErr w:type="gramEnd"/>
            <w:r w:rsidRPr="00E25C5A">
              <w:rPr>
                <w:rFonts w:ascii="GHEA Grapalat" w:hAnsi="GHEA Grapalat"/>
                <w:color w:val="000000" w:themeColor="text1"/>
                <w:sz w:val="20"/>
                <w:szCs w:val="20"/>
              </w:rPr>
              <w:t xml:space="preserve"> пользования (аренды, безвозмездного пользования, ренты и т. д.) недвижимым имуществом —</w:t>
            </w:r>
          </w:p>
        </w:tc>
        <w:tc>
          <w:tcPr>
            <w:tcW w:w="2370"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негосударственные земельные участки из земель сельскохозяйственного назначения или приусадебные земельные участки, земельные участки, считающиеся государственной или общинной собственностью, а также общежития</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пятидесяти процентов от базовой 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квартиры</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базовой 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иное недвижимое имущество</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пятикратном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gramStart"/>
            <w:r w:rsidRPr="00E25C5A">
              <w:rPr>
                <w:rFonts w:ascii="GHEA Grapalat" w:hAnsi="GHEA Grapalat"/>
                <w:color w:val="000000" w:themeColor="text1"/>
                <w:sz w:val="20"/>
                <w:szCs w:val="20"/>
              </w:rPr>
              <w:t>заверение договоров</w:t>
            </w:r>
            <w:proofErr w:type="gramEnd"/>
            <w:r w:rsidRPr="00E25C5A">
              <w:rPr>
                <w:rFonts w:ascii="GHEA Grapalat" w:hAnsi="GHEA Grapalat"/>
                <w:color w:val="000000" w:themeColor="text1"/>
                <w:sz w:val="20"/>
                <w:szCs w:val="20"/>
              </w:rPr>
              <w:t xml:space="preserve"> отчуждения (за исключением дарения) автотранспортных средств —</w:t>
            </w:r>
          </w:p>
        </w:tc>
        <w:tc>
          <w:tcPr>
            <w:tcW w:w="2370"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наследникам первой очереди</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двукратном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наследникам второй и третьей очереди</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трехкратном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иным лицам</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пятикратном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gramStart"/>
            <w:r w:rsidRPr="00E25C5A">
              <w:rPr>
                <w:rFonts w:ascii="GHEA Grapalat" w:hAnsi="GHEA Grapalat"/>
                <w:color w:val="000000" w:themeColor="text1"/>
                <w:sz w:val="20"/>
                <w:szCs w:val="20"/>
              </w:rPr>
              <w:t>заверение договоров</w:t>
            </w:r>
            <w:proofErr w:type="gramEnd"/>
            <w:r w:rsidRPr="00E25C5A">
              <w:rPr>
                <w:rFonts w:ascii="GHEA Grapalat" w:hAnsi="GHEA Grapalat"/>
                <w:color w:val="000000" w:themeColor="text1"/>
                <w:sz w:val="20"/>
                <w:szCs w:val="20"/>
              </w:rPr>
              <w:t xml:space="preserve"> залога (за исключением ипотеки недвижимого имущества или твердого залога движимого имущества)</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двукратном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gramStart"/>
            <w:r w:rsidRPr="00E25C5A">
              <w:rPr>
                <w:rFonts w:ascii="GHEA Grapalat" w:hAnsi="GHEA Grapalat"/>
                <w:color w:val="000000" w:themeColor="text1"/>
                <w:sz w:val="20"/>
                <w:szCs w:val="20"/>
              </w:rPr>
              <w:t>заверение договоров</w:t>
            </w:r>
            <w:proofErr w:type="gramEnd"/>
            <w:r w:rsidRPr="00E25C5A">
              <w:rPr>
                <w:rFonts w:ascii="GHEA Grapalat" w:hAnsi="GHEA Grapalat"/>
                <w:color w:val="000000" w:themeColor="text1"/>
                <w:sz w:val="20"/>
                <w:szCs w:val="20"/>
              </w:rPr>
              <w:t xml:space="preserve"> ипотеки недвижимого имущества или твердого залога движимого имущества (за исключением каждой единицы негосударственных земельных участков из земель сельскохозяйственного назначения, приусадебных земельных участков и садоводческих земельных участков, а также имущества жилищного назначения)</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базовой пошлины</w:t>
            </w: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6.</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gramStart"/>
            <w:r w:rsidRPr="00E25C5A">
              <w:rPr>
                <w:rFonts w:ascii="GHEA Grapalat" w:hAnsi="GHEA Grapalat"/>
                <w:color w:val="000000" w:themeColor="text1"/>
                <w:sz w:val="20"/>
                <w:szCs w:val="20"/>
              </w:rPr>
              <w:t>заверение договоров</w:t>
            </w:r>
            <w:proofErr w:type="gramEnd"/>
            <w:r w:rsidRPr="00E25C5A">
              <w:rPr>
                <w:rFonts w:ascii="GHEA Grapalat" w:hAnsi="GHEA Grapalat"/>
                <w:color w:val="000000" w:themeColor="text1"/>
                <w:sz w:val="20"/>
                <w:szCs w:val="20"/>
              </w:rPr>
              <w:t xml:space="preserve"> каждой единицы негосударственных земельных участков из земель сельскохозяйственного назначения, приусадебных земельных участков и садоводческих земельных участков и имущества жилищного назначения</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пятидесяти процентов от базовой пошлины</w:t>
            </w: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7.</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gramStart"/>
            <w:r w:rsidRPr="00E25C5A">
              <w:rPr>
                <w:rFonts w:ascii="GHEA Grapalat" w:hAnsi="GHEA Grapalat"/>
                <w:color w:val="000000" w:themeColor="text1"/>
                <w:sz w:val="20"/>
                <w:szCs w:val="20"/>
              </w:rPr>
              <w:t>заверение договоров</w:t>
            </w:r>
            <w:proofErr w:type="gramEnd"/>
            <w:r w:rsidRPr="00E25C5A">
              <w:rPr>
                <w:rFonts w:ascii="GHEA Grapalat" w:hAnsi="GHEA Grapalat"/>
                <w:color w:val="000000" w:themeColor="text1"/>
                <w:sz w:val="20"/>
                <w:szCs w:val="20"/>
              </w:rPr>
              <w:t xml:space="preserve"> объединения, раздела земель сельскохозяйственного назначения, приусадебных земельных участков, садоводческих земельных участков</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пятидесяти процентов от базовой пошлины</w:t>
            </w: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8.</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gramStart"/>
            <w:r w:rsidRPr="00E25C5A">
              <w:rPr>
                <w:rFonts w:ascii="GHEA Grapalat" w:hAnsi="GHEA Grapalat"/>
                <w:color w:val="000000" w:themeColor="text1"/>
                <w:sz w:val="20"/>
                <w:szCs w:val="20"/>
              </w:rPr>
              <w:t>заверение</w:t>
            </w:r>
            <w:proofErr w:type="gramEnd"/>
            <w:r w:rsidRPr="00E25C5A">
              <w:rPr>
                <w:rFonts w:ascii="GHEA Grapalat" w:hAnsi="GHEA Grapalat"/>
                <w:color w:val="000000" w:themeColor="text1"/>
                <w:sz w:val="20"/>
                <w:szCs w:val="20"/>
              </w:rPr>
              <w:t xml:space="preserve"> иных договоров</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двукратном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8.1.</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заверение электронным способом электронных договоров</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пятидесяти процентов от базовой пошлины</w:t>
            </w: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lastRenderedPageBreak/>
              <w:t>9.</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gramStart"/>
            <w:r w:rsidRPr="00E25C5A">
              <w:rPr>
                <w:rFonts w:ascii="GHEA Grapalat" w:hAnsi="GHEA Grapalat"/>
                <w:color w:val="000000" w:themeColor="text1"/>
                <w:sz w:val="20"/>
                <w:szCs w:val="20"/>
              </w:rPr>
              <w:t>заверение завещаний</w:t>
            </w:r>
            <w:proofErr w:type="gramEnd"/>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двукратном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10.</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выдачу свидетельств о праве на наследство и </w:t>
            </w:r>
            <w:proofErr w:type="gramStart"/>
            <w:r w:rsidRPr="00E25C5A">
              <w:rPr>
                <w:rFonts w:ascii="GHEA Grapalat" w:hAnsi="GHEA Grapalat"/>
                <w:color w:val="000000" w:themeColor="text1"/>
                <w:sz w:val="20"/>
                <w:szCs w:val="20"/>
              </w:rPr>
              <w:t>заверение договоров</w:t>
            </w:r>
            <w:proofErr w:type="gramEnd"/>
            <w:r w:rsidRPr="00E25C5A">
              <w:rPr>
                <w:rFonts w:ascii="GHEA Grapalat" w:hAnsi="GHEA Grapalat"/>
                <w:color w:val="000000" w:themeColor="text1"/>
                <w:sz w:val="20"/>
                <w:szCs w:val="20"/>
              </w:rPr>
              <w:t xml:space="preserve"> дарения —</w:t>
            </w:r>
          </w:p>
        </w:tc>
        <w:tc>
          <w:tcPr>
            <w:tcW w:w="2370"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а)</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наследникам первой очереди</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двукратном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б)</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наследникам второй и третьей очереди</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трехкратном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в)</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иным лицам</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пятикратном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10.1.</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свидетельств об удостоверении полномочий исполнителя завещания</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базовой пошлины</w:t>
            </w: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11.</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gramStart"/>
            <w:r w:rsidRPr="00E25C5A">
              <w:rPr>
                <w:rFonts w:ascii="GHEA Grapalat" w:hAnsi="GHEA Grapalat"/>
                <w:color w:val="000000" w:themeColor="text1"/>
                <w:sz w:val="20"/>
                <w:szCs w:val="20"/>
              </w:rPr>
              <w:t>заверение доверенностей</w:t>
            </w:r>
            <w:proofErr w:type="gramEnd"/>
            <w:r w:rsidRPr="00E25C5A">
              <w:rPr>
                <w:rFonts w:ascii="GHEA Grapalat" w:hAnsi="GHEA Grapalat"/>
                <w:color w:val="000000" w:themeColor="text1"/>
                <w:sz w:val="20"/>
                <w:szCs w:val="20"/>
              </w:rPr>
              <w:t xml:space="preserve"> на право владения, пользования и распоряжения недвижимым имуществом</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трехкратном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12.</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gramStart"/>
            <w:r w:rsidRPr="00E25C5A">
              <w:rPr>
                <w:rFonts w:ascii="GHEA Grapalat" w:hAnsi="GHEA Grapalat"/>
                <w:color w:val="000000" w:themeColor="text1"/>
                <w:sz w:val="20"/>
                <w:szCs w:val="20"/>
              </w:rPr>
              <w:t>заверение доверенностей</w:t>
            </w:r>
            <w:proofErr w:type="gramEnd"/>
            <w:r w:rsidRPr="00E25C5A">
              <w:rPr>
                <w:rFonts w:ascii="GHEA Grapalat" w:hAnsi="GHEA Grapalat"/>
                <w:color w:val="000000" w:themeColor="text1"/>
                <w:sz w:val="20"/>
                <w:szCs w:val="20"/>
              </w:rPr>
              <w:t xml:space="preserve"> на право владения, пользования и распоряжения движимым имуществом (за исключением автотранспортных средств)</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двукратном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13.</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gramStart"/>
            <w:r w:rsidRPr="00E25C5A">
              <w:rPr>
                <w:rFonts w:ascii="GHEA Grapalat" w:hAnsi="GHEA Grapalat"/>
                <w:color w:val="000000" w:themeColor="text1"/>
                <w:sz w:val="20"/>
                <w:szCs w:val="20"/>
              </w:rPr>
              <w:t>заверение доверенностей</w:t>
            </w:r>
            <w:proofErr w:type="gramEnd"/>
            <w:r w:rsidRPr="00E25C5A">
              <w:rPr>
                <w:rFonts w:ascii="GHEA Grapalat" w:hAnsi="GHEA Grapalat"/>
                <w:color w:val="000000" w:themeColor="text1"/>
                <w:sz w:val="20"/>
                <w:szCs w:val="20"/>
              </w:rPr>
              <w:t xml:space="preserve"> на управление имущественными правами</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базовой пошлины</w:t>
            </w: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14.</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gramStart"/>
            <w:r w:rsidRPr="00E25C5A">
              <w:rPr>
                <w:rFonts w:ascii="GHEA Grapalat" w:hAnsi="GHEA Grapalat"/>
                <w:color w:val="000000" w:themeColor="text1"/>
                <w:sz w:val="20"/>
                <w:szCs w:val="20"/>
              </w:rPr>
              <w:t>заверение доверенностей</w:t>
            </w:r>
            <w:proofErr w:type="gramEnd"/>
            <w:r w:rsidRPr="00E25C5A">
              <w:rPr>
                <w:rFonts w:ascii="GHEA Grapalat" w:hAnsi="GHEA Grapalat"/>
                <w:color w:val="000000" w:themeColor="text1"/>
                <w:sz w:val="20"/>
                <w:szCs w:val="20"/>
              </w:rPr>
              <w:t xml:space="preserve"> на право распоряжения автотранспортными средствами —</w:t>
            </w:r>
          </w:p>
        </w:tc>
        <w:tc>
          <w:tcPr>
            <w:tcW w:w="2370"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а)</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наследникам первой очереди</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базовой пошлины</w:t>
            </w: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б)</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наследникам второй и третьей очереди</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пятикратном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в)</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иным лицам</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двадцатикратном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15.</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gramStart"/>
            <w:r w:rsidRPr="00E25C5A">
              <w:rPr>
                <w:rFonts w:ascii="GHEA Grapalat" w:hAnsi="GHEA Grapalat"/>
                <w:color w:val="000000" w:themeColor="text1"/>
                <w:sz w:val="20"/>
                <w:szCs w:val="20"/>
              </w:rPr>
              <w:t>заверение доверенностей</w:t>
            </w:r>
            <w:proofErr w:type="gramEnd"/>
            <w:r w:rsidRPr="00E25C5A">
              <w:rPr>
                <w:rFonts w:ascii="GHEA Grapalat" w:hAnsi="GHEA Grapalat"/>
                <w:color w:val="000000" w:themeColor="text1"/>
                <w:sz w:val="20"/>
                <w:szCs w:val="20"/>
              </w:rPr>
              <w:t xml:space="preserve"> с правом передоверия права распоряжения автотранспортными средствами —</w:t>
            </w:r>
          </w:p>
        </w:tc>
        <w:tc>
          <w:tcPr>
            <w:tcW w:w="2370"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а)</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наследникам первой очереди</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базовой пошлины</w:t>
            </w: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б)</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иным лицам</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тридцатикратном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16.</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gramStart"/>
            <w:r w:rsidRPr="00E25C5A">
              <w:rPr>
                <w:rFonts w:ascii="GHEA Grapalat" w:hAnsi="GHEA Grapalat"/>
                <w:color w:val="000000" w:themeColor="text1"/>
                <w:sz w:val="20"/>
                <w:szCs w:val="20"/>
              </w:rPr>
              <w:t>заверение</w:t>
            </w:r>
            <w:proofErr w:type="gramEnd"/>
            <w:r w:rsidRPr="00E25C5A">
              <w:rPr>
                <w:rFonts w:ascii="GHEA Grapalat" w:hAnsi="GHEA Grapalat"/>
                <w:color w:val="000000" w:themeColor="text1"/>
                <w:sz w:val="20"/>
                <w:szCs w:val="20"/>
              </w:rPr>
              <w:t xml:space="preserve"> иных доверенностей</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пятидесяти процентов от базовой пошлины</w:t>
            </w:r>
          </w:p>
        </w:tc>
      </w:tr>
      <w:tr w:rsidR="00BD3B89" w:rsidRPr="00E25C5A" w:rsidTr="00F22D3F">
        <w:tc>
          <w:tcPr>
            <w:tcW w:w="694" w:type="dxa"/>
            <w:hideMark/>
          </w:tcPr>
          <w:p w:rsidR="00BD3B89" w:rsidRPr="00E25C5A" w:rsidRDefault="00C20C87" w:rsidP="002C59FC">
            <w:pPr>
              <w:widowControl w:val="0"/>
              <w:spacing w:after="120"/>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17.</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осуществление мероприятий, направленных на охрану наследственного имущества</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двукратном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gramStart"/>
            <w:r w:rsidRPr="00E25C5A">
              <w:rPr>
                <w:rFonts w:ascii="GHEA Grapalat" w:hAnsi="GHEA Grapalat"/>
                <w:color w:val="000000" w:themeColor="text1"/>
                <w:sz w:val="20"/>
                <w:szCs w:val="20"/>
              </w:rPr>
              <w:t>заверение подлинности</w:t>
            </w:r>
            <w:proofErr w:type="gramEnd"/>
            <w:r w:rsidRPr="00E25C5A">
              <w:rPr>
                <w:rFonts w:ascii="GHEA Grapalat" w:hAnsi="GHEA Grapalat"/>
                <w:color w:val="000000" w:themeColor="text1"/>
                <w:sz w:val="20"/>
                <w:szCs w:val="20"/>
              </w:rPr>
              <w:t xml:space="preserve"> каждой страницы перевода документов</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в размере пятидесяти процентов от базовой </w:t>
            </w:r>
            <w:r w:rsidRPr="00E25C5A">
              <w:rPr>
                <w:rFonts w:ascii="GHEA Grapalat" w:hAnsi="GHEA Grapalat"/>
                <w:color w:val="000000" w:themeColor="text1"/>
                <w:sz w:val="20"/>
                <w:szCs w:val="20"/>
              </w:rPr>
              <w:lastRenderedPageBreak/>
              <w:t>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19.</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gramStart"/>
            <w:r w:rsidRPr="00E25C5A">
              <w:rPr>
                <w:rFonts w:ascii="GHEA Grapalat" w:hAnsi="GHEA Grapalat"/>
                <w:color w:val="000000" w:themeColor="text1"/>
                <w:sz w:val="20"/>
                <w:szCs w:val="20"/>
              </w:rPr>
              <w:t>заверение подлинности</w:t>
            </w:r>
            <w:proofErr w:type="gramEnd"/>
            <w:r w:rsidRPr="00E25C5A">
              <w:rPr>
                <w:rFonts w:ascii="GHEA Grapalat" w:hAnsi="GHEA Grapalat"/>
                <w:color w:val="000000" w:themeColor="text1"/>
                <w:sz w:val="20"/>
                <w:szCs w:val="20"/>
              </w:rPr>
              <w:t xml:space="preserve"> каждой страницы копий документов и выписок из них</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тридцати процентов от базовой 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20.</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gramStart"/>
            <w:r w:rsidRPr="00E25C5A">
              <w:rPr>
                <w:rFonts w:ascii="GHEA Grapalat" w:hAnsi="GHEA Grapalat"/>
                <w:color w:val="000000" w:themeColor="text1"/>
                <w:sz w:val="20"/>
                <w:szCs w:val="20"/>
              </w:rPr>
              <w:t>заверение подлинности</w:t>
            </w:r>
            <w:proofErr w:type="gramEnd"/>
            <w:r w:rsidRPr="00E25C5A">
              <w:rPr>
                <w:rFonts w:ascii="GHEA Grapalat" w:hAnsi="GHEA Grapalat"/>
                <w:color w:val="000000" w:themeColor="text1"/>
                <w:sz w:val="20"/>
                <w:szCs w:val="20"/>
              </w:rPr>
              <w:t xml:space="preserve"> подписей на документах, в том числе подписи переводчика на каждом документе</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пятидесяти процентов от базовой 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21.</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заверение заключенного между залогодержателем и залогодателем соглашения об удовлетворении требований залогодержателя за счет заложенного имущества без обращения в суд</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пятикратном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21.1.</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листа исполнительной надписи</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пятикратном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21.2.</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удостоверение фактов, имеющих юридическое значение, —</w:t>
            </w:r>
          </w:p>
        </w:tc>
        <w:tc>
          <w:tcPr>
            <w:tcW w:w="2370"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удостоверение родственной связи лиц</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двукратном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удостоверение факта нахождения лица под попечением другого лица</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двукратном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удостоверение регистрации рождения, усыновления (удочерения), брака, расторжения брака и смерти</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двукратном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г)</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удостоверение факта принятия наследства и места открытия наследства</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двукратном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д</w:t>
            </w:r>
            <w:proofErr w:type="spellEnd"/>
            <w:r w:rsidRPr="00E25C5A">
              <w:rPr>
                <w:rFonts w:ascii="GHEA Grapalat" w:hAnsi="GHEA Grapalat"/>
                <w:color w:val="000000" w:themeColor="text1"/>
                <w:sz w:val="20"/>
                <w:szCs w:val="20"/>
              </w:rPr>
              <w:t>)</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удостоверение принадлежности правоустанавливающих документов</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двукратном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удостоверение факта владения имуществом на праве собственности</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двукратном размере базовой 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21.3.</w:t>
            </w:r>
          </w:p>
        </w:tc>
        <w:tc>
          <w:tcPr>
            <w:tcW w:w="6267" w:type="dxa"/>
            <w:hideMark/>
          </w:tcPr>
          <w:p w:rsidR="00D27FE1"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уведомление о произведении предварительной записи относительно права на имущество органов, осуществляющих регистрацию прав на имущество </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базовой пошлины</w:t>
            </w:r>
          </w:p>
        </w:tc>
      </w:tr>
      <w:tr w:rsidR="00BD3B89" w:rsidRPr="00E25C5A" w:rsidTr="00F22D3F">
        <w:tc>
          <w:tcPr>
            <w:tcW w:w="694"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21.4.</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gramStart"/>
            <w:r w:rsidRPr="00E25C5A">
              <w:rPr>
                <w:rFonts w:ascii="GHEA Grapalat" w:hAnsi="GHEA Grapalat"/>
                <w:color w:val="000000" w:themeColor="text1"/>
                <w:sz w:val="20"/>
                <w:szCs w:val="20"/>
              </w:rPr>
              <w:t>заверение подлинности</w:t>
            </w:r>
            <w:proofErr w:type="gramEnd"/>
            <w:r w:rsidRPr="00E25C5A">
              <w:rPr>
                <w:rFonts w:ascii="GHEA Grapalat" w:hAnsi="GHEA Grapalat"/>
                <w:color w:val="000000" w:themeColor="text1"/>
                <w:sz w:val="20"/>
                <w:szCs w:val="20"/>
              </w:rPr>
              <w:t xml:space="preserve"> подписи гражданина в случае дачи подписи прямо в нотариальной конторе в рамках гражданской инициативы</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каждую подпись в размере 10 процентов от базовой пошлины</w:t>
            </w:r>
          </w:p>
        </w:tc>
      </w:tr>
      <w:tr w:rsidR="00BD3B89" w:rsidRPr="00E25C5A" w:rsidTr="00F22D3F">
        <w:tc>
          <w:tcPr>
            <w:tcW w:w="694"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22.</w:t>
            </w:r>
          </w:p>
        </w:tc>
        <w:tc>
          <w:tcPr>
            <w:tcW w:w="626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иные нотариальные действия</w:t>
            </w:r>
          </w:p>
        </w:tc>
        <w:tc>
          <w:tcPr>
            <w:tcW w:w="2370"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двукратном размере базовой пошлины.</w:t>
            </w:r>
          </w:p>
        </w:tc>
      </w:tr>
    </w:tbl>
    <w:p w:rsidR="00BD3B89" w:rsidRPr="00E25C5A" w:rsidRDefault="00BD3B8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roofErr w:type="gramStart"/>
      <w:r w:rsidRPr="00E25C5A">
        <w:rPr>
          <w:rFonts w:ascii="GHEA Grapalat" w:hAnsi="GHEA Grapalat"/>
          <w:b/>
          <w:i/>
          <w:color w:val="000000" w:themeColor="text1"/>
          <w:sz w:val="24"/>
          <w:szCs w:val="24"/>
        </w:rPr>
        <w:t xml:space="preserve">(статья 11 дополнена в соответствии с HO-227 от 19 июня </w:t>
      </w:r>
      <w:r w:rsidRPr="00E25C5A">
        <w:rPr>
          <w:rFonts w:ascii="GHEA Grapalat" w:hAnsi="GHEA Grapalat"/>
          <w:b/>
          <w:i/>
          <w:color w:val="000000" w:themeColor="text1"/>
          <w:spacing w:val="4"/>
          <w:sz w:val="24"/>
          <w:szCs w:val="24"/>
        </w:rPr>
        <w:t>1998</w:t>
      </w:r>
      <w:r w:rsidR="00335120" w:rsidRPr="00E25C5A">
        <w:rPr>
          <w:rFonts w:ascii="Courier New" w:hAnsi="Courier New" w:cs="Courier New"/>
          <w:b/>
          <w:i/>
          <w:color w:val="000000" w:themeColor="text1"/>
          <w:spacing w:val="4"/>
          <w:sz w:val="24"/>
          <w:szCs w:val="24"/>
          <w:lang w:val="en-US"/>
        </w:rPr>
        <w:t> </w:t>
      </w:r>
      <w:r w:rsidR="00D51C53" w:rsidRPr="00E25C5A">
        <w:rPr>
          <w:rFonts w:ascii="GHEA Grapalat" w:hAnsi="GHEA Grapalat"/>
          <w:b/>
          <w:i/>
          <w:color w:val="000000" w:themeColor="text1"/>
          <w:spacing w:val="4"/>
          <w:sz w:val="24"/>
          <w:szCs w:val="24"/>
        </w:rPr>
        <w:t>года, отредактирована, дополнена, изменена в соответствии с HO-277 от 28 декабря 1998 года, HO-4 от 12 октября 1999 года,</w:t>
      </w:r>
      <w:r w:rsidR="00D51C53" w:rsidRPr="00E25C5A">
        <w:rPr>
          <w:rFonts w:ascii="GHEA Grapalat" w:hAnsi="GHEA Grapalat"/>
          <w:b/>
          <w:i/>
          <w:color w:val="000000" w:themeColor="text1"/>
          <w:sz w:val="24"/>
          <w:szCs w:val="24"/>
        </w:rPr>
        <w:t xml:space="preserve"> отредактирована, изменена в соответствии с НО-111 от 6 ноября 2000</w:t>
      </w:r>
      <w:r w:rsidR="00335120" w:rsidRPr="00E25C5A">
        <w:rPr>
          <w:rFonts w:ascii="Courier New" w:hAnsi="Courier New" w:cs="Courier New"/>
          <w:b/>
          <w:i/>
          <w:color w:val="000000" w:themeColor="text1"/>
          <w:sz w:val="24"/>
          <w:szCs w:val="24"/>
          <w:lang w:val="en-US"/>
        </w:rPr>
        <w:t> </w:t>
      </w:r>
      <w:r w:rsidR="00D51C53" w:rsidRPr="00E25C5A">
        <w:rPr>
          <w:rFonts w:ascii="GHEA Grapalat" w:hAnsi="GHEA Grapalat"/>
          <w:b/>
          <w:i/>
          <w:color w:val="000000" w:themeColor="text1"/>
          <w:sz w:val="24"/>
          <w:szCs w:val="24"/>
        </w:rPr>
        <w:t>года, изменена в соответствии с HO-123 от 13 декабря 2000 года, дополнена в соответствии с HO-136 от 15 декабря 2000</w:t>
      </w:r>
      <w:proofErr w:type="gramEnd"/>
      <w:r w:rsidR="00D51C53" w:rsidRPr="00E25C5A">
        <w:rPr>
          <w:rFonts w:ascii="GHEA Grapalat" w:hAnsi="GHEA Grapalat"/>
          <w:b/>
          <w:i/>
          <w:color w:val="000000" w:themeColor="text1"/>
          <w:sz w:val="24"/>
          <w:szCs w:val="24"/>
        </w:rPr>
        <w:t xml:space="preserve"> года, </w:t>
      </w:r>
      <w:proofErr w:type="gramStart"/>
      <w:r w:rsidR="00D51C53" w:rsidRPr="00E25C5A">
        <w:rPr>
          <w:rFonts w:ascii="GHEA Grapalat" w:hAnsi="GHEA Grapalat"/>
          <w:b/>
          <w:i/>
          <w:color w:val="000000" w:themeColor="text1"/>
          <w:sz w:val="24"/>
          <w:szCs w:val="24"/>
        </w:rPr>
        <w:lastRenderedPageBreak/>
        <w:t>отредактирована</w:t>
      </w:r>
      <w:proofErr w:type="gramEnd"/>
      <w:r w:rsidR="00D51C53" w:rsidRPr="00E25C5A">
        <w:rPr>
          <w:rFonts w:ascii="GHEA Grapalat" w:hAnsi="GHEA Grapalat"/>
          <w:b/>
          <w:i/>
          <w:color w:val="000000" w:themeColor="text1"/>
          <w:sz w:val="24"/>
          <w:szCs w:val="24"/>
        </w:rPr>
        <w:t xml:space="preserve"> в соответствии с HO-375-N от 12 июня 2002 года, изменена в соответствии с HO-198-N от 4 октября 2005 года, дополнена в соответствии с HO-187-N от 19 октября 2016 года, HO-317-N от 13</w:t>
      </w:r>
      <w:r w:rsidR="00D51C53" w:rsidRPr="00E25C5A">
        <w:rPr>
          <w:rFonts w:ascii="Courier New" w:hAnsi="Courier New" w:cs="Courier New"/>
          <w:b/>
          <w:i/>
          <w:color w:val="000000" w:themeColor="text1"/>
          <w:sz w:val="24"/>
          <w:szCs w:val="24"/>
          <w:lang w:val="en-US"/>
        </w:rPr>
        <w:t> </w:t>
      </w:r>
      <w:r w:rsidR="00D51C53" w:rsidRPr="00E25C5A">
        <w:rPr>
          <w:rFonts w:ascii="GHEA Grapalat" w:hAnsi="GHEA Grapalat"/>
          <w:b/>
          <w:i/>
          <w:color w:val="000000" w:themeColor="text1"/>
          <w:sz w:val="24"/>
          <w:szCs w:val="24"/>
        </w:rPr>
        <w:t>декабря 2017 года, HO-156-N от 23 марта 2018 года)</w:t>
      </w:r>
    </w:p>
    <w:p w:rsidR="008F3B62" w:rsidRPr="00E25C5A" w:rsidRDefault="008F3B62"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BD3B89" w:rsidRPr="00E25C5A" w:rsidTr="006536F8">
        <w:tc>
          <w:tcPr>
            <w:tcW w:w="1887" w:type="dxa"/>
            <w:hideMark/>
          </w:tcPr>
          <w:p w:rsidR="00BD3B89" w:rsidRPr="00E25C5A" w:rsidRDefault="00D51C53"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12.</w:t>
            </w:r>
          </w:p>
        </w:tc>
        <w:tc>
          <w:tcPr>
            <w:tcW w:w="7356" w:type="dxa"/>
            <w:hideMark/>
          </w:tcPr>
          <w:p w:rsidR="00BD3B89" w:rsidRPr="00E25C5A" w:rsidRDefault="00D51C53"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Ставки государственной пошлины за регистрацию актов гражданского состояния</w:t>
            </w:r>
          </w:p>
        </w:tc>
      </w:tr>
    </w:tbl>
    <w:p w:rsidR="00BD3B89" w:rsidRPr="00E25C5A" w:rsidRDefault="00BD3B89" w:rsidP="00E25C5A">
      <w:pPr>
        <w:widowControl w:val="0"/>
        <w:shd w:val="clear" w:color="auto" w:fill="FFFFFF"/>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Государственная пошлина за регистрацию актов гражданского состояния взимается по следующим ставкам:</w:t>
      </w:r>
    </w:p>
    <w:tbl>
      <w:tblPr>
        <w:tblStyle w:val="TableGrid"/>
        <w:tblW w:w="9750" w:type="dxa"/>
        <w:tblLook w:val="04A0"/>
      </w:tblPr>
      <w:tblGrid>
        <w:gridCol w:w="7026"/>
        <w:gridCol w:w="2724"/>
      </w:tblGrid>
      <w:tr w:rsidR="001D28F6" w:rsidRPr="00E25C5A" w:rsidTr="00F22D3F">
        <w:tc>
          <w:tcPr>
            <w:tcW w:w="0" w:type="auto"/>
            <w:hideMark/>
          </w:tcPr>
          <w:p w:rsidR="00BD3B89" w:rsidRPr="00E25C5A" w:rsidRDefault="00C20C87" w:rsidP="002C59FC">
            <w:pPr>
              <w:widowControl w:val="0"/>
              <w:tabs>
                <w:tab w:val="left" w:pos="427"/>
              </w:tabs>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1.</w:t>
            </w:r>
            <w:r w:rsidRPr="00E25C5A">
              <w:rPr>
                <w:rFonts w:ascii="GHEA Grapalat" w:hAnsi="GHEA Grapalat"/>
                <w:color w:val="000000" w:themeColor="text1"/>
                <w:sz w:val="20"/>
                <w:szCs w:val="24"/>
              </w:rPr>
              <w:tab/>
              <w:t>за перемену фамилии, имени и отчества, включая выдачу свидетельства</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тридцатикратном размере базовой пошлины</w:t>
            </w:r>
          </w:p>
        </w:tc>
      </w:tr>
      <w:tr w:rsidR="00BD3B89" w:rsidRPr="00E25C5A" w:rsidTr="00F22D3F">
        <w:tc>
          <w:tcPr>
            <w:tcW w:w="0" w:type="auto"/>
            <w:gridSpan w:val="2"/>
            <w:hideMark/>
          </w:tcPr>
          <w:p w:rsidR="00BD3B89" w:rsidRPr="00E25C5A" w:rsidRDefault="00C20C87" w:rsidP="002C59FC">
            <w:pPr>
              <w:widowControl w:val="0"/>
              <w:tabs>
                <w:tab w:val="left" w:pos="427"/>
              </w:tabs>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2.</w:t>
            </w:r>
            <w:r w:rsidRPr="00E25C5A">
              <w:rPr>
                <w:rFonts w:ascii="GHEA Grapalat" w:hAnsi="GHEA Grapalat"/>
                <w:color w:val="000000" w:themeColor="text1"/>
                <w:sz w:val="20"/>
                <w:szCs w:val="24"/>
              </w:rPr>
              <w:tab/>
            </w:r>
            <w:r w:rsidRPr="00E25C5A">
              <w:rPr>
                <w:rFonts w:ascii="GHEA Grapalat" w:hAnsi="GHEA Grapalat"/>
                <w:b/>
                <w:i/>
                <w:color w:val="000000" w:themeColor="text1"/>
                <w:sz w:val="20"/>
                <w:szCs w:val="24"/>
              </w:rPr>
              <w:t>(пункт утратил силу в соответствии с HO-68-N от 19 января 2021 года)</w:t>
            </w:r>
          </w:p>
        </w:tc>
      </w:tr>
      <w:tr w:rsidR="001D28F6" w:rsidRPr="00E25C5A" w:rsidTr="00F22D3F">
        <w:tc>
          <w:tcPr>
            <w:tcW w:w="0" w:type="auto"/>
            <w:hideMark/>
          </w:tcPr>
          <w:p w:rsidR="00BD3B89" w:rsidRPr="00E25C5A" w:rsidRDefault="001D28F6" w:rsidP="002C59FC">
            <w:pPr>
              <w:widowControl w:val="0"/>
              <w:tabs>
                <w:tab w:val="left" w:pos="427"/>
              </w:tabs>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2.1</w:t>
            </w:r>
            <w:r w:rsidRPr="00E25C5A">
              <w:rPr>
                <w:rFonts w:ascii="GHEA Grapalat" w:hAnsi="GHEA Grapalat"/>
                <w:color w:val="000000" w:themeColor="text1"/>
                <w:sz w:val="20"/>
                <w:szCs w:val="20"/>
              </w:rPr>
              <w:t xml:space="preserve">. </w:t>
            </w:r>
            <w:r w:rsidR="00A475CB" w:rsidRPr="00E25C5A">
              <w:rPr>
                <w:rStyle w:val="ypks7kbdpwfgdykd3qb9"/>
                <w:rFonts w:ascii="GHEA Grapalat" w:hAnsi="GHEA Grapalat"/>
                <w:color w:val="000000" w:themeColor="text1"/>
                <w:sz w:val="20"/>
                <w:szCs w:val="20"/>
              </w:rPr>
              <w:t>за регистрацию брака</w:t>
            </w:r>
            <w:r w:rsidRPr="00E25C5A">
              <w:rPr>
                <w:rStyle w:val="ypks7kbdpwfgdykd3qb9"/>
                <w:rFonts w:ascii="GHEA Grapalat" w:hAnsi="GHEA Grapalat"/>
                <w:color w:val="000000" w:themeColor="text1"/>
                <w:sz w:val="20"/>
                <w:szCs w:val="20"/>
              </w:rPr>
              <w:t xml:space="preserve"> иностранных граждан</w:t>
            </w:r>
            <w:r w:rsidR="00A475CB" w:rsidRPr="00E25C5A">
              <w:rPr>
                <w:rStyle w:val="ypks7kbdpwfgdykd3qb9"/>
                <w:rFonts w:ascii="GHEA Grapalat" w:hAnsi="GHEA Grapalat"/>
                <w:color w:val="000000" w:themeColor="text1"/>
                <w:sz w:val="20"/>
                <w:szCs w:val="20"/>
              </w:rPr>
              <w:t xml:space="preserve">, в том числе </w:t>
            </w:r>
            <w:r w:rsidRPr="00E25C5A">
              <w:rPr>
                <w:rStyle w:val="ypks7kbdpwfgdykd3qb9"/>
                <w:rFonts w:ascii="GHEA Grapalat" w:hAnsi="GHEA Grapalat"/>
                <w:color w:val="000000" w:themeColor="text1"/>
                <w:sz w:val="20"/>
                <w:szCs w:val="20"/>
              </w:rPr>
              <w:t>в случае, если один из вступающих в брак является гражданином Республики Армения, а также за</w:t>
            </w:r>
            <w:r w:rsidR="00A475CB" w:rsidRPr="00E25C5A">
              <w:rPr>
                <w:rStyle w:val="ypks7kbdpwfgdykd3qb9"/>
                <w:rFonts w:ascii="GHEA Grapalat" w:hAnsi="GHEA Grapalat"/>
                <w:color w:val="000000" w:themeColor="text1"/>
                <w:sz w:val="20"/>
                <w:szCs w:val="20"/>
              </w:rPr>
              <w:t xml:space="preserve"> выдач</w:t>
            </w:r>
            <w:r w:rsidRPr="00E25C5A">
              <w:rPr>
                <w:rStyle w:val="ypks7kbdpwfgdykd3qb9"/>
                <w:rFonts w:ascii="GHEA Grapalat" w:hAnsi="GHEA Grapalat"/>
                <w:color w:val="000000" w:themeColor="text1"/>
                <w:sz w:val="20"/>
                <w:szCs w:val="20"/>
              </w:rPr>
              <w:t>у</w:t>
            </w:r>
            <w:r w:rsidR="00A475CB" w:rsidRPr="00E25C5A">
              <w:rPr>
                <w:rStyle w:val="ypks7kbdpwfgdykd3qb9"/>
                <w:rFonts w:ascii="GHEA Grapalat" w:hAnsi="GHEA Grapalat"/>
                <w:color w:val="000000" w:themeColor="text1"/>
                <w:sz w:val="20"/>
                <w:szCs w:val="20"/>
              </w:rPr>
              <w:t xml:space="preserve"> свидетельства, </w:t>
            </w:r>
          </w:p>
        </w:tc>
        <w:tc>
          <w:tcPr>
            <w:tcW w:w="0" w:type="auto"/>
            <w:hideMark/>
          </w:tcPr>
          <w:p w:rsidR="00BD3B89" w:rsidRPr="00E25C5A" w:rsidRDefault="001D28F6"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стократном размере базовой пошлины</w:t>
            </w:r>
            <w:r w:rsidRPr="00E25C5A" w:rsidDel="001D28F6">
              <w:rPr>
                <w:rFonts w:ascii="GHEA Grapalat" w:hAnsi="GHEA Grapalat"/>
                <w:color w:val="000000" w:themeColor="text1"/>
                <w:sz w:val="20"/>
                <w:szCs w:val="24"/>
              </w:rPr>
              <w:t xml:space="preserve"> </w:t>
            </w:r>
          </w:p>
        </w:tc>
      </w:tr>
      <w:tr w:rsidR="001D28F6" w:rsidRPr="00E25C5A" w:rsidTr="00F22D3F">
        <w:tc>
          <w:tcPr>
            <w:tcW w:w="0" w:type="auto"/>
            <w:hideMark/>
          </w:tcPr>
          <w:p w:rsidR="001D28F6" w:rsidRPr="00E25C5A" w:rsidRDefault="001D28F6" w:rsidP="002C59FC">
            <w:pPr>
              <w:widowControl w:val="0"/>
              <w:tabs>
                <w:tab w:val="left" w:pos="427"/>
              </w:tabs>
              <w:spacing w:after="120"/>
              <w:jc w:val="both"/>
              <w:rPr>
                <w:rFonts w:ascii="GHEA Grapalat" w:hAnsi="GHEA Grapalat"/>
                <w:color w:val="000000" w:themeColor="text1"/>
                <w:sz w:val="20"/>
                <w:szCs w:val="24"/>
              </w:rPr>
            </w:pPr>
            <w:r w:rsidRPr="00E25C5A">
              <w:rPr>
                <w:rFonts w:ascii="GHEA Grapalat" w:hAnsi="GHEA Grapalat"/>
                <w:color w:val="000000" w:themeColor="text1"/>
                <w:sz w:val="20"/>
                <w:szCs w:val="24"/>
              </w:rPr>
              <w:t>3.</w:t>
            </w:r>
            <w:r w:rsidRPr="00E25C5A">
              <w:rPr>
                <w:rFonts w:ascii="GHEA Grapalat" w:hAnsi="GHEA Grapalat"/>
                <w:color w:val="000000" w:themeColor="text1"/>
                <w:sz w:val="20"/>
                <w:szCs w:val="24"/>
              </w:rPr>
              <w:tab/>
              <w:t>за регистрацию расторжения брака, включая выдачу свидетельства</w:t>
            </w:r>
          </w:p>
        </w:tc>
        <w:tc>
          <w:tcPr>
            <w:tcW w:w="0" w:type="auto"/>
            <w:hideMark/>
          </w:tcPr>
          <w:p w:rsidR="001D28F6" w:rsidRPr="00E25C5A" w:rsidRDefault="001D28F6" w:rsidP="002C59FC">
            <w:pPr>
              <w:widowControl w:val="0"/>
              <w:spacing w:after="120"/>
              <w:jc w:val="both"/>
              <w:rPr>
                <w:rFonts w:ascii="GHEA Grapalat" w:hAnsi="GHEA Grapalat"/>
                <w:color w:val="000000" w:themeColor="text1"/>
                <w:sz w:val="20"/>
                <w:szCs w:val="24"/>
              </w:rPr>
            </w:pPr>
            <w:r w:rsidRPr="00E25C5A">
              <w:rPr>
                <w:rFonts w:ascii="GHEA Grapalat" w:hAnsi="GHEA Grapalat"/>
                <w:color w:val="000000" w:themeColor="text1"/>
                <w:sz w:val="20"/>
                <w:szCs w:val="24"/>
              </w:rPr>
              <w:t>в десятикратном размере базовой пошлины</w:t>
            </w:r>
          </w:p>
        </w:tc>
      </w:tr>
      <w:tr w:rsidR="001D28F6" w:rsidRPr="00E25C5A" w:rsidTr="00F22D3F">
        <w:tc>
          <w:tcPr>
            <w:tcW w:w="0" w:type="auto"/>
            <w:hideMark/>
          </w:tcPr>
          <w:p w:rsidR="00BD3B89" w:rsidRPr="00E25C5A" w:rsidRDefault="00C20C87" w:rsidP="002C59FC">
            <w:pPr>
              <w:widowControl w:val="0"/>
              <w:tabs>
                <w:tab w:val="left" w:pos="427"/>
              </w:tabs>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4.</w:t>
            </w:r>
            <w:r w:rsidRPr="00E25C5A">
              <w:rPr>
                <w:rFonts w:ascii="GHEA Grapalat" w:hAnsi="GHEA Grapalat"/>
                <w:color w:val="000000" w:themeColor="text1"/>
                <w:sz w:val="20"/>
                <w:szCs w:val="24"/>
              </w:rPr>
              <w:tab/>
              <w:t xml:space="preserve">за </w:t>
            </w:r>
            <w:r w:rsidR="001D28F6" w:rsidRPr="00E25C5A">
              <w:rPr>
                <w:rFonts w:ascii="GHEA Grapalat" w:hAnsi="GHEA Grapalat"/>
                <w:color w:val="000000" w:themeColor="text1"/>
                <w:sz w:val="20"/>
                <w:szCs w:val="24"/>
              </w:rPr>
              <w:t>исправление и дополнение</w:t>
            </w:r>
            <w:r w:rsidRPr="00E25C5A">
              <w:rPr>
                <w:rFonts w:ascii="GHEA Grapalat" w:hAnsi="GHEA Grapalat"/>
                <w:color w:val="000000" w:themeColor="text1"/>
                <w:sz w:val="20"/>
                <w:szCs w:val="24"/>
              </w:rPr>
              <w:t xml:space="preserve"> записи актов гражданского состояния</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пятикратном размере базовой пошлины</w:t>
            </w:r>
          </w:p>
        </w:tc>
      </w:tr>
      <w:tr w:rsidR="001D28F6" w:rsidRPr="00E25C5A" w:rsidTr="00F22D3F">
        <w:tc>
          <w:tcPr>
            <w:tcW w:w="0" w:type="auto"/>
            <w:hideMark/>
          </w:tcPr>
          <w:p w:rsidR="001D28F6" w:rsidRPr="00E25C5A" w:rsidRDefault="001D28F6" w:rsidP="002C59FC">
            <w:pPr>
              <w:widowControl w:val="0"/>
              <w:tabs>
                <w:tab w:val="left" w:pos="427"/>
              </w:tabs>
              <w:spacing w:after="120"/>
              <w:jc w:val="both"/>
              <w:rPr>
                <w:rFonts w:ascii="GHEA Grapalat" w:hAnsi="GHEA Grapalat"/>
                <w:color w:val="000000" w:themeColor="text1"/>
                <w:sz w:val="20"/>
                <w:szCs w:val="24"/>
              </w:rPr>
            </w:pPr>
            <w:r w:rsidRPr="00E25C5A">
              <w:rPr>
                <w:rFonts w:ascii="GHEA Grapalat" w:hAnsi="GHEA Grapalat"/>
                <w:color w:val="000000" w:themeColor="text1"/>
                <w:sz w:val="20"/>
                <w:szCs w:val="24"/>
              </w:rPr>
              <w:t>4.1. за изменение записей актов гражданского состояния</w:t>
            </w:r>
          </w:p>
        </w:tc>
        <w:tc>
          <w:tcPr>
            <w:tcW w:w="0" w:type="auto"/>
            <w:hideMark/>
          </w:tcPr>
          <w:p w:rsidR="001D28F6" w:rsidRPr="00E25C5A" w:rsidRDefault="001D28F6" w:rsidP="002C59FC">
            <w:pPr>
              <w:widowControl w:val="0"/>
              <w:spacing w:after="120"/>
              <w:jc w:val="both"/>
              <w:rPr>
                <w:rFonts w:ascii="GHEA Grapalat" w:hAnsi="GHEA Grapalat"/>
                <w:color w:val="000000" w:themeColor="text1"/>
                <w:sz w:val="20"/>
                <w:szCs w:val="24"/>
              </w:rPr>
            </w:pPr>
            <w:r w:rsidRPr="00E25C5A">
              <w:rPr>
                <w:rFonts w:ascii="GHEA Grapalat" w:hAnsi="GHEA Grapalat"/>
                <w:color w:val="000000" w:themeColor="text1"/>
                <w:sz w:val="20"/>
                <w:szCs w:val="24"/>
              </w:rPr>
              <w:t>в тридцатикратном размере базовой пошлины</w:t>
            </w:r>
          </w:p>
        </w:tc>
      </w:tr>
      <w:tr w:rsidR="001D28F6" w:rsidRPr="00E25C5A" w:rsidTr="00F22D3F">
        <w:tc>
          <w:tcPr>
            <w:tcW w:w="0" w:type="auto"/>
            <w:hideMark/>
          </w:tcPr>
          <w:p w:rsidR="00BD3B89" w:rsidRPr="00E25C5A" w:rsidRDefault="00C20C87" w:rsidP="002C59FC">
            <w:pPr>
              <w:widowControl w:val="0"/>
              <w:tabs>
                <w:tab w:val="left" w:pos="427"/>
              </w:tabs>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5.</w:t>
            </w:r>
            <w:r w:rsidRPr="00E25C5A">
              <w:rPr>
                <w:rFonts w:ascii="GHEA Grapalat" w:hAnsi="GHEA Grapalat"/>
                <w:color w:val="000000" w:themeColor="text1"/>
                <w:sz w:val="20"/>
                <w:szCs w:val="24"/>
              </w:rPr>
              <w:tab/>
              <w:t>за выдачу дубликата свидетельств о регистрации актов гражданского состояния</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 xml:space="preserve">в </w:t>
            </w:r>
            <w:r w:rsidR="0082505A" w:rsidRPr="00E25C5A">
              <w:rPr>
                <w:rFonts w:ascii="GHEA Grapalat" w:hAnsi="GHEA Grapalat"/>
                <w:color w:val="000000" w:themeColor="text1"/>
                <w:sz w:val="20"/>
                <w:szCs w:val="24"/>
              </w:rPr>
              <w:t xml:space="preserve">семикратном </w:t>
            </w:r>
            <w:r w:rsidRPr="00E25C5A">
              <w:rPr>
                <w:rFonts w:ascii="GHEA Grapalat" w:hAnsi="GHEA Grapalat"/>
                <w:color w:val="000000" w:themeColor="text1"/>
                <w:sz w:val="20"/>
                <w:szCs w:val="24"/>
              </w:rPr>
              <w:t>размере базовой пошлины</w:t>
            </w:r>
          </w:p>
        </w:tc>
      </w:tr>
      <w:tr w:rsidR="001D28F6" w:rsidRPr="00E25C5A" w:rsidTr="00F22D3F">
        <w:tc>
          <w:tcPr>
            <w:tcW w:w="0" w:type="auto"/>
            <w:hideMark/>
          </w:tcPr>
          <w:p w:rsidR="00BD3B89" w:rsidRPr="00E25C5A" w:rsidRDefault="00C20C87" w:rsidP="002C59FC">
            <w:pPr>
              <w:widowControl w:val="0"/>
              <w:tabs>
                <w:tab w:val="left" w:pos="427"/>
              </w:tabs>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6.</w:t>
            </w:r>
            <w:r w:rsidRPr="00E25C5A">
              <w:rPr>
                <w:rFonts w:ascii="GHEA Grapalat" w:hAnsi="GHEA Grapalat"/>
                <w:color w:val="000000" w:themeColor="text1"/>
                <w:sz w:val="20"/>
                <w:szCs w:val="24"/>
                <w:lang w:val="en-US"/>
              </w:rPr>
              <w:tab/>
            </w:r>
            <w:r w:rsidRPr="00E25C5A">
              <w:rPr>
                <w:rFonts w:ascii="GHEA Grapalat" w:hAnsi="GHEA Grapalat"/>
                <w:color w:val="000000" w:themeColor="text1"/>
                <w:sz w:val="20"/>
                <w:szCs w:val="24"/>
              </w:rPr>
              <w:t>за установление отцовства (материнства)</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десятикратном размере базовой пошлины</w:t>
            </w:r>
          </w:p>
        </w:tc>
      </w:tr>
      <w:tr w:rsidR="0082505A" w:rsidRPr="00E25C5A" w:rsidTr="00F22D3F">
        <w:tc>
          <w:tcPr>
            <w:tcW w:w="0" w:type="auto"/>
            <w:hideMark/>
          </w:tcPr>
          <w:p w:rsidR="0082505A" w:rsidRPr="00E25C5A" w:rsidRDefault="0082505A" w:rsidP="002C59FC">
            <w:pPr>
              <w:widowControl w:val="0"/>
              <w:tabs>
                <w:tab w:val="left" w:pos="427"/>
              </w:tabs>
              <w:spacing w:after="120"/>
              <w:jc w:val="both"/>
              <w:rPr>
                <w:rFonts w:ascii="GHEA Grapalat" w:hAnsi="GHEA Grapalat"/>
                <w:color w:val="000000" w:themeColor="text1"/>
                <w:sz w:val="20"/>
                <w:szCs w:val="24"/>
              </w:rPr>
            </w:pPr>
            <w:r w:rsidRPr="00E25C5A">
              <w:rPr>
                <w:rFonts w:ascii="GHEA Grapalat" w:hAnsi="GHEA Grapalat"/>
                <w:color w:val="000000" w:themeColor="text1"/>
                <w:sz w:val="20"/>
                <w:szCs w:val="24"/>
              </w:rPr>
              <w:t>6.1. за признание отцовства (материнства) иностранных граждан</w:t>
            </w:r>
          </w:p>
        </w:tc>
        <w:tc>
          <w:tcPr>
            <w:tcW w:w="0" w:type="auto"/>
            <w:hideMark/>
          </w:tcPr>
          <w:p w:rsidR="0082505A" w:rsidRPr="00E25C5A" w:rsidRDefault="0082505A" w:rsidP="002C59FC">
            <w:pPr>
              <w:widowControl w:val="0"/>
              <w:spacing w:after="120"/>
              <w:jc w:val="both"/>
              <w:rPr>
                <w:rFonts w:ascii="GHEA Grapalat" w:hAnsi="GHEA Grapalat"/>
                <w:color w:val="000000" w:themeColor="text1"/>
                <w:sz w:val="20"/>
                <w:szCs w:val="24"/>
              </w:rPr>
            </w:pPr>
            <w:r w:rsidRPr="00E25C5A">
              <w:rPr>
                <w:rFonts w:ascii="GHEA Grapalat" w:hAnsi="GHEA Grapalat"/>
                <w:color w:val="000000" w:themeColor="text1"/>
                <w:sz w:val="20"/>
                <w:szCs w:val="24"/>
              </w:rPr>
              <w:t>в тридцатикратном размере базовой пошлины</w:t>
            </w:r>
          </w:p>
        </w:tc>
      </w:tr>
      <w:tr w:rsidR="00BD3B89" w:rsidRPr="00E25C5A" w:rsidTr="00F22D3F">
        <w:tc>
          <w:tcPr>
            <w:tcW w:w="0" w:type="auto"/>
            <w:gridSpan w:val="2"/>
            <w:hideMark/>
          </w:tcPr>
          <w:p w:rsidR="00BD3B89" w:rsidRPr="00E25C5A" w:rsidRDefault="00C20C87" w:rsidP="002C59FC">
            <w:pPr>
              <w:widowControl w:val="0"/>
              <w:tabs>
                <w:tab w:val="left" w:pos="427"/>
              </w:tabs>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7.</w:t>
            </w:r>
            <w:r w:rsidRPr="00E25C5A">
              <w:rPr>
                <w:rFonts w:ascii="GHEA Grapalat" w:hAnsi="GHEA Grapalat"/>
                <w:color w:val="000000" w:themeColor="text1"/>
                <w:sz w:val="20"/>
                <w:szCs w:val="24"/>
              </w:rPr>
              <w:tab/>
            </w:r>
            <w:r w:rsidRPr="00E25C5A">
              <w:rPr>
                <w:rFonts w:ascii="GHEA Grapalat" w:hAnsi="GHEA Grapalat"/>
                <w:b/>
                <w:i/>
                <w:color w:val="000000" w:themeColor="text1"/>
                <w:sz w:val="20"/>
                <w:szCs w:val="24"/>
              </w:rPr>
              <w:t>(пункт утратил силу в соответствии с HO-68-N от 19 января 2021 года)</w:t>
            </w:r>
          </w:p>
        </w:tc>
      </w:tr>
      <w:tr w:rsidR="001D28F6" w:rsidRPr="00E25C5A" w:rsidTr="00F22D3F">
        <w:tc>
          <w:tcPr>
            <w:tcW w:w="0" w:type="auto"/>
            <w:hideMark/>
          </w:tcPr>
          <w:p w:rsidR="00BD3B89" w:rsidRPr="00E25C5A" w:rsidRDefault="00C20C87" w:rsidP="002C59FC">
            <w:pPr>
              <w:widowControl w:val="0"/>
              <w:tabs>
                <w:tab w:val="left" w:pos="427"/>
              </w:tabs>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8.</w:t>
            </w:r>
            <w:r w:rsidRPr="00E25C5A">
              <w:rPr>
                <w:rFonts w:ascii="GHEA Grapalat" w:hAnsi="GHEA Grapalat"/>
                <w:color w:val="000000" w:themeColor="text1"/>
                <w:sz w:val="20"/>
                <w:szCs w:val="24"/>
              </w:rPr>
              <w:tab/>
              <w:t>за восстановление записей актов гражданского состояния, включая выдачу свидетельств</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пятикратном размере базовой пошлины</w:t>
            </w:r>
          </w:p>
        </w:tc>
      </w:tr>
      <w:tr w:rsidR="00BD3B89" w:rsidRPr="00E25C5A" w:rsidTr="00F22D3F">
        <w:tc>
          <w:tcPr>
            <w:tcW w:w="0" w:type="auto"/>
            <w:gridSpan w:val="2"/>
            <w:hideMark/>
          </w:tcPr>
          <w:p w:rsidR="00BD3B89" w:rsidRPr="00E25C5A" w:rsidRDefault="00C20C87" w:rsidP="002C59FC">
            <w:pPr>
              <w:widowControl w:val="0"/>
              <w:tabs>
                <w:tab w:val="left" w:pos="427"/>
              </w:tabs>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9.</w:t>
            </w:r>
            <w:r w:rsidRPr="00E25C5A">
              <w:rPr>
                <w:rFonts w:ascii="GHEA Grapalat" w:hAnsi="GHEA Grapalat"/>
                <w:color w:val="000000" w:themeColor="text1"/>
                <w:sz w:val="20"/>
                <w:szCs w:val="24"/>
              </w:rPr>
              <w:tab/>
            </w:r>
            <w:r w:rsidRPr="00E25C5A">
              <w:rPr>
                <w:rFonts w:ascii="GHEA Grapalat" w:hAnsi="GHEA Grapalat"/>
                <w:b/>
                <w:i/>
                <w:color w:val="000000" w:themeColor="text1"/>
                <w:sz w:val="20"/>
                <w:szCs w:val="24"/>
              </w:rPr>
              <w:t>(пункт утратил силу в соответствии с HO-68-N от 19 января 2021 года)</w:t>
            </w:r>
          </w:p>
        </w:tc>
      </w:tr>
      <w:tr w:rsidR="00BD3B89" w:rsidRPr="00E25C5A" w:rsidTr="00F22D3F">
        <w:tc>
          <w:tcPr>
            <w:tcW w:w="0" w:type="auto"/>
            <w:gridSpan w:val="2"/>
            <w:hideMark/>
          </w:tcPr>
          <w:p w:rsidR="00BD3B89" w:rsidRPr="00E25C5A" w:rsidRDefault="00C20C87" w:rsidP="002C59FC">
            <w:pPr>
              <w:widowControl w:val="0"/>
              <w:tabs>
                <w:tab w:val="left" w:pos="427"/>
              </w:tabs>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10.</w:t>
            </w:r>
            <w:r w:rsidRPr="00E25C5A">
              <w:rPr>
                <w:rFonts w:ascii="GHEA Grapalat" w:hAnsi="GHEA Grapalat"/>
                <w:color w:val="000000" w:themeColor="text1"/>
                <w:sz w:val="20"/>
                <w:szCs w:val="24"/>
              </w:rPr>
              <w:tab/>
            </w:r>
            <w:r w:rsidRPr="00E25C5A">
              <w:rPr>
                <w:rFonts w:ascii="GHEA Grapalat" w:hAnsi="GHEA Grapalat"/>
                <w:b/>
                <w:i/>
                <w:color w:val="000000" w:themeColor="text1"/>
                <w:sz w:val="20"/>
                <w:szCs w:val="24"/>
              </w:rPr>
              <w:t>(пункт утратил силу в соответствии с HO-68-N от 19 января 2021 года)</w:t>
            </w:r>
          </w:p>
        </w:tc>
      </w:tr>
      <w:tr w:rsidR="00BD3B89" w:rsidRPr="00E25C5A" w:rsidTr="00F22D3F">
        <w:tc>
          <w:tcPr>
            <w:tcW w:w="0" w:type="auto"/>
            <w:gridSpan w:val="2"/>
            <w:hideMark/>
          </w:tcPr>
          <w:p w:rsidR="00BD3B89" w:rsidRPr="00E25C5A" w:rsidRDefault="00C20C87" w:rsidP="002C59FC">
            <w:pPr>
              <w:widowControl w:val="0"/>
              <w:tabs>
                <w:tab w:val="left" w:pos="427"/>
              </w:tabs>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11.</w:t>
            </w:r>
            <w:r w:rsidRPr="00E25C5A">
              <w:rPr>
                <w:rFonts w:ascii="GHEA Grapalat" w:hAnsi="GHEA Grapalat"/>
                <w:color w:val="000000" w:themeColor="text1"/>
                <w:sz w:val="20"/>
                <w:szCs w:val="24"/>
              </w:rPr>
              <w:tab/>
            </w:r>
            <w:r w:rsidRPr="00E25C5A">
              <w:rPr>
                <w:rFonts w:ascii="GHEA Grapalat" w:hAnsi="GHEA Grapalat"/>
                <w:b/>
                <w:i/>
                <w:color w:val="000000" w:themeColor="text1"/>
                <w:sz w:val="20"/>
                <w:szCs w:val="24"/>
              </w:rPr>
              <w:t>(пункт утратил силу в соответствии с HO-68-N от 19 января 2021 года)</w:t>
            </w:r>
          </w:p>
        </w:tc>
      </w:tr>
      <w:tr w:rsidR="001D28F6" w:rsidRPr="00E25C5A" w:rsidTr="00F22D3F">
        <w:tc>
          <w:tcPr>
            <w:tcW w:w="0" w:type="auto"/>
            <w:hideMark/>
          </w:tcPr>
          <w:p w:rsidR="00BD3B89" w:rsidRPr="00E25C5A" w:rsidRDefault="00C20C87" w:rsidP="002C59FC">
            <w:pPr>
              <w:widowControl w:val="0"/>
              <w:tabs>
                <w:tab w:val="left" w:pos="427"/>
              </w:tabs>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12.</w:t>
            </w:r>
            <w:r w:rsidRPr="00E25C5A">
              <w:rPr>
                <w:rFonts w:ascii="GHEA Grapalat" w:hAnsi="GHEA Grapalat"/>
                <w:color w:val="000000" w:themeColor="text1"/>
                <w:sz w:val="20"/>
                <w:szCs w:val="24"/>
              </w:rPr>
              <w:tab/>
              <w:t>за выдачу справки об отсутствии брака в Республике Армения</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десятикратном размере базовой пошлины</w:t>
            </w:r>
          </w:p>
        </w:tc>
      </w:tr>
      <w:tr w:rsidR="00BD3B89" w:rsidRPr="00E25C5A" w:rsidTr="00F22D3F">
        <w:tc>
          <w:tcPr>
            <w:tcW w:w="0" w:type="auto"/>
            <w:gridSpan w:val="2"/>
            <w:hideMark/>
          </w:tcPr>
          <w:p w:rsidR="00BD3B89" w:rsidRPr="00E25C5A" w:rsidRDefault="00C20C87" w:rsidP="002C59FC">
            <w:pPr>
              <w:widowControl w:val="0"/>
              <w:tabs>
                <w:tab w:val="left" w:pos="427"/>
              </w:tabs>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lastRenderedPageBreak/>
              <w:t>13.</w:t>
            </w:r>
            <w:r w:rsidRPr="00E25C5A">
              <w:rPr>
                <w:rFonts w:ascii="GHEA Grapalat" w:hAnsi="GHEA Grapalat"/>
                <w:color w:val="000000" w:themeColor="text1"/>
                <w:sz w:val="20"/>
                <w:szCs w:val="24"/>
              </w:rPr>
              <w:tab/>
            </w:r>
            <w:r w:rsidRPr="00E25C5A">
              <w:rPr>
                <w:rFonts w:ascii="GHEA Grapalat" w:hAnsi="GHEA Grapalat"/>
                <w:b/>
                <w:i/>
                <w:color w:val="000000" w:themeColor="text1"/>
                <w:sz w:val="20"/>
                <w:szCs w:val="24"/>
              </w:rPr>
              <w:t>(пункт утратил силу в соответствии с HO-68-N от 19 января 2021 года)</w:t>
            </w:r>
          </w:p>
        </w:tc>
      </w:tr>
      <w:tr w:rsidR="00E77725" w:rsidRPr="00E25C5A" w:rsidTr="00F22D3F">
        <w:tc>
          <w:tcPr>
            <w:tcW w:w="0" w:type="auto"/>
            <w:hideMark/>
          </w:tcPr>
          <w:p w:rsidR="00E77725" w:rsidRPr="00E25C5A" w:rsidRDefault="00E77725" w:rsidP="002C59FC">
            <w:pPr>
              <w:widowControl w:val="0"/>
              <w:tabs>
                <w:tab w:val="left" w:pos="427"/>
              </w:tabs>
              <w:spacing w:after="120"/>
              <w:jc w:val="both"/>
              <w:rPr>
                <w:rFonts w:ascii="GHEA Grapalat" w:hAnsi="GHEA Grapalat"/>
                <w:color w:val="000000" w:themeColor="text1"/>
                <w:sz w:val="20"/>
                <w:szCs w:val="24"/>
              </w:rPr>
            </w:pPr>
            <w:r w:rsidRPr="00E25C5A">
              <w:rPr>
                <w:rFonts w:ascii="GHEA Grapalat" w:hAnsi="GHEA Grapalat"/>
                <w:color w:val="000000" w:themeColor="text1"/>
                <w:sz w:val="20"/>
                <w:szCs w:val="24"/>
              </w:rPr>
              <w:t>14. за актовую запись об усыновлении ребенка иностранными гражданами</w:t>
            </w:r>
          </w:p>
        </w:tc>
        <w:tc>
          <w:tcPr>
            <w:tcW w:w="0" w:type="auto"/>
            <w:hideMark/>
          </w:tcPr>
          <w:p w:rsidR="00E77725" w:rsidRPr="00E25C5A" w:rsidRDefault="00E77725" w:rsidP="002C59FC">
            <w:pPr>
              <w:widowControl w:val="0"/>
              <w:spacing w:after="120"/>
              <w:jc w:val="both"/>
              <w:rPr>
                <w:rFonts w:ascii="GHEA Grapalat" w:hAnsi="GHEA Grapalat"/>
                <w:color w:val="000000" w:themeColor="text1"/>
                <w:sz w:val="20"/>
                <w:szCs w:val="24"/>
              </w:rPr>
            </w:pPr>
            <w:r w:rsidRPr="00E25C5A">
              <w:rPr>
                <w:rFonts w:ascii="GHEA Grapalat" w:hAnsi="GHEA Grapalat"/>
                <w:color w:val="000000" w:themeColor="text1"/>
                <w:sz w:val="20"/>
                <w:szCs w:val="24"/>
              </w:rPr>
              <w:t>в трехсоткратном размере базовой пошлины</w:t>
            </w:r>
          </w:p>
        </w:tc>
      </w:tr>
      <w:tr w:rsidR="00E77725" w:rsidRPr="00E25C5A" w:rsidTr="00F22D3F">
        <w:tc>
          <w:tcPr>
            <w:tcW w:w="0" w:type="auto"/>
            <w:hideMark/>
          </w:tcPr>
          <w:p w:rsidR="00E77725" w:rsidRPr="00E25C5A" w:rsidRDefault="00E77725" w:rsidP="002C59FC">
            <w:pPr>
              <w:widowControl w:val="0"/>
              <w:tabs>
                <w:tab w:val="left" w:pos="427"/>
              </w:tabs>
              <w:spacing w:after="120"/>
              <w:jc w:val="both"/>
              <w:rPr>
                <w:rFonts w:ascii="GHEA Grapalat" w:hAnsi="GHEA Grapalat"/>
                <w:color w:val="000000" w:themeColor="text1"/>
                <w:sz w:val="20"/>
                <w:szCs w:val="24"/>
              </w:rPr>
            </w:pPr>
            <w:r w:rsidRPr="00E25C5A">
              <w:rPr>
                <w:rFonts w:ascii="GHEA Grapalat" w:hAnsi="GHEA Grapalat"/>
                <w:color w:val="000000" w:themeColor="text1"/>
                <w:sz w:val="20"/>
                <w:szCs w:val="24"/>
              </w:rPr>
              <w:t>6.1. за справку о наличии актовой записи гражданского состояния</w:t>
            </w:r>
          </w:p>
        </w:tc>
        <w:tc>
          <w:tcPr>
            <w:tcW w:w="0" w:type="auto"/>
            <w:hideMark/>
          </w:tcPr>
          <w:p w:rsidR="00E77725" w:rsidRPr="00E25C5A" w:rsidRDefault="000608A0" w:rsidP="002C59FC">
            <w:pPr>
              <w:widowControl w:val="0"/>
              <w:spacing w:after="120"/>
              <w:jc w:val="both"/>
              <w:rPr>
                <w:rFonts w:ascii="GHEA Grapalat" w:hAnsi="GHEA Grapalat"/>
                <w:color w:val="000000" w:themeColor="text1"/>
                <w:sz w:val="20"/>
                <w:szCs w:val="24"/>
              </w:rPr>
            </w:pPr>
            <w:r w:rsidRPr="00E25C5A">
              <w:rPr>
                <w:rFonts w:ascii="GHEA Grapalat" w:hAnsi="GHEA Grapalat"/>
                <w:color w:val="000000" w:themeColor="text1"/>
                <w:sz w:val="20"/>
                <w:szCs w:val="24"/>
              </w:rPr>
              <w:t xml:space="preserve">в </w:t>
            </w:r>
            <w:r w:rsidR="00E77725" w:rsidRPr="00E25C5A">
              <w:rPr>
                <w:rFonts w:ascii="GHEA Grapalat" w:hAnsi="GHEA Grapalat"/>
                <w:color w:val="000000" w:themeColor="text1"/>
                <w:sz w:val="20"/>
                <w:szCs w:val="24"/>
              </w:rPr>
              <w:t>пятикратном размере базовой пошлины</w:t>
            </w:r>
          </w:p>
        </w:tc>
      </w:tr>
    </w:tbl>
    <w:p w:rsidR="00BD3B89" w:rsidRPr="00E25C5A" w:rsidRDefault="00D51C53"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roofErr w:type="gramStart"/>
      <w:r w:rsidRPr="00E25C5A">
        <w:rPr>
          <w:rFonts w:ascii="GHEA Grapalat" w:hAnsi="GHEA Grapalat"/>
          <w:b/>
          <w:i/>
          <w:color w:val="000000" w:themeColor="text1"/>
          <w:sz w:val="24"/>
          <w:szCs w:val="24"/>
        </w:rPr>
        <w:t>(статья 12 дополнена</w:t>
      </w:r>
      <w:r w:rsidRPr="00E25C5A">
        <w:rPr>
          <w:rFonts w:ascii="Sylfaen" w:hAnsi="Sylfaen"/>
          <w:b/>
          <w:i/>
          <w:color w:val="000000" w:themeColor="text1"/>
          <w:sz w:val="24"/>
          <w:szCs w:val="24"/>
        </w:rPr>
        <w:t> </w:t>
      </w:r>
      <w:r w:rsidRPr="00E25C5A">
        <w:rPr>
          <w:rFonts w:ascii="GHEA Grapalat" w:hAnsi="GHEA Grapalat"/>
          <w:b/>
          <w:i/>
          <w:color w:val="000000" w:themeColor="text1"/>
          <w:sz w:val="24"/>
          <w:szCs w:val="24"/>
        </w:rPr>
        <w:t>в соответствии с HO-277 от 28 декабря 1998</w:t>
      </w:r>
      <w:r w:rsidR="00091CCA" w:rsidRPr="00E25C5A">
        <w:rPr>
          <w:rFonts w:ascii="Courier New" w:hAnsi="Courier New" w:cs="Courier New"/>
          <w:b/>
          <w:i/>
          <w:color w:val="000000" w:themeColor="text1"/>
          <w:sz w:val="24"/>
          <w:szCs w:val="24"/>
        </w:rPr>
        <w:t xml:space="preserve"> </w:t>
      </w:r>
      <w:r w:rsidRPr="00E25C5A">
        <w:rPr>
          <w:rFonts w:ascii="GHEA Grapalat" w:hAnsi="GHEA Grapalat"/>
          <w:b/>
          <w:i/>
          <w:color w:val="000000" w:themeColor="text1"/>
          <w:sz w:val="24"/>
          <w:szCs w:val="24"/>
        </w:rPr>
        <w:t>года,</w:t>
      </w:r>
      <w:r w:rsidRPr="00E25C5A">
        <w:rPr>
          <w:rFonts w:ascii="GHEA Grapalat" w:hAnsi="GHEA Grapalat"/>
          <w:b/>
          <w:i/>
          <w:color w:val="000000" w:themeColor="text1"/>
          <w:spacing w:val="4"/>
          <w:sz w:val="24"/>
          <w:szCs w:val="24"/>
        </w:rPr>
        <w:t xml:space="preserve"> отредактирована, изменена</w:t>
      </w:r>
      <w:r w:rsidR="00C13DBF" w:rsidRPr="00E25C5A">
        <w:rPr>
          <w:rFonts w:ascii="GHEA Grapalat" w:hAnsi="GHEA Grapalat"/>
          <w:b/>
          <w:i/>
          <w:color w:val="000000" w:themeColor="text1"/>
          <w:spacing w:val="4"/>
          <w:sz w:val="24"/>
          <w:szCs w:val="24"/>
        </w:rPr>
        <w:t>, дополнена</w:t>
      </w:r>
      <w:r w:rsidRPr="00E25C5A">
        <w:rPr>
          <w:rFonts w:ascii="GHEA Grapalat" w:hAnsi="GHEA Grapalat"/>
          <w:b/>
          <w:i/>
          <w:color w:val="000000" w:themeColor="text1"/>
          <w:spacing w:val="4"/>
          <w:sz w:val="24"/>
          <w:szCs w:val="24"/>
        </w:rPr>
        <w:t xml:space="preserve"> в соответствии с HO-28-N от</w:t>
      </w:r>
      <w:r w:rsidRPr="00E25C5A">
        <w:rPr>
          <w:rFonts w:ascii="GHEA Grapalat" w:hAnsi="GHEA Grapalat"/>
          <w:b/>
          <w:i/>
          <w:color w:val="000000" w:themeColor="text1"/>
          <w:sz w:val="24"/>
          <w:szCs w:val="24"/>
        </w:rPr>
        <w:t xml:space="preserve"> 8</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апреля 2008 года, дополнена в соответствии HO-125-N от 16</w:t>
      </w:r>
      <w:r w:rsidR="00091CCA"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 xml:space="preserve">сентября </w:t>
      </w:r>
      <w:r w:rsidRPr="00E25C5A">
        <w:rPr>
          <w:rFonts w:ascii="GHEA Grapalat" w:hAnsi="GHEA Grapalat"/>
          <w:b/>
          <w:i/>
          <w:color w:val="000000" w:themeColor="text1"/>
          <w:spacing w:val="6"/>
          <w:sz w:val="24"/>
          <w:szCs w:val="24"/>
        </w:rPr>
        <w:t>2010 года, изменена, дополнена, отредактирована в соответствии с HO-68-N от 19 января</w:t>
      </w:r>
      <w:r w:rsidRPr="00E25C5A">
        <w:rPr>
          <w:rFonts w:ascii="GHEA Grapalat" w:hAnsi="GHEA Grapalat"/>
          <w:b/>
          <w:i/>
          <w:color w:val="000000" w:themeColor="text1"/>
          <w:sz w:val="24"/>
          <w:szCs w:val="24"/>
        </w:rPr>
        <w:t xml:space="preserve"> 2021 года</w:t>
      </w:r>
      <w:r w:rsidR="004633A2" w:rsidRPr="00E25C5A">
        <w:rPr>
          <w:rFonts w:ascii="GHEA Grapalat" w:hAnsi="GHEA Grapalat"/>
          <w:b/>
          <w:i/>
          <w:color w:val="000000" w:themeColor="text1"/>
          <w:sz w:val="24"/>
          <w:szCs w:val="24"/>
        </w:rPr>
        <w:t>, НО-523-</w:t>
      </w:r>
      <w:r w:rsidR="004633A2" w:rsidRPr="00E25C5A">
        <w:rPr>
          <w:rFonts w:ascii="GHEA Grapalat" w:hAnsi="GHEA Grapalat"/>
          <w:b/>
          <w:i/>
          <w:color w:val="000000" w:themeColor="text1"/>
          <w:sz w:val="24"/>
          <w:szCs w:val="24"/>
          <w:lang w:val="en-US"/>
        </w:rPr>
        <w:t>N</w:t>
      </w:r>
      <w:r w:rsidR="00A475CB" w:rsidRPr="00E25C5A">
        <w:rPr>
          <w:rFonts w:ascii="GHEA Grapalat" w:hAnsi="GHEA Grapalat"/>
          <w:b/>
          <w:i/>
          <w:color w:val="000000" w:themeColor="text1"/>
          <w:sz w:val="24"/>
          <w:szCs w:val="24"/>
        </w:rPr>
        <w:t xml:space="preserve"> </w:t>
      </w:r>
      <w:r w:rsidR="004633A2" w:rsidRPr="00E25C5A">
        <w:rPr>
          <w:rFonts w:ascii="GHEA Grapalat" w:hAnsi="GHEA Grapalat"/>
          <w:b/>
          <w:i/>
          <w:color w:val="000000" w:themeColor="text1"/>
          <w:sz w:val="24"/>
          <w:szCs w:val="24"/>
        </w:rPr>
        <w:t>от 17 декабря 2025 года</w:t>
      </w:r>
      <w:r w:rsidRPr="00E25C5A">
        <w:rPr>
          <w:rFonts w:ascii="GHEA Grapalat" w:hAnsi="GHEA Grapalat"/>
          <w:b/>
          <w:i/>
          <w:color w:val="000000" w:themeColor="text1"/>
          <w:sz w:val="24"/>
          <w:szCs w:val="24"/>
        </w:rPr>
        <w:t>)</w:t>
      </w:r>
      <w:proofErr w:type="gramEnd"/>
    </w:p>
    <w:p w:rsidR="005D2DC5" w:rsidRPr="00E25C5A" w:rsidRDefault="005D2DC5"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18"/>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BD3B89" w:rsidRPr="00E25C5A" w:rsidTr="005D2DC5">
        <w:tc>
          <w:tcPr>
            <w:tcW w:w="1896" w:type="dxa"/>
            <w:hideMark/>
          </w:tcPr>
          <w:p w:rsidR="00BD3B89" w:rsidRPr="00E25C5A" w:rsidRDefault="00D51C53"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13.</w:t>
            </w:r>
          </w:p>
        </w:tc>
        <w:tc>
          <w:tcPr>
            <w:tcW w:w="7391" w:type="dxa"/>
            <w:hideMark/>
          </w:tcPr>
          <w:p w:rsidR="00BD3B89" w:rsidRPr="00E25C5A" w:rsidRDefault="00D51C53"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Ставки государственной пошлины за получение гражданства Республики Армения и смену гражданства Республики Армения</w:t>
            </w:r>
          </w:p>
        </w:tc>
      </w:tr>
    </w:tbl>
    <w:p w:rsidR="00BD3B89" w:rsidRPr="00E25C5A" w:rsidRDefault="00BD3B89" w:rsidP="00E25C5A">
      <w:pPr>
        <w:widowControl w:val="0"/>
        <w:shd w:val="clear" w:color="auto" w:fill="FFFFFF"/>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Государственная пошлина за получение гражданства Республики Армения и смену гражданства Республики Армения взимается по следующим ставкам:</w:t>
      </w:r>
    </w:p>
    <w:tbl>
      <w:tblPr>
        <w:tblStyle w:val="TableGrid"/>
        <w:tblW w:w="8996" w:type="dxa"/>
        <w:tblInd w:w="250" w:type="dxa"/>
        <w:tblLook w:val="04A0"/>
      </w:tblPr>
      <w:tblGrid>
        <w:gridCol w:w="4794"/>
        <w:gridCol w:w="4202"/>
      </w:tblGrid>
      <w:tr w:rsidR="00BD3B89" w:rsidRPr="00E25C5A" w:rsidTr="00F22D3F">
        <w:tc>
          <w:tcPr>
            <w:tcW w:w="4794" w:type="dxa"/>
            <w:hideMark/>
          </w:tcPr>
          <w:p w:rsidR="00BD3B89" w:rsidRPr="00E25C5A" w:rsidRDefault="00C20C87" w:rsidP="002C59FC">
            <w:pPr>
              <w:widowControl w:val="0"/>
              <w:tabs>
                <w:tab w:val="left" w:pos="461"/>
              </w:tabs>
              <w:spacing w:after="120"/>
              <w:ind w:left="34"/>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1.</w:t>
            </w:r>
            <w:r w:rsidRPr="00E25C5A">
              <w:rPr>
                <w:rFonts w:ascii="GHEA Grapalat" w:hAnsi="GHEA Grapalat"/>
                <w:color w:val="000000" w:themeColor="text1"/>
                <w:sz w:val="20"/>
                <w:szCs w:val="24"/>
              </w:rPr>
              <w:tab/>
              <w:t>за получение гражданства Республики Армения</w:t>
            </w:r>
          </w:p>
        </w:tc>
        <w:tc>
          <w:tcPr>
            <w:tcW w:w="4202" w:type="dxa"/>
            <w:hideMark/>
          </w:tcPr>
          <w:p w:rsidR="00BD3B89" w:rsidRPr="00E25C5A" w:rsidRDefault="00183F49"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50-кратном</w:t>
            </w:r>
            <w:r w:rsidR="00C20C87" w:rsidRPr="00E25C5A">
              <w:rPr>
                <w:rFonts w:ascii="GHEA Grapalat" w:hAnsi="GHEA Grapalat"/>
                <w:color w:val="000000" w:themeColor="text1"/>
                <w:sz w:val="20"/>
                <w:szCs w:val="24"/>
              </w:rPr>
              <w:t xml:space="preserve"> размере базовой пошлины</w:t>
            </w:r>
          </w:p>
        </w:tc>
      </w:tr>
      <w:tr w:rsidR="00BD3B89" w:rsidRPr="00E25C5A" w:rsidTr="00F22D3F">
        <w:tc>
          <w:tcPr>
            <w:tcW w:w="4794" w:type="dxa"/>
            <w:hideMark/>
          </w:tcPr>
          <w:p w:rsidR="00BD3B89" w:rsidRPr="00E25C5A" w:rsidRDefault="00C20C87" w:rsidP="002C59FC">
            <w:pPr>
              <w:widowControl w:val="0"/>
              <w:tabs>
                <w:tab w:val="left" w:pos="461"/>
              </w:tabs>
              <w:spacing w:after="120"/>
              <w:ind w:left="35"/>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2.</w:t>
            </w:r>
            <w:r w:rsidRPr="00E25C5A">
              <w:rPr>
                <w:rFonts w:ascii="GHEA Grapalat" w:hAnsi="GHEA Grapalat"/>
                <w:color w:val="000000" w:themeColor="text1"/>
                <w:sz w:val="20"/>
                <w:szCs w:val="24"/>
              </w:rPr>
              <w:tab/>
              <w:t>за смену гражданства Республики Армения</w:t>
            </w:r>
          </w:p>
        </w:tc>
        <w:tc>
          <w:tcPr>
            <w:tcW w:w="420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 xml:space="preserve">в </w:t>
            </w:r>
            <w:r w:rsidR="00183F49" w:rsidRPr="00E25C5A">
              <w:rPr>
                <w:rFonts w:ascii="GHEA Grapalat" w:hAnsi="GHEA Grapalat"/>
                <w:color w:val="000000" w:themeColor="text1"/>
                <w:sz w:val="20"/>
                <w:szCs w:val="24"/>
              </w:rPr>
              <w:t>1</w:t>
            </w:r>
            <w:r w:rsidRPr="00E25C5A">
              <w:rPr>
                <w:rFonts w:ascii="GHEA Grapalat" w:hAnsi="GHEA Grapalat"/>
                <w:color w:val="000000" w:themeColor="text1"/>
                <w:sz w:val="20"/>
                <w:szCs w:val="24"/>
              </w:rPr>
              <w:t>5</w:t>
            </w:r>
            <w:r w:rsidR="00183F49" w:rsidRPr="00E25C5A">
              <w:rPr>
                <w:rFonts w:ascii="GHEA Grapalat" w:hAnsi="GHEA Grapalat"/>
                <w:color w:val="000000" w:themeColor="text1"/>
                <w:sz w:val="20"/>
                <w:szCs w:val="24"/>
              </w:rPr>
              <w:t>0</w:t>
            </w:r>
            <w:r w:rsidRPr="00E25C5A">
              <w:rPr>
                <w:rFonts w:ascii="GHEA Grapalat" w:hAnsi="GHEA Grapalat"/>
                <w:color w:val="000000" w:themeColor="text1"/>
                <w:sz w:val="20"/>
                <w:szCs w:val="24"/>
              </w:rPr>
              <w:t>-кратном размере базовой пошлины</w:t>
            </w:r>
          </w:p>
        </w:tc>
      </w:tr>
    </w:tbl>
    <w:p w:rsidR="005D2DC5" w:rsidRPr="00E25C5A" w:rsidRDefault="00B452CF"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eastAsia="Times New Roman" w:hAnsi="GHEA Grapalat" w:cs="Times New Roman"/>
          <w:b/>
          <w:i/>
          <w:color w:val="000000" w:themeColor="text1"/>
          <w:sz w:val="24"/>
          <w:szCs w:val="24"/>
        </w:rPr>
        <w:t>(статья</w:t>
      </w:r>
      <w:r w:rsidR="00183F49" w:rsidRPr="00E25C5A">
        <w:rPr>
          <w:rFonts w:ascii="GHEA Grapalat" w:eastAsia="Times New Roman" w:hAnsi="GHEA Grapalat" w:cs="Times New Roman"/>
          <w:b/>
          <w:i/>
          <w:color w:val="000000" w:themeColor="text1"/>
          <w:sz w:val="24"/>
          <w:szCs w:val="24"/>
        </w:rPr>
        <w:t xml:space="preserve"> 13</w:t>
      </w:r>
      <w:r w:rsidRPr="00E25C5A">
        <w:rPr>
          <w:rFonts w:ascii="GHEA Grapalat" w:eastAsia="Times New Roman" w:hAnsi="GHEA Grapalat" w:cs="Times New Roman"/>
          <w:b/>
          <w:i/>
          <w:color w:val="000000" w:themeColor="text1"/>
          <w:sz w:val="24"/>
          <w:szCs w:val="24"/>
        </w:rPr>
        <w:t xml:space="preserve"> </w:t>
      </w:r>
      <w:r w:rsidR="00183F49" w:rsidRPr="00E25C5A">
        <w:rPr>
          <w:rFonts w:ascii="GHEA Grapalat" w:eastAsia="Times New Roman" w:hAnsi="GHEA Grapalat" w:cs="Times New Roman"/>
          <w:b/>
          <w:i/>
          <w:color w:val="000000" w:themeColor="text1"/>
          <w:sz w:val="24"/>
          <w:szCs w:val="24"/>
        </w:rPr>
        <w:t>изменена в соответствии с</w:t>
      </w:r>
      <w:r w:rsidR="006B15C9" w:rsidRPr="00E25C5A">
        <w:rPr>
          <w:rFonts w:ascii="GHEA Grapalat" w:eastAsia="Times New Roman" w:hAnsi="GHEA Grapalat" w:cs="Times New Roman"/>
          <w:color w:val="000000" w:themeColor="text1"/>
          <w:sz w:val="24"/>
          <w:szCs w:val="24"/>
        </w:rPr>
        <w:t xml:space="preserve"> </w:t>
      </w:r>
      <w:r w:rsidR="006B15C9" w:rsidRPr="00E25C5A">
        <w:rPr>
          <w:rFonts w:ascii="GHEA Grapalat" w:hAnsi="GHEA Grapalat"/>
          <w:b/>
          <w:i/>
          <w:color w:val="000000" w:themeColor="text1"/>
          <w:sz w:val="24"/>
          <w:szCs w:val="24"/>
        </w:rPr>
        <w:t>HO-5-N от 22 января 2025</w:t>
      </w:r>
      <w:r w:rsidR="009775B2" w:rsidRPr="00E25C5A">
        <w:rPr>
          <w:rFonts w:ascii="Courier New" w:hAnsi="Courier New" w:cs="Courier New"/>
          <w:b/>
          <w:i/>
          <w:color w:val="000000" w:themeColor="text1"/>
          <w:sz w:val="24"/>
          <w:szCs w:val="24"/>
          <w:lang w:val="en-US"/>
        </w:rPr>
        <w:t> </w:t>
      </w:r>
      <w:r w:rsidR="006B15C9" w:rsidRPr="00E25C5A">
        <w:rPr>
          <w:rFonts w:ascii="GHEA Grapalat" w:hAnsi="GHEA Grapalat"/>
          <w:b/>
          <w:i/>
          <w:color w:val="000000" w:themeColor="text1"/>
          <w:sz w:val="24"/>
          <w:szCs w:val="24"/>
        </w:rPr>
        <w:t>года)</w:t>
      </w:r>
    </w:p>
    <w:p w:rsidR="002C59FC" w:rsidRPr="002C59FC" w:rsidRDefault="002C59FC" w:rsidP="00E25C5A">
      <w:pPr>
        <w:widowControl w:val="0"/>
        <w:shd w:val="clear" w:color="auto" w:fill="FFFFFF"/>
        <w:spacing w:after="160" w:line="360" w:lineRule="auto"/>
        <w:ind w:firstLine="567"/>
        <w:jc w:val="both"/>
        <w:rPr>
          <w:rFonts w:ascii="GHEA Grapalat" w:hAnsi="GHEA Grapalat"/>
          <w:b/>
          <w:i/>
          <w:color w:val="000000" w:themeColor="text1"/>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BD3B89" w:rsidRPr="00E25C5A" w:rsidTr="005D2DC5">
        <w:tc>
          <w:tcPr>
            <w:tcW w:w="1896" w:type="dxa"/>
            <w:hideMark/>
          </w:tcPr>
          <w:p w:rsidR="00BD3B89" w:rsidRPr="00E25C5A" w:rsidRDefault="00BD3B8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14.</w:t>
            </w:r>
          </w:p>
        </w:tc>
        <w:tc>
          <w:tcPr>
            <w:tcW w:w="7391" w:type="dxa"/>
            <w:hideMark/>
          </w:tcPr>
          <w:p w:rsidR="004B1095" w:rsidRPr="00E25C5A" w:rsidRDefault="00D51C53"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Ставки государственной пошлины за выдаваемые физическим лицам документы юридического значения, определенные услуги или действия</w:t>
            </w:r>
          </w:p>
        </w:tc>
      </w:tr>
    </w:tbl>
    <w:p w:rsidR="00BD3B89" w:rsidRPr="00E25C5A" w:rsidRDefault="00BD3B8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Государственная пошлина за выдаваемые физическим лицам документы</w:t>
      </w:r>
      <w:r w:rsidR="00C9797D" w:rsidRPr="00E25C5A">
        <w:rPr>
          <w:rFonts w:ascii="GHEA Grapalat" w:hAnsi="GHEA Grapalat"/>
          <w:color w:val="000000" w:themeColor="text1"/>
          <w:sz w:val="24"/>
          <w:szCs w:val="24"/>
        </w:rPr>
        <w:t xml:space="preserve"> </w:t>
      </w:r>
      <w:r w:rsidR="00D51C53" w:rsidRPr="00E25C5A">
        <w:rPr>
          <w:rFonts w:ascii="GHEA Grapalat" w:hAnsi="GHEA Grapalat"/>
          <w:color w:val="000000" w:themeColor="text1"/>
          <w:sz w:val="24"/>
          <w:szCs w:val="24"/>
        </w:rPr>
        <w:t>юридического значения, определенные услуги или действия взимается по следующим ставкам:</w:t>
      </w:r>
    </w:p>
    <w:tbl>
      <w:tblPr>
        <w:tblStyle w:val="TableGrid"/>
        <w:tblW w:w="9750" w:type="dxa"/>
        <w:tblLook w:val="04A0"/>
      </w:tblPr>
      <w:tblGrid>
        <w:gridCol w:w="7450"/>
        <w:gridCol w:w="2300"/>
      </w:tblGrid>
      <w:tr w:rsidR="00BD3B89" w:rsidRPr="00E25C5A" w:rsidTr="00F22D3F">
        <w:tc>
          <w:tcPr>
            <w:tcW w:w="7450" w:type="dxa"/>
            <w:hideMark/>
          </w:tcPr>
          <w:p w:rsidR="00BD3B89" w:rsidRPr="00E25C5A" w:rsidRDefault="00C20C87" w:rsidP="002C59FC">
            <w:pPr>
              <w:widowControl w:val="0"/>
              <w:tabs>
                <w:tab w:val="left" w:pos="427"/>
              </w:tabs>
              <w:spacing w:after="120"/>
              <w:ind w:left="63"/>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lastRenderedPageBreak/>
              <w:t>1.</w:t>
            </w:r>
            <w:r w:rsidRPr="00E25C5A">
              <w:rPr>
                <w:rFonts w:ascii="GHEA Grapalat" w:hAnsi="GHEA Grapalat"/>
                <w:color w:val="000000" w:themeColor="text1"/>
                <w:sz w:val="20"/>
                <w:szCs w:val="24"/>
              </w:rPr>
              <w:tab/>
              <w:t>за выдачу паспорта гражданина Республики Армения</w:t>
            </w:r>
          </w:p>
        </w:tc>
        <w:tc>
          <w:tcPr>
            <w:tcW w:w="2300"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базовой пошлины</w:t>
            </w:r>
          </w:p>
        </w:tc>
      </w:tr>
      <w:tr w:rsidR="00BD3B89" w:rsidRPr="00E25C5A" w:rsidTr="00F22D3F">
        <w:tc>
          <w:tcPr>
            <w:tcW w:w="7450" w:type="dxa"/>
            <w:hideMark/>
          </w:tcPr>
          <w:p w:rsidR="0061062C" w:rsidRPr="00E25C5A" w:rsidRDefault="00C20C87" w:rsidP="002C59FC">
            <w:pPr>
              <w:widowControl w:val="0"/>
              <w:tabs>
                <w:tab w:val="left" w:pos="427"/>
              </w:tabs>
              <w:spacing w:after="120"/>
              <w:ind w:left="63"/>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1.1.</w:t>
            </w:r>
            <w:r w:rsidRPr="00E25C5A">
              <w:rPr>
                <w:rFonts w:ascii="GHEA Grapalat" w:hAnsi="GHEA Grapalat"/>
                <w:color w:val="000000" w:themeColor="text1"/>
                <w:sz w:val="20"/>
                <w:szCs w:val="24"/>
              </w:rPr>
              <w:tab/>
              <w:t>за выдачу электронного паспорта Республики Армения, содержащего биометрические данные, или конвенционного проездного документа, содержащего биометрические данные беженца</w:t>
            </w:r>
          </w:p>
        </w:tc>
        <w:tc>
          <w:tcPr>
            <w:tcW w:w="2300"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25-кратном размере базовой пошлины</w:t>
            </w:r>
          </w:p>
        </w:tc>
      </w:tr>
      <w:tr w:rsidR="00BD3B89" w:rsidRPr="00E25C5A" w:rsidTr="00F22D3F">
        <w:tc>
          <w:tcPr>
            <w:tcW w:w="7450" w:type="dxa"/>
            <w:hideMark/>
          </w:tcPr>
          <w:p w:rsidR="00BD3B89" w:rsidRPr="00E25C5A" w:rsidRDefault="00C20C87" w:rsidP="002C59FC">
            <w:pPr>
              <w:widowControl w:val="0"/>
              <w:tabs>
                <w:tab w:val="left" w:pos="427"/>
              </w:tabs>
              <w:spacing w:after="120"/>
              <w:ind w:left="63"/>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1.2.</w:t>
            </w:r>
            <w:r w:rsidRPr="00E25C5A">
              <w:rPr>
                <w:rFonts w:ascii="GHEA Grapalat" w:hAnsi="GHEA Grapalat"/>
                <w:color w:val="000000" w:themeColor="text1"/>
                <w:sz w:val="20"/>
                <w:szCs w:val="24"/>
              </w:rPr>
              <w:tab/>
              <w:t>за выдачу идентификационной карты гражданина Республики Армения или беженца</w:t>
            </w:r>
          </w:p>
        </w:tc>
        <w:tc>
          <w:tcPr>
            <w:tcW w:w="2300"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3-кратном размере базовой пошлины</w:t>
            </w:r>
          </w:p>
        </w:tc>
      </w:tr>
      <w:tr w:rsidR="00BD3B89" w:rsidRPr="00E25C5A" w:rsidTr="00F22D3F">
        <w:tc>
          <w:tcPr>
            <w:tcW w:w="7450" w:type="dxa"/>
            <w:hideMark/>
          </w:tcPr>
          <w:p w:rsidR="00BD3B89" w:rsidRPr="00E25C5A" w:rsidRDefault="00C20C87" w:rsidP="002C59FC">
            <w:pPr>
              <w:widowControl w:val="0"/>
              <w:tabs>
                <w:tab w:val="left" w:pos="427"/>
              </w:tabs>
              <w:spacing w:after="120"/>
              <w:ind w:left="63"/>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2.</w:t>
            </w:r>
            <w:r w:rsidRPr="00E25C5A">
              <w:rPr>
                <w:rFonts w:ascii="GHEA Grapalat" w:hAnsi="GHEA Grapalat"/>
                <w:color w:val="000000" w:themeColor="text1"/>
                <w:sz w:val="20"/>
                <w:szCs w:val="24"/>
              </w:rPr>
              <w:tab/>
              <w:t>за выдаваемый постоянно проживающим в Республике Армения лицам без гражданства вид на жительство</w:t>
            </w:r>
          </w:p>
        </w:tc>
        <w:tc>
          <w:tcPr>
            <w:tcW w:w="2300"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150 процентов от базовой пошлины</w:t>
            </w:r>
          </w:p>
        </w:tc>
      </w:tr>
      <w:tr w:rsidR="00BD3B89" w:rsidRPr="00E25C5A" w:rsidTr="00F22D3F">
        <w:tc>
          <w:tcPr>
            <w:tcW w:w="7450" w:type="dxa"/>
            <w:hideMark/>
          </w:tcPr>
          <w:p w:rsidR="0061062C" w:rsidRPr="00E25C5A" w:rsidRDefault="00C20C87" w:rsidP="002C59FC">
            <w:pPr>
              <w:widowControl w:val="0"/>
              <w:tabs>
                <w:tab w:val="left" w:pos="427"/>
              </w:tabs>
              <w:spacing w:after="120"/>
              <w:ind w:left="63"/>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3.</w:t>
            </w:r>
            <w:r w:rsidRPr="00E25C5A">
              <w:rPr>
                <w:rFonts w:ascii="GHEA Grapalat" w:hAnsi="GHEA Grapalat"/>
                <w:color w:val="000000" w:themeColor="text1"/>
                <w:sz w:val="20"/>
                <w:szCs w:val="24"/>
              </w:rPr>
              <w:tab/>
              <w:t>за выдачу иностранным гражданам и лицам без гражданства документов о приглашении в Республику Армения</w:t>
            </w:r>
          </w:p>
        </w:tc>
        <w:tc>
          <w:tcPr>
            <w:tcW w:w="2300"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5-кратном размере базовой пошлины</w:t>
            </w:r>
          </w:p>
        </w:tc>
      </w:tr>
      <w:tr w:rsidR="00BD3B89" w:rsidRPr="00E25C5A" w:rsidTr="00F22D3F">
        <w:tc>
          <w:tcPr>
            <w:tcW w:w="7450" w:type="dxa"/>
            <w:hideMark/>
          </w:tcPr>
          <w:p w:rsidR="00BD3B89" w:rsidRPr="00E25C5A" w:rsidRDefault="00C20C87" w:rsidP="002C59FC">
            <w:pPr>
              <w:widowControl w:val="0"/>
              <w:tabs>
                <w:tab w:val="left" w:pos="427"/>
              </w:tabs>
              <w:spacing w:after="120"/>
              <w:ind w:left="63"/>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4.</w:t>
            </w:r>
            <w:r w:rsidRPr="00E25C5A">
              <w:rPr>
                <w:rFonts w:ascii="GHEA Grapalat" w:hAnsi="GHEA Grapalat"/>
                <w:color w:val="000000" w:themeColor="text1"/>
                <w:sz w:val="20"/>
                <w:szCs w:val="24"/>
              </w:rPr>
              <w:tab/>
              <w:t>за регистрационный учет граждан Республики Армения, постоянно проживающих на территории Республики Армения иностранных граждан и лиц без гражданства (за исключением беженцев и граждан Республики Армения, не достигших шестнадцати лет) или произведение отметок в паспорте гражданина Республики Армения о месте фактического проживания</w:t>
            </w:r>
          </w:p>
        </w:tc>
        <w:tc>
          <w:tcPr>
            <w:tcW w:w="2300"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базовой пошлины</w:t>
            </w:r>
          </w:p>
        </w:tc>
      </w:tr>
      <w:tr w:rsidR="00BD3B89" w:rsidRPr="00E25C5A" w:rsidTr="00F22D3F">
        <w:tc>
          <w:tcPr>
            <w:tcW w:w="7450" w:type="dxa"/>
            <w:hideMark/>
          </w:tcPr>
          <w:p w:rsidR="00BD3B89" w:rsidRPr="00E25C5A" w:rsidRDefault="00C20C87" w:rsidP="002C59FC">
            <w:pPr>
              <w:widowControl w:val="0"/>
              <w:tabs>
                <w:tab w:val="left" w:pos="397"/>
              </w:tabs>
              <w:spacing w:after="120"/>
              <w:ind w:left="63"/>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5.</w:t>
            </w:r>
            <w:r w:rsidRPr="00E25C5A">
              <w:rPr>
                <w:rFonts w:ascii="GHEA Grapalat" w:hAnsi="GHEA Grapalat"/>
                <w:color w:val="000000" w:themeColor="text1"/>
                <w:sz w:val="20"/>
                <w:szCs w:val="24"/>
              </w:rPr>
              <w:tab/>
              <w:t>за выдачу уполномоченным органом в области миграции и гражданства справки относительно адресов регистрационного учета физических лиц (за исключением справки, выдаваемой относительно адресов регистрационного учета граждан Республики Армения, не достигших шестнадцати лет, или справки, предоставляемой гражданам по требованию государственных органов и органов местного самоуправления Республики Армения)</w:t>
            </w:r>
          </w:p>
        </w:tc>
        <w:tc>
          <w:tcPr>
            <w:tcW w:w="2300"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базовой пошлины</w:t>
            </w:r>
          </w:p>
        </w:tc>
      </w:tr>
      <w:tr w:rsidR="00BD3B89" w:rsidRPr="00E25C5A" w:rsidTr="00F22D3F">
        <w:trPr>
          <w:trHeight w:val="925"/>
        </w:trPr>
        <w:tc>
          <w:tcPr>
            <w:tcW w:w="7450" w:type="dxa"/>
            <w:hideMark/>
          </w:tcPr>
          <w:p w:rsidR="00432B8C" w:rsidRPr="00E25C5A" w:rsidRDefault="00C20C87" w:rsidP="002C59FC">
            <w:pPr>
              <w:widowControl w:val="0"/>
              <w:tabs>
                <w:tab w:val="left" w:pos="567"/>
              </w:tabs>
              <w:spacing w:after="120"/>
              <w:ind w:left="63"/>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5.1.</w:t>
            </w:r>
            <w:r w:rsidRPr="00E25C5A">
              <w:rPr>
                <w:rFonts w:ascii="GHEA Grapalat" w:hAnsi="GHEA Grapalat"/>
                <w:color w:val="000000" w:themeColor="text1"/>
                <w:sz w:val="20"/>
                <w:szCs w:val="24"/>
              </w:rPr>
              <w:tab/>
              <w:t>за предоставление налоговым органом в документарном виде выписки из индивидуального счета физических лиц более одного раза в течение одного календарного года</w:t>
            </w:r>
          </w:p>
        </w:tc>
        <w:tc>
          <w:tcPr>
            <w:tcW w:w="2300" w:type="dxa"/>
            <w:hideMark/>
          </w:tcPr>
          <w:p w:rsidR="00432B8C" w:rsidRPr="00E25C5A" w:rsidRDefault="00C20C87" w:rsidP="002C59FC">
            <w:pPr>
              <w:widowControl w:val="0"/>
              <w:spacing w:after="120"/>
              <w:rPr>
                <w:rFonts w:ascii="GHEA Grapalat" w:hAnsi="GHEA Grapalat"/>
                <w:color w:val="000000" w:themeColor="text1"/>
                <w:sz w:val="20"/>
                <w:szCs w:val="24"/>
                <w:lang w:val="en-US"/>
              </w:rPr>
            </w:pPr>
            <w:r w:rsidRPr="00E25C5A">
              <w:rPr>
                <w:rFonts w:ascii="GHEA Grapalat" w:hAnsi="GHEA Grapalat"/>
                <w:color w:val="000000" w:themeColor="text1"/>
                <w:sz w:val="20"/>
                <w:szCs w:val="24"/>
              </w:rPr>
              <w:t>в размере базовой пошлины</w:t>
            </w:r>
          </w:p>
        </w:tc>
      </w:tr>
      <w:tr w:rsidR="003F00C9" w:rsidRPr="00E25C5A" w:rsidTr="00F22D3F">
        <w:trPr>
          <w:trHeight w:val="552"/>
        </w:trPr>
        <w:tc>
          <w:tcPr>
            <w:tcW w:w="7450" w:type="dxa"/>
            <w:hideMark/>
          </w:tcPr>
          <w:p w:rsidR="003F00C9" w:rsidRPr="00E25C5A" w:rsidRDefault="00C20C87" w:rsidP="002C59FC">
            <w:pPr>
              <w:widowControl w:val="0"/>
              <w:tabs>
                <w:tab w:val="left" w:pos="567"/>
              </w:tabs>
              <w:spacing w:after="120"/>
              <w:ind w:left="63"/>
              <w:jc w:val="both"/>
              <w:rPr>
                <w:rFonts w:ascii="GHEA Grapalat" w:hAnsi="GHEA Grapalat"/>
                <w:color w:val="000000" w:themeColor="text1"/>
                <w:sz w:val="20"/>
                <w:szCs w:val="24"/>
              </w:rPr>
            </w:pPr>
            <w:r w:rsidRPr="00E25C5A">
              <w:rPr>
                <w:rFonts w:ascii="GHEA Grapalat" w:hAnsi="GHEA Grapalat"/>
                <w:color w:val="000000" w:themeColor="text1"/>
                <w:sz w:val="20"/>
                <w:szCs w:val="24"/>
              </w:rPr>
              <w:t>5.2.</w:t>
            </w:r>
            <w:r w:rsidRPr="00E25C5A">
              <w:rPr>
                <w:rFonts w:ascii="GHEA Grapalat" w:hAnsi="GHEA Grapalat"/>
                <w:color w:val="000000" w:themeColor="text1"/>
                <w:sz w:val="20"/>
                <w:szCs w:val="24"/>
              </w:rPr>
              <w:tab/>
              <w:t>за действие по учету транспортного средства</w:t>
            </w:r>
          </w:p>
        </w:tc>
        <w:tc>
          <w:tcPr>
            <w:tcW w:w="2300" w:type="dxa"/>
            <w:hideMark/>
          </w:tcPr>
          <w:p w:rsidR="003F00C9" w:rsidRPr="00E25C5A" w:rsidRDefault="00C20C87" w:rsidP="002C59FC">
            <w:pPr>
              <w:widowControl w:val="0"/>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в 5-кратном размере базовой пошлины</w:t>
            </w:r>
          </w:p>
        </w:tc>
      </w:tr>
      <w:tr w:rsidR="003F00C9" w:rsidRPr="00E25C5A" w:rsidTr="00F22D3F">
        <w:trPr>
          <w:trHeight w:val="795"/>
        </w:trPr>
        <w:tc>
          <w:tcPr>
            <w:tcW w:w="7450" w:type="dxa"/>
            <w:hideMark/>
          </w:tcPr>
          <w:p w:rsidR="003F00C9" w:rsidRPr="00E25C5A" w:rsidRDefault="00C20C87" w:rsidP="002C59FC">
            <w:pPr>
              <w:widowControl w:val="0"/>
              <w:tabs>
                <w:tab w:val="left" w:pos="567"/>
              </w:tabs>
              <w:spacing w:after="120"/>
              <w:ind w:left="63"/>
              <w:jc w:val="both"/>
              <w:rPr>
                <w:rFonts w:ascii="GHEA Grapalat" w:hAnsi="GHEA Grapalat"/>
                <w:color w:val="000000" w:themeColor="text1"/>
                <w:sz w:val="20"/>
                <w:szCs w:val="24"/>
              </w:rPr>
            </w:pPr>
            <w:r w:rsidRPr="00E25C5A">
              <w:rPr>
                <w:rFonts w:ascii="GHEA Grapalat" w:hAnsi="GHEA Grapalat"/>
                <w:color w:val="000000" w:themeColor="text1"/>
                <w:sz w:val="20"/>
                <w:szCs w:val="24"/>
              </w:rPr>
              <w:t>5.3.</w:t>
            </w:r>
            <w:r w:rsidRPr="00E25C5A">
              <w:rPr>
                <w:rFonts w:ascii="GHEA Grapalat" w:hAnsi="GHEA Grapalat"/>
                <w:color w:val="000000" w:themeColor="text1"/>
                <w:sz w:val="20"/>
                <w:szCs w:val="24"/>
              </w:rPr>
              <w:tab/>
              <w:t xml:space="preserve">за прием практического экзамена на получение удостоверения права на управление транспортным средством </w:t>
            </w:r>
          </w:p>
        </w:tc>
        <w:tc>
          <w:tcPr>
            <w:tcW w:w="2300" w:type="dxa"/>
            <w:hideMark/>
          </w:tcPr>
          <w:p w:rsidR="003F00C9" w:rsidRPr="00E25C5A" w:rsidRDefault="00C20C87" w:rsidP="002C59FC">
            <w:pPr>
              <w:widowControl w:val="0"/>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в 10-кратном размере базовой пошлины</w:t>
            </w:r>
          </w:p>
        </w:tc>
      </w:tr>
      <w:tr w:rsidR="003F00C9" w:rsidRPr="00E25C5A" w:rsidTr="00F22D3F">
        <w:trPr>
          <w:trHeight w:val="573"/>
        </w:trPr>
        <w:tc>
          <w:tcPr>
            <w:tcW w:w="7450" w:type="dxa"/>
            <w:hideMark/>
          </w:tcPr>
          <w:p w:rsidR="003F00C9" w:rsidRPr="00E25C5A" w:rsidRDefault="00C20C87" w:rsidP="002C59FC">
            <w:pPr>
              <w:widowControl w:val="0"/>
              <w:tabs>
                <w:tab w:val="left" w:pos="567"/>
              </w:tabs>
              <w:spacing w:after="120"/>
              <w:ind w:left="63"/>
              <w:jc w:val="both"/>
              <w:rPr>
                <w:rFonts w:ascii="GHEA Grapalat" w:hAnsi="GHEA Grapalat"/>
                <w:color w:val="000000" w:themeColor="text1"/>
                <w:sz w:val="20"/>
                <w:szCs w:val="24"/>
              </w:rPr>
            </w:pPr>
            <w:r w:rsidRPr="00E25C5A">
              <w:rPr>
                <w:rFonts w:ascii="GHEA Grapalat" w:hAnsi="GHEA Grapalat"/>
                <w:color w:val="000000" w:themeColor="text1"/>
                <w:sz w:val="20"/>
                <w:szCs w:val="24"/>
              </w:rPr>
              <w:t>5.4.</w:t>
            </w:r>
            <w:r w:rsidRPr="00E25C5A">
              <w:rPr>
                <w:rFonts w:ascii="GHEA Grapalat" w:hAnsi="GHEA Grapalat"/>
                <w:color w:val="000000" w:themeColor="text1"/>
                <w:sz w:val="20"/>
                <w:szCs w:val="24"/>
              </w:rPr>
              <w:tab/>
              <w:t>за разрешение на переоборудование транспортных средств</w:t>
            </w:r>
          </w:p>
        </w:tc>
        <w:tc>
          <w:tcPr>
            <w:tcW w:w="2300" w:type="dxa"/>
            <w:hideMark/>
          </w:tcPr>
          <w:p w:rsidR="003F00C9" w:rsidRPr="00E25C5A" w:rsidRDefault="00C20C87" w:rsidP="002C59FC">
            <w:pPr>
              <w:widowControl w:val="0"/>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в 10-кратном размере базовой пошлины</w:t>
            </w:r>
          </w:p>
        </w:tc>
      </w:tr>
      <w:tr w:rsidR="003F00C9" w:rsidRPr="00E25C5A" w:rsidTr="00F22D3F">
        <w:trPr>
          <w:trHeight w:val="972"/>
        </w:trPr>
        <w:tc>
          <w:tcPr>
            <w:tcW w:w="7450" w:type="dxa"/>
            <w:hideMark/>
          </w:tcPr>
          <w:p w:rsidR="0061062C" w:rsidRPr="00E25C5A" w:rsidRDefault="00C20C87" w:rsidP="002C59FC">
            <w:pPr>
              <w:widowControl w:val="0"/>
              <w:tabs>
                <w:tab w:val="left" w:pos="567"/>
              </w:tabs>
              <w:spacing w:after="120"/>
              <w:ind w:left="63"/>
              <w:jc w:val="both"/>
              <w:rPr>
                <w:rFonts w:ascii="GHEA Grapalat" w:hAnsi="GHEA Grapalat"/>
                <w:color w:val="000000" w:themeColor="text1"/>
                <w:sz w:val="20"/>
                <w:szCs w:val="24"/>
              </w:rPr>
            </w:pPr>
            <w:r w:rsidRPr="00E25C5A">
              <w:rPr>
                <w:rFonts w:ascii="GHEA Grapalat" w:hAnsi="GHEA Grapalat"/>
                <w:color w:val="000000" w:themeColor="text1"/>
                <w:sz w:val="20"/>
                <w:szCs w:val="24"/>
              </w:rPr>
              <w:t>5.5.</w:t>
            </w:r>
            <w:r w:rsidRPr="00E25C5A">
              <w:rPr>
                <w:rFonts w:ascii="GHEA Grapalat" w:hAnsi="GHEA Grapalat"/>
                <w:color w:val="000000" w:themeColor="text1"/>
                <w:sz w:val="20"/>
                <w:szCs w:val="24"/>
              </w:rPr>
              <w:tab/>
              <w:t xml:space="preserve">за выдачу учетного талона на </w:t>
            </w:r>
            <w:proofErr w:type="spellStart"/>
            <w:r w:rsidRPr="00E25C5A">
              <w:rPr>
                <w:rFonts w:ascii="GHEA Grapalat" w:hAnsi="GHEA Grapalat"/>
                <w:color w:val="000000" w:themeColor="text1"/>
                <w:sz w:val="20"/>
                <w:szCs w:val="24"/>
              </w:rPr>
              <w:t>нововыпущенное</w:t>
            </w:r>
            <w:proofErr w:type="spellEnd"/>
            <w:r w:rsidRPr="00E25C5A">
              <w:rPr>
                <w:rFonts w:ascii="GHEA Grapalat" w:hAnsi="GHEA Grapalat"/>
                <w:color w:val="000000" w:themeColor="text1"/>
                <w:sz w:val="20"/>
                <w:szCs w:val="24"/>
              </w:rPr>
              <w:t xml:space="preserve"> (произведенное в данном году) транспортное средство</w:t>
            </w:r>
          </w:p>
        </w:tc>
        <w:tc>
          <w:tcPr>
            <w:tcW w:w="2300" w:type="dxa"/>
            <w:hideMark/>
          </w:tcPr>
          <w:p w:rsidR="003F00C9" w:rsidRPr="00E25C5A" w:rsidRDefault="00C20C87" w:rsidP="002C59FC">
            <w:pPr>
              <w:widowControl w:val="0"/>
              <w:spacing w:after="120"/>
              <w:rPr>
                <w:rFonts w:ascii="GHEA Grapalat" w:hAnsi="GHEA Grapalat"/>
                <w:color w:val="000000" w:themeColor="text1"/>
                <w:sz w:val="20"/>
                <w:szCs w:val="24"/>
              </w:rPr>
            </w:pPr>
            <w:r w:rsidRPr="00E25C5A">
              <w:rPr>
                <w:rFonts w:ascii="GHEA Grapalat" w:eastAsia="Times New Roman" w:hAnsi="GHEA Grapalat" w:cs="Times New Roman"/>
                <w:color w:val="000000" w:themeColor="text1"/>
                <w:sz w:val="20"/>
                <w:szCs w:val="24"/>
              </w:rPr>
              <w:t>в размере базовой пошлины</w:t>
            </w:r>
          </w:p>
        </w:tc>
      </w:tr>
      <w:tr w:rsidR="00BD3B89" w:rsidRPr="00E25C5A" w:rsidTr="00F22D3F">
        <w:tc>
          <w:tcPr>
            <w:tcW w:w="7450" w:type="dxa"/>
            <w:hideMark/>
          </w:tcPr>
          <w:p w:rsidR="00BD3B89" w:rsidRPr="00E25C5A" w:rsidRDefault="00C20C87" w:rsidP="002C59FC">
            <w:pPr>
              <w:widowControl w:val="0"/>
              <w:tabs>
                <w:tab w:val="left" w:pos="397"/>
              </w:tabs>
              <w:spacing w:after="120"/>
              <w:ind w:firstLine="3"/>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6.</w:t>
            </w:r>
            <w:r w:rsidRPr="00E25C5A">
              <w:rPr>
                <w:rFonts w:ascii="GHEA Grapalat" w:hAnsi="GHEA Grapalat"/>
                <w:color w:val="000000" w:themeColor="text1"/>
                <w:sz w:val="20"/>
                <w:szCs w:val="24"/>
              </w:rPr>
              <w:tab/>
            </w:r>
            <w:r w:rsidRPr="00E25C5A">
              <w:rPr>
                <w:rFonts w:ascii="GHEA Grapalat" w:hAnsi="GHEA Grapalat"/>
                <w:b/>
                <w:i/>
                <w:color w:val="000000" w:themeColor="text1"/>
                <w:sz w:val="20"/>
                <w:szCs w:val="24"/>
              </w:rPr>
              <w:t>(пункт утратил силу в соответствии с HO-123 от 13 декабря 2000</w:t>
            </w:r>
            <w:r w:rsidRPr="00E25C5A">
              <w:rPr>
                <w:rFonts w:ascii="Courier New" w:hAnsi="Courier New" w:cs="Courier New"/>
                <w:b/>
                <w:i/>
                <w:color w:val="000000" w:themeColor="text1"/>
                <w:sz w:val="20"/>
                <w:szCs w:val="24"/>
                <w:lang w:val="en-US"/>
              </w:rPr>
              <w:t> </w:t>
            </w:r>
            <w:r w:rsidRPr="00E25C5A">
              <w:rPr>
                <w:rFonts w:ascii="GHEA Grapalat" w:hAnsi="GHEA Grapalat"/>
                <w:b/>
                <w:i/>
                <w:color w:val="000000" w:themeColor="text1"/>
                <w:sz w:val="20"/>
                <w:szCs w:val="24"/>
              </w:rPr>
              <w:t>года)</w:t>
            </w:r>
          </w:p>
        </w:tc>
        <w:tc>
          <w:tcPr>
            <w:tcW w:w="2300" w:type="dxa"/>
            <w:hideMark/>
          </w:tcPr>
          <w:p w:rsidR="00BD3B89" w:rsidRPr="00E25C5A" w:rsidRDefault="00BD3B89" w:rsidP="002C59FC">
            <w:pPr>
              <w:widowControl w:val="0"/>
              <w:spacing w:after="120"/>
              <w:rPr>
                <w:rFonts w:ascii="GHEA Grapalat" w:eastAsia="Times New Roman" w:hAnsi="GHEA Grapalat" w:cs="Times New Roman"/>
                <w:color w:val="000000" w:themeColor="text1"/>
                <w:sz w:val="20"/>
                <w:szCs w:val="24"/>
              </w:rPr>
            </w:pPr>
          </w:p>
        </w:tc>
      </w:tr>
      <w:tr w:rsidR="00BD3B89" w:rsidRPr="00E25C5A" w:rsidTr="00F22D3F">
        <w:tc>
          <w:tcPr>
            <w:tcW w:w="7450" w:type="dxa"/>
            <w:hideMark/>
          </w:tcPr>
          <w:p w:rsidR="0061062C" w:rsidRPr="00E25C5A" w:rsidRDefault="00C20C87" w:rsidP="002C59FC">
            <w:pPr>
              <w:widowControl w:val="0"/>
              <w:tabs>
                <w:tab w:val="left" w:pos="397"/>
              </w:tabs>
              <w:spacing w:after="120"/>
              <w:ind w:firstLine="3"/>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7.</w:t>
            </w:r>
            <w:r w:rsidRPr="00E25C5A">
              <w:rPr>
                <w:rFonts w:ascii="GHEA Grapalat" w:hAnsi="GHEA Grapalat"/>
                <w:color w:val="000000" w:themeColor="text1"/>
                <w:sz w:val="20"/>
                <w:szCs w:val="24"/>
              </w:rPr>
              <w:tab/>
              <w:t xml:space="preserve">за произведение в паспортах граждан Республики Армения и в </w:t>
            </w:r>
            <w:proofErr w:type="gramStart"/>
            <w:r w:rsidRPr="00E25C5A">
              <w:rPr>
                <w:rFonts w:ascii="GHEA Grapalat" w:hAnsi="GHEA Grapalat"/>
                <w:color w:val="000000" w:themeColor="text1"/>
                <w:sz w:val="20"/>
                <w:szCs w:val="24"/>
              </w:rPr>
              <w:t>свидетельствах</w:t>
            </w:r>
            <w:proofErr w:type="gramEnd"/>
            <w:r w:rsidRPr="00E25C5A">
              <w:rPr>
                <w:rFonts w:ascii="GHEA Grapalat" w:hAnsi="GHEA Grapalat"/>
                <w:color w:val="000000" w:themeColor="text1"/>
                <w:sz w:val="20"/>
                <w:szCs w:val="24"/>
              </w:rPr>
              <w:t xml:space="preserve"> о проживании постоянно проживающих в Республике Армения лиц без гражданства отметок об их действительности в других государствах — за каждый год срока действительности</w:t>
            </w:r>
          </w:p>
        </w:tc>
        <w:tc>
          <w:tcPr>
            <w:tcW w:w="2300"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базовой пошлины</w:t>
            </w:r>
          </w:p>
        </w:tc>
      </w:tr>
    </w:tbl>
    <w:p w:rsidR="008D79E9" w:rsidRPr="00E25C5A" w:rsidRDefault="008D79E9" w:rsidP="00E25C5A">
      <w:pPr>
        <w:widowControl w:val="0"/>
        <w:shd w:val="clear" w:color="auto" w:fill="FFFFFF"/>
        <w:spacing w:after="160" w:line="360" w:lineRule="auto"/>
        <w:ind w:firstLine="289"/>
        <w:jc w:val="both"/>
        <w:rPr>
          <w:rFonts w:ascii="GHEA Grapalat" w:hAnsi="GHEA Grapalat"/>
          <w:color w:val="000000" w:themeColor="text1"/>
          <w:sz w:val="24"/>
          <w:szCs w:val="24"/>
          <w:lang w:val="en-US"/>
        </w:rPr>
      </w:pPr>
    </w:p>
    <w:p w:rsidR="00F22D3F" w:rsidRDefault="00F22D3F"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lang w:val="en-US"/>
        </w:rPr>
      </w:pPr>
    </w:p>
    <w:p w:rsidR="00BD3B89" w:rsidRPr="00E25C5A" w:rsidRDefault="00BD3B8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lastRenderedPageBreak/>
        <w:t>8.</w:t>
      </w:r>
      <w:r w:rsidR="008D79E9"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за выдачу документов, связанных с</w:t>
      </w:r>
      <w:r w:rsidR="00D51C53" w:rsidRPr="00E25C5A">
        <w:rPr>
          <w:rFonts w:ascii="GHEA Grapalat" w:hAnsi="GHEA Grapalat"/>
          <w:color w:val="000000" w:themeColor="text1"/>
          <w:sz w:val="24"/>
          <w:szCs w:val="24"/>
        </w:rPr>
        <w:t xml:space="preserve"> видом на жительство иностранных граждан в Республике Армения</w:t>
      </w:r>
    </w:p>
    <w:tbl>
      <w:tblPr>
        <w:tblStyle w:val="TableGrid"/>
        <w:tblW w:w="9750" w:type="dxa"/>
        <w:tblLook w:val="04A0"/>
      </w:tblPr>
      <w:tblGrid>
        <w:gridCol w:w="7335"/>
        <w:gridCol w:w="2415"/>
      </w:tblGrid>
      <w:tr w:rsidR="00BD3B89" w:rsidRPr="00E25C5A" w:rsidTr="00F22D3F">
        <w:tc>
          <w:tcPr>
            <w:tcW w:w="0" w:type="auto"/>
            <w:hideMark/>
          </w:tcPr>
          <w:p w:rsidR="00BD3B89" w:rsidRPr="00E25C5A" w:rsidRDefault="00C20C87" w:rsidP="002C59FC">
            <w:pPr>
              <w:widowControl w:val="0"/>
              <w:tabs>
                <w:tab w:val="left" w:pos="387"/>
              </w:tabs>
              <w:spacing w:after="120"/>
              <w:ind w:left="21"/>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а)</w:t>
            </w:r>
            <w:r w:rsidRPr="00E25C5A">
              <w:rPr>
                <w:rFonts w:ascii="GHEA Grapalat" w:hAnsi="GHEA Grapalat"/>
                <w:color w:val="000000" w:themeColor="text1"/>
                <w:sz w:val="20"/>
                <w:szCs w:val="24"/>
              </w:rPr>
              <w:tab/>
              <w:t>за выдачу временного вида на жительства в Республике Армения и карты вида на жительство, а также за постановку на учет</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105-кратном размере базовой пошлины</w:t>
            </w:r>
          </w:p>
        </w:tc>
      </w:tr>
      <w:tr w:rsidR="00BD3B89" w:rsidRPr="00E25C5A" w:rsidTr="00F22D3F">
        <w:tc>
          <w:tcPr>
            <w:tcW w:w="0" w:type="auto"/>
            <w:hideMark/>
          </w:tcPr>
          <w:p w:rsidR="00BD3B89" w:rsidRPr="00E25C5A" w:rsidRDefault="00C20C87" w:rsidP="002C59FC">
            <w:pPr>
              <w:widowControl w:val="0"/>
              <w:tabs>
                <w:tab w:val="left" w:pos="387"/>
              </w:tabs>
              <w:spacing w:after="120"/>
              <w:ind w:left="21"/>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б)</w:t>
            </w:r>
            <w:r w:rsidRPr="00E25C5A">
              <w:rPr>
                <w:rFonts w:ascii="GHEA Grapalat" w:hAnsi="GHEA Grapalat"/>
                <w:color w:val="000000" w:themeColor="text1"/>
                <w:sz w:val="20"/>
                <w:szCs w:val="24"/>
              </w:rPr>
              <w:tab/>
              <w:t>за выдачу постоянного вида на жительство в Республике Армения и карты постоянного вида на жительство, а также за постановку на учет</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140-кратном размере базовой пошлины</w:t>
            </w:r>
          </w:p>
        </w:tc>
      </w:tr>
      <w:tr w:rsidR="00BD3B89" w:rsidRPr="00E25C5A" w:rsidTr="00F22D3F">
        <w:tc>
          <w:tcPr>
            <w:tcW w:w="0" w:type="auto"/>
            <w:hideMark/>
          </w:tcPr>
          <w:p w:rsidR="00BD3B89" w:rsidRPr="00E25C5A" w:rsidRDefault="00C20C87" w:rsidP="002C59FC">
            <w:pPr>
              <w:widowControl w:val="0"/>
              <w:tabs>
                <w:tab w:val="left" w:pos="387"/>
              </w:tabs>
              <w:spacing w:after="120"/>
              <w:ind w:left="21"/>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w:t>
            </w:r>
            <w:r w:rsidRPr="00E25C5A">
              <w:rPr>
                <w:rFonts w:ascii="GHEA Grapalat" w:hAnsi="GHEA Grapalat"/>
                <w:color w:val="000000" w:themeColor="text1"/>
                <w:sz w:val="20"/>
                <w:szCs w:val="24"/>
              </w:rPr>
              <w:tab/>
              <w:t>за выдачу специального вида на жительство в Республике Армения, специального паспорта, а также за постановку на учет</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150-кратном размере базовой пошлины</w:t>
            </w:r>
          </w:p>
        </w:tc>
      </w:tr>
      <w:tr w:rsidR="00BD3B89" w:rsidRPr="00E25C5A" w:rsidTr="00F22D3F">
        <w:tc>
          <w:tcPr>
            <w:tcW w:w="0" w:type="auto"/>
            <w:hideMark/>
          </w:tcPr>
          <w:p w:rsidR="00BD3B89" w:rsidRPr="00E25C5A" w:rsidRDefault="00C20C87" w:rsidP="002C59FC">
            <w:pPr>
              <w:widowControl w:val="0"/>
              <w:tabs>
                <w:tab w:val="left" w:pos="387"/>
              </w:tabs>
              <w:spacing w:after="120"/>
              <w:ind w:left="21"/>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г)</w:t>
            </w:r>
            <w:r w:rsidRPr="00E25C5A">
              <w:rPr>
                <w:rFonts w:ascii="GHEA Grapalat" w:hAnsi="GHEA Grapalat"/>
                <w:color w:val="000000" w:themeColor="text1"/>
                <w:sz w:val="20"/>
                <w:szCs w:val="24"/>
              </w:rPr>
              <w:tab/>
              <w:t>за продление срока временного вида на жительство в Республике Армения</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105-кратном размере базовой пошлины</w:t>
            </w:r>
          </w:p>
        </w:tc>
      </w:tr>
      <w:tr w:rsidR="00BD3B89" w:rsidRPr="00E25C5A" w:rsidTr="00F22D3F">
        <w:tc>
          <w:tcPr>
            <w:tcW w:w="0" w:type="auto"/>
            <w:hideMark/>
          </w:tcPr>
          <w:p w:rsidR="00BD3B89" w:rsidRPr="00E25C5A" w:rsidRDefault="00C20C87" w:rsidP="002C59FC">
            <w:pPr>
              <w:widowControl w:val="0"/>
              <w:tabs>
                <w:tab w:val="left" w:pos="387"/>
              </w:tabs>
              <w:spacing w:after="120"/>
              <w:ind w:left="21"/>
              <w:jc w:val="both"/>
              <w:rPr>
                <w:rFonts w:ascii="GHEA Grapalat" w:eastAsia="Times New Roman" w:hAnsi="GHEA Grapalat" w:cs="Times New Roman"/>
                <w:color w:val="000000" w:themeColor="text1"/>
                <w:sz w:val="20"/>
                <w:szCs w:val="24"/>
              </w:rPr>
            </w:pPr>
            <w:proofErr w:type="spellStart"/>
            <w:r w:rsidRPr="00E25C5A">
              <w:rPr>
                <w:rFonts w:ascii="GHEA Grapalat" w:hAnsi="GHEA Grapalat"/>
                <w:color w:val="000000" w:themeColor="text1"/>
                <w:sz w:val="20"/>
                <w:szCs w:val="24"/>
              </w:rPr>
              <w:t>д</w:t>
            </w:r>
            <w:proofErr w:type="spellEnd"/>
            <w:r w:rsidRPr="00E25C5A">
              <w:rPr>
                <w:rFonts w:ascii="GHEA Grapalat" w:hAnsi="GHEA Grapalat"/>
                <w:color w:val="000000" w:themeColor="text1"/>
                <w:sz w:val="20"/>
                <w:szCs w:val="24"/>
              </w:rPr>
              <w:t>)</w:t>
            </w:r>
            <w:r w:rsidRPr="00E25C5A">
              <w:rPr>
                <w:rFonts w:ascii="GHEA Grapalat" w:hAnsi="GHEA Grapalat"/>
                <w:color w:val="000000" w:themeColor="text1"/>
                <w:sz w:val="20"/>
                <w:szCs w:val="24"/>
              </w:rPr>
              <w:tab/>
              <w:t xml:space="preserve">за замену карты вида на жительство </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20-кратном размере базовой пошлины</w:t>
            </w:r>
          </w:p>
        </w:tc>
      </w:tr>
      <w:tr w:rsidR="00BD3B89" w:rsidRPr="00E25C5A" w:rsidTr="00F22D3F">
        <w:tc>
          <w:tcPr>
            <w:tcW w:w="0" w:type="auto"/>
            <w:gridSpan w:val="2"/>
            <w:hideMark/>
          </w:tcPr>
          <w:p w:rsidR="00BD3B89" w:rsidRPr="00E25C5A" w:rsidRDefault="00C20C87" w:rsidP="002C59FC">
            <w:pPr>
              <w:widowControl w:val="0"/>
              <w:tabs>
                <w:tab w:val="left" w:pos="387"/>
              </w:tabs>
              <w:spacing w:after="120"/>
              <w:ind w:left="21"/>
              <w:jc w:val="both"/>
              <w:rPr>
                <w:rFonts w:ascii="Courier New" w:eastAsia="Times New Roman" w:hAnsi="Courier New" w:cs="Courier New"/>
                <w:color w:val="000000" w:themeColor="text1"/>
                <w:sz w:val="20"/>
                <w:szCs w:val="24"/>
              </w:rPr>
            </w:pPr>
            <w:r w:rsidRPr="00E25C5A">
              <w:rPr>
                <w:rFonts w:ascii="GHEA Grapalat" w:hAnsi="GHEA Grapalat"/>
                <w:color w:val="000000" w:themeColor="text1"/>
                <w:sz w:val="20"/>
                <w:szCs w:val="24"/>
              </w:rPr>
              <w:t>е)</w:t>
            </w:r>
            <w:r w:rsidRPr="00E25C5A">
              <w:rPr>
                <w:rFonts w:ascii="GHEA Grapalat" w:hAnsi="GHEA Grapalat"/>
                <w:color w:val="000000" w:themeColor="text1"/>
                <w:sz w:val="20"/>
                <w:szCs w:val="24"/>
              </w:rPr>
              <w:tab/>
            </w:r>
            <w:r w:rsidRPr="00E25C5A">
              <w:rPr>
                <w:rFonts w:ascii="GHEA Grapalat" w:hAnsi="GHEA Grapalat"/>
                <w:b/>
                <w:i/>
                <w:color w:val="000000" w:themeColor="text1"/>
                <w:sz w:val="20"/>
                <w:szCs w:val="24"/>
              </w:rPr>
              <w:t>(подпункт утратил силу в соответствии с HO-49-N от 25 декабря 2006</w:t>
            </w:r>
            <w:r w:rsidRPr="00E25C5A">
              <w:rPr>
                <w:rFonts w:ascii="Courier New" w:hAnsi="Courier New" w:cs="Courier New"/>
                <w:b/>
                <w:i/>
                <w:color w:val="000000" w:themeColor="text1"/>
                <w:sz w:val="20"/>
                <w:szCs w:val="24"/>
                <w:lang w:val="en-US"/>
              </w:rPr>
              <w:t> </w:t>
            </w:r>
            <w:r w:rsidRPr="00E25C5A">
              <w:rPr>
                <w:rFonts w:ascii="GHEA Grapalat" w:hAnsi="GHEA Grapalat"/>
                <w:b/>
                <w:i/>
                <w:color w:val="000000" w:themeColor="text1"/>
                <w:sz w:val="20"/>
                <w:szCs w:val="24"/>
              </w:rPr>
              <w:t>года)</w:t>
            </w:r>
          </w:p>
        </w:tc>
      </w:tr>
      <w:tr w:rsidR="00BD3B89" w:rsidRPr="00E25C5A" w:rsidTr="00F22D3F">
        <w:tc>
          <w:tcPr>
            <w:tcW w:w="0" w:type="auto"/>
            <w:hideMark/>
          </w:tcPr>
          <w:p w:rsidR="00BD3B89" w:rsidRPr="00E25C5A" w:rsidRDefault="00C20C87" w:rsidP="002C59FC">
            <w:pPr>
              <w:widowControl w:val="0"/>
              <w:tabs>
                <w:tab w:val="left" w:pos="387"/>
              </w:tabs>
              <w:spacing w:after="120"/>
              <w:ind w:left="21"/>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ж)</w:t>
            </w:r>
            <w:r w:rsidRPr="00E25C5A">
              <w:rPr>
                <w:rFonts w:ascii="GHEA Grapalat" w:hAnsi="GHEA Grapalat"/>
                <w:color w:val="000000" w:themeColor="text1"/>
                <w:sz w:val="20"/>
                <w:szCs w:val="24"/>
              </w:rPr>
              <w:tab/>
              <w:t>за восстановление карты вида на жительство иностранных граждан, имеющих постоянный и временный вид на жительство в Республике Армения</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12-кратном размере базовой пошлины</w:t>
            </w:r>
          </w:p>
        </w:tc>
      </w:tr>
      <w:tr w:rsidR="00BD3B89" w:rsidRPr="00E25C5A" w:rsidTr="00F22D3F">
        <w:tc>
          <w:tcPr>
            <w:tcW w:w="0" w:type="auto"/>
            <w:hideMark/>
          </w:tcPr>
          <w:p w:rsidR="00BD3B89" w:rsidRPr="00E25C5A" w:rsidRDefault="00C20C87" w:rsidP="002C59FC">
            <w:pPr>
              <w:widowControl w:val="0"/>
              <w:tabs>
                <w:tab w:val="left" w:pos="387"/>
              </w:tabs>
              <w:spacing w:after="120"/>
              <w:ind w:left="21"/>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и)</w:t>
            </w:r>
            <w:r w:rsidRPr="00E25C5A">
              <w:rPr>
                <w:rFonts w:ascii="GHEA Grapalat" w:hAnsi="GHEA Grapalat"/>
                <w:color w:val="000000" w:themeColor="text1"/>
                <w:sz w:val="20"/>
                <w:szCs w:val="24"/>
              </w:rPr>
              <w:tab/>
              <w:t>за выдачу нового специального паспорта Республики Армения взамен утерянного</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75-кратном размере базовой пошлины</w:t>
            </w:r>
          </w:p>
        </w:tc>
      </w:tr>
    </w:tbl>
    <w:p w:rsidR="006536F8" w:rsidRPr="00E25C5A" w:rsidRDefault="006536F8"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
    <w:p w:rsidR="00BD3B89" w:rsidRPr="00E25C5A" w:rsidRDefault="00BD3B8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9.</w:t>
      </w:r>
      <w:r w:rsidR="008D79E9"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 xml:space="preserve">за выдачу иностранным гражданам и лицам без гражданства </w:t>
      </w:r>
      <w:r w:rsidR="00DE34B6" w:rsidRPr="00E25C5A">
        <w:rPr>
          <w:rFonts w:ascii="GHEA Grapalat" w:hAnsi="GHEA Grapalat"/>
          <w:color w:val="000000" w:themeColor="text1"/>
          <w:sz w:val="24"/>
          <w:szCs w:val="24"/>
        </w:rPr>
        <w:t xml:space="preserve">въездной </w:t>
      </w:r>
      <w:r w:rsidR="00D51C53" w:rsidRPr="00E25C5A">
        <w:rPr>
          <w:rFonts w:ascii="GHEA Grapalat" w:hAnsi="GHEA Grapalat"/>
          <w:color w:val="000000" w:themeColor="text1"/>
          <w:sz w:val="24"/>
          <w:szCs w:val="24"/>
        </w:rPr>
        <w:t xml:space="preserve">визы </w:t>
      </w:r>
      <w:r w:rsidR="00BE2ADB" w:rsidRPr="00E25C5A">
        <w:rPr>
          <w:rFonts w:ascii="GHEA Grapalat" w:hAnsi="GHEA Grapalat"/>
          <w:color w:val="000000" w:themeColor="text1"/>
          <w:sz w:val="24"/>
          <w:szCs w:val="24"/>
        </w:rPr>
        <w:t>в</w:t>
      </w:r>
      <w:r w:rsidR="00D51C53" w:rsidRPr="00E25C5A">
        <w:rPr>
          <w:rFonts w:ascii="GHEA Grapalat" w:hAnsi="GHEA Grapalat"/>
          <w:color w:val="000000" w:themeColor="text1"/>
          <w:sz w:val="24"/>
          <w:szCs w:val="24"/>
        </w:rPr>
        <w:t xml:space="preserve"> </w:t>
      </w:r>
      <w:r w:rsidR="00BE2ADB" w:rsidRPr="00E25C5A">
        <w:rPr>
          <w:rFonts w:ascii="GHEA Grapalat" w:hAnsi="GHEA Grapalat"/>
          <w:color w:val="000000" w:themeColor="text1"/>
          <w:sz w:val="24"/>
          <w:szCs w:val="24"/>
        </w:rPr>
        <w:t xml:space="preserve">Республику </w:t>
      </w:r>
      <w:r w:rsidR="00D51C53" w:rsidRPr="00E25C5A">
        <w:rPr>
          <w:rFonts w:ascii="GHEA Grapalat" w:hAnsi="GHEA Grapalat"/>
          <w:color w:val="000000" w:themeColor="text1"/>
          <w:sz w:val="24"/>
          <w:szCs w:val="24"/>
        </w:rPr>
        <w:t xml:space="preserve">Армения </w:t>
      </w:r>
      <w:r w:rsidR="00BE2ADB" w:rsidRPr="00E25C5A">
        <w:rPr>
          <w:rFonts w:ascii="GHEA Grapalat" w:hAnsi="GHEA Grapalat"/>
          <w:color w:val="000000" w:themeColor="text1"/>
          <w:sz w:val="24"/>
          <w:szCs w:val="24"/>
        </w:rPr>
        <w:t xml:space="preserve">в </w:t>
      </w:r>
      <w:r w:rsidR="00D51C53" w:rsidRPr="00E25C5A">
        <w:rPr>
          <w:rFonts w:ascii="GHEA Grapalat" w:hAnsi="GHEA Grapalat"/>
          <w:color w:val="000000" w:themeColor="text1"/>
          <w:sz w:val="24"/>
          <w:szCs w:val="24"/>
        </w:rPr>
        <w:t>пунктах пропуска через государственную границу Республики Армения:</w:t>
      </w:r>
    </w:p>
    <w:tbl>
      <w:tblPr>
        <w:tblStyle w:val="TableGrid"/>
        <w:tblW w:w="9750" w:type="dxa"/>
        <w:tblLook w:val="04A0"/>
      </w:tblPr>
      <w:tblGrid>
        <w:gridCol w:w="7125"/>
        <w:gridCol w:w="2625"/>
      </w:tblGrid>
      <w:tr w:rsidR="00BD3B89" w:rsidRPr="00E25C5A" w:rsidTr="00F22D3F">
        <w:tc>
          <w:tcPr>
            <w:tcW w:w="0" w:type="auto"/>
            <w:hideMark/>
          </w:tcPr>
          <w:p w:rsidR="0061062C" w:rsidRPr="00E25C5A" w:rsidRDefault="00C20C87" w:rsidP="002C59FC">
            <w:pPr>
              <w:widowControl w:val="0"/>
              <w:tabs>
                <w:tab w:val="left" w:pos="571"/>
              </w:tabs>
              <w:spacing w:after="120"/>
              <w:ind w:left="147"/>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а)</w:t>
            </w:r>
            <w:r w:rsidRPr="00E25C5A">
              <w:rPr>
                <w:rFonts w:ascii="GHEA Grapalat" w:hAnsi="GHEA Grapalat"/>
                <w:color w:val="000000" w:themeColor="text1"/>
                <w:sz w:val="20"/>
                <w:szCs w:val="24"/>
              </w:rPr>
              <w:tab/>
              <w:t>за выдачу въездной визы для посещения Республики Армения:</w:t>
            </w:r>
          </w:p>
        </w:tc>
        <w:tc>
          <w:tcPr>
            <w:tcW w:w="0" w:type="auto"/>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4"/>
              </w:rPr>
            </w:pPr>
          </w:p>
        </w:tc>
      </w:tr>
      <w:tr w:rsidR="00BD3B89" w:rsidRPr="00E25C5A" w:rsidTr="00F22D3F">
        <w:tc>
          <w:tcPr>
            <w:tcW w:w="0" w:type="auto"/>
            <w:hideMark/>
          </w:tcPr>
          <w:p w:rsidR="00BD3B89" w:rsidRPr="00E25C5A" w:rsidRDefault="00C20C87" w:rsidP="002C59FC">
            <w:pPr>
              <w:widowControl w:val="0"/>
              <w:tabs>
                <w:tab w:val="left" w:pos="571"/>
              </w:tabs>
              <w:spacing w:after="120"/>
              <w:ind w:left="145"/>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с правом пребывания на срок до 120 дней</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15-кратном размере базовой пошлины</w:t>
            </w:r>
          </w:p>
        </w:tc>
      </w:tr>
      <w:tr w:rsidR="00BD3B89" w:rsidRPr="00E25C5A" w:rsidTr="00F22D3F">
        <w:tc>
          <w:tcPr>
            <w:tcW w:w="0" w:type="auto"/>
            <w:hideMark/>
          </w:tcPr>
          <w:p w:rsidR="00F7792F" w:rsidRPr="00E25C5A" w:rsidRDefault="00C20C87" w:rsidP="002C59FC">
            <w:pPr>
              <w:widowControl w:val="0"/>
              <w:tabs>
                <w:tab w:val="left" w:pos="571"/>
              </w:tabs>
              <w:spacing w:after="120"/>
              <w:ind w:left="145"/>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с правом пребывания на срок до 21 дня</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3-кратном размере базовой пошлины</w:t>
            </w:r>
          </w:p>
        </w:tc>
      </w:tr>
      <w:tr w:rsidR="00BD3B89" w:rsidRPr="00E25C5A" w:rsidTr="00F22D3F">
        <w:tc>
          <w:tcPr>
            <w:tcW w:w="0" w:type="auto"/>
            <w:hideMark/>
          </w:tcPr>
          <w:p w:rsidR="00BD3B89" w:rsidRPr="00E25C5A" w:rsidRDefault="00C20C87" w:rsidP="002C59FC">
            <w:pPr>
              <w:widowControl w:val="0"/>
              <w:tabs>
                <w:tab w:val="left" w:pos="571"/>
              </w:tabs>
              <w:spacing w:after="120"/>
              <w:ind w:left="145"/>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б)</w:t>
            </w:r>
            <w:r w:rsidRPr="00E25C5A">
              <w:rPr>
                <w:rFonts w:ascii="GHEA Grapalat" w:hAnsi="GHEA Grapalat"/>
                <w:color w:val="000000" w:themeColor="text1"/>
                <w:sz w:val="20"/>
                <w:szCs w:val="24"/>
              </w:rPr>
              <w:tab/>
              <w:t>за выдачу многократной въездной визы для посещения Республики Армения:</w:t>
            </w:r>
          </w:p>
        </w:tc>
        <w:tc>
          <w:tcPr>
            <w:tcW w:w="0" w:type="auto"/>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4"/>
              </w:rPr>
            </w:pPr>
          </w:p>
        </w:tc>
      </w:tr>
      <w:tr w:rsidR="00BD3B89" w:rsidRPr="00E25C5A" w:rsidTr="00F22D3F">
        <w:tc>
          <w:tcPr>
            <w:tcW w:w="0" w:type="auto"/>
            <w:hideMark/>
          </w:tcPr>
          <w:p w:rsidR="00BD3B89" w:rsidRPr="00E25C5A" w:rsidRDefault="00C20C87" w:rsidP="002C59FC">
            <w:pPr>
              <w:widowControl w:val="0"/>
              <w:tabs>
                <w:tab w:val="left" w:pos="571"/>
              </w:tabs>
              <w:spacing w:after="120"/>
              <w:ind w:left="145"/>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с правом пребывания на срок до 120 дней и сроком действительности до одного года</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40-кратном размере базовой пошлины</w:t>
            </w:r>
          </w:p>
        </w:tc>
      </w:tr>
      <w:tr w:rsidR="00BD3B89" w:rsidRPr="00E25C5A" w:rsidTr="00F22D3F">
        <w:tc>
          <w:tcPr>
            <w:tcW w:w="0" w:type="auto"/>
            <w:hideMark/>
          </w:tcPr>
          <w:p w:rsidR="00BD3B89" w:rsidRPr="00E25C5A" w:rsidRDefault="00C20C87" w:rsidP="002C59FC">
            <w:pPr>
              <w:widowControl w:val="0"/>
              <w:tabs>
                <w:tab w:val="left" w:pos="571"/>
              </w:tabs>
              <w:spacing w:after="120"/>
              <w:ind w:left="145"/>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с правом пребывания на срок до 60 дней и сроком действительности до 6 месяцев</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20-кратном размере базовой пошлины</w:t>
            </w:r>
          </w:p>
        </w:tc>
      </w:tr>
      <w:tr w:rsidR="00BD3B89" w:rsidRPr="00E25C5A" w:rsidTr="00F22D3F">
        <w:tc>
          <w:tcPr>
            <w:tcW w:w="0" w:type="auto"/>
            <w:hideMark/>
          </w:tcPr>
          <w:p w:rsidR="00BD3B89" w:rsidRPr="00E25C5A" w:rsidRDefault="00C20C87" w:rsidP="002C59FC">
            <w:pPr>
              <w:widowControl w:val="0"/>
              <w:tabs>
                <w:tab w:val="left" w:pos="571"/>
              </w:tabs>
              <w:spacing w:after="120"/>
              <w:ind w:left="145"/>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w:t>
            </w:r>
            <w:r w:rsidRPr="00E25C5A">
              <w:rPr>
                <w:rFonts w:ascii="GHEA Grapalat" w:hAnsi="GHEA Grapalat"/>
                <w:color w:val="000000" w:themeColor="text1"/>
                <w:sz w:val="20"/>
                <w:szCs w:val="24"/>
              </w:rPr>
              <w:tab/>
              <w:t>за выдачу официальной въездной визы в Республику Армения</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0</w:t>
            </w:r>
          </w:p>
        </w:tc>
      </w:tr>
      <w:tr w:rsidR="00BD3B89" w:rsidRPr="00E25C5A" w:rsidTr="00F22D3F">
        <w:tc>
          <w:tcPr>
            <w:tcW w:w="0" w:type="auto"/>
            <w:hideMark/>
          </w:tcPr>
          <w:p w:rsidR="00BD3B89" w:rsidRPr="00E25C5A" w:rsidRDefault="00C20C87" w:rsidP="002C59FC">
            <w:pPr>
              <w:widowControl w:val="0"/>
              <w:tabs>
                <w:tab w:val="left" w:pos="571"/>
              </w:tabs>
              <w:spacing w:after="120"/>
              <w:ind w:left="145"/>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г)</w:t>
            </w:r>
            <w:r w:rsidRPr="00E25C5A">
              <w:rPr>
                <w:rFonts w:ascii="GHEA Grapalat" w:hAnsi="GHEA Grapalat"/>
                <w:color w:val="000000" w:themeColor="text1"/>
                <w:sz w:val="20"/>
                <w:szCs w:val="24"/>
              </w:rPr>
              <w:tab/>
              <w:t>за выдачу дипломатической въездной визы в Республику Армения</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0</w:t>
            </w:r>
          </w:p>
        </w:tc>
      </w:tr>
      <w:tr w:rsidR="00BD3B89" w:rsidRPr="00E25C5A" w:rsidTr="00F22D3F">
        <w:tc>
          <w:tcPr>
            <w:tcW w:w="0" w:type="auto"/>
            <w:hideMark/>
          </w:tcPr>
          <w:p w:rsidR="00BD3B89" w:rsidRPr="00E25C5A" w:rsidRDefault="00C20C87" w:rsidP="002C59FC">
            <w:pPr>
              <w:widowControl w:val="0"/>
              <w:tabs>
                <w:tab w:val="left" w:pos="571"/>
              </w:tabs>
              <w:spacing w:after="120"/>
              <w:ind w:left="145"/>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w:t>
            </w:r>
            <w:r w:rsidRPr="00E25C5A">
              <w:rPr>
                <w:rFonts w:ascii="GHEA Grapalat" w:hAnsi="GHEA Grapalat"/>
                <w:color w:val="000000" w:themeColor="text1"/>
                <w:sz w:val="20"/>
                <w:szCs w:val="24"/>
              </w:rPr>
              <w:tab/>
              <w:t>за выдачу однократной транзитной въездной визы в Республику Армения</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10-кратном размере базовой пошлины</w:t>
            </w:r>
          </w:p>
        </w:tc>
      </w:tr>
      <w:tr w:rsidR="00BD3B89" w:rsidRPr="00E25C5A" w:rsidTr="00F22D3F">
        <w:tc>
          <w:tcPr>
            <w:tcW w:w="0" w:type="auto"/>
            <w:hideMark/>
          </w:tcPr>
          <w:p w:rsidR="00BD3B89" w:rsidRPr="00E25C5A" w:rsidRDefault="00C20C87" w:rsidP="002C59FC">
            <w:pPr>
              <w:widowControl w:val="0"/>
              <w:tabs>
                <w:tab w:val="left" w:pos="571"/>
              </w:tabs>
              <w:spacing w:after="120"/>
              <w:ind w:left="145"/>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lastRenderedPageBreak/>
              <w:t>г)</w:t>
            </w:r>
            <w:r w:rsidRPr="00E25C5A">
              <w:rPr>
                <w:rFonts w:ascii="GHEA Grapalat" w:hAnsi="GHEA Grapalat"/>
                <w:color w:val="000000" w:themeColor="text1"/>
                <w:sz w:val="20"/>
                <w:szCs w:val="24"/>
              </w:rPr>
              <w:tab/>
              <w:t>за выдачу многократной транзитной въездной визы в Республику Армения (со сроком действительности в один год)</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18-кратном размере базовой пошлины</w:t>
            </w:r>
          </w:p>
        </w:tc>
      </w:tr>
      <w:tr w:rsidR="00BD3B89" w:rsidRPr="00E25C5A" w:rsidTr="00F22D3F">
        <w:tc>
          <w:tcPr>
            <w:tcW w:w="0" w:type="auto"/>
            <w:hideMark/>
          </w:tcPr>
          <w:p w:rsidR="00BD3B89" w:rsidRPr="00E25C5A" w:rsidRDefault="00C20C87" w:rsidP="002C59FC">
            <w:pPr>
              <w:widowControl w:val="0"/>
              <w:tabs>
                <w:tab w:val="left" w:pos="571"/>
              </w:tabs>
              <w:spacing w:after="120"/>
              <w:ind w:left="145"/>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10.</w:t>
            </w:r>
            <w:r w:rsidRPr="00E25C5A">
              <w:rPr>
                <w:rFonts w:ascii="GHEA Grapalat" w:hAnsi="GHEA Grapalat"/>
                <w:color w:val="000000" w:themeColor="text1"/>
                <w:sz w:val="20"/>
                <w:szCs w:val="24"/>
              </w:rPr>
              <w:tab/>
              <w:t>за оформление выездных документов на постоянное проживание за пределами Республики Армения</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15-кратном размере базовой пошлины</w:t>
            </w:r>
          </w:p>
        </w:tc>
      </w:tr>
      <w:tr w:rsidR="00BD3B89" w:rsidRPr="00E25C5A" w:rsidTr="00F22D3F">
        <w:tc>
          <w:tcPr>
            <w:tcW w:w="0" w:type="auto"/>
            <w:hideMark/>
          </w:tcPr>
          <w:p w:rsidR="00BD3B89" w:rsidRPr="00E25C5A" w:rsidRDefault="00C20C87" w:rsidP="002C59FC">
            <w:pPr>
              <w:widowControl w:val="0"/>
              <w:tabs>
                <w:tab w:val="left" w:pos="571"/>
              </w:tabs>
              <w:spacing w:after="120"/>
              <w:ind w:left="145"/>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11.</w:t>
            </w:r>
            <w:r w:rsidRPr="00E25C5A">
              <w:rPr>
                <w:rFonts w:ascii="GHEA Grapalat" w:hAnsi="GHEA Grapalat"/>
                <w:color w:val="000000" w:themeColor="text1"/>
                <w:sz w:val="20"/>
                <w:szCs w:val="24"/>
              </w:rPr>
              <w:tab/>
              <w:t>за восстановление утерянных выездных документов на постоянное проживание за пределами Республики Армения</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20-кратном размере базовой пошлины</w:t>
            </w:r>
          </w:p>
        </w:tc>
      </w:tr>
      <w:tr w:rsidR="00BD3B89" w:rsidRPr="00E25C5A" w:rsidTr="00F22D3F">
        <w:tc>
          <w:tcPr>
            <w:tcW w:w="0" w:type="auto"/>
            <w:hideMark/>
          </w:tcPr>
          <w:p w:rsidR="00BD3B89" w:rsidRPr="00E25C5A" w:rsidRDefault="00C20C87" w:rsidP="002C59FC">
            <w:pPr>
              <w:widowControl w:val="0"/>
              <w:tabs>
                <w:tab w:val="left" w:pos="571"/>
              </w:tabs>
              <w:spacing w:after="120"/>
              <w:ind w:left="145"/>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12.</w:t>
            </w:r>
            <w:r w:rsidRPr="00E25C5A">
              <w:rPr>
                <w:rFonts w:ascii="GHEA Grapalat" w:hAnsi="GHEA Grapalat"/>
                <w:color w:val="000000" w:themeColor="text1"/>
                <w:sz w:val="20"/>
                <w:szCs w:val="24"/>
              </w:rPr>
              <w:tab/>
              <w:t>за выдачу вкладыша к паспорту гражданина Республики Армения на русском языке</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базовой пошлины.</w:t>
            </w:r>
          </w:p>
        </w:tc>
      </w:tr>
    </w:tbl>
    <w:p w:rsidR="00BD3B89" w:rsidRPr="00E25C5A" w:rsidRDefault="00BD3B8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roofErr w:type="gramStart"/>
      <w:r w:rsidRPr="00E25C5A">
        <w:rPr>
          <w:rFonts w:ascii="GHEA Grapalat" w:hAnsi="GHEA Grapalat"/>
          <w:b/>
          <w:i/>
          <w:color w:val="000000" w:themeColor="text1"/>
          <w:sz w:val="24"/>
          <w:szCs w:val="24"/>
        </w:rPr>
        <w:t>(</w:t>
      </w:r>
      <w:r w:rsidRPr="00E25C5A">
        <w:rPr>
          <w:rFonts w:ascii="GHEA Grapalat" w:hAnsi="GHEA Grapalat"/>
          <w:b/>
          <w:i/>
          <w:color w:val="000000" w:themeColor="text1"/>
          <w:spacing w:val="4"/>
          <w:sz w:val="24"/>
          <w:szCs w:val="24"/>
        </w:rPr>
        <w:t>статья 14 изменена, дополнена в соответствии с HO-237 от 6</w:t>
      </w:r>
      <w:r w:rsidR="003F193C" w:rsidRPr="00E25C5A">
        <w:rPr>
          <w:rFonts w:ascii="Courier New" w:hAnsi="Courier New" w:cs="Courier New"/>
          <w:b/>
          <w:i/>
          <w:color w:val="000000" w:themeColor="text1"/>
          <w:spacing w:val="4"/>
          <w:sz w:val="24"/>
          <w:szCs w:val="24"/>
          <w:lang w:val="en-US"/>
        </w:rPr>
        <w:t> </w:t>
      </w:r>
      <w:r w:rsidRPr="00E25C5A">
        <w:rPr>
          <w:rFonts w:ascii="GHEA Grapalat" w:hAnsi="GHEA Grapalat"/>
          <w:b/>
          <w:i/>
          <w:color w:val="000000" w:themeColor="text1"/>
          <w:spacing w:val="4"/>
          <w:sz w:val="24"/>
          <w:szCs w:val="24"/>
        </w:rPr>
        <w:t>июля 1998 г</w:t>
      </w:r>
      <w:r w:rsidRPr="00E25C5A">
        <w:rPr>
          <w:rFonts w:ascii="GHEA Grapalat" w:hAnsi="GHEA Grapalat"/>
          <w:b/>
          <w:i/>
          <w:color w:val="000000" w:themeColor="text1"/>
          <w:sz w:val="24"/>
          <w:szCs w:val="24"/>
        </w:rPr>
        <w:t xml:space="preserve">ода, HO-277 от 28 декабря 1998 года, изменена, </w:t>
      </w:r>
      <w:r w:rsidRPr="00E25C5A">
        <w:rPr>
          <w:rFonts w:ascii="GHEA Grapalat" w:hAnsi="GHEA Grapalat"/>
          <w:b/>
          <w:i/>
          <w:color w:val="000000" w:themeColor="text1"/>
          <w:spacing w:val="-4"/>
          <w:sz w:val="24"/>
          <w:szCs w:val="24"/>
        </w:rPr>
        <w:t>отредактирована, дополнена</w:t>
      </w:r>
      <w:r w:rsidRPr="00E25C5A">
        <w:rPr>
          <w:rFonts w:ascii="Sylfaen" w:hAnsi="Sylfaen"/>
          <w:b/>
          <w:i/>
          <w:color w:val="000000" w:themeColor="text1"/>
          <w:spacing w:val="-4"/>
          <w:sz w:val="24"/>
          <w:szCs w:val="24"/>
        </w:rPr>
        <w:t> </w:t>
      </w:r>
      <w:r w:rsidRPr="00E25C5A">
        <w:rPr>
          <w:rFonts w:ascii="GHEA Grapalat" w:hAnsi="GHEA Grapalat"/>
          <w:b/>
          <w:i/>
          <w:color w:val="000000" w:themeColor="text1"/>
          <w:spacing w:val="-4"/>
          <w:sz w:val="24"/>
          <w:szCs w:val="24"/>
        </w:rPr>
        <w:t>в соответствии с HO-123 от 13 декабря 2000</w:t>
      </w:r>
      <w:r w:rsidR="00335120" w:rsidRPr="00E25C5A">
        <w:rPr>
          <w:rFonts w:ascii="Courier New" w:hAnsi="Courier New" w:cs="Courier New"/>
          <w:b/>
          <w:i/>
          <w:color w:val="000000" w:themeColor="text1"/>
          <w:spacing w:val="-4"/>
          <w:sz w:val="24"/>
          <w:szCs w:val="24"/>
          <w:lang w:val="en-US"/>
        </w:rPr>
        <w:t> </w:t>
      </w:r>
      <w:r w:rsidRPr="00E25C5A">
        <w:rPr>
          <w:rFonts w:ascii="GHEA Grapalat" w:hAnsi="GHEA Grapalat"/>
          <w:b/>
          <w:i/>
          <w:color w:val="000000" w:themeColor="text1"/>
          <w:spacing w:val="-4"/>
          <w:sz w:val="24"/>
          <w:szCs w:val="24"/>
        </w:rPr>
        <w:t>года</w:t>
      </w:r>
      <w:r w:rsidRPr="00E25C5A">
        <w:rPr>
          <w:rFonts w:ascii="GHEA Grapalat" w:hAnsi="GHEA Grapalat"/>
          <w:b/>
          <w:i/>
          <w:color w:val="000000" w:themeColor="text1"/>
          <w:sz w:val="24"/>
          <w:szCs w:val="24"/>
        </w:rPr>
        <w:t>, отредактирована в соответствии с HO-462-N от 19 ноября 20</w:t>
      </w:r>
      <w:r w:rsidR="00D51C53" w:rsidRPr="00E25C5A">
        <w:rPr>
          <w:rFonts w:ascii="GHEA Grapalat" w:hAnsi="GHEA Grapalat"/>
          <w:b/>
          <w:i/>
          <w:color w:val="000000" w:themeColor="text1"/>
          <w:sz w:val="24"/>
          <w:szCs w:val="24"/>
        </w:rPr>
        <w:t xml:space="preserve">02 года, дополнена в соответствии с HO-59-N от 31 марта 2004 года, изменена, отредактирована в соответствии с HO-49-N от </w:t>
      </w:r>
      <w:r w:rsidR="00D51C53" w:rsidRPr="00E25C5A">
        <w:rPr>
          <w:rFonts w:ascii="GHEA Grapalat" w:hAnsi="GHEA Grapalat"/>
          <w:b/>
          <w:i/>
          <w:color w:val="000000" w:themeColor="text1"/>
          <w:spacing w:val="-4"/>
          <w:sz w:val="24"/>
          <w:szCs w:val="24"/>
        </w:rPr>
        <w:t>25 декабря</w:t>
      </w:r>
      <w:proofErr w:type="gramEnd"/>
      <w:r w:rsidR="00D51C53" w:rsidRPr="00E25C5A">
        <w:rPr>
          <w:rFonts w:ascii="GHEA Grapalat" w:hAnsi="GHEA Grapalat"/>
          <w:b/>
          <w:i/>
          <w:color w:val="000000" w:themeColor="text1"/>
          <w:spacing w:val="-4"/>
          <w:sz w:val="24"/>
          <w:szCs w:val="24"/>
        </w:rPr>
        <w:t xml:space="preserve"> </w:t>
      </w:r>
      <w:proofErr w:type="gramStart"/>
      <w:r w:rsidR="00D51C53" w:rsidRPr="00E25C5A">
        <w:rPr>
          <w:rFonts w:ascii="GHEA Grapalat" w:hAnsi="GHEA Grapalat"/>
          <w:b/>
          <w:i/>
          <w:color w:val="000000" w:themeColor="text1"/>
          <w:spacing w:val="-4"/>
          <w:sz w:val="24"/>
          <w:szCs w:val="24"/>
        </w:rPr>
        <w:t>2006</w:t>
      </w:r>
      <w:r w:rsidR="00335120" w:rsidRPr="00E25C5A">
        <w:rPr>
          <w:rFonts w:ascii="Courier New" w:hAnsi="Courier New" w:cs="Courier New"/>
          <w:b/>
          <w:i/>
          <w:color w:val="000000" w:themeColor="text1"/>
          <w:spacing w:val="-4"/>
          <w:sz w:val="24"/>
          <w:szCs w:val="24"/>
          <w:lang w:val="en-US"/>
        </w:rPr>
        <w:t> </w:t>
      </w:r>
      <w:r w:rsidR="00D51C53" w:rsidRPr="00E25C5A">
        <w:rPr>
          <w:rFonts w:ascii="GHEA Grapalat" w:hAnsi="GHEA Grapalat"/>
          <w:b/>
          <w:i/>
          <w:color w:val="000000" w:themeColor="text1"/>
          <w:spacing w:val="-4"/>
          <w:sz w:val="24"/>
          <w:szCs w:val="24"/>
        </w:rPr>
        <w:t>года, отредактирована в соответствии с HO-108-N от</w:t>
      </w:r>
      <w:r w:rsidR="00D51C53" w:rsidRPr="00E25C5A">
        <w:rPr>
          <w:rFonts w:ascii="GHEA Grapalat" w:hAnsi="GHEA Grapalat"/>
          <w:b/>
          <w:i/>
          <w:color w:val="000000" w:themeColor="text1"/>
          <w:sz w:val="24"/>
          <w:szCs w:val="24"/>
        </w:rPr>
        <w:t xml:space="preserve"> 28 апреля 2009</w:t>
      </w:r>
      <w:r w:rsidR="00335120" w:rsidRPr="00E25C5A">
        <w:rPr>
          <w:rFonts w:ascii="Courier New" w:hAnsi="Courier New" w:cs="Courier New"/>
          <w:b/>
          <w:i/>
          <w:color w:val="000000" w:themeColor="text1"/>
          <w:sz w:val="24"/>
          <w:szCs w:val="24"/>
          <w:lang w:val="en-US"/>
        </w:rPr>
        <w:t> </w:t>
      </w:r>
      <w:r w:rsidR="00D51C53" w:rsidRPr="00E25C5A">
        <w:rPr>
          <w:rFonts w:ascii="GHEA Grapalat" w:hAnsi="GHEA Grapalat"/>
          <w:b/>
          <w:i/>
          <w:color w:val="000000" w:themeColor="text1"/>
          <w:sz w:val="24"/>
          <w:szCs w:val="24"/>
        </w:rPr>
        <w:t>года, HO-168-N от 15 ноября 2010 года, дополнена в соответствии с HO-283-N от 22 декабря 2010 года, HO-302-N от 30 ноября 2011 года, отредактирована в соответствии с HO-195-N от 17 декабря 2015 года, изменена, дополнена в соответствии с НО-464-</w:t>
      </w:r>
      <w:r w:rsidR="00D51C53" w:rsidRPr="00E25C5A">
        <w:rPr>
          <w:rFonts w:ascii="GHEA Grapalat" w:hAnsi="GHEA Grapalat"/>
          <w:b/>
          <w:i/>
          <w:color w:val="000000" w:themeColor="text1"/>
          <w:sz w:val="24"/>
          <w:szCs w:val="24"/>
          <w:lang w:val="en-US"/>
        </w:rPr>
        <w:t>N</w:t>
      </w:r>
      <w:r w:rsidR="00C612F9" w:rsidRPr="00E25C5A">
        <w:rPr>
          <w:rFonts w:ascii="GHEA Grapalat" w:hAnsi="GHEA Grapalat"/>
          <w:b/>
          <w:i/>
          <w:color w:val="000000" w:themeColor="text1"/>
          <w:sz w:val="24"/>
          <w:szCs w:val="24"/>
        </w:rPr>
        <w:t xml:space="preserve"> </w:t>
      </w:r>
      <w:r w:rsidR="001115B8" w:rsidRPr="00E25C5A">
        <w:rPr>
          <w:rFonts w:ascii="GHEA Grapalat" w:hAnsi="GHEA Grapalat"/>
          <w:b/>
          <w:i/>
          <w:color w:val="000000" w:themeColor="text1"/>
          <w:sz w:val="24"/>
          <w:szCs w:val="24"/>
        </w:rPr>
        <w:t>от 16 декабря 2022 года</w:t>
      </w:r>
      <w:r w:rsidRPr="00E25C5A">
        <w:rPr>
          <w:rFonts w:ascii="GHEA Grapalat" w:hAnsi="GHEA Grapalat"/>
          <w:b/>
          <w:i/>
          <w:color w:val="000000" w:themeColor="text1"/>
          <w:sz w:val="24"/>
          <w:szCs w:val="24"/>
        </w:rPr>
        <w:t>)</w:t>
      </w:r>
      <w:proofErr w:type="gramEnd"/>
    </w:p>
    <w:p w:rsidR="001115B8" w:rsidRPr="00E25C5A" w:rsidRDefault="00D51C53"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r w:rsidR="004B6E19"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акон НО-464-</w:t>
      </w:r>
      <w:r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от 16 декабря 2022 года имеет заключительную часть и переходные положения)</w:t>
      </w:r>
    </w:p>
    <w:p w:rsidR="002C59FC" w:rsidRPr="002C59FC" w:rsidRDefault="002C59FC" w:rsidP="00E25C5A">
      <w:pPr>
        <w:widowControl w:val="0"/>
        <w:shd w:val="clear" w:color="auto" w:fill="FFFFFF"/>
        <w:spacing w:after="160" w:line="360" w:lineRule="auto"/>
        <w:ind w:firstLine="567"/>
        <w:jc w:val="both"/>
        <w:rPr>
          <w:rFonts w:ascii="GHEA Grapalat" w:hAnsi="GHEA Grapalat"/>
          <w:b/>
          <w:i/>
          <w:color w:val="000000" w:themeColor="text1"/>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BD3B89" w:rsidRPr="00E25C5A" w:rsidTr="001B7BC6">
        <w:tc>
          <w:tcPr>
            <w:tcW w:w="1896" w:type="dxa"/>
            <w:hideMark/>
          </w:tcPr>
          <w:p w:rsidR="00BD3B89" w:rsidRPr="00E25C5A" w:rsidRDefault="00D51C53"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14.1.</w:t>
            </w:r>
          </w:p>
        </w:tc>
        <w:tc>
          <w:tcPr>
            <w:tcW w:w="7391" w:type="dxa"/>
            <w:hideMark/>
          </w:tcPr>
          <w:p w:rsidR="00BD3B89" w:rsidRPr="00E25C5A" w:rsidRDefault="00D51C53"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Ставки государственной пошлины за продление срока въездной визы в Республику Армения иностранных граждан и лиц без гражданства</w:t>
            </w:r>
          </w:p>
        </w:tc>
      </w:tr>
    </w:tbl>
    <w:p w:rsidR="00BD3B89" w:rsidRPr="00E25C5A" w:rsidRDefault="00BD3B8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 xml:space="preserve">За каждый день продления срока </w:t>
      </w:r>
      <w:r w:rsidR="00D33EB9" w:rsidRPr="00E25C5A">
        <w:rPr>
          <w:rFonts w:ascii="GHEA Grapalat" w:hAnsi="GHEA Grapalat"/>
          <w:color w:val="000000" w:themeColor="text1"/>
          <w:sz w:val="24"/>
          <w:szCs w:val="24"/>
        </w:rPr>
        <w:t xml:space="preserve">въездной визы </w:t>
      </w:r>
      <w:r w:rsidRPr="00E25C5A">
        <w:rPr>
          <w:rFonts w:ascii="GHEA Grapalat" w:hAnsi="GHEA Grapalat"/>
          <w:color w:val="000000" w:themeColor="text1"/>
          <w:sz w:val="24"/>
          <w:szCs w:val="24"/>
        </w:rPr>
        <w:t>взимается государственная пошлина в размере 50 процентов от базовой пошлины.</w:t>
      </w:r>
    </w:p>
    <w:p w:rsidR="00BD3B89" w:rsidRPr="00E25C5A" w:rsidRDefault="00D51C53"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pacing w:val="4"/>
          <w:sz w:val="24"/>
          <w:szCs w:val="24"/>
        </w:rPr>
      </w:pPr>
      <w:r w:rsidRPr="00E25C5A">
        <w:rPr>
          <w:rFonts w:ascii="GHEA Grapalat" w:hAnsi="GHEA Grapalat"/>
          <w:b/>
          <w:i/>
          <w:color w:val="000000" w:themeColor="text1"/>
          <w:spacing w:val="4"/>
          <w:sz w:val="24"/>
          <w:szCs w:val="24"/>
        </w:rPr>
        <w:t xml:space="preserve">(статья 14.1 дополнена в соответствии с HO-49-N от </w:t>
      </w:r>
      <w:r w:rsidR="00F34C64" w:rsidRPr="00E25C5A">
        <w:rPr>
          <w:rFonts w:ascii="GHEA Grapalat" w:hAnsi="GHEA Grapalat"/>
          <w:b/>
          <w:i/>
          <w:color w:val="000000" w:themeColor="text1"/>
          <w:spacing w:val="4"/>
          <w:sz w:val="24"/>
          <w:szCs w:val="24"/>
        </w:rPr>
        <w:br/>
      </w:r>
      <w:r w:rsidRPr="00E25C5A">
        <w:rPr>
          <w:rFonts w:ascii="GHEA Grapalat" w:hAnsi="GHEA Grapalat"/>
          <w:b/>
          <w:i/>
          <w:color w:val="000000" w:themeColor="text1"/>
          <w:spacing w:val="4"/>
          <w:sz w:val="24"/>
          <w:szCs w:val="24"/>
        </w:rPr>
        <w:t>25 декабря 2006 года)</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BD3B89" w:rsidRPr="00E25C5A" w:rsidTr="00DA1A20">
        <w:tc>
          <w:tcPr>
            <w:tcW w:w="2025" w:type="dxa"/>
            <w:hideMark/>
          </w:tcPr>
          <w:p w:rsidR="00BD3B89" w:rsidRPr="00E25C5A" w:rsidRDefault="00D51C53"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lastRenderedPageBreak/>
              <w:t>Статья 14.2.</w:t>
            </w:r>
          </w:p>
        </w:tc>
        <w:tc>
          <w:tcPr>
            <w:tcW w:w="0" w:type="auto"/>
            <w:hideMark/>
          </w:tcPr>
          <w:p w:rsidR="00BD3B89" w:rsidRPr="00E25C5A" w:rsidRDefault="00D51C53"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Ставка государственной пошлины за получение разрешения на работу в Республике Армения для иностранных граждан</w:t>
            </w:r>
          </w:p>
        </w:tc>
      </w:tr>
    </w:tbl>
    <w:p w:rsidR="008A1D1C" w:rsidRPr="00E25C5A" w:rsidRDefault="009206B8" w:rsidP="00E25C5A">
      <w:pPr>
        <w:widowControl w:val="0"/>
        <w:shd w:val="clear" w:color="auto" w:fill="FFFFFF"/>
        <w:spacing w:after="160" w:line="360" w:lineRule="auto"/>
        <w:ind w:firstLine="567"/>
        <w:jc w:val="both"/>
        <w:rPr>
          <w:rFonts w:ascii="GHEA Grapalat" w:eastAsia="Times New Roman" w:hAnsi="GHEA Grapalat" w:cs="Times New Roman"/>
          <w:b/>
          <w:i/>
          <w:color w:val="000000" w:themeColor="text1"/>
          <w:sz w:val="24"/>
          <w:szCs w:val="24"/>
        </w:rPr>
      </w:pPr>
      <w:r w:rsidRPr="00E25C5A">
        <w:rPr>
          <w:rFonts w:ascii="GHEA Grapalat" w:hAnsi="GHEA Grapalat"/>
          <w:b/>
          <w:i/>
          <w:color w:val="000000" w:themeColor="text1"/>
          <w:sz w:val="24"/>
          <w:szCs w:val="24"/>
        </w:rPr>
        <w:t xml:space="preserve">(статья утратила силу в соответствии с </w:t>
      </w:r>
      <w:hyperlink r:id="rId12">
        <w:r w:rsidR="00D51C53" w:rsidRPr="00E25C5A">
          <w:rPr>
            <w:rFonts w:ascii="GHEA Grapalat" w:hAnsi="GHEA Grapalat"/>
            <w:b/>
            <w:i/>
            <w:color w:val="000000" w:themeColor="text1"/>
            <w:sz w:val="24"/>
            <w:szCs w:val="24"/>
            <w:u w:val="single"/>
          </w:rPr>
          <w:t>НО-269-N</w:t>
        </w:r>
      </w:hyperlink>
      <w:r w:rsidRPr="00E25C5A">
        <w:rPr>
          <w:rFonts w:ascii="GHEA Grapalat" w:hAnsi="GHEA Grapalat"/>
          <w:b/>
          <w:i/>
          <w:color w:val="000000" w:themeColor="text1"/>
          <w:sz w:val="24"/>
          <w:szCs w:val="24"/>
        </w:rPr>
        <w:t xml:space="preserve"> от </w:t>
      </w:r>
      <w:r w:rsidR="003E76A3" w:rsidRPr="00E25C5A">
        <w:rPr>
          <w:rFonts w:ascii="GHEA Grapalat" w:hAnsi="GHEA Grapalat"/>
          <w:b/>
          <w:i/>
          <w:color w:val="000000" w:themeColor="text1"/>
          <w:sz w:val="24"/>
          <w:szCs w:val="24"/>
        </w:rPr>
        <w:br/>
      </w:r>
      <w:r w:rsidRPr="00E25C5A">
        <w:rPr>
          <w:rFonts w:ascii="GHEA Grapalat" w:hAnsi="GHEA Grapalat"/>
          <w:b/>
          <w:i/>
          <w:color w:val="000000" w:themeColor="text1"/>
          <w:sz w:val="24"/>
          <w:szCs w:val="24"/>
        </w:rPr>
        <w:t>27 мая 2021</w:t>
      </w:r>
      <w:r w:rsidR="003F193C" w:rsidRPr="00E25C5A">
        <w:rPr>
          <w:rFonts w:ascii="Courier New" w:hAnsi="Courier New" w:cs="Courier New"/>
          <w:b/>
          <w:i/>
          <w:color w:val="000000" w:themeColor="text1"/>
          <w:sz w:val="24"/>
          <w:szCs w:val="24"/>
        </w:rPr>
        <w:t xml:space="preserve"> </w:t>
      </w:r>
      <w:r w:rsidRPr="00E25C5A">
        <w:rPr>
          <w:rFonts w:ascii="GHEA Grapalat" w:hAnsi="GHEA Grapalat"/>
          <w:b/>
          <w:i/>
          <w:color w:val="000000" w:themeColor="text1"/>
          <w:sz w:val="24"/>
          <w:szCs w:val="24"/>
        </w:rPr>
        <w:t>года)</w:t>
      </w:r>
    </w:p>
    <w:p w:rsidR="008A1D1C" w:rsidRPr="00E25C5A" w:rsidRDefault="008A1D1C" w:rsidP="00E25C5A">
      <w:pPr>
        <w:widowControl w:val="0"/>
        <w:shd w:val="clear" w:color="auto" w:fill="FFFFFF"/>
        <w:spacing w:after="160" w:line="360" w:lineRule="auto"/>
        <w:ind w:firstLine="288"/>
        <w:jc w:val="both"/>
        <w:rPr>
          <w:rFonts w:ascii="GHEA Grapalat" w:eastAsia="Times New Roman" w:hAnsi="GHEA Grapalat" w:cs="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7292"/>
      </w:tblGrid>
      <w:tr w:rsidR="006536F8" w:rsidRPr="00E25C5A" w:rsidTr="006536F8">
        <w:tc>
          <w:tcPr>
            <w:tcW w:w="1951" w:type="dxa"/>
          </w:tcPr>
          <w:p w:rsidR="006536F8" w:rsidRPr="00E25C5A" w:rsidRDefault="006536F8" w:rsidP="00E25C5A">
            <w:pPr>
              <w:widowControl w:val="0"/>
              <w:spacing w:after="160" w:line="360" w:lineRule="auto"/>
              <w:jc w:val="center"/>
              <w:rPr>
                <w:rFonts w:ascii="GHEA Grapalat" w:eastAsia="Times New Roman" w:hAnsi="GHEA Grapalat" w:cs="Times New Roman"/>
                <w:color w:val="000000" w:themeColor="text1"/>
                <w:sz w:val="24"/>
                <w:szCs w:val="24"/>
                <w:lang w:val="en-US"/>
              </w:rPr>
            </w:pPr>
            <w:r w:rsidRPr="00E25C5A">
              <w:rPr>
                <w:rFonts w:ascii="GHEA Grapalat" w:hAnsi="GHEA Grapalat"/>
                <w:b/>
                <w:color w:val="000000" w:themeColor="text1"/>
                <w:sz w:val="24"/>
                <w:szCs w:val="24"/>
              </w:rPr>
              <w:t>Статья 14.3.</w:t>
            </w:r>
          </w:p>
        </w:tc>
        <w:tc>
          <w:tcPr>
            <w:tcW w:w="7292" w:type="dxa"/>
          </w:tcPr>
          <w:p w:rsidR="006536F8" w:rsidRPr="00E25C5A" w:rsidRDefault="006536F8"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Ставка, устанавливаемая Правительством Республики Армения на основе принципа взаимности</w:t>
            </w:r>
          </w:p>
        </w:tc>
      </w:tr>
    </w:tbl>
    <w:p w:rsidR="00BD3B89" w:rsidRPr="00E25C5A" w:rsidRDefault="00BD3B8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w:t>
      </w:r>
      <w:r w:rsidR="008D79E9"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Для граждан иностранного государства Правительством Республики Армения на основе принципа взаимности могут быть установлены иные</w:t>
      </w:r>
      <w:r w:rsidR="00D51C53" w:rsidRPr="00E25C5A">
        <w:rPr>
          <w:rFonts w:ascii="GHEA Grapalat" w:hAnsi="GHEA Grapalat"/>
          <w:color w:val="000000" w:themeColor="text1"/>
          <w:sz w:val="24"/>
          <w:szCs w:val="24"/>
        </w:rPr>
        <w:t xml:space="preserve"> ставки государственной пошлины, не превышающие установленную законом максимальную ставку.</w:t>
      </w:r>
    </w:p>
    <w:p w:rsidR="00BD3B89" w:rsidRPr="00E25C5A" w:rsidRDefault="00D51C53" w:rsidP="00E25C5A">
      <w:pPr>
        <w:widowControl w:val="0"/>
        <w:shd w:val="clear" w:color="auto" w:fill="FFFFFF"/>
        <w:spacing w:after="160" w:line="360" w:lineRule="auto"/>
        <w:ind w:firstLine="567"/>
        <w:jc w:val="both"/>
        <w:rPr>
          <w:rFonts w:ascii="GHEA Grapalat" w:hAnsi="GHEA Grapalat"/>
          <w:b/>
          <w:i/>
          <w:color w:val="000000" w:themeColor="text1"/>
          <w:spacing w:val="-4"/>
          <w:sz w:val="24"/>
          <w:szCs w:val="24"/>
        </w:rPr>
      </w:pPr>
      <w:r w:rsidRPr="00E25C5A">
        <w:rPr>
          <w:rFonts w:ascii="GHEA Grapalat" w:hAnsi="GHEA Grapalat"/>
          <w:b/>
          <w:i/>
          <w:color w:val="000000" w:themeColor="text1"/>
          <w:spacing w:val="-4"/>
          <w:sz w:val="24"/>
          <w:szCs w:val="24"/>
        </w:rPr>
        <w:t>(</w:t>
      </w:r>
      <w:proofErr w:type="gramStart"/>
      <w:r w:rsidRPr="00E25C5A">
        <w:rPr>
          <w:rFonts w:ascii="GHEA Grapalat" w:hAnsi="GHEA Grapalat"/>
          <w:b/>
          <w:i/>
          <w:color w:val="000000" w:themeColor="text1"/>
          <w:spacing w:val="-4"/>
          <w:sz w:val="24"/>
          <w:szCs w:val="24"/>
        </w:rPr>
        <w:t>с</w:t>
      </w:r>
      <w:proofErr w:type="gramEnd"/>
      <w:r w:rsidRPr="00E25C5A">
        <w:rPr>
          <w:rFonts w:ascii="GHEA Grapalat" w:hAnsi="GHEA Grapalat"/>
          <w:b/>
          <w:i/>
          <w:color w:val="000000" w:themeColor="text1"/>
          <w:spacing w:val="-4"/>
          <w:sz w:val="24"/>
          <w:szCs w:val="24"/>
        </w:rPr>
        <w:t>татья 14.3 дополнена в соответствии с HO-35</w:t>
      </w:r>
      <w:r w:rsidR="00BE2ADB" w:rsidRPr="00E25C5A">
        <w:rPr>
          <w:rFonts w:ascii="GHEA Grapalat" w:hAnsi="GHEA Grapalat"/>
          <w:b/>
          <w:i/>
          <w:color w:val="000000" w:themeColor="text1"/>
          <w:spacing w:val="-4"/>
          <w:sz w:val="24"/>
          <w:szCs w:val="24"/>
        </w:rPr>
        <w:t>2</w:t>
      </w:r>
      <w:r w:rsidRPr="00E25C5A">
        <w:rPr>
          <w:rFonts w:ascii="GHEA Grapalat" w:hAnsi="GHEA Grapalat"/>
          <w:b/>
          <w:i/>
          <w:color w:val="000000" w:themeColor="text1"/>
          <w:spacing w:val="-4"/>
          <w:sz w:val="24"/>
          <w:szCs w:val="24"/>
        </w:rPr>
        <w:t xml:space="preserve">-N от </w:t>
      </w:r>
      <w:r w:rsidR="003E76A3" w:rsidRPr="00E25C5A">
        <w:rPr>
          <w:rFonts w:ascii="GHEA Grapalat" w:hAnsi="GHEA Grapalat"/>
          <w:b/>
          <w:i/>
          <w:color w:val="000000" w:themeColor="text1"/>
          <w:spacing w:val="-4"/>
          <w:sz w:val="24"/>
          <w:szCs w:val="24"/>
        </w:rPr>
        <w:br/>
      </w:r>
      <w:r w:rsidRPr="00E25C5A">
        <w:rPr>
          <w:rFonts w:ascii="GHEA Grapalat" w:hAnsi="GHEA Grapalat"/>
          <w:b/>
          <w:i/>
          <w:color w:val="000000" w:themeColor="text1"/>
          <w:spacing w:val="-4"/>
          <w:sz w:val="24"/>
          <w:szCs w:val="24"/>
        </w:rPr>
        <w:t>13 июня 2018</w:t>
      </w:r>
      <w:r w:rsidR="003F193C" w:rsidRPr="00E25C5A">
        <w:rPr>
          <w:rFonts w:ascii="Courier New" w:hAnsi="Courier New" w:cs="Courier New"/>
          <w:b/>
          <w:i/>
          <w:color w:val="000000" w:themeColor="text1"/>
          <w:spacing w:val="-4"/>
          <w:sz w:val="24"/>
          <w:szCs w:val="24"/>
        </w:rPr>
        <w:t xml:space="preserve"> </w:t>
      </w:r>
      <w:r w:rsidRPr="00E25C5A">
        <w:rPr>
          <w:rFonts w:ascii="GHEA Grapalat" w:hAnsi="GHEA Grapalat"/>
          <w:b/>
          <w:i/>
          <w:color w:val="000000" w:themeColor="text1"/>
          <w:spacing w:val="-4"/>
          <w:sz w:val="24"/>
          <w:szCs w:val="24"/>
        </w:rPr>
        <w:t>года)</w:t>
      </w:r>
    </w:p>
    <w:p w:rsidR="00335120" w:rsidRPr="00E25C5A" w:rsidRDefault="00335120"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BD3B89" w:rsidRPr="00E25C5A" w:rsidTr="001B7BC6">
        <w:tc>
          <w:tcPr>
            <w:tcW w:w="1896" w:type="dxa"/>
            <w:hideMark/>
          </w:tcPr>
          <w:p w:rsidR="00BD3B89" w:rsidRPr="00E25C5A" w:rsidRDefault="00BD3B8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15.</w:t>
            </w:r>
          </w:p>
        </w:tc>
        <w:tc>
          <w:tcPr>
            <w:tcW w:w="7391" w:type="dxa"/>
            <w:hideMark/>
          </w:tcPr>
          <w:p w:rsidR="00BD3B89" w:rsidRPr="00E25C5A" w:rsidRDefault="00D51C53"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Ставки государственной пошлины за консульские услуги или действия</w:t>
            </w:r>
          </w:p>
        </w:tc>
      </w:tr>
    </w:tbl>
    <w:p w:rsidR="00BD3B89" w:rsidRPr="00E25C5A" w:rsidRDefault="00BD3B8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Государственная пошлина за консульские услуги или действия (консульские сборы) взимается по следующим ставкам:</w:t>
      </w:r>
    </w:p>
    <w:p w:rsidR="00BD3B89" w:rsidRPr="00E25C5A" w:rsidRDefault="00BD3B89" w:rsidP="00E25C5A">
      <w:pPr>
        <w:widowControl w:val="0"/>
        <w:shd w:val="clear" w:color="auto" w:fill="FFFFFF"/>
        <w:spacing w:after="160" w:line="360" w:lineRule="auto"/>
        <w:ind w:firstLine="288"/>
        <w:jc w:val="both"/>
        <w:rPr>
          <w:rFonts w:ascii="GHEA Grapalat" w:eastAsia="Times New Roman" w:hAnsi="GHEA Grapalat" w:cs="Times New Roman"/>
          <w:color w:val="000000" w:themeColor="text1"/>
          <w:sz w:val="24"/>
          <w:szCs w:val="24"/>
        </w:rPr>
      </w:pPr>
    </w:p>
    <w:p w:rsidR="00BD3B89" w:rsidRPr="00E25C5A" w:rsidRDefault="00D51C53" w:rsidP="00E25C5A">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Ставки с коэффициентами по отношению к базовой пошлине</w:t>
      </w:r>
    </w:p>
    <w:tbl>
      <w:tblPr>
        <w:tblStyle w:val="TableGrid"/>
        <w:tblW w:w="9814" w:type="dxa"/>
        <w:tblLook w:val="04A0"/>
      </w:tblPr>
      <w:tblGrid>
        <w:gridCol w:w="536"/>
        <w:gridCol w:w="8363"/>
        <w:gridCol w:w="915"/>
      </w:tblGrid>
      <w:tr w:rsidR="00BD3B89" w:rsidRPr="00E25C5A" w:rsidTr="00335120">
        <w:trPr>
          <w:trHeight w:val="714"/>
        </w:trPr>
        <w:tc>
          <w:tcPr>
            <w:tcW w:w="536" w:type="dxa"/>
            <w:hideMark/>
          </w:tcPr>
          <w:p w:rsidR="00BD3B89" w:rsidRPr="00E25C5A" w:rsidRDefault="00C20C87" w:rsidP="002C59FC">
            <w:pPr>
              <w:widowControl w:val="0"/>
              <w:spacing w:after="120"/>
              <w:jc w:val="center"/>
              <w:outlineLvl w:val="0"/>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1.</w:t>
            </w:r>
          </w:p>
        </w:tc>
        <w:tc>
          <w:tcPr>
            <w:tcW w:w="8363" w:type="dxa"/>
            <w:hideMark/>
          </w:tcPr>
          <w:p w:rsidR="00BD3B89" w:rsidRPr="00E25C5A" w:rsidRDefault="00C20C87" w:rsidP="002C59FC">
            <w:pPr>
              <w:widowControl w:val="0"/>
              <w:spacing w:after="120"/>
              <w:outlineLvl w:val="0"/>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Консульские действия, связанные с паспортом</w:t>
            </w:r>
          </w:p>
        </w:tc>
        <w:tc>
          <w:tcPr>
            <w:tcW w:w="915" w:type="dxa"/>
            <w:hideMark/>
          </w:tcPr>
          <w:p w:rsidR="00BD3B89" w:rsidRPr="00E25C5A" w:rsidRDefault="00C20C87" w:rsidP="002C59FC">
            <w:pPr>
              <w:widowControl w:val="0"/>
              <w:spacing w:after="120"/>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Ставка</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406"/>
              </w:tabs>
              <w:spacing w:after="120"/>
              <w:ind w:right="7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r w:rsidRPr="00E25C5A">
              <w:rPr>
                <w:rFonts w:ascii="GHEA Grapalat" w:hAnsi="GHEA Grapalat"/>
                <w:color w:val="000000" w:themeColor="text1"/>
                <w:sz w:val="20"/>
                <w:szCs w:val="20"/>
              </w:rPr>
              <w:tab/>
              <w:t>за выдачу (замену) электронного паспорта, содержащего биометрические данные гражданина Республики Армения</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65</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406"/>
              </w:tabs>
              <w:spacing w:after="120"/>
              <w:ind w:right="7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r w:rsidRPr="00E25C5A">
              <w:rPr>
                <w:rFonts w:ascii="GHEA Grapalat" w:hAnsi="GHEA Grapalat"/>
                <w:color w:val="000000" w:themeColor="text1"/>
                <w:sz w:val="20"/>
                <w:szCs w:val="20"/>
              </w:rPr>
              <w:tab/>
              <w:t>за выдачу (замену) электронного паспорта, содержащего биометрические данные не достигшего 16 лет гражданина Республики Армения</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406"/>
              </w:tabs>
              <w:spacing w:after="120"/>
              <w:ind w:right="7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w:t>
            </w:r>
            <w:r w:rsidRPr="00E25C5A">
              <w:rPr>
                <w:rFonts w:ascii="GHEA Grapalat" w:hAnsi="GHEA Grapalat"/>
                <w:color w:val="000000" w:themeColor="text1"/>
                <w:sz w:val="20"/>
                <w:szCs w:val="20"/>
              </w:rPr>
              <w:tab/>
              <w:t>за выдачу (замену) действительного в иностранных государствах паспорта гражданина Республики Армения</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65</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406"/>
              </w:tabs>
              <w:spacing w:after="120"/>
              <w:ind w:right="7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г)</w:t>
            </w:r>
            <w:r w:rsidRPr="00E25C5A">
              <w:rPr>
                <w:rFonts w:ascii="GHEA Grapalat" w:hAnsi="GHEA Grapalat"/>
                <w:color w:val="000000" w:themeColor="text1"/>
                <w:sz w:val="20"/>
                <w:szCs w:val="20"/>
              </w:rPr>
              <w:tab/>
              <w:t xml:space="preserve">за выдачу (замену) действительного в иностранных государствах </w:t>
            </w:r>
            <w:proofErr w:type="gramStart"/>
            <w:r w:rsidRPr="00E25C5A">
              <w:rPr>
                <w:rFonts w:ascii="GHEA Grapalat" w:hAnsi="GHEA Grapalat"/>
                <w:color w:val="000000" w:themeColor="text1"/>
                <w:sz w:val="20"/>
                <w:szCs w:val="20"/>
              </w:rPr>
              <w:t>паспорта</w:t>
            </w:r>
            <w:proofErr w:type="gramEnd"/>
            <w:r w:rsidRPr="00E25C5A">
              <w:rPr>
                <w:rFonts w:ascii="GHEA Grapalat" w:hAnsi="GHEA Grapalat"/>
                <w:color w:val="000000" w:themeColor="text1"/>
                <w:sz w:val="20"/>
                <w:szCs w:val="20"/>
              </w:rPr>
              <w:t xml:space="preserve"> не достигшего 16 лет гражданина Республики Армения</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406"/>
              </w:tabs>
              <w:spacing w:after="120"/>
              <w:ind w:right="76"/>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д</w:t>
            </w:r>
            <w:proofErr w:type="spellEnd"/>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t xml:space="preserve">за продление на срок до двух лет </w:t>
            </w:r>
            <w:proofErr w:type="gramStart"/>
            <w:r w:rsidRPr="00E25C5A">
              <w:rPr>
                <w:rFonts w:ascii="GHEA Grapalat" w:hAnsi="GHEA Grapalat"/>
                <w:color w:val="000000" w:themeColor="text1"/>
                <w:sz w:val="20"/>
                <w:szCs w:val="20"/>
              </w:rPr>
              <w:t>срока действительности паспорта гражданина Республики</w:t>
            </w:r>
            <w:proofErr w:type="gramEnd"/>
            <w:r w:rsidRPr="00E25C5A">
              <w:rPr>
                <w:rFonts w:ascii="GHEA Grapalat" w:hAnsi="GHEA Grapalat"/>
                <w:color w:val="000000" w:themeColor="text1"/>
                <w:sz w:val="20"/>
                <w:szCs w:val="20"/>
              </w:rPr>
              <w:t xml:space="preserve"> Армения в иностранных государствах</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406"/>
              </w:tabs>
              <w:spacing w:after="120"/>
              <w:ind w:right="7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w:t>
            </w:r>
            <w:r w:rsidRPr="00E25C5A">
              <w:rPr>
                <w:rFonts w:ascii="GHEA Grapalat" w:hAnsi="GHEA Grapalat"/>
                <w:color w:val="000000" w:themeColor="text1"/>
                <w:sz w:val="20"/>
                <w:szCs w:val="20"/>
              </w:rPr>
              <w:tab/>
              <w:t xml:space="preserve">за продление на срок более двух лет </w:t>
            </w:r>
            <w:proofErr w:type="gramStart"/>
            <w:r w:rsidRPr="00E25C5A">
              <w:rPr>
                <w:rFonts w:ascii="GHEA Grapalat" w:hAnsi="GHEA Grapalat"/>
                <w:color w:val="000000" w:themeColor="text1"/>
                <w:sz w:val="20"/>
                <w:szCs w:val="20"/>
              </w:rPr>
              <w:t>срока действительности паспорта гражданина Республики</w:t>
            </w:r>
            <w:proofErr w:type="gramEnd"/>
            <w:r w:rsidRPr="00E25C5A">
              <w:rPr>
                <w:rFonts w:ascii="GHEA Grapalat" w:hAnsi="GHEA Grapalat"/>
                <w:color w:val="000000" w:themeColor="text1"/>
                <w:sz w:val="20"/>
                <w:szCs w:val="20"/>
              </w:rPr>
              <w:t xml:space="preserve"> Армения в иностранных государствах</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406"/>
              </w:tabs>
              <w:spacing w:after="120"/>
              <w:ind w:right="7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ж)</w:t>
            </w:r>
            <w:r w:rsidRPr="00E25C5A">
              <w:rPr>
                <w:rFonts w:ascii="GHEA Grapalat" w:hAnsi="GHEA Grapalat"/>
                <w:color w:val="000000" w:themeColor="text1"/>
                <w:sz w:val="20"/>
                <w:szCs w:val="20"/>
              </w:rPr>
              <w:tab/>
              <w:t xml:space="preserve">за выдачу свидетельства на возвращение в Республику Армения </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406"/>
              </w:tabs>
              <w:spacing w:after="120"/>
              <w:ind w:right="76"/>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HO-329-N от 25 октября 2023 года)</w:t>
            </w:r>
          </w:p>
        </w:tc>
        <w:tc>
          <w:tcPr>
            <w:tcW w:w="915" w:type="dxa"/>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406"/>
              </w:tabs>
              <w:spacing w:after="120"/>
              <w:ind w:right="76"/>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к)</w:t>
            </w:r>
            <w:r w:rsidRPr="00E25C5A">
              <w:rPr>
                <w:rFonts w:ascii="GHEA Grapalat" w:hAnsi="GHEA Grapalat"/>
                <w:color w:val="000000" w:themeColor="text1"/>
                <w:sz w:val="20"/>
                <w:szCs w:val="20"/>
              </w:rPr>
              <w:tab/>
              <w:t>за выдачу свидетельства на возвращение в Республику Армения в установленных Правительством Республики Армения, а также предусмотренных международными договорами Республики Армения случаях</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406"/>
                <w:tab w:val="left" w:pos="531"/>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л)</w:t>
            </w:r>
            <w:r w:rsidRPr="00E25C5A">
              <w:rPr>
                <w:rFonts w:ascii="GHEA Grapalat" w:hAnsi="GHEA Grapalat"/>
                <w:color w:val="000000" w:themeColor="text1"/>
                <w:sz w:val="20"/>
                <w:szCs w:val="20"/>
              </w:rPr>
              <w:tab/>
              <w:t>за постановку на консульский учет</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406"/>
                <w:tab w:val="left" w:pos="531"/>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м)</w:t>
            </w:r>
            <w:r w:rsidRPr="00E25C5A">
              <w:rPr>
                <w:rFonts w:ascii="GHEA Grapalat" w:hAnsi="GHEA Grapalat"/>
                <w:color w:val="000000" w:themeColor="text1"/>
                <w:sz w:val="20"/>
                <w:szCs w:val="20"/>
              </w:rPr>
              <w:tab/>
              <w:t>за снятие с консульского учета</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0</w:t>
            </w:r>
          </w:p>
        </w:tc>
      </w:tr>
      <w:tr w:rsidR="00BD3B89" w:rsidRPr="00E25C5A" w:rsidTr="005D2DC5">
        <w:tc>
          <w:tcPr>
            <w:tcW w:w="536"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2.</w:t>
            </w:r>
          </w:p>
        </w:tc>
        <w:tc>
          <w:tcPr>
            <w:tcW w:w="8363"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HO-65-N от 19 июня 2013 года)</w:t>
            </w:r>
          </w:p>
        </w:tc>
        <w:tc>
          <w:tcPr>
            <w:tcW w:w="915" w:type="dxa"/>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r>
      <w:tr w:rsidR="00BD3B89" w:rsidRPr="00E25C5A" w:rsidTr="005D2DC5">
        <w:tc>
          <w:tcPr>
            <w:tcW w:w="536"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3.</w:t>
            </w:r>
          </w:p>
        </w:tc>
        <w:tc>
          <w:tcPr>
            <w:tcW w:w="8363"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Оформление въездных виз в Республику Армения</w:t>
            </w:r>
          </w:p>
        </w:tc>
        <w:tc>
          <w:tcPr>
            <w:tcW w:w="915" w:type="dxa"/>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7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r w:rsidRPr="00E25C5A">
              <w:rPr>
                <w:rFonts w:ascii="GHEA Grapalat" w:hAnsi="GHEA Grapalat"/>
                <w:color w:val="000000" w:themeColor="text1"/>
                <w:sz w:val="20"/>
                <w:szCs w:val="20"/>
              </w:rPr>
              <w:tab/>
              <w:t>за выдачу въездной визы для посещения Республики Армения (с правом пребывания на срок до 21 дня)</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7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r w:rsidRPr="00E25C5A">
              <w:rPr>
                <w:rFonts w:ascii="GHEA Grapalat" w:hAnsi="GHEA Grapalat"/>
                <w:color w:val="000000" w:themeColor="text1"/>
                <w:sz w:val="20"/>
                <w:szCs w:val="20"/>
              </w:rPr>
              <w:tab/>
              <w:t>за выдачу въездной визы для посещения Республики Армения (с правом пребывания на срок до 120 дней)</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7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w:t>
            </w:r>
            <w:r w:rsidRPr="00E25C5A">
              <w:rPr>
                <w:rFonts w:ascii="GHEA Grapalat" w:hAnsi="GHEA Grapalat"/>
                <w:color w:val="000000" w:themeColor="text1"/>
                <w:sz w:val="20"/>
                <w:szCs w:val="20"/>
              </w:rPr>
              <w:tab/>
              <w:t>за выдачу многократной въездной визы в Республику Армения (с правом пребывания на срок до 60 дней и сроком действительности до шести месяцев)</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7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г)</w:t>
            </w:r>
            <w:r w:rsidRPr="00E25C5A">
              <w:rPr>
                <w:rFonts w:ascii="GHEA Grapalat" w:hAnsi="GHEA Grapalat"/>
                <w:color w:val="000000" w:themeColor="text1"/>
                <w:sz w:val="20"/>
                <w:szCs w:val="20"/>
              </w:rPr>
              <w:tab/>
              <w:t>за выдачу многократной въездной визы в Республику Армения (с правом пребывания на срок до 120 дней и сроком действительности до одного года)</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72"/>
              </w:tabs>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д</w:t>
            </w:r>
            <w:proofErr w:type="spellEnd"/>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t>за выдачу официальной въездной визы в Республику Армения</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7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w:t>
            </w:r>
            <w:r w:rsidRPr="00E25C5A">
              <w:rPr>
                <w:rFonts w:ascii="GHEA Grapalat" w:hAnsi="GHEA Grapalat"/>
                <w:color w:val="000000" w:themeColor="text1"/>
                <w:sz w:val="20"/>
                <w:szCs w:val="20"/>
              </w:rPr>
              <w:tab/>
              <w:t>за выдачу дипломатической визы Республики Армения</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7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ж)</w:t>
            </w:r>
            <w:r w:rsidRPr="00E25C5A">
              <w:rPr>
                <w:rFonts w:ascii="GHEA Grapalat" w:hAnsi="GHEA Grapalat"/>
                <w:color w:val="000000" w:themeColor="text1"/>
                <w:sz w:val="20"/>
                <w:szCs w:val="20"/>
              </w:rPr>
              <w:tab/>
              <w:t>за выдачу однократной транзитной въездной визы в Республику Армения</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7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и)</w:t>
            </w:r>
            <w:r w:rsidRPr="00E25C5A">
              <w:rPr>
                <w:rFonts w:ascii="GHEA Grapalat" w:hAnsi="GHEA Grapalat"/>
                <w:color w:val="000000" w:themeColor="text1"/>
                <w:sz w:val="20"/>
                <w:szCs w:val="20"/>
              </w:rPr>
              <w:tab/>
              <w:t>за выдачу многократной транзитной въездной визы в Республику Армения (со сроком действительности в один год)</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w:t>
            </w:r>
          </w:p>
        </w:tc>
      </w:tr>
      <w:tr w:rsidR="00BD3B89" w:rsidRPr="00E25C5A" w:rsidTr="005D2DC5">
        <w:tc>
          <w:tcPr>
            <w:tcW w:w="536"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4.</w:t>
            </w:r>
          </w:p>
        </w:tc>
        <w:tc>
          <w:tcPr>
            <w:tcW w:w="8363"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Государственная регистрация актов гражданского состояния</w:t>
            </w:r>
          </w:p>
        </w:tc>
        <w:tc>
          <w:tcPr>
            <w:tcW w:w="915" w:type="dxa"/>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1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r w:rsidRPr="00E25C5A">
              <w:rPr>
                <w:rFonts w:ascii="GHEA Grapalat" w:hAnsi="GHEA Grapalat"/>
                <w:color w:val="000000" w:themeColor="text1"/>
                <w:sz w:val="20"/>
                <w:szCs w:val="20"/>
              </w:rPr>
              <w:tab/>
              <w:t>за государственную регистрацию смерти, включая выдачу свидетельства</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1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r w:rsidRPr="00E25C5A">
              <w:rPr>
                <w:rFonts w:ascii="GHEA Grapalat" w:hAnsi="GHEA Grapalat"/>
                <w:color w:val="000000" w:themeColor="text1"/>
                <w:sz w:val="20"/>
                <w:szCs w:val="20"/>
              </w:rPr>
              <w:tab/>
              <w:t>за государственную регистрацию рождения ребенка от не состоящей в браке матери, включая выдачу свидетельства</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1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w:t>
            </w:r>
            <w:r w:rsidRPr="00E25C5A">
              <w:rPr>
                <w:rFonts w:ascii="GHEA Grapalat" w:hAnsi="GHEA Grapalat"/>
                <w:color w:val="000000" w:themeColor="text1"/>
                <w:sz w:val="20"/>
                <w:szCs w:val="20"/>
              </w:rPr>
              <w:tab/>
              <w:t>за государственную регистрацию рождения ребенка от состоящей в браке матери, включая выдачу свидетельства</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1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г)</w:t>
            </w:r>
            <w:r w:rsidRPr="00E25C5A">
              <w:rPr>
                <w:rFonts w:ascii="GHEA Grapalat" w:hAnsi="GHEA Grapalat"/>
                <w:color w:val="000000" w:themeColor="text1"/>
                <w:sz w:val="20"/>
                <w:szCs w:val="20"/>
              </w:rPr>
              <w:tab/>
              <w:t>за государственную регистрацию брака, установления отцовства или усыновления (удочерения), включая выдачу свидетельства</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25</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12"/>
              </w:tabs>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д</w:t>
            </w:r>
            <w:proofErr w:type="spellEnd"/>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t>за государственную регистрацию расторжения брака на основании совместного заявления супругов или в судебном порядке, включая выдачу свидетельства</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120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1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w:t>
            </w:r>
            <w:r w:rsidRPr="00E25C5A">
              <w:rPr>
                <w:rFonts w:ascii="GHEA Grapalat" w:hAnsi="GHEA Grapalat"/>
                <w:color w:val="000000" w:themeColor="text1"/>
                <w:sz w:val="20"/>
                <w:szCs w:val="20"/>
              </w:rPr>
              <w:tab/>
              <w:t>за государственную регистрацию расторжения брака с признанным в установленном порядке безвестно отсутствующим или недееспособным, или лишенным свободы на срок не менее трех лет лицом, включая выдачу свидетельства</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1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ж)</w:t>
            </w:r>
            <w:r w:rsidRPr="00E25C5A">
              <w:rPr>
                <w:rFonts w:ascii="GHEA Grapalat" w:hAnsi="GHEA Grapalat"/>
                <w:color w:val="000000" w:themeColor="text1"/>
                <w:sz w:val="20"/>
                <w:szCs w:val="20"/>
              </w:rPr>
              <w:tab/>
              <w:t>за государственную регистрацию перемены фамилии, имени и отчества, включая выдачу свидетельства</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45</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1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и)</w:t>
            </w:r>
            <w:r w:rsidRPr="00E25C5A">
              <w:rPr>
                <w:rFonts w:ascii="GHEA Grapalat" w:hAnsi="GHEA Grapalat"/>
                <w:color w:val="000000" w:themeColor="text1"/>
                <w:sz w:val="20"/>
                <w:szCs w:val="20"/>
              </w:rPr>
              <w:tab/>
              <w:t>за произведение исправлений или изменений в записях актов гражданского состояния</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D27FE1" w:rsidRPr="00E25C5A" w:rsidRDefault="00C20C87" w:rsidP="002C59FC">
            <w:pPr>
              <w:widowControl w:val="0"/>
              <w:tabs>
                <w:tab w:val="left" w:pos="31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к)</w:t>
            </w:r>
            <w:r w:rsidRPr="00E25C5A">
              <w:rPr>
                <w:rFonts w:ascii="GHEA Grapalat" w:hAnsi="GHEA Grapalat"/>
                <w:color w:val="000000" w:themeColor="text1"/>
                <w:sz w:val="20"/>
                <w:szCs w:val="20"/>
              </w:rPr>
              <w:tab/>
              <w:t xml:space="preserve"> за восстановление актовой записи гражданского состояния, включая выдачу соответствующего свидетельства</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45</w:t>
            </w:r>
          </w:p>
        </w:tc>
      </w:tr>
      <w:tr w:rsidR="00BD3B89" w:rsidRPr="00E25C5A" w:rsidTr="005D2DC5">
        <w:tc>
          <w:tcPr>
            <w:tcW w:w="536"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5.</w:t>
            </w:r>
          </w:p>
        </w:tc>
        <w:tc>
          <w:tcPr>
            <w:tcW w:w="8363"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Нотариальные действия</w:t>
            </w:r>
          </w:p>
        </w:tc>
        <w:tc>
          <w:tcPr>
            <w:tcW w:w="915" w:type="dxa"/>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2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r w:rsidRPr="00E25C5A">
              <w:rPr>
                <w:rFonts w:ascii="GHEA Grapalat" w:hAnsi="GHEA Grapalat"/>
                <w:color w:val="000000" w:themeColor="text1"/>
                <w:sz w:val="20"/>
                <w:szCs w:val="20"/>
              </w:rPr>
              <w:tab/>
              <w:t xml:space="preserve">за </w:t>
            </w:r>
            <w:proofErr w:type="gramStart"/>
            <w:r w:rsidRPr="00E25C5A">
              <w:rPr>
                <w:rFonts w:ascii="GHEA Grapalat" w:hAnsi="GHEA Grapalat"/>
                <w:color w:val="000000" w:themeColor="text1"/>
                <w:sz w:val="20"/>
                <w:szCs w:val="20"/>
              </w:rPr>
              <w:t>заверение доверенностей</w:t>
            </w:r>
            <w:proofErr w:type="gramEnd"/>
            <w:r w:rsidRPr="00E25C5A">
              <w:rPr>
                <w:rFonts w:ascii="GHEA Grapalat" w:hAnsi="GHEA Grapalat"/>
                <w:color w:val="000000" w:themeColor="text1"/>
                <w:sz w:val="20"/>
                <w:szCs w:val="20"/>
              </w:rPr>
              <w:t xml:space="preserve"> на право владения, пользования и распоряжения недвижимым имуществом</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r w:rsidRPr="00E25C5A">
              <w:rPr>
                <w:rFonts w:ascii="GHEA Grapalat" w:hAnsi="GHEA Grapalat"/>
                <w:color w:val="000000" w:themeColor="text1"/>
                <w:sz w:val="20"/>
                <w:szCs w:val="20"/>
              </w:rPr>
              <w:tab/>
              <w:t xml:space="preserve">за </w:t>
            </w:r>
            <w:proofErr w:type="gramStart"/>
            <w:r w:rsidRPr="00E25C5A">
              <w:rPr>
                <w:rFonts w:ascii="GHEA Grapalat" w:hAnsi="GHEA Grapalat"/>
                <w:color w:val="000000" w:themeColor="text1"/>
                <w:sz w:val="20"/>
                <w:szCs w:val="20"/>
              </w:rPr>
              <w:t>заверение</w:t>
            </w:r>
            <w:proofErr w:type="gramEnd"/>
            <w:r w:rsidRPr="00E25C5A">
              <w:rPr>
                <w:rFonts w:ascii="GHEA Grapalat" w:hAnsi="GHEA Grapalat"/>
                <w:color w:val="000000" w:themeColor="text1"/>
                <w:sz w:val="20"/>
                <w:szCs w:val="20"/>
              </w:rPr>
              <w:t xml:space="preserve"> иных доверенностей</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б</w:t>
            </w:r>
            <w:proofErr w:type="gramEnd"/>
            <w:r w:rsidRPr="00E25C5A">
              <w:rPr>
                <w:rFonts w:ascii="GHEA Grapalat" w:hAnsi="GHEA Grapalat"/>
                <w:color w:val="000000" w:themeColor="text1"/>
                <w:sz w:val="20"/>
                <w:szCs w:val="20"/>
              </w:rPr>
              <w:t>.1)</w:t>
            </w:r>
            <w:r w:rsidRPr="00E25C5A">
              <w:rPr>
                <w:rFonts w:ascii="GHEA Grapalat" w:hAnsi="GHEA Grapalat"/>
                <w:color w:val="000000" w:themeColor="text1"/>
                <w:sz w:val="20"/>
                <w:szCs w:val="20"/>
              </w:rPr>
              <w:tab/>
              <w:t>за выдачу свидетельства об удостоверении полномочий исполнителя завещания</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w:t>
            </w:r>
            <w:r w:rsidRPr="00E25C5A">
              <w:rPr>
                <w:rFonts w:ascii="GHEA Grapalat" w:hAnsi="GHEA Grapalat"/>
                <w:color w:val="000000" w:themeColor="text1"/>
                <w:sz w:val="20"/>
                <w:szCs w:val="20"/>
              </w:rPr>
              <w:tab/>
              <w:t xml:space="preserve">за нотариальное </w:t>
            </w:r>
            <w:proofErr w:type="gramStart"/>
            <w:r w:rsidRPr="00E25C5A">
              <w:rPr>
                <w:rFonts w:ascii="GHEA Grapalat" w:hAnsi="GHEA Grapalat"/>
                <w:color w:val="000000" w:themeColor="text1"/>
                <w:sz w:val="20"/>
                <w:szCs w:val="20"/>
              </w:rPr>
              <w:t>заверение договоров</w:t>
            </w:r>
            <w:proofErr w:type="gramEnd"/>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25</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D27FE1"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в.1)</w:t>
            </w:r>
            <w:r w:rsidRPr="00E25C5A">
              <w:rPr>
                <w:rFonts w:ascii="GHEA Grapalat" w:hAnsi="GHEA Grapalat"/>
                <w:color w:val="000000" w:themeColor="text1"/>
                <w:sz w:val="20"/>
                <w:szCs w:val="20"/>
              </w:rPr>
              <w:tab/>
              <w:t xml:space="preserve">за уведомление о произведении предварительной записи относительно права на имущество органов, осуществляющих регистрацию прав на имущество </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г)</w:t>
            </w:r>
            <w:r w:rsidRPr="00E25C5A">
              <w:rPr>
                <w:rFonts w:ascii="GHEA Grapalat" w:hAnsi="GHEA Grapalat"/>
                <w:color w:val="000000" w:themeColor="text1"/>
                <w:sz w:val="20"/>
                <w:szCs w:val="20"/>
              </w:rPr>
              <w:tab/>
              <w:t>за каждую страницу удостоверения копий документов и выписок из документов</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D27FE1"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д</w:t>
            </w:r>
            <w:proofErr w:type="spellEnd"/>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t xml:space="preserve">за каждую страницу перевода документов с иностранного языка на </w:t>
            </w:r>
            <w:proofErr w:type="gramStart"/>
            <w:r w:rsidRPr="00E25C5A">
              <w:rPr>
                <w:rFonts w:ascii="GHEA Grapalat" w:hAnsi="GHEA Grapalat"/>
                <w:color w:val="000000" w:themeColor="text1"/>
                <w:sz w:val="20"/>
                <w:szCs w:val="20"/>
              </w:rPr>
              <w:t>армянский</w:t>
            </w:r>
            <w:proofErr w:type="gramEnd"/>
            <w:r w:rsidRPr="00E25C5A">
              <w:rPr>
                <w:rFonts w:ascii="GHEA Grapalat" w:hAnsi="GHEA Grapalat"/>
                <w:color w:val="000000" w:themeColor="text1"/>
                <w:sz w:val="20"/>
                <w:szCs w:val="20"/>
              </w:rPr>
              <w:t xml:space="preserve"> и нотариального заверения</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D27FE1"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w:t>
            </w:r>
            <w:r w:rsidRPr="00E25C5A">
              <w:rPr>
                <w:rFonts w:ascii="GHEA Grapalat" w:hAnsi="GHEA Grapalat"/>
                <w:color w:val="000000" w:themeColor="text1"/>
                <w:sz w:val="20"/>
                <w:szCs w:val="20"/>
              </w:rPr>
              <w:tab/>
              <w:t xml:space="preserve">за каждую страницу перевода документов с армянского языка на </w:t>
            </w:r>
            <w:proofErr w:type="gramStart"/>
            <w:r w:rsidRPr="00E25C5A">
              <w:rPr>
                <w:rFonts w:ascii="GHEA Grapalat" w:hAnsi="GHEA Grapalat"/>
                <w:color w:val="000000" w:themeColor="text1"/>
                <w:sz w:val="20"/>
                <w:szCs w:val="20"/>
              </w:rPr>
              <w:t>иностранный</w:t>
            </w:r>
            <w:proofErr w:type="gramEnd"/>
            <w:r w:rsidRPr="00E25C5A">
              <w:rPr>
                <w:rFonts w:ascii="GHEA Grapalat" w:hAnsi="GHEA Grapalat"/>
                <w:color w:val="000000" w:themeColor="text1"/>
                <w:sz w:val="20"/>
                <w:szCs w:val="20"/>
              </w:rPr>
              <w:t xml:space="preserve"> и нотариального заверения (за исключением паспортов и свидетельств о гражданском состоянии)</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D27FE1"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ж)</w:t>
            </w:r>
            <w:r w:rsidRPr="00E25C5A">
              <w:rPr>
                <w:rFonts w:ascii="GHEA Grapalat" w:hAnsi="GHEA Grapalat"/>
                <w:color w:val="000000" w:themeColor="text1"/>
                <w:sz w:val="20"/>
                <w:szCs w:val="20"/>
              </w:rPr>
              <w:tab/>
              <w:t xml:space="preserve">за каждую страницу перевода с армянского языка на </w:t>
            </w:r>
            <w:proofErr w:type="gramStart"/>
            <w:r w:rsidRPr="00E25C5A">
              <w:rPr>
                <w:rFonts w:ascii="GHEA Grapalat" w:hAnsi="GHEA Grapalat"/>
                <w:color w:val="000000" w:themeColor="text1"/>
                <w:sz w:val="20"/>
                <w:szCs w:val="20"/>
              </w:rPr>
              <w:t>иностранный</w:t>
            </w:r>
            <w:proofErr w:type="gramEnd"/>
            <w:r w:rsidRPr="00E25C5A">
              <w:rPr>
                <w:rFonts w:ascii="GHEA Grapalat" w:hAnsi="GHEA Grapalat"/>
                <w:color w:val="000000" w:themeColor="text1"/>
                <w:sz w:val="20"/>
                <w:szCs w:val="20"/>
              </w:rPr>
              <w:t xml:space="preserve"> и нотариального заверения паспортов и свидетельств о гражданском состоянии</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и)</w:t>
            </w:r>
            <w:r w:rsidRPr="00E25C5A">
              <w:rPr>
                <w:rFonts w:ascii="GHEA Grapalat" w:hAnsi="GHEA Grapalat"/>
                <w:color w:val="000000" w:themeColor="text1"/>
                <w:sz w:val="20"/>
                <w:szCs w:val="20"/>
              </w:rPr>
              <w:tab/>
              <w:t xml:space="preserve">за оформление и удостоверение свидетельств о нахождении гражданина в живых, нахождении гражданина в определенном месте и иных справок </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к)</w:t>
            </w:r>
            <w:r w:rsidRPr="00E25C5A">
              <w:rPr>
                <w:rFonts w:ascii="GHEA Grapalat" w:hAnsi="GHEA Grapalat"/>
                <w:color w:val="000000" w:themeColor="text1"/>
                <w:sz w:val="20"/>
                <w:szCs w:val="20"/>
              </w:rPr>
              <w:tab/>
              <w:t xml:space="preserve">за </w:t>
            </w:r>
            <w:proofErr w:type="gramStart"/>
            <w:r w:rsidRPr="00E25C5A">
              <w:rPr>
                <w:rFonts w:ascii="GHEA Grapalat" w:hAnsi="GHEA Grapalat"/>
                <w:color w:val="000000" w:themeColor="text1"/>
                <w:sz w:val="20"/>
                <w:szCs w:val="20"/>
              </w:rPr>
              <w:t>заверение подлинности</w:t>
            </w:r>
            <w:proofErr w:type="gramEnd"/>
            <w:r w:rsidRPr="00E25C5A">
              <w:rPr>
                <w:rFonts w:ascii="GHEA Grapalat" w:hAnsi="GHEA Grapalat"/>
                <w:color w:val="000000" w:themeColor="text1"/>
                <w:sz w:val="20"/>
                <w:szCs w:val="20"/>
              </w:rPr>
              <w:t xml:space="preserve"> подписи</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л)</w:t>
            </w:r>
            <w:r w:rsidRPr="00E25C5A">
              <w:rPr>
                <w:rFonts w:ascii="GHEA Grapalat" w:hAnsi="GHEA Grapalat"/>
                <w:color w:val="000000" w:themeColor="text1"/>
                <w:sz w:val="20"/>
                <w:szCs w:val="20"/>
              </w:rPr>
              <w:tab/>
              <w:t>за осуществление мероприятий, направленных на охрану наследственного имущества</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м)</w:t>
            </w:r>
            <w:r w:rsidRPr="00E25C5A">
              <w:rPr>
                <w:rFonts w:ascii="GHEA Grapalat" w:hAnsi="GHEA Grapalat"/>
                <w:color w:val="000000" w:themeColor="text1"/>
                <w:sz w:val="20"/>
                <w:szCs w:val="20"/>
                <w:lang w:val="en-US"/>
              </w:rPr>
              <w:tab/>
            </w:r>
            <w:r w:rsidRPr="00E25C5A">
              <w:rPr>
                <w:rFonts w:ascii="GHEA Grapalat" w:hAnsi="GHEA Grapalat"/>
                <w:color w:val="000000" w:themeColor="text1"/>
                <w:sz w:val="20"/>
                <w:szCs w:val="20"/>
              </w:rPr>
              <w:t xml:space="preserve">за </w:t>
            </w:r>
            <w:proofErr w:type="gramStart"/>
            <w:r w:rsidRPr="00E25C5A">
              <w:rPr>
                <w:rFonts w:ascii="GHEA Grapalat" w:hAnsi="GHEA Grapalat"/>
                <w:color w:val="000000" w:themeColor="text1"/>
                <w:sz w:val="20"/>
                <w:szCs w:val="20"/>
              </w:rPr>
              <w:t>заверение завещаний</w:t>
            </w:r>
            <w:proofErr w:type="gramEnd"/>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н</w:t>
            </w:r>
            <w:proofErr w:type="spellEnd"/>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t>за выдачу свидетельства о праве на наследство</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п</w:t>
            </w:r>
            <w:proofErr w:type="spellEnd"/>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t>за хранение принятых на хранение документов — ежемесячно</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р</w:t>
            </w:r>
            <w:proofErr w:type="spellEnd"/>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t>за хранение принятых на хранение денег, ценных бумаг и иных ценностей — ежемесячно</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с)</w:t>
            </w:r>
            <w:r w:rsidRPr="00E25C5A">
              <w:rPr>
                <w:rFonts w:ascii="GHEA Grapalat" w:hAnsi="GHEA Grapalat"/>
                <w:color w:val="000000" w:themeColor="text1"/>
                <w:sz w:val="20"/>
                <w:szCs w:val="20"/>
              </w:rPr>
              <w:tab/>
              <w:t>за иные нотариальные услуги</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w:t>
            </w:r>
          </w:p>
        </w:tc>
      </w:tr>
      <w:tr w:rsidR="00BD3B89" w:rsidRPr="00E25C5A" w:rsidTr="005D2DC5">
        <w:tc>
          <w:tcPr>
            <w:tcW w:w="536"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6.</w:t>
            </w:r>
          </w:p>
        </w:tc>
        <w:tc>
          <w:tcPr>
            <w:tcW w:w="8363" w:type="dxa"/>
            <w:hideMark/>
          </w:tcPr>
          <w:p w:rsidR="00BD3B89"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Консульская легализация документов</w:t>
            </w:r>
          </w:p>
        </w:tc>
        <w:tc>
          <w:tcPr>
            <w:tcW w:w="915" w:type="dxa"/>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r w:rsidRPr="00E25C5A">
              <w:rPr>
                <w:rFonts w:ascii="GHEA Grapalat" w:hAnsi="GHEA Grapalat"/>
                <w:color w:val="000000" w:themeColor="text1"/>
                <w:sz w:val="20"/>
                <w:szCs w:val="20"/>
              </w:rPr>
              <w:tab/>
              <w:t>за легализацию документов с физических лиц</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w:t>
            </w:r>
          </w:p>
        </w:tc>
      </w:tr>
      <w:tr w:rsidR="00BD3B89" w:rsidRPr="00E25C5A" w:rsidTr="005D2DC5">
        <w:tc>
          <w:tcPr>
            <w:tcW w:w="536"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r w:rsidRPr="00E25C5A">
              <w:rPr>
                <w:rFonts w:ascii="GHEA Grapalat" w:hAnsi="GHEA Grapalat"/>
                <w:color w:val="000000" w:themeColor="text1"/>
                <w:sz w:val="20"/>
                <w:szCs w:val="20"/>
              </w:rPr>
              <w:tab/>
              <w:t>за легализацию документов с юридических лиц</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w:t>
            </w:r>
          </w:p>
        </w:tc>
      </w:tr>
      <w:tr w:rsidR="00BD3B89" w:rsidRPr="00E25C5A" w:rsidTr="005D2DC5">
        <w:tc>
          <w:tcPr>
            <w:tcW w:w="536"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lastRenderedPageBreak/>
              <w:t>7.</w:t>
            </w:r>
          </w:p>
        </w:tc>
        <w:tc>
          <w:tcPr>
            <w:tcW w:w="8363" w:type="dxa"/>
            <w:hideMark/>
          </w:tcPr>
          <w:p w:rsidR="00BD3B89"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Консульские действия по истребованию документов</w:t>
            </w:r>
          </w:p>
        </w:tc>
        <w:tc>
          <w:tcPr>
            <w:tcW w:w="915" w:type="dxa"/>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r>
      <w:tr w:rsidR="00BD3B89" w:rsidRPr="00E25C5A" w:rsidTr="005D2DC5">
        <w:tc>
          <w:tcPr>
            <w:tcW w:w="536" w:type="dxa"/>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c>
          <w:tcPr>
            <w:tcW w:w="8363" w:type="dxa"/>
            <w:hideMark/>
          </w:tcPr>
          <w:p w:rsidR="00D27FE1"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r w:rsidRPr="00E25C5A">
              <w:rPr>
                <w:rFonts w:ascii="GHEA Grapalat" w:hAnsi="GHEA Grapalat"/>
                <w:color w:val="000000" w:themeColor="text1"/>
                <w:sz w:val="20"/>
                <w:szCs w:val="20"/>
              </w:rPr>
              <w:tab/>
              <w:t>за истребование документов и их передачу заявителю</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5D2DC5">
        <w:tc>
          <w:tcPr>
            <w:tcW w:w="536" w:type="dxa"/>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r w:rsidRPr="00E25C5A">
              <w:rPr>
                <w:rFonts w:ascii="GHEA Grapalat" w:hAnsi="GHEA Grapalat"/>
                <w:color w:val="000000" w:themeColor="text1"/>
                <w:sz w:val="20"/>
                <w:szCs w:val="20"/>
              </w:rPr>
              <w:tab/>
              <w:t>за истребование документов и (или) информации и оформление на их основании справок</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25</w:t>
            </w:r>
          </w:p>
        </w:tc>
      </w:tr>
      <w:tr w:rsidR="00BD3B89" w:rsidRPr="00E25C5A" w:rsidTr="005D2DC5">
        <w:tc>
          <w:tcPr>
            <w:tcW w:w="536"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8.</w:t>
            </w:r>
          </w:p>
        </w:tc>
        <w:tc>
          <w:tcPr>
            <w:tcW w:w="8363" w:type="dxa"/>
            <w:hideMark/>
          </w:tcPr>
          <w:p w:rsidR="00BD3B89"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За совершение консульских действий в нерабочее время — дополнительно за каждый час</w:t>
            </w:r>
          </w:p>
        </w:tc>
        <w:tc>
          <w:tcPr>
            <w:tcW w:w="915" w:type="dxa"/>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r>
      <w:tr w:rsidR="00BD3B89" w:rsidRPr="00E25C5A" w:rsidTr="005D2DC5">
        <w:tc>
          <w:tcPr>
            <w:tcW w:w="536" w:type="dxa"/>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r w:rsidRPr="00E25C5A">
              <w:rPr>
                <w:rFonts w:ascii="GHEA Grapalat" w:hAnsi="GHEA Grapalat"/>
                <w:color w:val="000000" w:themeColor="text1"/>
                <w:sz w:val="20"/>
                <w:szCs w:val="20"/>
              </w:rPr>
              <w:tab/>
              <w:t>с граждан Республики Армения</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w:t>
            </w:r>
          </w:p>
        </w:tc>
      </w:tr>
      <w:tr w:rsidR="00BD3B89" w:rsidRPr="00E25C5A" w:rsidTr="005D2DC5">
        <w:tc>
          <w:tcPr>
            <w:tcW w:w="536" w:type="dxa"/>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c>
          <w:tcPr>
            <w:tcW w:w="8363" w:type="dxa"/>
            <w:hideMark/>
          </w:tcPr>
          <w:p w:rsidR="00BD3B89"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r w:rsidRPr="00E25C5A">
              <w:rPr>
                <w:rFonts w:ascii="GHEA Grapalat" w:hAnsi="GHEA Grapalat"/>
                <w:color w:val="000000" w:themeColor="text1"/>
                <w:sz w:val="20"/>
                <w:szCs w:val="20"/>
                <w:lang w:val="en-US"/>
              </w:rPr>
              <w:tab/>
            </w:r>
            <w:r w:rsidRPr="00E25C5A">
              <w:rPr>
                <w:rFonts w:ascii="GHEA Grapalat" w:hAnsi="GHEA Grapalat"/>
                <w:color w:val="000000" w:themeColor="text1"/>
                <w:sz w:val="20"/>
                <w:szCs w:val="20"/>
              </w:rPr>
              <w:t>с иностранных граждан</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14</w:t>
            </w:r>
          </w:p>
        </w:tc>
      </w:tr>
      <w:tr w:rsidR="00C11C86" w:rsidRPr="00E25C5A" w:rsidTr="005D2DC5">
        <w:tc>
          <w:tcPr>
            <w:tcW w:w="536" w:type="dxa"/>
            <w:hideMark/>
          </w:tcPr>
          <w:p w:rsidR="00C11C86" w:rsidRPr="00E25C5A" w:rsidRDefault="00C20C87" w:rsidP="002C59FC">
            <w:pPr>
              <w:widowControl w:val="0"/>
              <w:spacing w:after="120"/>
              <w:jc w:val="center"/>
              <w:rPr>
                <w:rFonts w:ascii="GHEA Grapalat" w:eastAsia="Times New Roman" w:hAnsi="GHEA Grapalat" w:cs="Times New Roman"/>
                <w:b/>
                <w:color w:val="000000" w:themeColor="text1"/>
                <w:sz w:val="20"/>
                <w:szCs w:val="20"/>
              </w:rPr>
            </w:pPr>
            <w:r w:rsidRPr="00E25C5A">
              <w:rPr>
                <w:rFonts w:ascii="GHEA Grapalat" w:eastAsia="Times New Roman" w:hAnsi="GHEA Grapalat" w:cs="Times New Roman"/>
                <w:b/>
                <w:color w:val="000000" w:themeColor="text1"/>
                <w:sz w:val="20"/>
                <w:szCs w:val="20"/>
              </w:rPr>
              <w:t>8.1</w:t>
            </w:r>
          </w:p>
        </w:tc>
        <w:tc>
          <w:tcPr>
            <w:tcW w:w="8363" w:type="dxa"/>
            <w:hideMark/>
          </w:tcPr>
          <w:p w:rsidR="00C11C86" w:rsidRPr="00E25C5A" w:rsidRDefault="00C20C87" w:rsidP="002C59FC">
            <w:pPr>
              <w:widowControl w:val="0"/>
              <w:tabs>
                <w:tab w:val="left" w:pos="342"/>
              </w:tabs>
              <w:spacing w:after="120"/>
              <w:jc w:val="both"/>
              <w:rPr>
                <w:rFonts w:ascii="GHEA Grapalat" w:hAnsi="GHEA Grapalat"/>
                <w:b/>
                <w:color w:val="000000" w:themeColor="text1"/>
                <w:sz w:val="20"/>
                <w:szCs w:val="20"/>
              </w:rPr>
            </w:pPr>
            <w:r w:rsidRPr="00E25C5A">
              <w:rPr>
                <w:rFonts w:ascii="GHEA Grapalat" w:hAnsi="GHEA Grapalat"/>
                <w:b/>
                <w:color w:val="000000" w:themeColor="text1"/>
                <w:sz w:val="20"/>
                <w:szCs w:val="20"/>
              </w:rPr>
              <w:t>Услуги, предоставляемые посредством видеосвязи:</w:t>
            </w:r>
          </w:p>
        </w:tc>
        <w:tc>
          <w:tcPr>
            <w:tcW w:w="915" w:type="dxa"/>
            <w:hideMark/>
          </w:tcPr>
          <w:p w:rsidR="00C11C86" w:rsidRPr="00E25C5A" w:rsidRDefault="00C11C86" w:rsidP="002C59FC">
            <w:pPr>
              <w:widowControl w:val="0"/>
              <w:spacing w:after="120"/>
              <w:jc w:val="center"/>
              <w:rPr>
                <w:rFonts w:ascii="GHEA Grapalat" w:hAnsi="GHEA Grapalat"/>
                <w:b/>
                <w:color w:val="000000" w:themeColor="text1"/>
                <w:sz w:val="20"/>
                <w:szCs w:val="20"/>
              </w:rPr>
            </w:pPr>
          </w:p>
        </w:tc>
      </w:tr>
      <w:tr w:rsidR="002E7CC0" w:rsidRPr="00E25C5A" w:rsidTr="005D2DC5">
        <w:tc>
          <w:tcPr>
            <w:tcW w:w="536" w:type="dxa"/>
            <w:hideMark/>
          </w:tcPr>
          <w:p w:rsidR="002E7CC0" w:rsidRPr="00E25C5A" w:rsidRDefault="002E7CC0" w:rsidP="002C59FC">
            <w:pPr>
              <w:widowControl w:val="0"/>
              <w:spacing w:after="120"/>
              <w:jc w:val="center"/>
              <w:rPr>
                <w:rFonts w:ascii="GHEA Grapalat" w:eastAsia="Times New Roman" w:hAnsi="GHEA Grapalat" w:cs="Times New Roman"/>
                <w:color w:val="000000" w:themeColor="text1"/>
                <w:sz w:val="20"/>
                <w:szCs w:val="20"/>
                <w:lang w:val="en-US"/>
              </w:rPr>
            </w:pPr>
          </w:p>
        </w:tc>
        <w:tc>
          <w:tcPr>
            <w:tcW w:w="8363" w:type="dxa"/>
            <w:hideMark/>
          </w:tcPr>
          <w:p w:rsidR="00D27FE1" w:rsidRPr="00E25C5A" w:rsidRDefault="00C20C87" w:rsidP="002C59FC">
            <w:pPr>
              <w:widowControl w:val="0"/>
              <w:tabs>
                <w:tab w:val="left" w:pos="342"/>
              </w:tabs>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а)</w:t>
            </w:r>
            <w:r w:rsidRPr="00E25C5A">
              <w:rPr>
                <w:rFonts w:ascii="GHEA Grapalat" w:hAnsi="GHEA Grapalat"/>
                <w:color w:val="000000" w:themeColor="text1"/>
                <w:sz w:val="20"/>
                <w:szCs w:val="20"/>
              </w:rPr>
              <w:tab/>
              <w:t>за предоставление (замену) действительного в иностранных государствах паспорта гражданина Республики Армения посредством выяснения личности заявителя по видеосвязи</w:t>
            </w:r>
          </w:p>
        </w:tc>
        <w:tc>
          <w:tcPr>
            <w:tcW w:w="915" w:type="dxa"/>
            <w:hideMark/>
          </w:tcPr>
          <w:p w:rsidR="002E7CC0" w:rsidRPr="00E25C5A" w:rsidRDefault="00C20C87" w:rsidP="002C59FC">
            <w:pPr>
              <w:widowControl w:val="0"/>
              <w:spacing w:after="120"/>
              <w:jc w:val="center"/>
              <w:rPr>
                <w:rFonts w:ascii="GHEA Grapalat" w:hAnsi="GHEA Grapalat"/>
                <w:b/>
                <w:color w:val="000000" w:themeColor="text1"/>
                <w:sz w:val="20"/>
                <w:szCs w:val="20"/>
                <w:lang w:val="en-US"/>
              </w:rPr>
            </w:pPr>
            <w:r w:rsidRPr="00E25C5A">
              <w:rPr>
                <w:rFonts w:ascii="GHEA Grapalat" w:hAnsi="GHEA Grapalat"/>
                <w:b/>
                <w:color w:val="000000" w:themeColor="text1"/>
                <w:sz w:val="20"/>
                <w:szCs w:val="20"/>
                <w:lang w:val="en-US"/>
              </w:rPr>
              <w:t>90</w:t>
            </w:r>
          </w:p>
        </w:tc>
      </w:tr>
      <w:tr w:rsidR="002E7CC0" w:rsidRPr="00E25C5A" w:rsidTr="005D2DC5">
        <w:tc>
          <w:tcPr>
            <w:tcW w:w="536" w:type="dxa"/>
            <w:hideMark/>
          </w:tcPr>
          <w:p w:rsidR="002E7CC0" w:rsidRPr="00E25C5A" w:rsidRDefault="002E7CC0" w:rsidP="002C59FC">
            <w:pPr>
              <w:widowControl w:val="0"/>
              <w:spacing w:after="120"/>
              <w:jc w:val="center"/>
              <w:rPr>
                <w:rFonts w:ascii="GHEA Grapalat" w:eastAsia="Times New Roman" w:hAnsi="GHEA Grapalat" w:cs="Times New Roman"/>
                <w:color w:val="000000" w:themeColor="text1"/>
                <w:sz w:val="20"/>
                <w:szCs w:val="20"/>
              </w:rPr>
            </w:pPr>
          </w:p>
        </w:tc>
        <w:tc>
          <w:tcPr>
            <w:tcW w:w="8363" w:type="dxa"/>
            <w:hideMark/>
          </w:tcPr>
          <w:p w:rsidR="00D27FE1" w:rsidRPr="00E25C5A" w:rsidRDefault="00C20C87" w:rsidP="002C59FC">
            <w:pPr>
              <w:widowControl w:val="0"/>
              <w:tabs>
                <w:tab w:val="left" w:pos="342"/>
              </w:tabs>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б)</w:t>
            </w:r>
            <w:r w:rsidRPr="00E25C5A">
              <w:rPr>
                <w:rFonts w:ascii="GHEA Grapalat" w:hAnsi="GHEA Grapalat"/>
                <w:color w:val="000000" w:themeColor="text1"/>
                <w:sz w:val="20"/>
                <w:szCs w:val="20"/>
              </w:rPr>
              <w:tab/>
              <w:t xml:space="preserve">за продление </w:t>
            </w:r>
            <w:proofErr w:type="gramStart"/>
            <w:r w:rsidRPr="00E25C5A">
              <w:rPr>
                <w:rFonts w:ascii="GHEA Grapalat" w:hAnsi="GHEA Grapalat"/>
                <w:color w:val="000000" w:themeColor="text1"/>
                <w:sz w:val="20"/>
                <w:szCs w:val="20"/>
              </w:rPr>
              <w:t>срока действия паспорта гражданина Республики</w:t>
            </w:r>
            <w:proofErr w:type="gramEnd"/>
            <w:r w:rsidRPr="00E25C5A">
              <w:rPr>
                <w:rFonts w:ascii="GHEA Grapalat" w:hAnsi="GHEA Grapalat"/>
                <w:color w:val="000000" w:themeColor="text1"/>
                <w:sz w:val="20"/>
                <w:szCs w:val="20"/>
              </w:rPr>
              <w:t xml:space="preserve"> Армения в иностранных государствах посредством выяснения личности заявителя по видеосвязи</w:t>
            </w:r>
          </w:p>
        </w:tc>
        <w:tc>
          <w:tcPr>
            <w:tcW w:w="915" w:type="dxa"/>
            <w:hideMark/>
          </w:tcPr>
          <w:p w:rsidR="002E7CC0" w:rsidRPr="00E25C5A" w:rsidRDefault="00C20C87" w:rsidP="002C59FC">
            <w:pPr>
              <w:widowControl w:val="0"/>
              <w:spacing w:after="120"/>
              <w:jc w:val="center"/>
              <w:rPr>
                <w:rFonts w:ascii="GHEA Grapalat" w:hAnsi="GHEA Grapalat"/>
                <w:b/>
                <w:color w:val="000000" w:themeColor="text1"/>
                <w:sz w:val="20"/>
                <w:szCs w:val="20"/>
                <w:lang w:val="en-US"/>
              </w:rPr>
            </w:pPr>
            <w:r w:rsidRPr="00E25C5A">
              <w:rPr>
                <w:rFonts w:ascii="GHEA Grapalat" w:hAnsi="GHEA Grapalat"/>
                <w:b/>
                <w:color w:val="000000" w:themeColor="text1"/>
                <w:sz w:val="20"/>
                <w:szCs w:val="20"/>
                <w:lang w:val="en-US"/>
              </w:rPr>
              <w:t>45</w:t>
            </w:r>
          </w:p>
        </w:tc>
      </w:tr>
      <w:tr w:rsidR="002E7CC0" w:rsidRPr="00E25C5A" w:rsidTr="005D2DC5">
        <w:tc>
          <w:tcPr>
            <w:tcW w:w="536" w:type="dxa"/>
            <w:hideMark/>
          </w:tcPr>
          <w:p w:rsidR="002E7CC0" w:rsidRPr="00E25C5A" w:rsidRDefault="002E7CC0" w:rsidP="002C59FC">
            <w:pPr>
              <w:widowControl w:val="0"/>
              <w:spacing w:after="120"/>
              <w:jc w:val="center"/>
              <w:rPr>
                <w:rFonts w:ascii="GHEA Grapalat" w:eastAsia="Times New Roman" w:hAnsi="GHEA Grapalat" w:cs="Times New Roman"/>
                <w:color w:val="000000" w:themeColor="text1"/>
                <w:sz w:val="20"/>
                <w:szCs w:val="20"/>
              </w:rPr>
            </w:pPr>
          </w:p>
        </w:tc>
        <w:tc>
          <w:tcPr>
            <w:tcW w:w="8363" w:type="dxa"/>
            <w:hideMark/>
          </w:tcPr>
          <w:p w:rsidR="00D27FE1" w:rsidRPr="00E25C5A" w:rsidRDefault="00C20C87" w:rsidP="002C59FC">
            <w:pPr>
              <w:widowControl w:val="0"/>
              <w:tabs>
                <w:tab w:val="left" w:pos="342"/>
              </w:tabs>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w:t>
            </w:r>
            <w:r w:rsidRPr="00E25C5A">
              <w:rPr>
                <w:rFonts w:ascii="GHEA Grapalat" w:hAnsi="GHEA Grapalat"/>
                <w:color w:val="000000" w:themeColor="text1"/>
                <w:sz w:val="20"/>
                <w:szCs w:val="20"/>
              </w:rPr>
              <w:tab/>
              <w:t>за выдачу свидетельства на возвращение в Республику Армения посредством выяснения личности заявителя по видеосвязи</w:t>
            </w:r>
          </w:p>
        </w:tc>
        <w:tc>
          <w:tcPr>
            <w:tcW w:w="915" w:type="dxa"/>
            <w:hideMark/>
          </w:tcPr>
          <w:p w:rsidR="002E7CC0" w:rsidRPr="00E25C5A" w:rsidRDefault="00C20C87" w:rsidP="002C59FC">
            <w:pPr>
              <w:widowControl w:val="0"/>
              <w:spacing w:after="120"/>
              <w:jc w:val="center"/>
              <w:rPr>
                <w:rFonts w:ascii="GHEA Grapalat" w:hAnsi="GHEA Grapalat"/>
                <w:b/>
                <w:color w:val="000000" w:themeColor="text1"/>
                <w:sz w:val="20"/>
                <w:szCs w:val="20"/>
                <w:lang w:val="en-US"/>
              </w:rPr>
            </w:pPr>
            <w:r w:rsidRPr="00E25C5A">
              <w:rPr>
                <w:rFonts w:ascii="GHEA Grapalat" w:hAnsi="GHEA Grapalat"/>
                <w:b/>
                <w:color w:val="000000" w:themeColor="text1"/>
                <w:sz w:val="20"/>
                <w:szCs w:val="20"/>
                <w:lang w:val="en-US"/>
              </w:rPr>
              <w:t>45</w:t>
            </w:r>
          </w:p>
        </w:tc>
      </w:tr>
      <w:tr w:rsidR="00BD3B89" w:rsidRPr="00E25C5A" w:rsidTr="005D2DC5">
        <w:tc>
          <w:tcPr>
            <w:tcW w:w="536"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9.</w:t>
            </w:r>
          </w:p>
        </w:tc>
        <w:tc>
          <w:tcPr>
            <w:tcW w:w="8363" w:type="dxa"/>
            <w:hideMark/>
          </w:tcPr>
          <w:p w:rsidR="00BD3B89" w:rsidRPr="00E25C5A" w:rsidRDefault="00C20C87" w:rsidP="002C59FC">
            <w:pPr>
              <w:widowControl w:val="0"/>
              <w:tabs>
                <w:tab w:val="left" w:pos="34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За иные услуги</w:t>
            </w:r>
          </w:p>
        </w:tc>
        <w:tc>
          <w:tcPr>
            <w:tcW w:w="915"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bl>
    <w:p w:rsidR="00335120" w:rsidRPr="00E25C5A" w:rsidRDefault="00335120" w:rsidP="00E25C5A">
      <w:pPr>
        <w:widowControl w:val="0"/>
        <w:shd w:val="clear" w:color="auto" w:fill="FFFFFF"/>
        <w:spacing w:after="160" w:line="360" w:lineRule="auto"/>
        <w:ind w:firstLine="567"/>
        <w:jc w:val="both"/>
        <w:rPr>
          <w:rFonts w:ascii="GHEA Grapalat" w:hAnsi="GHEA Grapalat"/>
          <w:color w:val="000000" w:themeColor="text1"/>
          <w:sz w:val="24"/>
          <w:szCs w:val="24"/>
          <w:lang w:val="en-US"/>
        </w:rPr>
      </w:pPr>
    </w:p>
    <w:p w:rsidR="00BD3B89" w:rsidRPr="00E25C5A" w:rsidRDefault="00BD3B89" w:rsidP="00E25C5A">
      <w:pPr>
        <w:widowControl w:val="0"/>
        <w:shd w:val="clear" w:color="auto" w:fill="FFFFFF"/>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 xml:space="preserve">Ставки государственной пошлины, установленные настоящей статьей, не включают </w:t>
      </w:r>
      <w:r w:rsidR="00A9482A" w:rsidRPr="00E25C5A">
        <w:rPr>
          <w:rFonts w:ascii="GHEA Grapalat" w:hAnsi="GHEA Grapalat"/>
          <w:color w:val="000000" w:themeColor="text1"/>
          <w:sz w:val="24"/>
          <w:szCs w:val="24"/>
        </w:rPr>
        <w:t xml:space="preserve">в себя </w:t>
      </w:r>
      <w:r w:rsidR="00D575DE" w:rsidRPr="00E25C5A">
        <w:rPr>
          <w:rFonts w:ascii="GHEA Grapalat" w:hAnsi="GHEA Grapalat"/>
          <w:color w:val="000000" w:themeColor="text1"/>
          <w:sz w:val="24"/>
          <w:szCs w:val="24"/>
        </w:rPr>
        <w:t>расходы</w:t>
      </w:r>
      <w:r w:rsidRPr="00E25C5A">
        <w:rPr>
          <w:rFonts w:ascii="GHEA Grapalat" w:hAnsi="GHEA Grapalat"/>
          <w:color w:val="000000" w:themeColor="text1"/>
          <w:sz w:val="24"/>
          <w:szCs w:val="24"/>
        </w:rPr>
        <w:t xml:space="preserve">, </w:t>
      </w:r>
      <w:r w:rsidR="00D575DE" w:rsidRPr="00E25C5A">
        <w:rPr>
          <w:rFonts w:ascii="GHEA Grapalat" w:hAnsi="GHEA Grapalat"/>
          <w:color w:val="000000" w:themeColor="text1"/>
          <w:sz w:val="24"/>
          <w:szCs w:val="24"/>
        </w:rPr>
        <w:t xml:space="preserve">связанные </w:t>
      </w:r>
      <w:r w:rsidR="00D51C53" w:rsidRPr="00E25C5A">
        <w:rPr>
          <w:rFonts w:ascii="GHEA Grapalat" w:hAnsi="GHEA Grapalat"/>
          <w:color w:val="000000" w:themeColor="text1"/>
          <w:sz w:val="24"/>
          <w:szCs w:val="24"/>
        </w:rPr>
        <w:t>с услугами или действиями.</w:t>
      </w:r>
    </w:p>
    <w:p w:rsidR="00BD3B89" w:rsidRPr="00E25C5A" w:rsidRDefault="00D51C5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b/>
          <w:i/>
          <w:color w:val="000000" w:themeColor="text1"/>
          <w:sz w:val="24"/>
          <w:szCs w:val="24"/>
        </w:rPr>
        <w:t>(статья 15 изменена, дополнена в соответствии с HO-277 от 28</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декабря 1998 года, отредактирована в соответствии с HO-49-N от 25</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 xml:space="preserve">декабря 2006 года, HO-108-N от 28 апреля 2009 года, HO-203-N от </w:t>
      </w:r>
      <w:r w:rsidRPr="00E25C5A">
        <w:rPr>
          <w:rFonts w:ascii="GHEA Grapalat" w:hAnsi="GHEA Grapalat"/>
          <w:b/>
          <w:i/>
          <w:color w:val="000000" w:themeColor="text1"/>
          <w:spacing w:val="6"/>
          <w:sz w:val="24"/>
          <w:szCs w:val="24"/>
        </w:rPr>
        <w:t>8</w:t>
      </w:r>
      <w:r w:rsidRPr="00E25C5A">
        <w:rPr>
          <w:rFonts w:ascii="Courier New" w:hAnsi="Courier New" w:cs="Courier New"/>
          <w:b/>
          <w:i/>
          <w:color w:val="000000" w:themeColor="text1"/>
          <w:spacing w:val="6"/>
          <w:sz w:val="24"/>
          <w:szCs w:val="24"/>
          <w:lang w:val="en-US"/>
        </w:rPr>
        <w:t> </w:t>
      </w:r>
      <w:r w:rsidRPr="00E25C5A">
        <w:rPr>
          <w:rFonts w:ascii="GHEA Grapalat" w:hAnsi="GHEA Grapalat"/>
          <w:b/>
          <w:i/>
          <w:color w:val="000000" w:themeColor="text1"/>
          <w:spacing w:val="6"/>
          <w:sz w:val="24"/>
          <w:szCs w:val="24"/>
        </w:rPr>
        <w:t>декабря 2010 года, отредактирована, изменена в соответствии с HO-65-N от 19 июня 2013 года, дополнена в соответствии с HO-187-N от 19 октября 2016</w:t>
      </w:r>
      <w:r w:rsidRPr="00E25C5A">
        <w:rPr>
          <w:rFonts w:ascii="GHEA Grapalat" w:hAnsi="GHEA Grapalat"/>
          <w:b/>
          <w:i/>
          <w:color w:val="000000" w:themeColor="text1"/>
          <w:sz w:val="24"/>
          <w:szCs w:val="24"/>
        </w:rPr>
        <w:t xml:space="preserve"> года</w:t>
      </w:r>
      <w:r w:rsidR="006C2AF4" w:rsidRPr="00E25C5A">
        <w:rPr>
          <w:rFonts w:ascii="GHEA Grapalat" w:hAnsi="GHEA Grapalat"/>
          <w:b/>
          <w:i/>
          <w:color w:val="000000" w:themeColor="text1"/>
          <w:sz w:val="24"/>
          <w:szCs w:val="24"/>
        </w:rPr>
        <w:t xml:space="preserve">, </w:t>
      </w:r>
      <w:r w:rsidR="0096318B" w:rsidRPr="00E25C5A">
        <w:rPr>
          <w:rFonts w:ascii="GHEA Grapalat" w:hAnsi="GHEA Grapalat"/>
          <w:b/>
          <w:i/>
          <w:color w:val="000000" w:themeColor="text1"/>
          <w:sz w:val="24"/>
          <w:szCs w:val="24"/>
        </w:rPr>
        <w:t>отредактирована, изменена, дополнена в</w:t>
      </w:r>
      <w:proofErr w:type="gramEnd"/>
      <w:r w:rsidR="0096318B" w:rsidRPr="00E25C5A">
        <w:rPr>
          <w:rFonts w:ascii="GHEA Grapalat" w:hAnsi="GHEA Grapalat"/>
          <w:b/>
          <w:i/>
          <w:color w:val="000000" w:themeColor="text1"/>
          <w:sz w:val="24"/>
          <w:szCs w:val="24"/>
        </w:rPr>
        <w:t xml:space="preserve"> </w:t>
      </w:r>
      <w:proofErr w:type="gramStart"/>
      <w:r w:rsidR="0096318B" w:rsidRPr="00E25C5A">
        <w:rPr>
          <w:rFonts w:ascii="GHEA Grapalat" w:hAnsi="GHEA Grapalat"/>
          <w:b/>
          <w:i/>
          <w:color w:val="000000" w:themeColor="text1"/>
          <w:sz w:val="24"/>
          <w:szCs w:val="24"/>
        </w:rPr>
        <w:t>соответствии</w:t>
      </w:r>
      <w:proofErr w:type="gramEnd"/>
      <w:r w:rsidR="0096318B" w:rsidRPr="00E25C5A">
        <w:rPr>
          <w:rFonts w:ascii="GHEA Grapalat" w:hAnsi="GHEA Grapalat"/>
          <w:b/>
          <w:i/>
          <w:color w:val="000000" w:themeColor="text1"/>
          <w:sz w:val="24"/>
          <w:szCs w:val="24"/>
        </w:rPr>
        <w:t xml:space="preserve"> с</w:t>
      </w:r>
      <w:r w:rsidR="006C2AF4" w:rsidRPr="00E25C5A">
        <w:rPr>
          <w:rFonts w:ascii="GHEA Grapalat" w:hAnsi="GHEA Grapalat"/>
          <w:b/>
          <w:i/>
          <w:color w:val="000000" w:themeColor="text1"/>
          <w:sz w:val="24"/>
          <w:szCs w:val="24"/>
        </w:rPr>
        <w:t xml:space="preserve"> </w:t>
      </w:r>
      <w:r w:rsidR="0096318B" w:rsidRPr="00E25C5A">
        <w:rPr>
          <w:rFonts w:ascii="GHEA Grapalat" w:hAnsi="GHEA Grapalat"/>
          <w:b/>
          <w:i/>
          <w:color w:val="000000" w:themeColor="text1"/>
          <w:spacing w:val="6"/>
          <w:sz w:val="24"/>
          <w:szCs w:val="24"/>
        </w:rPr>
        <w:t>HO-</w:t>
      </w:r>
      <w:r w:rsidR="006C2AF4" w:rsidRPr="00E25C5A">
        <w:rPr>
          <w:rFonts w:ascii="GHEA Grapalat" w:hAnsi="GHEA Grapalat"/>
          <w:b/>
          <w:i/>
          <w:color w:val="000000" w:themeColor="text1"/>
          <w:spacing w:val="6"/>
          <w:sz w:val="24"/>
          <w:szCs w:val="24"/>
        </w:rPr>
        <w:t>329</w:t>
      </w:r>
      <w:r w:rsidR="0096318B" w:rsidRPr="00E25C5A">
        <w:rPr>
          <w:rFonts w:ascii="GHEA Grapalat" w:hAnsi="GHEA Grapalat"/>
          <w:b/>
          <w:i/>
          <w:color w:val="000000" w:themeColor="text1"/>
          <w:spacing w:val="6"/>
          <w:sz w:val="24"/>
          <w:szCs w:val="24"/>
        </w:rPr>
        <w:t>-N от 25 октября 2023 года</w:t>
      </w:r>
      <w:r w:rsidRPr="00E25C5A">
        <w:rPr>
          <w:rFonts w:ascii="GHEA Grapalat" w:hAnsi="GHEA Grapalat"/>
          <w:b/>
          <w:i/>
          <w:color w:val="000000" w:themeColor="text1"/>
          <w:sz w:val="24"/>
          <w:szCs w:val="24"/>
        </w:rPr>
        <w:t>)</w:t>
      </w:r>
    </w:p>
    <w:p w:rsidR="00BD3B89" w:rsidRPr="00E25C5A" w:rsidRDefault="00D51C53"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b/>
          <w:i/>
          <w:color w:val="000000" w:themeColor="text1"/>
          <w:sz w:val="24"/>
          <w:szCs w:val="24"/>
        </w:rPr>
        <w:t>(</w:t>
      </w:r>
      <w:r w:rsidR="00643F1C" w:rsidRPr="00E25C5A">
        <w:rPr>
          <w:rFonts w:ascii="GHEA Grapalat" w:hAnsi="GHEA Grapalat"/>
          <w:b/>
          <w:i/>
          <w:color w:val="000000" w:themeColor="text1"/>
          <w:sz w:val="24"/>
          <w:szCs w:val="24"/>
        </w:rPr>
        <w:t xml:space="preserve">законом </w:t>
      </w:r>
      <w:r w:rsidRPr="00E25C5A">
        <w:rPr>
          <w:rFonts w:ascii="GHEA Grapalat" w:hAnsi="GHEA Grapalat"/>
          <w:b/>
          <w:i/>
          <w:color w:val="000000" w:themeColor="text1"/>
          <w:sz w:val="24"/>
          <w:szCs w:val="24"/>
        </w:rPr>
        <w:t>Республики Армения HO-187-N "О внесении изменений в Закон</w:t>
      </w:r>
      <w:r w:rsidR="003F193C"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 xml:space="preserve">Республики Армения </w:t>
      </w:r>
      <w:r w:rsidR="00643F1C" w:rsidRPr="00E25C5A">
        <w:rPr>
          <w:rFonts w:ascii="GHEA Grapalat" w:hAnsi="GHEA Grapalat"/>
          <w:b/>
          <w:i/>
          <w:color w:val="000000" w:themeColor="text1"/>
          <w:sz w:val="24"/>
          <w:szCs w:val="24"/>
        </w:rPr>
        <w:t>'</w:t>
      </w:r>
      <w:r w:rsidRPr="00E25C5A">
        <w:rPr>
          <w:rFonts w:ascii="GHEA Grapalat" w:hAnsi="GHEA Grapalat"/>
          <w:b/>
          <w:i/>
          <w:color w:val="000000" w:themeColor="text1"/>
          <w:sz w:val="24"/>
          <w:szCs w:val="24"/>
        </w:rPr>
        <w:t>О государственной пошлине</w:t>
      </w:r>
      <w:r w:rsidR="00643F1C" w:rsidRPr="00E25C5A">
        <w:rPr>
          <w:rFonts w:ascii="GHEA Grapalat" w:hAnsi="GHEA Grapalat"/>
          <w:b/>
          <w:i/>
          <w:color w:val="000000" w:themeColor="text1"/>
          <w:sz w:val="24"/>
          <w:szCs w:val="24"/>
        </w:rPr>
        <w:t>'</w:t>
      </w:r>
      <w:r w:rsidRPr="00E25C5A">
        <w:rPr>
          <w:rFonts w:ascii="GHEA Grapalat" w:hAnsi="GHEA Grapalat"/>
          <w:b/>
          <w:i/>
          <w:color w:val="000000" w:themeColor="text1"/>
          <w:sz w:val="24"/>
          <w:szCs w:val="24"/>
        </w:rPr>
        <w:t>"</w:t>
      </w:r>
      <w:r w:rsidRPr="00E25C5A">
        <w:rPr>
          <w:rFonts w:ascii="Sylfaen" w:hAnsi="Sylfaen"/>
          <w:b/>
          <w:i/>
          <w:color w:val="000000" w:themeColor="text1"/>
          <w:sz w:val="24"/>
          <w:szCs w:val="24"/>
        </w:rPr>
        <w:t> </w:t>
      </w:r>
      <w:r w:rsidRPr="00E25C5A">
        <w:rPr>
          <w:rFonts w:ascii="GHEA Grapalat" w:hAnsi="GHEA Grapalat"/>
          <w:b/>
          <w:i/>
          <w:color w:val="000000" w:themeColor="text1"/>
          <w:sz w:val="24"/>
          <w:szCs w:val="24"/>
        </w:rPr>
        <w:t>(</w:t>
      </w:r>
      <w:r w:rsidRPr="00E25C5A">
        <w:rPr>
          <w:rFonts w:ascii="GHEA Grapalat" w:hAnsi="GHEA Grapalat"/>
          <w:b/>
          <w:i/>
          <w:color w:val="000000" w:themeColor="text1"/>
          <w:sz w:val="24"/>
          <w:szCs w:val="24"/>
          <w:lang w:val="en-US"/>
        </w:rPr>
        <w:t>HHPT</w:t>
      </w:r>
      <w:r w:rsidRPr="00E25C5A">
        <w:rPr>
          <w:rFonts w:ascii="GHEA Grapalat" w:hAnsi="GHEA Grapalat"/>
          <w:b/>
          <w:i/>
          <w:color w:val="000000" w:themeColor="text1"/>
          <w:sz w:val="24"/>
          <w:szCs w:val="24"/>
        </w:rPr>
        <w:t xml:space="preserve"> № 83, </w:t>
      </w:r>
      <w:r w:rsidRPr="00E25C5A">
        <w:rPr>
          <w:rFonts w:ascii="GHEA Grapalat" w:hAnsi="GHEA Grapalat"/>
          <w:b/>
          <w:i/>
          <w:color w:val="000000" w:themeColor="text1"/>
          <w:spacing w:val="-4"/>
          <w:sz w:val="24"/>
          <w:szCs w:val="24"/>
        </w:rPr>
        <w:t>16</w:t>
      </w:r>
      <w:r w:rsidR="003F193C" w:rsidRPr="00E25C5A">
        <w:rPr>
          <w:rFonts w:ascii="Courier New" w:hAnsi="Courier New" w:cs="Courier New"/>
          <w:b/>
          <w:i/>
          <w:color w:val="000000" w:themeColor="text1"/>
          <w:spacing w:val="-4"/>
          <w:sz w:val="24"/>
          <w:szCs w:val="24"/>
          <w:lang w:val="en-US"/>
        </w:rPr>
        <w:t> </w:t>
      </w:r>
      <w:r w:rsidRPr="00E25C5A">
        <w:rPr>
          <w:rFonts w:ascii="GHEA Grapalat" w:hAnsi="GHEA Grapalat"/>
          <w:b/>
          <w:i/>
          <w:color w:val="000000" w:themeColor="text1"/>
          <w:spacing w:val="-4"/>
          <w:sz w:val="24"/>
          <w:szCs w:val="24"/>
        </w:rPr>
        <w:t>ноября 2016 года)</w:t>
      </w:r>
      <w:r w:rsidRPr="00E25C5A">
        <w:rPr>
          <w:rFonts w:ascii="Sylfaen" w:hAnsi="Sylfaen"/>
          <w:b/>
          <w:i/>
          <w:color w:val="000000" w:themeColor="text1"/>
          <w:spacing w:val="-4"/>
          <w:sz w:val="24"/>
          <w:szCs w:val="24"/>
        </w:rPr>
        <w:t> </w:t>
      </w:r>
      <w:r w:rsidRPr="00E25C5A">
        <w:rPr>
          <w:rFonts w:ascii="GHEA Grapalat" w:hAnsi="GHEA Grapalat"/>
          <w:b/>
          <w:i/>
          <w:color w:val="000000" w:themeColor="text1"/>
          <w:spacing w:val="-4"/>
          <w:sz w:val="24"/>
          <w:szCs w:val="24"/>
        </w:rPr>
        <w:t>пунктом 3 статьи 2 подпункт "</w:t>
      </w:r>
      <w:proofErr w:type="spellStart"/>
      <w:r w:rsidRPr="00E25C5A">
        <w:rPr>
          <w:rFonts w:ascii="GHEA Grapalat" w:hAnsi="GHEA Grapalat"/>
          <w:b/>
          <w:i/>
          <w:color w:val="000000" w:themeColor="text1"/>
          <w:spacing w:val="-4"/>
          <w:sz w:val="24"/>
          <w:szCs w:val="24"/>
        </w:rPr>
        <w:t>п</w:t>
      </w:r>
      <w:proofErr w:type="spellEnd"/>
      <w:r w:rsidRPr="00E25C5A">
        <w:rPr>
          <w:rFonts w:ascii="GHEA Grapalat" w:hAnsi="GHEA Grapalat"/>
          <w:b/>
          <w:i/>
          <w:color w:val="000000" w:themeColor="text1"/>
          <w:spacing w:val="-4"/>
          <w:sz w:val="24"/>
          <w:szCs w:val="24"/>
        </w:rPr>
        <w:t>" пункта 5 части</w:t>
      </w:r>
      <w:r w:rsidRPr="00E25C5A">
        <w:rPr>
          <w:rFonts w:ascii="GHEA Grapalat" w:hAnsi="GHEA Grapalat"/>
          <w:b/>
          <w:i/>
          <w:color w:val="000000" w:themeColor="text1"/>
          <w:sz w:val="24"/>
          <w:szCs w:val="24"/>
        </w:rPr>
        <w:t xml:space="preserve"> 1</w:t>
      </w:r>
      <w:r w:rsidR="003F193C"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статьи 15</w:t>
      </w:r>
      <w:r w:rsidRPr="00E25C5A">
        <w:rPr>
          <w:rFonts w:ascii="Courier New" w:hAnsi="Courier New" w:cs="Courier New"/>
          <w:b/>
          <w:i/>
          <w:color w:val="000000" w:themeColor="text1"/>
          <w:sz w:val="24"/>
          <w:szCs w:val="24"/>
          <w:lang w:val="en-US"/>
        </w:rPr>
        <w:t> </w:t>
      </w:r>
      <w:r w:rsidR="00643F1C" w:rsidRPr="00E25C5A">
        <w:rPr>
          <w:rFonts w:ascii="GHEA Grapalat" w:hAnsi="GHEA Grapalat"/>
          <w:b/>
          <w:i/>
          <w:color w:val="000000" w:themeColor="text1"/>
          <w:sz w:val="24"/>
          <w:szCs w:val="24"/>
        </w:rPr>
        <w:t xml:space="preserve">закона </w:t>
      </w:r>
      <w:r w:rsidRPr="00E25C5A">
        <w:rPr>
          <w:rFonts w:ascii="GHEA Grapalat" w:hAnsi="GHEA Grapalat"/>
          <w:b/>
          <w:i/>
          <w:color w:val="000000" w:themeColor="text1"/>
          <w:sz w:val="24"/>
          <w:szCs w:val="24"/>
        </w:rPr>
        <w:t>HO-186 от 27 декабря 1997 года (</w:t>
      </w:r>
      <w:r w:rsidRPr="00E25C5A">
        <w:rPr>
          <w:rFonts w:ascii="GHEA Grapalat" w:hAnsi="GHEA Grapalat"/>
          <w:b/>
          <w:i/>
          <w:color w:val="000000" w:themeColor="text1"/>
          <w:sz w:val="24"/>
          <w:szCs w:val="24"/>
          <w:lang w:val="en-US"/>
        </w:rPr>
        <w:t>HHPT</w:t>
      </w:r>
      <w:r w:rsidRPr="00E25C5A">
        <w:rPr>
          <w:rFonts w:ascii="GHEA Grapalat" w:hAnsi="GHEA Grapalat"/>
          <w:b/>
          <w:i/>
          <w:color w:val="000000" w:themeColor="text1"/>
          <w:sz w:val="24"/>
          <w:szCs w:val="24"/>
        </w:rPr>
        <w:t xml:space="preserve"> № 1 от </w:t>
      </w:r>
      <w:r w:rsidRPr="00E25C5A">
        <w:rPr>
          <w:rFonts w:ascii="GHEA Grapalat" w:hAnsi="GHEA Grapalat"/>
          <w:b/>
          <w:i/>
          <w:color w:val="000000" w:themeColor="text1"/>
          <w:spacing w:val="-4"/>
          <w:sz w:val="24"/>
          <w:szCs w:val="24"/>
        </w:rPr>
        <w:t>11</w:t>
      </w:r>
      <w:r w:rsidR="003F193C" w:rsidRPr="00E25C5A">
        <w:rPr>
          <w:rFonts w:ascii="Courier New" w:hAnsi="Courier New" w:cs="Courier New"/>
          <w:b/>
          <w:i/>
          <w:color w:val="000000" w:themeColor="text1"/>
          <w:spacing w:val="-4"/>
          <w:sz w:val="24"/>
          <w:szCs w:val="24"/>
          <w:lang w:val="en-US"/>
        </w:rPr>
        <w:t> </w:t>
      </w:r>
      <w:r w:rsidRPr="00E25C5A">
        <w:rPr>
          <w:rFonts w:ascii="GHEA Grapalat" w:hAnsi="GHEA Grapalat"/>
          <w:b/>
          <w:i/>
          <w:color w:val="000000" w:themeColor="text1"/>
          <w:spacing w:val="-4"/>
          <w:sz w:val="24"/>
          <w:szCs w:val="24"/>
        </w:rPr>
        <w:t>января 1998</w:t>
      </w:r>
      <w:r w:rsidR="003F193C" w:rsidRPr="00E25C5A">
        <w:rPr>
          <w:rFonts w:ascii="Courier New" w:hAnsi="Courier New" w:cs="Courier New"/>
          <w:b/>
          <w:i/>
          <w:color w:val="000000" w:themeColor="text1"/>
          <w:spacing w:val="-4"/>
          <w:sz w:val="24"/>
          <w:szCs w:val="24"/>
        </w:rPr>
        <w:t xml:space="preserve"> </w:t>
      </w:r>
      <w:r w:rsidRPr="00E25C5A">
        <w:rPr>
          <w:rFonts w:ascii="GHEA Grapalat" w:hAnsi="GHEA Grapalat"/>
          <w:b/>
          <w:i/>
          <w:color w:val="000000" w:themeColor="text1"/>
          <w:spacing w:val="-4"/>
          <w:sz w:val="24"/>
          <w:szCs w:val="24"/>
        </w:rPr>
        <w:t>года) после слов "ценные бумаги" дополняется сло</w:t>
      </w:r>
      <w:r w:rsidRPr="00E25C5A">
        <w:rPr>
          <w:rFonts w:ascii="GHEA Grapalat" w:hAnsi="GHEA Grapalat"/>
          <w:b/>
          <w:i/>
          <w:color w:val="000000" w:themeColor="text1"/>
          <w:sz w:val="24"/>
          <w:szCs w:val="24"/>
        </w:rPr>
        <w:t xml:space="preserve">вами ", </w:t>
      </w:r>
      <w:r w:rsidRPr="00E25C5A">
        <w:rPr>
          <w:rFonts w:ascii="GHEA Grapalat" w:hAnsi="GHEA Grapalat"/>
          <w:b/>
          <w:i/>
          <w:color w:val="000000" w:themeColor="text1"/>
          <w:sz w:val="24"/>
          <w:szCs w:val="24"/>
        </w:rPr>
        <w:lastRenderedPageBreak/>
        <w:t>драгоценные металлы, камни", а после слов "на хранение</w:t>
      </w:r>
      <w:proofErr w:type="gramEnd"/>
      <w:r w:rsidRPr="00E25C5A">
        <w:rPr>
          <w:rFonts w:ascii="GHEA Grapalat" w:hAnsi="GHEA Grapalat"/>
          <w:b/>
          <w:i/>
          <w:color w:val="000000" w:themeColor="text1"/>
          <w:sz w:val="24"/>
          <w:szCs w:val="24"/>
        </w:rPr>
        <w:t>" словами "и выдачу свидетельства".</w:t>
      </w:r>
    </w:p>
    <w:p w:rsidR="00BD3B89" w:rsidRPr="00E25C5A" w:rsidRDefault="00D51C53"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roofErr w:type="gramStart"/>
      <w:r w:rsidRPr="00E25C5A">
        <w:rPr>
          <w:rFonts w:ascii="GHEA Grapalat" w:hAnsi="GHEA Grapalat"/>
          <w:b/>
          <w:i/>
          <w:color w:val="000000" w:themeColor="text1"/>
          <w:sz w:val="24"/>
          <w:szCs w:val="24"/>
        </w:rPr>
        <w:t>Указанные дополнения невозможно внести, поскольку слова "ценные бумаги" и "на хранение" последовательно находятся в подпункте "</w:t>
      </w:r>
      <w:proofErr w:type="spellStart"/>
      <w:r w:rsidRPr="00E25C5A">
        <w:rPr>
          <w:rFonts w:ascii="GHEA Grapalat" w:hAnsi="GHEA Grapalat"/>
          <w:b/>
          <w:i/>
          <w:color w:val="000000" w:themeColor="text1"/>
          <w:sz w:val="24"/>
          <w:szCs w:val="24"/>
        </w:rPr>
        <w:t>р</w:t>
      </w:r>
      <w:proofErr w:type="spellEnd"/>
      <w:r w:rsidRPr="00E25C5A">
        <w:rPr>
          <w:rFonts w:ascii="GHEA Grapalat" w:hAnsi="GHEA Grapalat"/>
          <w:b/>
          <w:i/>
          <w:color w:val="000000" w:themeColor="text1"/>
          <w:sz w:val="24"/>
          <w:szCs w:val="24"/>
        </w:rPr>
        <w:t xml:space="preserve">" пункта 5 части 1 статьи 15 </w:t>
      </w:r>
      <w:r w:rsidR="00643F1C" w:rsidRPr="00E25C5A">
        <w:rPr>
          <w:rFonts w:ascii="GHEA Grapalat" w:hAnsi="GHEA Grapalat"/>
          <w:b/>
          <w:i/>
          <w:color w:val="000000" w:themeColor="text1"/>
          <w:sz w:val="24"/>
          <w:szCs w:val="24"/>
        </w:rPr>
        <w:t>закона</w:t>
      </w:r>
      <w:r w:rsidRPr="00E25C5A">
        <w:rPr>
          <w:rFonts w:ascii="GHEA Grapalat" w:hAnsi="GHEA Grapalat"/>
          <w:b/>
          <w:i/>
          <w:color w:val="000000" w:themeColor="text1"/>
          <w:sz w:val="24"/>
          <w:szCs w:val="24"/>
        </w:rPr>
        <w:t>.</w:t>
      </w:r>
      <w:r w:rsidR="004B6E19" w:rsidRPr="00E25C5A">
        <w:rPr>
          <w:rFonts w:ascii="GHEA Grapalat" w:hAnsi="GHEA Grapalat"/>
          <w:b/>
          <w:i/>
          <w:color w:val="000000" w:themeColor="text1"/>
          <w:sz w:val="24"/>
          <w:szCs w:val="24"/>
        </w:rPr>
        <w:t>)</w:t>
      </w:r>
      <w:proofErr w:type="gramEnd"/>
    </w:p>
    <w:p w:rsidR="008D79E9" w:rsidRPr="00E25C5A" w:rsidRDefault="008D79E9" w:rsidP="00E25C5A">
      <w:pPr>
        <w:widowControl w:val="0"/>
        <w:shd w:val="clear" w:color="auto" w:fill="FFFFFF"/>
        <w:spacing w:after="160" w:line="360" w:lineRule="auto"/>
        <w:ind w:firstLine="375"/>
        <w:jc w:val="both"/>
        <w:rPr>
          <w:rFonts w:ascii="GHEA Grapalat" w:eastAsia="Times New Roman" w:hAnsi="GHEA Grapalat" w:cs="Times New Roman"/>
          <w:color w:val="000000" w:themeColor="text1"/>
          <w:sz w:val="24"/>
          <w:szCs w:val="24"/>
        </w:rPr>
      </w:pPr>
    </w:p>
    <w:tbl>
      <w:tblPr>
        <w:tblStyle w:val="TableGrid"/>
        <w:tblW w:w="524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50"/>
        <w:gridCol w:w="7998"/>
      </w:tblGrid>
      <w:tr w:rsidR="00BD3B89" w:rsidRPr="00E25C5A" w:rsidTr="00F467A7">
        <w:tc>
          <w:tcPr>
            <w:tcW w:w="1750" w:type="dxa"/>
            <w:hideMark/>
          </w:tcPr>
          <w:p w:rsidR="00BD3B89" w:rsidRPr="00E25C5A" w:rsidRDefault="00BD3B8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16.</w:t>
            </w:r>
          </w:p>
        </w:tc>
        <w:tc>
          <w:tcPr>
            <w:tcW w:w="7997" w:type="dxa"/>
            <w:hideMark/>
          </w:tcPr>
          <w:p w:rsidR="00BD3B89" w:rsidRPr="00E25C5A" w:rsidRDefault="00D51C53"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Ставки государственной пошлины за государственную регистрацию</w:t>
            </w:r>
          </w:p>
        </w:tc>
      </w:tr>
    </w:tbl>
    <w:p w:rsidR="00BD3B89" w:rsidRPr="00E25C5A" w:rsidRDefault="00BD3B8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Государственная пошлина за государственную регистрацию взимается по следующим ставкам:</w:t>
      </w:r>
    </w:p>
    <w:tbl>
      <w:tblPr>
        <w:tblStyle w:val="TableGrid"/>
        <w:tblW w:w="9750" w:type="dxa"/>
        <w:tblLook w:val="04A0"/>
      </w:tblPr>
      <w:tblGrid>
        <w:gridCol w:w="649"/>
        <w:gridCol w:w="6703"/>
        <w:gridCol w:w="2398"/>
      </w:tblGrid>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w:t>
            </w:r>
          </w:p>
        </w:tc>
        <w:tc>
          <w:tcPr>
            <w:tcW w:w="0" w:type="auto"/>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HO-41-N от 19 января 2021 года)</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w:t>
            </w:r>
          </w:p>
        </w:tc>
        <w:tc>
          <w:tcPr>
            <w:tcW w:w="0" w:type="auto"/>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HO-41-N от 19 января 2021 года)</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1.2</w:t>
            </w:r>
          </w:p>
        </w:tc>
        <w:tc>
          <w:tcPr>
            <w:tcW w:w="0" w:type="auto"/>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HO-131-N от 19 марта 2012 года)</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1.3</w:t>
            </w:r>
          </w:p>
        </w:tc>
        <w:tc>
          <w:tcPr>
            <w:tcW w:w="0" w:type="auto"/>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HO-41-N от 19 января 2021 года)</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1.4</w:t>
            </w:r>
          </w:p>
        </w:tc>
        <w:tc>
          <w:tcPr>
            <w:tcW w:w="0" w:type="auto"/>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HO-41-N от 19 января 2021 года)</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w:t>
            </w:r>
          </w:p>
        </w:tc>
        <w:tc>
          <w:tcPr>
            <w:tcW w:w="0" w:type="auto"/>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HO-131-N от 19 марта 2012 года)</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1.6</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регистрацию (постановку на учет) по заявлению лица в государственном регистре (без регистрации или учета изменений) организаций, обособленных подразделений и учреждений, зарегистрированных (поставленных на учет) иным органом, осуществляющим государственную регистрацию </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1.7</w:t>
            </w:r>
          </w:p>
        </w:tc>
        <w:tc>
          <w:tcPr>
            <w:tcW w:w="0" w:type="auto"/>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HO-41-N от 19 января 2021 года)</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w:t>
            </w:r>
          </w:p>
        </w:tc>
        <w:tc>
          <w:tcPr>
            <w:tcW w:w="0" w:type="auto"/>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HO-41-N от 19 января 2021 года)</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1.9</w:t>
            </w:r>
          </w:p>
        </w:tc>
        <w:tc>
          <w:tcPr>
            <w:tcW w:w="0" w:type="auto"/>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HO-131-N от 19 марта 2012 года)</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1.10</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предварительную регистрацию </w:t>
            </w:r>
            <w:proofErr w:type="spellStart"/>
            <w:r w:rsidRPr="00E25C5A">
              <w:rPr>
                <w:rFonts w:ascii="GHEA Grapalat" w:hAnsi="GHEA Grapalat"/>
                <w:color w:val="000000" w:themeColor="text1"/>
                <w:sz w:val="20"/>
                <w:szCs w:val="20"/>
              </w:rPr>
              <w:t>редомициляции</w:t>
            </w:r>
            <w:proofErr w:type="spellEnd"/>
            <w:r w:rsidRPr="00E25C5A">
              <w:rPr>
                <w:rFonts w:ascii="GHEA Grapalat" w:hAnsi="GHEA Grapalat"/>
                <w:color w:val="000000" w:themeColor="text1"/>
                <w:sz w:val="20"/>
                <w:szCs w:val="20"/>
              </w:rPr>
              <w:t xml:space="preserve"> в Республику Армения подлежащих государственной регистрации в государственном регистре иностранных юридических лиц</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десятикратном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1.11</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spellStart"/>
            <w:r w:rsidRPr="00E25C5A">
              <w:rPr>
                <w:rFonts w:ascii="GHEA Grapalat" w:hAnsi="GHEA Grapalat"/>
                <w:color w:val="000000" w:themeColor="text1"/>
                <w:sz w:val="20"/>
                <w:szCs w:val="20"/>
              </w:rPr>
              <w:t>редомициляцию</w:t>
            </w:r>
            <w:proofErr w:type="spellEnd"/>
            <w:r w:rsidRPr="00E25C5A">
              <w:rPr>
                <w:rFonts w:ascii="GHEA Grapalat" w:hAnsi="GHEA Grapalat"/>
                <w:color w:val="000000" w:themeColor="text1"/>
                <w:sz w:val="20"/>
                <w:szCs w:val="20"/>
              </w:rPr>
              <w:t xml:space="preserve"> подлежащих регистрации в государственном регистре юридических лиц из Республики Армения в другое государство</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двадцатикратном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1.12.</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государственную регистрацию подлежащих регистрации (постановке на учет) в едином государственном регистре:</w:t>
            </w:r>
          </w:p>
        </w:tc>
        <w:tc>
          <w:tcPr>
            <w:tcW w:w="0" w:type="auto"/>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0" w:type="auto"/>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c>
          <w:tcPr>
            <w:tcW w:w="0" w:type="auto"/>
            <w:hideMark/>
          </w:tcPr>
          <w:p w:rsidR="00BD3B89" w:rsidRPr="00E25C5A" w:rsidRDefault="00C20C87" w:rsidP="002C59FC">
            <w:pPr>
              <w:widowControl w:val="0"/>
              <w:tabs>
                <w:tab w:val="left" w:pos="413"/>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w:t>
            </w:r>
            <w:r w:rsidRPr="00E25C5A">
              <w:rPr>
                <w:rFonts w:ascii="GHEA Grapalat" w:hAnsi="GHEA Grapalat"/>
                <w:color w:val="000000" w:themeColor="text1"/>
                <w:sz w:val="20"/>
                <w:szCs w:val="20"/>
              </w:rPr>
              <w:tab/>
              <w:t>некоммерческих организаций (за исключением партий)</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F22D3F">
        <w:tc>
          <w:tcPr>
            <w:tcW w:w="0" w:type="auto"/>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c>
          <w:tcPr>
            <w:tcW w:w="0" w:type="auto"/>
            <w:hideMark/>
          </w:tcPr>
          <w:p w:rsidR="00BD3B89" w:rsidRPr="00E25C5A" w:rsidRDefault="00C20C87" w:rsidP="002C59FC">
            <w:pPr>
              <w:widowControl w:val="0"/>
              <w:tabs>
                <w:tab w:val="left" w:pos="413"/>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w:t>
            </w:r>
            <w:r w:rsidRPr="00E25C5A">
              <w:rPr>
                <w:rFonts w:ascii="GHEA Grapalat" w:hAnsi="GHEA Grapalat"/>
                <w:color w:val="000000" w:themeColor="text1"/>
                <w:sz w:val="20"/>
                <w:szCs w:val="20"/>
                <w:lang w:val="en-US"/>
              </w:rPr>
              <w:tab/>
            </w:r>
            <w:r w:rsidRPr="00E25C5A">
              <w:rPr>
                <w:rFonts w:ascii="GHEA Grapalat" w:hAnsi="GHEA Grapalat"/>
                <w:color w:val="000000" w:themeColor="text1"/>
                <w:sz w:val="20"/>
                <w:szCs w:val="20"/>
              </w:rPr>
              <w:t>партий</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BD3B89" w:rsidRPr="00E25C5A" w:rsidTr="00F22D3F">
        <w:tc>
          <w:tcPr>
            <w:tcW w:w="0" w:type="auto"/>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c>
          <w:tcPr>
            <w:tcW w:w="0" w:type="auto"/>
            <w:hideMark/>
          </w:tcPr>
          <w:p w:rsidR="00BD3B89" w:rsidRPr="00E25C5A" w:rsidRDefault="00C20C87" w:rsidP="002C59FC">
            <w:pPr>
              <w:widowControl w:val="0"/>
              <w:tabs>
                <w:tab w:val="left" w:pos="413"/>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w:t>
            </w:r>
            <w:r w:rsidRPr="00E25C5A">
              <w:rPr>
                <w:rFonts w:ascii="GHEA Grapalat" w:hAnsi="GHEA Grapalat"/>
                <w:color w:val="000000" w:themeColor="text1"/>
                <w:sz w:val="20"/>
                <w:szCs w:val="20"/>
              </w:rPr>
              <w:tab/>
              <w:t>за постановку на учет зарегистрированных в Республике Армения обособленных подразделений, учреждений юридических лиц</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F22D3F">
        <w:tc>
          <w:tcPr>
            <w:tcW w:w="0" w:type="auto"/>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0" w:type="auto"/>
            <w:hideMark/>
          </w:tcPr>
          <w:p w:rsidR="00BD3B89" w:rsidRPr="00E25C5A" w:rsidRDefault="00C20C87" w:rsidP="002C59FC">
            <w:pPr>
              <w:widowControl w:val="0"/>
              <w:tabs>
                <w:tab w:val="left" w:pos="413"/>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w:t>
            </w:r>
            <w:r w:rsidRPr="00E25C5A">
              <w:rPr>
                <w:rFonts w:ascii="GHEA Grapalat" w:hAnsi="GHEA Grapalat"/>
                <w:color w:val="000000" w:themeColor="text1"/>
                <w:sz w:val="20"/>
                <w:szCs w:val="20"/>
              </w:rPr>
              <w:tab/>
              <w:t>за постановку на учет обособленных подразделений, учреждений иностранных юридических лиц</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BD3B89" w:rsidRPr="00E25C5A" w:rsidTr="00F22D3F">
        <w:tc>
          <w:tcPr>
            <w:tcW w:w="0" w:type="auto"/>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0" w:type="auto"/>
            <w:hideMark/>
          </w:tcPr>
          <w:p w:rsidR="0061062C" w:rsidRPr="00E25C5A" w:rsidRDefault="00C20C87" w:rsidP="002C59FC">
            <w:pPr>
              <w:widowControl w:val="0"/>
              <w:tabs>
                <w:tab w:val="left" w:pos="413"/>
              </w:tabs>
              <w:spacing w:after="120"/>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5)</w:t>
            </w:r>
            <w:r w:rsidRPr="00E25C5A">
              <w:rPr>
                <w:rFonts w:ascii="GHEA Grapalat" w:hAnsi="GHEA Grapalat"/>
                <w:color w:val="000000" w:themeColor="text1"/>
                <w:sz w:val="20"/>
                <w:szCs w:val="20"/>
              </w:rPr>
              <w:tab/>
              <w:t>за регистрацию изменений и дополнений в уставах юридических лиц и их обособленных подразделений и учреждений, уставов в новой редакции, информации, подлежащей внесению в единый государственный реестр (за исключением государственной регистрации ликвидации юридического лица, записи сведений о нахождении в процессе ликвидации, регистрации, обусловленной изменением в государственном регистре участников обществ с ограниченной ответственностью, а также регистрации изменений сведений, автоматически обновляемых в</w:t>
            </w:r>
            <w:proofErr w:type="gramEnd"/>
            <w:r w:rsidRPr="00E25C5A">
              <w:rPr>
                <w:rFonts w:ascii="GHEA Grapalat" w:hAnsi="GHEA Grapalat"/>
                <w:color w:val="000000" w:themeColor="text1"/>
                <w:sz w:val="20"/>
                <w:szCs w:val="20"/>
              </w:rPr>
              <w:t xml:space="preserve"> едином государственном </w:t>
            </w:r>
            <w:proofErr w:type="gramStart"/>
            <w:r w:rsidRPr="00E25C5A">
              <w:rPr>
                <w:rFonts w:ascii="GHEA Grapalat" w:hAnsi="GHEA Grapalat"/>
                <w:color w:val="000000" w:themeColor="text1"/>
                <w:sz w:val="20"/>
                <w:szCs w:val="20"/>
              </w:rPr>
              <w:t>реестре</w:t>
            </w:r>
            <w:proofErr w:type="gramEnd"/>
            <w:r w:rsidRPr="00E25C5A">
              <w:rPr>
                <w:rFonts w:ascii="GHEA Grapalat" w:hAnsi="GHEA Grapalat"/>
                <w:color w:val="000000" w:themeColor="text1"/>
                <w:sz w:val="20"/>
                <w:szCs w:val="20"/>
              </w:rPr>
              <w:t>)</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F22D3F">
        <w:tc>
          <w:tcPr>
            <w:tcW w:w="0" w:type="auto"/>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0" w:type="auto"/>
            <w:hideMark/>
          </w:tcPr>
          <w:p w:rsidR="00BD3B89" w:rsidRPr="00E25C5A" w:rsidRDefault="00C20C87" w:rsidP="002C59FC">
            <w:pPr>
              <w:widowControl w:val="0"/>
              <w:tabs>
                <w:tab w:val="left" w:pos="413"/>
              </w:tabs>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6)</w:t>
            </w:r>
            <w:r w:rsidRPr="00E25C5A">
              <w:rPr>
                <w:rFonts w:ascii="GHEA Grapalat" w:hAnsi="GHEA Grapalat"/>
                <w:color w:val="000000" w:themeColor="text1"/>
                <w:sz w:val="20"/>
                <w:szCs w:val="20"/>
              </w:rPr>
              <w:tab/>
              <w:t>за государственную регистрацию изменения данных руководителя или участника исполнительного органа юридических лиц, их обособленных подразделений и учреждений (за исключением автоматически обновляемых сведений)</w:t>
            </w:r>
          </w:p>
          <w:p w:rsidR="00CB5AFA" w:rsidRPr="00E25C5A" w:rsidRDefault="00C20C87" w:rsidP="002C59FC">
            <w:pPr>
              <w:widowControl w:val="0"/>
              <w:tabs>
                <w:tab w:val="left" w:pos="413"/>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6.1)</w:t>
            </w:r>
            <w:r w:rsidRPr="00E25C5A">
              <w:rPr>
                <w:rFonts w:ascii="GHEA Grapalat" w:hAnsi="GHEA Grapalat"/>
                <w:color w:val="000000" w:themeColor="text1"/>
                <w:sz w:val="20"/>
                <w:szCs w:val="20"/>
              </w:rPr>
              <w:tab/>
              <w:t xml:space="preserve">за регистрацию передачи доли общества с ограниченной ответственностью </w:t>
            </w:r>
            <w:r w:rsidR="008E3A00" w:rsidRPr="00E25C5A">
              <w:rPr>
                <w:color w:val="000000" w:themeColor="text1"/>
                <w:sz w:val="20"/>
                <w:szCs w:val="20"/>
              </w:rPr>
              <w:t xml:space="preserve">или общества с дополнительной ответственностью </w:t>
            </w:r>
            <w:r w:rsidRPr="00E25C5A">
              <w:rPr>
                <w:rFonts w:ascii="GHEA Grapalat" w:hAnsi="GHEA Grapalat"/>
                <w:color w:val="000000" w:themeColor="text1"/>
                <w:sz w:val="20"/>
                <w:szCs w:val="20"/>
              </w:rPr>
              <w:t>в доверительное управление</w:t>
            </w:r>
          </w:p>
        </w:tc>
        <w:tc>
          <w:tcPr>
            <w:tcW w:w="0" w:type="auto"/>
            <w:hideMark/>
          </w:tcPr>
          <w:p w:rsidR="00BD3B89"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5-кратном размере базовой пошлины</w:t>
            </w:r>
          </w:p>
          <w:p w:rsidR="001E1D8B" w:rsidRPr="00E25C5A" w:rsidRDefault="001E1D8B" w:rsidP="002C59FC">
            <w:pPr>
              <w:widowControl w:val="0"/>
              <w:spacing w:after="120"/>
              <w:jc w:val="both"/>
              <w:rPr>
                <w:rFonts w:ascii="GHEA Grapalat" w:hAnsi="GHEA Grapalat"/>
                <w:color w:val="000000" w:themeColor="text1"/>
                <w:sz w:val="20"/>
                <w:szCs w:val="20"/>
              </w:rPr>
            </w:pPr>
          </w:p>
          <w:p w:rsidR="001E1D8B"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5-кратном размере базовой пошлины</w:t>
            </w:r>
          </w:p>
        </w:tc>
      </w:tr>
      <w:tr w:rsidR="00BD3B89" w:rsidRPr="00E25C5A" w:rsidTr="00F22D3F">
        <w:tc>
          <w:tcPr>
            <w:tcW w:w="0" w:type="auto"/>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0" w:type="auto"/>
            <w:hideMark/>
          </w:tcPr>
          <w:p w:rsidR="00BD3B89" w:rsidRPr="00E25C5A" w:rsidRDefault="00C20C87" w:rsidP="002C59FC">
            <w:pPr>
              <w:widowControl w:val="0"/>
              <w:tabs>
                <w:tab w:val="left" w:pos="414"/>
              </w:tabs>
              <w:spacing w:after="120"/>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7)</w:t>
            </w:r>
            <w:r w:rsidRPr="00E25C5A">
              <w:rPr>
                <w:rFonts w:ascii="GHEA Grapalat" w:hAnsi="GHEA Grapalat"/>
                <w:color w:val="000000" w:themeColor="text1"/>
                <w:sz w:val="20"/>
                <w:szCs w:val="20"/>
              </w:rPr>
              <w:tab/>
              <w:t>за регистрацию (регистрации), согласно заявлению обусловленную (обусловленные) изменением в государственном регистре участников обществ с ограниченной ответственностью</w:t>
            </w:r>
            <w:proofErr w:type="gramEnd"/>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BD3B89" w:rsidRPr="00E25C5A" w:rsidTr="00F22D3F">
        <w:tc>
          <w:tcPr>
            <w:tcW w:w="0" w:type="auto"/>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0" w:type="auto"/>
            <w:hideMark/>
          </w:tcPr>
          <w:p w:rsidR="00BD3B89" w:rsidRPr="00E25C5A" w:rsidRDefault="00C20C87" w:rsidP="002C59FC">
            <w:pPr>
              <w:widowControl w:val="0"/>
              <w:tabs>
                <w:tab w:val="left" w:pos="414"/>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w:t>
            </w:r>
            <w:r w:rsidRPr="00E25C5A">
              <w:rPr>
                <w:rFonts w:ascii="GHEA Grapalat" w:hAnsi="GHEA Grapalat"/>
                <w:color w:val="000000" w:themeColor="text1"/>
                <w:sz w:val="20"/>
                <w:szCs w:val="20"/>
              </w:rPr>
              <w:tab/>
              <w:t>за государственную регистрацию сведений о нахождении юридического лица в процессе ликвидации</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BD3B89" w:rsidRPr="00E25C5A" w:rsidTr="00F22D3F">
        <w:tc>
          <w:tcPr>
            <w:tcW w:w="0" w:type="auto"/>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0" w:type="auto"/>
            <w:hideMark/>
          </w:tcPr>
          <w:p w:rsidR="00BD3B89" w:rsidRPr="00E25C5A" w:rsidRDefault="00C20C87" w:rsidP="002C59FC">
            <w:pPr>
              <w:widowControl w:val="0"/>
              <w:tabs>
                <w:tab w:val="left" w:pos="414"/>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w:t>
            </w:r>
            <w:r w:rsidRPr="00E25C5A">
              <w:rPr>
                <w:rFonts w:ascii="GHEA Grapalat" w:hAnsi="GHEA Grapalat"/>
                <w:color w:val="000000" w:themeColor="text1"/>
                <w:sz w:val="20"/>
                <w:szCs w:val="20"/>
              </w:rPr>
              <w:tab/>
              <w:t xml:space="preserve">за каждую обусловленную реорганизацией юридических лиц государственную регистрацию (государственная регистрация </w:t>
            </w:r>
            <w:proofErr w:type="spellStart"/>
            <w:r w:rsidRPr="00E25C5A">
              <w:rPr>
                <w:rFonts w:ascii="GHEA Grapalat" w:hAnsi="GHEA Grapalat"/>
                <w:color w:val="000000" w:themeColor="text1"/>
                <w:sz w:val="20"/>
                <w:szCs w:val="20"/>
              </w:rPr>
              <w:t>новосоздаваемого</w:t>
            </w:r>
            <w:proofErr w:type="spellEnd"/>
            <w:r w:rsidRPr="00E25C5A">
              <w:rPr>
                <w:rFonts w:ascii="GHEA Grapalat" w:hAnsi="GHEA Grapalat"/>
                <w:color w:val="000000" w:themeColor="text1"/>
                <w:sz w:val="20"/>
                <w:szCs w:val="20"/>
              </w:rPr>
              <w:t xml:space="preserve"> юридического лица, государственная регистрация изменения, государственная регистрация сведений о прекращении деятельности)</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BD3B89" w:rsidRPr="00E25C5A" w:rsidTr="00F22D3F">
        <w:tc>
          <w:tcPr>
            <w:tcW w:w="0" w:type="auto"/>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0" w:type="auto"/>
            <w:hideMark/>
          </w:tcPr>
          <w:p w:rsidR="00BD3B89" w:rsidRPr="00E25C5A" w:rsidRDefault="00C20C87" w:rsidP="002C59FC">
            <w:pPr>
              <w:widowControl w:val="0"/>
              <w:tabs>
                <w:tab w:val="left" w:pos="414"/>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r w:rsidRPr="00E25C5A">
              <w:rPr>
                <w:rFonts w:ascii="GHEA Grapalat" w:hAnsi="GHEA Grapalat"/>
                <w:color w:val="000000" w:themeColor="text1"/>
                <w:sz w:val="20"/>
                <w:szCs w:val="20"/>
              </w:rPr>
              <w:tab/>
              <w:t xml:space="preserve">за каждую постановку на государственный учет, обусловленную реорганизацией учреждений и обособленных подразделений (государственный учет </w:t>
            </w:r>
            <w:proofErr w:type="spellStart"/>
            <w:r w:rsidRPr="00E25C5A">
              <w:rPr>
                <w:rFonts w:ascii="GHEA Grapalat" w:hAnsi="GHEA Grapalat"/>
                <w:color w:val="000000" w:themeColor="text1"/>
                <w:sz w:val="20"/>
                <w:szCs w:val="20"/>
              </w:rPr>
              <w:t>новосоздаваемого</w:t>
            </w:r>
            <w:proofErr w:type="spellEnd"/>
            <w:r w:rsidRPr="00E25C5A">
              <w:rPr>
                <w:rFonts w:ascii="GHEA Grapalat" w:hAnsi="GHEA Grapalat"/>
                <w:color w:val="000000" w:themeColor="text1"/>
                <w:sz w:val="20"/>
                <w:szCs w:val="20"/>
              </w:rPr>
              <w:t xml:space="preserve"> юридического лица, государственный учет изменения, государственный учет сведений о прекращении деятельности)</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принятие заявления в бумажном виде с целью государственного учета индивидуальных предпринимателей</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трехкратном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2.1</w:t>
            </w:r>
          </w:p>
        </w:tc>
        <w:tc>
          <w:tcPr>
            <w:tcW w:w="0" w:type="auto"/>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государственный учет изменения данных индивидуальных предпринимателей, за исключением автоматически обновляемых в базе данных государственного регистра сведений — без дополнительного заявления или требования лица</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150 процентов от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2.2</w:t>
            </w:r>
          </w:p>
        </w:tc>
        <w:tc>
          <w:tcPr>
            <w:tcW w:w="0" w:type="auto"/>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HO-131-N от 19 марта 2012 года)</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3.</w:t>
            </w:r>
          </w:p>
        </w:tc>
        <w:tc>
          <w:tcPr>
            <w:tcW w:w="0" w:type="auto"/>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HO-41-N от 19 января 2021 года)</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3.1</w:t>
            </w:r>
          </w:p>
        </w:tc>
        <w:tc>
          <w:tcPr>
            <w:tcW w:w="0" w:type="auto"/>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HO-41-N от 19 января 2021 года)</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3.2</w:t>
            </w:r>
          </w:p>
        </w:tc>
        <w:tc>
          <w:tcPr>
            <w:tcW w:w="0" w:type="auto"/>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HO-41-N от 19 января 2021 года)</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w:t>
            </w:r>
          </w:p>
        </w:tc>
        <w:tc>
          <w:tcPr>
            <w:tcW w:w="0" w:type="auto"/>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HO-131-N от 19 марта 2012 года)</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4.1</w:t>
            </w:r>
          </w:p>
        </w:tc>
        <w:tc>
          <w:tcPr>
            <w:tcW w:w="0" w:type="auto"/>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HO-131-N от 19 марта 2012 года)</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w:t>
            </w:r>
            <w:r w:rsidRPr="00E25C5A">
              <w:rPr>
                <w:rFonts w:ascii="GHEA Grapalat" w:hAnsi="GHEA Grapalat"/>
                <w:color w:val="000000" w:themeColor="text1"/>
                <w:sz w:val="20"/>
                <w:szCs w:val="20"/>
                <w:vertAlign w:val="superscript"/>
              </w:rPr>
              <w:t>7</w:t>
            </w:r>
            <w:r w:rsidRPr="00E25C5A">
              <w:rPr>
                <w:rFonts w:ascii="GHEA Grapalat" w:hAnsi="GHEA Grapalat"/>
                <w:color w:val="000000" w:themeColor="text1"/>
                <w:sz w:val="20"/>
                <w:szCs w:val="20"/>
              </w:rPr>
              <w:t>.</w:t>
            </w:r>
          </w:p>
        </w:tc>
        <w:tc>
          <w:tcPr>
            <w:tcW w:w="0" w:type="auto"/>
            <w:gridSpan w:val="2"/>
            <w:hideMark/>
          </w:tcPr>
          <w:p w:rsidR="00BD3B89" w:rsidRPr="00E25C5A" w:rsidRDefault="00C20C87" w:rsidP="002C59FC">
            <w:pPr>
              <w:widowControl w:val="0"/>
              <w:spacing w:after="120"/>
              <w:jc w:val="both"/>
              <w:rPr>
                <w:rFonts w:ascii="GHEA Grapalat" w:eastAsia="Times New Roman" w:hAnsi="GHEA Grapalat" w:cs="Times New Roman"/>
                <w:b/>
                <w:bCs/>
                <w:i/>
                <w:iCs/>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HO-109-N от 1 июня 2006 года)</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регистрацию банков, корпоративных инвестиционных фондов, правил договорных инвестиционных фондов, управляющих инвестиционного фонда, </w:t>
            </w:r>
            <w:proofErr w:type="spellStart"/>
            <w:r w:rsidRPr="00E25C5A">
              <w:rPr>
                <w:rFonts w:ascii="GHEA Grapalat" w:hAnsi="GHEA Grapalat"/>
                <w:color w:val="000000" w:themeColor="text1"/>
                <w:sz w:val="20"/>
                <w:szCs w:val="20"/>
              </w:rPr>
              <w:t>секьюритизационных</w:t>
            </w:r>
            <w:proofErr w:type="spellEnd"/>
            <w:r w:rsidRPr="00E25C5A">
              <w:rPr>
                <w:rFonts w:ascii="GHEA Grapalat" w:hAnsi="GHEA Grapalat"/>
                <w:color w:val="000000" w:themeColor="text1"/>
                <w:sz w:val="20"/>
                <w:szCs w:val="20"/>
              </w:rPr>
              <w:t xml:space="preserve"> фондов, страховых компаний, пенсионных фондов</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40-кратном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w:t>
            </w:r>
            <w:r w:rsidRPr="00E25C5A">
              <w:rPr>
                <w:rFonts w:ascii="GHEA Grapalat" w:hAnsi="GHEA Grapalat"/>
                <w:color w:val="000000" w:themeColor="text1"/>
                <w:sz w:val="20"/>
                <w:szCs w:val="20"/>
                <w:vertAlign w:val="superscript"/>
              </w:rPr>
              <w:t>1</w:t>
            </w:r>
            <w:r w:rsidRPr="00E25C5A">
              <w:rPr>
                <w:rFonts w:ascii="GHEA Grapalat" w:hAnsi="GHEA Grapalat"/>
                <w:color w:val="000000" w:themeColor="text1"/>
                <w:sz w:val="20"/>
                <w:szCs w:val="20"/>
              </w:rPr>
              <w:t>.</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текущие государственные регистрации инвестиционных фондов, управляющих инвестиционного фонда, страховых компаний, пенсионных фондов</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двадцатикратном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w:t>
            </w:r>
            <w:r w:rsidRPr="00E25C5A">
              <w:rPr>
                <w:rFonts w:ascii="GHEA Grapalat" w:hAnsi="GHEA Grapalat"/>
                <w:color w:val="000000" w:themeColor="text1"/>
                <w:sz w:val="20"/>
                <w:szCs w:val="20"/>
                <w:vertAlign w:val="superscript"/>
              </w:rPr>
              <w:t>2</w:t>
            </w:r>
            <w:r w:rsidRPr="00E25C5A">
              <w:rPr>
                <w:rFonts w:ascii="GHEA Grapalat" w:hAnsi="GHEA Grapalat"/>
                <w:color w:val="000000" w:themeColor="text1"/>
                <w:sz w:val="20"/>
                <w:szCs w:val="20"/>
              </w:rPr>
              <w:t>.</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перерегистрацию инвестиционных компаний в качестве управляющих инвестиционного фонда</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двадцатикратном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6.</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регистрацию филиалов иностранных банков, управляющих инвестиционного фонда, страховых компаний, пенсионных фондов</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40-кратном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регистрацию филиалов зарегистрированных в Республике Армения банков, управляющих инвестиционного фонда, страховых компаний, пенсионных фондов</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регистрацию представительств иностранных банков, управляющих инвестиционного фонда, страховых компаний, пенсионных фондов</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десятикратном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w:t>
            </w:r>
            <w:r w:rsidRPr="00E25C5A">
              <w:rPr>
                <w:rFonts w:ascii="GHEA Grapalat" w:hAnsi="GHEA Grapalat"/>
                <w:color w:val="000000" w:themeColor="text1"/>
                <w:sz w:val="20"/>
                <w:szCs w:val="20"/>
                <w:vertAlign w:val="superscript"/>
              </w:rPr>
              <w:t>1</w:t>
            </w:r>
            <w:r w:rsidRPr="00E25C5A">
              <w:rPr>
                <w:rFonts w:ascii="GHEA Grapalat" w:hAnsi="GHEA Grapalat"/>
                <w:color w:val="000000" w:themeColor="text1"/>
                <w:sz w:val="20"/>
                <w:szCs w:val="20"/>
              </w:rPr>
              <w:t>.</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регистрацию представительств зарегистрированных в Республике Армения банков, управляющих инвестиционного фонда и страховых компаний</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пятикратном размере базовой пошлины</w:t>
            </w:r>
          </w:p>
        </w:tc>
      </w:tr>
      <w:tr w:rsidR="00BD3B89" w:rsidRPr="002C59FC" w:rsidTr="00F22D3F">
        <w:tc>
          <w:tcPr>
            <w:tcW w:w="0" w:type="auto"/>
            <w:hideMark/>
          </w:tcPr>
          <w:p w:rsidR="00BD3B89" w:rsidRPr="002C59FC" w:rsidRDefault="00C20C87"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t>9.</w:t>
            </w:r>
          </w:p>
        </w:tc>
        <w:tc>
          <w:tcPr>
            <w:tcW w:w="0" w:type="auto"/>
            <w:gridSpan w:val="2"/>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b/>
                <w:i/>
                <w:color w:val="000000" w:themeColor="text1"/>
                <w:sz w:val="20"/>
                <w:szCs w:val="20"/>
              </w:rPr>
              <w:t>(пункт утратил силу в соответствии с HO-249-N от 8 декабря 2005 года)</w:t>
            </w:r>
          </w:p>
        </w:tc>
      </w:tr>
      <w:tr w:rsidR="00BD3B89" w:rsidRPr="002C59FC" w:rsidTr="00F22D3F">
        <w:tc>
          <w:tcPr>
            <w:tcW w:w="0" w:type="auto"/>
            <w:hideMark/>
          </w:tcPr>
          <w:p w:rsidR="00BD3B89" w:rsidRPr="002C59FC" w:rsidRDefault="00C20C87"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t>10.</w:t>
            </w:r>
          </w:p>
        </w:tc>
        <w:tc>
          <w:tcPr>
            <w:tcW w:w="0" w:type="auto"/>
            <w:gridSpan w:val="2"/>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b/>
                <w:i/>
                <w:color w:val="000000" w:themeColor="text1"/>
                <w:sz w:val="20"/>
                <w:szCs w:val="20"/>
              </w:rPr>
              <w:t>(пункт утратил силу в соответствии с HO-27-N от 8 апреля 2008 года)</w:t>
            </w:r>
          </w:p>
        </w:tc>
      </w:tr>
      <w:tr w:rsidR="00BD3B89" w:rsidRPr="002C59FC" w:rsidTr="00F22D3F">
        <w:tc>
          <w:tcPr>
            <w:tcW w:w="0" w:type="auto"/>
            <w:hideMark/>
          </w:tcPr>
          <w:p w:rsidR="00BD3B89" w:rsidRPr="002C59FC" w:rsidRDefault="00C20C87"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t>11.</w:t>
            </w:r>
          </w:p>
        </w:tc>
        <w:tc>
          <w:tcPr>
            <w:tcW w:w="0" w:type="auto"/>
            <w:gridSpan w:val="2"/>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b/>
                <w:i/>
                <w:color w:val="000000" w:themeColor="text1"/>
                <w:sz w:val="20"/>
                <w:szCs w:val="20"/>
              </w:rPr>
              <w:t>(пункт утратил силу в соответствии с HO-16 от 13 декабря 2003 года)</w:t>
            </w:r>
          </w:p>
        </w:tc>
      </w:tr>
      <w:tr w:rsidR="00BD3B89" w:rsidRPr="002C59FC" w:rsidTr="00F22D3F">
        <w:tc>
          <w:tcPr>
            <w:tcW w:w="0" w:type="auto"/>
            <w:hideMark/>
          </w:tcPr>
          <w:p w:rsidR="00BD3B89" w:rsidRPr="002C59FC" w:rsidRDefault="00C20C87"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t>12.</w:t>
            </w:r>
          </w:p>
        </w:tc>
        <w:tc>
          <w:tcPr>
            <w:tcW w:w="0" w:type="auto"/>
            <w:gridSpan w:val="2"/>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b/>
                <w:i/>
                <w:color w:val="000000" w:themeColor="text1"/>
                <w:sz w:val="20"/>
                <w:szCs w:val="20"/>
              </w:rPr>
              <w:t>(пункт утратил силу в соответствии с HO-16 от 13 декабря 2003 года)</w:t>
            </w:r>
          </w:p>
        </w:tc>
      </w:tr>
      <w:tr w:rsidR="00BD3B89" w:rsidRPr="002C59FC" w:rsidTr="00F22D3F">
        <w:tc>
          <w:tcPr>
            <w:tcW w:w="0" w:type="auto"/>
            <w:hideMark/>
          </w:tcPr>
          <w:p w:rsidR="00BD3B89" w:rsidRPr="002C59FC" w:rsidRDefault="00C20C87"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t>13.</w:t>
            </w:r>
          </w:p>
        </w:tc>
        <w:tc>
          <w:tcPr>
            <w:tcW w:w="0" w:type="auto"/>
            <w:gridSpan w:val="2"/>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b/>
                <w:i/>
                <w:color w:val="000000" w:themeColor="text1"/>
                <w:sz w:val="20"/>
                <w:szCs w:val="20"/>
              </w:rPr>
              <w:t>(пункт утратил силу в соответствии с HO-375-N от 12 июня 2002 года)</w:t>
            </w:r>
          </w:p>
        </w:tc>
      </w:tr>
      <w:tr w:rsidR="00BD3B89" w:rsidRPr="002C59FC" w:rsidTr="00F22D3F">
        <w:tc>
          <w:tcPr>
            <w:tcW w:w="0" w:type="auto"/>
            <w:hideMark/>
          </w:tcPr>
          <w:p w:rsidR="00BD3B89" w:rsidRPr="002C59FC" w:rsidRDefault="00C20C87"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t>14.</w:t>
            </w:r>
          </w:p>
        </w:tc>
        <w:tc>
          <w:tcPr>
            <w:tcW w:w="0" w:type="auto"/>
            <w:gridSpan w:val="2"/>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b/>
                <w:i/>
                <w:color w:val="000000" w:themeColor="text1"/>
                <w:sz w:val="20"/>
                <w:szCs w:val="20"/>
              </w:rPr>
              <w:t>(пункт утратил силу в соответствии с HO-375-N от 12 июня 2002 года)</w:t>
            </w:r>
          </w:p>
        </w:tc>
      </w:tr>
      <w:tr w:rsidR="00BD3B89" w:rsidRPr="002C59FC" w:rsidTr="00F22D3F">
        <w:tc>
          <w:tcPr>
            <w:tcW w:w="0" w:type="auto"/>
            <w:hideMark/>
          </w:tcPr>
          <w:p w:rsidR="00BD3B89" w:rsidRPr="002C59FC" w:rsidRDefault="00C20C87"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t>15.</w:t>
            </w:r>
          </w:p>
        </w:tc>
        <w:tc>
          <w:tcPr>
            <w:tcW w:w="0" w:type="auto"/>
            <w:gridSpan w:val="2"/>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b/>
                <w:i/>
                <w:color w:val="000000" w:themeColor="text1"/>
                <w:sz w:val="20"/>
                <w:szCs w:val="20"/>
              </w:rPr>
              <w:t>(пункт утратил силу в соответствии с HO-99 от 11 октября 2000 года)</w:t>
            </w:r>
          </w:p>
        </w:tc>
      </w:tr>
      <w:tr w:rsidR="00BD3B89" w:rsidRPr="002C59FC" w:rsidTr="00F22D3F">
        <w:tc>
          <w:tcPr>
            <w:tcW w:w="0" w:type="auto"/>
            <w:hideMark/>
          </w:tcPr>
          <w:p w:rsidR="00BD3B89" w:rsidRPr="002C59FC" w:rsidRDefault="00C20C87"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t>16.</w:t>
            </w:r>
          </w:p>
        </w:tc>
        <w:tc>
          <w:tcPr>
            <w:tcW w:w="0" w:type="auto"/>
            <w:hideMark/>
          </w:tcPr>
          <w:p w:rsidR="0061062C"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для регистрации проспекта ценных бумаг:</w:t>
            </w:r>
          </w:p>
        </w:tc>
        <w:tc>
          <w:tcPr>
            <w:tcW w:w="0" w:type="auto"/>
            <w:hideMark/>
          </w:tcPr>
          <w:p w:rsidR="00BD3B89" w:rsidRPr="002C59FC"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2C59FC" w:rsidTr="00F22D3F">
        <w:tc>
          <w:tcPr>
            <w:tcW w:w="0" w:type="auto"/>
            <w:hideMark/>
          </w:tcPr>
          <w:p w:rsidR="00BD3B89" w:rsidRPr="002C59FC" w:rsidRDefault="00C20C87"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t>а)</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если проспекты ценных бумаг регистрируются Центральным банком Республики Армения</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в 50-кратном размере базовой пошлины</w:t>
            </w:r>
          </w:p>
        </w:tc>
      </w:tr>
      <w:tr w:rsidR="00BD3B89" w:rsidRPr="002C59FC" w:rsidTr="00F22D3F">
        <w:tc>
          <w:tcPr>
            <w:tcW w:w="0" w:type="auto"/>
            <w:hideMark/>
          </w:tcPr>
          <w:p w:rsidR="00BD3B89" w:rsidRPr="002C59FC" w:rsidRDefault="00C20C87"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t>б)</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если проспекты ценных бумаг регистрируются фондовой биржей</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в 25-кратном размере базовой пошлины</w:t>
            </w:r>
          </w:p>
        </w:tc>
      </w:tr>
      <w:tr w:rsidR="00BD3B89" w:rsidRPr="002C59FC" w:rsidTr="00F22D3F">
        <w:tc>
          <w:tcPr>
            <w:tcW w:w="0" w:type="auto"/>
            <w:hideMark/>
          </w:tcPr>
          <w:p w:rsidR="00BD3B89" w:rsidRPr="002C59FC" w:rsidRDefault="00C20C87"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t>17.</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 xml:space="preserve">за выдачу регистрационного номерного знака автомобиля (за </w:t>
            </w:r>
            <w:r w:rsidRPr="002C59FC">
              <w:rPr>
                <w:rFonts w:ascii="GHEA Grapalat" w:hAnsi="GHEA Grapalat"/>
                <w:color w:val="000000" w:themeColor="text1"/>
                <w:sz w:val="20"/>
                <w:szCs w:val="20"/>
              </w:rPr>
              <w:lastRenderedPageBreak/>
              <w:t>исключением транзитного и временного номерного знака)</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lastRenderedPageBreak/>
              <w:t xml:space="preserve">в двенадцатикратном </w:t>
            </w:r>
            <w:r w:rsidRPr="002C59FC">
              <w:rPr>
                <w:rFonts w:ascii="GHEA Grapalat" w:hAnsi="GHEA Grapalat"/>
                <w:color w:val="000000" w:themeColor="text1"/>
                <w:sz w:val="20"/>
                <w:szCs w:val="20"/>
              </w:rPr>
              <w:lastRenderedPageBreak/>
              <w:t>размере базовой пошлины</w:t>
            </w:r>
          </w:p>
        </w:tc>
      </w:tr>
      <w:tr w:rsidR="00BD3B89" w:rsidRPr="002C59FC" w:rsidTr="00F22D3F">
        <w:tc>
          <w:tcPr>
            <w:tcW w:w="0" w:type="auto"/>
            <w:hideMark/>
          </w:tcPr>
          <w:p w:rsidR="00BD3B89" w:rsidRPr="002C59FC" w:rsidRDefault="00C20C87"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lastRenderedPageBreak/>
              <w:t>17.1.</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 xml:space="preserve">за выдачу регистрационного номерного знака </w:t>
            </w:r>
            <w:proofErr w:type="spellStart"/>
            <w:r w:rsidRPr="002C59FC">
              <w:rPr>
                <w:rFonts w:ascii="GHEA Grapalat" w:hAnsi="GHEA Grapalat"/>
                <w:color w:val="000000" w:themeColor="text1"/>
                <w:sz w:val="20"/>
                <w:szCs w:val="20"/>
              </w:rPr>
              <w:t>мототранспортного</w:t>
            </w:r>
            <w:proofErr w:type="spellEnd"/>
            <w:r w:rsidRPr="002C59FC">
              <w:rPr>
                <w:rFonts w:ascii="GHEA Grapalat" w:hAnsi="GHEA Grapalat"/>
                <w:color w:val="000000" w:themeColor="text1"/>
                <w:sz w:val="20"/>
                <w:szCs w:val="20"/>
              </w:rPr>
              <w:t xml:space="preserve"> средства, </w:t>
            </w:r>
            <w:proofErr w:type="spellStart"/>
            <w:r w:rsidRPr="002C59FC">
              <w:rPr>
                <w:rFonts w:ascii="GHEA Grapalat" w:hAnsi="GHEA Grapalat"/>
                <w:color w:val="000000" w:themeColor="text1"/>
                <w:sz w:val="20"/>
                <w:szCs w:val="20"/>
              </w:rPr>
              <w:t>трицикла</w:t>
            </w:r>
            <w:proofErr w:type="spellEnd"/>
            <w:r w:rsidRPr="002C59FC">
              <w:rPr>
                <w:rFonts w:ascii="GHEA Grapalat" w:hAnsi="GHEA Grapalat"/>
                <w:color w:val="000000" w:themeColor="text1"/>
                <w:sz w:val="20"/>
                <w:szCs w:val="20"/>
              </w:rPr>
              <w:t xml:space="preserve">, </w:t>
            </w:r>
            <w:proofErr w:type="spellStart"/>
            <w:r w:rsidRPr="002C59FC">
              <w:rPr>
                <w:rFonts w:ascii="GHEA Grapalat" w:hAnsi="GHEA Grapalat"/>
                <w:color w:val="000000" w:themeColor="text1"/>
                <w:sz w:val="20"/>
                <w:szCs w:val="20"/>
              </w:rPr>
              <w:t>квадрицикла</w:t>
            </w:r>
            <w:proofErr w:type="spellEnd"/>
            <w:r w:rsidRPr="002C59FC">
              <w:rPr>
                <w:rFonts w:ascii="GHEA Grapalat" w:hAnsi="GHEA Grapalat"/>
                <w:color w:val="000000" w:themeColor="text1"/>
                <w:sz w:val="20"/>
                <w:szCs w:val="20"/>
              </w:rPr>
              <w:t>, прицепа (полуприцепа)</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в шестикратном размере базовой пошлины</w:t>
            </w:r>
          </w:p>
        </w:tc>
      </w:tr>
      <w:tr w:rsidR="00BD3B89" w:rsidRPr="002C59FC" w:rsidTr="00F22D3F">
        <w:tc>
          <w:tcPr>
            <w:tcW w:w="0" w:type="auto"/>
            <w:hideMark/>
          </w:tcPr>
          <w:p w:rsidR="00BD3B89" w:rsidRPr="002C59FC" w:rsidRDefault="00C20C87"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t>18.</w:t>
            </w:r>
          </w:p>
        </w:tc>
        <w:tc>
          <w:tcPr>
            <w:tcW w:w="0" w:type="auto"/>
            <w:gridSpan w:val="2"/>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b/>
                <w:i/>
                <w:color w:val="000000" w:themeColor="text1"/>
                <w:sz w:val="20"/>
                <w:szCs w:val="20"/>
              </w:rPr>
              <w:t>(пункт утратил силу в соответствии с HO-173-N от 15 ноября 2010 года)</w:t>
            </w:r>
          </w:p>
        </w:tc>
      </w:tr>
      <w:tr w:rsidR="00BD3B89" w:rsidRPr="002C59FC" w:rsidTr="00F22D3F">
        <w:tc>
          <w:tcPr>
            <w:tcW w:w="0" w:type="auto"/>
            <w:hideMark/>
          </w:tcPr>
          <w:p w:rsidR="00BD3B89" w:rsidRPr="002C59FC" w:rsidRDefault="00C20C87"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t>19.</w:t>
            </w:r>
          </w:p>
        </w:tc>
        <w:tc>
          <w:tcPr>
            <w:tcW w:w="0" w:type="auto"/>
            <w:gridSpan w:val="2"/>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b/>
                <w:i/>
                <w:color w:val="000000" w:themeColor="text1"/>
                <w:sz w:val="20"/>
                <w:szCs w:val="20"/>
              </w:rPr>
              <w:t>(пункт утратил силу в соответствии с HO-123 от 13 декабря 2000 года)</w:t>
            </w:r>
          </w:p>
        </w:tc>
      </w:tr>
      <w:tr w:rsidR="00BD3B89" w:rsidRPr="002C59FC" w:rsidTr="00F22D3F">
        <w:tc>
          <w:tcPr>
            <w:tcW w:w="0" w:type="auto"/>
            <w:hideMark/>
          </w:tcPr>
          <w:p w:rsidR="00BD3B89" w:rsidRPr="002C59FC" w:rsidRDefault="00C20C87"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t>20.</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за регистрацию водных транспортных средств</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в десятикратном размере базовой пошлины</w:t>
            </w:r>
          </w:p>
        </w:tc>
      </w:tr>
      <w:tr w:rsidR="00BD3B89" w:rsidRPr="002C59FC" w:rsidTr="00F22D3F">
        <w:tc>
          <w:tcPr>
            <w:tcW w:w="0" w:type="auto"/>
            <w:hideMark/>
          </w:tcPr>
          <w:p w:rsidR="00BD3B89" w:rsidRPr="002C59FC" w:rsidRDefault="00C20C87"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t>21.</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за регистрацию сельскохозяйственных самоходных машин и выдачу государственных номерных знаков</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в пятикратном размере базовой пошлины</w:t>
            </w:r>
          </w:p>
        </w:tc>
      </w:tr>
      <w:tr w:rsidR="00BD3B89" w:rsidRPr="002C59FC" w:rsidTr="00F22D3F">
        <w:tc>
          <w:tcPr>
            <w:tcW w:w="0" w:type="auto"/>
            <w:hideMark/>
          </w:tcPr>
          <w:p w:rsidR="00BD3B89" w:rsidRPr="002C59FC" w:rsidRDefault="00C20C87"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t>22.</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за восстановление утерянных государственных номерных знаков сельскохозяйственных самоходных машин</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в десятикратном размере базовой пошлины</w:t>
            </w:r>
          </w:p>
        </w:tc>
      </w:tr>
      <w:tr w:rsidR="00BD3B89" w:rsidRPr="002C59FC" w:rsidTr="00F22D3F">
        <w:tc>
          <w:tcPr>
            <w:tcW w:w="0" w:type="auto"/>
            <w:hideMark/>
          </w:tcPr>
          <w:p w:rsidR="00BD3B89" w:rsidRPr="002C59FC" w:rsidRDefault="00C20C87"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t>23.</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за выдачу государственного номерного знака на тракторные прицепы</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в трехкратном размере базовой пошлины</w:t>
            </w:r>
          </w:p>
        </w:tc>
      </w:tr>
      <w:tr w:rsidR="00BD3B89" w:rsidRPr="002C59FC" w:rsidTr="00F22D3F">
        <w:tc>
          <w:tcPr>
            <w:tcW w:w="0" w:type="auto"/>
            <w:hideMark/>
          </w:tcPr>
          <w:p w:rsidR="00BD3B89" w:rsidRPr="002C59FC" w:rsidRDefault="00C20C87"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t>24.</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за восстановление государственных номерных знаков на тракторные прицепы</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в шестикратном размере базовой пошлины</w:t>
            </w:r>
          </w:p>
        </w:tc>
      </w:tr>
      <w:tr w:rsidR="00BD3B89" w:rsidRPr="002C59FC" w:rsidTr="00F22D3F">
        <w:tc>
          <w:tcPr>
            <w:tcW w:w="0" w:type="auto"/>
            <w:hideMark/>
          </w:tcPr>
          <w:p w:rsidR="00BD3B89" w:rsidRPr="002C59FC" w:rsidRDefault="00C20C87"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t>25.</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за выдачу регистрационных номерных знаков на транспортные средства, принадлежащие дипломатическим представительствам, консульским учреждениям и международным организациям</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в 25-кратном размере базовой пошлины</w:t>
            </w:r>
          </w:p>
        </w:tc>
      </w:tr>
      <w:tr w:rsidR="00BD3B89" w:rsidRPr="002C59FC" w:rsidTr="00F22D3F">
        <w:tc>
          <w:tcPr>
            <w:tcW w:w="0" w:type="auto"/>
            <w:hideMark/>
          </w:tcPr>
          <w:p w:rsidR="00BD3B89" w:rsidRPr="002C59FC" w:rsidRDefault="00C20C87"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t>26.</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 xml:space="preserve">за выдачу свидетельства о регистрации автомобиля, </w:t>
            </w:r>
            <w:proofErr w:type="spellStart"/>
            <w:r w:rsidRPr="002C59FC">
              <w:rPr>
                <w:rFonts w:ascii="GHEA Grapalat" w:hAnsi="GHEA Grapalat"/>
                <w:color w:val="000000" w:themeColor="text1"/>
                <w:sz w:val="20"/>
                <w:szCs w:val="20"/>
              </w:rPr>
              <w:t>мототранспортного</w:t>
            </w:r>
            <w:proofErr w:type="spellEnd"/>
            <w:r w:rsidRPr="002C59FC">
              <w:rPr>
                <w:rFonts w:ascii="GHEA Grapalat" w:hAnsi="GHEA Grapalat"/>
                <w:color w:val="000000" w:themeColor="text1"/>
                <w:sz w:val="20"/>
                <w:szCs w:val="20"/>
              </w:rPr>
              <w:t xml:space="preserve"> средства, </w:t>
            </w:r>
            <w:proofErr w:type="spellStart"/>
            <w:r w:rsidRPr="002C59FC">
              <w:rPr>
                <w:rFonts w:ascii="GHEA Grapalat" w:hAnsi="GHEA Grapalat"/>
                <w:color w:val="000000" w:themeColor="text1"/>
                <w:sz w:val="20"/>
                <w:szCs w:val="20"/>
              </w:rPr>
              <w:t>трицикла</w:t>
            </w:r>
            <w:proofErr w:type="spellEnd"/>
            <w:r w:rsidRPr="002C59FC">
              <w:rPr>
                <w:rFonts w:ascii="GHEA Grapalat" w:hAnsi="GHEA Grapalat"/>
                <w:color w:val="000000" w:themeColor="text1"/>
                <w:sz w:val="20"/>
                <w:szCs w:val="20"/>
              </w:rPr>
              <w:t xml:space="preserve">, </w:t>
            </w:r>
            <w:proofErr w:type="spellStart"/>
            <w:r w:rsidRPr="002C59FC">
              <w:rPr>
                <w:rFonts w:ascii="GHEA Grapalat" w:hAnsi="GHEA Grapalat"/>
                <w:color w:val="000000" w:themeColor="text1"/>
                <w:sz w:val="20"/>
                <w:szCs w:val="20"/>
              </w:rPr>
              <w:t>квадрицикла</w:t>
            </w:r>
            <w:proofErr w:type="spellEnd"/>
            <w:r w:rsidRPr="002C59FC">
              <w:rPr>
                <w:rFonts w:ascii="GHEA Grapalat" w:hAnsi="GHEA Grapalat"/>
                <w:color w:val="000000" w:themeColor="text1"/>
                <w:sz w:val="20"/>
                <w:szCs w:val="20"/>
              </w:rPr>
              <w:t>, прицепа (полуприцепа)</w:t>
            </w:r>
          </w:p>
        </w:tc>
        <w:tc>
          <w:tcPr>
            <w:tcW w:w="0" w:type="auto"/>
            <w:hideMark/>
          </w:tcPr>
          <w:p w:rsidR="00BD3B89" w:rsidRPr="002C59FC" w:rsidRDefault="00C20C87" w:rsidP="002C59FC">
            <w:pPr>
              <w:widowControl w:val="0"/>
              <w:spacing w:after="120"/>
              <w:jc w:val="both"/>
              <w:rPr>
                <w:rFonts w:ascii="GHEA Grapalat" w:hAnsi="GHEA Grapalat"/>
                <w:color w:val="000000" w:themeColor="text1"/>
                <w:sz w:val="20"/>
                <w:szCs w:val="20"/>
              </w:rPr>
            </w:pPr>
            <w:r w:rsidRPr="002C59FC">
              <w:rPr>
                <w:rFonts w:ascii="GHEA Grapalat" w:hAnsi="GHEA Grapalat"/>
                <w:color w:val="000000" w:themeColor="text1"/>
                <w:sz w:val="20"/>
                <w:szCs w:val="20"/>
              </w:rPr>
              <w:t>в шестикратном размере базовой пошлины</w:t>
            </w:r>
          </w:p>
          <w:p w:rsidR="00183F49" w:rsidRPr="002C59FC" w:rsidRDefault="00183F49" w:rsidP="002C59FC">
            <w:pPr>
              <w:widowControl w:val="0"/>
              <w:spacing w:after="120"/>
              <w:jc w:val="both"/>
              <w:rPr>
                <w:rFonts w:ascii="GHEA Grapalat" w:eastAsia="Times New Roman" w:hAnsi="GHEA Grapalat" w:cs="Times New Roman"/>
                <w:color w:val="000000" w:themeColor="text1"/>
                <w:sz w:val="20"/>
                <w:szCs w:val="20"/>
              </w:rPr>
            </w:pPr>
          </w:p>
        </w:tc>
      </w:tr>
      <w:tr w:rsidR="00183F49" w:rsidRPr="002C59FC" w:rsidTr="00F22D3F">
        <w:tc>
          <w:tcPr>
            <w:tcW w:w="0" w:type="auto"/>
            <w:hideMark/>
          </w:tcPr>
          <w:p w:rsidR="00183F49" w:rsidRPr="002C59FC" w:rsidRDefault="00183F49" w:rsidP="002C59FC">
            <w:pPr>
              <w:widowControl w:val="0"/>
              <w:spacing w:after="120"/>
              <w:jc w:val="center"/>
              <w:rPr>
                <w:rFonts w:ascii="GHEA Grapalat" w:hAnsi="GHEA Grapalat"/>
                <w:color w:val="000000" w:themeColor="text1"/>
                <w:sz w:val="20"/>
                <w:szCs w:val="20"/>
              </w:rPr>
            </w:pPr>
            <w:r w:rsidRPr="002C59FC">
              <w:rPr>
                <w:rFonts w:ascii="GHEA Grapalat" w:hAnsi="GHEA Grapalat"/>
                <w:color w:val="000000" w:themeColor="text1"/>
                <w:sz w:val="20"/>
                <w:szCs w:val="20"/>
              </w:rPr>
              <w:t>26.1</w:t>
            </w:r>
          </w:p>
        </w:tc>
        <w:tc>
          <w:tcPr>
            <w:tcW w:w="0" w:type="auto"/>
            <w:hideMark/>
          </w:tcPr>
          <w:p w:rsidR="00183F49" w:rsidRPr="002C59FC" w:rsidRDefault="00183F49" w:rsidP="002C59FC">
            <w:pPr>
              <w:widowControl w:val="0"/>
              <w:spacing w:after="120"/>
              <w:jc w:val="both"/>
              <w:rPr>
                <w:rFonts w:ascii="GHEA Grapalat" w:hAnsi="GHEA Grapalat"/>
                <w:color w:val="000000" w:themeColor="text1"/>
                <w:sz w:val="20"/>
                <w:szCs w:val="20"/>
              </w:rPr>
            </w:pPr>
            <w:r w:rsidRPr="002C59FC">
              <w:rPr>
                <w:rFonts w:ascii="GHEA Grapalat" w:hAnsi="GHEA Grapalat"/>
                <w:color w:val="000000" w:themeColor="text1"/>
                <w:sz w:val="20"/>
                <w:szCs w:val="20"/>
              </w:rPr>
              <w:t xml:space="preserve">за выдачу только цифрового свидетельства о регистрируемом в первый раз на имя собственника автомобиле, </w:t>
            </w:r>
            <w:proofErr w:type="spellStart"/>
            <w:r w:rsidRPr="002C59FC">
              <w:rPr>
                <w:rFonts w:ascii="GHEA Grapalat" w:hAnsi="GHEA Grapalat"/>
                <w:color w:val="000000" w:themeColor="text1"/>
                <w:sz w:val="20"/>
                <w:szCs w:val="20"/>
              </w:rPr>
              <w:t>монотранспортном</w:t>
            </w:r>
            <w:proofErr w:type="spellEnd"/>
            <w:r w:rsidRPr="002C59FC">
              <w:rPr>
                <w:rFonts w:ascii="GHEA Grapalat" w:hAnsi="GHEA Grapalat"/>
                <w:color w:val="000000" w:themeColor="text1"/>
                <w:sz w:val="20"/>
                <w:szCs w:val="20"/>
              </w:rPr>
              <w:t xml:space="preserve"> средстве, </w:t>
            </w:r>
            <w:proofErr w:type="spellStart"/>
            <w:r w:rsidRPr="002C59FC">
              <w:rPr>
                <w:rFonts w:ascii="GHEA Grapalat" w:hAnsi="GHEA Grapalat"/>
                <w:color w:val="000000" w:themeColor="text1"/>
                <w:sz w:val="20"/>
                <w:szCs w:val="20"/>
              </w:rPr>
              <w:t>трицикле</w:t>
            </w:r>
            <w:proofErr w:type="spellEnd"/>
            <w:r w:rsidRPr="002C59FC">
              <w:rPr>
                <w:rFonts w:ascii="GHEA Grapalat" w:hAnsi="GHEA Grapalat"/>
                <w:color w:val="000000" w:themeColor="text1"/>
                <w:sz w:val="20"/>
                <w:szCs w:val="20"/>
              </w:rPr>
              <w:t xml:space="preserve">, </w:t>
            </w:r>
            <w:proofErr w:type="spellStart"/>
            <w:r w:rsidRPr="002C59FC">
              <w:rPr>
                <w:rFonts w:ascii="GHEA Grapalat" w:hAnsi="GHEA Grapalat"/>
                <w:color w:val="000000" w:themeColor="text1"/>
                <w:sz w:val="20"/>
                <w:szCs w:val="20"/>
              </w:rPr>
              <w:t>квадрицикле</w:t>
            </w:r>
            <w:proofErr w:type="spellEnd"/>
            <w:r w:rsidRPr="002C59FC">
              <w:rPr>
                <w:rFonts w:ascii="GHEA Grapalat" w:hAnsi="GHEA Grapalat"/>
                <w:color w:val="000000" w:themeColor="text1"/>
                <w:sz w:val="20"/>
                <w:szCs w:val="20"/>
              </w:rPr>
              <w:t>, прицепе (полуприцепе)</w:t>
            </w:r>
          </w:p>
        </w:tc>
        <w:tc>
          <w:tcPr>
            <w:tcW w:w="0" w:type="auto"/>
            <w:hideMark/>
          </w:tcPr>
          <w:p w:rsidR="00183F49" w:rsidRPr="002C59FC" w:rsidRDefault="00183F49" w:rsidP="002C59FC">
            <w:pPr>
              <w:widowControl w:val="0"/>
              <w:spacing w:after="120"/>
              <w:jc w:val="both"/>
              <w:rPr>
                <w:rFonts w:ascii="GHEA Grapalat" w:hAnsi="GHEA Grapalat"/>
                <w:color w:val="000000" w:themeColor="text1"/>
                <w:sz w:val="20"/>
                <w:szCs w:val="20"/>
              </w:rPr>
            </w:pPr>
            <w:r w:rsidRPr="002C59FC">
              <w:rPr>
                <w:rFonts w:ascii="GHEA Grapalat" w:hAnsi="GHEA Grapalat"/>
                <w:color w:val="000000" w:themeColor="text1"/>
                <w:sz w:val="20"/>
                <w:szCs w:val="20"/>
              </w:rPr>
              <w:t>в трехкратном размере базовой пошлины</w:t>
            </w:r>
          </w:p>
        </w:tc>
      </w:tr>
      <w:tr w:rsidR="00BD3B89" w:rsidRPr="002C59FC" w:rsidTr="00F22D3F">
        <w:tc>
          <w:tcPr>
            <w:tcW w:w="0" w:type="auto"/>
            <w:hideMark/>
          </w:tcPr>
          <w:p w:rsidR="00BD3B89" w:rsidRPr="002C59FC" w:rsidRDefault="00C20C87" w:rsidP="002C59FC">
            <w:pPr>
              <w:widowControl w:val="0"/>
              <w:spacing w:after="120"/>
              <w:jc w:val="center"/>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27.</w:t>
            </w:r>
          </w:p>
        </w:tc>
        <w:tc>
          <w:tcPr>
            <w:tcW w:w="0" w:type="auto"/>
            <w:gridSpan w:val="2"/>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b/>
                <w:i/>
                <w:color w:val="000000" w:themeColor="text1"/>
                <w:sz w:val="20"/>
                <w:szCs w:val="20"/>
              </w:rPr>
              <w:t>(пункт утратил силу в соответствии с HO-173-N от 15 ноября 2010 года)</w:t>
            </w:r>
          </w:p>
        </w:tc>
      </w:tr>
      <w:tr w:rsidR="00BD3B89" w:rsidRPr="002C59FC" w:rsidTr="00F22D3F">
        <w:tc>
          <w:tcPr>
            <w:tcW w:w="0" w:type="auto"/>
            <w:hideMark/>
          </w:tcPr>
          <w:p w:rsidR="00BD3B89" w:rsidRPr="002C59FC" w:rsidRDefault="00C20C87" w:rsidP="002C59FC">
            <w:pPr>
              <w:widowControl w:val="0"/>
              <w:spacing w:after="120"/>
              <w:jc w:val="center"/>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28.</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за выдачу соответствующего документа о прохождении ежегодного технического осмотра транспортных средств</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в шестикратном размере базовой пошлины</w:t>
            </w:r>
          </w:p>
        </w:tc>
      </w:tr>
      <w:tr w:rsidR="00BD3B89" w:rsidRPr="002C59FC" w:rsidTr="00F22D3F">
        <w:tc>
          <w:tcPr>
            <w:tcW w:w="0" w:type="auto"/>
            <w:hideMark/>
          </w:tcPr>
          <w:p w:rsidR="00BD3B89" w:rsidRPr="002C59FC" w:rsidRDefault="00C20C87" w:rsidP="002C59FC">
            <w:pPr>
              <w:widowControl w:val="0"/>
              <w:spacing w:after="120"/>
              <w:jc w:val="center"/>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28.1</w:t>
            </w:r>
          </w:p>
        </w:tc>
        <w:tc>
          <w:tcPr>
            <w:tcW w:w="0" w:type="auto"/>
            <w:gridSpan w:val="2"/>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b/>
                <w:i/>
                <w:color w:val="000000" w:themeColor="text1"/>
                <w:sz w:val="20"/>
                <w:szCs w:val="20"/>
              </w:rPr>
              <w:t>(пункт утратил силу в соответствии с HO-60-N от 20 января 2021 года)</w:t>
            </w:r>
          </w:p>
        </w:tc>
      </w:tr>
      <w:tr w:rsidR="00BD3B89" w:rsidRPr="002C59FC" w:rsidTr="00F22D3F">
        <w:tc>
          <w:tcPr>
            <w:tcW w:w="0" w:type="auto"/>
            <w:hideMark/>
          </w:tcPr>
          <w:p w:rsidR="00BD3B89" w:rsidRPr="002C59FC" w:rsidRDefault="00C20C87" w:rsidP="002C59FC">
            <w:pPr>
              <w:widowControl w:val="0"/>
              <w:spacing w:after="120"/>
              <w:jc w:val="center"/>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29.</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за выдачу соответствующего документа о прохождении ежегодного технического осмотра сельскохозяйственных самоходных машин</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в размере 150 процентов от базовой пошлины</w:t>
            </w:r>
          </w:p>
        </w:tc>
      </w:tr>
      <w:tr w:rsidR="00BD3B89" w:rsidRPr="002C59FC" w:rsidTr="00F22D3F">
        <w:tc>
          <w:tcPr>
            <w:tcW w:w="0" w:type="auto"/>
            <w:hideMark/>
          </w:tcPr>
          <w:p w:rsidR="00BD3B89" w:rsidRPr="002C59FC" w:rsidRDefault="00C20C87" w:rsidP="002C59FC">
            <w:pPr>
              <w:widowControl w:val="0"/>
              <w:spacing w:after="120"/>
              <w:jc w:val="center"/>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30.</w:t>
            </w:r>
          </w:p>
        </w:tc>
        <w:tc>
          <w:tcPr>
            <w:tcW w:w="0" w:type="auto"/>
            <w:gridSpan w:val="2"/>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b/>
                <w:i/>
                <w:color w:val="000000" w:themeColor="text1"/>
                <w:sz w:val="20"/>
                <w:szCs w:val="20"/>
              </w:rPr>
              <w:t>(пункт утратил силу в соответствии с HO-229-N от 29 ноября 2006 года)</w:t>
            </w:r>
          </w:p>
        </w:tc>
      </w:tr>
      <w:tr w:rsidR="00BD3B89" w:rsidRPr="002C59FC" w:rsidTr="00F22D3F">
        <w:tc>
          <w:tcPr>
            <w:tcW w:w="0" w:type="auto"/>
            <w:hideMark/>
          </w:tcPr>
          <w:p w:rsidR="00BD3B89" w:rsidRPr="002C59FC" w:rsidRDefault="00C20C87" w:rsidP="002C59FC">
            <w:pPr>
              <w:widowControl w:val="0"/>
              <w:spacing w:after="120"/>
              <w:jc w:val="center"/>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31.</w:t>
            </w:r>
          </w:p>
        </w:tc>
        <w:tc>
          <w:tcPr>
            <w:tcW w:w="0" w:type="auto"/>
            <w:gridSpan w:val="2"/>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b/>
                <w:i/>
                <w:color w:val="000000" w:themeColor="text1"/>
                <w:sz w:val="20"/>
                <w:szCs w:val="20"/>
              </w:rPr>
              <w:t>(пункт утратил силу в соответствии с HO-123 от 13 декабря 2000 года)</w:t>
            </w:r>
          </w:p>
        </w:tc>
      </w:tr>
      <w:tr w:rsidR="00BD3B89" w:rsidRPr="002C59FC" w:rsidTr="00F22D3F">
        <w:tc>
          <w:tcPr>
            <w:tcW w:w="0" w:type="auto"/>
            <w:hideMark/>
          </w:tcPr>
          <w:p w:rsidR="00BD3B89" w:rsidRPr="002C59FC" w:rsidRDefault="00C20C87" w:rsidP="002C59FC">
            <w:pPr>
              <w:widowControl w:val="0"/>
              <w:spacing w:after="120"/>
              <w:jc w:val="center"/>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32.</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 xml:space="preserve">за перерегистрацию, снятие с учета водных транспортных средств, а также за совершение любых действий, связанных с изменением их </w:t>
            </w:r>
            <w:r w:rsidRPr="002C59FC">
              <w:rPr>
                <w:rFonts w:ascii="GHEA Grapalat" w:hAnsi="GHEA Grapalat"/>
                <w:color w:val="000000" w:themeColor="text1"/>
                <w:sz w:val="20"/>
                <w:szCs w:val="20"/>
              </w:rPr>
              <w:lastRenderedPageBreak/>
              <w:t>регистрационных данных</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lastRenderedPageBreak/>
              <w:t>в размере базовой пошлины</w:t>
            </w:r>
          </w:p>
        </w:tc>
      </w:tr>
      <w:tr w:rsidR="00BD3B89" w:rsidRPr="002C59FC" w:rsidTr="00F22D3F">
        <w:tc>
          <w:tcPr>
            <w:tcW w:w="0" w:type="auto"/>
            <w:hideMark/>
          </w:tcPr>
          <w:p w:rsidR="00BD3B89" w:rsidRPr="002C59FC" w:rsidRDefault="00C20C87" w:rsidP="002C59FC">
            <w:pPr>
              <w:widowControl w:val="0"/>
              <w:spacing w:after="120"/>
              <w:jc w:val="center"/>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lastRenderedPageBreak/>
              <w:t>33.</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за регистрацию, перерегистрацию, снятие с учета сельскохозяйственных самоходных машин, а также за совершение каких-либо действий, связанных с изменением их регистрационных данных</w:t>
            </w:r>
          </w:p>
        </w:tc>
        <w:tc>
          <w:tcPr>
            <w:tcW w:w="0" w:type="auto"/>
            <w:hideMark/>
          </w:tcPr>
          <w:p w:rsidR="00BD3B89" w:rsidRPr="002C59FC" w:rsidRDefault="00C20C87" w:rsidP="002C59FC">
            <w:pPr>
              <w:widowControl w:val="0"/>
              <w:spacing w:after="120"/>
              <w:jc w:val="both"/>
              <w:rPr>
                <w:rFonts w:ascii="GHEA Grapalat" w:eastAsia="Times New Roman" w:hAnsi="GHEA Grapalat" w:cs="Times New Roman"/>
                <w:color w:val="000000" w:themeColor="text1"/>
                <w:sz w:val="20"/>
                <w:szCs w:val="20"/>
              </w:rPr>
            </w:pPr>
            <w:r w:rsidRPr="002C59FC">
              <w:rPr>
                <w:rFonts w:ascii="GHEA Grapalat" w:hAnsi="GHEA Grapalat"/>
                <w:color w:val="000000" w:themeColor="text1"/>
                <w:sz w:val="20"/>
                <w:szCs w:val="20"/>
              </w:rPr>
              <w:t>в размере 50 процентов от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33.1</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регистрацию самоходных дорожно-строительных машин и механизмов</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150 процентов от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34.</w:t>
            </w:r>
          </w:p>
        </w:tc>
        <w:tc>
          <w:tcPr>
            <w:tcW w:w="0" w:type="auto"/>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HO-181 от 2 мая 2001 года)</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35.</w:t>
            </w:r>
          </w:p>
        </w:tc>
        <w:tc>
          <w:tcPr>
            <w:tcW w:w="0" w:type="auto"/>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государственную регистрацию лекарств:</w:t>
            </w:r>
          </w:p>
        </w:tc>
        <w:tc>
          <w:tcPr>
            <w:tcW w:w="0" w:type="auto"/>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 xml:space="preserve">за лекарства, в том числе новые, воспроизведенные, </w:t>
            </w:r>
            <w:proofErr w:type="spellStart"/>
            <w:r w:rsidRPr="00E25C5A">
              <w:rPr>
                <w:rFonts w:ascii="GHEA Grapalat" w:hAnsi="GHEA Grapalat"/>
                <w:color w:val="000000" w:themeColor="text1"/>
                <w:sz w:val="20"/>
                <w:szCs w:val="20"/>
              </w:rPr>
              <w:t>биотехнологического</w:t>
            </w:r>
            <w:proofErr w:type="spellEnd"/>
            <w:r w:rsidRPr="00E25C5A">
              <w:rPr>
                <w:rFonts w:ascii="GHEA Grapalat" w:hAnsi="GHEA Grapalat"/>
                <w:color w:val="000000" w:themeColor="text1"/>
                <w:sz w:val="20"/>
                <w:szCs w:val="20"/>
              </w:rPr>
              <w:t xml:space="preserve"> происхождения, полученные из крови или плазмы, иммунологические (вакцины, сыворотки, аллергены), радиоактивные, многокомпонентные гомеопатические, ветеринарные</w:t>
            </w:r>
            <w:proofErr w:type="gramEnd"/>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60-кратном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каждую дозу и (или) лекарственную форму лекарств</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40-кратном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новое показание (показания) зарегистрированных лекарств</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40-кратном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г)</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новые комбинации зарегистрированных лекарств</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60-кратном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д</w:t>
            </w:r>
            <w:proofErr w:type="spellEnd"/>
            <w:r w:rsidRPr="00E25C5A">
              <w:rPr>
                <w:rFonts w:ascii="GHEA Grapalat" w:hAnsi="GHEA Grapalat"/>
                <w:color w:val="000000" w:themeColor="text1"/>
                <w:sz w:val="20"/>
                <w:szCs w:val="20"/>
              </w:rPr>
              <w:t>)</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традиционные и растительные лекарства (в том числе упакованное и маркированное лекарственное растительное сырье, лечебные чаи)</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первую лекарственную форму, дозу, каждую последующую лекарственную форму, дозу, новое показание (показания) однокомпонентных гомеопатических лекарств</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ж)</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за уничтожающие возбудителей болезней, а также переносящих их насекомых, паразитов антисептики и противопаразитарные лекарства, которые предусмотрены для кожи, слизистой оболочки, волос, ногтей</w:t>
            </w:r>
            <w:proofErr w:type="gramEnd"/>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и)</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переоформление сертификата государственной регистрации</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к)</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перерегистрацию, продление срока сертификата</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60-кратном размере базовой пошлины</w:t>
            </w:r>
          </w:p>
        </w:tc>
      </w:tr>
      <w:tr w:rsidR="00BD3B89" w:rsidRPr="00E25C5A" w:rsidTr="00F22D3F">
        <w:trPr>
          <w:trHeight w:val="1053"/>
        </w:trPr>
        <w:tc>
          <w:tcPr>
            <w:tcW w:w="0" w:type="auto"/>
            <w:hideMark/>
          </w:tcPr>
          <w:p w:rsidR="001E1D8B" w:rsidRPr="00E25C5A" w:rsidRDefault="00C20C87" w:rsidP="002C59FC">
            <w:pPr>
              <w:widowControl w:val="0"/>
              <w:spacing w:after="120"/>
              <w:jc w:val="center"/>
              <w:rPr>
                <w:rFonts w:ascii="GHEA Grapalat" w:hAnsi="GHEA Grapalat"/>
                <w:color w:val="000000" w:themeColor="text1"/>
                <w:sz w:val="20"/>
                <w:szCs w:val="20"/>
                <w:lang w:val="en-US"/>
              </w:rPr>
            </w:pPr>
            <w:r w:rsidRPr="00E25C5A">
              <w:rPr>
                <w:rFonts w:ascii="GHEA Grapalat" w:hAnsi="GHEA Grapalat"/>
                <w:color w:val="000000" w:themeColor="text1"/>
                <w:sz w:val="20"/>
                <w:szCs w:val="20"/>
              </w:rPr>
              <w:t>35.1.</w:t>
            </w:r>
          </w:p>
        </w:tc>
        <w:tc>
          <w:tcPr>
            <w:tcW w:w="0" w:type="auto"/>
            <w:hideMark/>
          </w:tcPr>
          <w:p w:rsidR="001E1D8B"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государственную регистрацию товаров, подлежащих санитарно-эпидемическому контролю</w:t>
            </w:r>
          </w:p>
        </w:tc>
        <w:tc>
          <w:tcPr>
            <w:tcW w:w="0" w:type="auto"/>
            <w:hideMark/>
          </w:tcPr>
          <w:p w:rsidR="001E1D8B"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десятикратном размере базовой пошлины</w:t>
            </w:r>
          </w:p>
        </w:tc>
      </w:tr>
      <w:tr w:rsidR="006536F8" w:rsidRPr="00E25C5A" w:rsidTr="00F22D3F">
        <w:trPr>
          <w:trHeight w:val="731"/>
        </w:trPr>
        <w:tc>
          <w:tcPr>
            <w:tcW w:w="0" w:type="auto"/>
            <w:hideMark/>
          </w:tcPr>
          <w:p w:rsidR="006536F8"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35.2</w:t>
            </w:r>
          </w:p>
        </w:tc>
        <w:tc>
          <w:tcPr>
            <w:tcW w:w="0" w:type="auto"/>
            <w:hideMark/>
          </w:tcPr>
          <w:p w:rsidR="006536F8"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государственную регистрацию медицинских изделий</w:t>
            </w:r>
          </w:p>
        </w:tc>
        <w:tc>
          <w:tcPr>
            <w:tcW w:w="0" w:type="auto"/>
            <w:hideMark/>
          </w:tcPr>
          <w:p w:rsidR="006536F8"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40-кратном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36.</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осуществление государственной регистрации прав на имущество</w:t>
            </w:r>
          </w:p>
        </w:tc>
        <w:tc>
          <w:tcPr>
            <w:tcW w:w="0" w:type="auto"/>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осуществление государственной регистрации права собственности на единицу недвижимого имущества или недвижимого имущества, составляющего часть единицы недвижимого имущества, за исключением государственной регистрации права собственности на </w:t>
            </w:r>
            <w:r w:rsidRPr="00E25C5A">
              <w:rPr>
                <w:rFonts w:ascii="GHEA Grapalat" w:hAnsi="GHEA Grapalat"/>
                <w:color w:val="000000" w:themeColor="text1"/>
                <w:sz w:val="20"/>
                <w:szCs w:val="20"/>
              </w:rPr>
              <w:lastRenderedPageBreak/>
              <w:t>основании отчуждения или судебного акта</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в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2.</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осуществление государственной регистрации права на единицу недвижимого имущества или его части или на единицу недвижимого имущества на основании отчуждения (купли-продажи, дарения, обмена, передачи) доли (долей), за исключением незастроенных земельных участков, являющихся государственной или общинной собственностью:</w:t>
            </w:r>
          </w:p>
        </w:tc>
        <w:tc>
          <w:tcPr>
            <w:tcW w:w="0" w:type="auto"/>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0" w:type="auto"/>
            <w:hideMark/>
          </w:tcPr>
          <w:p w:rsidR="00BD3B89" w:rsidRPr="002C59FC" w:rsidRDefault="00BD3B89" w:rsidP="002C59FC">
            <w:pPr>
              <w:widowControl w:val="0"/>
              <w:spacing w:after="120"/>
              <w:jc w:val="center"/>
              <w:rPr>
                <w:rFonts w:ascii="GHEA Grapalat" w:hAnsi="GHEA Grapalat"/>
                <w:color w:val="000000" w:themeColor="text1"/>
                <w:sz w:val="20"/>
                <w:szCs w:val="20"/>
              </w:rPr>
            </w:pPr>
          </w:p>
        </w:tc>
        <w:tc>
          <w:tcPr>
            <w:tcW w:w="0" w:type="auto"/>
            <w:hideMark/>
          </w:tcPr>
          <w:p w:rsidR="00BD3B89" w:rsidRPr="00E25C5A" w:rsidRDefault="00C20C87" w:rsidP="002C59FC">
            <w:pPr>
              <w:widowControl w:val="0"/>
              <w:tabs>
                <w:tab w:val="left" w:pos="344"/>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r w:rsidRPr="00E25C5A">
              <w:rPr>
                <w:rFonts w:ascii="GHEA Grapalat" w:hAnsi="GHEA Grapalat"/>
                <w:color w:val="000000" w:themeColor="text1"/>
                <w:sz w:val="20"/>
                <w:szCs w:val="20"/>
              </w:rPr>
              <w:tab/>
              <w:t>за незастроенные земельные участки, за исключением земельных участков сельскохозяйственного назначения или строений общественного или производственного назначения с внутренней площадью до 200 квадратных метров</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двадцатикратном размере базовой пошлины</w:t>
            </w:r>
          </w:p>
        </w:tc>
      </w:tr>
      <w:tr w:rsidR="00BD3B89" w:rsidRPr="00E25C5A" w:rsidTr="00F22D3F">
        <w:tc>
          <w:tcPr>
            <w:tcW w:w="0" w:type="auto"/>
            <w:hideMark/>
          </w:tcPr>
          <w:p w:rsidR="00BD3B89" w:rsidRPr="002C59FC" w:rsidRDefault="00BD3B89" w:rsidP="002C59FC">
            <w:pPr>
              <w:widowControl w:val="0"/>
              <w:spacing w:after="120"/>
              <w:jc w:val="center"/>
              <w:rPr>
                <w:rFonts w:ascii="GHEA Grapalat" w:hAnsi="GHEA Grapalat"/>
                <w:color w:val="000000" w:themeColor="text1"/>
                <w:sz w:val="20"/>
                <w:szCs w:val="20"/>
              </w:rPr>
            </w:pPr>
          </w:p>
        </w:tc>
        <w:tc>
          <w:tcPr>
            <w:tcW w:w="0" w:type="auto"/>
            <w:hideMark/>
          </w:tcPr>
          <w:p w:rsidR="00BD3B89" w:rsidRPr="00E25C5A" w:rsidRDefault="00C20C87" w:rsidP="002C59FC">
            <w:pPr>
              <w:widowControl w:val="0"/>
              <w:tabs>
                <w:tab w:val="left" w:pos="344"/>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r w:rsidRPr="00E25C5A">
              <w:rPr>
                <w:rFonts w:ascii="GHEA Grapalat" w:hAnsi="GHEA Grapalat"/>
                <w:color w:val="000000" w:themeColor="text1"/>
                <w:sz w:val="20"/>
                <w:szCs w:val="20"/>
              </w:rPr>
              <w:tab/>
              <w:t>строения общественного или производственного назначения с внутренней площадью более 200 квадратных метров</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сорокакратном размере базовой пошлины</w:t>
            </w:r>
          </w:p>
        </w:tc>
      </w:tr>
      <w:tr w:rsidR="00BD3B89" w:rsidRPr="00E25C5A" w:rsidTr="00F22D3F">
        <w:tc>
          <w:tcPr>
            <w:tcW w:w="0" w:type="auto"/>
            <w:hideMark/>
          </w:tcPr>
          <w:p w:rsidR="00BD3B89" w:rsidRPr="002C59FC" w:rsidRDefault="00BD3B89" w:rsidP="002C59FC">
            <w:pPr>
              <w:widowControl w:val="0"/>
              <w:spacing w:after="120"/>
              <w:jc w:val="center"/>
              <w:rPr>
                <w:rFonts w:ascii="GHEA Grapalat" w:hAnsi="GHEA Grapalat"/>
                <w:color w:val="000000" w:themeColor="text1"/>
                <w:sz w:val="20"/>
                <w:szCs w:val="20"/>
              </w:rPr>
            </w:pPr>
          </w:p>
        </w:tc>
        <w:tc>
          <w:tcPr>
            <w:tcW w:w="0" w:type="auto"/>
            <w:hideMark/>
          </w:tcPr>
          <w:p w:rsidR="00BD3B89" w:rsidRPr="00E25C5A" w:rsidRDefault="00C20C87" w:rsidP="002C59FC">
            <w:pPr>
              <w:widowControl w:val="0"/>
              <w:tabs>
                <w:tab w:val="left" w:pos="344"/>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w:t>
            </w:r>
            <w:r w:rsidRPr="00E25C5A">
              <w:rPr>
                <w:rFonts w:ascii="GHEA Grapalat" w:hAnsi="GHEA Grapalat"/>
                <w:color w:val="000000" w:themeColor="text1"/>
                <w:sz w:val="20"/>
                <w:szCs w:val="20"/>
              </w:rPr>
              <w:tab/>
              <w:t>земельные участки сельскохозяйственного назначения</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базовой пошлины</w:t>
            </w:r>
          </w:p>
        </w:tc>
      </w:tr>
      <w:tr w:rsidR="00BD3B89" w:rsidRPr="00E25C5A" w:rsidTr="00F22D3F">
        <w:tc>
          <w:tcPr>
            <w:tcW w:w="0" w:type="auto"/>
            <w:hideMark/>
          </w:tcPr>
          <w:p w:rsidR="00BD3B89" w:rsidRPr="002C59FC" w:rsidRDefault="00BD3B89" w:rsidP="002C59FC">
            <w:pPr>
              <w:widowControl w:val="0"/>
              <w:spacing w:after="120"/>
              <w:jc w:val="center"/>
              <w:rPr>
                <w:rFonts w:ascii="GHEA Grapalat" w:hAnsi="GHEA Grapalat"/>
                <w:color w:val="000000" w:themeColor="text1"/>
                <w:sz w:val="20"/>
                <w:szCs w:val="20"/>
              </w:rPr>
            </w:pPr>
          </w:p>
        </w:tc>
        <w:tc>
          <w:tcPr>
            <w:tcW w:w="0" w:type="auto"/>
            <w:hideMark/>
          </w:tcPr>
          <w:p w:rsidR="00BD3B89" w:rsidRPr="00E25C5A" w:rsidRDefault="00C20C87" w:rsidP="002C59FC">
            <w:pPr>
              <w:widowControl w:val="0"/>
              <w:tabs>
                <w:tab w:val="left" w:pos="344"/>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г)</w:t>
            </w:r>
            <w:r w:rsidRPr="00E25C5A">
              <w:rPr>
                <w:rFonts w:ascii="GHEA Grapalat" w:hAnsi="GHEA Grapalat"/>
                <w:color w:val="000000" w:themeColor="text1"/>
                <w:sz w:val="20"/>
                <w:szCs w:val="20"/>
                <w:lang w:val="en-US"/>
              </w:rPr>
              <w:tab/>
            </w:r>
            <w:r w:rsidRPr="00E25C5A">
              <w:rPr>
                <w:rFonts w:ascii="GHEA Grapalat" w:hAnsi="GHEA Grapalat"/>
                <w:color w:val="000000" w:themeColor="text1"/>
                <w:sz w:val="20"/>
                <w:szCs w:val="20"/>
              </w:rPr>
              <w:t>иное недвижимое имущество</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двадцатикратном размере базовой пошлины</w:t>
            </w:r>
          </w:p>
        </w:tc>
      </w:tr>
      <w:tr w:rsidR="00BD3B89" w:rsidRPr="00E25C5A" w:rsidTr="00F22D3F">
        <w:tc>
          <w:tcPr>
            <w:tcW w:w="0" w:type="auto"/>
            <w:hideMark/>
          </w:tcPr>
          <w:p w:rsidR="00BD3B89" w:rsidRPr="002C59FC" w:rsidRDefault="00C20C87" w:rsidP="002C59FC">
            <w:pPr>
              <w:widowControl w:val="0"/>
              <w:spacing w:after="120"/>
              <w:jc w:val="center"/>
              <w:rPr>
                <w:rFonts w:ascii="GHEA Grapalat" w:eastAsia="Times New Roman" w:hAnsi="GHEA Grapalat" w:cs="Times New Roman"/>
                <w:color w:val="000000" w:themeColor="text1"/>
                <w:sz w:val="20"/>
                <w:szCs w:val="20"/>
              </w:rPr>
            </w:pPr>
            <w:r w:rsidRPr="002C59FC">
              <w:rPr>
                <w:rFonts w:ascii="GHEA Grapalat" w:eastAsia="Times New Roman" w:hAnsi="GHEA Grapalat" w:cs="Times New Roman"/>
                <w:color w:val="000000" w:themeColor="text1"/>
                <w:sz w:val="20"/>
                <w:szCs w:val="20"/>
              </w:rPr>
              <w:t>3.</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осуществление государственной регистрации права на основании отчуждения (купли-продажи, дарения, обмена) незастроенных земельных участков, являющихся государственной или общинной собственностью</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2C59FC">
              <w:rPr>
                <w:rFonts w:ascii="GHEA Grapalat" w:eastAsia="Times New Roman" w:hAnsi="GHEA Grapalat" w:cs="Times New Roman"/>
                <w:color w:val="000000" w:themeColor="text1"/>
                <w:sz w:val="20"/>
                <w:szCs w:val="20"/>
              </w:rPr>
              <w:t>4.</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осуществление государственной регистрации прав на недвижимое имущество, за исключением права собственности</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2C59FC">
              <w:rPr>
                <w:rFonts w:ascii="GHEA Grapalat" w:eastAsia="Times New Roman" w:hAnsi="GHEA Grapalat" w:cs="Times New Roman"/>
                <w:color w:val="000000" w:themeColor="text1"/>
                <w:sz w:val="20"/>
                <w:szCs w:val="20"/>
              </w:rPr>
              <w:t>5.</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государственную регистрацию ограничения права на недвижимое имущество, за исключением случаев применяемого в силу закона ограничения</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2C59FC">
              <w:rPr>
                <w:rFonts w:ascii="GHEA Grapalat" w:eastAsia="Times New Roman" w:hAnsi="GHEA Grapalat" w:cs="Times New Roman"/>
                <w:color w:val="000000" w:themeColor="text1"/>
                <w:sz w:val="20"/>
                <w:szCs w:val="20"/>
              </w:rPr>
              <w:t>6.</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государственную регистрацию возникновения, изменения, перехода или прекращения права на недвижимое имущество на основании судебного акта</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пятикратном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на основании изменения собственника недвижимого имущества, если изменение собственника обусловлено внесением (вкладом, передачей) недвижимого имущества в качестве взноса в уставный капитал юридического лица, или реорганизацией (слиянием, присоединением, разделением, выделением, преобразованием) юридического лица, или ликвидацией юридического лица, или передачей собственнику акции (доли, пая) недвижимого имущества за акцию (долю, пай) юридического лица</w:t>
            </w:r>
            <w:proofErr w:type="gramEnd"/>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осуществление регистрации обеспеченного права на движимое имущество, в том числе залога имущественного права на недвижимое имущество</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двукратном размере базовой пошлины</w:t>
            </w:r>
          </w:p>
        </w:tc>
      </w:tr>
      <w:tr w:rsidR="00BD3B89" w:rsidRPr="00E25C5A" w:rsidTr="00F22D3F">
        <w:tc>
          <w:tcPr>
            <w:tcW w:w="0" w:type="auto"/>
            <w:gridSpan w:val="3"/>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В случае государственной регистрации прав на единицу недвижимого имущества одновременно на разных основаниях, а также одновременно нескольких прав на единицу недвижимого имущества, применяется максимальная из установленных для них ставок государственной пошлины, а в случае </w:t>
            </w:r>
            <w:r w:rsidRPr="00E25C5A">
              <w:rPr>
                <w:rFonts w:ascii="GHEA Grapalat" w:hAnsi="GHEA Grapalat"/>
                <w:color w:val="000000" w:themeColor="text1"/>
                <w:sz w:val="20"/>
                <w:szCs w:val="20"/>
              </w:rPr>
              <w:lastRenderedPageBreak/>
              <w:t>равенства ставок государственной пошлины — одна государственная пошлина.</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37.</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государственную регистрацию утверждения типа средств измерений, утверждения стандартных образцов</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пятикратном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38.</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разрешение на разведку и археологические </w:t>
            </w:r>
            <w:proofErr w:type="gramStart"/>
            <w:r w:rsidRPr="00E25C5A">
              <w:rPr>
                <w:rFonts w:ascii="GHEA Grapalat" w:hAnsi="GHEA Grapalat"/>
                <w:color w:val="000000" w:themeColor="text1"/>
                <w:sz w:val="20"/>
                <w:szCs w:val="20"/>
              </w:rPr>
              <w:t>раскопки</w:t>
            </w:r>
            <w:proofErr w:type="gramEnd"/>
            <w:r w:rsidRPr="00E25C5A">
              <w:rPr>
                <w:rFonts w:ascii="GHEA Grapalat" w:hAnsi="GHEA Grapalat"/>
                <w:color w:val="000000" w:themeColor="text1"/>
                <w:sz w:val="20"/>
                <w:szCs w:val="20"/>
              </w:rPr>
              <w:t xml:space="preserve"> и государственную регистрацию недвижимых памятников:</w:t>
            </w:r>
          </w:p>
        </w:tc>
        <w:tc>
          <w:tcPr>
            <w:tcW w:w="0" w:type="auto"/>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с физических лиц</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двукратном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с юридических лиц и предприятий, не имеющих статуса юридического лица</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четырехкратном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39.</w:t>
            </w:r>
          </w:p>
        </w:tc>
        <w:tc>
          <w:tcPr>
            <w:tcW w:w="0" w:type="auto"/>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HO-205-N от 11 октября 2007 года)</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40.</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принятие вышестоящим таможенным органом заявления на регистрацию объектов интеллектуальной собственности и приостановление выпуска этих товаров, помещенных под любую таможенную </w:t>
            </w:r>
            <w:proofErr w:type="spellStart"/>
            <w:r w:rsidRPr="00E25C5A">
              <w:rPr>
                <w:rFonts w:ascii="GHEA Grapalat" w:hAnsi="GHEA Grapalat"/>
                <w:color w:val="000000" w:themeColor="text1"/>
                <w:sz w:val="20"/>
                <w:szCs w:val="20"/>
              </w:rPr>
              <w:t>процедуру</w:t>
            </w:r>
            <w:bookmarkStart w:id="2" w:name="ՀՕ-186_7"/>
            <w:r w:rsidR="0014203B" w:rsidRPr="00E25C5A">
              <w:rPr>
                <w:rFonts w:ascii="GHEA Grapalat" w:hAnsi="GHEA Grapalat"/>
                <w:color w:val="000000" w:themeColor="text1"/>
                <w:sz w:val="20"/>
                <w:szCs w:val="20"/>
              </w:rPr>
              <w:fldChar w:fldCharType="begin"/>
            </w:r>
            <w:r w:rsidRPr="00E25C5A">
              <w:rPr>
                <w:rFonts w:ascii="GHEA Grapalat" w:hAnsi="GHEA Grapalat"/>
                <w:color w:val="000000" w:themeColor="text1"/>
                <w:sz w:val="20"/>
                <w:szCs w:val="20"/>
              </w:rPr>
              <w:instrText>HYPERLINK "https://www.arlis.am/Annexes/6/PT19_00_ev_PT33_00uxum.html" \t ""</w:instrText>
            </w:r>
            <w:r w:rsidR="0014203B" w:rsidRPr="00E25C5A">
              <w:rPr>
                <w:rFonts w:ascii="GHEA Grapalat" w:hAnsi="GHEA Grapalat"/>
                <w:color w:val="000000" w:themeColor="text1"/>
                <w:sz w:val="20"/>
                <w:szCs w:val="20"/>
              </w:rPr>
              <w:fldChar w:fldCharType="separate"/>
            </w:r>
            <w:r w:rsidRPr="00E25C5A">
              <w:rPr>
                <w:rFonts w:ascii="GHEA Grapalat" w:hAnsi="GHEA Grapalat"/>
                <w:color w:val="000000" w:themeColor="text1"/>
                <w:sz w:val="20"/>
                <w:szCs w:val="20"/>
                <w:u w:val="single"/>
                <w:vertAlign w:val="superscript"/>
              </w:rPr>
              <w:t>испр</w:t>
            </w:r>
            <w:proofErr w:type="spellEnd"/>
            <w:r w:rsidRPr="00E25C5A">
              <w:rPr>
                <w:rFonts w:ascii="GHEA Grapalat" w:hAnsi="GHEA Grapalat"/>
                <w:color w:val="000000" w:themeColor="text1"/>
                <w:sz w:val="20"/>
                <w:szCs w:val="20"/>
                <w:u w:val="single"/>
                <w:vertAlign w:val="superscript"/>
              </w:rPr>
              <w:t>.</w:t>
            </w:r>
            <w:r w:rsidR="0014203B" w:rsidRPr="00E25C5A">
              <w:rPr>
                <w:rFonts w:ascii="GHEA Grapalat" w:hAnsi="GHEA Grapalat"/>
                <w:color w:val="000000" w:themeColor="text1"/>
                <w:sz w:val="20"/>
                <w:szCs w:val="20"/>
              </w:rPr>
              <w:fldChar w:fldCharType="end"/>
            </w:r>
            <w:bookmarkEnd w:id="2"/>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BD3B89" w:rsidRPr="00E25C5A" w:rsidTr="00F22D3F">
        <w:tc>
          <w:tcPr>
            <w:tcW w:w="0" w:type="auto"/>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41.</w:t>
            </w:r>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назначение органа по оценке соответствия —</w:t>
            </w:r>
            <w:bookmarkStart w:id="3" w:name="ՀՕ-186_8"/>
            <w:bookmarkEnd w:id="3"/>
          </w:p>
        </w:tc>
        <w:tc>
          <w:tcPr>
            <w:tcW w:w="0" w:type="auto"/>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120-кратном размере базовой пошлины</w:t>
            </w:r>
          </w:p>
        </w:tc>
      </w:tr>
      <w:tr w:rsidR="0096318B" w:rsidRPr="00E25C5A" w:rsidTr="00F22D3F">
        <w:tc>
          <w:tcPr>
            <w:tcW w:w="0" w:type="auto"/>
            <w:hideMark/>
          </w:tcPr>
          <w:p w:rsidR="0096318B"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42.</w:t>
            </w:r>
          </w:p>
        </w:tc>
        <w:tc>
          <w:tcPr>
            <w:tcW w:w="0" w:type="auto"/>
            <w:hideMark/>
          </w:tcPr>
          <w:p w:rsidR="0096318B"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предоставление сертификата на семена и посадочный материал</w:t>
            </w:r>
          </w:p>
        </w:tc>
        <w:tc>
          <w:tcPr>
            <w:tcW w:w="0" w:type="auto"/>
            <w:hideMark/>
          </w:tcPr>
          <w:p w:rsidR="0096318B"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5-кратном размере базовой пошлины</w:t>
            </w:r>
          </w:p>
        </w:tc>
      </w:tr>
    </w:tbl>
    <w:p w:rsidR="00335120" w:rsidRPr="00E25C5A" w:rsidRDefault="00335120" w:rsidP="002C59FC">
      <w:pPr>
        <w:widowControl w:val="0"/>
        <w:shd w:val="clear" w:color="auto" w:fill="FFFFFF"/>
        <w:spacing w:after="160" w:line="374" w:lineRule="auto"/>
        <w:ind w:firstLine="567"/>
        <w:jc w:val="both"/>
        <w:rPr>
          <w:rFonts w:ascii="GHEA Grapalat" w:hAnsi="GHEA Grapalat"/>
          <w:color w:val="000000" w:themeColor="text1"/>
          <w:sz w:val="24"/>
          <w:szCs w:val="24"/>
        </w:rPr>
      </w:pPr>
    </w:p>
    <w:p w:rsidR="00BD3B89" w:rsidRPr="00E25C5A" w:rsidRDefault="00BD3B89" w:rsidP="002C59FC">
      <w:pPr>
        <w:widowControl w:val="0"/>
        <w:shd w:val="clear" w:color="auto" w:fill="FFFFFF"/>
        <w:spacing w:after="160" w:line="374"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Ставки государственной пошлины, установленные пунктами 35</w:t>
      </w:r>
      <w:r w:rsidR="00CF5C29"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36</w:t>
      </w:r>
      <w:r w:rsidR="00CF5C29" w:rsidRPr="00E25C5A">
        <w:rPr>
          <w:rFonts w:ascii="GHEA Grapalat" w:hAnsi="GHEA Grapalat"/>
          <w:color w:val="000000" w:themeColor="text1"/>
          <w:sz w:val="24"/>
          <w:szCs w:val="24"/>
        </w:rPr>
        <w:t xml:space="preserve"> и 42</w:t>
      </w:r>
      <w:r w:rsidRPr="00E25C5A">
        <w:rPr>
          <w:rFonts w:ascii="GHEA Grapalat" w:hAnsi="GHEA Grapalat"/>
          <w:color w:val="000000" w:themeColor="text1"/>
          <w:sz w:val="24"/>
          <w:szCs w:val="24"/>
        </w:rPr>
        <w:t xml:space="preserve"> настоящей статьи, не включают </w:t>
      </w:r>
      <w:r w:rsidR="00D51C53" w:rsidRPr="00E25C5A">
        <w:rPr>
          <w:rFonts w:ascii="GHEA Grapalat" w:hAnsi="GHEA Grapalat"/>
          <w:color w:val="000000" w:themeColor="text1"/>
          <w:sz w:val="24"/>
          <w:szCs w:val="24"/>
        </w:rPr>
        <w:t>в себя расход</w:t>
      </w:r>
      <w:r w:rsidR="00E03D8B" w:rsidRPr="00E25C5A">
        <w:rPr>
          <w:rFonts w:ascii="GHEA Grapalat" w:hAnsi="GHEA Grapalat"/>
          <w:color w:val="000000" w:themeColor="text1"/>
          <w:sz w:val="24"/>
          <w:szCs w:val="24"/>
        </w:rPr>
        <w:t>ы</w:t>
      </w:r>
      <w:r w:rsidR="00D51C53" w:rsidRPr="00E25C5A">
        <w:rPr>
          <w:rFonts w:ascii="GHEA Grapalat" w:hAnsi="GHEA Grapalat"/>
          <w:color w:val="000000" w:themeColor="text1"/>
          <w:sz w:val="24"/>
          <w:szCs w:val="24"/>
        </w:rPr>
        <w:t xml:space="preserve">, </w:t>
      </w:r>
      <w:r w:rsidR="00D575DE" w:rsidRPr="00E25C5A">
        <w:rPr>
          <w:rFonts w:ascii="GHEA Grapalat" w:hAnsi="GHEA Grapalat"/>
          <w:color w:val="000000" w:themeColor="text1"/>
          <w:sz w:val="24"/>
          <w:szCs w:val="24"/>
        </w:rPr>
        <w:t xml:space="preserve">связанные </w:t>
      </w:r>
      <w:r w:rsidR="00D51C53" w:rsidRPr="00E25C5A">
        <w:rPr>
          <w:rFonts w:ascii="GHEA Grapalat" w:hAnsi="GHEA Grapalat"/>
          <w:color w:val="000000" w:themeColor="text1"/>
          <w:sz w:val="24"/>
          <w:szCs w:val="24"/>
        </w:rPr>
        <w:t>с предоставлением услуг или выполнением действий.</w:t>
      </w:r>
      <w:r w:rsidR="00250CB5" w:rsidRPr="00E25C5A">
        <w:rPr>
          <w:rFonts w:ascii="GHEA Grapalat" w:hAnsi="GHEA Grapalat"/>
          <w:color w:val="000000" w:themeColor="text1"/>
          <w:sz w:val="24"/>
          <w:szCs w:val="24"/>
        </w:rPr>
        <w:t xml:space="preserve"> </w:t>
      </w:r>
    </w:p>
    <w:p w:rsidR="00BD3B89" w:rsidRPr="00E25C5A" w:rsidRDefault="00D51C53" w:rsidP="002C59FC">
      <w:pPr>
        <w:widowControl w:val="0"/>
        <w:shd w:val="clear" w:color="auto" w:fill="FFFFFF"/>
        <w:spacing w:after="160" w:line="374" w:lineRule="auto"/>
        <w:ind w:firstLine="567"/>
        <w:jc w:val="both"/>
        <w:rPr>
          <w:rFonts w:ascii="GHEA Grapalat" w:hAnsi="GHEA Grapalat"/>
          <w:b/>
          <w:i/>
          <w:color w:val="000000" w:themeColor="text1"/>
          <w:sz w:val="24"/>
          <w:szCs w:val="24"/>
        </w:rPr>
      </w:pPr>
      <w:proofErr w:type="gramStart"/>
      <w:r w:rsidRPr="00E25C5A">
        <w:rPr>
          <w:rFonts w:ascii="GHEA Grapalat" w:hAnsi="GHEA Grapalat"/>
          <w:b/>
          <w:i/>
          <w:color w:val="000000" w:themeColor="text1"/>
          <w:sz w:val="24"/>
          <w:szCs w:val="24"/>
        </w:rPr>
        <w:t>(статья 16 дополнена, изменена в соответствии с HO-227 от 19</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июня 1998 года, HO-277 от 28 декабря 1998 года, изменена, отредактирована, дополнена в соответствии с HO-4 от 12 октября 1999</w:t>
      </w:r>
      <w:r w:rsidR="00335120"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года, HO-99 от 11 октября 2000 года, HO-123 от 13 декабря 2000</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года, дополнена в соответствии с НО-136 от 15 декабря 2000 года, изменена в соответствии с HO-181 от 2</w:t>
      </w:r>
      <w:proofErr w:type="gramEnd"/>
      <w:r w:rsidRPr="00E25C5A">
        <w:rPr>
          <w:rFonts w:ascii="GHEA Grapalat" w:hAnsi="GHEA Grapalat"/>
          <w:b/>
          <w:i/>
          <w:color w:val="000000" w:themeColor="text1"/>
          <w:sz w:val="24"/>
          <w:szCs w:val="24"/>
        </w:rPr>
        <w:t xml:space="preserve"> мая 2001 года, </w:t>
      </w:r>
      <w:proofErr w:type="gramStart"/>
      <w:r w:rsidRPr="00E25C5A">
        <w:rPr>
          <w:rFonts w:ascii="GHEA Grapalat" w:hAnsi="GHEA Grapalat"/>
          <w:b/>
          <w:i/>
          <w:color w:val="000000" w:themeColor="text1"/>
          <w:sz w:val="24"/>
          <w:szCs w:val="24"/>
        </w:rPr>
        <w:t>отредактирована</w:t>
      </w:r>
      <w:proofErr w:type="gramEnd"/>
      <w:r w:rsidRPr="00E25C5A">
        <w:rPr>
          <w:rFonts w:ascii="GHEA Grapalat" w:hAnsi="GHEA Grapalat"/>
          <w:b/>
          <w:i/>
          <w:color w:val="000000" w:themeColor="text1"/>
          <w:sz w:val="24"/>
          <w:szCs w:val="24"/>
        </w:rPr>
        <w:t>, изменена</w:t>
      </w:r>
      <w:r w:rsidRPr="00E25C5A">
        <w:rPr>
          <w:rFonts w:ascii="Courier New" w:hAnsi="Courier New" w:cs="Courier New"/>
          <w:b/>
          <w:i/>
          <w:color w:val="000000" w:themeColor="text1"/>
          <w:sz w:val="24"/>
          <w:szCs w:val="24"/>
        </w:rPr>
        <w:t> </w:t>
      </w:r>
      <w:r w:rsidRPr="00E25C5A">
        <w:rPr>
          <w:rFonts w:ascii="GHEA Grapalat" w:hAnsi="GHEA Grapalat"/>
          <w:b/>
          <w:i/>
          <w:color w:val="000000" w:themeColor="text1"/>
          <w:sz w:val="24"/>
          <w:szCs w:val="24"/>
        </w:rPr>
        <w:t xml:space="preserve">в соответствии с HO-375-N от 12 июня 2002 года, изменена в соответствии с HO-16-N от 13 декабря 2003 года, отредактирована в </w:t>
      </w:r>
      <w:proofErr w:type="gramStart"/>
      <w:r w:rsidRPr="00E25C5A">
        <w:rPr>
          <w:rFonts w:ascii="GHEA Grapalat" w:hAnsi="GHEA Grapalat"/>
          <w:b/>
          <w:i/>
          <w:color w:val="000000" w:themeColor="text1"/>
          <w:sz w:val="24"/>
          <w:szCs w:val="24"/>
        </w:rPr>
        <w:t xml:space="preserve">соответствии с HO-77-N от 11 мая 2004 года, изменена в соответствии с HO-84-N от 26 мая 2004 года, HO-198-N от 4 октября 2005 года, HO-249-N от 8 декабря 2005 года, HO-109-N от 1 июня 2006 года, отредактирована </w:t>
      </w:r>
      <w:r w:rsidRPr="00E25C5A">
        <w:rPr>
          <w:rFonts w:ascii="GHEA Grapalat" w:hAnsi="GHEA Grapalat"/>
          <w:b/>
          <w:i/>
          <w:color w:val="000000" w:themeColor="text1"/>
          <w:sz w:val="24"/>
          <w:szCs w:val="24"/>
        </w:rPr>
        <w:lastRenderedPageBreak/>
        <w:t>в соответствии с HO-201-N от 27 ноября 2006 года, отредактирована, изменена в соответствии с HO-168-N от 9 апреля 2007 года, изменена, дополнена в</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соответствии с HO-229-N от 29 ноября 2006 года, дополнена в соответствии с HO-238-N от 5 декабря 2006 года, изменена в соответствии с HO-205-N от 11 октября 2007 года, дополнена в соответствии с НО-109-N от 26 мая 2008 года, изменена, дополнена в соответствии с HO-173-N от 15 ноября 2010 года, изменена в соответствии с HO-221-N от 21 декабря 2010 года, изменена</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дополнена в соответствии с HO-283-N от 22 декабря 2010 года, отредактирована в соответствии с HO-63-N от 1 марта 2011 года, изменена, дополнена в соответствии с HO-131-N от 19 марта 2012 года, дополнена в соответствии с HO-44-N от 30 апреля 2013 года, отредактирована, изменена в соответствии с HO-275-N от 17 декабря 2014 года, отредактирована в соответствии с HO-167-N от 20 октября</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2016 года, HO-88-N от 17 мая 2016 года, дополнена в соответствии с НО-208-N от 17</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ноября 2016 года, отредактирована в соответствии с HO-280-N от</w:t>
      </w:r>
      <w:r w:rsidR="003F193C"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9</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 xml:space="preserve">декабря </w:t>
      </w:r>
      <w:r w:rsidR="00431B52" w:rsidRPr="00E25C5A">
        <w:rPr>
          <w:rFonts w:ascii="GHEA Grapalat" w:hAnsi="GHEA Grapalat"/>
          <w:b/>
          <w:i/>
          <w:color w:val="000000" w:themeColor="text1"/>
          <w:sz w:val="24"/>
          <w:szCs w:val="24"/>
        </w:rPr>
        <w:t xml:space="preserve">2019 </w:t>
      </w:r>
      <w:r w:rsidRPr="00E25C5A">
        <w:rPr>
          <w:rFonts w:ascii="GHEA Grapalat" w:hAnsi="GHEA Grapalat"/>
          <w:b/>
          <w:i/>
          <w:color w:val="000000" w:themeColor="text1"/>
          <w:sz w:val="24"/>
          <w:szCs w:val="24"/>
        </w:rPr>
        <w:t>года, дополнена в соответствии с HO-20-N от 19</w:t>
      </w:r>
      <w:r w:rsidR="003F193C"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января 2021 года, изменена, отредактирована, дополнена в соответствии с HO-41-N от 19 января 2021 года, изменена</w:t>
      </w:r>
      <w:r w:rsidRPr="00E25C5A">
        <w:rPr>
          <w:rFonts w:ascii="Courier New" w:hAnsi="Courier New" w:cs="Courier New"/>
          <w:b/>
          <w:i/>
          <w:color w:val="000000" w:themeColor="text1"/>
          <w:sz w:val="24"/>
          <w:szCs w:val="24"/>
        </w:rPr>
        <w:t> </w:t>
      </w:r>
      <w:r w:rsidRPr="00E25C5A">
        <w:rPr>
          <w:rFonts w:ascii="GHEA Grapalat" w:hAnsi="GHEA Grapalat"/>
          <w:b/>
          <w:i/>
          <w:color w:val="000000" w:themeColor="text1"/>
          <w:sz w:val="24"/>
          <w:szCs w:val="24"/>
        </w:rPr>
        <w:t>в соответствии с HO-60-N от 20 января 2021 года</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дополнена в</w:t>
      </w:r>
      <w:r w:rsidR="003F193C"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соответствии с НО-545-</w:t>
      </w:r>
      <w:r w:rsidRPr="00E25C5A">
        <w:rPr>
          <w:rFonts w:ascii="GHEA Grapalat" w:hAnsi="GHEA Grapalat"/>
          <w:b/>
          <w:i/>
          <w:color w:val="000000" w:themeColor="text1"/>
          <w:sz w:val="24"/>
          <w:szCs w:val="24"/>
          <w:lang w:val="en-US"/>
        </w:rPr>
        <w:t>N</w:t>
      </w:r>
      <w:r w:rsidR="00C612F9" w:rsidRPr="00E25C5A">
        <w:rPr>
          <w:rFonts w:ascii="GHEA Grapalat" w:hAnsi="GHEA Grapalat"/>
          <w:b/>
          <w:i/>
          <w:color w:val="000000" w:themeColor="text1"/>
          <w:sz w:val="24"/>
          <w:szCs w:val="24"/>
        </w:rPr>
        <w:t xml:space="preserve"> </w:t>
      </w:r>
      <w:r w:rsidR="001E1D8B" w:rsidRPr="00E25C5A">
        <w:rPr>
          <w:rFonts w:ascii="GHEA Grapalat" w:hAnsi="GHEA Grapalat"/>
          <w:b/>
          <w:i/>
          <w:color w:val="000000" w:themeColor="text1"/>
          <w:sz w:val="24"/>
          <w:szCs w:val="24"/>
        </w:rPr>
        <w:t>от 7</w:t>
      </w:r>
      <w:r w:rsidR="006536F8" w:rsidRPr="00E25C5A">
        <w:rPr>
          <w:rFonts w:ascii="Courier New" w:hAnsi="Courier New" w:cs="Courier New"/>
          <w:b/>
          <w:i/>
          <w:color w:val="000000" w:themeColor="text1"/>
          <w:sz w:val="24"/>
          <w:szCs w:val="24"/>
          <w:lang w:val="en-US"/>
        </w:rPr>
        <w:t> </w:t>
      </w:r>
      <w:r w:rsidR="001E1D8B" w:rsidRPr="00E25C5A">
        <w:rPr>
          <w:rFonts w:ascii="GHEA Grapalat" w:hAnsi="GHEA Grapalat"/>
          <w:b/>
          <w:i/>
          <w:color w:val="000000" w:themeColor="text1"/>
          <w:sz w:val="24"/>
          <w:szCs w:val="24"/>
        </w:rPr>
        <w:t>декабря 2022 года, НО-306-</w:t>
      </w:r>
      <w:r w:rsidR="001E1D8B" w:rsidRPr="00E25C5A">
        <w:rPr>
          <w:rFonts w:ascii="GHEA Grapalat" w:hAnsi="GHEA Grapalat"/>
          <w:b/>
          <w:i/>
          <w:color w:val="000000" w:themeColor="text1"/>
          <w:sz w:val="24"/>
          <w:szCs w:val="24"/>
          <w:lang w:val="en-US"/>
        </w:rPr>
        <w:t>N</w:t>
      </w:r>
      <w:r w:rsidR="00C612F9" w:rsidRPr="00E25C5A">
        <w:rPr>
          <w:rFonts w:ascii="GHEA Grapalat" w:hAnsi="GHEA Grapalat"/>
          <w:b/>
          <w:i/>
          <w:color w:val="000000" w:themeColor="text1"/>
          <w:sz w:val="24"/>
          <w:szCs w:val="24"/>
        </w:rPr>
        <w:t xml:space="preserve"> </w:t>
      </w:r>
      <w:r w:rsidR="001E1D8B" w:rsidRPr="00E25C5A">
        <w:rPr>
          <w:rFonts w:ascii="GHEA Grapalat" w:hAnsi="GHEA Grapalat"/>
          <w:b/>
          <w:i/>
          <w:color w:val="000000" w:themeColor="text1"/>
          <w:sz w:val="24"/>
          <w:szCs w:val="24"/>
        </w:rPr>
        <w:t xml:space="preserve">от </w:t>
      </w:r>
      <w:r w:rsidR="003F193C" w:rsidRPr="00E25C5A">
        <w:rPr>
          <w:rFonts w:ascii="GHEA Grapalat" w:hAnsi="GHEA Grapalat"/>
          <w:b/>
          <w:i/>
          <w:color w:val="000000" w:themeColor="text1"/>
          <w:sz w:val="24"/>
          <w:szCs w:val="24"/>
        </w:rPr>
        <w:br/>
      </w:r>
      <w:r w:rsidR="001E1D8B" w:rsidRPr="00E25C5A">
        <w:rPr>
          <w:rFonts w:ascii="GHEA Grapalat" w:hAnsi="GHEA Grapalat"/>
          <w:b/>
          <w:i/>
          <w:color w:val="000000" w:themeColor="text1"/>
          <w:sz w:val="24"/>
          <w:szCs w:val="24"/>
        </w:rPr>
        <w:t>6 июля 2022 года, изменена в соответствии с НО-464-</w:t>
      </w:r>
      <w:r w:rsidR="001E1D8B" w:rsidRPr="00E25C5A">
        <w:rPr>
          <w:rFonts w:ascii="GHEA Grapalat" w:hAnsi="GHEA Grapalat"/>
          <w:b/>
          <w:i/>
          <w:color w:val="000000" w:themeColor="text1"/>
          <w:sz w:val="24"/>
          <w:szCs w:val="24"/>
          <w:lang w:val="en-US"/>
        </w:rPr>
        <w:t>N</w:t>
      </w:r>
      <w:r w:rsidR="00C612F9" w:rsidRPr="00E25C5A">
        <w:rPr>
          <w:rFonts w:ascii="GHEA Grapalat" w:hAnsi="GHEA Grapalat"/>
          <w:b/>
          <w:i/>
          <w:color w:val="000000" w:themeColor="text1"/>
          <w:sz w:val="24"/>
          <w:szCs w:val="24"/>
        </w:rPr>
        <w:t xml:space="preserve"> </w:t>
      </w:r>
      <w:r w:rsidR="001E1D8B" w:rsidRPr="00E25C5A">
        <w:rPr>
          <w:rFonts w:ascii="GHEA Grapalat" w:hAnsi="GHEA Grapalat"/>
          <w:b/>
          <w:i/>
          <w:color w:val="000000" w:themeColor="text1"/>
          <w:sz w:val="24"/>
          <w:szCs w:val="24"/>
        </w:rPr>
        <w:t xml:space="preserve">от </w:t>
      </w:r>
      <w:r w:rsidR="001E1D8B" w:rsidRPr="00E25C5A">
        <w:rPr>
          <w:rFonts w:ascii="GHEA Grapalat" w:hAnsi="GHEA Grapalat"/>
          <w:b/>
          <w:i/>
          <w:color w:val="000000" w:themeColor="text1"/>
          <w:spacing w:val="-4"/>
          <w:sz w:val="24"/>
          <w:szCs w:val="24"/>
        </w:rPr>
        <w:t>16 декабря 2022</w:t>
      </w:r>
      <w:r w:rsidR="00335120" w:rsidRPr="00E25C5A">
        <w:rPr>
          <w:rFonts w:ascii="Courier New" w:hAnsi="Courier New" w:cs="Courier New"/>
          <w:b/>
          <w:i/>
          <w:color w:val="000000" w:themeColor="text1"/>
          <w:spacing w:val="-4"/>
          <w:sz w:val="24"/>
          <w:szCs w:val="24"/>
          <w:lang w:val="en-US"/>
        </w:rPr>
        <w:t> </w:t>
      </w:r>
      <w:r w:rsidR="001E1D8B" w:rsidRPr="00E25C5A">
        <w:rPr>
          <w:rFonts w:ascii="GHEA Grapalat" w:hAnsi="GHEA Grapalat"/>
          <w:b/>
          <w:i/>
          <w:color w:val="000000" w:themeColor="text1"/>
          <w:spacing w:val="-4"/>
          <w:sz w:val="24"/>
          <w:szCs w:val="24"/>
        </w:rPr>
        <w:t>года</w:t>
      </w:r>
      <w:r w:rsidR="00CF5C29" w:rsidRPr="00E25C5A">
        <w:rPr>
          <w:rFonts w:ascii="GHEA Grapalat" w:hAnsi="GHEA Grapalat"/>
          <w:b/>
          <w:i/>
          <w:color w:val="000000" w:themeColor="text1"/>
          <w:spacing w:val="-4"/>
          <w:sz w:val="24"/>
          <w:szCs w:val="24"/>
        </w:rPr>
        <w:t>, дополнена, изменена в соответствии с НО-393-</w:t>
      </w:r>
      <w:r w:rsidR="00CF5C29" w:rsidRPr="00E25C5A">
        <w:rPr>
          <w:rFonts w:ascii="GHEA Grapalat" w:hAnsi="GHEA Grapalat"/>
          <w:b/>
          <w:i/>
          <w:color w:val="000000" w:themeColor="text1"/>
          <w:spacing w:val="-4"/>
          <w:sz w:val="24"/>
          <w:szCs w:val="24"/>
          <w:lang w:val="en-US"/>
        </w:rPr>
        <w:t>N</w:t>
      </w:r>
      <w:r w:rsidR="00CF5C29" w:rsidRPr="00E25C5A">
        <w:rPr>
          <w:rFonts w:ascii="GHEA Grapalat" w:hAnsi="GHEA Grapalat"/>
          <w:b/>
          <w:i/>
          <w:color w:val="000000" w:themeColor="text1"/>
          <w:spacing w:val="-4"/>
          <w:sz w:val="24"/>
          <w:szCs w:val="24"/>
        </w:rPr>
        <w:t xml:space="preserve"> от 26</w:t>
      </w:r>
      <w:r w:rsidR="00CF5C29" w:rsidRPr="00E25C5A">
        <w:rPr>
          <w:rFonts w:ascii="GHEA Grapalat" w:hAnsi="GHEA Grapalat"/>
          <w:b/>
          <w:i/>
          <w:color w:val="000000" w:themeColor="text1"/>
          <w:sz w:val="24"/>
          <w:szCs w:val="24"/>
        </w:rPr>
        <w:t xml:space="preserve"> октября 2022 года</w:t>
      </w:r>
      <w:r w:rsidR="008E3A00" w:rsidRPr="00E25C5A">
        <w:rPr>
          <w:rFonts w:ascii="GHEA Grapalat" w:hAnsi="GHEA Grapalat"/>
          <w:b/>
          <w:i/>
          <w:color w:val="000000" w:themeColor="text1"/>
          <w:sz w:val="24"/>
          <w:szCs w:val="24"/>
        </w:rPr>
        <w:t>, дополнена в соответствии с НО-234-</w:t>
      </w:r>
      <w:r w:rsidR="008E3A00" w:rsidRPr="00E25C5A">
        <w:rPr>
          <w:rFonts w:ascii="GHEA Grapalat" w:hAnsi="GHEA Grapalat"/>
          <w:b/>
          <w:i/>
          <w:color w:val="000000" w:themeColor="text1"/>
          <w:sz w:val="24"/>
          <w:szCs w:val="24"/>
          <w:lang w:val="en-US"/>
        </w:rPr>
        <w:t>N</w:t>
      </w:r>
      <w:r w:rsidR="008E3A00" w:rsidRPr="00E25C5A">
        <w:rPr>
          <w:rFonts w:ascii="GHEA Grapalat" w:hAnsi="GHEA Grapalat"/>
          <w:b/>
          <w:i/>
          <w:color w:val="000000" w:themeColor="text1"/>
          <w:sz w:val="24"/>
          <w:szCs w:val="24"/>
        </w:rPr>
        <w:t xml:space="preserve"> от 22 мая 2024 года</w:t>
      </w:r>
      <w:r w:rsidR="00183F49" w:rsidRPr="00E25C5A">
        <w:rPr>
          <w:rFonts w:ascii="GHEA Grapalat" w:hAnsi="GHEA Grapalat"/>
          <w:b/>
          <w:i/>
          <w:color w:val="000000" w:themeColor="text1"/>
          <w:sz w:val="24"/>
          <w:szCs w:val="24"/>
        </w:rPr>
        <w:t xml:space="preserve">, </w:t>
      </w:r>
      <w:r w:rsidR="002C59FC" w:rsidRPr="002C59FC">
        <w:rPr>
          <w:rFonts w:ascii="GHEA Grapalat" w:hAnsi="GHEA Grapalat"/>
          <w:b/>
          <w:i/>
          <w:color w:val="000000" w:themeColor="text1"/>
          <w:sz w:val="24"/>
          <w:szCs w:val="24"/>
        </w:rPr>
        <w:br/>
      </w:r>
      <w:r w:rsidR="00183F49" w:rsidRPr="00E25C5A">
        <w:rPr>
          <w:rFonts w:ascii="GHEA Grapalat" w:hAnsi="GHEA Grapalat"/>
          <w:b/>
          <w:i/>
          <w:color w:val="000000" w:themeColor="text1"/>
          <w:sz w:val="24"/>
          <w:szCs w:val="24"/>
        </w:rPr>
        <w:t>НО-259-</w:t>
      </w:r>
      <w:r w:rsidR="00183F49" w:rsidRPr="00E25C5A">
        <w:rPr>
          <w:rFonts w:ascii="GHEA Grapalat" w:hAnsi="GHEA Grapalat"/>
          <w:b/>
          <w:i/>
          <w:color w:val="000000" w:themeColor="text1"/>
          <w:sz w:val="24"/>
          <w:szCs w:val="24"/>
          <w:lang w:val="en-US"/>
        </w:rPr>
        <w:t>N</w:t>
      </w:r>
      <w:r w:rsidR="00183F49" w:rsidRPr="00E25C5A">
        <w:rPr>
          <w:rFonts w:ascii="GHEA Grapalat" w:hAnsi="GHEA Grapalat"/>
          <w:b/>
          <w:i/>
          <w:color w:val="000000" w:themeColor="text1"/>
          <w:sz w:val="24"/>
          <w:szCs w:val="24"/>
        </w:rPr>
        <w:t xml:space="preserve"> от 3 июля 2025 года</w:t>
      </w:r>
      <w:r w:rsidR="00BD3B89" w:rsidRPr="00E25C5A">
        <w:rPr>
          <w:rFonts w:ascii="GHEA Grapalat" w:hAnsi="GHEA Grapalat"/>
          <w:b/>
          <w:i/>
          <w:color w:val="000000" w:themeColor="text1"/>
          <w:sz w:val="24"/>
          <w:szCs w:val="24"/>
        </w:rPr>
        <w:t>)</w:t>
      </w:r>
      <w:proofErr w:type="gramEnd"/>
    </w:p>
    <w:p w:rsidR="00BD3B89" w:rsidRPr="00E25C5A" w:rsidRDefault="00C612F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r w:rsidR="004B6E19"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 xml:space="preserve">акон </w:t>
      </w:r>
      <w:hyperlink r:id="rId13">
        <w:r w:rsidR="00D51C53" w:rsidRPr="00E25C5A">
          <w:rPr>
            <w:rFonts w:ascii="GHEA Grapalat" w:hAnsi="GHEA Grapalat"/>
            <w:b/>
            <w:i/>
            <w:color w:val="000000" w:themeColor="text1"/>
            <w:sz w:val="24"/>
            <w:szCs w:val="24"/>
            <w:u w:val="single"/>
          </w:rPr>
          <w:t xml:space="preserve">HO-41-N </w:t>
        </w:r>
      </w:hyperlink>
      <w:r w:rsidR="00BD3B89" w:rsidRPr="00E25C5A">
        <w:rPr>
          <w:rFonts w:ascii="Courier New" w:hAnsi="Courier New" w:cs="Courier New"/>
          <w:b/>
          <w:i/>
          <w:color w:val="000000" w:themeColor="text1"/>
          <w:sz w:val="24"/>
          <w:szCs w:val="24"/>
        </w:rPr>
        <w:t> </w:t>
      </w:r>
      <w:r w:rsidR="00BD3B89" w:rsidRPr="00E25C5A">
        <w:rPr>
          <w:rFonts w:ascii="GHEA Grapalat" w:hAnsi="GHEA Grapalat"/>
          <w:b/>
          <w:i/>
          <w:color w:val="000000" w:themeColor="text1"/>
          <w:sz w:val="24"/>
          <w:szCs w:val="24"/>
        </w:rPr>
        <w:t>от 19 января 2021 года имеет переходное положение</w:t>
      </w:r>
      <w:r w:rsidR="000B2E6B" w:rsidRPr="00E25C5A">
        <w:rPr>
          <w:rFonts w:ascii="GHEA Grapalat" w:hAnsi="GHEA Grapalat"/>
          <w:b/>
          <w:i/>
          <w:color w:val="000000" w:themeColor="text1"/>
          <w:sz w:val="24"/>
          <w:szCs w:val="24"/>
        </w:rPr>
        <w:t xml:space="preserve"> и заключительную часть</w:t>
      </w:r>
      <w:r w:rsidRPr="00E25C5A">
        <w:rPr>
          <w:rFonts w:ascii="GHEA Grapalat" w:hAnsi="GHEA Grapalat"/>
          <w:b/>
          <w:i/>
          <w:color w:val="000000" w:themeColor="text1"/>
          <w:sz w:val="24"/>
          <w:szCs w:val="24"/>
        </w:rPr>
        <w:t>)</w:t>
      </w:r>
    </w:p>
    <w:p w:rsidR="000B2E6B" w:rsidRPr="00E25C5A" w:rsidRDefault="00C612F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lastRenderedPageBreak/>
        <w:t>(</w:t>
      </w:r>
      <w:r w:rsidR="004B6E19"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 xml:space="preserve">акон </w:t>
      </w:r>
      <w:r w:rsidRPr="00E25C5A">
        <w:rPr>
          <w:rFonts w:ascii="GHEA Grapalat" w:hAnsi="GHEA Grapalat"/>
          <w:b/>
          <w:i/>
          <w:color w:val="000000" w:themeColor="text1"/>
          <w:spacing w:val="6"/>
          <w:sz w:val="24"/>
          <w:szCs w:val="24"/>
        </w:rPr>
        <w:t>НО-464-</w:t>
      </w:r>
      <w:r w:rsidRPr="00E25C5A">
        <w:rPr>
          <w:rFonts w:ascii="GHEA Grapalat" w:hAnsi="GHEA Grapalat"/>
          <w:b/>
          <w:i/>
          <w:color w:val="000000" w:themeColor="text1"/>
          <w:spacing w:val="6"/>
          <w:sz w:val="24"/>
          <w:szCs w:val="24"/>
          <w:lang w:val="en-US"/>
        </w:rPr>
        <w:t>N</w:t>
      </w:r>
      <w:r w:rsidRPr="00E25C5A">
        <w:rPr>
          <w:rFonts w:ascii="GHEA Grapalat" w:hAnsi="GHEA Grapalat"/>
          <w:b/>
          <w:i/>
          <w:color w:val="000000" w:themeColor="text1"/>
          <w:spacing w:val="6"/>
          <w:sz w:val="24"/>
          <w:szCs w:val="24"/>
        </w:rPr>
        <w:t xml:space="preserve"> от 16 декабря 2022 года</w:t>
      </w:r>
      <w:r w:rsidRPr="00E25C5A">
        <w:rPr>
          <w:rFonts w:ascii="GHEA Grapalat" w:hAnsi="GHEA Grapalat"/>
          <w:b/>
          <w:i/>
          <w:color w:val="000000" w:themeColor="text1"/>
          <w:sz w:val="24"/>
          <w:szCs w:val="24"/>
        </w:rPr>
        <w:t xml:space="preserve"> имеет заключительную часть и переходные положения)</w:t>
      </w:r>
    </w:p>
    <w:p w:rsidR="00D4326E" w:rsidRPr="00E25C5A" w:rsidRDefault="00D4326E"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BD3B89" w:rsidRPr="00E25C5A" w:rsidTr="006536F8">
        <w:tc>
          <w:tcPr>
            <w:tcW w:w="1887" w:type="dxa"/>
            <w:hideMark/>
          </w:tcPr>
          <w:p w:rsidR="00BD3B89" w:rsidRPr="00E25C5A" w:rsidRDefault="007126E2" w:rsidP="00E25C5A">
            <w:pPr>
              <w:widowControl w:val="0"/>
              <w:spacing w:after="160" w:line="360" w:lineRule="auto"/>
              <w:jc w:val="center"/>
              <w:rPr>
                <w:rFonts w:ascii="GHEA Grapalat" w:eastAsia="Times New Roman" w:hAnsi="GHEA Grapalat" w:cs="Times New Roman"/>
                <w:b/>
                <w:color w:val="000000" w:themeColor="text1"/>
                <w:sz w:val="24"/>
                <w:szCs w:val="24"/>
              </w:rPr>
            </w:pPr>
            <w:r w:rsidRPr="00E25C5A">
              <w:rPr>
                <w:rFonts w:ascii="GHEA Grapalat" w:hAnsi="GHEA Grapalat"/>
                <w:b/>
                <w:color w:val="000000" w:themeColor="text1"/>
                <w:sz w:val="24"/>
                <w:szCs w:val="24"/>
              </w:rPr>
              <w:t>Статья 17.</w:t>
            </w:r>
          </w:p>
        </w:tc>
        <w:tc>
          <w:tcPr>
            <w:tcW w:w="7356" w:type="dxa"/>
            <w:hideMark/>
          </w:tcPr>
          <w:p w:rsidR="00BD3B89" w:rsidRPr="00E25C5A" w:rsidRDefault="00C612F9" w:rsidP="00E25C5A">
            <w:pPr>
              <w:widowControl w:val="0"/>
              <w:spacing w:after="160" w:line="360" w:lineRule="auto"/>
              <w:rPr>
                <w:rFonts w:ascii="GHEA Grapalat" w:eastAsia="Times New Roman" w:hAnsi="GHEA Grapalat" w:cs="Times New Roman"/>
                <w:b/>
                <w:color w:val="000000" w:themeColor="text1"/>
                <w:sz w:val="24"/>
                <w:szCs w:val="24"/>
              </w:rPr>
            </w:pPr>
            <w:r w:rsidRPr="00E25C5A">
              <w:rPr>
                <w:rFonts w:ascii="GHEA Grapalat" w:hAnsi="GHEA Grapalat"/>
                <w:b/>
                <w:color w:val="000000" w:themeColor="text1"/>
                <w:sz w:val="24"/>
                <w:szCs w:val="24"/>
              </w:rPr>
              <w:t>Ставки государственной пошлины за выдачу заключения (разрешительного документа) на право вывоза или временного вывоза культурных ценностей</w:t>
            </w:r>
          </w:p>
        </w:tc>
      </w:tr>
    </w:tbl>
    <w:p w:rsidR="00BD3B89" w:rsidRPr="00E25C5A" w:rsidRDefault="00BD3B89" w:rsidP="00E25C5A">
      <w:pPr>
        <w:widowControl w:val="0"/>
        <w:shd w:val="clear" w:color="auto" w:fill="FFFFFF"/>
        <w:spacing w:after="160" w:line="360" w:lineRule="auto"/>
        <w:ind w:firstLine="567"/>
        <w:jc w:val="both"/>
        <w:rPr>
          <w:rFonts w:ascii="GHEA Grapalat" w:hAnsi="GHEA Grapalat"/>
          <w:b/>
          <w:i/>
          <w:color w:val="000000" w:themeColor="text1"/>
          <w:spacing w:val="-4"/>
          <w:sz w:val="24"/>
          <w:szCs w:val="24"/>
        </w:rPr>
      </w:pPr>
      <w:r w:rsidRPr="00E25C5A">
        <w:rPr>
          <w:rFonts w:ascii="GHEA Grapalat" w:hAnsi="GHEA Grapalat"/>
          <w:b/>
          <w:i/>
          <w:color w:val="000000" w:themeColor="text1"/>
          <w:spacing w:val="-4"/>
          <w:sz w:val="24"/>
          <w:szCs w:val="24"/>
        </w:rPr>
        <w:t>(заголовок изменен</w:t>
      </w:r>
      <w:r w:rsidRPr="00E25C5A">
        <w:rPr>
          <w:rFonts w:ascii="Courier New" w:hAnsi="Courier New" w:cs="Courier New"/>
          <w:b/>
          <w:i/>
          <w:color w:val="000000" w:themeColor="text1"/>
          <w:spacing w:val="-4"/>
          <w:sz w:val="24"/>
          <w:szCs w:val="24"/>
        </w:rPr>
        <w:t> </w:t>
      </w:r>
      <w:r w:rsidRPr="00E25C5A">
        <w:rPr>
          <w:rFonts w:ascii="GHEA Grapalat" w:hAnsi="GHEA Grapalat"/>
          <w:b/>
          <w:i/>
          <w:color w:val="000000" w:themeColor="text1"/>
          <w:spacing w:val="-4"/>
          <w:sz w:val="24"/>
          <w:szCs w:val="24"/>
        </w:rPr>
        <w:t>в соответствии с HO-202-N от 17 ноября 2017</w:t>
      </w:r>
      <w:r w:rsidR="003F193C" w:rsidRPr="00E25C5A">
        <w:rPr>
          <w:rFonts w:ascii="Courier New" w:hAnsi="Courier New" w:cs="Courier New"/>
          <w:b/>
          <w:i/>
          <w:color w:val="000000" w:themeColor="text1"/>
          <w:spacing w:val="-4"/>
          <w:sz w:val="24"/>
          <w:szCs w:val="24"/>
        </w:rPr>
        <w:t xml:space="preserve"> </w:t>
      </w:r>
      <w:r w:rsidRPr="00E25C5A">
        <w:rPr>
          <w:rFonts w:ascii="GHEA Grapalat" w:hAnsi="GHEA Grapalat"/>
          <w:b/>
          <w:i/>
          <w:color w:val="000000" w:themeColor="text1"/>
          <w:spacing w:val="-4"/>
          <w:sz w:val="24"/>
          <w:szCs w:val="24"/>
        </w:rPr>
        <w:t>года)</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Государственная пошлина за выдачу заключения (разрешительного документа) на право вывоза или временного вывоза культурных ценностей взимается по следующим ставкам:</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а)</w:t>
      </w:r>
      <w:r w:rsidRPr="00E25C5A">
        <w:rPr>
          <w:rFonts w:ascii="GHEA Grapalat" w:hAnsi="GHEA Grapalat"/>
          <w:color w:val="000000" w:themeColor="text1"/>
          <w:sz w:val="24"/>
          <w:szCs w:val="24"/>
        </w:rPr>
        <w:tab/>
        <w:t>за выдачу заключения (разрешительного документа) на право вывоза или временного вывоза культурных ценностей — в пятикратном размере базовой пошлины;</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pacing w:val="4"/>
          <w:sz w:val="24"/>
          <w:szCs w:val="24"/>
        </w:rPr>
      </w:pPr>
      <w:r w:rsidRPr="00E25C5A">
        <w:rPr>
          <w:rFonts w:ascii="GHEA Grapalat" w:hAnsi="GHEA Grapalat"/>
          <w:color w:val="000000" w:themeColor="text1"/>
          <w:spacing w:val="4"/>
          <w:sz w:val="24"/>
          <w:szCs w:val="24"/>
        </w:rPr>
        <w:t>б)</w:t>
      </w:r>
      <w:r w:rsidRPr="00E25C5A">
        <w:rPr>
          <w:rFonts w:ascii="GHEA Grapalat" w:hAnsi="GHEA Grapalat"/>
          <w:b/>
          <w:i/>
          <w:color w:val="000000" w:themeColor="text1"/>
          <w:spacing w:val="4"/>
          <w:sz w:val="24"/>
          <w:szCs w:val="24"/>
        </w:rPr>
        <w:tab/>
        <w:t xml:space="preserve">(пункт утратил силу в соответствии с HO-177-N от </w:t>
      </w:r>
      <w:r w:rsidR="00F34C64" w:rsidRPr="00E25C5A">
        <w:rPr>
          <w:rFonts w:ascii="GHEA Grapalat" w:hAnsi="GHEA Grapalat"/>
          <w:b/>
          <w:i/>
          <w:color w:val="000000" w:themeColor="text1"/>
          <w:spacing w:val="4"/>
          <w:sz w:val="24"/>
          <w:szCs w:val="24"/>
        </w:rPr>
        <w:br/>
      </w:r>
      <w:r w:rsidRPr="00E25C5A">
        <w:rPr>
          <w:rFonts w:ascii="GHEA Grapalat" w:hAnsi="GHEA Grapalat"/>
          <w:b/>
          <w:i/>
          <w:color w:val="000000" w:themeColor="text1"/>
          <w:spacing w:val="4"/>
          <w:sz w:val="24"/>
          <w:szCs w:val="24"/>
        </w:rPr>
        <w:t>6 декабря 2004 года)</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pacing w:val="4"/>
          <w:sz w:val="24"/>
          <w:szCs w:val="24"/>
        </w:rPr>
      </w:pPr>
      <w:r w:rsidRPr="00E25C5A">
        <w:rPr>
          <w:rFonts w:ascii="GHEA Grapalat" w:hAnsi="GHEA Grapalat"/>
          <w:color w:val="000000" w:themeColor="text1"/>
          <w:spacing w:val="4"/>
          <w:sz w:val="24"/>
          <w:szCs w:val="24"/>
        </w:rPr>
        <w:t>в)</w:t>
      </w:r>
      <w:r w:rsidRPr="00E25C5A">
        <w:rPr>
          <w:rFonts w:ascii="GHEA Grapalat" w:hAnsi="GHEA Grapalat"/>
          <w:color w:val="000000" w:themeColor="text1"/>
          <w:spacing w:val="4"/>
          <w:sz w:val="24"/>
          <w:szCs w:val="24"/>
        </w:rPr>
        <w:tab/>
      </w:r>
      <w:r w:rsidRPr="00E25C5A">
        <w:rPr>
          <w:rFonts w:ascii="GHEA Grapalat" w:hAnsi="GHEA Grapalat"/>
          <w:b/>
          <w:i/>
          <w:color w:val="000000" w:themeColor="text1"/>
          <w:spacing w:val="4"/>
          <w:sz w:val="24"/>
          <w:szCs w:val="24"/>
        </w:rPr>
        <w:t xml:space="preserve">(пункт утратил силу в соответствии с HO-177-N от </w:t>
      </w:r>
      <w:r w:rsidR="00F34C64" w:rsidRPr="00E25C5A">
        <w:rPr>
          <w:rFonts w:ascii="GHEA Grapalat" w:hAnsi="GHEA Grapalat"/>
          <w:b/>
          <w:i/>
          <w:color w:val="000000" w:themeColor="text1"/>
          <w:spacing w:val="4"/>
          <w:sz w:val="24"/>
          <w:szCs w:val="24"/>
        </w:rPr>
        <w:br/>
      </w:r>
      <w:r w:rsidRPr="00E25C5A">
        <w:rPr>
          <w:rFonts w:ascii="GHEA Grapalat" w:hAnsi="GHEA Grapalat"/>
          <w:b/>
          <w:i/>
          <w:color w:val="000000" w:themeColor="text1"/>
          <w:spacing w:val="4"/>
          <w:sz w:val="24"/>
          <w:szCs w:val="24"/>
        </w:rPr>
        <w:t>6 декабря 2004 года)</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pacing w:val="4"/>
          <w:sz w:val="24"/>
          <w:szCs w:val="24"/>
        </w:rPr>
      </w:pPr>
      <w:r w:rsidRPr="00E25C5A">
        <w:rPr>
          <w:rFonts w:ascii="GHEA Grapalat" w:hAnsi="GHEA Grapalat"/>
          <w:color w:val="000000" w:themeColor="text1"/>
          <w:spacing w:val="4"/>
          <w:sz w:val="24"/>
          <w:szCs w:val="24"/>
        </w:rPr>
        <w:t>г)</w:t>
      </w:r>
      <w:r w:rsidRPr="00E25C5A">
        <w:rPr>
          <w:rFonts w:ascii="GHEA Grapalat" w:hAnsi="GHEA Grapalat"/>
          <w:b/>
          <w:i/>
          <w:color w:val="000000" w:themeColor="text1"/>
          <w:spacing w:val="4"/>
          <w:sz w:val="24"/>
          <w:szCs w:val="24"/>
        </w:rPr>
        <w:tab/>
        <w:t xml:space="preserve">(пункт утратил силу в соответствии с HO-177-N от </w:t>
      </w:r>
      <w:r w:rsidR="00F34C64" w:rsidRPr="00E25C5A">
        <w:rPr>
          <w:rFonts w:ascii="GHEA Grapalat" w:hAnsi="GHEA Grapalat"/>
          <w:b/>
          <w:i/>
          <w:color w:val="000000" w:themeColor="text1"/>
          <w:spacing w:val="4"/>
          <w:sz w:val="24"/>
          <w:szCs w:val="24"/>
        </w:rPr>
        <w:br/>
      </w:r>
      <w:r w:rsidRPr="00E25C5A">
        <w:rPr>
          <w:rFonts w:ascii="GHEA Grapalat" w:hAnsi="GHEA Grapalat"/>
          <w:b/>
          <w:i/>
          <w:color w:val="000000" w:themeColor="text1"/>
          <w:spacing w:val="4"/>
          <w:sz w:val="24"/>
          <w:szCs w:val="24"/>
        </w:rPr>
        <w:t>6 декабря 2004 года)</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pacing w:val="4"/>
          <w:sz w:val="24"/>
          <w:szCs w:val="24"/>
        </w:rPr>
      </w:pPr>
      <w:proofErr w:type="spellStart"/>
      <w:r w:rsidRPr="00E25C5A">
        <w:rPr>
          <w:rFonts w:ascii="GHEA Grapalat" w:hAnsi="GHEA Grapalat"/>
          <w:color w:val="000000" w:themeColor="text1"/>
          <w:spacing w:val="4"/>
          <w:sz w:val="24"/>
          <w:szCs w:val="24"/>
        </w:rPr>
        <w:t>д</w:t>
      </w:r>
      <w:proofErr w:type="spellEnd"/>
      <w:r w:rsidRPr="00E25C5A">
        <w:rPr>
          <w:rFonts w:ascii="GHEA Grapalat" w:hAnsi="GHEA Grapalat"/>
          <w:color w:val="000000" w:themeColor="text1"/>
          <w:spacing w:val="4"/>
          <w:sz w:val="24"/>
          <w:szCs w:val="24"/>
        </w:rPr>
        <w:t>)</w:t>
      </w:r>
      <w:r w:rsidRPr="00E25C5A">
        <w:rPr>
          <w:rFonts w:ascii="GHEA Grapalat" w:hAnsi="GHEA Grapalat"/>
          <w:b/>
          <w:i/>
          <w:color w:val="000000" w:themeColor="text1"/>
          <w:spacing w:val="4"/>
          <w:sz w:val="24"/>
          <w:szCs w:val="24"/>
        </w:rPr>
        <w:tab/>
        <w:t xml:space="preserve">(пункт утратил силу в соответствии с HO-177-N от </w:t>
      </w:r>
      <w:r w:rsidR="00F34C64" w:rsidRPr="00E25C5A">
        <w:rPr>
          <w:rFonts w:ascii="GHEA Grapalat" w:hAnsi="GHEA Grapalat"/>
          <w:b/>
          <w:i/>
          <w:color w:val="000000" w:themeColor="text1"/>
          <w:spacing w:val="4"/>
          <w:sz w:val="24"/>
          <w:szCs w:val="24"/>
        </w:rPr>
        <w:br/>
      </w:r>
      <w:r w:rsidRPr="00E25C5A">
        <w:rPr>
          <w:rFonts w:ascii="GHEA Grapalat" w:hAnsi="GHEA Grapalat"/>
          <w:b/>
          <w:i/>
          <w:color w:val="000000" w:themeColor="text1"/>
          <w:spacing w:val="4"/>
          <w:sz w:val="24"/>
          <w:szCs w:val="24"/>
        </w:rPr>
        <w:t>6 декабря 2004 года)</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е)</w:t>
      </w:r>
      <w:r w:rsidRPr="00E25C5A">
        <w:rPr>
          <w:rFonts w:ascii="GHEA Grapalat" w:hAnsi="GHEA Grapalat"/>
          <w:color w:val="000000" w:themeColor="text1"/>
          <w:sz w:val="24"/>
          <w:szCs w:val="24"/>
        </w:rPr>
        <w:tab/>
        <w:t>за выдачу дубликата заключения (разрешительного документа) на право вывоза или временного вывоза культурных ценностей — в трехкратном размере базовой пошлины.</w:t>
      </w:r>
    </w:p>
    <w:p w:rsidR="00F22D3F" w:rsidRDefault="00F22D3F"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lang w:val="en-US"/>
        </w:rPr>
      </w:pP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lastRenderedPageBreak/>
        <w:t>Ставки государственной пошлины, установленные настоящей статьей, не включают в себя расходы, связанные с предоставлением услуг или выполнением действий.</w:t>
      </w:r>
    </w:p>
    <w:p w:rsidR="00BD3B89" w:rsidRPr="00E25C5A" w:rsidRDefault="00C612F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pacing w:val="4"/>
          <w:sz w:val="24"/>
          <w:szCs w:val="24"/>
        </w:rPr>
        <w:t>(статья 17 дополнена в соответствии с HO-277 от 28 декабря 1998</w:t>
      </w:r>
      <w:r w:rsidR="003F193C" w:rsidRPr="00E25C5A">
        <w:rPr>
          <w:rFonts w:ascii="Courier New" w:hAnsi="Courier New" w:cs="Courier New"/>
          <w:b/>
          <w:i/>
          <w:color w:val="000000" w:themeColor="text1"/>
          <w:spacing w:val="4"/>
          <w:sz w:val="24"/>
          <w:szCs w:val="24"/>
        </w:rPr>
        <w:t xml:space="preserve"> </w:t>
      </w:r>
      <w:r w:rsidRPr="00E25C5A">
        <w:rPr>
          <w:rFonts w:ascii="GHEA Grapalat" w:hAnsi="GHEA Grapalat"/>
          <w:b/>
          <w:i/>
          <w:color w:val="000000" w:themeColor="text1"/>
          <w:spacing w:val="4"/>
          <w:sz w:val="24"/>
          <w:szCs w:val="24"/>
        </w:rPr>
        <w:t>года, изменена</w:t>
      </w:r>
      <w:r w:rsidRPr="00E25C5A">
        <w:rPr>
          <w:rFonts w:ascii="GHEA Grapalat" w:hAnsi="GHEA Grapalat"/>
          <w:b/>
          <w:i/>
          <w:color w:val="000000" w:themeColor="text1"/>
          <w:sz w:val="24"/>
          <w:szCs w:val="24"/>
        </w:rPr>
        <w:t>, дополнена в соответствии с HO-123 от 13 декабря 2000 года, отредактирована, изменена в соответствии с HO-177-N от 6</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 xml:space="preserve">декабря 2004 года, изменена в соответствии </w:t>
      </w:r>
      <w:proofErr w:type="gramStart"/>
      <w:r w:rsidRPr="00E25C5A">
        <w:rPr>
          <w:rFonts w:ascii="GHEA Grapalat" w:hAnsi="GHEA Grapalat"/>
          <w:b/>
          <w:i/>
          <w:color w:val="000000" w:themeColor="text1"/>
          <w:sz w:val="24"/>
          <w:szCs w:val="24"/>
        </w:rPr>
        <w:t>с</w:t>
      </w:r>
      <w:proofErr w:type="gramEnd"/>
      <w:r w:rsidRPr="00E25C5A">
        <w:rPr>
          <w:rFonts w:ascii="GHEA Grapalat" w:hAnsi="GHEA Grapalat"/>
          <w:b/>
          <w:i/>
          <w:color w:val="000000" w:themeColor="text1"/>
          <w:sz w:val="24"/>
          <w:szCs w:val="24"/>
        </w:rPr>
        <w:t xml:space="preserve"> HO-202-N </w:t>
      </w:r>
      <w:proofErr w:type="gramStart"/>
      <w:r w:rsidRPr="00E25C5A">
        <w:rPr>
          <w:rFonts w:ascii="GHEA Grapalat" w:hAnsi="GHEA Grapalat"/>
          <w:b/>
          <w:i/>
          <w:color w:val="000000" w:themeColor="text1"/>
          <w:sz w:val="24"/>
          <w:szCs w:val="24"/>
        </w:rPr>
        <w:t>от</w:t>
      </w:r>
      <w:proofErr w:type="gramEnd"/>
      <w:r w:rsidRPr="00E25C5A">
        <w:rPr>
          <w:rFonts w:ascii="GHEA Grapalat" w:hAnsi="GHEA Grapalat"/>
          <w:b/>
          <w:i/>
          <w:color w:val="000000" w:themeColor="text1"/>
          <w:sz w:val="24"/>
          <w:szCs w:val="24"/>
        </w:rPr>
        <w:t xml:space="preserve"> </w:t>
      </w:r>
      <w:r w:rsidR="003F193C" w:rsidRPr="00E25C5A">
        <w:rPr>
          <w:rFonts w:ascii="GHEA Grapalat" w:hAnsi="GHEA Grapalat"/>
          <w:b/>
          <w:i/>
          <w:color w:val="000000" w:themeColor="text1"/>
          <w:sz w:val="24"/>
          <w:szCs w:val="24"/>
        </w:rPr>
        <w:br/>
      </w:r>
      <w:r w:rsidRPr="00E25C5A">
        <w:rPr>
          <w:rFonts w:ascii="GHEA Grapalat" w:hAnsi="GHEA Grapalat"/>
          <w:b/>
          <w:i/>
          <w:color w:val="000000" w:themeColor="text1"/>
          <w:sz w:val="24"/>
          <w:szCs w:val="24"/>
        </w:rPr>
        <w:t>17 ноября 2017 года)</w:t>
      </w:r>
    </w:p>
    <w:p w:rsidR="00183F49" w:rsidRPr="00E25C5A" w:rsidRDefault="00183F4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183F49" w:rsidRPr="00E25C5A" w:rsidTr="006251F1">
        <w:tc>
          <w:tcPr>
            <w:tcW w:w="1887" w:type="dxa"/>
            <w:hideMark/>
          </w:tcPr>
          <w:p w:rsidR="00183F49" w:rsidRPr="00E25C5A" w:rsidRDefault="00183F4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17.1.</w:t>
            </w:r>
          </w:p>
        </w:tc>
        <w:tc>
          <w:tcPr>
            <w:tcW w:w="7356" w:type="dxa"/>
            <w:hideMark/>
          </w:tcPr>
          <w:p w:rsidR="00183F49" w:rsidRPr="00E25C5A" w:rsidRDefault="00183F4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Ставк</w:t>
            </w:r>
            <w:r w:rsidR="006D21F1" w:rsidRPr="00E25C5A">
              <w:rPr>
                <w:rFonts w:ascii="GHEA Grapalat" w:hAnsi="GHEA Grapalat"/>
                <w:b/>
                <w:color w:val="000000" w:themeColor="text1"/>
                <w:sz w:val="24"/>
                <w:szCs w:val="24"/>
              </w:rPr>
              <w:t>и</w:t>
            </w:r>
            <w:r w:rsidRPr="00E25C5A">
              <w:rPr>
                <w:rFonts w:ascii="GHEA Grapalat" w:hAnsi="GHEA Grapalat"/>
                <w:b/>
                <w:color w:val="000000" w:themeColor="text1"/>
                <w:sz w:val="24"/>
                <w:szCs w:val="24"/>
              </w:rPr>
              <w:t xml:space="preserve"> государственной пошлины за</w:t>
            </w:r>
            <w:r w:rsidR="006D21F1" w:rsidRPr="00E25C5A">
              <w:rPr>
                <w:rFonts w:ascii="GHEA Grapalat" w:hAnsi="GHEA Grapalat"/>
                <w:b/>
                <w:color w:val="000000" w:themeColor="text1"/>
                <w:sz w:val="24"/>
                <w:szCs w:val="24"/>
              </w:rPr>
              <w:t xml:space="preserve"> предоставление лицензии на деятельность по организации культурных аукционов</w:t>
            </w:r>
            <w:r w:rsidRPr="00E25C5A">
              <w:rPr>
                <w:rFonts w:ascii="GHEA Grapalat" w:hAnsi="GHEA Grapalat"/>
                <w:b/>
                <w:color w:val="000000" w:themeColor="text1"/>
                <w:sz w:val="24"/>
                <w:szCs w:val="24"/>
              </w:rPr>
              <w:t xml:space="preserve"> </w:t>
            </w:r>
          </w:p>
        </w:tc>
      </w:tr>
    </w:tbl>
    <w:p w:rsidR="00183F49" w:rsidRDefault="006D21F1" w:rsidP="00E25C5A">
      <w:pPr>
        <w:widowControl w:val="0"/>
        <w:shd w:val="clear" w:color="auto" w:fill="FFFFFF"/>
        <w:spacing w:after="160" w:line="360" w:lineRule="auto"/>
        <w:ind w:firstLine="567"/>
        <w:jc w:val="both"/>
        <w:rPr>
          <w:rFonts w:ascii="GHEA Grapalat" w:hAnsi="GHEA Grapalat"/>
          <w:b/>
          <w:i/>
          <w:color w:val="000000" w:themeColor="text1"/>
          <w:sz w:val="24"/>
          <w:szCs w:val="24"/>
          <w:lang w:val="en-US"/>
        </w:rPr>
      </w:pPr>
      <w:r w:rsidRPr="00E25C5A">
        <w:rPr>
          <w:rFonts w:ascii="GHEA Grapalat" w:hAnsi="GHEA Grapalat"/>
          <w:b/>
          <w:i/>
          <w:color w:val="000000" w:themeColor="text1"/>
          <w:sz w:val="24"/>
          <w:szCs w:val="24"/>
        </w:rPr>
        <w:t>(статья по части дополнения закона HO-279-N от 11 сентября 2025</w:t>
      </w:r>
      <w:r w:rsidR="009775B2"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года вступает в силу через девять месяцев со дня официального опубликования того же закона)</w:t>
      </w:r>
    </w:p>
    <w:p w:rsidR="00F22D3F" w:rsidRPr="00F22D3F" w:rsidRDefault="00F22D3F" w:rsidP="00E25C5A">
      <w:pPr>
        <w:widowControl w:val="0"/>
        <w:shd w:val="clear" w:color="auto" w:fill="FFFFFF"/>
        <w:spacing w:after="160" w:line="360" w:lineRule="auto"/>
        <w:ind w:firstLine="567"/>
        <w:jc w:val="both"/>
        <w:rPr>
          <w:rFonts w:ascii="GHEA Grapalat" w:hAnsi="GHEA Grapalat"/>
          <w:b/>
          <w:i/>
          <w:color w:val="000000" w:themeColor="text1"/>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BD3B89" w:rsidRPr="00E25C5A" w:rsidTr="009775B2">
        <w:tc>
          <w:tcPr>
            <w:tcW w:w="1896" w:type="dxa"/>
            <w:hideMark/>
          </w:tcPr>
          <w:p w:rsidR="00BD3B89"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18.</w:t>
            </w:r>
          </w:p>
        </w:tc>
        <w:tc>
          <w:tcPr>
            <w:tcW w:w="7391" w:type="dxa"/>
            <w:hideMark/>
          </w:tcPr>
          <w:p w:rsidR="004B1095"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Ставки государственной пошлины за действия юридического значения, связанные с правовой охраной изобретений, промышленных дизайнов, сортов растений, товарных знаков, географических указаний, наименований мест происхождения, гарантированной традиционной продукции, фирменных наименований, топологий интегральных микросхем</w:t>
            </w:r>
          </w:p>
        </w:tc>
      </w:tr>
    </w:tbl>
    <w:p w:rsidR="00BD3B89" w:rsidRPr="00E25C5A" w:rsidRDefault="00BD3B8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z w:val="24"/>
          <w:szCs w:val="24"/>
        </w:rPr>
        <w:t>(заголовок изменен в соответствии с НО-14 от 26 октября 1999 года, НО-123 от 13 декабря 2000 года, НО-62-N от 29 апреля 2010 года, дополнен в соответствии с HO-234-N от 8 декабря 2017 года, изменен</w:t>
      </w:r>
      <w:r w:rsidR="00C612F9" w:rsidRPr="00E25C5A">
        <w:rPr>
          <w:rFonts w:ascii="Courier New" w:hAnsi="Courier New" w:cs="Courier New"/>
          <w:b/>
          <w:i/>
          <w:color w:val="000000" w:themeColor="text1"/>
          <w:sz w:val="24"/>
          <w:szCs w:val="24"/>
        </w:rPr>
        <w:t> </w:t>
      </w:r>
      <w:r w:rsidR="00C612F9" w:rsidRPr="00E25C5A">
        <w:rPr>
          <w:rFonts w:ascii="GHEA Grapalat" w:hAnsi="GHEA Grapalat"/>
          <w:b/>
          <w:i/>
          <w:color w:val="000000" w:themeColor="text1"/>
          <w:sz w:val="24"/>
          <w:szCs w:val="24"/>
        </w:rPr>
        <w:t xml:space="preserve">в соответствии </w:t>
      </w:r>
      <w:proofErr w:type="gramStart"/>
      <w:r w:rsidR="00C612F9" w:rsidRPr="00E25C5A">
        <w:rPr>
          <w:rFonts w:ascii="GHEA Grapalat" w:hAnsi="GHEA Grapalat"/>
          <w:b/>
          <w:i/>
          <w:color w:val="000000" w:themeColor="text1"/>
          <w:sz w:val="24"/>
          <w:szCs w:val="24"/>
        </w:rPr>
        <w:t>с</w:t>
      </w:r>
      <w:proofErr w:type="gramEnd"/>
      <w:r w:rsidR="00C612F9" w:rsidRPr="00E25C5A">
        <w:rPr>
          <w:rFonts w:ascii="GHEA Grapalat" w:hAnsi="GHEA Grapalat"/>
          <w:b/>
          <w:i/>
          <w:color w:val="000000" w:themeColor="text1"/>
          <w:sz w:val="24"/>
          <w:szCs w:val="24"/>
        </w:rPr>
        <w:t xml:space="preserve"> НО-110-N </w:t>
      </w:r>
      <w:proofErr w:type="gramStart"/>
      <w:r w:rsidR="00C612F9" w:rsidRPr="00E25C5A">
        <w:rPr>
          <w:rFonts w:ascii="GHEA Grapalat" w:hAnsi="GHEA Grapalat"/>
          <w:b/>
          <w:i/>
          <w:color w:val="000000" w:themeColor="text1"/>
          <w:sz w:val="24"/>
          <w:szCs w:val="24"/>
        </w:rPr>
        <w:t>от</w:t>
      </w:r>
      <w:proofErr w:type="gramEnd"/>
      <w:r w:rsidR="00C612F9" w:rsidRPr="00E25C5A">
        <w:rPr>
          <w:rFonts w:ascii="GHEA Grapalat" w:hAnsi="GHEA Grapalat"/>
          <w:b/>
          <w:i/>
          <w:color w:val="000000" w:themeColor="text1"/>
          <w:sz w:val="24"/>
          <w:szCs w:val="24"/>
        </w:rPr>
        <w:t xml:space="preserve"> 3 марта 2021 года)</w:t>
      </w:r>
    </w:p>
    <w:p w:rsidR="00BD3B89" w:rsidRPr="00E25C5A" w:rsidRDefault="00C612F9" w:rsidP="00E25C5A">
      <w:pPr>
        <w:widowControl w:val="0"/>
        <w:shd w:val="clear" w:color="auto" w:fill="FFFFFF"/>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lastRenderedPageBreak/>
        <w:t>Государственная пошлина за действия юридического значения, связанные с правовой охраной изобретений, промышленных дизайнов, сортов растений, товарных знаков, географических указаний, наименований мест происхождения, гарантированной традиционной продукции, фирменных наименований, топологий интегральных микросхем, взимается по следующим ставкам (с</w:t>
      </w:r>
      <w:r w:rsidRPr="00E25C5A">
        <w:rPr>
          <w:rFonts w:ascii="Courier New" w:hAnsi="Courier New" w:cs="Courier New"/>
          <w:color w:val="000000" w:themeColor="text1"/>
          <w:sz w:val="24"/>
          <w:szCs w:val="24"/>
          <w:lang w:val="en-US"/>
        </w:rPr>
        <w:t> </w:t>
      </w:r>
      <w:r w:rsidRPr="00E25C5A">
        <w:rPr>
          <w:rFonts w:ascii="GHEA Grapalat" w:hAnsi="GHEA Grapalat"/>
          <w:color w:val="000000" w:themeColor="text1"/>
          <w:sz w:val="24"/>
          <w:szCs w:val="24"/>
        </w:rPr>
        <w:t>коэффициентами по отношению к базовой пошлине):</w:t>
      </w:r>
    </w:p>
    <w:tbl>
      <w:tblPr>
        <w:tblStyle w:val="TableGrid"/>
        <w:tblW w:w="9750" w:type="dxa"/>
        <w:tblLook w:val="04A0"/>
      </w:tblPr>
      <w:tblGrid>
        <w:gridCol w:w="547"/>
        <w:gridCol w:w="8492"/>
        <w:gridCol w:w="112"/>
        <w:gridCol w:w="599"/>
      </w:tblGrid>
      <w:tr w:rsidR="00BD3B89" w:rsidRPr="00E25C5A" w:rsidTr="00F22D3F">
        <w:tc>
          <w:tcPr>
            <w:tcW w:w="547" w:type="dxa"/>
            <w:hideMark/>
          </w:tcPr>
          <w:p w:rsidR="00BD3B89" w:rsidRPr="00E25C5A" w:rsidRDefault="00C20C87" w:rsidP="002C59FC">
            <w:pPr>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1.</w:t>
            </w:r>
          </w:p>
        </w:tc>
        <w:tc>
          <w:tcPr>
            <w:tcW w:w="8492" w:type="dxa"/>
            <w:hideMark/>
          </w:tcPr>
          <w:p w:rsidR="0061062C" w:rsidRPr="00E25C5A" w:rsidRDefault="00C20C87" w:rsidP="002C59FC">
            <w:pPr>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по части правовой охраны изобретений:</w:t>
            </w:r>
          </w:p>
        </w:tc>
        <w:tc>
          <w:tcPr>
            <w:tcW w:w="711"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6536F8" w:rsidRPr="00E25C5A" w:rsidTr="00F22D3F">
        <w:trPr>
          <w:trHeight w:val="810"/>
        </w:trPr>
        <w:tc>
          <w:tcPr>
            <w:tcW w:w="547" w:type="dxa"/>
            <w:vMerge w:val="restart"/>
            <w:hideMark/>
          </w:tcPr>
          <w:p w:rsidR="006536F8"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p>
        </w:tc>
        <w:tc>
          <w:tcPr>
            <w:tcW w:w="8492" w:type="dxa"/>
            <w:vMerge w:val="restart"/>
            <w:hideMark/>
          </w:tcPr>
          <w:p w:rsidR="006536F8"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принятие решения по результатам регистрации и предварительной экспертизы заявки на получение патента (краткосрочного патента) на изобретение, в том числе перешедшей на национальную фазу международной заявки —</w:t>
            </w:r>
          </w:p>
          <w:p w:rsidR="006536F8"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при наличии более чем 5 пунктов определения </w:t>
            </w:r>
            <w:proofErr w:type="spellStart"/>
            <w:r w:rsidRPr="00E25C5A">
              <w:rPr>
                <w:rFonts w:ascii="GHEA Grapalat" w:hAnsi="GHEA Grapalat"/>
                <w:color w:val="000000" w:themeColor="text1"/>
                <w:sz w:val="20"/>
                <w:szCs w:val="20"/>
              </w:rPr>
              <w:t>претендентства</w:t>
            </w:r>
            <w:proofErr w:type="spellEnd"/>
            <w:r w:rsidRPr="00E25C5A">
              <w:rPr>
                <w:rFonts w:ascii="GHEA Grapalat" w:hAnsi="GHEA Grapalat"/>
                <w:color w:val="000000" w:themeColor="text1"/>
                <w:sz w:val="20"/>
                <w:szCs w:val="20"/>
              </w:rPr>
              <w:t xml:space="preserve"> — за каждый последующий пункт — дополнительно</w:t>
            </w:r>
          </w:p>
        </w:tc>
        <w:tc>
          <w:tcPr>
            <w:tcW w:w="711" w:type="dxa"/>
            <w:gridSpan w:val="2"/>
            <w:hideMark/>
          </w:tcPr>
          <w:p w:rsidR="004F7B6D" w:rsidRPr="00E25C5A" w:rsidRDefault="00C20C87" w:rsidP="002C59FC">
            <w:pPr>
              <w:widowControl w:val="0"/>
              <w:spacing w:after="120"/>
              <w:jc w:val="center"/>
              <w:rPr>
                <w:rFonts w:ascii="GHEA Grapalat" w:hAnsi="GHEA Grapalat"/>
                <w:color w:val="000000" w:themeColor="text1"/>
                <w:sz w:val="20"/>
                <w:szCs w:val="20"/>
                <w:lang w:val="en-US"/>
              </w:rPr>
            </w:pPr>
            <w:r w:rsidRPr="00E25C5A">
              <w:rPr>
                <w:rFonts w:ascii="GHEA Grapalat" w:hAnsi="GHEA Grapalat"/>
                <w:color w:val="000000" w:themeColor="text1"/>
                <w:sz w:val="20"/>
                <w:szCs w:val="20"/>
              </w:rPr>
              <w:t>20</w:t>
            </w:r>
          </w:p>
        </w:tc>
      </w:tr>
      <w:tr w:rsidR="006536F8" w:rsidRPr="00E25C5A" w:rsidTr="00F22D3F">
        <w:tc>
          <w:tcPr>
            <w:tcW w:w="547" w:type="dxa"/>
            <w:vMerge/>
            <w:hideMark/>
          </w:tcPr>
          <w:p w:rsidR="006536F8" w:rsidRPr="00E25C5A" w:rsidRDefault="006536F8" w:rsidP="002C59FC">
            <w:pPr>
              <w:widowControl w:val="0"/>
              <w:spacing w:after="120"/>
              <w:jc w:val="both"/>
              <w:rPr>
                <w:rFonts w:ascii="GHEA Grapalat" w:hAnsi="GHEA Grapalat"/>
                <w:color w:val="000000" w:themeColor="text1"/>
                <w:sz w:val="20"/>
                <w:szCs w:val="20"/>
              </w:rPr>
            </w:pPr>
          </w:p>
        </w:tc>
        <w:tc>
          <w:tcPr>
            <w:tcW w:w="8492" w:type="dxa"/>
            <w:vMerge/>
            <w:hideMark/>
          </w:tcPr>
          <w:p w:rsidR="006536F8" w:rsidRPr="00E25C5A" w:rsidRDefault="006536F8" w:rsidP="002C59FC">
            <w:pPr>
              <w:widowControl w:val="0"/>
              <w:spacing w:after="120"/>
              <w:jc w:val="both"/>
              <w:rPr>
                <w:rFonts w:ascii="GHEA Grapalat" w:hAnsi="GHEA Grapalat"/>
                <w:color w:val="000000" w:themeColor="text1"/>
                <w:sz w:val="20"/>
                <w:szCs w:val="20"/>
              </w:rPr>
            </w:pPr>
          </w:p>
        </w:tc>
        <w:tc>
          <w:tcPr>
            <w:tcW w:w="711" w:type="dxa"/>
            <w:gridSpan w:val="2"/>
            <w:hideMark/>
          </w:tcPr>
          <w:p w:rsidR="006536F8" w:rsidRPr="00E25C5A" w:rsidRDefault="00386D8A"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5</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 досрочном опубликовании заявки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проведение экспертизы заявки на изобретение по существу и принятие решения по его результатам (за каждый независимый пункт определения </w:t>
            </w:r>
            <w:proofErr w:type="spellStart"/>
            <w:r w:rsidRPr="00E25C5A">
              <w:rPr>
                <w:rFonts w:ascii="GHEA Grapalat" w:hAnsi="GHEA Grapalat"/>
                <w:color w:val="000000" w:themeColor="text1"/>
                <w:sz w:val="20"/>
                <w:szCs w:val="20"/>
              </w:rPr>
              <w:t>претендентства</w:t>
            </w:r>
            <w:proofErr w:type="spellEnd"/>
            <w:r w:rsidRPr="00E25C5A">
              <w:rPr>
                <w:rFonts w:ascii="GHEA Grapalat" w:hAnsi="GHEA Grapalat"/>
                <w:color w:val="000000" w:themeColor="text1"/>
                <w:sz w:val="20"/>
                <w:szCs w:val="20"/>
              </w:rPr>
              <w:t>)</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120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г)</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государственную регистрацию изобретения и выдачу патента (краткосрочного патента)</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д</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опубликование полного описания изобретения в приложение к патенту (краткосрочному патенту) изобретения — при наличии более чем 25 страниц — за каждую последующую страницу</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2.5</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предъявленной в апелляционный совет жалобы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25</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ж)</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за рассмотрение заявления о преобразовании заявки на выдачу патента на изобретение на заявку</w:t>
            </w:r>
            <w:proofErr w:type="gramEnd"/>
            <w:r w:rsidRPr="00E25C5A">
              <w:rPr>
                <w:rFonts w:ascii="GHEA Grapalat" w:hAnsi="GHEA Grapalat"/>
                <w:color w:val="000000" w:themeColor="text1"/>
                <w:sz w:val="20"/>
                <w:szCs w:val="20"/>
              </w:rPr>
              <w:t xml:space="preserve"> на выдачу краткосрочного патента на изобретение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и)</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за рассмотрение заявления о преобразовании заявки на выдачу краткосрочного патента на заявку на выдачу</w:t>
            </w:r>
            <w:proofErr w:type="gramEnd"/>
            <w:r w:rsidRPr="00E25C5A">
              <w:rPr>
                <w:rFonts w:ascii="GHEA Grapalat" w:hAnsi="GHEA Grapalat"/>
                <w:color w:val="000000" w:themeColor="text1"/>
                <w:sz w:val="20"/>
                <w:szCs w:val="20"/>
              </w:rPr>
              <w:t xml:space="preserve"> патента на изобретение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к)</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 продлении установленных сроков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л)</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 продолжении делопроизводства по заявке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м)</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 восстановлении прав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н</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просьбы о международном или выставочном приоритете и принятие решения по его результатам (за каждый испрашиваемый приоритет)</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п</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об уточнении или дополнении испрашиваемого приоритета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р</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 восстановлении права на приоритет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с)</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дубликата патента (краткосрочного патента)</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т)</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копии патента (краткосрочного патента)</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у)</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сохранение действия патента на изобретение (за каждый год) —</w:t>
            </w:r>
          </w:p>
        </w:tc>
        <w:tc>
          <w:tcPr>
            <w:tcW w:w="711" w:type="dxa"/>
            <w:gridSpan w:val="2"/>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второй, третий годы</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четвертый, пятый годы</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25</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шестой, седьмой годы</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восьмой, девятый годы</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десятый, одиннадцатый годы</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двенадцатый, тринадцатый годы</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60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четырнадцатый, пятнадцатый годы</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шестнадцатый, семнадцатый годы</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восемнадцатый, девятнадцатый, двадцатый годы</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двадцать первый, двадцать второй годы</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130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двадцать третий, двадцать четвертый, двадцать пятый годы</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160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ф</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сохранение действия краткосрочного патента на изобретение (за каждый год) —</w:t>
            </w:r>
          </w:p>
        </w:tc>
        <w:tc>
          <w:tcPr>
            <w:tcW w:w="711" w:type="dxa"/>
            <w:gridSpan w:val="2"/>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второй, третий годы</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четвертый, пятый годы</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25</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шестой, седьмой годы</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восьмой, девятый годы</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35</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десятый год</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х</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 восстановлении действия патента (краткосрочного патента) на изобретение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ц</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рассмотрение заявления об </w:t>
            </w:r>
            <w:proofErr w:type="spellStart"/>
            <w:r w:rsidRPr="00E25C5A">
              <w:rPr>
                <w:rFonts w:ascii="GHEA Grapalat" w:hAnsi="GHEA Grapalat"/>
                <w:color w:val="000000" w:themeColor="text1"/>
                <w:sz w:val="20"/>
                <w:szCs w:val="20"/>
              </w:rPr>
              <w:t>испрашивании</w:t>
            </w:r>
            <w:proofErr w:type="spellEnd"/>
            <w:r w:rsidRPr="00E25C5A">
              <w:rPr>
                <w:rFonts w:ascii="GHEA Grapalat" w:hAnsi="GHEA Grapalat"/>
                <w:color w:val="000000" w:themeColor="text1"/>
                <w:sz w:val="20"/>
                <w:szCs w:val="20"/>
              </w:rPr>
              <w:t xml:space="preserve"> дополнительной правовой охраны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ш</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 внесении изменения в соответствующий государственный реестр патентов на изобретения Республики Армения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щ</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возражения, представленного в апелляционный совет против выдачи краткосрочного патента на изобретение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э)</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опубликование нового полного описания изобретения в приложение к краткосрочному патенту на изобретения</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при наличии более чем 25 страниц — за каждую последующую страницу — дополнительно</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ю</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принятие решения о регистрации передачи прав </w:t>
            </w:r>
            <w:proofErr w:type="spellStart"/>
            <w:r w:rsidRPr="00E25C5A">
              <w:rPr>
                <w:rFonts w:ascii="GHEA Grapalat" w:hAnsi="GHEA Grapalat"/>
                <w:color w:val="000000" w:themeColor="text1"/>
                <w:sz w:val="20"/>
                <w:szCs w:val="20"/>
              </w:rPr>
              <w:t>патентодержателя</w:t>
            </w:r>
            <w:proofErr w:type="spellEnd"/>
            <w:r w:rsidRPr="00E25C5A">
              <w:rPr>
                <w:rFonts w:ascii="GHEA Grapalat" w:hAnsi="GHEA Grapalat"/>
                <w:color w:val="000000" w:themeColor="text1"/>
                <w:sz w:val="20"/>
                <w:szCs w:val="20"/>
              </w:rPr>
              <w:t xml:space="preserve"> (для каждого изобретения, предусмотренного договором (передаточным актом))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я)</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регистрацию лицензии (на каждое изобретение)</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60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proofErr w:type="gramStart"/>
            <w:r w:rsidRPr="00E25C5A">
              <w:rPr>
                <w:rFonts w:ascii="GHEA Grapalat" w:hAnsi="GHEA Grapalat"/>
                <w:color w:val="000000" w:themeColor="text1"/>
                <w:sz w:val="20"/>
                <w:szCs w:val="20"/>
              </w:rPr>
              <w:t>аа</w:t>
            </w:r>
            <w:proofErr w:type="spellEnd"/>
            <w:r w:rsidRPr="00E25C5A">
              <w:rPr>
                <w:rFonts w:ascii="GHEA Grapalat" w:hAnsi="GHEA Grapalat"/>
                <w:color w:val="000000" w:themeColor="text1"/>
                <w:sz w:val="20"/>
                <w:szCs w:val="20"/>
              </w:rPr>
              <w:t>)</w:t>
            </w:r>
            <w:proofErr w:type="gramEnd"/>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регистрацию внесенных в лицензию изменений и признания лицензии недействительной</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proofErr w:type="gramStart"/>
            <w:r w:rsidRPr="00E25C5A">
              <w:rPr>
                <w:rFonts w:ascii="GHEA Grapalat" w:hAnsi="GHEA Grapalat"/>
                <w:color w:val="000000" w:themeColor="text1"/>
                <w:sz w:val="20"/>
                <w:szCs w:val="20"/>
              </w:rPr>
              <w:lastRenderedPageBreak/>
              <w:t>бб</w:t>
            </w:r>
            <w:proofErr w:type="spellEnd"/>
            <w:r w:rsidRPr="00E25C5A">
              <w:rPr>
                <w:rFonts w:ascii="GHEA Grapalat" w:hAnsi="GHEA Grapalat"/>
                <w:color w:val="000000" w:themeColor="text1"/>
                <w:sz w:val="20"/>
                <w:szCs w:val="20"/>
              </w:rPr>
              <w:t>)</w:t>
            </w:r>
            <w:proofErr w:type="gramEnd"/>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об опубликовании объявления о готовности предоставления открытой лицензии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proofErr w:type="gramStart"/>
            <w:r w:rsidRPr="00E25C5A">
              <w:rPr>
                <w:rFonts w:ascii="GHEA Grapalat" w:hAnsi="GHEA Grapalat"/>
                <w:color w:val="000000" w:themeColor="text1"/>
                <w:sz w:val="20"/>
                <w:szCs w:val="20"/>
              </w:rPr>
              <w:t>вв</w:t>
            </w:r>
            <w:proofErr w:type="spellEnd"/>
            <w:proofErr w:type="gram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об опубликовании сведений об отзыве объявления о готовности предоставления открытой лицензии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proofErr w:type="gramStart"/>
            <w:r w:rsidRPr="00E25C5A">
              <w:rPr>
                <w:rFonts w:ascii="GHEA Grapalat" w:hAnsi="GHEA Grapalat"/>
                <w:color w:val="000000" w:themeColor="text1"/>
                <w:sz w:val="20"/>
                <w:szCs w:val="20"/>
              </w:rPr>
              <w:t>гг</w:t>
            </w:r>
            <w:proofErr w:type="spellEnd"/>
            <w:proofErr w:type="gram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 передаче права на получение патента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proofErr w:type="gramStart"/>
            <w:r w:rsidRPr="00E25C5A">
              <w:rPr>
                <w:rFonts w:ascii="GHEA Grapalat" w:hAnsi="GHEA Grapalat"/>
                <w:color w:val="000000" w:themeColor="text1"/>
                <w:sz w:val="20"/>
                <w:szCs w:val="20"/>
              </w:rPr>
              <w:t>дд</w:t>
            </w:r>
            <w:proofErr w:type="spellEnd"/>
            <w:r w:rsidRPr="00E25C5A">
              <w:rPr>
                <w:rFonts w:ascii="GHEA Grapalat" w:hAnsi="GHEA Grapalat"/>
                <w:color w:val="000000" w:themeColor="text1"/>
                <w:sz w:val="20"/>
                <w:szCs w:val="20"/>
              </w:rPr>
              <w:t>)</w:t>
            </w:r>
            <w:proofErr w:type="gramEnd"/>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 внесении изменения в заявку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ее)</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об изучении документов и материалов, касающихся заявки или зарегистрированных прав, или ознакомлении с ними или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12</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proofErr w:type="gramStart"/>
            <w:r w:rsidRPr="00E25C5A">
              <w:rPr>
                <w:rFonts w:ascii="GHEA Grapalat" w:hAnsi="GHEA Grapalat"/>
                <w:color w:val="000000" w:themeColor="text1"/>
                <w:sz w:val="20"/>
                <w:szCs w:val="20"/>
              </w:rPr>
              <w:t>жж</w:t>
            </w:r>
            <w:proofErr w:type="spellEnd"/>
            <w:r w:rsidRPr="00E25C5A">
              <w:rPr>
                <w:rFonts w:ascii="GHEA Grapalat" w:hAnsi="GHEA Grapalat"/>
                <w:color w:val="000000" w:themeColor="text1"/>
                <w:sz w:val="20"/>
                <w:szCs w:val="20"/>
              </w:rPr>
              <w:t>)</w:t>
            </w:r>
            <w:proofErr w:type="gramEnd"/>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проверку согласно Евразийской патентной конвенции заявки на соответствие требованиям экспертизы (по формальным признакам) и ее пересылку</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proofErr w:type="gramStart"/>
            <w:r w:rsidRPr="00E25C5A">
              <w:rPr>
                <w:rFonts w:ascii="GHEA Grapalat" w:hAnsi="GHEA Grapalat"/>
                <w:color w:val="000000" w:themeColor="text1"/>
                <w:sz w:val="20"/>
                <w:szCs w:val="20"/>
              </w:rPr>
              <w:t>ии</w:t>
            </w:r>
            <w:proofErr w:type="spellEnd"/>
            <w:r w:rsidRPr="00E25C5A">
              <w:rPr>
                <w:rFonts w:ascii="GHEA Grapalat" w:hAnsi="GHEA Grapalat"/>
                <w:color w:val="000000" w:themeColor="text1"/>
                <w:sz w:val="20"/>
                <w:szCs w:val="20"/>
              </w:rPr>
              <w:t>)</w:t>
            </w:r>
            <w:proofErr w:type="gramEnd"/>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 досрочном рассмотрении перешедшей на национальную фазу международной заявки</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2.</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HO-110-N от 3 марта 2021 года)</w:t>
            </w:r>
          </w:p>
        </w:tc>
        <w:tc>
          <w:tcPr>
            <w:tcW w:w="711" w:type="dxa"/>
            <w:gridSpan w:val="2"/>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3.</w:t>
            </w: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по части действий, связанных с правовой охраной промышленного дизайна:</w:t>
            </w:r>
          </w:p>
        </w:tc>
        <w:tc>
          <w:tcPr>
            <w:tcW w:w="711" w:type="dxa"/>
            <w:gridSpan w:val="2"/>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регистрацию заявки на выдачу патента на промышленный дизайн, проведение предварительной экспертизы заявки и принятие решения по ее результатам —</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при наличии более чем одного включенного в заявку промышленного дизайна — за каждый последующий — дополнительно</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 внесении изменения в заявку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просьбы о международном или выставочном приоритете и принятие решения по его результатам (за каждую просьбу)</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г)</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 восстановлении права на приоритет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д</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об уточнении или дополнении испрашиваемого приоритета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об отсрочке опубликования заявки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ж)</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об изучении документов и материалов, касающихся заявки или зарегистрированных прав, и ознакомлении с ними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12</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и)</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 восстановлении прав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к)</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 продлении установленных сроков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л)</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проведение экспертизы заявки на промышленный дизайн по существу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при наличии более чем одного включенного в заявку промышленного дизайна — за </w:t>
            </w:r>
            <w:r w:rsidRPr="00E25C5A">
              <w:rPr>
                <w:rFonts w:ascii="GHEA Grapalat" w:hAnsi="GHEA Grapalat"/>
                <w:color w:val="000000" w:themeColor="text1"/>
                <w:sz w:val="20"/>
                <w:szCs w:val="20"/>
              </w:rPr>
              <w:lastRenderedPageBreak/>
              <w:t>каждый последующий дизайн — дополнительно</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20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м)</w:t>
            </w:r>
          </w:p>
        </w:tc>
        <w:tc>
          <w:tcPr>
            <w:tcW w:w="8492" w:type="dxa"/>
            <w:hideMark/>
          </w:tcPr>
          <w:p w:rsidR="004B1095"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поданной в апелляционный совет жалобы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н</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государственную регистрацию промышленного дизайна и выдачу лицензии </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п</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возражения против выдачи патента на промышленный дизайн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р</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продление срока действия патента на промышленный дизайн —</w:t>
            </w:r>
          </w:p>
        </w:tc>
        <w:tc>
          <w:tcPr>
            <w:tcW w:w="711" w:type="dxa"/>
            <w:gridSpan w:val="2"/>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первые пять лет</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60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вторые пять лет</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120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третьи пять лет</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четвертые пять лет</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270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пятые пять лет</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480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с)</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регистрацию передачи прав на промышленный дизайн (за каждый промышленный дизайн)</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т)</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регистрацию лицензии</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60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при наличии более чем одного промышленного дизайна — за каждый последующий дизайн — дополнительно</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45</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у)</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регистрацию изменений в лицензии на промышленный дизайн и признания лицензии недействительной</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ф</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дубликата патента</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х</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копии патента</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ц</w:t>
            </w:r>
            <w:proofErr w:type="spellEnd"/>
            <w:r w:rsidRPr="00E25C5A">
              <w:rPr>
                <w:rFonts w:ascii="GHEA Grapalat" w:hAnsi="GHEA Grapalat"/>
                <w:color w:val="000000" w:themeColor="text1"/>
                <w:sz w:val="20"/>
                <w:szCs w:val="20"/>
              </w:rPr>
              <w:t>)</w:t>
            </w: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внесение изменения в государственный реестр промышленных дизайнов Республики Армения</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ш</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 передаче права на получение патента на промышленный дизайн и регистрацию передачи</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щ</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НО-123-</w:t>
            </w:r>
            <w:r w:rsidRPr="00E25C5A">
              <w:rPr>
                <w:rFonts w:ascii="GHEA Grapalat" w:hAnsi="GHEA Grapalat"/>
                <w:b/>
                <w:i/>
                <w:color w:val="000000" w:themeColor="text1"/>
                <w:sz w:val="20"/>
                <w:szCs w:val="20"/>
                <w:lang w:val="en-US"/>
              </w:rPr>
              <w:t>N</w:t>
            </w:r>
            <w:r w:rsidRPr="00E25C5A">
              <w:rPr>
                <w:rFonts w:ascii="GHEA Grapalat" w:hAnsi="GHEA Grapalat"/>
                <w:b/>
                <w:i/>
                <w:color w:val="000000" w:themeColor="text1"/>
                <w:sz w:val="20"/>
                <w:szCs w:val="20"/>
              </w:rPr>
              <w:t xml:space="preserve"> от 22 марта 2023 года)</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э)</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 восстановлении действия патента на промышленный дизайн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ю</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рассмотрение заявления о восстановлении прав на заявку и принятие решения по его результатам</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я)</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пересылку международной заявки и евразийской заявки на промышленный дизайн</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3.1</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по части действий, связанных с сортами растений, —</w:t>
            </w:r>
          </w:p>
        </w:tc>
        <w:tc>
          <w:tcPr>
            <w:tcW w:w="711" w:type="dxa"/>
            <w:gridSpan w:val="2"/>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подачу заявки на сорт растения</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spellStart"/>
            <w:r w:rsidRPr="00E25C5A">
              <w:rPr>
                <w:rFonts w:ascii="GHEA Grapalat" w:hAnsi="GHEA Grapalat"/>
                <w:color w:val="000000" w:themeColor="text1"/>
                <w:sz w:val="20"/>
                <w:szCs w:val="20"/>
              </w:rPr>
              <w:t>испрашивание</w:t>
            </w:r>
            <w:proofErr w:type="spellEnd"/>
            <w:r w:rsidRPr="00E25C5A">
              <w:rPr>
                <w:rFonts w:ascii="GHEA Grapalat" w:hAnsi="GHEA Grapalat"/>
                <w:color w:val="000000" w:themeColor="text1"/>
                <w:sz w:val="20"/>
                <w:szCs w:val="20"/>
              </w:rPr>
              <w:t xml:space="preserve"> конвенционного приоритета </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w:t>
            </w: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опубликование описания сорта растения — при наличии более пяти страниц — за каждую последующую страницу</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г)</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патента</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д</w:t>
            </w:r>
            <w:proofErr w:type="spellEnd"/>
            <w:r w:rsidRPr="00E25C5A">
              <w:rPr>
                <w:rFonts w:ascii="GHEA Grapalat" w:hAnsi="GHEA Grapalat"/>
                <w:color w:val="000000" w:themeColor="text1"/>
                <w:sz w:val="20"/>
                <w:szCs w:val="20"/>
              </w:rPr>
              <w:t>)</w:t>
            </w: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регистрацию лицензионного договора, если он касается одного патента, нескольких патентов </w:t>
            </w:r>
            <w:r w:rsidRPr="00E25C5A">
              <w:rPr>
                <w:rFonts w:ascii="GHEA Grapalat" w:hAnsi="GHEA Grapalat"/>
                <w:color w:val="000000" w:themeColor="text1"/>
                <w:sz w:val="20"/>
                <w:szCs w:val="20"/>
              </w:rPr>
              <w:br/>
            </w:r>
            <w:r w:rsidRPr="00E25C5A">
              <w:rPr>
                <w:rFonts w:ascii="GHEA Grapalat" w:hAnsi="GHEA Grapalat"/>
                <w:color w:val="000000" w:themeColor="text1"/>
                <w:sz w:val="20"/>
                <w:szCs w:val="20"/>
              </w:rPr>
              <w:lastRenderedPageBreak/>
              <w:t>(при наличии более одного патента — за каждый последующий патент)</w:t>
            </w:r>
          </w:p>
        </w:tc>
        <w:tc>
          <w:tcPr>
            <w:tcW w:w="711" w:type="dxa"/>
            <w:gridSpan w:val="2"/>
            <w:hideMark/>
          </w:tcPr>
          <w:p w:rsidR="00490262" w:rsidRPr="00E25C5A" w:rsidRDefault="00C20C87" w:rsidP="002C59FC">
            <w:pPr>
              <w:widowControl w:val="0"/>
              <w:spacing w:after="120"/>
              <w:jc w:val="center"/>
              <w:rPr>
                <w:rFonts w:ascii="GHEA Grapalat" w:eastAsia="Times New Roman" w:hAnsi="GHEA Grapalat" w:cs="Times New Roman"/>
                <w:color w:val="000000" w:themeColor="text1"/>
                <w:sz w:val="20"/>
                <w:szCs w:val="20"/>
                <w:lang w:val="en-US"/>
              </w:rPr>
            </w:pPr>
            <w:r w:rsidRPr="00E25C5A">
              <w:rPr>
                <w:rFonts w:ascii="GHEA Grapalat" w:hAnsi="GHEA Grapalat"/>
                <w:color w:val="000000" w:themeColor="text1"/>
                <w:sz w:val="20"/>
                <w:szCs w:val="20"/>
              </w:rPr>
              <w:lastRenderedPageBreak/>
              <w:t>10</w:t>
            </w:r>
          </w:p>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5</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е)</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дубликата патента</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4.</w:t>
            </w: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по части действий, связанных с правовой охраной товарных знаков:</w:t>
            </w:r>
          </w:p>
        </w:tc>
        <w:tc>
          <w:tcPr>
            <w:tcW w:w="711" w:type="dxa"/>
            <w:gridSpan w:val="2"/>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подачу заявки на товарный знак</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проведение экспертизы товарного знака —</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при наличии более чем одного класса — за каждый последующий класс — дополнительно</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пользование правом приоритета (по каждой приоритетной заявке)</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г)</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выделение заявки на товарный знак</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д</w:t>
            </w:r>
            <w:proofErr w:type="spellEnd"/>
            <w:r w:rsidRPr="00E25C5A">
              <w:rPr>
                <w:rFonts w:ascii="GHEA Grapalat" w:hAnsi="GHEA Grapalat"/>
                <w:color w:val="000000" w:themeColor="text1"/>
                <w:sz w:val="20"/>
                <w:szCs w:val="20"/>
              </w:rPr>
              <w:t>)</w:t>
            </w: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подачу заявления о восстановлении права, утраченного вследствие пропуска срока осуществления какого-либо процесса в государственном уполномоченном органе</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подачу в апелляционный совет жалобы на решение о восстановлении прав</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ж)</w:t>
            </w:r>
          </w:p>
        </w:tc>
        <w:tc>
          <w:tcPr>
            <w:tcW w:w="8492" w:type="dxa"/>
            <w:hideMark/>
          </w:tcPr>
          <w:p w:rsidR="004B1095"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за подачу жалобы в апелляционный совет в случае несогласия с решением повторной экспертизы об отказе</w:t>
            </w:r>
            <w:proofErr w:type="gramEnd"/>
            <w:r w:rsidRPr="00E25C5A">
              <w:rPr>
                <w:rFonts w:ascii="GHEA Grapalat" w:hAnsi="GHEA Grapalat"/>
                <w:color w:val="000000" w:themeColor="text1"/>
                <w:sz w:val="20"/>
                <w:szCs w:val="20"/>
              </w:rPr>
              <w:t xml:space="preserve"> в регистрации товарного знака или его частичной регистрации</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и)</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восстановление пропущенного срока</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к)</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продление срока, предусмотренного для осуществления какого-либо процесса в государственном уполномоченном органе</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lang w:val="en-US"/>
              </w:rPr>
            </w:pPr>
            <w:r w:rsidRPr="00E25C5A">
              <w:rPr>
                <w:rFonts w:ascii="GHEA Grapalat" w:eastAsia="Times New Roman" w:hAnsi="GHEA Grapalat" w:cs="Times New Roman"/>
                <w:color w:val="000000" w:themeColor="text1"/>
                <w:sz w:val="20"/>
                <w:szCs w:val="20"/>
                <w:lang w:val="en-US"/>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л)</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внесение изменения в заявку на товарный знак</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м)</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регистрацию товарного знака</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н</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дубликата свидетельства на товарный знак</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п</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регистрацию передачи прав на товарный знак в государственном реестре товарных знаков (за каждый предусмотренный договором товарный знак)</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lang w:val="en-US"/>
              </w:rPr>
            </w:pPr>
            <w:r w:rsidRPr="00E25C5A">
              <w:rPr>
                <w:rFonts w:ascii="GHEA Grapalat" w:eastAsia="Times New Roman" w:hAnsi="GHEA Grapalat" w:cs="Times New Roman"/>
                <w:color w:val="000000" w:themeColor="text1"/>
                <w:sz w:val="20"/>
                <w:szCs w:val="20"/>
                <w:lang w:val="en-US"/>
              </w:rPr>
              <w:t>60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р</w:t>
            </w:r>
            <w:proofErr w:type="spellEnd"/>
            <w:r w:rsidRPr="00E25C5A">
              <w:rPr>
                <w:rFonts w:ascii="GHEA Grapalat" w:hAnsi="GHEA Grapalat"/>
                <w:color w:val="000000" w:themeColor="text1"/>
                <w:sz w:val="20"/>
                <w:szCs w:val="20"/>
              </w:rPr>
              <w:t>)</w:t>
            </w:r>
          </w:p>
        </w:tc>
        <w:tc>
          <w:tcPr>
            <w:tcW w:w="8492" w:type="dxa"/>
            <w:hideMark/>
          </w:tcPr>
          <w:p w:rsidR="004B1095"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внесение изменения в государственный реестр товарных знаков</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lang w:val="en-US"/>
              </w:rPr>
            </w:pPr>
            <w:r w:rsidRPr="00E25C5A">
              <w:rPr>
                <w:rFonts w:ascii="GHEA Grapalat" w:eastAsia="Times New Roman" w:hAnsi="GHEA Grapalat" w:cs="Times New Roman"/>
                <w:color w:val="000000" w:themeColor="text1"/>
                <w:sz w:val="20"/>
                <w:szCs w:val="20"/>
                <w:lang w:val="en-US"/>
              </w:rPr>
              <w:t>20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с)</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подачу возражения против регистрации заявленного товарного знака</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lang w:val="en-US"/>
              </w:rPr>
            </w:pPr>
            <w:r w:rsidRPr="00E25C5A">
              <w:rPr>
                <w:rFonts w:ascii="GHEA Grapalat" w:eastAsia="Times New Roman" w:hAnsi="GHEA Grapalat" w:cs="Times New Roman"/>
                <w:color w:val="000000" w:themeColor="text1"/>
                <w:sz w:val="20"/>
                <w:szCs w:val="20"/>
                <w:lang w:val="en-US"/>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т)</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регистрацию каждого коллективного знака и сертификационного знака</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lang w:val="en-US"/>
              </w:rPr>
            </w:pPr>
            <w:r w:rsidRPr="00E25C5A">
              <w:rPr>
                <w:rFonts w:ascii="GHEA Grapalat" w:eastAsia="Times New Roman" w:hAnsi="GHEA Grapalat" w:cs="Times New Roman"/>
                <w:color w:val="000000" w:themeColor="text1"/>
                <w:sz w:val="20"/>
                <w:szCs w:val="20"/>
                <w:lang w:val="en-US"/>
              </w:rPr>
              <w:t>90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у)</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признание товарного знака </w:t>
            </w:r>
            <w:proofErr w:type="gramStart"/>
            <w:r w:rsidRPr="00E25C5A">
              <w:rPr>
                <w:rFonts w:ascii="GHEA Grapalat" w:hAnsi="GHEA Grapalat"/>
                <w:color w:val="000000" w:themeColor="text1"/>
                <w:sz w:val="20"/>
                <w:szCs w:val="20"/>
              </w:rPr>
              <w:t>общеизвестным</w:t>
            </w:r>
            <w:proofErr w:type="gramEnd"/>
            <w:r w:rsidRPr="00E25C5A">
              <w:rPr>
                <w:rFonts w:ascii="GHEA Grapalat" w:hAnsi="GHEA Grapalat"/>
                <w:color w:val="000000" w:themeColor="text1"/>
                <w:sz w:val="20"/>
                <w:szCs w:val="20"/>
              </w:rPr>
              <w:t xml:space="preserve"> в Республике Армения</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lang w:val="en-US"/>
              </w:rPr>
            </w:pPr>
            <w:r w:rsidRPr="00E25C5A">
              <w:rPr>
                <w:rFonts w:ascii="GHEA Grapalat" w:eastAsia="Times New Roman" w:hAnsi="GHEA Grapalat" w:cs="Times New Roman"/>
                <w:color w:val="000000" w:themeColor="text1"/>
                <w:sz w:val="20"/>
                <w:szCs w:val="20"/>
                <w:lang w:val="en-US"/>
              </w:rPr>
              <w:t>250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ф</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продление срока действия регистрации товарного знака —</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lang w:val="en-US"/>
              </w:rPr>
            </w:pPr>
            <w:r w:rsidRPr="00E25C5A">
              <w:rPr>
                <w:rFonts w:ascii="GHEA Grapalat" w:eastAsia="Times New Roman" w:hAnsi="GHEA Grapalat" w:cs="Times New Roman"/>
                <w:color w:val="000000" w:themeColor="text1"/>
                <w:sz w:val="20"/>
                <w:szCs w:val="20"/>
                <w:lang w:val="en-US"/>
              </w:rPr>
              <w:t>120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при наличии более чем одного класса — за каждый последующий класс — дополнительно</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х</w:t>
            </w:r>
            <w:proofErr w:type="spellEnd"/>
            <w:r w:rsidRPr="00E25C5A">
              <w:rPr>
                <w:rFonts w:ascii="GHEA Grapalat" w:hAnsi="GHEA Grapalat"/>
                <w:color w:val="000000" w:themeColor="text1"/>
                <w:sz w:val="20"/>
                <w:szCs w:val="20"/>
              </w:rPr>
              <w:t>)</w:t>
            </w:r>
          </w:p>
        </w:tc>
        <w:tc>
          <w:tcPr>
            <w:tcW w:w="8492" w:type="dxa"/>
            <w:hideMark/>
          </w:tcPr>
          <w:p w:rsidR="004B1095"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регистрацию лицензии или сублицензии на товарный знак в государственном реестре товарных знаков (за каждый предусмотренный договором товарный знак)</w:t>
            </w:r>
          </w:p>
        </w:tc>
        <w:tc>
          <w:tcPr>
            <w:tcW w:w="711" w:type="dxa"/>
            <w:gridSpan w:val="2"/>
            <w:hideMark/>
          </w:tcPr>
          <w:p w:rsidR="00BD3B89" w:rsidRPr="00E25C5A" w:rsidRDefault="00C20C87" w:rsidP="002C59FC">
            <w:pPr>
              <w:widowControl w:val="0"/>
              <w:spacing w:after="120"/>
              <w:jc w:val="center"/>
              <w:rPr>
                <w:rFonts w:ascii="GHEA Grapalat" w:hAnsi="GHEA Grapalat"/>
                <w:color w:val="000000" w:themeColor="text1"/>
                <w:sz w:val="20"/>
                <w:szCs w:val="20"/>
                <w:lang w:val="en-US"/>
              </w:rPr>
            </w:pPr>
            <w:r w:rsidRPr="00E25C5A">
              <w:rPr>
                <w:rFonts w:ascii="GHEA Grapalat" w:hAnsi="GHEA Grapalat"/>
                <w:color w:val="000000" w:themeColor="text1"/>
                <w:sz w:val="20"/>
                <w:szCs w:val="20"/>
                <w:lang w:val="en-US"/>
              </w:rPr>
              <w:t>60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ц</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регистрацию изменения условий зарегистрированной лицензии или сублицензии или ее признания недействительной</w:t>
            </w:r>
          </w:p>
        </w:tc>
        <w:tc>
          <w:tcPr>
            <w:tcW w:w="711" w:type="dxa"/>
            <w:gridSpan w:val="2"/>
            <w:hideMark/>
          </w:tcPr>
          <w:p w:rsidR="00BD3B89" w:rsidRPr="00E25C5A" w:rsidRDefault="00C20C87" w:rsidP="002C59FC">
            <w:pPr>
              <w:widowControl w:val="0"/>
              <w:spacing w:after="120"/>
              <w:jc w:val="center"/>
              <w:rPr>
                <w:rFonts w:ascii="GHEA Grapalat" w:hAnsi="GHEA Grapalat"/>
                <w:color w:val="000000" w:themeColor="text1"/>
                <w:sz w:val="20"/>
                <w:szCs w:val="20"/>
                <w:lang w:val="en-US"/>
              </w:rPr>
            </w:pPr>
            <w:r w:rsidRPr="00E25C5A">
              <w:rPr>
                <w:rFonts w:ascii="GHEA Grapalat" w:hAnsi="GHEA Grapalat"/>
                <w:color w:val="000000" w:themeColor="text1"/>
                <w:sz w:val="20"/>
                <w:szCs w:val="20"/>
                <w:lang w:val="en-US"/>
              </w:rPr>
              <w:t>25</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ш</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выделение регистрации товарного знака и предоставление сертификата</w:t>
            </w:r>
          </w:p>
        </w:tc>
        <w:tc>
          <w:tcPr>
            <w:tcW w:w="711" w:type="dxa"/>
            <w:gridSpan w:val="2"/>
            <w:hideMark/>
          </w:tcPr>
          <w:p w:rsidR="00BD3B89"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40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щ</w:t>
            </w:r>
            <w:proofErr w:type="spellEnd"/>
            <w:r w:rsidRPr="00E25C5A">
              <w:rPr>
                <w:rFonts w:ascii="GHEA Grapalat" w:hAnsi="GHEA Grapalat"/>
                <w:color w:val="000000" w:themeColor="text1"/>
                <w:sz w:val="20"/>
                <w:szCs w:val="20"/>
              </w:rPr>
              <w:t>)</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подачу заявки на международную регистрацию или заявления на территориальное расширение товарного знака</w:t>
            </w:r>
          </w:p>
        </w:tc>
        <w:tc>
          <w:tcPr>
            <w:tcW w:w="711" w:type="dxa"/>
            <w:gridSpan w:val="2"/>
            <w:hideMark/>
          </w:tcPr>
          <w:p w:rsidR="00BD3B89"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30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э)</w:t>
            </w: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согласно статье 8 (7) (а) Протокола к Мадридскому соглашению о международной регистрации товарных знаков — за указание Республики Армения в соответствии со статьей 3ter в отношении каждой международной регистрации —</w:t>
            </w:r>
          </w:p>
        </w:tc>
        <w:tc>
          <w:tcPr>
            <w:tcW w:w="711" w:type="dxa"/>
            <w:gridSpan w:val="2"/>
            <w:hideMark/>
          </w:tcPr>
          <w:p w:rsidR="00BD3B89" w:rsidRPr="00E25C5A" w:rsidRDefault="00BD3B89" w:rsidP="002C59FC">
            <w:pPr>
              <w:widowControl w:val="0"/>
              <w:spacing w:after="120"/>
              <w:jc w:val="center"/>
              <w:rPr>
                <w:rFonts w:ascii="GHEA Grapalat" w:hAnsi="GHEA Grapalat"/>
                <w:color w:val="000000" w:themeColor="text1"/>
                <w:sz w:val="20"/>
                <w:szCs w:val="20"/>
              </w:rPr>
            </w:pP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товары одного класса</w:t>
            </w:r>
          </w:p>
        </w:tc>
        <w:tc>
          <w:tcPr>
            <w:tcW w:w="711" w:type="dxa"/>
            <w:gridSpan w:val="2"/>
            <w:hideMark/>
          </w:tcPr>
          <w:p w:rsidR="00BD3B89"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100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при наличии более одного класса — за каждый последующий класс</w:t>
            </w:r>
          </w:p>
        </w:tc>
        <w:tc>
          <w:tcPr>
            <w:tcW w:w="711" w:type="dxa"/>
            <w:gridSpan w:val="2"/>
            <w:hideMark/>
          </w:tcPr>
          <w:p w:rsidR="00BD3B89"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продление такой международной регистрации —</w:t>
            </w:r>
          </w:p>
        </w:tc>
        <w:tc>
          <w:tcPr>
            <w:tcW w:w="711" w:type="dxa"/>
            <w:gridSpan w:val="2"/>
            <w:hideMark/>
          </w:tcPr>
          <w:p w:rsidR="00BD3B89" w:rsidRPr="00E25C5A" w:rsidRDefault="00BD3B89" w:rsidP="002C59FC">
            <w:pPr>
              <w:widowControl w:val="0"/>
              <w:spacing w:after="120"/>
              <w:jc w:val="center"/>
              <w:rPr>
                <w:rFonts w:ascii="GHEA Grapalat" w:hAnsi="GHEA Grapalat"/>
                <w:color w:val="000000" w:themeColor="text1"/>
                <w:sz w:val="20"/>
                <w:szCs w:val="20"/>
              </w:rPr>
            </w:pP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товары одного класса —</w:t>
            </w:r>
          </w:p>
        </w:tc>
        <w:tc>
          <w:tcPr>
            <w:tcW w:w="711" w:type="dxa"/>
            <w:gridSpan w:val="2"/>
            <w:hideMark/>
          </w:tcPr>
          <w:p w:rsidR="00BD3B89"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100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при наличии более одного класса — за каждый последующий класс</w:t>
            </w:r>
          </w:p>
        </w:tc>
        <w:tc>
          <w:tcPr>
            <w:tcW w:w="711" w:type="dxa"/>
            <w:gridSpan w:val="2"/>
            <w:hideMark/>
          </w:tcPr>
          <w:p w:rsidR="00BD3B89"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ю</w:t>
            </w:r>
            <w:proofErr w:type="spellEnd"/>
            <w:r w:rsidRPr="00E25C5A">
              <w:rPr>
                <w:rFonts w:ascii="GHEA Grapalat" w:hAnsi="GHEA Grapalat"/>
                <w:color w:val="000000" w:themeColor="text1"/>
                <w:sz w:val="20"/>
                <w:szCs w:val="20"/>
              </w:rPr>
              <w:t>)</w:t>
            </w:r>
          </w:p>
        </w:tc>
        <w:tc>
          <w:tcPr>
            <w:tcW w:w="8492" w:type="dxa"/>
            <w:hideMark/>
          </w:tcPr>
          <w:p w:rsidR="00CA7A04"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поиск в государственном реестре товарных знаков и текущем фонде заявок на товарные знаки </w:t>
            </w:r>
            <w:r w:rsidRPr="00E25C5A">
              <w:rPr>
                <w:rFonts w:ascii="GHEA Grapalat" w:hAnsi="GHEA Grapalat"/>
                <w:color w:val="000000" w:themeColor="text1"/>
                <w:sz w:val="20"/>
                <w:szCs w:val="20"/>
                <w:lang w:val="hy-AM"/>
              </w:rPr>
              <w:t>—</w:t>
            </w:r>
            <w:r w:rsidRPr="00E25C5A">
              <w:rPr>
                <w:rFonts w:ascii="GHEA Grapalat" w:hAnsi="GHEA Grapalat"/>
                <w:color w:val="000000" w:themeColor="text1"/>
                <w:sz w:val="20"/>
                <w:szCs w:val="20"/>
              </w:rPr>
              <w:t xml:space="preserve"> в соответствии с международной классификацией товаров и услуг за товарные знаки, тождественные или схожие с товарным знаком, представленным по каждому классу</w:t>
            </w:r>
          </w:p>
        </w:tc>
        <w:tc>
          <w:tcPr>
            <w:tcW w:w="711" w:type="dxa"/>
            <w:gridSpan w:val="2"/>
            <w:hideMark/>
          </w:tcPr>
          <w:p w:rsidR="00BD3B89"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20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CA7A04"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соответствии с международной классификацией товаров и услуг для товарных знаков, </w:t>
            </w:r>
            <w:r w:rsidRPr="00E25C5A">
              <w:rPr>
                <w:rFonts w:ascii="GHEA Grapalat" w:hAnsi="GHEA Grapalat"/>
                <w:color w:val="000000" w:themeColor="text1"/>
                <w:sz w:val="20"/>
                <w:szCs w:val="20"/>
              </w:rPr>
              <w:t xml:space="preserve">тождественных или схожих с </w:t>
            </w:r>
            <w:r w:rsidRPr="00E25C5A">
              <w:rPr>
                <w:rFonts w:ascii="GHEA Grapalat" w:eastAsia="Times New Roman" w:hAnsi="GHEA Grapalat" w:cs="Times New Roman"/>
                <w:color w:val="000000" w:themeColor="text1"/>
                <w:sz w:val="20"/>
                <w:szCs w:val="20"/>
              </w:rPr>
              <w:t xml:space="preserve">товарным знаком, </w:t>
            </w:r>
            <w:r w:rsidRPr="00E25C5A">
              <w:rPr>
                <w:rFonts w:ascii="GHEA Grapalat" w:hAnsi="GHEA Grapalat"/>
                <w:color w:val="000000" w:themeColor="text1"/>
                <w:sz w:val="20"/>
                <w:szCs w:val="20"/>
              </w:rPr>
              <w:t xml:space="preserve">представленным </w:t>
            </w:r>
            <w:r w:rsidRPr="00E25C5A">
              <w:rPr>
                <w:rFonts w:ascii="GHEA Grapalat" w:eastAsia="Times New Roman" w:hAnsi="GHEA Grapalat" w:cs="Times New Roman"/>
                <w:color w:val="000000" w:themeColor="text1"/>
                <w:sz w:val="20"/>
                <w:szCs w:val="20"/>
              </w:rPr>
              <w:t xml:space="preserve">по каждому классу </w:t>
            </w:r>
            <w:r w:rsidRPr="00E25C5A">
              <w:rPr>
                <w:rFonts w:ascii="GHEA Grapalat" w:eastAsia="Times New Roman" w:hAnsi="GHEA Grapalat" w:cs="Times New Roman"/>
                <w:color w:val="000000" w:themeColor="text1"/>
                <w:sz w:val="20"/>
                <w:szCs w:val="20"/>
                <w:lang w:val="hy-AM"/>
              </w:rPr>
              <w:t>—</w:t>
            </w:r>
            <w:r w:rsidRPr="00E25C5A">
              <w:rPr>
                <w:rFonts w:ascii="GHEA Grapalat" w:eastAsia="Times New Roman" w:hAnsi="GHEA Grapalat" w:cs="Times New Roman"/>
                <w:color w:val="000000" w:themeColor="text1"/>
                <w:sz w:val="20"/>
                <w:szCs w:val="20"/>
              </w:rPr>
              <w:t xml:space="preserve"> по ускоренной процедуре</w:t>
            </w:r>
          </w:p>
        </w:tc>
        <w:tc>
          <w:tcPr>
            <w:tcW w:w="711" w:type="dxa"/>
            <w:gridSpan w:val="2"/>
            <w:hideMark/>
          </w:tcPr>
          <w:p w:rsidR="00BD3B89"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60</w:t>
            </w:r>
          </w:p>
        </w:tc>
      </w:tr>
      <w:tr w:rsidR="00BD3B89" w:rsidRPr="00E25C5A" w:rsidTr="00F22D3F">
        <w:tc>
          <w:tcPr>
            <w:tcW w:w="547"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принадлежащие одному правообладателю и (или) заявителю товарные знаки</w:t>
            </w:r>
          </w:p>
        </w:tc>
        <w:tc>
          <w:tcPr>
            <w:tcW w:w="711" w:type="dxa"/>
            <w:gridSpan w:val="2"/>
            <w:hideMark/>
          </w:tcPr>
          <w:p w:rsidR="00BD3B89"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60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я)</w:t>
            </w: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выписок из государственного реестра товарных знаков</w:t>
            </w:r>
          </w:p>
        </w:tc>
        <w:tc>
          <w:tcPr>
            <w:tcW w:w="711" w:type="dxa"/>
            <w:gridSpan w:val="2"/>
            <w:hideMark/>
          </w:tcPr>
          <w:p w:rsidR="00BD3B89"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2</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proofErr w:type="gramStart"/>
            <w:r w:rsidRPr="00E25C5A">
              <w:rPr>
                <w:rFonts w:ascii="GHEA Grapalat" w:eastAsia="Times New Roman" w:hAnsi="GHEA Grapalat" w:cs="Times New Roman"/>
                <w:color w:val="000000" w:themeColor="text1"/>
                <w:sz w:val="20"/>
                <w:szCs w:val="20"/>
              </w:rPr>
              <w:t>аа</w:t>
            </w:r>
            <w:proofErr w:type="spellEnd"/>
            <w:r w:rsidRPr="00E25C5A">
              <w:rPr>
                <w:rFonts w:ascii="GHEA Grapalat" w:eastAsia="Times New Roman" w:hAnsi="GHEA Grapalat" w:cs="Times New Roman"/>
                <w:color w:val="000000" w:themeColor="text1"/>
                <w:sz w:val="20"/>
                <w:szCs w:val="20"/>
              </w:rPr>
              <w:t>)</w:t>
            </w:r>
            <w:proofErr w:type="gramEnd"/>
          </w:p>
        </w:tc>
        <w:tc>
          <w:tcPr>
            <w:tcW w:w="8492" w:type="dxa"/>
            <w:hideMark/>
          </w:tcPr>
          <w:p w:rsidR="00CA7A04"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подачу заявки на товарные знаки и знаки обслуживания Евразийского экономического союза (далее </w:t>
            </w:r>
            <w:r w:rsidRPr="00E25C5A">
              <w:rPr>
                <w:rFonts w:ascii="GHEA Grapalat" w:eastAsia="Times New Roman" w:hAnsi="GHEA Grapalat" w:cs="Times New Roman"/>
                <w:color w:val="000000" w:themeColor="text1"/>
                <w:sz w:val="20"/>
                <w:szCs w:val="20"/>
                <w:lang w:val="hy-AM"/>
              </w:rPr>
              <w:t>—</w:t>
            </w:r>
            <w:r w:rsidRPr="00E25C5A">
              <w:rPr>
                <w:rFonts w:ascii="GHEA Grapalat" w:eastAsia="Times New Roman" w:hAnsi="GHEA Grapalat" w:cs="Times New Roman"/>
                <w:color w:val="000000" w:themeColor="text1"/>
                <w:sz w:val="20"/>
                <w:szCs w:val="20"/>
              </w:rPr>
              <w:t xml:space="preserve"> товарный знак Союза)</w:t>
            </w:r>
          </w:p>
        </w:tc>
        <w:tc>
          <w:tcPr>
            <w:tcW w:w="711" w:type="dxa"/>
            <w:gridSpan w:val="2"/>
            <w:hideMark/>
          </w:tcPr>
          <w:p w:rsidR="00BD3B89"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35</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proofErr w:type="gramStart"/>
            <w:r w:rsidRPr="00E25C5A">
              <w:rPr>
                <w:rFonts w:ascii="GHEA Grapalat" w:eastAsia="Times New Roman" w:hAnsi="GHEA Grapalat" w:cs="Times New Roman"/>
                <w:color w:val="000000" w:themeColor="text1"/>
                <w:sz w:val="20"/>
                <w:szCs w:val="20"/>
              </w:rPr>
              <w:t>бб</w:t>
            </w:r>
            <w:proofErr w:type="spellEnd"/>
            <w:r w:rsidRPr="00E25C5A">
              <w:rPr>
                <w:rFonts w:ascii="GHEA Grapalat" w:eastAsia="Times New Roman" w:hAnsi="GHEA Grapalat" w:cs="Times New Roman"/>
                <w:color w:val="000000" w:themeColor="text1"/>
                <w:sz w:val="20"/>
                <w:szCs w:val="20"/>
              </w:rPr>
              <w:t>)</w:t>
            </w:r>
            <w:proofErr w:type="gramEnd"/>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подачу заявки на коллективный товарный знак Союза</w:t>
            </w:r>
          </w:p>
        </w:tc>
        <w:tc>
          <w:tcPr>
            <w:tcW w:w="711" w:type="dxa"/>
            <w:gridSpan w:val="2"/>
            <w:hideMark/>
          </w:tcPr>
          <w:p w:rsidR="00BD3B89"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51</w:t>
            </w:r>
          </w:p>
        </w:tc>
      </w:tr>
      <w:tr w:rsidR="00BD3B89" w:rsidRPr="00E25C5A" w:rsidTr="00F22D3F">
        <w:tc>
          <w:tcPr>
            <w:tcW w:w="547" w:type="dxa"/>
            <w:hideMark/>
          </w:tcPr>
          <w:p w:rsidR="00682D68" w:rsidRPr="00E25C5A" w:rsidRDefault="00C20C87" w:rsidP="002C59FC">
            <w:pPr>
              <w:widowControl w:val="0"/>
              <w:spacing w:after="120"/>
              <w:jc w:val="both"/>
              <w:rPr>
                <w:rFonts w:ascii="GHEA Grapalat" w:eastAsia="Times New Roman" w:hAnsi="GHEA Grapalat" w:cs="Times New Roman"/>
                <w:color w:val="000000" w:themeColor="text1"/>
                <w:sz w:val="20"/>
                <w:szCs w:val="20"/>
                <w:lang w:val="en-US"/>
              </w:rPr>
            </w:pPr>
            <w:proofErr w:type="spellStart"/>
            <w:proofErr w:type="gramStart"/>
            <w:r w:rsidRPr="00E25C5A">
              <w:rPr>
                <w:rFonts w:ascii="GHEA Grapalat" w:eastAsia="Times New Roman" w:hAnsi="GHEA Grapalat" w:cs="Times New Roman"/>
                <w:color w:val="000000" w:themeColor="text1"/>
                <w:sz w:val="20"/>
                <w:szCs w:val="20"/>
              </w:rPr>
              <w:t>вв</w:t>
            </w:r>
            <w:proofErr w:type="spellEnd"/>
            <w:proofErr w:type="gramEnd"/>
            <w:r w:rsidRPr="00E25C5A">
              <w:rPr>
                <w:rFonts w:ascii="GHEA Grapalat" w:eastAsia="Times New Roman" w:hAnsi="GHEA Grapalat" w:cs="Times New Roman"/>
                <w:color w:val="000000" w:themeColor="text1"/>
                <w:sz w:val="20"/>
                <w:szCs w:val="20"/>
              </w:rPr>
              <w:t>)</w:t>
            </w:r>
          </w:p>
        </w:tc>
        <w:tc>
          <w:tcPr>
            <w:tcW w:w="8492" w:type="dxa"/>
            <w:hideMark/>
          </w:tcPr>
          <w:p w:rsidR="00682D68"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продление срока предоставления ответа на запрос представительного ведомства на этапе предварительной экспертизы заявки на товарный знак Союза</w:t>
            </w:r>
          </w:p>
        </w:tc>
        <w:tc>
          <w:tcPr>
            <w:tcW w:w="711" w:type="dxa"/>
            <w:gridSpan w:val="2"/>
            <w:hideMark/>
          </w:tcPr>
          <w:p w:rsidR="00682D68"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15</w:t>
            </w:r>
          </w:p>
        </w:tc>
      </w:tr>
      <w:tr w:rsidR="00D70BD9" w:rsidRPr="00E25C5A" w:rsidTr="00F22D3F">
        <w:tc>
          <w:tcPr>
            <w:tcW w:w="547" w:type="dxa"/>
            <w:hideMark/>
          </w:tcPr>
          <w:p w:rsidR="00D70BD9" w:rsidRPr="00E25C5A" w:rsidRDefault="00C20C87" w:rsidP="002C59FC">
            <w:pPr>
              <w:widowControl w:val="0"/>
              <w:spacing w:after="120"/>
              <w:jc w:val="both"/>
              <w:rPr>
                <w:rFonts w:ascii="GHEA Grapalat" w:eastAsia="Times New Roman" w:hAnsi="GHEA Grapalat" w:cs="Times New Roman"/>
                <w:color w:val="000000" w:themeColor="text1"/>
                <w:sz w:val="20"/>
                <w:szCs w:val="20"/>
                <w:lang w:val="en-US"/>
              </w:rPr>
            </w:pPr>
            <w:proofErr w:type="spellStart"/>
            <w:proofErr w:type="gramStart"/>
            <w:r w:rsidRPr="00E25C5A">
              <w:rPr>
                <w:rFonts w:ascii="GHEA Grapalat" w:eastAsia="Times New Roman" w:hAnsi="GHEA Grapalat" w:cs="Times New Roman"/>
                <w:color w:val="000000" w:themeColor="text1"/>
                <w:sz w:val="20"/>
                <w:szCs w:val="20"/>
              </w:rPr>
              <w:t>гг</w:t>
            </w:r>
            <w:proofErr w:type="spellEnd"/>
            <w:proofErr w:type="gramEnd"/>
            <w:r w:rsidRPr="00E25C5A">
              <w:rPr>
                <w:rFonts w:ascii="GHEA Grapalat" w:eastAsia="Times New Roman" w:hAnsi="GHEA Grapalat" w:cs="Times New Roman"/>
                <w:color w:val="000000" w:themeColor="text1"/>
                <w:sz w:val="20"/>
                <w:szCs w:val="20"/>
              </w:rPr>
              <w:t>)</w:t>
            </w:r>
          </w:p>
        </w:tc>
        <w:tc>
          <w:tcPr>
            <w:tcW w:w="8492" w:type="dxa"/>
            <w:hideMark/>
          </w:tcPr>
          <w:p w:rsidR="00D70BD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проведение экспертизы знака, заявленного для регистрации в качестве товарного знака Союза или коллективного товарного знака Союза (если регистрация испрашивается для одного-трех классов Международной классификации товаров и услуг (МКТУ)) (оплата в каждое национальное патентное ведомство) </w:t>
            </w:r>
          </w:p>
        </w:tc>
        <w:tc>
          <w:tcPr>
            <w:tcW w:w="711" w:type="dxa"/>
            <w:gridSpan w:val="2"/>
            <w:hideMark/>
          </w:tcPr>
          <w:p w:rsidR="00D70BD9"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102</w:t>
            </w:r>
          </w:p>
        </w:tc>
      </w:tr>
      <w:tr w:rsidR="00D70BD9" w:rsidRPr="00E25C5A" w:rsidTr="00F22D3F">
        <w:tc>
          <w:tcPr>
            <w:tcW w:w="547" w:type="dxa"/>
            <w:hideMark/>
          </w:tcPr>
          <w:p w:rsidR="00D70BD9" w:rsidRPr="00E25C5A" w:rsidRDefault="00D70BD9" w:rsidP="002C59FC">
            <w:pPr>
              <w:widowControl w:val="0"/>
              <w:spacing w:after="120"/>
              <w:jc w:val="both"/>
              <w:rPr>
                <w:rFonts w:ascii="GHEA Grapalat" w:eastAsia="Times New Roman" w:hAnsi="GHEA Grapalat" w:cs="Times New Roman"/>
                <w:color w:val="000000" w:themeColor="text1"/>
                <w:sz w:val="20"/>
                <w:szCs w:val="20"/>
                <w:lang w:val="en-US"/>
              </w:rPr>
            </w:pPr>
          </w:p>
        </w:tc>
        <w:tc>
          <w:tcPr>
            <w:tcW w:w="8492" w:type="dxa"/>
            <w:hideMark/>
          </w:tcPr>
          <w:p w:rsidR="00D70BD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каждый класс более трех </w:t>
            </w:r>
            <w:r w:rsidRPr="00E25C5A">
              <w:rPr>
                <w:rFonts w:ascii="GHEA Grapalat" w:eastAsia="Times New Roman" w:hAnsi="GHEA Grapalat" w:cs="Times New Roman"/>
                <w:color w:val="000000" w:themeColor="text1"/>
                <w:sz w:val="20"/>
                <w:szCs w:val="20"/>
                <w:lang w:val="hy-AM"/>
              </w:rPr>
              <w:t>—</w:t>
            </w:r>
            <w:r w:rsidRPr="00E25C5A">
              <w:rPr>
                <w:rFonts w:ascii="GHEA Grapalat" w:eastAsia="Times New Roman" w:hAnsi="GHEA Grapalat" w:cs="Times New Roman"/>
                <w:color w:val="000000" w:themeColor="text1"/>
                <w:sz w:val="20"/>
                <w:szCs w:val="20"/>
              </w:rPr>
              <w:t xml:space="preserve"> дополнительно (оплата в каждое национальное патентное ведомство) </w:t>
            </w:r>
          </w:p>
        </w:tc>
        <w:tc>
          <w:tcPr>
            <w:tcW w:w="711" w:type="dxa"/>
            <w:gridSpan w:val="2"/>
            <w:hideMark/>
          </w:tcPr>
          <w:p w:rsidR="00D70BD9" w:rsidRPr="00E25C5A" w:rsidRDefault="00C20C87" w:rsidP="002C59FC">
            <w:pPr>
              <w:widowControl w:val="0"/>
              <w:spacing w:after="120"/>
              <w:jc w:val="center"/>
              <w:rPr>
                <w:rFonts w:ascii="GHEA Grapalat" w:eastAsia="Times New Roman" w:hAnsi="GHEA Grapalat" w:cs="Times New Roman"/>
                <w:color w:val="000000" w:themeColor="text1"/>
                <w:sz w:val="20"/>
                <w:szCs w:val="20"/>
                <w:lang w:val="en-US"/>
              </w:rPr>
            </w:pPr>
            <w:r w:rsidRPr="00E25C5A">
              <w:rPr>
                <w:rFonts w:ascii="GHEA Grapalat" w:eastAsia="Times New Roman" w:hAnsi="GHEA Grapalat" w:cs="Times New Roman"/>
                <w:color w:val="000000" w:themeColor="text1"/>
                <w:sz w:val="20"/>
                <w:szCs w:val="20"/>
              </w:rPr>
              <w:t>11</w:t>
            </w:r>
          </w:p>
        </w:tc>
      </w:tr>
      <w:tr w:rsidR="004F7B6D" w:rsidRPr="00E25C5A" w:rsidTr="00F22D3F">
        <w:trPr>
          <w:trHeight w:val="612"/>
        </w:trPr>
        <w:tc>
          <w:tcPr>
            <w:tcW w:w="547"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lang w:val="en-US"/>
              </w:rPr>
            </w:pPr>
            <w:proofErr w:type="spellStart"/>
            <w:proofErr w:type="gramStart"/>
            <w:r w:rsidRPr="00E25C5A">
              <w:rPr>
                <w:rFonts w:ascii="GHEA Grapalat" w:eastAsia="Times New Roman" w:hAnsi="GHEA Grapalat" w:cs="Times New Roman"/>
                <w:color w:val="000000" w:themeColor="text1"/>
                <w:sz w:val="20"/>
                <w:szCs w:val="20"/>
              </w:rPr>
              <w:t>дд</w:t>
            </w:r>
            <w:proofErr w:type="spellEnd"/>
            <w:r w:rsidRPr="00E25C5A">
              <w:rPr>
                <w:rFonts w:ascii="GHEA Grapalat" w:eastAsia="Times New Roman" w:hAnsi="GHEA Grapalat" w:cs="Times New Roman"/>
                <w:color w:val="000000" w:themeColor="text1"/>
                <w:sz w:val="20"/>
                <w:szCs w:val="20"/>
              </w:rPr>
              <w:t>)</w:t>
            </w:r>
            <w:proofErr w:type="gramEnd"/>
          </w:p>
        </w:tc>
        <w:tc>
          <w:tcPr>
            <w:tcW w:w="8492"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преобразование заявки на коллективный товарный знак Союза в заявку на товарный знак Союза</w:t>
            </w:r>
          </w:p>
        </w:tc>
        <w:tc>
          <w:tcPr>
            <w:tcW w:w="711" w:type="dxa"/>
            <w:gridSpan w:val="2"/>
            <w:hideMark/>
          </w:tcPr>
          <w:p w:rsidR="004F7B6D" w:rsidRPr="00E25C5A" w:rsidRDefault="00C20C87" w:rsidP="002C59FC">
            <w:pPr>
              <w:widowControl w:val="0"/>
              <w:spacing w:after="120"/>
              <w:jc w:val="center"/>
              <w:rPr>
                <w:rFonts w:ascii="GHEA Grapalat" w:eastAsia="Times New Roman" w:hAnsi="GHEA Grapalat" w:cs="Times New Roman"/>
                <w:color w:val="000000" w:themeColor="text1"/>
                <w:sz w:val="20"/>
                <w:szCs w:val="20"/>
                <w:lang w:val="en-US"/>
              </w:rPr>
            </w:pPr>
            <w:r w:rsidRPr="00E25C5A">
              <w:rPr>
                <w:rFonts w:ascii="GHEA Grapalat" w:eastAsia="Times New Roman" w:hAnsi="GHEA Grapalat" w:cs="Times New Roman"/>
                <w:color w:val="000000" w:themeColor="text1"/>
                <w:sz w:val="20"/>
                <w:szCs w:val="20"/>
              </w:rPr>
              <w:t>25</w:t>
            </w:r>
          </w:p>
        </w:tc>
      </w:tr>
      <w:tr w:rsidR="004F7B6D" w:rsidRPr="00E25C5A" w:rsidTr="00F22D3F">
        <w:trPr>
          <w:trHeight w:val="602"/>
        </w:trPr>
        <w:tc>
          <w:tcPr>
            <w:tcW w:w="547"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lang w:val="en-US"/>
              </w:rPr>
            </w:pPr>
            <w:r w:rsidRPr="00E25C5A">
              <w:rPr>
                <w:rFonts w:ascii="GHEA Grapalat" w:eastAsia="Times New Roman" w:hAnsi="GHEA Grapalat" w:cs="Times New Roman"/>
                <w:color w:val="000000" w:themeColor="text1"/>
                <w:sz w:val="20"/>
                <w:szCs w:val="20"/>
              </w:rPr>
              <w:t>ее)</w:t>
            </w:r>
          </w:p>
        </w:tc>
        <w:tc>
          <w:tcPr>
            <w:tcW w:w="8492"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преобразование заявки на товарный знак Союза в коллективную заявку на товарный знак Союза</w:t>
            </w:r>
          </w:p>
        </w:tc>
        <w:tc>
          <w:tcPr>
            <w:tcW w:w="711" w:type="dxa"/>
            <w:gridSpan w:val="2"/>
            <w:hideMark/>
          </w:tcPr>
          <w:p w:rsidR="004F7B6D" w:rsidRPr="00E25C5A" w:rsidRDefault="00C20C87" w:rsidP="002C59FC">
            <w:pPr>
              <w:widowControl w:val="0"/>
              <w:spacing w:after="120"/>
              <w:jc w:val="center"/>
              <w:rPr>
                <w:rFonts w:ascii="GHEA Grapalat" w:eastAsia="Times New Roman" w:hAnsi="GHEA Grapalat" w:cs="Times New Roman"/>
                <w:color w:val="000000" w:themeColor="text1"/>
                <w:sz w:val="20"/>
                <w:szCs w:val="20"/>
                <w:lang w:val="en-US"/>
              </w:rPr>
            </w:pPr>
            <w:r w:rsidRPr="00E25C5A">
              <w:rPr>
                <w:rFonts w:ascii="GHEA Grapalat" w:eastAsia="Times New Roman" w:hAnsi="GHEA Grapalat" w:cs="Times New Roman"/>
                <w:color w:val="000000" w:themeColor="text1"/>
                <w:sz w:val="20"/>
                <w:szCs w:val="20"/>
              </w:rPr>
              <w:t>25</w:t>
            </w:r>
          </w:p>
        </w:tc>
      </w:tr>
      <w:tr w:rsidR="004F7B6D" w:rsidRPr="00E25C5A" w:rsidTr="00F22D3F">
        <w:trPr>
          <w:trHeight w:val="387"/>
        </w:trPr>
        <w:tc>
          <w:tcPr>
            <w:tcW w:w="547"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lang w:val="en-US"/>
              </w:rPr>
            </w:pPr>
            <w:proofErr w:type="spellStart"/>
            <w:proofErr w:type="gramStart"/>
            <w:r w:rsidRPr="00E25C5A">
              <w:rPr>
                <w:rFonts w:ascii="GHEA Grapalat" w:eastAsia="Times New Roman" w:hAnsi="GHEA Grapalat" w:cs="Times New Roman"/>
                <w:color w:val="000000" w:themeColor="text1"/>
                <w:sz w:val="20"/>
                <w:szCs w:val="20"/>
              </w:rPr>
              <w:t>жж</w:t>
            </w:r>
            <w:proofErr w:type="spellEnd"/>
            <w:r w:rsidRPr="00E25C5A">
              <w:rPr>
                <w:rFonts w:ascii="GHEA Grapalat" w:eastAsia="Times New Roman" w:hAnsi="GHEA Grapalat" w:cs="Times New Roman"/>
                <w:color w:val="000000" w:themeColor="text1"/>
                <w:sz w:val="20"/>
                <w:szCs w:val="20"/>
              </w:rPr>
              <w:t>)</w:t>
            </w:r>
            <w:proofErr w:type="gramEnd"/>
          </w:p>
        </w:tc>
        <w:tc>
          <w:tcPr>
            <w:tcW w:w="8492"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преобразование коллективного товарного знака Союза в товарный знак Союза</w:t>
            </w:r>
          </w:p>
        </w:tc>
        <w:tc>
          <w:tcPr>
            <w:tcW w:w="711" w:type="dxa"/>
            <w:gridSpan w:val="2"/>
            <w:hideMark/>
          </w:tcPr>
          <w:p w:rsidR="004F7B6D"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51</w:t>
            </w:r>
          </w:p>
        </w:tc>
      </w:tr>
      <w:tr w:rsidR="004F7B6D" w:rsidRPr="00E25C5A" w:rsidTr="00F22D3F">
        <w:trPr>
          <w:trHeight w:val="419"/>
        </w:trPr>
        <w:tc>
          <w:tcPr>
            <w:tcW w:w="547"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proofErr w:type="gramStart"/>
            <w:r w:rsidRPr="00E25C5A">
              <w:rPr>
                <w:rFonts w:ascii="GHEA Grapalat" w:eastAsia="Times New Roman" w:hAnsi="GHEA Grapalat" w:cs="Times New Roman"/>
                <w:color w:val="000000" w:themeColor="text1"/>
                <w:sz w:val="20"/>
                <w:szCs w:val="20"/>
              </w:rPr>
              <w:t>ии</w:t>
            </w:r>
            <w:proofErr w:type="spellEnd"/>
            <w:r w:rsidRPr="00E25C5A">
              <w:rPr>
                <w:rFonts w:ascii="GHEA Grapalat" w:eastAsia="Times New Roman" w:hAnsi="GHEA Grapalat" w:cs="Times New Roman"/>
                <w:color w:val="000000" w:themeColor="text1"/>
                <w:sz w:val="20"/>
                <w:szCs w:val="20"/>
              </w:rPr>
              <w:t>)</w:t>
            </w:r>
            <w:proofErr w:type="gramEnd"/>
          </w:p>
        </w:tc>
        <w:tc>
          <w:tcPr>
            <w:tcW w:w="8492"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преобразование товарного знака Союза в коллективный знак Союза</w:t>
            </w:r>
          </w:p>
        </w:tc>
        <w:tc>
          <w:tcPr>
            <w:tcW w:w="711" w:type="dxa"/>
            <w:gridSpan w:val="2"/>
            <w:hideMark/>
          </w:tcPr>
          <w:p w:rsidR="004F7B6D"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51</w:t>
            </w:r>
          </w:p>
        </w:tc>
      </w:tr>
      <w:tr w:rsidR="004F7B6D" w:rsidRPr="00E25C5A" w:rsidTr="00F22D3F">
        <w:trPr>
          <w:trHeight w:val="505"/>
        </w:trPr>
        <w:tc>
          <w:tcPr>
            <w:tcW w:w="547"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proofErr w:type="gramStart"/>
            <w:r w:rsidRPr="00E25C5A">
              <w:rPr>
                <w:rFonts w:ascii="GHEA Grapalat" w:eastAsia="Times New Roman" w:hAnsi="GHEA Grapalat" w:cs="Times New Roman"/>
                <w:color w:val="000000" w:themeColor="text1"/>
                <w:sz w:val="20"/>
                <w:szCs w:val="20"/>
              </w:rPr>
              <w:t>кк</w:t>
            </w:r>
            <w:proofErr w:type="spellEnd"/>
            <w:r w:rsidRPr="00E25C5A">
              <w:rPr>
                <w:rFonts w:ascii="GHEA Grapalat" w:eastAsia="Times New Roman" w:hAnsi="GHEA Grapalat" w:cs="Times New Roman"/>
                <w:color w:val="000000" w:themeColor="text1"/>
                <w:sz w:val="20"/>
                <w:szCs w:val="20"/>
              </w:rPr>
              <w:t xml:space="preserve">) </w:t>
            </w:r>
            <w:proofErr w:type="gramEnd"/>
          </w:p>
        </w:tc>
        <w:tc>
          <w:tcPr>
            <w:tcW w:w="8492"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внесение изменений в товарный знак Союза или в коллективный товарный знак Союза</w:t>
            </w:r>
          </w:p>
        </w:tc>
        <w:tc>
          <w:tcPr>
            <w:tcW w:w="711" w:type="dxa"/>
            <w:gridSpan w:val="2"/>
            <w:hideMark/>
          </w:tcPr>
          <w:p w:rsidR="004F7B6D"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20</w:t>
            </w:r>
          </w:p>
        </w:tc>
      </w:tr>
      <w:tr w:rsidR="004F7B6D" w:rsidRPr="00E25C5A" w:rsidTr="00F22D3F">
        <w:trPr>
          <w:trHeight w:val="870"/>
        </w:trPr>
        <w:tc>
          <w:tcPr>
            <w:tcW w:w="547"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proofErr w:type="gramStart"/>
            <w:r w:rsidRPr="00E25C5A">
              <w:rPr>
                <w:rFonts w:ascii="GHEA Grapalat" w:eastAsia="Times New Roman" w:hAnsi="GHEA Grapalat" w:cs="Times New Roman"/>
                <w:color w:val="000000" w:themeColor="text1"/>
                <w:sz w:val="20"/>
                <w:szCs w:val="20"/>
              </w:rPr>
              <w:t>лл</w:t>
            </w:r>
            <w:proofErr w:type="spellEnd"/>
            <w:r w:rsidRPr="00E25C5A">
              <w:rPr>
                <w:rFonts w:ascii="GHEA Grapalat" w:eastAsia="Times New Roman" w:hAnsi="GHEA Grapalat" w:cs="Times New Roman"/>
                <w:color w:val="000000" w:themeColor="text1"/>
                <w:sz w:val="20"/>
                <w:szCs w:val="20"/>
              </w:rPr>
              <w:t xml:space="preserve">) </w:t>
            </w:r>
            <w:proofErr w:type="gramEnd"/>
          </w:p>
        </w:tc>
        <w:tc>
          <w:tcPr>
            <w:tcW w:w="8492"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предоставление дополнительного срока для представления доводов и замечаний об уведомлении на основании результатов экспертизы заявки на товарный знак Союза или заявки на коллективный товарный знак Союза</w:t>
            </w:r>
          </w:p>
        </w:tc>
        <w:tc>
          <w:tcPr>
            <w:tcW w:w="711" w:type="dxa"/>
            <w:gridSpan w:val="2"/>
            <w:hideMark/>
          </w:tcPr>
          <w:p w:rsidR="004F7B6D" w:rsidRPr="00E25C5A" w:rsidRDefault="00C20C87" w:rsidP="002C59FC">
            <w:pPr>
              <w:widowControl w:val="0"/>
              <w:spacing w:after="120"/>
              <w:jc w:val="center"/>
              <w:rPr>
                <w:rFonts w:ascii="GHEA Grapalat" w:eastAsia="Times New Roman" w:hAnsi="GHEA Grapalat" w:cs="Times New Roman"/>
                <w:color w:val="000000" w:themeColor="text1"/>
                <w:sz w:val="20"/>
                <w:szCs w:val="20"/>
                <w:lang w:val="en-US"/>
              </w:rPr>
            </w:pPr>
            <w:r w:rsidRPr="00E25C5A">
              <w:rPr>
                <w:rFonts w:ascii="GHEA Grapalat" w:eastAsia="Times New Roman" w:hAnsi="GHEA Grapalat" w:cs="Times New Roman"/>
                <w:color w:val="000000" w:themeColor="text1"/>
                <w:sz w:val="20"/>
                <w:szCs w:val="20"/>
              </w:rPr>
              <w:t>15</w:t>
            </w:r>
          </w:p>
        </w:tc>
      </w:tr>
      <w:tr w:rsidR="004F7B6D" w:rsidRPr="00E25C5A" w:rsidTr="00F22D3F">
        <w:trPr>
          <w:trHeight w:val="698"/>
        </w:trPr>
        <w:tc>
          <w:tcPr>
            <w:tcW w:w="547"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lang w:val="en-US"/>
              </w:rPr>
            </w:pPr>
            <w:proofErr w:type="gramStart"/>
            <w:r w:rsidRPr="00E25C5A">
              <w:rPr>
                <w:rFonts w:ascii="GHEA Grapalat" w:eastAsia="Times New Roman" w:hAnsi="GHEA Grapalat" w:cs="Times New Roman"/>
                <w:color w:val="000000" w:themeColor="text1"/>
                <w:sz w:val="20"/>
                <w:szCs w:val="20"/>
              </w:rPr>
              <w:t>мм</w:t>
            </w:r>
            <w:proofErr w:type="gramEnd"/>
            <w:r w:rsidRPr="00E25C5A">
              <w:rPr>
                <w:rFonts w:ascii="GHEA Grapalat" w:eastAsia="Times New Roman" w:hAnsi="GHEA Grapalat" w:cs="Times New Roman"/>
                <w:color w:val="000000" w:themeColor="text1"/>
                <w:sz w:val="20"/>
                <w:szCs w:val="20"/>
              </w:rPr>
              <w:t>)</w:t>
            </w:r>
          </w:p>
        </w:tc>
        <w:tc>
          <w:tcPr>
            <w:tcW w:w="8492"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регистрацию товарного знака Союза или коллективного товарного знака Союза и предоставление сертификата</w:t>
            </w:r>
          </w:p>
        </w:tc>
        <w:tc>
          <w:tcPr>
            <w:tcW w:w="711" w:type="dxa"/>
            <w:gridSpan w:val="2"/>
            <w:hideMark/>
          </w:tcPr>
          <w:p w:rsidR="004F7B6D" w:rsidRPr="00E25C5A" w:rsidRDefault="00C20C87" w:rsidP="002C59FC">
            <w:pPr>
              <w:widowControl w:val="0"/>
              <w:spacing w:after="120"/>
              <w:jc w:val="center"/>
              <w:rPr>
                <w:rFonts w:ascii="GHEA Grapalat" w:eastAsia="Times New Roman" w:hAnsi="GHEA Grapalat" w:cs="Times New Roman"/>
                <w:color w:val="000000" w:themeColor="text1"/>
                <w:sz w:val="20"/>
                <w:szCs w:val="20"/>
                <w:lang w:val="en-US"/>
              </w:rPr>
            </w:pPr>
            <w:r w:rsidRPr="00E25C5A">
              <w:rPr>
                <w:rFonts w:ascii="GHEA Grapalat" w:eastAsia="Times New Roman" w:hAnsi="GHEA Grapalat" w:cs="Times New Roman"/>
                <w:color w:val="000000" w:themeColor="text1"/>
                <w:sz w:val="20"/>
                <w:szCs w:val="20"/>
              </w:rPr>
              <w:t>76</w:t>
            </w:r>
          </w:p>
        </w:tc>
      </w:tr>
      <w:tr w:rsidR="004F7B6D" w:rsidRPr="00E25C5A" w:rsidTr="00F22D3F">
        <w:trPr>
          <w:trHeight w:val="537"/>
        </w:trPr>
        <w:tc>
          <w:tcPr>
            <w:tcW w:w="547"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proofErr w:type="gramStart"/>
            <w:r w:rsidRPr="00E25C5A">
              <w:rPr>
                <w:rFonts w:ascii="GHEA Grapalat" w:eastAsia="Times New Roman" w:hAnsi="GHEA Grapalat" w:cs="Times New Roman"/>
                <w:color w:val="000000" w:themeColor="text1"/>
                <w:sz w:val="20"/>
                <w:szCs w:val="20"/>
              </w:rPr>
              <w:t>нн</w:t>
            </w:r>
            <w:proofErr w:type="spellEnd"/>
            <w:r w:rsidRPr="00E25C5A">
              <w:rPr>
                <w:rFonts w:ascii="GHEA Grapalat" w:eastAsia="Times New Roman" w:hAnsi="GHEA Grapalat" w:cs="Times New Roman"/>
                <w:color w:val="000000" w:themeColor="text1"/>
                <w:sz w:val="20"/>
                <w:szCs w:val="20"/>
              </w:rPr>
              <w:t>)</w:t>
            </w:r>
            <w:proofErr w:type="gramEnd"/>
          </w:p>
        </w:tc>
        <w:tc>
          <w:tcPr>
            <w:tcW w:w="8492"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внесение изменений в единый реестр товарного знака Союза </w:t>
            </w:r>
          </w:p>
        </w:tc>
        <w:tc>
          <w:tcPr>
            <w:tcW w:w="711" w:type="dxa"/>
            <w:gridSpan w:val="2"/>
            <w:hideMark/>
          </w:tcPr>
          <w:p w:rsidR="004F7B6D"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25</w:t>
            </w:r>
          </w:p>
        </w:tc>
      </w:tr>
      <w:tr w:rsidR="004F7B6D" w:rsidRPr="00E25C5A" w:rsidTr="00F22D3F">
        <w:trPr>
          <w:trHeight w:val="537"/>
        </w:trPr>
        <w:tc>
          <w:tcPr>
            <w:tcW w:w="547"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proofErr w:type="gramStart"/>
            <w:r w:rsidRPr="00E25C5A">
              <w:rPr>
                <w:rFonts w:ascii="GHEA Grapalat" w:eastAsia="Times New Roman" w:hAnsi="GHEA Grapalat" w:cs="Times New Roman"/>
                <w:color w:val="000000" w:themeColor="text1"/>
                <w:sz w:val="20"/>
                <w:szCs w:val="20"/>
              </w:rPr>
              <w:t>пп</w:t>
            </w:r>
            <w:proofErr w:type="spellEnd"/>
            <w:r w:rsidRPr="00E25C5A">
              <w:rPr>
                <w:rFonts w:ascii="GHEA Grapalat" w:eastAsia="Times New Roman" w:hAnsi="GHEA Grapalat" w:cs="Times New Roman"/>
                <w:color w:val="000000" w:themeColor="text1"/>
                <w:sz w:val="20"/>
                <w:szCs w:val="20"/>
              </w:rPr>
              <w:t>)</w:t>
            </w:r>
            <w:proofErr w:type="gramEnd"/>
          </w:p>
        </w:tc>
        <w:tc>
          <w:tcPr>
            <w:tcW w:w="8492"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регистрацию распоряжения исключительным правом на товарный знак Союза (передача права, лицензия, </w:t>
            </w:r>
            <w:proofErr w:type="spellStart"/>
            <w:r w:rsidRPr="00E25C5A">
              <w:rPr>
                <w:rFonts w:ascii="GHEA Grapalat" w:eastAsia="Times New Roman" w:hAnsi="GHEA Grapalat" w:cs="Times New Roman"/>
                <w:color w:val="000000" w:themeColor="text1"/>
                <w:sz w:val="20"/>
                <w:szCs w:val="20"/>
              </w:rPr>
              <w:t>франчайзинг</w:t>
            </w:r>
            <w:proofErr w:type="spellEnd"/>
            <w:r w:rsidRPr="00E25C5A">
              <w:rPr>
                <w:rFonts w:ascii="GHEA Grapalat" w:eastAsia="Times New Roman" w:hAnsi="GHEA Grapalat" w:cs="Times New Roman"/>
                <w:color w:val="000000" w:themeColor="text1"/>
                <w:sz w:val="20"/>
                <w:szCs w:val="20"/>
              </w:rPr>
              <w:t>)</w:t>
            </w:r>
          </w:p>
        </w:tc>
        <w:tc>
          <w:tcPr>
            <w:tcW w:w="711" w:type="dxa"/>
            <w:gridSpan w:val="2"/>
            <w:hideMark/>
          </w:tcPr>
          <w:p w:rsidR="004F7B6D"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76</w:t>
            </w:r>
          </w:p>
        </w:tc>
      </w:tr>
      <w:tr w:rsidR="004F7B6D" w:rsidRPr="00E25C5A" w:rsidTr="00F22D3F">
        <w:trPr>
          <w:trHeight w:val="537"/>
        </w:trPr>
        <w:tc>
          <w:tcPr>
            <w:tcW w:w="547"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proofErr w:type="gramStart"/>
            <w:r w:rsidRPr="00E25C5A">
              <w:rPr>
                <w:rFonts w:ascii="GHEA Grapalat" w:eastAsia="Times New Roman" w:hAnsi="GHEA Grapalat" w:cs="Times New Roman"/>
                <w:color w:val="000000" w:themeColor="text1"/>
                <w:sz w:val="20"/>
                <w:szCs w:val="20"/>
              </w:rPr>
              <w:lastRenderedPageBreak/>
              <w:t>рр</w:t>
            </w:r>
            <w:proofErr w:type="spellEnd"/>
            <w:r w:rsidRPr="00E25C5A">
              <w:rPr>
                <w:rFonts w:ascii="GHEA Grapalat" w:eastAsia="Times New Roman" w:hAnsi="GHEA Grapalat" w:cs="Times New Roman"/>
                <w:color w:val="000000" w:themeColor="text1"/>
                <w:sz w:val="20"/>
                <w:szCs w:val="20"/>
              </w:rPr>
              <w:t>)</w:t>
            </w:r>
            <w:proofErr w:type="gramEnd"/>
          </w:p>
        </w:tc>
        <w:tc>
          <w:tcPr>
            <w:tcW w:w="8492"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продление срока действия исключительного права на товарный знак Союза или коллективный товарный знак Союза (оплата в каждое национальное патентное ведомство)</w:t>
            </w:r>
          </w:p>
        </w:tc>
        <w:tc>
          <w:tcPr>
            <w:tcW w:w="711" w:type="dxa"/>
            <w:gridSpan w:val="2"/>
            <w:hideMark/>
          </w:tcPr>
          <w:p w:rsidR="004F7B6D"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180</w:t>
            </w:r>
          </w:p>
        </w:tc>
      </w:tr>
      <w:tr w:rsidR="004F7B6D" w:rsidRPr="00E25C5A" w:rsidTr="00F22D3F">
        <w:trPr>
          <w:trHeight w:val="537"/>
        </w:trPr>
        <w:tc>
          <w:tcPr>
            <w:tcW w:w="547"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lang w:val="en-US"/>
              </w:rPr>
            </w:pPr>
            <w:proofErr w:type="spellStart"/>
            <w:proofErr w:type="gramStart"/>
            <w:r w:rsidRPr="00E25C5A">
              <w:rPr>
                <w:rFonts w:ascii="GHEA Grapalat" w:eastAsia="Times New Roman" w:hAnsi="GHEA Grapalat" w:cs="Times New Roman"/>
                <w:color w:val="000000" w:themeColor="text1"/>
                <w:sz w:val="20"/>
                <w:szCs w:val="20"/>
              </w:rPr>
              <w:t>сс</w:t>
            </w:r>
            <w:proofErr w:type="spellEnd"/>
            <w:r w:rsidRPr="00E25C5A">
              <w:rPr>
                <w:rFonts w:ascii="GHEA Grapalat" w:eastAsia="Times New Roman" w:hAnsi="GHEA Grapalat" w:cs="Times New Roman"/>
                <w:color w:val="000000" w:themeColor="text1"/>
                <w:sz w:val="20"/>
                <w:szCs w:val="20"/>
                <w:lang w:val="en-US"/>
              </w:rPr>
              <w:t>)</w:t>
            </w:r>
            <w:proofErr w:type="gramEnd"/>
          </w:p>
        </w:tc>
        <w:tc>
          <w:tcPr>
            <w:tcW w:w="8492" w:type="dxa"/>
            <w:hideMark/>
          </w:tcPr>
          <w:p w:rsidR="004F7B6D"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предоставление дополнительного 6-месячного срока для подачи заявления о продлении срока действия исключительного права на товарный знак Союза или коллективный товарный знак Союза</w:t>
            </w:r>
          </w:p>
        </w:tc>
        <w:tc>
          <w:tcPr>
            <w:tcW w:w="711" w:type="dxa"/>
            <w:gridSpan w:val="2"/>
            <w:hideMark/>
          </w:tcPr>
          <w:p w:rsidR="004F7B6D"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76</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5.</w:t>
            </w: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по части действий, связанных с правовой охраной географических указаний, наименований мест происхождения товара и гарантированной традиционной продукции:</w:t>
            </w:r>
          </w:p>
        </w:tc>
        <w:tc>
          <w:tcPr>
            <w:tcW w:w="711" w:type="dxa"/>
            <w:gridSpan w:val="2"/>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подачу заявки на регистрацию географического указания или наименования места происхождения товара или гарантированной традиционной продукции</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30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подачу заявки на право использования географического указания или наименования места происхождения товара</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30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w:t>
            </w: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проведение экспертизы географического указания, наименования места происхождения товара или гарантированной традиционной продукции</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40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г)</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подачу в апелляционный совет жалобы против любого решения о географическом указании, наименовании места происхождения товара или гарантированной традиционной продукции</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50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д</w:t>
            </w:r>
            <w:proofErr w:type="spellEnd"/>
            <w:r w:rsidRPr="00E25C5A">
              <w:rPr>
                <w:rFonts w:ascii="GHEA Grapalat" w:hAnsi="GHEA Grapalat"/>
                <w:color w:val="000000" w:themeColor="text1"/>
                <w:sz w:val="20"/>
                <w:szCs w:val="20"/>
              </w:rPr>
              <w:t>)</w:t>
            </w: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подачу возражения против регистрации географического указания, наименования места происхождения товара или гарантированной традиционной продукции</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w:t>
            </w: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отзыв заявки на географическое указание, наименование места происхождения товара или гарантированную традиционную продукцию</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ж)</w:t>
            </w: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внесение исправления, дополнения или уточнения в документы заявки на географическое указание, наименование места происхождения товара или гарантированную традиционную продукцию</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и)</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продление в ходе экспертизы срока представления дополнительных документов по запросу уполномоченного органа</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к)</w:t>
            </w: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свидетельства о праве на использование географического указания или наименования места происхождения товара</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50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л)</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дубликата свидетельства о праве на использование географического указания или наименования места происхождения товара</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30</w:t>
            </w:r>
          </w:p>
        </w:tc>
      </w:tr>
      <w:tr w:rsidR="00BD3B89" w:rsidRPr="00E25C5A" w:rsidTr="00F22D3F">
        <w:trPr>
          <w:trHeight w:val="612"/>
        </w:trPr>
        <w:tc>
          <w:tcPr>
            <w:tcW w:w="547" w:type="dxa"/>
            <w:hideMark/>
          </w:tcPr>
          <w:p w:rsidR="000539E3" w:rsidRPr="00E25C5A" w:rsidRDefault="00C20C87" w:rsidP="002C59FC">
            <w:pPr>
              <w:widowControl w:val="0"/>
              <w:spacing w:after="120"/>
              <w:jc w:val="both"/>
              <w:rPr>
                <w:rFonts w:ascii="GHEA Grapalat" w:hAnsi="GHEA Grapalat"/>
                <w:color w:val="000000" w:themeColor="text1"/>
                <w:sz w:val="20"/>
                <w:szCs w:val="20"/>
                <w:lang w:val="en-US"/>
              </w:rPr>
            </w:pPr>
            <w:r w:rsidRPr="00E25C5A">
              <w:rPr>
                <w:rFonts w:ascii="GHEA Grapalat" w:hAnsi="GHEA Grapalat"/>
                <w:color w:val="000000" w:themeColor="text1"/>
                <w:sz w:val="20"/>
                <w:szCs w:val="20"/>
              </w:rPr>
              <w:t>м)</w:t>
            </w:r>
          </w:p>
        </w:tc>
        <w:tc>
          <w:tcPr>
            <w:tcW w:w="8492" w:type="dxa"/>
            <w:hideMark/>
          </w:tcPr>
          <w:p w:rsidR="000539E3"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продление срока права на использование географического указания или наименования места происхождения товара</w:t>
            </w:r>
          </w:p>
        </w:tc>
        <w:tc>
          <w:tcPr>
            <w:tcW w:w="711" w:type="dxa"/>
            <w:gridSpan w:val="2"/>
            <w:hideMark/>
          </w:tcPr>
          <w:p w:rsidR="0018450A" w:rsidRPr="00E25C5A" w:rsidRDefault="00C20C87" w:rsidP="002C59FC">
            <w:pPr>
              <w:widowControl w:val="0"/>
              <w:spacing w:after="120"/>
              <w:jc w:val="center"/>
              <w:rPr>
                <w:rFonts w:ascii="GHEA Grapalat" w:eastAsia="Times New Roman" w:hAnsi="GHEA Grapalat" w:cs="Times New Roman"/>
                <w:color w:val="000000" w:themeColor="text1"/>
                <w:sz w:val="20"/>
                <w:szCs w:val="20"/>
                <w:lang w:val="en-US"/>
              </w:rPr>
            </w:pPr>
            <w:r w:rsidRPr="00E25C5A">
              <w:rPr>
                <w:rFonts w:ascii="GHEA Grapalat" w:eastAsia="Times New Roman" w:hAnsi="GHEA Grapalat" w:cs="Times New Roman"/>
                <w:color w:val="000000" w:themeColor="text1"/>
                <w:sz w:val="20"/>
                <w:szCs w:val="20"/>
              </w:rPr>
              <w:t>100</w:t>
            </w:r>
          </w:p>
        </w:tc>
      </w:tr>
      <w:tr w:rsidR="00F4023A" w:rsidRPr="00E25C5A" w:rsidTr="00F22D3F">
        <w:trPr>
          <w:trHeight w:val="860"/>
        </w:trPr>
        <w:tc>
          <w:tcPr>
            <w:tcW w:w="547" w:type="dxa"/>
            <w:hideMark/>
          </w:tcPr>
          <w:p w:rsidR="00F4023A" w:rsidRPr="00E25C5A" w:rsidRDefault="00C20C87" w:rsidP="002C59FC">
            <w:pPr>
              <w:widowControl w:val="0"/>
              <w:spacing w:after="120"/>
              <w:jc w:val="both"/>
              <w:rPr>
                <w:rFonts w:ascii="GHEA Grapalat" w:hAnsi="GHEA Grapalat"/>
                <w:color w:val="000000" w:themeColor="text1"/>
                <w:sz w:val="20"/>
                <w:szCs w:val="20"/>
              </w:rPr>
            </w:pPr>
            <w:proofErr w:type="spellStart"/>
            <w:r w:rsidRPr="00E25C5A">
              <w:rPr>
                <w:rFonts w:ascii="GHEA Grapalat" w:hAnsi="GHEA Grapalat"/>
                <w:color w:val="000000" w:themeColor="text1"/>
                <w:sz w:val="20"/>
                <w:szCs w:val="20"/>
              </w:rPr>
              <w:t>н</w:t>
            </w:r>
            <w:proofErr w:type="spellEnd"/>
            <w:r w:rsidRPr="00E25C5A">
              <w:rPr>
                <w:rFonts w:ascii="GHEA Grapalat" w:hAnsi="GHEA Grapalat"/>
                <w:color w:val="000000" w:themeColor="text1"/>
                <w:sz w:val="20"/>
                <w:szCs w:val="20"/>
              </w:rPr>
              <w:t>)</w:t>
            </w:r>
          </w:p>
        </w:tc>
        <w:tc>
          <w:tcPr>
            <w:tcW w:w="8492" w:type="dxa"/>
            <w:hideMark/>
          </w:tcPr>
          <w:p w:rsidR="00F4023A"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eastAsia="Times New Roman" w:hAnsi="GHEA Grapalat" w:cs="Times New Roman"/>
                <w:color w:val="000000" w:themeColor="text1"/>
                <w:sz w:val="20"/>
                <w:szCs w:val="20"/>
              </w:rPr>
              <w:t>за подачу заявки на регистрацию и (или) предоставление права пользования наименованием места происхождения товара Союза и проведение экспертизы объявленного названия</w:t>
            </w:r>
          </w:p>
        </w:tc>
        <w:tc>
          <w:tcPr>
            <w:tcW w:w="711" w:type="dxa"/>
            <w:gridSpan w:val="2"/>
            <w:hideMark/>
          </w:tcPr>
          <w:p w:rsidR="00F4023A"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102</w:t>
            </w:r>
          </w:p>
        </w:tc>
      </w:tr>
      <w:tr w:rsidR="00BD3B89" w:rsidRPr="00E25C5A" w:rsidTr="00F22D3F">
        <w:trPr>
          <w:trHeight w:val="655"/>
        </w:trPr>
        <w:tc>
          <w:tcPr>
            <w:tcW w:w="547" w:type="dxa"/>
            <w:hideMark/>
          </w:tcPr>
          <w:p w:rsidR="0018450A" w:rsidRPr="00E25C5A" w:rsidRDefault="00C20C87" w:rsidP="002C59FC">
            <w:pPr>
              <w:widowControl w:val="0"/>
              <w:spacing w:after="120"/>
              <w:jc w:val="both"/>
              <w:rPr>
                <w:rFonts w:ascii="GHEA Grapalat" w:eastAsia="Times New Roman" w:hAnsi="GHEA Grapalat" w:cs="Times New Roman"/>
                <w:color w:val="000000" w:themeColor="text1"/>
                <w:sz w:val="20"/>
                <w:szCs w:val="20"/>
                <w:lang w:val="en-US"/>
              </w:rPr>
            </w:pPr>
            <w:proofErr w:type="spellStart"/>
            <w:r w:rsidRPr="00E25C5A">
              <w:rPr>
                <w:rFonts w:ascii="GHEA Grapalat" w:eastAsia="Times New Roman" w:hAnsi="GHEA Grapalat" w:cs="Times New Roman"/>
                <w:color w:val="000000" w:themeColor="text1"/>
                <w:sz w:val="20"/>
                <w:szCs w:val="20"/>
              </w:rPr>
              <w:t>п</w:t>
            </w:r>
            <w:proofErr w:type="spellEnd"/>
            <w:r w:rsidRPr="00E25C5A">
              <w:rPr>
                <w:rFonts w:ascii="GHEA Grapalat" w:eastAsia="Times New Roman" w:hAnsi="GHEA Grapalat" w:cs="Times New Roman"/>
                <w:color w:val="000000" w:themeColor="text1"/>
                <w:sz w:val="20"/>
                <w:szCs w:val="20"/>
              </w:rPr>
              <w:t>)</w:t>
            </w: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внесение изменения в заявку на регистрацию и (или) предоставление права пользования наименованием места происхождения товара Союза</w:t>
            </w:r>
          </w:p>
        </w:tc>
        <w:tc>
          <w:tcPr>
            <w:tcW w:w="711" w:type="dxa"/>
            <w:gridSpan w:val="2"/>
            <w:hideMark/>
          </w:tcPr>
          <w:p w:rsidR="0018450A" w:rsidRPr="00E25C5A" w:rsidRDefault="00C20C87" w:rsidP="002C59FC">
            <w:pPr>
              <w:widowControl w:val="0"/>
              <w:spacing w:after="120"/>
              <w:jc w:val="center"/>
              <w:rPr>
                <w:rFonts w:ascii="GHEA Grapalat" w:eastAsia="Times New Roman" w:hAnsi="GHEA Grapalat" w:cs="Times New Roman"/>
                <w:color w:val="000000" w:themeColor="text1"/>
                <w:sz w:val="20"/>
                <w:szCs w:val="20"/>
                <w:lang w:val="en-US"/>
              </w:rPr>
            </w:pPr>
            <w:r w:rsidRPr="00E25C5A">
              <w:rPr>
                <w:rFonts w:ascii="GHEA Grapalat" w:eastAsia="Times New Roman" w:hAnsi="GHEA Grapalat" w:cs="Times New Roman"/>
                <w:color w:val="000000" w:themeColor="text1"/>
                <w:sz w:val="20"/>
                <w:szCs w:val="20"/>
              </w:rPr>
              <w:t>20</w:t>
            </w:r>
          </w:p>
        </w:tc>
      </w:tr>
      <w:tr w:rsidR="00F4023A" w:rsidRPr="00E25C5A" w:rsidTr="00F22D3F">
        <w:trPr>
          <w:trHeight w:val="612"/>
        </w:trPr>
        <w:tc>
          <w:tcPr>
            <w:tcW w:w="547" w:type="dxa"/>
            <w:hideMark/>
          </w:tcPr>
          <w:p w:rsidR="00F4023A" w:rsidRPr="00E25C5A" w:rsidRDefault="00C20C87" w:rsidP="002C59FC">
            <w:pPr>
              <w:widowControl w:val="0"/>
              <w:spacing w:after="120"/>
              <w:jc w:val="both"/>
              <w:rPr>
                <w:rFonts w:ascii="GHEA Grapalat" w:eastAsia="Times New Roman" w:hAnsi="GHEA Grapalat" w:cs="Times New Roman"/>
                <w:color w:val="000000" w:themeColor="text1"/>
                <w:sz w:val="20"/>
                <w:szCs w:val="20"/>
                <w:lang w:val="en-US"/>
              </w:rPr>
            </w:pPr>
            <w:proofErr w:type="spellStart"/>
            <w:r w:rsidRPr="00E25C5A">
              <w:rPr>
                <w:rFonts w:ascii="GHEA Grapalat" w:eastAsia="Times New Roman" w:hAnsi="GHEA Grapalat" w:cs="Times New Roman"/>
                <w:color w:val="000000" w:themeColor="text1"/>
                <w:sz w:val="20"/>
                <w:szCs w:val="20"/>
              </w:rPr>
              <w:t>р</w:t>
            </w:r>
            <w:proofErr w:type="spellEnd"/>
            <w:r w:rsidRPr="00E25C5A">
              <w:rPr>
                <w:rFonts w:ascii="GHEA Grapalat" w:eastAsia="Times New Roman" w:hAnsi="GHEA Grapalat" w:cs="Times New Roman"/>
                <w:color w:val="000000" w:themeColor="text1"/>
                <w:sz w:val="20"/>
                <w:szCs w:val="20"/>
              </w:rPr>
              <w:t>)</w:t>
            </w: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регистрацию права на регистрацию и (или) предоставление права пользования наименованием места происхождения товара Союза</w:t>
            </w:r>
          </w:p>
        </w:tc>
        <w:tc>
          <w:tcPr>
            <w:tcW w:w="711" w:type="dxa"/>
            <w:gridSpan w:val="2"/>
            <w:hideMark/>
          </w:tcPr>
          <w:p w:rsidR="00F4023A" w:rsidRPr="00E25C5A" w:rsidRDefault="00C20C87" w:rsidP="002C59FC">
            <w:pPr>
              <w:widowControl w:val="0"/>
              <w:spacing w:after="120"/>
              <w:jc w:val="center"/>
              <w:rPr>
                <w:rFonts w:ascii="GHEA Grapalat" w:eastAsia="Times New Roman" w:hAnsi="GHEA Grapalat" w:cs="Times New Roman"/>
                <w:color w:val="000000" w:themeColor="text1"/>
                <w:sz w:val="20"/>
                <w:szCs w:val="20"/>
                <w:lang w:val="en-US"/>
              </w:rPr>
            </w:pPr>
            <w:r w:rsidRPr="00E25C5A">
              <w:rPr>
                <w:rFonts w:ascii="GHEA Grapalat" w:eastAsia="Times New Roman" w:hAnsi="GHEA Grapalat" w:cs="Times New Roman"/>
                <w:color w:val="000000" w:themeColor="text1"/>
                <w:sz w:val="20"/>
                <w:szCs w:val="20"/>
              </w:rPr>
              <w:t>102</w:t>
            </w:r>
          </w:p>
        </w:tc>
      </w:tr>
      <w:tr w:rsidR="00F4023A" w:rsidRPr="00E25C5A" w:rsidTr="00F22D3F">
        <w:trPr>
          <w:trHeight w:val="771"/>
        </w:trPr>
        <w:tc>
          <w:tcPr>
            <w:tcW w:w="547" w:type="dxa"/>
            <w:hideMark/>
          </w:tcPr>
          <w:p w:rsidR="00F4023A"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с)</w:t>
            </w: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внесение изменения в данные Единого реестра </w:t>
            </w:r>
            <w:proofErr w:type="gramStart"/>
            <w:r w:rsidRPr="00E25C5A">
              <w:rPr>
                <w:rFonts w:ascii="GHEA Grapalat" w:eastAsia="Times New Roman" w:hAnsi="GHEA Grapalat" w:cs="Times New Roman"/>
                <w:color w:val="000000" w:themeColor="text1"/>
                <w:sz w:val="20"/>
                <w:szCs w:val="20"/>
              </w:rPr>
              <w:t>наименований мест происхождения товара Союза</w:t>
            </w:r>
            <w:proofErr w:type="gramEnd"/>
          </w:p>
        </w:tc>
        <w:tc>
          <w:tcPr>
            <w:tcW w:w="711" w:type="dxa"/>
            <w:gridSpan w:val="2"/>
            <w:hideMark/>
          </w:tcPr>
          <w:p w:rsidR="00F4023A"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25</w:t>
            </w:r>
          </w:p>
        </w:tc>
      </w:tr>
      <w:tr w:rsidR="00F4023A" w:rsidRPr="00E25C5A" w:rsidTr="00F22D3F">
        <w:trPr>
          <w:trHeight w:val="563"/>
        </w:trPr>
        <w:tc>
          <w:tcPr>
            <w:tcW w:w="547" w:type="dxa"/>
            <w:hideMark/>
          </w:tcPr>
          <w:p w:rsidR="00F4023A"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lastRenderedPageBreak/>
              <w:t>т)</w:t>
            </w:r>
          </w:p>
        </w:tc>
        <w:tc>
          <w:tcPr>
            <w:tcW w:w="8492" w:type="dxa"/>
            <w:hideMark/>
          </w:tcPr>
          <w:p w:rsidR="00F4023A"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продление срока действия свидетельства на право пользования наименованием места происхождения товара Союза (оплата в каждое национальное патентное ведомство)</w:t>
            </w:r>
          </w:p>
        </w:tc>
        <w:tc>
          <w:tcPr>
            <w:tcW w:w="711" w:type="dxa"/>
            <w:gridSpan w:val="2"/>
            <w:hideMark/>
          </w:tcPr>
          <w:p w:rsidR="00F4023A"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180</w:t>
            </w:r>
          </w:p>
        </w:tc>
      </w:tr>
      <w:tr w:rsidR="00F4023A" w:rsidRPr="00E25C5A" w:rsidTr="00F22D3F">
        <w:trPr>
          <w:trHeight w:val="970"/>
        </w:trPr>
        <w:tc>
          <w:tcPr>
            <w:tcW w:w="547" w:type="dxa"/>
            <w:hideMark/>
          </w:tcPr>
          <w:p w:rsidR="00F4023A" w:rsidRPr="00E25C5A" w:rsidRDefault="00C20C87" w:rsidP="002C59FC">
            <w:pPr>
              <w:widowControl w:val="0"/>
              <w:spacing w:after="120"/>
              <w:jc w:val="both"/>
              <w:rPr>
                <w:rFonts w:ascii="GHEA Grapalat" w:eastAsia="Times New Roman" w:hAnsi="GHEA Grapalat" w:cs="Times New Roman"/>
                <w:color w:val="000000" w:themeColor="text1"/>
                <w:sz w:val="20"/>
                <w:szCs w:val="20"/>
                <w:lang w:val="en-US"/>
              </w:rPr>
            </w:pPr>
            <w:r w:rsidRPr="00E25C5A">
              <w:rPr>
                <w:rFonts w:ascii="GHEA Grapalat" w:eastAsia="Times New Roman" w:hAnsi="GHEA Grapalat" w:cs="Times New Roman"/>
                <w:color w:val="000000" w:themeColor="text1"/>
                <w:sz w:val="20"/>
                <w:szCs w:val="20"/>
              </w:rPr>
              <w:t>у)</w:t>
            </w:r>
          </w:p>
        </w:tc>
        <w:tc>
          <w:tcPr>
            <w:tcW w:w="8492" w:type="dxa"/>
            <w:hideMark/>
          </w:tcPr>
          <w:p w:rsidR="00F4023A"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предоставление дополнительного 6-месячного срока для подачи заявления о продлении срока действия свидетельства о праве пользования наименованием места происхождения товара Союза</w:t>
            </w:r>
          </w:p>
        </w:tc>
        <w:tc>
          <w:tcPr>
            <w:tcW w:w="711" w:type="dxa"/>
            <w:gridSpan w:val="2"/>
            <w:hideMark/>
          </w:tcPr>
          <w:p w:rsidR="00F4023A"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76</w:t>
            </w:r>
          </w:p>
        </w:tc>
      </w:tr>
      <w:tr w:rsidR="00F4023A" w:rsidRPr="00E25C5A" w:rsidTr="00F22D3F">
        <w:trPr>
          <w:trHeight w:val="1558"/>
        </w:trPr>
        <w:tc>
          <w:tcPr>
            <w:tcW w:w="547" w:type="dxa"/>
            <w:hideMark/>
          </w:tcPr>
          <w:p w:rsidR="00F4023A"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eastAsia="Times New Roman" w:hAnsi="GHEA Grapalat" w:cs="Times New Roman"/>
                <w:color w:val="000000" w:themeColor="text1"/>
                <w:sz w:val="20"/>
                <w:szCs w:val="20"/>
              </w:rPr>
              <w:t>ф</w:t>
            </w:r>
            <w:proofErr w:type="spellEnd"/>
            <w:r w:rsidRPr="00E25C5A">
              <w:rPr>
                <w:rFonts w:ascii="GHEA Grapalat" w:eastAsia="Times New Roman" w:hAnsi="GHEA Grapalat" w:cs="Times New Roman"/>
                <w:color w:val="000000" w:themeColor="text1"/>
                <w:sz w:val="20"/>
                <w:szCs w:val="20"/>
              </w:rPr>
              <w:t>)</w:t>
            </w:r>
          </w:p>
        </w:tc>
        <w:tc>
          <w:tcPr>
            <w:tcW w:w="8492" w:type="dxa"/>
            <w:hideMark/>
          </w:tcPr>
          <w:p w:rsidR="00F4023A"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регистрацию права пользования наименованием места происхождения товара Союза и выдачу сертификата (относится к наименованиям мест происхождения товара, зарегистрированным до вступления в силу "Договора о товарных знаках, знаках обслуживания и наименовании места происхождения товара Евразийского экономического союза" от 3 февраля 2020 года) (оплата в каждое национальное патентное ведомство)</w:t>
            </w:r>
          </w:p>
        </w:tc>
        <w:tc>
          <w:tcPr>
            <w:tcW w:w="711" w:type="dxa"/>
            <w:gridSpan w:val="2"/>
            <w:hideMark/>
          </w:tcPr>
          <w:p w:rsidR="00F4023A"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51</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6.</w:t>
            </w:r>
          </w:p>
        </w:tc>
        <w:tc>
          <w:tcPr>
            <w:tcW w:w="8492" w:type="dxa"/>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по части действий, связанных с правовой охраной фирменных наименований:</w:t>
            </w:r>
          </w:p>
        </w:tc>
        <w:tc>
          <w:tcPr>
            <w:tcW w:w="711" w:type="dxa"/>
            <w:gridSpan w:val="2"/>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p>
        </w:tc>
        <w:tc>
          <w:tcPr>
            <w:tcW w:w="8492"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подачу в Центральный банк Республики Армения заявки на регистрацию фирменных наименований</w:t>
            </w:r>
          </w:p>
        </w:tc>
        <w:tc>
          <w:tcPr>
            <w:tcW w:w="711" w:type="dxa"/>
            <w:gridSpan w:val="2"/>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p>
        </w:tc>
        <w:tc>
          <w:tcPr>
            <w:tcW w:w="9203" w:type="dxa"/>
            <w:gridSpan w:val="3"/>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HO-63-N от 1 марта 2011 года)</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w:t>
            </w:r>
          </w:p>
        </w:tc>
        <w:tc>
          <w:tcPr>
            <w:tcW w:w="9203" w:type="dxa"/>
            <w:gridSpan w:val="3"/>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HO-63-N от 1 марта 2011 года)</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7.</w:t>
            </w:r>
          </w:p>
        </w:tc>
        <w:tc>
          <w:tcPr>
            <w:tcW w:w="8604" w:type="dxa"/>
            <w:gridSpan w:val="2"/>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по части действий, связанных с правовой охраной топологий интегральных микросхем:</w:t>
            </w:r>
          </w:p>
        </w:tc>
        <w:tc>
          <w:tcPr>
            <w:tcW w:w="599"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p>
        </w:tc>
        <w:tc>
          <w:tcPr>
            <w:tcW w:w="8604"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подачу заявки на регистрацию топологии интегральной микросхемы и выдачу свидетельства</w:t>
            </w:r>
          </w:p>
        </w:tc>
        <w:tc>
          <w:tcPr>
            <w:tcW w:w="599"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p>
        </w:tc>
        <w:tc>
          <w:tcPr>
            <w:tcW w:w="8604" w:type="dxa"/>
            <w:gridSpan w:val="2"/>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регистрацию договора об уступке исключительных имущественных прав на топологию интегральной микросхемы</w:t>
            </w:r>
          </w:p>
        </w:tc>
        <w:tc>
          <w:tcPr>
            <w:tcW w:w="599"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w:t>
            </w:r>
          </w:p>
        </w:tc>
        <w:tc>
          <w:tcPr>
            <w:tcW w:w="8604" w:type="dxa"/>
            <w:gridSpan w:val="2"/>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регистрацию договора о передаче имущественных прав на топологию интегральной микросхемы</w:t>
            </w:r>
          </w:p>
        </w:tc>
        <w:tc>
          <w:tcPr>
            <w:tcW w:w="599"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г)</w:t>
            </w:r>
          </w:p>
        </w:tc>
        <w:tc>
          <w:tcPr>
            <w:tcW w:w="8604"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дубликата свидетельства о регистрации топологии интегральной микросхемы</w:t>
            </w:r>
          </w:p>
        </w:tc>
        <w:tc>
          <w:tcPr>
            <w:tcW w:w="599"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8.</w:t>
            </w:r>
          </w:p>
        </w:tc>
        <w:tc>
          <w:tcPr>
            <w:tcW w:w="8604" w:type="dxa"/>
            <w:gridSpan w:val="2"/>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по части иных действий:</w:t>
            </w:r>
          </w:p>
        </w:tc>
        <w:tc>
          <w:tcPr>
            <w:tcW w:w="599" w:type="dxa"/>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p>
        </w:tc>
        <w:tc>
          <w:tcPr>
            <w:tcW w:w="8604"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каждую страницу патентной информации</w:t>
            </w:r>
          </w:p>
        </w:tc>
        <w:tc>
          <w:tcPr>
            <w:tcW w:w="599"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0.2</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p>
        </w:tc>
        <w:tc>
          <w:tcPr>
            <w:tcW w:w="8604" w:type="dxa"/>
            <w:gridSpan w:val="2"/>
            <w:hideMark/>
          </w:tcPr>
          <w:p w:rsidR="004B1095"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выписок из государственных реестров объектов промышленной собственности Республики Армения, а также за предоставление сведений о заявке (за каждый объект)</w:t>
            </w:r>
          </w:p>
        </w:tc>
        <w:tc>
          <w:tcPr>
            <w:tcW w:w="599"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w:t>
            </w:r>
          </w:p>
        </w:tc>
        <w:tc>
          <w:tcPr>
            <w:tcW w:w="8604"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заверенной копии заявки на объект промышленной собственности</w:t>
            </w:r>
          </w:p>
        </w:tc>
        <w:tc>
          <w:tcPr>
            <w:tcW w:w="599"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г)</w:t>
            </w:r>
          </w:p>
        </w:tc>
        <w:tc>
          <w:tcPr>
            <w:tcW w:w="8604"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пересылку международной заявки на изобретение</w:t>
            </w:r>
          </w:p>
        </w:tc>
        <w:tc>
          <w:tcPr>
            <w:tcW w:w="599"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32</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spellStart"/>
            <w:r w:rsidRPr="00E25C5A">
              <w:rPr>
                <w:rFonts w:ascii="GHEA Grapalat" w:hAnsi="GHEA Grapalat"/>
                <w:color w:val="000000" w:themeColor="text1"/>
                <w:sz w:val="20"/>
                <w:szCs w:val="20"/>
              </w:rPr>
              <w:t>д</w:t>
            </w:r>
            <w:proofErr w:type="spellEnd"/>
            <w:r w:rsidRPr="00E25C5A">
              <w:rPr>
                <w:rFonts w:ascii="GHEA Grapalat" w:hAnsi="GHEA Grapalat"/>
                <w:color w:val="000000" w:themeColor="text1"/>
                <w:sz w:val="20"/>
                <w:szCs w:val="20"/>
              </w:rPr>
              <w:t>)</w:t>
            </w:r>
          </w:p>
        </w:tc>
        <w:tc>
          <w:tcPr>
            <w:tcW w:w="8604"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HO-110-N от 3 марта 2021 года)</w:t>
            </w:r>
          </w:p>
        </w:tc>
        <w:tc>
          <w:tcPr>
            <w:tcW w:w="599" w:type="dxa"/>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w:t>
            </w:r>
          </w:p>
        </w:tc>
        <w:tc>
          <w:tcPr>
            <w:tcW w:w="8604"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подачу заявления на квалификационный экзамен и за аттестацию кандидатов в патентные поверенные</w:t>
            </w:r>
          </w:p>
        </w:tc>
        <w:tc>
          <w:tcPr>
            <w:tcW w:w="599"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ж)</w:t>
            </w:r>
          </w:p>
        </w:tc>
        <w:tc>
          <w:tcPr>
            <w:tcW w:w="8604"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регистрацию или внесение изменения в регистрацию патентного поверенного</w:t>
            </w:r>
          </w:p>
        </w:tc>
        <w:tc>
          <w:tcPr>
            <w:tcW w:w="599"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и)</w:t>
            </w:r>
          </w:p>
        </w:tc>
        <w:tc>
          <w:tcPr>
            <w:tcW w:w="8604"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исправление опечаток, допущенных заявителем, </w:t>
            </w:r>
            <w:proofErr w:type="spellStart"/>
            <w:r w:rsidRPr="00E25C5A">
              <w:rPr>
                <w:rFonts w:ascii="GHEA Grapalat" w:hAnsi="GHEA Grapalat"/>
                <w:color w:val="000000" w:themeColor="text1"/>
                <w:sz w:val="20"/>
                <w:szCs w:val="20"/>
              </w:rPr>
              <w:t>патентодержателем</w:t>
            </w:r>
            <w:proofErr w:type="spellEnd"/>
            <w:r w:rsidRPr="00E25C5A">
              <w:rPr>
                <w:rFonts w:ascii="GHEA Grapalat" w:hAnsi="GHEA Grapalat"/>
                <w:color w:val="000000" w:themeColor="text1"/>
                <w:sz w:val="20"/>
                <w:szCs w:val="20"/>
              </w:rPr>
              <w:t xml:space="preserve"> или иным правообладателем в официальных опубликованиях об объектах промышленной собственности (за каждое исправление)</w:t>
            </w:r>
          </w:p>
        </w:tc>
        <w:tc>
          <w:tcPr>
            <w:tcW w:w="599"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2.5</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к)</w:t>
            </w:r>
          </w:p>
        </w:tc>
        <w:tc>
          <w:tcPr>
            <w:tcW w:w="8604"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за подачу жалобы в апелляционный совет в случае несогласия с решением уполномоченного органа о регистрации</w:t>
            </w:r>
            <w:proofErr w:type="gramEnd"/>
            <w:r w:rsidRPr="00E25C5A">
              <w:rPr>
                <w:rFonts w:ascii="GHEA Grapalat" w:hAnsi="GHEA Grapalat"/>
                <w:color w:val="000000" w:themeColor="text1"/>
                <w:sz w:val="20"/>
                <w:szCs w:val="20"/>
              </w:rPr>
              <w:t xml:space="preserve"> или отказе в регистрации лицензии, сублицензии, передаче (уступке) прав </w:t>
            </w:r>
          </w:p>
        </w:tc>
        <w:tc>
          <w:tcPr>
            <w:tcW w:w="599"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л)</w:t>
            </w:r>
          </w:p>
        </w:tc>
        <w:tc>
          <w:tcPr>
            <w:tcW w:w="8604" w:type="dxa"/>
            <w:gridSpan w:val="2"/>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регистрацию </w:t>
            </w:r>
            <w:proofErr w:type="spellStart"/>
            <w:r w:rsidRPr="00E25C5A">
              <w:rPr>
                <w:rFonts w:ascii="GHEA Grapalat" w:hAnsi="GHEA Grapalat"/>
                <w:color w:val="000000" w:themeColor="text1"/>
                <w:sz w:val="20"/>
                <w:szCs w:val="20"/>
              </w:rPr>
              <w:t>франчайзинга</w:t>
            </w:r>
            <w:proofErr w:type="spellEnd"/>
            <w:r w:rsidRPr="00E25C5A">
              <w:rPr>
                <w:rFonts w:ascii="GHEA Grapalat" w:hAnsi="GHEA Grapalat"/>
                <w:color w:val="000000" w:themeColor="text1"/>
                <w:sz w:val="20"/>
                <w:szCs w:val="20"/>
              </w:rPr>
              <w:t xml:space="preserve"> (за каждый объект промышленной собственности)</w:t>
            </w:r>
          </w:p>
        </w:tc>
        <w:tc>
          <w:tcPr>
            <w:tcW w:w="599"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60</w:t>
            </w:r>
          </w:p>
        </w:tc>
      </w:tr>
      <w:tr w:rsidR="00BD3B89" w:rsidRPr="00E25C5A" w:rsidTr="00F22D3F">
        <w:tc>
          <w:tcPr>
            <w:tcW w:w="547" w:type="dxa"/>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м)</w:t>
            </w:r>
          </w:p>
        </w:tc>
        <w:tc>
          <w:tcPr>
            <w:tcW w:w="8604" w:type="dxa"/>
            <w:gridSpan w:val="2"/>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регистрацию изменения условий зарегистрированного </w:t>
            </w:r>
            <w:proofErr w:type="spellStart"/>
            <w:r w:rsidRPr="00E25C5A">
              <w:rPr>
                <w:rFonts w:ascii="GHEA Grapalat" w:hAnsi="GHEA Grapalat"/>
                <w:color w:val="000000" w:themeColor="text1"/>
                <w:sz w:val="20"/>
                <w:szCs w:val="20"/>
              </w:rPr>
              <w:t>франчайзинга</w:t>
            </w:r>
            <w:proofErr w:type="spellEnd"/>
            <w:r w:rsidRPr="00E25C5A">
              <w:rPr>
                <w:rFonts w:ascii="GHEA Grapalat" w:hAnsi="GHEA Grapalat"/>
                <w:color w:val="000000" w:themeColor="text1"/>
                <w:sz w:val="20"/>
                <w:szCs w:val="20"/>
              </w:rPr>
              <w:t xml:space="preserve"> (за каждый объект промышленной собственности)</w:t>
            </w:r>
          </w:p>
        </w:tc>
        <w:tc>
          <w:tcPr>
            <w:tcW w:w="599" w:type="dxa"/>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30</w:t>
            </w:r>
          </w:p>
        </w:tc>
      </w:tr>
    </w:tbl>
    <w:p w:rsidR="00BD3B89" w:rsidRPr="00E25C5A" w:rsidRDefault="00C612F9" w:rsidP="00F22D3F">
      <w:pPr>
        <w:widowControl w:val="0"/>
        <w:shd w:val="clear" w:color="auto" w:fill="FFFFFF"/>
        <w:spacing w:after="160" w:line="336" w:lineRule="auto"/>
        <w:ind w:firstLine="567"/>
        <w:jc w:val="both"/>
        <w:rPr>
          <w:rFonts w:ascii="GHEA Grapalat" w:hAnsi="GHEA Grapalat"/>
          <w:b/>
          <w:i/>
          <w:color w:val="000000" w:themeColor="text1"/>
          <w:sz w:val="24"/>
          <w:szCs w:val="24"/>
        </w:rPr>
      </w:pPr>
      <w:proofErr w:type="gramStart"/>
      <w:r w:rsidRPr="00E25C5A">
        <w:rPr>
          <w:rFonts w:ascii="GHEA Grapalat" w:hAnsi="GHEA Grapalat"/>
          <w:b/>
          <w:i/>
          <w:color w:val="000000" w:themeColor="text1"/>
          <w:sz w:val="24"/>
          <w:szCs w:val="24"/>
        </w:rPr>
        <w:t>(статья 18 изменена в соответствии с HO-277 от 28 декабря 1998</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года, отредактирована, изменена в соответствии с HO-14 от 26</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октября 1999 года, изменена, отредактирована, дополнена в соответствии с HO-123 от 13 декабря 2000 года, изменена, дополнена</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в соотв</w:t>
      </w:r>
      <w:r w:rsidRPr="00E25C5A">
        <w:rPr>
          <w:rFonts w:ascii="GHEA Grapalat" w:hAnsi="GHEA Grapalat"/>
          <w:b/>
          <w:i/>
          <w:color w:val="000000" w:themeColor="text1"/>
          <w:sz w:val="24"/>
          <w:szCs w:val="24"/>
        </w:rPr>
        <w:t>етствии с HO-178 от 2 мая 2001 года, отредактирована, дополнена</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в соответствии с HO-358-N от 29 мая 2002 года, дополнена в соответствии</w:t>
      </w:r>
      <w:proofErr w:type="gramEnd"/>
      <w:r w:rsidRPr="00E25C5A">
        <w:rPr>
          <w:rFonts w:ascii="GHEA Grapalat" w:hAnsi="GHEA Grapalat" w:cs="GHEA Grapalat"/>
          <w:b/>
          <w:i/>
          <w:color w:val="000000" w:themeColor="text1"/>
          <w:sz w:val="24"/>
          <w:szCs w:val="24"/>
        </w:rPr>
        <w:t xml:space="preserve"> </w:t>
      </w:r>
      <w:proofErr w:type="gramStart"/>
      <w:r w:rsidRPr="00E25C5A">
        <w:rPr>
          <w:rFonts w:ascii="GHEA Grapalat" w:hAnsi="GHEA Grapalat" w:cs="GHEA Grapalat"/>
          <w:b/>
          <w:i/>
          <w:color w:val="000000" w:themeColor="text1"/>
          <w:sz w:val="24"/>
          <w:szCs w:val="24"/>
        </w:rPr>
        <w:t>с HO-32-N от 18 ноября 2003 года, дополнена, изменена, отредактирована в соответствии с HO-140-N от 24 ноября 2004 года,</w:t>
      </w:r>
      <w:r w:rsidRPr="00E25C5A">
        <w:rPr>
          <w:rFonts w:ascii="GHEA Grapalat" w:hAnsi="GHEA Grapalat"/>
          <w:b/>
          <w:i/>
          <w:color w:val="000000" w:themeColor="text1"/>
          <w:sz w:val="24"/>
          <w:szCs w:val="24"/>
        </w:rPr>
        <w:t xml:space="preserve"> HO-255-N от 5 декабря 2006 года, изменена, дополнена, отредактирована в соответствии с HO-113-N от 10 июня 2008 года, изменена, отредактирована, дополнена</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в соответствии с HO-62-N от 29 апреля 2010 года, отредактирована, изменена</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 xml:space="preserve">в соответствии с НО-63-N </w:t>
      </w:r>
      <w:r w:rsidRPr="00E25C5A">
        <w:rPr>
          <w:rFonts w:ascii="GHEA Grapalat" w:hAnsi="GHEA Grapalat"/>
          <w:b/>
          <w:i/>
          <w:color w:val="000000" w:themeColor="text1"/>
          <w:sz w:val="24"/>
          <w:szCs w:val="24"/>
        </w:rPr>
        <w:t>от 1</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марта 2011 года</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изменена в соответствии с НО-154-N от 28 сентября 2016 года, изменена, дополнена</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в соответствии с HO-156-N от 28</w:t>
      </w:r>
      <w:r w:rsidRPr="00E25C5A">
        <w:rPr>
          <w:rFonts w:ascii="Courier New" w:hAnsi="Courier New" w:cs="Courier New"/>
          <w:b/>
          <w:i/>
          <w:color w:val="000000" w:themeColor="text1"/>
          <w:sz w:val="24"/>
          <w:szCs w:val="24"/>
          <w:lang w:val="en-US"/>
        </w:rPr>
        <w:t> </w:t>
      </w:r>
      <w:r w:rsidRPr="00E25C5A">
        <w:rPr>
          <w:rFonts w:ascii="GHEA Grapalat" w:hAnsi="GHEA Grapalat" w:cs="GHEA Grapalat"/>
          <w:b/>
          <w:i/>
          <w:color w:val="000000" w:themeColor="text1"/>
          <w:sz w:val="24"/>
          <w:szCs w:val="24"/>
        </w:rPr>
        <w:t xml:space="preserve">сентября 2016 года, дополнена в соответствии с HO-234-N от </w:t>
      </w:r>
      <w:r w:rsidRPr="00E25C5A">
        <w:rPr>
          <w:rFonts w:ascii="GHEA Grapalat" w:hAnsi="GHEA Grapalat" w:cs="GHEA Grapalat"/>
          <w:b/>
          <w:i/>
          <w:color w:val="000000" w:themeColor="text1"/>
          <w:spacing w:val="-6"/>
          <w:sz w:val="24"/>
          <w:szCs w:val="24"/>
        </w:rPr>
        <w:t>8</w:t>
      </w:r>
      <w:r w:rsidRPr="00E25C5A">
        <w:rPr>
          <w:rFonts w:ascii="Courier New" w:hAnsi="Courier New" w:cs="Courier New"/>
          <w:b/>
          <w:i/>
          <w:color w:val="000000" w:themeColor="text1"/>
          <w:spacing w:val="-6"/>
          <w:sz w:val="24"/>
          <w:szCs w:val="24"/>
          <w:lang w:val="en-US"/>
        </w:rPr>
        <w:t> </w:t>
      </w:r>
      <w:r w:rsidRPr="00E25C5A">
        <w:rPr>
          <w:rFonts w:ascii="GHEA Grapalat" w:hAnsi="GHEA Grapalat" w:cs="GHEA Grapalat"/>
          <w:b/>
          <w:i/>
          <w:color w:val="000000" w:themeColor="text1"/>
          <w:spacing w:val="-6"/>
          <w:sz w:val="24"/>
          <w:szCs w:val="24"/>
        </w:rPr>
        <w:t>декабря 2017 года, изменена, отредактирована</w:t>
      </w:r>
      <w:r w:rsidRPr="00E25C5A">
        <w:rPr>
          <w:rFonts w:ascii="Courier New" w:hAnsi="Courier New" w:cs="Courier New"/>
          <w:b/>
          <w:i/>
          <w:color w:val="000000" w:themeColor="text1"/>
          <w:spacing w:val="-6"/>
          <w:sz w:val="24"/>
          <w:szCs w:val="24"/>
        </w:rPr>
        <w:t> </w:t>
      </w:r>
      <w:r w:rsidRPr="00E25C5A">
        <w:rPr>
          <w:rFonts w:ascii="GHEA Grapalat" w:hAnsi="GHEA Grapalat" w:cs="GHEA Grapalat"/>
          <w:b/>
          <w:i/>
          <w:color w:val="000000" w:themeColor="text1"/>
          <w:spacing w:val="-6"/>
          <w:sz w:val="24"/>
          <w:szCs w:val="24"/>
        </w:rPr>
        <w:t xml:space="preserve">в соответствии </w:t>
      </w:r>
      <w:r w:rsidRPr="00E25C5A">
        <w:rPr>
          <w:rFonts w:ascii="GHEA Grapalat" w:hAnsi="GHEA Grapalat"/>
          <w:b/>
          <w:i/>
          <w:color w:val="000000" w:themeColor="text1"/>
          <w:spacing w:val="-6"/>
          <w:sz w:val="24"/>
          <w:szCs w:val="24"/>
        </w:rPr>
        <w:t>с НО-110-N от</w:t>
      </w:r>
      <w:r w:rsidRPr="00E25C5A">
        <w:rPr>
          <w:rFonts w:ascii="GHEA Grapalat" w:hAnsi="GHEA Grapalat"/>
          <w:b/>
          <w:i/>
          <w:color w:val="000000" w:themeColor="text1"/>
          <w:sz w:val="24"/>
          <w:szCs w:val="24"/>
        </w:rPr>
        <w:t xml:space="preserve"> 3 марта 2021 года, изменена, дополнена, отредактирована в соответствии с НО-123-</w:t>
      </w:r>
      <w:r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w:t>
      </w:r>
      <w:r w:rsidR="000500B8" w:rsidRPr="00E25C5A">
        <w:rPr>
          <w:rFonts w:ascii="GHEA Grapalat" w:hAnsi="GHEA Grapalat"/>
          <w:b/>
          <w:i/>
          <w:color w:val="000000" w:themeColor="text1"/>
          <w:sz w:val="24"/>
          <w:szCs w:val="24"/>
        </w:rPr>
        <w:t>от 22 марта 2023 года</w:t>
      </w:r>
      <w:r w:rsidR="00BD3B89" w:rsidRPr="00E25C5A">
        <w:rPr>
          <w:rFonts w:ascii="GHEA Grapalat" w:hAnsi="GHEA Grapalat"/>
          <w:b/>
          <w:i/>
          <w:color w:val="000000" w:themeColor="text1"/>
          <w:sz w:val="24"/>
          <w:szCs w:val="24"/>
        </w:rPr>
        <w:t>)</w:t>
      </w:r>
      <w:proofErr w:type="gramEnd"/>
    </w:p>
    <w:p w:rsidR="000500B8" w:rsidRPr="00E25C5A" w:rsidRDefault="000500B8"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r w:rsidR="00063EBC"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акон НО-123-</w:t>
      </w:r>
      <w:r w:rsidRPr="00E25C5A">
        <w:rPr>
          <w:rFonts w:ascii="GHEA Grapalat" w:hAnsi="GHEA Grapalat"/>
          <w:b/>
          <w:i/>
          <w:color w:val="000000" w:themeColor="text1"/>
          <w:sz w:val="24"/>
          <w:szCs w:val="24"/>
          <w:lang w:val="en-US"/>
        </w:rPr>
        <w:t>N</w:t>
      </w:r>
      <w:r w:rsidR="00C612F9" w:rsidRPr="00E25C5A">
        <w:rPr>
          <w:rFonts w:ascii="GHEA Grapalat" w:hAnsi="GHEA Grapalat"/>
          <w:b/>
          <w:i/>
          <w:color w:val="000000" w:themeColor="text1"/>
          <w:sz w:val="24"/>
          <w:szCs w:val="24"/>
        </w:rPr>
        <w:t xml:space="preserve"> от 22 марта 2023 года имеет переходное положение)</w:t>
      </w:r>
    </w:p>
    <w:p w:rsidR="00335120" w:rsidRPr="00E25C5A" w:rsidRDefault="00335120"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BD3B89" w:rsidRPr="00E25C5A" w:rsidTr="00BE6479">
        <w:tc>
          <w:tcPr>
            <w:tcW w:w="1896" w:type="dxa"/>
            <w:hideMark/>
          </w:tcPr>
          <w:p w:rsidR="00BD3B89"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19.</w:t>
            </w:r>
          </w:p>
        </w:tc>
        <w:tc>
          <w:tcPr>
            <w:tcW w:w="7391" w:type="dxa"/>
            <w:hideMark/>
          </w:tcPr>
          <w:p w:rsidR="00D27FE1"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 xml:space="preserve">Ставки государственной пошлины за выдачу лицензий, </w:t>
            </w:r>
            <w:r w:rsidR="007B73E2" w:rsidRPr="00E25C5A">
              <w:rPr>
                <w:rFonts w:ascii="GHEA Grapalat" w:hAnsi="GHEA Grapalat"/>
                <w:b/>
                <w:color w:val="000000" w:themeColor="text1"/>
                <w:sz w:val="24"/>
                <w:szCs w:val="24"/>
              </w:rPr>
              <w:t xml:space="preserve">патентов </w:t>
            </w:r>
            <w:r w:rsidRPr="00E25C5A">
              <w:rPr>
                <w:rFonts w:ascii="GHEA Grapalat" w:hAnsi="GHEA Grapalat"/>
                <w:b/>
                <w:color w:val="000000" w:themeColor="text1"/>
                <w:sz w:val="24"/>
                <w:szCs w:val="24"/>
              </w:rPr>
              <w:t>(разрешений) в целях осуществления подлежащей лицензированию деятельности или деятельности по разрешениям</w:t>
            </w:r>
          </w:p>
        </w:tc>
      </w:tr>
    </w:tbl>
    <w:p w:rsidR="00BD3B89" w:rsidRPr="00E25C5A" w:rsidRDefault="009206B8" w:rsidP="00E25C5A">
      <w:pPr>
        <w:widowControl w:val="0"/>
        <w:shd w:val="clear" w:color="auto" w:fill="FFFFFF"/>
        <w:spacing w:after="160" w:line="360" w:lineRule="auto"/>
        <w:ind w:firstLine="567"/>
        <w:jc w:val="both"/>
        <w:rPr>
          <w:rFonts w:ascii="GHEA Grapalat" w:eastAsia="Times New Roman" w:hAnsi="GHEA Grapalat" w:cs="Times New Roman"/>
          <w:b/>
          <w:i/>
          <w:color w:val="000000" w:themeColor="text1"/>
          <w:sz w:val="24"/>
          <w:szCs w:val="24"/>
        </w:rPr>
      </w:pPr>
      <w:r w:rsidRPr="00E25C5A">
        <w:rPr>
          <w:rFonts w:ascii="GHEA Grapalat" w:eastAsia="Times New Roman" w:hAnsi="GHEA Grapalat" w:cs="Times New Roman"/>
          <w:b/>
          <w:i/>
          <w:color w:val="000000" w:themeColor="text1"/>
          <w:sz w:val="24"/>
          <w:szCs w:val="24"/>
        </w:rPr>
        <w:t xml:space="preserve">(заголовок отредактирован в соответствии с </w:t>
      </w:r>
      <w:r w:rsidRPr="00E25C5A">
        <w:rPr>
          <w:rFonts w:ascii="GHEA Grapalat" w:eastAsia="Times New Roman" w:hAnsi="GHEA Grapalat" w:cs="Times New Roman"/>
          <w:b/>
          <w:i/>
          <w:color w:val="000000" w:themeColor="text1"/>
          <w:sz w:val="24"/>
          <w:szCs w:val="24"/>
          <w:lang w:val="en-US"/>
        </w:rPr>
        <w:t>HO</w:t>
      </w:r>
      <w:r w:rsidRPr="00E25C5A">
        <w:rPr>
          <w:rFonts w:ascii="GHEA Grapalat" w:eastAsia="Times New Roman" w:hAnsi="GHEA Grapalat" w:cs="Times New Roman"/>
          <w:b/>
          <w:i/>
          <w:color w:val="000000" w:themeColor="text1"/>
          <w:sz w:val="24"/>
          <w:szCs w:val="24"/>
        </w:rPr>
        <w:t>-378-</w:t>
      </w:r>
      <w:r w:rsidRPr="00E25C5A">
        <w:rPr>
          <w:rFonts w:ascii="GHEA Grapalat" w:eastAsia="Times New Roman" w:hAnsi="GHEA Grapalat" w:cs="Times New Roman"/>
          <w:b/>
          <w:i/>
          <w:color w:val="000000" w:themeColor="text1"/>
          <w:sz w:val="24"/>
          <w:szCs w:val="24"/>
          <w:lang w:val="en-US"/>
        </w:rPr>
        <w:t>N</w:t>
      </w:r>
      <w:r w:rsidRPr="00E25C5A">
        <w:rPr>
          <w:rFonts w:ascii="GHEA Grapalat" w:eastAsia="Times New Roman" w:hAnsi="GHEA Grapalat" w:cs="Times New Roman"/>
          <w:b/>
          <w:i/>
          <w:color w:val="000000" w:themeColor="text1"/>
          <w:sz w:val="24"/>
          <w:szCs w:val="24"/>
        </w:rPr>
        <w:t xml:space="preserve"> от 10</w:t>
      </w:r>
      <w:r w:rsidR="00C612F9" w:rsidRPr="00E25C5A">
        <w:rPr>
          <w:rFonts w:ascii="Courier New" w:eastAsia="Times New Roman" w:hAnsi="Courier New" w:cs="Courier New"/>
          <w:b/>
          <w:i/>
          <w:color w:val="000000" w:themeColor="text1"/>
          <w:sz w:val="24"/>
          <w:szCs w:val="24"/>
          <w:lang w:val="en-US"/>
        </w:rPr>
        <w:t> </w:t>
      </w:r>
      <w:r w:rsidR="00C612F9" w:rsidRPr="00E25C5A">
        <w:rPr>
          <w:rFonts w:ascii="GHEA Grapalat" w:eastAsia="Times New Roman" w:hAnsi="GHEA Grapalat" w:cs="Times New Roman"/>
          <w:b/>
          <w:i/>
          <w:color w:val="000000" w:themeColor="text1"/>
          <w:sz w:val="24"/>
          <w:szCs w:val="24"/>
        </w:rPr>
        <w:t>декабря 2021 года)</w:t>
      </w:r>
    </w:p>
    <w:p w:rsidR="00BD3B89" w:rsidRPr="00E25C5A" w:rsidRDefault="00C612F9" w:rsidP="00E25C5A">
      <w:pPr>
        <w:widowControl w:val="0"/>
        <w:shd w:val="clear" w:color="auto" w:fill="FFFFFF"/>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lastRenderedPageBreak/>
        <w:t xml:space="preserve">Государственная пошлина за выдачу лицензий, </w:t>
      </w:r>
      <w:r w:rsidR="007B73E2" w:rsidRPr="00E25C5A">
        <w:rPr>
          <w:rFonts w:ascii="GHEA Grapalat" w:hAnsi="GHEA Grapalat"/>
          <w:color w:val="000000" w:themeColor="text1"/>
          <w:sz w:val="24"/>
          <w:szCs w:val="24"/>
        </w:rPr>
        <w:t xml:space="preserve">патентов </w:t>
      </w:r>
      <w:r w:rsidRPr="00E25C5A">
        <w:rPr>
          <w:rFonts w:ascii="GHEA Grapalat" w:hAnsi="GHEA Grapalat"/>
          <w:color w:val="000000" w:themeColor="text1"/>
          <w:sz w:val="24"/>
          <w:szCs w:val="24"/>
        </w:rPr>
        <w:t>(разрешений) в целях осуществления подлежащей лицензированию деятельности, взимается по следующим ставкам:</w:t>
      </w:r>
    </w:p>
    <w:p w:rsidR="00BE6479" w:rsidRPr="00E25C5A" w:rsidRDefault="00BE647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
    <w:p w:rsidR="00BD3B89" w:rsidRPr="00E25C5A" w:rsidRDefault="00BD3B89" w:rsidP="00E25C5A">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1. СФЕРА ТОРГОВЛИ</w:t>
      </w:r>
    </w:p>
    <w:p w:rsidR="00BD3B89" w:rsidRPr="00E25C5A" w:rsidRDefault="00C612F9" w:rsidP="00E25C5A">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z w:val="24"/>
          <w:szCs w:val="24"/>
        </w:rPr>
        <w:t>(раздел утратил силу в соответствии с HO-171-N от 27 октября 2017 года)</w:t>
      </w:r>
    </w:p>
    <w:tbl>
      <w:tblPr>
        <w:tblStyle w:val="TableGrid"/>
        <w:tblW w:w="10207" w:type="dxa"/>
        <w:tblInd w:w="-176" w:type="dxa"/>
        <w:tblLayout w:type="fixed"/>
        <w:tblLook w:val="04A0"/>
      </w:tblPr>
      <w:tblGrid>
        <w:gridCol w:w="409"/>
        <w:gridCol w:w="16"/>
        <w:gridCol w:w="21"/>
        <w:gridCol w:w="813"/>
        <w:gridCol w:w="18"/>
        <w:gridCol w:w="141"/>
        <w:gridCol w:w="36"/>
        <w:gridCol w:w="3648"/>
        <w:gridCol w:w="287"/>
        <w:gridCol w:w="2263"/>
        <w:gridCol w:w="1988"/>
        <w:gridCol w:w="283"/>
        <w:gridCol w:w="284"/>
      </w:tblGrid>
      <w:tr w:rsidR="00490262" w:rsidRPr="00E25C5A" w:rsidTr="00F22D3F">
        <w:tc>
          <w:tcPr>
            <w:tcW w:w="10207" w:type="dxa"/>
            <w:gridSpan w:val="13"/>
            <w:hideMark/>
          </w:tcPr>
          <w:p w:rsidR="00490262"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2. СФЕРА ЗДРАВООХРАНЕНИЯ</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2.1</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производство лекарств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2.2</w:t>
            </w:r>
          </w:p>
        </w:tc>
        <w:tc>
          <w:tcPr>
            <w:tcW w:w="8930" w:type="dxa"/>
            <w:gridSpan w:val="8"/>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HO-117-N от 22 февраля 2007 года)</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2.3</w:t>
            </w:r>
          </w:p>
        </w:tc>
        <w:tc>
          <w:tcPr>
            <w:tcW w:w="8930" w:type="dxa"/>
            <w:gridSpan w:val="8"/>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HO-117-N от 22 февраля 2007 года)</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2.4</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аптекарскую деятельность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2.5</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осуществление медицинской помощи и обслуживания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2.6</w:t>
            </w:r>
          </w:p>
        </w:tc>
        <w:tc>
          <w:tcPr>
            <w:tcW w:w="8930" w:type="dxa"/>
            <w:gridSpan w:val="8"/>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HO-160-N от 25 октября 2017)</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2.7</w:t>
            </w:r>
          </w:p>
        </w:tc>
        <w:tc>
          <w:tcPr>
            <w:tcW w:w="8930" w:type="dxa"/>
            <w:gridSpan w:val="8"/>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HO-85-N от 19 июня 2013 года)</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2.7</w:t>
            </w:r>
            <w:r w:rsidRPr="00E25C5A">
              <w:rPr>
                <w:rFonts w:ascii="GHEA Grapalat" w:hAnsi="GHEA Grapalat"/>
                <w:color w:val="000000" w:themeColor="text1"/>
                <w:sz w:val="20"/>
                <w:szCs w:val="20"/>
                <w:vertAlign w:val="superscript"/>
              </w:rPr>
              <w:t>1</w:t>
            </w:r>
            <w:r w:rsidRPr="00E25C5A">
              <w:rPr>
                <w:rFonts w:ascii="GHEA Grapalat" w:hAnsi="GHEA Grapalat"/>
                <w:color w:val="000000" w:themeColor="text1"/>
                <w:sz w:val="20"/>
                <w:szCs w:val="20"/>
              </w:rPr>
              <w:t>.</w:t>
            </w:r>
          </w:p>
        </w:tc>
        <w:tc>
          <w:tcPr>
            <w:tcW w:w="8930" w:type="dxa"/>
            <w:gridSpan w:val="8"/>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HO-85-N от 19 июня 2013 года)</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2.8</w:t>
            </w:r>
          </w:p>
        </w:tc>
        <w:tc>
          <w:tcPr>
            <w:tcW w:w="8930" w:type="dxa"/>
            <w:gridSpan w:val="8"/>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получение сертификата продолжительного профессионального развития —</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BD3B89" w:rsidP="002C59FC">
            <w:pPr>
              <w:widowControl w:val="0"/>
              <w:spacing w:after="120"/>
              <w:rPr>
                <w:rFonts w:ascii="GHEA Grapalat" w:eastAsia="Times New Roman" w:hAnsi="GHEA Grapalat" w:cs="Times New Roman"/>
                <w:color w:val="000000" w:themeColor="text1"/>
                <w:sz w:val="20"/>
                <w:szCs w:val="20"/>
              </w:rPr>
            </w:pPr>
          </w:p>
        </w:tc>
        <w:tc>
          <w:tcPr>
            <w:tcW w:w="4112" w:type="dxa"/>
            <w:gridSpan w:val="4"/>
            <w:hideMark/>
          </w:tcPr>
          <w:p w:rsidR="00BD3B89" w:rsidRPr="00E25C5A" w:rsidRDefault="00C20C87" w:rsidP="002C59FC">
            <w:pPr>
              <w:widowControl w:val="0"/>
              <w:tabs>
                <w:tab w:val="left" w:pos="319"/>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r w:rsidRPr="00E25C5A">
              <w:rPr>
                <w:rFonts w:ascii="GHEA Grapalat" w:hAnsi="GHEA Grapalat"/>
                <w:color w:val="000000" w:themeColor="text1"/>
                <w:sz w:val="20"/>
                <w:szCs w:val="20"/>
              </w:rPr>
              <w:tab/>
              <w:t>для медработника старшего звена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трехкратном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BD3B89" w:rsidP="002C59FC">
            <w:pPr>
              <w:widowControl w:val="0"/>
              <w:spacing w:after="120"/>
              <w:rPr>
                <w:rFonts w:ascii="GHEA Grapalat" w:eastAsia="Times New Roman" w:hAnsi="GHEA Grapalat" w:cs="Times New Roman"/>
                <w:color w:val="000000" w:themeColor="text1"/>
                <w:sz w:val="20"/>
                <w:szCs w:val="20"/>
              </w:rPr>
            </w:pPr>
          </w:p>
        </w:tc>
        <w:tc>
          <w:tcPr>
            <w:tcW w:w="4112" w:type="dxa"/>
            <w:gridSpan w:val="4"/>
            <w:hideMark/>
          </w:tcPr>
          <w:p w:rsidR="00BD3B89" w:rsidRPr="00E25C5A" w:rsidRDefault="00C20C87" w:rsidP="002C59FC">
            <w:pPr>
              <w:widowControl w:val="0"/>
              <w:tabs>
                <w:tab w:val="left" w:pos="319"/>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r w:rsidRPr="00E25C5A">
              <w:rPr>
                <w:rFonts w:ascii="GHEA Grapalat" w:hAnsi="GHEA Grapalat"/>
                <w:color w:val="000000" w:themeColor="text1"/>
                <w:sz w:val="20"/>
                <w:szCs w:val="20"/>
              </w:rPr>
              <w:tab/>
              <w:t>для медработника среднего звена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базовой пошлины</w:t>
            </w:r>
          </w:p>
        </w:tc>
      </w:tr>
      <w:tr w:rsidR="00583854" w:rsidRPr="00E25C5A" w:rsidTr="00F22D3F">
        <w:tc>
          <w:tcPr>
            <w:tcW w:w="425" w:type="dxa"/>
            <w:gridSpan w:val="2"/>
            <w:hideMark/>
          </w:tcPr>
          <w:p w:rsidR="00583854" w:rsidRPr="00E25C5A" w:rsidRDefault="00583854"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583854"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2.8.1.</w:t>
            </w:r>
          </w:p>
        </w:tc>
        <w:tc>
          <w:tcPr>
            <w:tcW w:w="4112" w:type="dxa"/>
            <w:gridSpan w:val="4"/>
            <w:hideMark/>
          </w:tcPr>
          <w:p w:rsidR="00583854" w:rsidRPr="00E25C5A" w:rsidRDefault="003E76A3" w:rsidP="002C59FC">
            <w:pPr>
              <w:widowControl w:val="0"/>
              <w:tabs>
                <w:tab w:val="left" w:pos="319"/>
              </w:tabs>
              <w:spacing w:after="120"/>
              <w:jc w:val="both"/>
              <w:rPr>
                <w:rFonts w:ascii="GHEA Grapalat" w:hAnsi="GHEA Grapalat"/>
                <w:color w:val="000000" w:themeColor="text1"/>
                <w:sz w:val="20"/>
                <w:szCs w:val="20"/>
              </w:rPr>
            </w:pPr>
            <w:r w:rsidRPr="00E25C5A">
              <w:rPr>
                <w:rStyle w:val="anegp0gi0b9av8jahpyh"/>
                <w:rFonts w:ascii="GHEA Grapalat" w:hAnsi="GHEA Grapalat"/>
                <w:color w:val="000000" w:themeColor="text1"/>
                <w:sz w:val="20"/>
                <w:szCs w:val="20"/>
              </w:rPr>
              <w:t xml:space="preserve">за получение индивидуальной лицензии (за исключением старших медицинских работников, занимающих воинские должности в Вооруженных Силах Республики Армения, Службе национальной безопасности и действующих в подчинении Министерства внутренних дел Полиции и Спасательной службе) </w:t>
            </w:r>
            <w:r w:rsidR="00331D71" w:rsidRPr="00E25C5A">
              <w:rPr>
                <w:rStyle w:val="anegp0gi0b9av8jahpyh"/>
                <w:rFonts w:ascii="GHEA Grapalat" w:hAnsi="GHEA Grapalat"/>
                <w:color w:val="000000" w:themeColor="text1"/>
                <w:sz w:val="20"/>
                <w:szCs w:val="20"/>
              </w:rPr>
              <w:t>—</w:t>
            </w:r>
          </w:p>
        </w:tc>
        <w:tc>
          <w:tcPr>
            <w:tcW w:w="4818" w:type="dxa"/>
            <w:gridSpan w:val="4"/>
            <w:hideMark/>
          </w:tcPr>
          <w:p w:rsidR="00583854" w:rsidRPr="00E25C5A" w:rsidRDefault="003E76A3" w:rsidP="002C59FC">
            <w:pPr>
              <w:widowControl w:val="0"/>
              <w:spacing w:after="120"/>
              <w:jc w:val="both"/>
              <w:rPr>
                <w:rFonts w:ascii="GHEA Grapalat" w:hAnsi="GHEA Grapalat"/>
                <w:color w:val="000000" w:themeColor="text1"/>
                <w:sz w:val="20"/>
                <w:szCs w:val="20"/>
              </w:rPr>
            </w:pPr>
            <w:r w:rsidRPr="00E25C5A">
              <w:rPr>
                <w:rStyle w:val="anegp0gi0b9av8jahpyh"/>
                <w:rFonts w:ascii="GHEA Grapalat" w:hAnsi="GHEA Grapalat"/>
                <w:color w:val="000000" w:themeColor="text1"/>
                <w:sz w:val="20"/>
                <w:szCs w:val="20"/>
              </w:rPr>
              <w:t>в шестикратном размере базовой пошлины</w:t>
            </w:r>
          </w:p>
        </w:tc>
      </w:tr>
      <w:tr w:rsidR="00583854" w:rsidRPr="00E25C5A" w:rsidTr="00F22D3F">
        <w:tc>
          <w:tcPr>
            <w:tcW w:w="425" w:type="dxa"/>
            <w:gridSpan w:val="2"/>
            <w:hideMark/>
          </w:tcPr>
          <w:p w:rsidR="00583854" w:rsidRPr="00E25C5A" w:rsidRDefault="00583854"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583854" w:rsidRPr="00E25C5A" w:rsidRDefault="00C20C87" w:rsidP="002C59FC">
            <w:pPr>
              <w:widowControl w:val="0"/>
              <w:spacing w:after="120"/>
              <w:ind w:right="-108"/>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2.8.2.</w:t>
            </w:r>
          </w:p>
        </w:tc>
        <w:tc>
          <w:tcPr>
            <w:tcW w:w="4112" w:type="dxa"/>
            <w:gridSpan w:val="4"/>
            <w:hideMark/>
          </w:tcPr>
          <w:p w:rsidR="00583854" w:rsidRPr="00E25C5A" w:rsidRDefault="0028057E" w:rsidP="002C59FC">
            <w:pPr>
              <w:widowControl w:val="0"/>
              <w:tabs>
                <w:tab w:val="left" w:pos="319"/>
              </w:tabs>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 xml:space="preserve">за получение индивидуальной переходной лицензии (за исключением лиц, обучающихся в осуществляющих последипломное образование военно-медицинских учреждениях) </w:t>
            </w:r>
            <w:r w:rsidR="00331D71" w:rsidRPr="00E25C5A">
              <w:rPr>
                <w:rFonts w:ascii="GHEA Grapalat" w:hAnsi="GHEA Grapalat"/>
                <w:color w:val="000000" w:themeColor="text1"/>
                <w:sz w:val="20"/>
                <w:szCs w:val="20"/>
              </w:rPr>
              <w:t>—</w:t>
            </w:r>
          </w:p>
        </w:tc>
        <w:tc>
          <w:tcPr>
            <w:tcW w:w="4818" w:type="dxa"/>
            <w:gridSpan w:val="4"/>
            <w:hideMark/>
          </w:tcPr>
          <w:p w:rsidR="00583854" w:rsidRPr="00E25C5A" w:rsidRDefault="0028057E"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трехкратном размере базовой пошлины</w:t>
            </w:r>
          </w:p>
        </w:tc>
      </w:tr>
      <w:tr w:rsidR="00583854" w:rsidRPr="00E25C5A" w:rsidTr="00F22D3F">
        <w:tc>
          <w:tcPr>
            <w:tcW w:w="425" w:type="dxa"/>
            <w:gridSpan w:val="2"/>
            <w:hideMark/>
          </w:tcPr>
          <w:p w:rsidR="00583854" w:rsidRPr="00E25C5A" w:rsidRDefault="00583854"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583854" w:rsidRPr="00E25C5A" w:rsidRDefault="00386D8A" w:rsidP="002C59FC">
            <w:pPr>
              <w:widowControl w:val="0"/>
              <w:spacing w:after="120"/>
              <w:ind w:right="-108"/>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2.8.3.</w:t>
            </w:r>
          </w:p>
        </w:tc>
        <w:tc>
          <w:tcPr>
            <w:tcW w:w="4112" w:type="dxa"/>
            <w:gridSpan w:val="4"/>
            <w:hideMark/>
          </w:tcPr>
          <w:p w:rsidR="00583854" w:rsidRPr="00E25C5A" w:rsidRDefault="0028057E" w:rsidP="002C59FC">
            <w:pPr>
              <w:widowControl w:val="0"/>
              <w:tabs>
                <w:tab w:val="left" w:pos="319"/>
              </w:tabs>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 xml:space="preserve">за продление срока действия указанной в подпункте 2.8.1 лицензии взимается государственная пошлина в том же размере, который предусмотрен за </w:t>
            </w:r>
            <w:r w:rsidRPr="00E25C5A">
              <w:rPr>
                <w:rFonts w:ascii="GHEA Grapalat" w:hAnsi="GHEA Grapalat"/>
                <w:color w:val="000000" w:themeColor="text1"/>
                <w:sz w:val="20"/>
                <w:szCs w:val="20"/>
              </w:rPr>
              <w:lastRenderedPageBreak/>
              <w:t>данную лицензию.</w:t>
            </w:r>
          </w:p>
        </w:tc>
        <w:tc>
          <w:tcPr>
            <w:tcW w:w="4818" w:type="dxa"/>
            <w:gridSpan w:val="4"/>
            <w:hideMark/>
          </w:tcPr>
          <w:p w:rsidR="00583854" w:rsidRPr="00E25C5A" w:rsidRDefault="00583854" w:rsidP="002C59FC">
            <w:pPr>
              <w:widowControl w:val="0"/>
              <w:spacing w:after="120"/>
              <w:jc w:val="both"/>
              <w:rPr>
                <w:rFonts w:ascii="GHEA Grapalat" w:hAnsi="GHEA Grapalat"/>
                <w:color w:val="000000" w:themeColor="text1"/>
                <w:sz w:val="20"/>
                <w:szCs w:val="20"/>
              </w:rPr>
            </w:pP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2.9.</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оптовая реализация лекарств</w:t>
            </w:r>
          </w:p>
        </w:tc>
        <w:tc>
          <w:tcPr>
            <w:tcW w:w="4251"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c>
          <w:tcPr>
            <w:tcW w:w="567"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2.10.</w:t>
            </w:r>
          </w:p>
        </w:tc>
        <w:tc>
          <w:tcPr>
            <w:tcW w:w="4112" w:type="dxa"/>
            <w:gridSpan w:val="4"/>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производство медицинских изделий в год —</w:t>
            </w:r>
          </w:p>
        </w:tc>
        <w:tc>
          <w:tcPr>
            <w:tcW w:w="4251"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60-кратном размере базовой пошлины</w:t>
            </w:r>
          </w:p>
        </w:tc>
        <w:tc>
          <w:tcPr>
            <w:tcW w:w="567"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2.11.</w:t>
            </w:r>
          </w:p>
        </w:tc>
        <w:tc>
          <w:tcPr>
            <w:tcW w:w="4112" w:type="dxa"/>
            <w:gridSpan w:val="4"/>
            <w:hideMark/>
          </w:tcPr>
          <w:p w:rsidR="0061062C" w:rsidRPr="00E25C5A" w:rsidRDefault="00C20C87" w:rsidP="002C59FC">
            <w:pPr>
              <w:widowControl w:val="0"/>
              <w:shd w:val="clear" w:color="auto" w:fill="FFFFFF"/>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обслуживание медицинских изделий в год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40-кратном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2.12.</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использование наркотических средств или психотропных (</w:t>
            </w:r>
            <w:proofErr w:type="spellStart"/>
            <w:r w:rsidRPr="00E25C5A">
              <w:rPr>
                <w:rFonts w:ascii="GHEA Grapalat" w:hAnsi="GHEA Grapalat"/>
                <w:color w:val="000000" w:themeColor="text1"/>
                <w:sz w:val="20"/>
                <w:szCs w:val="20"/>
              </w:rPr>
              <w:t>психовоздействующих</w:t>
            </w:r>
            <w:proofErr w:type="spellEnd"/>
            <w:r w:rsidRPr="00E25C5A">
              <w:rPr>
                <w:rFonts w:ascii="GHEA Grapalat" w:hAnsi="GHEA Grapalat"/>
                <w:color w:val="000000" w:themeColor="text1"/>
                <w:sz w:val="20"/>
                <w:szCs w:val="20"/>
              </w:rPr>
              <w:t>) веществ в научных и учебных целях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2.13</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проведение экспертиз с использованием наркотических средств или психотропных (</w:t>
            </w:r>
            <w:proofErr w:type="spellStart"/>
            <w:r w:rsidRPr="00E25C5A">
              <w:rPr>
                <w:rFonts w:ascii="GHEA Grapalat" w:hAnsi="GHEA Grapalat"/>
                <w:color w:val="000000" w:themeColor="text1"/>
                <w:sz w:val="20"/>
                <w:szCs w:val="20"/>
              </w:rPr>
              <w:t>психовоздействующих</w:t>
            </w:r>
            <w:proofErr w:type="spellEnd"/>
            <w:r w:rsidRPr="00E25C5A">
              <w:rPr>
                <w:rFonts w:ascii="GHEA Grapalat" w:hAnsi="GHEA Grapalat"/>
                <w:color w:val="000000" w:themeColor="text1"/>
                <w:sz w:val="20"/>
                <w:szCs w:val="20"/>
              </w:rPr>
              <w:t>) веществ в научных и учебных целях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490262" w:rsidRPr="00E25C5A" w:rsidTr="00F22D3F">
        <w:tc>
          <w:tcPr>
            <w:tcW w:w="10207" w:type="dxa"/>
            <w:gridSpan w:val="13"/>
            <w:vAlign w:val="center"/>
            <w:hideMark/>
          </w:tcPr>
          <w:p w:rsidR="00490262"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3. СФЕРА ВАЛЮТНОГО РЕГУЛИРОВАНИЯ</w:t>
            </w:r>
          </w:p>
        </w:tc>
      </w:tr>
      <w:tr w:rsidR="00BD3B89" w:rsidRPr="00E25C5A" w:rsidTr="00F22D3F">
        <w:tc>
          <w:tcPr>
            <w:tcW w:w="425" w:type="dxa"/>
            <w:gridSpan w:val="2"/>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c>
          <w:tcPr>
            <w:tcW w:w="3825"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2550" w:type="dxa"/>
            <w:gridSpan w:val="2"/>
            <w:hideMark/>
          </w:tcPr>
          <w:p w:rsidR="004B1095"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с 1 января 2020 года</w:t>
            </w:r>
          </w:p>
        </w:tc>
        <w:tc>
          <w:tcPr>
            <w:tcW w:w="2555" w:type="dxa"/>
            <w:gridSpan w:val="3"/>
            <w:hideMark/>
          </w:tcPr>
          <w:p w:rsidR="004B1095"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с 1 января 2021 года</w:t>
            </w:r>
          </w:p>
        </w:tc>
      </w:tr>
      <w:tr w:rsidR="00BD3B89" w:rsidRPr="00E25C5A" w:rsidTr="00F22D3F">
        <w:tc>
          <w:tcPr>
            <w:tcW w:w="425" w:type="dxa"/>
            <w:gridSpan w:val="2"/>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3.1.</w:t>
            </w:r>
          </w:p>
        </w:tc>
        <w:tc>
          <w:tcPr>
            <w:tcW w:w="3825" w:type="dxa"/>
            <w:gridSpan w:val="3"/>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куплю-продажу иностранной валюты (по каждому отдельному адресу) — ежегодно —</w:t>
            </w:r>
          </w:p>
        </w:tc>
        <w:tc>
          <w:tcPr>
            <w:tcW w:w="2550"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c>
          <w:tcPr>
            <w:tcW w:w="2555" w:type="dxa"/>
            <w:gridSpan w:val="3"/>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3.2.</w:t>
            </w:r>
          </w:p>
        </w:tc>
        <w:tc>
          <w:tcPr>
            <w:tcW w:w="3825" w:type="dxa"/>
            <w:gridSpan w:val="3"/>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организацию торгов по купле-продаже валюты ежегодно —</w:t>
            </w:r>
          </w:p>
        </w:tc>
        <w:tc>
          <w:tcPr>
            <w:tcW w:w="5105" w:type="dxa"/>
            <w:gridSpan w:val="5"/>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3.3.</w:t>
            </w:r>
          </w:p>
        </w:tc>
        <w:tc>
          <w:tcPr>
            <w:tcW w:w="8930" w:type="dxa"/>
            <w:gridSpan w:val="8"/>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HO-181-N от 25 марта 2020 года)</w:t>
            </w:r>
          </w:p>
        </w:tc>
      </w:tr>
      <w:tr w:rsidR="00490262" w:rsidRPr="00E25C5A" w:rsidTr="00F22D3F">
        <w:tc>
          <w:tcPr>
            <w:tcW w:w="10207" w:type="dxa"/>
            <w:gridSpan w:val="13"/>
            <w:hideMark/>
          </w:tcPr>
          <w:p w:rsidR="00490262"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4. СФЕРА ОБРАЩЕНИЯ ЦЕННЫХ БУМАГ</w:t>
            </w:r>
          </w:p>
        </w:tc>
      </w:tr>
      <w:tr w:rsidR="00BD3B89" w:rsidRPr="00E25C5A" w:rsidTr="00F22D3F">
        <w:tc>
          <w:tcPr>
            <w:tcW w:w="409"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6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4.1</w:t>
            </w:r>
          </w:p>
        </w:tc>
        <w:tc>
          <w:tcPr>
            <w:tcW w:w="8930" w:type="dxa"/>
            <w:gridSpan w:val="8"/>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HO-117-N от 22 февраля 2007 года)</w:t>
            </w:r>
          </w:p>
        </w:tc>
      </w:tr>
      <w:tr w:rsidR="00BD3B89" w:rsidRPr="00E25C5A" w:rsidTr="00F22D3F">
        <w:tc>
          <w:tcPr>
            <w:tcW w:w="409"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6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4.2</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оказание услуг по привлечению инвестиций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r>
      <w:tr w:rsidR="00BD3B89" w:rsidRPr="00E25C5A" w:rsidTr="00F22D3F">
        <w:tc>
          <w:tcPr>
            <w:tcW w:w="409"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6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4.3</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деятельность оператора регулируемого рынка, Центрального депозитария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r>
      <w:tr w:rsidR="00BD3B89" w:rsidRPr="00E25C5A" w:rsidTr="00F22D3F">
        <w:tc>
          <w:tcPr>
            <w:tcW w:w="409"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6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4.4.</w:t>
            </w:r>
          </w:p>
        </w:tc>
        <w:tc>
          <w:tcPr>
            <w:tcW w:w="4112" w:type="dxa"/>
            <w:gridSpan w:val="4"/>
            <w:hideMark/>
          </w:tcPr>
          <w:p w:rsidR="007D7C14"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осуществление деятельности по управлению фондом ежегодно —</w:t>
            </w:r>
          </w:p>
          <w:p w:rsidR="007D7C14" w:rsidRPr="00E25C5A" w:rsidRDefault="007D7C14" w:rsidP="002C59FC">
            <w:pPr>
              <w:widowControl w:val="0"/>
              <w:spacing w:after="120"/>
              <w:jc w:val="both"/>
              <w:rPr>
                <w:rFonts w:ascii="GHEA Grapalat" w:hAnsi="GHEA Grapalat"/>
                <w:color w:val="000000" w:themeColor="text1"/>
                <w:sz w:val="20"/>
                <w:szCs w:val="20"/>
              </w:rPr>
            </w:pPr>
            <w:r w:rsidRPr="00E25C5A">
              <w:rPr>
                <w:rFonts w:ascii="GHEA Grapalat" w:eastAsia="Times New Roman" w:hAnsi="GHEA Grapalat" w:cs="Times New Roman"/>
                <w:color w:val="000000" w:themeColor="text1"/>
                <w:sz w:val="20"/>
                <w:szCs w:val="20"/>
              </w:rPr>
              <w:t>4.5. за осуществление деятельности по управлению непубличным фондом ежегодно —</w:t>
            </w:r>
          </w:p>
        </w:tc>
        <w:tc>
          <w:tcPr>
            <w:tcW w:w="4818" w:type="dxa"/>
            <w:gridSpan w:val="4"/>
            <w:hideMark/>
          </w:tcPr>
          <w:p w:rsidR="00BD3B89"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p w:rsidR="00E9770B" w:rsidRPr="00E25C5A" w:rsidRDefault="00575E60"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 в 500-кратном размере базовой пошлины</w:t>
            </w:r>
          </w:p>
        </w:tc>
      </w:tr>
      <w:tr w:rsidR="00490262" w:rsidRPr="00E25C5A" w:rsidTr="00F22D3F">
        <w:tc>
          <w:tcPr>
            <w:tcW w:w="10207" w:type="dxa"/>
            <w:gridSpan w:val="13"/>
            <w:vAlign w:val="center"/>
            <w:hideMark/>
          </w:tcPr>
          <w:p w:rsidR="00490262" w:rsidRPr="00E25C5A" w:rsidRDefault="00C20C87" w:rsidP="002C59FC">
            <w:pPr>
              <w:widowControl w:val="0"/>
              <w:spacing w:after="120"/>
              <w:jc w:val="center"/>
              <w:rPr>
                <w:rFonts w:ascii="GHEA Grapalat" w:eastAsia="Times New Roman" w:hAnsi="GHEA Grapalat" w:cs="Times New Roman"/>
                <w:b/>
                <w:bCs/>
                <w:color w:val="000000" w:themeColor="text1"/>
                <w:sz w:val="20"/>
                <w:szCs w:val="20"/>
              </w:rPr>
            </w:pPr>
            <w:r w:rsidRPr="00E25C5A">
              <w:rPr>
                <w:rFonts w:ascii="GHEA Grapalat" w:hAnsi="GHEA Grapalat"/>
                <w:b/>
                <w:color w:val="000000" w:themeColor="text1"/>
                <w:sz w:val="20"/>
                <w:szCs w:val="20"/>
              </w:rPr>
              <w:t>5. СФЕРА БАНКОВСКИХ И КРЕДИТНО-ФИНАНСОВЫХ ОРГАНИЗАЦИЙ</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5.1</w:t>
            </w:r>
          </w:p>
        </w:tc>
        <w:tc>
          <w:tcPr>
            <w:tcW w:w="4112" w:type="dxa"/>
            <w:gridSpan w:val="4"/>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деятельность банков (также филиалов привлекающих вклады иностранных банков) ежегодно —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8000-кратном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5.1.1.</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деятельность каждого филиала банка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5.1.2.</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деятельность каждого представительства банка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5.1.3.</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деятельность каждого представительства иностранного банка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5.1.4.</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деятельность филиалов иностранных банков (не привлекающих вклады)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5.2</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регистрацию ломбардов (по каждому отдельному адресу) ежегодно —</w:t>
            </w:r>
          </w:p>
        </w:tc>
        <w:tc>
          <w:tcPr>
            <w:tcW w:w="4818" w:type="dxa"/>
            <w:gridSpan w:val="4"/>
            <w:hideMark/>
          </w:tcPr>
          <w:p w:rsidR="004B1095"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с 1 января 2020 года — в 1500-кратном размере базовой пошлины, </w:t>
            </w:r>
            <w:r w:rsidRPr="00E25C5A">
              <w:rPr>
                <w:rFonts w:ascii="GHEA Grapalat" w:hAnsi="GHEA Grapalat"/>
                <w:color w:val="000000" w:themeColor="text1"/>
                <w:sz w:val="20"/>
                <w:szCs w:val="20"/>
              </w:rPr>
              <w:br/>
              <w:t>с 1 января 2021 года — в 2000-кратном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5.3</w:t>
            </w:r>
          </w:p>
        </w:tc>
        <w:tc>
          <w:tcPr>
            <w:tcW w:w="8930" w:type="dxa"/>
            <w:gridSpan w:val="8"/>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HO-283-N от 22 декабря 2010 года)</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5.4</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осуществление страхования каждого класса жизни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700-кратном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5.4.1.</w:t>
            </w:r>
          </w:p>
        </w:tc>
        <w:tc>
          <w:tcPr>
            <w:tcW w:w="4112" w:type="dxa"/>
            <w:gridSpan w:val="4"/>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осуществление страхования каждого класса не жизни ежегодно —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lang w:val="en-US"/>
              </w:rPr>
            </w:pPr>
            <w:r w:rsidRPr="00E25C5A">
              <w:rPr>
                <w:rFonts w:ascii="GHEA Grapalat" w:hAnsi="GHEA Grapalat"/>
                <w:color w:val="000000" w:themeColor="text1"/>
                <w:sz w:val="20"/>
                <w:szCs w:val="20"/>
              </w:rPr>
              <w:t>5</w:t>
            </w:r>
            <w:r w:rsidRPr="00E25C5A">
              <w:rPr>
                <w:rFonts w:ascii="Cambria Math" w:eastAsia="MS Mincho" w:hAnsi="Cambria Math" w:cs="Cambria Math" w:hint="eastAsia"/>
                <w:color w:val="000000" w:themeColor="text1"/>
                <w:sz w:val="20"/>
                <w:szCs w:val="20"/>
              </w:rPr>
              <w:t>.</w:t>
            </w:r>
            <w:r w:rsidRPr="00E25C5A">
              <w:rPr>
                <w:rFonts w:ascii="GHEA Grapalat" w:hAnsi="GHEA Grapalat"/>
                <w:color w:val="000000" w:themeColor="text1"/>
                <w:sz w:val="20"/>
                <w:szCs w:val="20"/>
              </w:rPr>
              <w:t>4.2</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осуществление каждого класса перестрахования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lang w:val="en-US"/>
              </w:rPr>
            </w:pPr>
            <w:r w:rsidRPr="00E25C5A">
              <w:rPr>
                <w:rFonts w:ascii="GHEA Grapalat" w:hAnsi="GHEA Grapalat"/>
                <w:color w:val="000000" w:themeColor="text1"/>
                <w:sz w:val="20"/>
                <w:szCs w:val="20"/>
              </w:rPr>
              <w:t>5.4.3</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деятельность каждого филиала страховой компании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lang w:val="en-US"/>
              </w:rPr>
            </w:pPr>
            <w:r w:rsidRPr="00E25C5A">
              <w:rPr>
                <w:rFonts w:ascii="GHEA Grapalat" w:hAnsi="GHEA Grapalat"/>
                <w:color w:val="000000" w:themeColor="text1"/>
                <w:sz w:val="20"/>
                <w:szCs w:val="20"/>
              </w:rPr>
              <w:t>5.4.4</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деятельность каждого представительства страховой компании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lang w:val="en-US"/>
              </w:rPr>
            </w:pPr>
            <w:r w:rsidRPr="00E25C5A">
              <w:rPr>
                <w:rFonts w:ascii="GHEA Grapalat" w:hAnsi="GHEA Grapalat"/>
                <w:color w:val="000000" w:themeColor="text1"/>
                <w:sz w:val="20"/>
                <w:szCs w:val="20"/>
              </w:rPr>
              <w:t>5.4.5</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деятельность каждого представительства иностранной страховой компании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5.5</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оказание услуг инкассации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5.6</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страховую брокерскую деятельность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250-кратном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5.7</w:t>
            </w:r>
          </w:p>
        </w:tc>
        <w:tc>
          <w:tcPr>
            <w:tcW w:w="8930" w:type="dxa"/>
            <w:gridSpan w:val="8"/>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HO-289-N от 4 декабря 2019 года)</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5.8</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деятельность кредитной организации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6000-кратном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5.8.1.</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деятельность каждого филиала кредитной организации (осуществляющей обмен наличной иностранной валюты)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lang w:val="en-US"/>
              </w:rPr>
            </w:pPr>
            <w:r w:rsidRPr="00E25C5A">
              <w:rPr>
                <w:rFonts w:ascii="GHEA Grapalat" w:hAnsi="GHEA Grapalat"/>
                <w:color w:val="000000" w:themeColor="text1"/>
                <w:sz w:val="20"/>
                <w:szCs w:val="20"/>
              </w:rPr>
              <w:t>5.8.2</w:t>
            </w:r>
          </w:p>
        </w:tc>
        <w:tc>
          <w:tcPr>
            <w:tcW w:w="4112" w:type="dxa"/>
            <w:gridSpan w:val="4"/>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деятельность каждого филиала кредитной организации (не осуществляющей обмен иностранной валюты) ежегодно —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5.8.3.</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деятельность каждого представительства кредитной организации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5.9</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осуществление переводов денежных </w:t>
            </w:r>
            <w:r w:rsidRPr="00E25C5A">
              <w:rPr>
                <w:rFonts w:ascii="GHEA Grapalat" w:hAnsi="GHEA Grapalat"/>
                <w:color w:val="000000" w:themeColor="text1"/>
                <w:sz w:val="20"/>
                <w:szCs w:val="20"/>
              </w:rPr>
              <w:lastRenderedPageBreak/>
              <w:t>средств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в 1000-кратном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5.9.1.</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деятельность каждого филиала организации, осуществляющей переводы денежных средств,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5.10</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w:t>
            </w:r>
            <w:proofErr w:type="spellStart"/>
            <w:r w:rsidRPr="00E25C5A">
              <w:rPr>
                <w:rFonts w:ascii="GHEA Grapalat" w:hAnsi="GHEA Grapalat"/>
                <w:color w:val="000000" w:themeColor="text1"/>
                <w:sz w:val="20"/>
                <w:szCs w:val="20"/>
              </w:rPr>
              <w:t>процессинг</w:t>
            </w:r>
            <w:proofErr w:type="spellEnd"/>
            <w:r w:rsidRPr="00E25C5A">
              <w:rPr>
                <w:rFonts w:ascii="GHEA Grapalat" w:hAnsi="GHEA Grapalat"/>
                <w:color w:val="000000" w:themeColor="text1"/>
                <w:sz w:val="20"/>
                <w:szCs w:val="20"/>
              </w:rPr>
              <w:t xml:space="preserve"> и клиринг платежных инструментов и платежно-расчетных документов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5.11</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деятельность кредитного бюро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28057E" w:rsidRPr="00E25C5A" w:rsidRDefault="00C20C87" w:rsidP="002C59FC">
            <w:pPr>
              <w:widowControl w:val="0"/>
              <w:spacing w:after="120"/>
              <w:rPr>
                <w:rFonts w:ascii="GHEA Grapalat" w:hAnsi="GHEA Grapalat"/>
                <w:color w:val="000000" w:themeColor="text1"/>
                <w:sz w:val="20"/>
                <w:szCs w:val="20"/>
                <w:lang w:val="en-US"/>
              </w:rPr>
            </w:pPr>
            <w:r w:rsidRPr="00E25C5A">
              <w:rPr>
                <w:rFonts w:ascii="GHEA Grapalat" w:hAnsi="GHEA Grapalat"/>
                <w:color w:val="000000" w:themeColor="text1"/>
                <w:sz w:val="20"/>
                <w:szCs w:val="20"/>
              </w:rPr>
              <w:t>5.12</w:t>
            </w:r>
          </w:p>
        </w:tc>
        <w:tc>
          <w:tcPr>
            <w:tcW w:w="8930" w:type="dxa"/>
            <w:gridSpan w:val="8"/>
            <w:hideMark/>
          </w:tcPr>
          <w:p w:rsidR="0028057E" w:rsidRPr="00E25C5A" w:rsidRDefault="00C20C87" w:rsidP="002C59FC">
            <w:pPr>
              <w:widowControl w:val="0"/>
              <w:spacing w:after="120"/>
              <w:jc w:val="both"/>
              <w:rPr>
                <w:rFonts w:ascii="GHEA Grapalat" w:hAnsi="GHEA Grapalat"/>
                <w:b/>
                <w:i/>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HO-151-N от 24 ноября 2004 года)</w:t>
            </w:r>
          </w:p>
        </w:tc>
      </w:tr>
      <w:tr w:rsidR="0028057E" w:rsidRPr="00E25C5A" w:rsidTr="00F22D3F">
        <w:tc>
          <w:tcPr>
            <w:tcW w:w="425" w:type="dxa"/>
            <w:gridSpan w:val="2"/>
            <w:hideMark/>
          </w:tcPr>
          <w:p w:rsidR="0028057E" w:rsidRPr="00E25C5A" w:rsidRDefault="0028057E"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28057E" w:rsidRPr="00E25C5A" w:rsidRDefault="0028057E"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5.13</w:t>
            </w:r>
          </w:p>
        </w:tc>
        <w:tc>
          <w:tcPr>
            <w:tcW w:w="4112" w:type="dxa"/>
            <w:gridSpan w:val="4"/>
            <w:hideMark/>
          </w:tcPr>
          <w:p w:rsidR="0028057E" w:rsidRPr="00E25C5A" w:rsidRDefault="0028057E" w:rsidP="002C59FC">
            <w:pPr>
              <w:widowControl w:val="0"/>
              <w:spacing w:after="120"/>
              <w:jc w:val="both"/>
              <w:rPr>
                <w:rFonts w:ascii="GHEA Grapalat" w:eastAsia="Times New Roman" w:hAnsi="GHEA Grapalat" w:cs="Times New Roman"/>
                <w:color w:val="000000" w:themeColor="text1"/>
                <w:sz w:val="20"/>
                <w:szCs w:val="20"/>
              </w:rPr>
            </w:pPr>
            <w:r w:rsidRPr="00E25C5A">
              <w:rPr>
                <w:rStyle w:val="anegp0gi0b9av8jahpyh"/>
                <w:rFonts w:ascii="GHEA Grapalat" w:hAnsi="GHEA Grapalat"/>
                <w:color w:val="000000" w:themeColor="text1"/>
                <w:sz w:val="20"/>
                <w:szCs w:val="20"/>
              </w:rPr>
              <w:t>з</w:t>
            </w:r>
            <w:r w:rsidR="003E76A3" w:rsidRPr="00E25C5A">
              <w:rPr>
                <w:rStyle w:val="anegp0gi0b9av8jahpyh"/>
                <w:rFonts w:ascii="GHEA Grapalat" w:hAnsi="GHEA Grapalat"/>
                <w:color w:val="000000" w:themeColor="text1"/>
                <w:sz w:val="20"/>
                <w:szCs w:val="20"/>
              </w:rPr>
              <w:t>а деятельность</w:t>
            </w:r>
            <w:r w:rsidRPr="00E25C5A">
              <w:rPr>
                <w:rStyle w:val="anegp0gi0b9av8jahpyh"/>
                <w:rFonts w:ascii="GHEA Grapalat" w:hAnsi="GHEA Grapalat"/>
                <w:color w:val="000000" w:themeColor="text1"/>
                <w:sz w:val="20"/>
                <w:szCs w:val="20"/>
              </w:rPr>
              <w:t xml:space="preserve"> лица, предоставляющего услуги</w:t>
            </w:r>
            <w:r w:rsidR="003E76A3" w:rsidRPr="00E25C5A">
              <w:rPr>
                <w:rStyle w:val="anegp0gi0b9av8jahpyh"/>
                <w:rFonts w:ascii="GHEA Grapalat" w:hAnsi="GHEA Grapalat"/>
                <w:color w:val="000000" w:themeColor="text1"/>
                <w:sz w:val="20"/>
                <w:szCs w:val="20"/>
              </w:rPr>
              <w:t xml:space="preserve"> </w:t>
            </w:r>
            <w:proofErr w:type="spellStart"/>
            <w:r w:rsidR="003E76A3" w:rsidRPr="00E25C5A">
              <w:rPr>
                <w:rStyle w:val="anegp0gi0b9av8jahpyh"/>
                <w:rFonts w:ascii="GHEA Grapalat" w:hAnsi="GHEA Grapalat"/>
                <w:color w:val="000000" w:themeColor="text1"/>
                <w:sz w:val="20"/>
                <w:szCs w:val="20"/>
              </w:rPr>
              <w:t>криптоактивами</w:t>
            </w:r>
            <w:proofErr w:type="spellEnd"/>
            <w:r w:rsidR="003E76A3" w:rsidRPr="00E25C5A">
              <w:rPr>
                <w:rStyle w:val="anegp0gi0b9av8jahpyh"/>
                <w:rFonts w:ascii="GHEA Grapalat" w:hAnsi="GHEA Grapalat"/>
                <w:color w:val="000000" w:themeColor="text1"/>
                <w:sz w:val="20"/>
                <w:szCs w:val="20"/>
              </w:rPr>
              <w:t xml:space="preserve"> (филиал</w:t>
            </w:r>
            <w:r w:rsidRPr="00E25C5A">
              <w:rPr>
                <w:rStyle w:val="anegp0gi0b9av8jahpyh"/>
                <w:rFonts w:ascii="GHEA Grapalat" w:hAnsi="GHEA Grapalat"/>
                <w:color w:val="000000" w:themeColor="text1"/>
                <w:sz w:val="20"/>
                <w:szCs w:val="20"/>
              </w:rPr>
              <w:t>а</w:t>
            </w:r>
            <w:r w:rsidR="003E76A3" w:rsidRPr="00E25C5A">
              <w:rPr>
                <w:rStyle w:val="anegp0gi0b9av8jahpyh"/>
                <w:rFonts w:ascii="GHEA Grapalat" w:hAnsi="GHEA Grapalat"/>
                <w:color w:val="000000" w:themeColor="text1"/>
                <w:sz w:val="20"/>
                <w:szCs w:val="20"/>
              </w:rPr>
              <w:t xml:space="preserve"> лица, предоставляющего услуги </w:t>
            </w:r>
            <w:proofErr w:type="gramStart"/>
            <w:r w:rsidR="003E76A3" w:rsidRPr="00E25C5A">
              <w:rPr>
                <w:rStyle w:val="anegp0gi0b9av8jahpyh"/>
                <w:rFonts w:ascii="GHEA Grapalat" w:hAnsi="GHEA Grapalat"/>
                <w:color w:val="000000" w:themeColor="text1"/>
                <w:sz w:val="20"/>
                <w:szCs w:val="20"/>
              </w:rPr>
              <w:t>иностранными</w:t>
            </w:r>
            <w:proofErr w:type="gramEnd"/>
            <w:r w:rsidR="003E76A3" w:rsidRPr="00E25C5A">
              <w:rPr>
                <w:rStyle w:val="anegp0gi0b9av8jahpyh"/>
                <w:rFonts w:ascii="GHEA Grapalat" w:hAnsi="GHEA Grapalat"/>
                <w:color w:val="000000" w:themeColor="text1"/>
                <w:sz w:val="20"/>
                <w:szCs w:val="20"/>
              </w:rPr>
              <w:t xml:space="preserve"> </w:t>
            </w:r>
            <w:proofErr w:type="spellStart"/>
            <w:r w:rsidR="003E76A3" w:rsidRPr="00E25C5A">
              <w:rPr>
                <w:rStyle w:val="anegp0gi0b9av8jahpyh"/>
                <w:rFonts w:ascii="GHEA Grapalat" w:hAnsi="GHEA Grapalat"/>
                <w:color w:val="000000" w:themeColor="text1"/>
                <w:sz w:val="20"/>
                <w:szCs w:val="20"/>
              </w:rPr>
              <w:t>криптоактивами</w:t>
            </w:r>
            <w:proofErr w:type="spellEnd"/>
            <w:r w:rsidR="003E76A3" w:rsidRPr="00E25C5A">
              <w:rPr>
                <w:rStyle w:val="anegp0gi0b9av8jahpyh"/>
                <w:rFonts w:ascii="GHEA Grapalat" w:hAnsi="GHEA Grapalat"/>
                <w:color w:val="000000" w:themeColor="text1"/>
                <w:sz w:val="20"/>
                <w:szCs w:val="20"/>
              </w:rPr>
              <w:t>)</w:t>
            </w:r>
            <w:r w:rsidRPr="00E25C5A">
              <w:rPr>
                <w:rStyle w:val="anegp0gi0b9av8jahpyh"/>
                <w:color w:val="000000" w:themeColor="text1"/>
              </w:rPr>
              <w:t xml:space="preserve"> </w:t>
            </w:r>
            <w:r w:rsidRPr="00E25C5A">
              <w:rPr>
                <w:rFonts w:ascii="GHEA Grapalat" w:hAnsi="GHEA Grapalat"/>
                <w:color w:val="000000" w:themeColor="text1"/>
                <w:sz w:val="20"/>
                <w:szCs w:val="20"/>
              </w:rPr>
              <w:t>ежегодно —</w:t>
            </w:r>
          </w:p>
        </w:tc>
        <w:tc>
          <w:tcPr>
            <w:tcW w:w="4818" w:type="dxa"/>
            <w:gridSpan w:val="4"/>
            <w:hideMark/>
          </w:tcPr>
          <w:p w:rsidR="0028057E" w:rsidRPr="00E25C5A" w:rsidRDefault="0028057E"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r>
      <w:tr w:rsidR="0028057E" w:rsidRPr="00E25C5A" w:rsidTr="00F22D3F">
        <w:tc>
          <w:tcPr>
            <w:tcW w:w="425" w:type="dxa"/>
            <w:gridSpan w:val="2"/>
            <w:hideMark/>
          </w:tcPr>
          <w:p w:rsidR="0028057E" w:rsidRPr="00E25C5A" w:rsidRDefault="0028057E"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28057E" w:rsidRPr="00E25C5A" w:rsidRDefault="0028057E"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5.14</w:t>
            </w:r>
          </w:p>
        </w:tc>
        <w:tc>
          <w:tcPr>
            <w:tcW w:w="4112" w:type="dxa"/>
            <w:gridSpan w:val="4"/>
            <w:hideMark/>
          </w:tcPr>
          <w:p w:rsidR="0028057E" w:rsidRPr="00E25C5A" w:rsidRDefault="0028057E" w:rsidP="002C59FC">
            <w:pPr>
              <w:widowControl w:val="0"/>
              <w:spacing w:after="120"/>
              <w:jc w:val="both"/>
              <w:rPr>
                <w:rFonts w:ascii="GHEA Grapalat" w:eastAsia="Times New Roman" w:hAnsi="GHEA Grapalat" w:cs="Times New Roman"/>
                <w:color w:val="000000" w:themeColor="text1"/>
                <w:sz w:val="20"/>
                <w:szCs w:val="20"/>
              </w:rPr>
            </w:pPr>
            <w:r w:rsidRPr="00E25C5A">
              <w:rPr>
                <w:rStyle w:val="anegp0gi0b9av8jahpyh"/>
                <w:rFonts w:ascii="GHEA Grapalat" w:hAnsi="GHEA Grapalat"/>
                <w:color w:val="000000" w:themeColor="text1"/>
                <w:sz w:val="20"/>
                <w:szCs w:val="20"/>
              </w:rPr>
              <w:t xml:space="preserve">за деятельность каждого филиала лица, предоставляющего услуги </w:t>
            </w:r>
            <w:proofErr w:type="spellStart"/>
            <w:r w:rsidRPr="00E25C5A">
              <w:rPr>
                <w:rStyle w:val="anegp0gi0b9av8jahpyh"/>
                <w:rFonts w:ascii="GHEA Grapalat" w:hAnsi="GHEA Grapalat"/>
                <w:color w:val="000000" w:themeColor="text1"/>
                <w:sz w:val="20"/>
                <w:szCs w:val="20"/>
              </w:rPr>
              <w:t>криптоактивами</w:t>
            </w:r>
            <w:proofErr w:type="spellEnd"/>
            <w:r w:rsidRPr="00E25C5A">
              <w:rPr>
                <w:rStyle w:val="anegp0gi0b9av8jahpyh"/>
                <w:rFonts w:ascii="GHEA Grapalat" w:hAnsi="GHEA Grapalat"/>
                <w:color w:val="000000" w:themeColor="text1"/>
                <w:sz w:val="20"/>
                <w:szCs w:val="20"/>
              </w:rPr>
              <w:t xml:space="preserve"> </w:t>
            </w:r>
            <w:r w:rsidRPr="00E25C5A">
              <w:rPr>
                <w:rFonts w:ascii="GHEA Grapalat" w:hAnsi="GHEA Grapalat"/>
                <w:color w:val="000000" w:themeColor="text1"/>
                <w:sz w:val="20"/>
                <w:szCs w:val="20"/>
              </w:rPr>
              <w:t>ежегодно —</w:t>
            </w:r>
          </w:p>
        </w:tc>
        <w:tc>
          <w:tcPr>
            <w:tcW w:w="4818" w:type="dxa"/>
            <w:gridSpan w:val="4"/>
            <w:hideMark/>
          </w:tcPr>
          <w:p w:rsidR="0028057E" w:rsidRPr="00E25C5A" w:rsidRDefault="0028057E"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200-кратном размере базовой пошлины</w:t>
            </w:r>
          </w:p>
        </w:tc>
      </w:tr>
      <w:tr w:rsidR="0028057E" w:rsidRPr="00E25C5A" w:rsidTr="00F22D3F">
        <w:tc>
          <w:tcPr>
            <w:tcW w:w="425" w:type="dxa"/>
            <w:gridSpan w:val="2"/>
            <w:hideMark/>
          </w:tcPr>
          <w:p w:rsidR="0028057E" w:rsidRPr="00E25C5A" w:rsidRDefault="0028057E"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28057E" w:rsidRPr="00E25C5A" w:rsidRDefault="0028057E"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5.11</w:t>
            </w:r>
          </w:p>
        </w:tc>
        <w:tc>
          <w:tcPr>
            <w:tcW w:w="4112" w:type="dxa"/>
            <w:gridSpan w:val="4"/>
            <w:hideMark/>
          </w:tcPr>
          <w:p w:rsidR="0028057E" w:rsidRPr="00E25C5A" w:rsidRDefault="0028057E" w:rsidP="002C59FC">
            <w:pPr>
              <w:widowControl w:val="0"/>
              <w:spacing w:after="120"/>
              <w:jc w:val="both"/>
              <w:rPr>
                <w:rFonts w:ascii="GHEA Grapalat" w:eastAsia="Times New Roman" w:hAnsi="GHEA Grapalat" w:cs="Times New Roman"/>
                <w:color w:val="000000" w:themeColor="text1"/>
                <w:sz w:val="20"/>
                <w:szCs w:val="20"/>
              </w:rPr>
            </w:pPr>
            <w:r w:rsidRPr="00E25C5A">
              <w:rPr>
                <w:rStyle w:val="anegp0gi0b9av8jahpyh"/>
                <w:rFonts w:ascii="GHEA Grapalat" w:hAnsi="GHEA Grapalat"/>
                <w:color w:val="000000" w:themeColor="text1"/>
                <w:sz w:val="20"/>
                <w:szCs w:val="20"/>
              </w:rPr>
              <w:t xml:space="preserve">за деятельность каждого представительства лица, предоставляющего услуги </w:t>
            </w:r>
            <w:proofErr w:type="spellStart"/>
            <w:r w:rsidRPr="00E25C5A">
              <w:rPr>
                <w:rStyle w:val="anegp0gi0b9av8jahpyh"/>
                <w:rFonts w:ascii="GHEA Grapalat" w:hAnsi="GHEA Grapalat"/>
                <w:color w:val="000000" w:themeColor="text1"/>
                <w:sz w:val="20"/>
                <w:szCs w:val="20"/>
              </w:rPr>
              <w:t>криптоактивами</w:t>
            </w:r>
            <w:proofErr w:type="spellEnd"/>
            <w:r w:rsidRPr="00E25C5A">
              <w:rPr>
                <w:rStyle w:val="anegp0gi0b9av8jahpyh"/>
                <w:rFonts w:ascii="GHEA Grapalat" w:hAnsi="GHEA Grapalat"/>
                <w:color w:val="000000" w:themeColor="text1"/>
                <w:sz w:val="20"/>
                <w:szCs w:val="20"/>
              </w:rPr>
              <w:t xml:space="preserve"> (лица, предоставляющего услуги </w:t>
            </w:r>
            <w:proofErr w:type="gramStart"/>
            <w:r w:rsidRPr="00E25C5A">
              <w:rPr>
                <w:rStyle w:val="anegp0gi0b9av8jahpyh"/>
                <w:rFonts w:ascii="GHEA Grapalat" w:hAnsi="GHEA Grapalat"/>
                <w:color w:val="000000" w:themeColor="text1"/>
                <w:sz w:val="20"/>
                <w:szCs w:val="20"/>
              </w:rPr>
              <w:t>иностранными</w:t>
            </w:r>
            <w:proofErr w:type="gramEnd"/>
            <w:r w:rsidRPr="00E25C5A">
              <w:rPr>
                <w:rStyle w:val="anegp0gi0b9av8jahpyh"/>
                <w:rFonts w:ascii="GHEA Grapalat" w:hAnsi="GHEA Grapalat"/>
                <w:color w:val="000000" w:themeColor="text1"/>
                <w:sz w:val="20"/>
                <w:szCs w:val="20"/>
              </w:rPr>
              <w:t xml:space="preserve"> </w:t>
            </w:r>
            <w:proofErr w:type="spellStart"/>
            <w:r w:rsidRPr="00E25C5A">
              <w:rPr>
                <w:rStyle w:val="anegp0gi0b9av8jahpyh"/>
                <w:rFonts w:ascii="GHEA Grapalat" w:hAnsi="GHEA Grapalat"/>
                <w:color w:val="000000" w:themeColor="text1"/>
                <w:sz w:val="20"/>
                <w:szCs w:val="20"/>
              </w:rPr>
              <w:t>криптоактивами</w:t>
            </w:r>
            <w:proofErr w:type="spellEnd"/>
            <w:r w:rsidRPr="00E25C5A">
              <w:rPr>
                <w:rStyle w:val="anegp0gi0b9av8jahpyh"/>
                <w:rFonts w:ascii="GHEA Grapalat" w:hAnsi="GHEA Grapalat"/>
                <w:color w:val="000000" w:themeColor="text1"/>
                <w:sz w:val="20"/>
                <w:szCs w:val="20"/>
              </w:rPr>
              <w:t>)</w:t>
            </w:r>
            <w:r w:rsidRPr="00E25C5A">
              <w:rPr>
                <w:rStyle w:val="anegp0gi0b9av8jahpyh"/>
                <w:color w:val="000000" w:themeColor="text1"/>
              </w:rPr>
              <w:t xml:space="preserve"> </w:t>
            </w:r>
            <w:r w:rsidRPr="00E25C5A">
              <w:rPr>
                <w:rFonts w:ascii="GHEA Grapalat" w:hAnsi="GHEA Grapalat"/>
                <w:color w:val="000000" w:themeColor="text1"/>
                <w:sz w:val="20"/>
                <w:szCs w:val="20"/>
              </w:rPr>
              <w:t>ежегодно —</w:t>
            </w:r>
          </w:p>
        </w:tc>
        <w:tc>
          <w:tcPr>
            <w:tcW w:w="4818" w:type="dxa"/>
            <w:gridSpan w:val="4"/>
            <w:hideMark/>
          </w:tcPr>
          <w:p w:rsidR="0028057E" w:rsidRPr="00E25C5A" w:rsidRDefault="0028057E"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200-кратном размере базовой пошлины</w:t>
            </w:r>
          </w:p>
        </w:tc>
      </w:tr>
      <w:tr w:rsidR="00490262" w:rsidRPr="00E25C5A" w:rsidTr="00F22D3F">
        <w:trPr>
          <w:trHeight w:val="904"/>
        </w:trPr>
        <w:tc>
          <w:tcPr>
            <w:tcW w:w="10207" w:type="dxa"/>
            <w:gridSpan w:val="13"/>
            <w:vAlign w:val="center"/>
            <w:hideMark/>
          </w:tcPr>
          <w:p w:rsidR="00490262" w:rsidRPr="00E25C5A" w:rsidRDefault="00C20C87" w:rsidP="002C59FC">
            <w:pPr>
              <w:widowControl w:val="0"/>
              <w:spacing w:after="120"/>
              <w:jc w:val="center"/>
              <w:rPr>
                <w:rFonts w:ascii="GHEA Grapalat" w:hAnsi="GHEA Grapalat"/>
                <w:b/>
                <w:color w:val="000000" w:themeColor="text1"/>
                <w:sz w:val="20"/>
                <w:szCs w:val="20"/>
              </w:rPr>
            </w:pPr>
            <w:r w:rsidRPr="00E25C5A">
              <w:rPr>
                <w:rFonts w:ascii="GHEA Grapalat" w:hAnsi="GHEA Grapalat"/>
                <w:b/>
                <w:color w:val="000000" w:themeColor="text1"/>
                <w:sz w:val="20"/>
                <w:szCs w:val="20"/>
              </w:rPr>
              <w:t>6. СФЕРА СЕЛЬСКОГО ХОЗЯЙСТВА</w:t>
            </w:r>
          </w:p>
          <w:p w:rsidR="00490262" w:rsidRPr="00E25C5A" w:rsidRDefault="00C20C87" w:rsidP="002C59FC">
            <w:pPr>
              <w:widowControl w:val="0"/>
              <w:spacing w:after="120"/>
              <w:jc w:val="center"/>
              <w:rPr>
                <w:rFonts w:ascii="GHEA Grapalat" w:eastAsia="Times New Roman" w:hAnsi="GHEA Grapalat" w:cs="Times New Roman"/>
                <w:i/>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HO-124-N от 13 ноября 2015)</w:t>
            </w:r>
          </w:p>
        </w:tc>
      </w:tr>
      <w:tr w:rsidR="00490262" w:rsidRPr="00E25C5A" w:rsidTr="00F22D3F">
        <w:tc>
          <w:tcPr>
            <w:tcW w:w="10207" w:type="dxa"/>
            <w:gridSpan w:val="13"/>
            <w:vAlign w:val="center"/>
            <w:hideMark/>
          </w:tcPr>
          <w:p w:rsidR="00490262"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7. СФЕРА ЭНЕРГЕТИКИ</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7.1</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импорт природного газа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7.2</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транспортировку природного газа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15000-кратном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3163E2"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7.3</w:t>
            </w:r>
          </w:p>
        </w:tc>
        <w:tc>
          <w:tcPr>
            <w:tcW w:w="4112" w:type="dxa"/>
            <w:gridSpan w:val="4"/>
            <w:hideMark/>
          </w:tcPr>
          <w:p w:rsidR="0061062C" w:rsidRPr="00E25C5A" w:rsidRDefault="003163E2"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распределение природного газа ежегодно — </w:t>
            </w:r>
          </w:p>
        </w:tc>
        <w:tc>
          <w:tcPr>
            <w:tcW w:w="4818" w:type="dxa"/>
            <w:gridSpan w:val="4"/>
            <w:hideMark/>
          </w:tcPr>
          <w:p w:rsidR="00BD3B89" w:rsidRPr="00E25C5A" w:rsidRDefault="003163E2"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15000-кратном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7.4</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экспорт природного газа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7.5</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производство электрической энергии, в том числе —</w:t>
            </w:r>
          </w:p>
        </w:tc>
        <w:tc>
          <w:tcPr>
            <w:tcW w:w="4818" w:type="dxa"/>
            <w:gridSpan w:val="4"/>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7.5.1</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период строительства (реконструкции) новых производственных мощностей в электроэнергетической системе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7.5.2</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период производства электроэнергии, в том числе —</w:t>
            </w:r>
          </w:p>
        </w:tc>
        <w:tc>
          <w:tcPr>
            <w:tcW w:w="4818" w:type="dxa"/>
            <w:gridSpan w:val="4"/>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7.5.2.1</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станции с установленной мощностью до 6 МВт (включительно)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7.5.2.2</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станции с установленной мощностью 6-15 МВт (включительно)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7.5.2.3</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станции с установленной мощностью 15-25 МВт (включительно)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2500-кратном размере базовой пошлины</w:t>
            </w:r>
          </w:p>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7.5.2.4</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станции с установленной мощностью 25-50 МВт (включительно)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5000-кратном размере базовой пошлины</w:t>
            </w:r>
          </w:p>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7.5.2.5</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станции с установленной мощностью свыше 50 МВт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15000-кратном размере базовой пошлины</w:t>
            </w:r>
          </w:p>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7.6</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оптовую торговлю электроэнергией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7.7</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передачу электроэнергии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15000-кратном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7.8</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распределение электроэнергии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7.9</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поставку электроэнергии (включительно гарантированной)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7.10</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производство тепловой энергии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7.11</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транспортировку тепловой энергии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7.12</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распределение тепловой энергии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7.13</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услуги оператора электроэнергетической системы и системы газоснабжения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7.14</w:t>
            </w:r>
          </w:p>
        </w:tc>
        <w:tc>
          <w:tcPr>
            <w:tcW w:w="4112"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услуги оператора энергетического рынка 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5000-кратном размере базовой пошлины</w:t>
            </w:r>
          </w:p>
        </w:tc>
      </w:tr>
      <w:tr w:rsidR="00BD3B89" w:rsidRPr="00E25C5A" w:rsidTr="00F22D3F">
        <w:tc>
          <w:tcPr>
            <w:tcW w:w="425" w:type="dxa"/>
            <w:gridSpan w:val="2"/>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52" w:type="dxa"/>
            <w:gridSpan w:val="3"/>
            <w:hideMark/>
          </w:tcPr>
          <w:p w:rsidR="00BD3B89" w:rsidRPr="00E25C5A" w:rsidRDefault="00C20C87" w:rsidP="002C59FC">
            <w:pPr>
              <w:widowControl w:val="0"/>
              <w:spacing w:after="120"/>
              <w:ind w:left="-108" w:right="-127"/>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7.15</w:t>
            </w:r>
          </w:p>
        </w:tc>
        <w:tc>
          <w:tcPr>
            <w:tcW w:w="4112" w:type="dxa"/>
            <w:gridSpan w:val="4"/>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строительство (реконструкцию) новых производственных мощностей в системе газоснабжения ежегодно —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490262" w:rsidRPr="00E25C5A" w:rsidTr="00F22D3F">
        <w:tc>
          <w:tcPr>
            <w:tcW w:w="10207" w:type="dxa"/>
            <w:gridSpan w:val="13"/>
            <w:vAlign w:val="center"/>
            <w:hideMark/>
          </w:tcPr>
          <w:p w:rsidR="00490262"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7.1.</w:t>
            </w:r>
            <w:r w:rsidRPr="00E25C5A">
              <w:rPr>
                <w:rFonts w:ascii="Courier New" w:hAnsi="Courier New" w:cs="Courier New"/>
                <w:b/>
                <w:color w:val="000000" w:themeColor="text1"/>
                <w:sz w:val="20"/>
                <w:szCs w:val="20"/>
              </w:rPr>
              <w:t> </w:t>
            </w:r>
            <w:r w:rsidRPr="00E25C5A">
              <w:rPr>
                <w:rFonts w:ascii="GHEA Grapalat" w:hAnsi="GHEA Grapalat" w:cs="GHEA Grapalat"/>
                <w:b/>
                <w:color w:val="000000" w:themeColor="text1"/>
                <w:sz w:val="20"/>
                <w:szCs w:val="20"/>
              </w:rPr>
              <w:t>ВОДНАЯ СФЕРА</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31" w:type="dxa"/>
            <w:gridSpan w:val="2"/>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7.1.1.</w:t>
            </w:r>
          </w:p>
        </w:tc>
        <w:tc>
          <w:tcPr>
            <w:tcW w:w="4112" w:type="dxa"/>
            <w:gridSpan w:val="4"/>
            <w:hideMark/>
          </w:tcPr>
          <w:p w:rsidR="00BD3B89" w:rsidRPr="00E25C5A" w:rsidRDefault="00C20C87" w:rsidP="002C59FC">
            <w:pPr>
              <w:widowControl w:val="0"/>
              <w:spacing w:after="120"/>
              <w:jc w:val="both"/>
              <w:textAlignment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оказание услуг по питьевому водоснабжению (и) или водоотведению (очистке сточных вод) ежегодно —</w:t>
            </w:r>
          </w:p>
        </w:tc>
        <w:tc>
          <w:tcPr>
            <w:tcW w:w="4818" w:type="dxa"/>
            <w:gridSpan w:val="4"/>
            <w:hideMark/>
          </w:tcPr>
          <w:p w:rsidR="00BD3B89" w:rsidRPr="00E25C5A" w:rsidRDefault="00C20C87" w:rsidP="002C59FC">
            <w:pPr>
              <w:widowControl w:val="0"/>
              <w:spacing w:after="120"/>
              <w:jc w:val="both"/>
              <w:textAlignment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490262" w:rsidRPr="00E25C5A" w:rsidTr="00F22D3F">
        <w:tc>
          <w:tcPr>
            <w:tcW w:w="10207" w:type="dxa"/>
            <w:gridSpan w:val="13"/>
            <w:vAlign w:val="center"/>
            <w:hideMark/>
          </w:tcPr>
          <w:p w:rsidR="00490262"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8. СФЕРА ОБРАЗОВАНИЯ</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97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8.1</w:t>
            </w:r>
          </w:p>
        </w:tc>
        <w:tc>
          <w:tcPr>
            <w:tcW w:w="3971" w:type="dxa"/>
            <w:gridSpan w:val="3"/>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Осуществление дошкольной образовательной программы и (или) дошкольной услуги —</w:t>
            </w:r>
          </w:p>
        </w:tc>
        <w:tc>
          <w:tcPr>
            <w:tcW w:w="4818" w:type="dxa"/>
            <w:gridSpan w:val="4"/>
            <w:hideMark/>
          </w:tcPr>
          <w:p w:rsidR="00AE3DDA"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97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8.2</w:t>
            </w:r>
          </w:p>
        </w:tc>
        <w:tc>
          <w:tcPr>
            <w:tcW w:w="3971" w:type="dxa"/>
            <w:gridSpan w:val="3"/>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Осуществление начальной общеобразовательной программы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15-кратном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97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8.3</w:t>
            </w:r>
          </w:p>
        </w:tc>
        <w:tc>
          <w:tcPr>
            <w:tcW w:w="3971" w:type="dxa"/>
            <w:gridSpan w:val="3"/>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Осуществление основной </w:t>
            </w:r>
            <w:r w:rsidRPr="00E25C5A">
              <w:rPr>
                <w:rFonts w:ascii="GHEA Grapalat" w:hAnsi="GHEA Grapalat"/>
                <w:color w:val="000000" w:themeColor="text1"/>
                <w:sz w:val="20"/>
                <w:szCs w:val="20"/>
              </w:rPr>
              <w:lastRenderedPageBreak/>
              <w:t>общеобразовательной программы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в 25-кратном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97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8.4</w:t>
            </w:r>
          </w:p>
        </w:tc>
        <w:tc>
          <w:tcPr>
            <w:tcW w:w="3971" w:type="dxa"/>
            <w:gridSpan w:val="3"/>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Осуществление средней общеобразовательной программы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25-кратном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97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8.5</w:t>
            </w:r>
          </w:p>
        </w:tc>
        <w:tc>
          <w:tcPr>
            <w:tcW w:w="8789" w:type="dxa"/>
            <w:gridSpan w:val="7"/>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HO-164-N от 10 июля 2009 года)</w:t>
            </w:r>
          </w:p>
        </w:tc>
      </w:tr>
      <w:tr w:rsidR="003118D5" w:rsidRPr="00E25C5A" w:rsidTr="00F22D3F">
        <w:tc>
          <w:tcPr>
            <w:tcW w:w="446" w:type="dxa"/>
            <w:gridSpan w:val="3"/>
            <w:hideMark/>
          </w:tcPr>
          <w:p w:rsidR="003118D5" w:rsidRPr="00E25C5A" w:rsidRDefault="003118D5" w:rsidP="002C59FC">
            <w:pPr>
              <w:widowControl w:val="0"/>
              <w:spacing w:after="120"/>
              <w:jc w:val="both"/>
              <w:rPr>
                <w:rFonts w:ascii="GHEA Grapalat" w:eastAsia="Times New Roman" w:hAnsi="GHEA Grapalat" w:cs="Times New Roman"/>
                <w:color w:val="000000" w:themeColor="text1"/>
                <w:sz w:val="20"/>
                <w:szCs w:val="20"/>
              </w:rPr>
            </w:pPr>
          </w:p>
        </w:tc>
        <w:tc>
          <w:tcPr>
            <w:tcW w:w="972" w:type="dxa"/>
            <w:gridSpan w:val="3"/>
            <w:hideMark/>
          </w:tcPr>
          <w:p w:rsidR="003118D5" w:rsidRPr="00E25C5A" w:rsidRDefault="003118D5" w:rsidP="002C59FC">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8</w:t>
            </w:r>
            <w:r w:rsidR="00B02DCE" w:rsidRPr="00E25C5A">
              <w:rPr>
                <w:rFonts w:ascii="GHEA Grapalat" w:hAnsi="GHEA Grapalat"/>
                <w:color w:val="000000" w:themeColor="text1"/>
                <w:sz w:val="20"/>
                <w:szCs w:val="20"/>
              </w:rPr>
              <w:t>.5.1</w:t>
            </w:r>
          </w:p>
        </w:tc>
        <w:tc>
          <w:tcPr>
            <w:tcW w:w="8789" w:type="dxa"/>
            <w:gridSpan w:val="7"/>
            <w:hideMark/>
          </w:tcPr>
          <w:p w:rsidR="003118D5" w:rsidRPr="00E25C5A" w:rsidRDefault="003E76A3" w:rsidP="002C59FC">
            <w:pPr>
              <w:widowControl w:val="0"/>
              <w:spacing w:after="120"/>
              <w:jc w:val="both"/>
              <w:rPr>
                <w:rFonts w:ascii="GHEA Grapalat" w:hAnsi="GHEA Grapalat"/>
                <w:b/>
                <w:i/>
                <w:color w:val="000000" w:themeColor="text1"/>
                <w:sz w:val="20"/>
                <w:szCs w:val="20"/>
              </w:rPr>
            </w:pPr>
            <w:r w:rsidRPr="00E25C5A">
              <w:rPr>
                <w:rStyle w:val="anegp0gi0b9av8jahpyh"/>
                <w:rFonts w:ascii="GHEA Grapalat" w:hAnsi="GHEA Grapalat"/>
                <w:color w:val="000000" w:themeColor="text1"/>
                <w:sz w:val="20"/>
                <w:szCs w:val="20"/>
              </w:rPr>
              <w:t>Первый уровень профессионального</w:t>
            </w:r>
            <w:r w:rsidRPr="00E25C5A">
              <w:rPr>
                <w:rFonts w:ascii="GHEA Grapalat" w:hAnsi="GHEA Grapalat"/>
                <w:color w:val="000000" w:themeColor="text1"/>
                <w:sz w:val="20"/>
                <w:szCs w:val="20"/>
              </w:rPr>
              <w:t xml:space="preserve"> образования:</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97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8.5.1</w:t>
            </w:r>
            <w:r w:rsidR="00B02DCE" w:rsidRPr="00E25C5A">
              <w:rPr>
                <w:rFonts w:ascii="GHEA Grapalat" w:hAnsi="GHEA Grapalat"/>
                <w:color w:val="000000" w:themeColor="text1"/>
                <w:sz w:val="20"/>
                <w:szCs w:val="20"/>
              </w:rPr>
              <w:t>.1</w:t>
            </w:r>
          </w:p>
        </w:tc>
        <w:tc>
          <w:tcPr>
            <w:tcW w:w="3971" w:type="dxa"/>
            <w:gridSpan w:val="3"/>
            <w:hideMark/>
          </w:tcPr>
          <w:p w:rsidR="00BD3B89" w:rsidRPr="00E25C5A" w:rsidRDefault="00B02DCE"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w:t>
            </w:r>
            <w:r w:rsidR="003E76A3" w:rsidRPr="00E25C5A">
              <w:rPr>
                <w:rStyle w:val="anegp0gi0b9av8jahpyh"/>
                <w:rFonts w:ascii="GHEA Grapalat" w:hAnsi="GHEA Grapalat"/>
                <w:color w:val="000000" w:themeColor="text1"/>
                <w:sz w:val="20"/>
                <w:szCs w:val="20"/>
              </w:rPr>
              <w:t>раво</w:t>
            </w:r>
            <w:r w:rsidR="003E76A3" w:rsidRPr="00E25C5A">
              <w:rPr>
                <w:rFonts w:ascii="GHEA Grapalat" w:hAnsi="GHEA Grapalat"/>
                <w:color w:val="000000" w:themeColor="text1"/>
                <w:sz w:val="20"/>
                <w:szCs w:val="20"/>
              </w:rPr>
              <w:t xml:space="preserve"> </w:t>
            </w:r>
            <w:r w:rsidR="003E76A3" w:rsidRPr="00E25C5A">
              <w:rPr>
                <w:rStyle w:val="anegp0gi0b9av8jahpyh"/>
                <w:rFonts w:ascii="GHEA Grapalat" w:hAnsi="GHEA Grapalat"/>
                <w:color w:val="000000" w:themeColor="text1"/>
                <w:sz w:val="20"/>
                <w:szCs w:val="20"/>
              </w:rPr>
              <w:t>на</w:t>
            </w:r>
            <w:r w:rsidR="003E76A3" w:rsidRPr="00E25C5A">
              <w:rPr>
                <w:rFonts w:ascii="GHEA Grapalat" w:hAnsi="GHEA Grapalat"/>
                <w:color w:val="000000" w:themeColor="text1"/>
                <w:sz w:val="20"/>
                <w:szCs w:val="20"/>
              </w:rPr>
              <w:t xml:space="preserve"> </w:t>
            </w:r>
            <w:r w:rsidR="003E76A3" w:rsidRPr="00E25C5A">
              <w:rPr>
                <w:rStyle w:val="anegp0gi0b9av8jahpyh"/>
                <w:rFonts w:ascii="GHEA Grapalat" w:hAnsi="GHEA Grapalat"/>
                <w:color w:val="000000" w:themeColor="text1"/>
                <w:sz w:val="20"/>
                <w:szCs w:val="20"/>
              </w:rPr>
              <w:t xml:space="preserve">осуществление начальной </w:t>
            </w:r>
            <w:r w:rsidR="003E76A3" w:rsidRPr="00E25C5A">
              <w:rPr>
                <w:rFonts w:ascii="GHEA Grapalat" w:hAnsi="GHEA Grapalat"/>
                <w:color w:val="000000" w:themeColor="text1"/>
                <w:sz w:val="20"/>
                <w:szCs w:val="20"/>
              </w:rPr>
              <w:t>ремесленной</w:t>
            </w:r>
            <w:r w:rsidR="003E76A3" w:rsidRPr="00E25C5A">
              <w:rPr>
                <w:rStyle w:val="anegp0gi0b9av8jahpyh"/>
                <w:rFonts w:ascii="GHEA Grapalat" w:hAnsi="GHEA Grapalat"/>
                <w:color w:val="000000" w:themeColor="text1"/>
                <w:sz w:val="20"/>
                <w:szCs w:val="20"/>
              </w:rPr>
              <w:t xml:space="preserve"> </w:t>
            </w:r>
            <w:r w:rsidR="003E76A3" w:rsidRPr="00E25C5A">
              <w:rPr>
                <w:rFonts w:ascii="GHEA Grapalat" w:hAnsi="GHEA Grapalat"/>
                <w:color w:val="000000" w:themeColor="text1"/>
                <w:spacing w:val="-6"/>
                <w:sz w:val="20"/>
                <w:szCs w:val="20"/>
              </w:rPr>
              <w:t>образовательно</w:t>
            </w:r>
            <w:r w:rsidR="003E76A3" w:rsidRPr="00E25C5A">
              <w:rPr>
                <w:rFonts w:ascii="GHEA Grapalat" w:hAnsi="GHEA Grapalat"/>
                <w:color w:val="000000" w:themeColor="text1"/>
                <w:sz w:val="20"/>
                <w:szCs w:val="20"/>
              </w:rPr>
              <w:t>й программы</w:t>
            </w:r>
            <w:r w:rsidR="003E76A3" w:rsidRPr="00E25C5A">
              <w:rPr>
                <w:rStyle w:val="anegp0gi0b9av8jahpyh"/>
                <w:rFonts w:ascii="GHEA Grapalat" w:hAnsi="GHEA Grapalat"/>
                <w:color w:val="000000" w:themeColor="text1"/>
                <w:sz w:val="20"/>
                <w:szCs w:val="20"/>
              </w:rPr>
              <w:t xml:space="preserve"> </w:t>
            </w:r>
            <w:r w:rsidRPr="00E25C5A">
              <w:rPr>
                <w:rFonts w:ascii="GHEA Grapalat" w:hAnsi="GHEA Grapalat"/>
                <w:color w:val="000000" w:themeColor="text1"/>
                <w:sz w:val="20"/>
                <w:szCs w:val="20"/>
              </w:rPr>
              <w:t>—</w:t>
            </w:r>
          </w:p>
        </w:tc>
        <w:tc>
          <w:tcPr>
            <w:tcW w:w="4818" w:type="dxa"/>
            <w:gridSpan w:val="4"/>
            <w:hideMark/>
          </w:tcPr>
          <w:p w:rsidR="00BD3B89" w:rsidRPr="00E25C5A" w:rsidRDefault="00B02DCE"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3118D5" w:rsidRPr="00E25C5A" w:rsidTr="00F22D3F">
        <w:tc>
          <w:tcPr>
            <w:tcW w:w="446" w:type="dxa"/>
            <w:gridSpan w:val="3"/>
            <w:hideMark/>
          </w:tcPr>
          <w:p w:rsidR="003118D5" w:rsidRPr="00E25C5A" w:rsidRDefault="003118D5" w:rsidP="002C59FC">
            <w:pPr>
              <w:widowControl w:val="0"/>
              <w:spacing w:after="120"/>
              <w:jc w:val="both"/>
              <w:rPr>
                <w:rFonts w:ascii="GHEA Grapalat" w:eastAsia="Times New Roman" w:hAnsi="GHEA Grapalat" w:cs="Times New Roman"/>
                <w:color w:val="000000" w:themeColor="text1"/>
                <w:sz w:val="20"/>
                <w:szCs w:val="20"/>
              </w:rPr>
            </w:pPr>
          </w:p>
        </w:tc>
        <w:tc>
          <w:tcPr>
            <w:tcW w:w="972" w:type="dxa"/>
            <w:gridSpan w:val="3"/>
            <w:hideMark/>
          </w:tcPr>
          <w:p w:rsidR="003118D5" w:rsidRPr="00E25C5A" w:rsidRDefault="003118D5" w:rsidP="002C59FC">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8</w:t>
            </w:r>
            <w:r w:rsidR="00B02DCE" w:rsidRPr="00E25C5A">
              <w:rPr>
                <w:rFonts w:ascii="GHEA Grapalat" w:hAnsi="GHEA Grapalat"/>
                <w:color w:val="000000" w:themeColor="text1"/>
                <w:sz w:val="20"/>
                <w:szCs w:val="20"/>
              </w:rPr>
              <w:t>.5.1.2</w:t>
            </w:r>
          </w:p>
        </w:tc>
        <w:tc>
          <w:tcPr>
            <w:tcW w:w="3971" w:type="dxa"/>
            <w:gridSpan w:val="3"/>
            <w:hideMark/>
          </w:tcPr>
          <w:p w:rsidR="003118D5" w:rsidRPr="00E25C5A" w:rsidRDefault="003E76A3" w:rsidP="002C59FC">
            <w:pPr>
              <w:widowControl w:val="0"/>
              <w:spacing w:after="120"/>
              <w:jc w:val="both"/>
              <w:rPr>
                <w:rFonts w:ascii="GHEA Grapalat" w:hAnsi="GHEA Grapalat"/>
                <w:color w:val="000000" w:themeColor="text1"/>
                <w:sz w:val="20"/>
                <w:szCs w:val="20"/>
              </w:rPr>
            </w:pPr>
            <w:r w:rsidRPr="00E25C5A">
              <w:rPr>
                <w:rStyle w:val="anegp0gi0b9av8jahpyh"/>
                <w:rFonts w:ascii="GHEA Grapalat" w:hAnsi="GHEA Grapalat"/>
                <w:color w:val="000000" w:themeColor="text1"/>
                <w:sz w:val="20"/>
                <w:szCs w:val="20"/>
              </w:rPr>
              <w:t xml:space="preserve">за осуществление </w:t>
            </w:r>
            <w:r w:rsidRPr="00E25C5A">
              <w:rPr>
                <w:rFonts w:ascii="GHEA Grapalat" w:hAnsi="GHEA Grapalat"/>
                <w:color w:val="000000" w:themeColor="text1"/>
                <w:sz w:val="20"/>
                <w:szCs w:val="20"/>
              </w:rPr>
              <w:t>программы</w:t>
            </w:r>
            <w:r w:rsidRPr="00E25C5A">
              <w:rPr>
                <w:rStyle w:val="anegp0gi0b9av8jahpyh"/>
                <w:rFonts w:ascii="GHEA Grapalat" w:hAnsi="GHEA Grapalat"/>
                <w:color w:val="000000" w:themeColor="text1"/>
                <w:sz w:val="20"/>
                <w:szCs w:val="20"/>
              </w:rPr>
              <w:t xml:space="preserve"> квалификации (специализации) ремесленника или младшего специалиста </w:t>
            </w:r>
            <w:r w:rsidR="003118D5" w:rsidRPr="00E25C5A">
              <w:rPr>
                <w:rFonts w:ascii="GHEA Grapalat" w:hAnsi="GHEA Grapalat"/>
                <w:color w:val="000000" w:themeColor="text1"/>
                <w:sz w:val="20"/>
                <w:szCs w:val="20"/>
              </w:rPr>
              <w:t>—</w:t>
            </w:r>
          </w:p>
        </w:tc>
        <w:tc>
          <w:tcPr>
            <w:tcW w:w="4818" w:type="dxa"/>
            <w:gridSpan w:val="4"/>
            <w:hideMark/>
          </w:tcPr>
          <w:p w:rsidR="003118D5" w:rsidRPr="00E25C5A" w:rsidRDefault="00B02DCE"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3118D5" w:rsidRPr="00E25C5A" w:rsidTr="00F22D3F">
        <w:tc>
          <w:tcPr>
            <w:tcW w:w="446" w:type="dxa"/>
            <w:gridSpan w:val="3"/>
            <w:hideMark/>
          </w:tcPr>
          <w:p w:rsidR="003118D5" w:rsidRPr="00E25C5A" w:rsidRDefault="003118D5" w:rsidP="002C59FC">
            <w:pPr>
              <w:widowControl w:val="0"/>
              <w:spacing w:after="120"/>
              <w:jc w:val="both"/>
              <w:rPr>
                <w:rFonts w:ascii="GHEA Grapalat" w:eastAsia="Times New Roman" w:hAnsi="GHEA Grapalat" w:cs="Times New Roman"/>
                <w:color w:val="000000" w:themeColor="text1"/>
                <w:sz w:val="20"/>
                <w:szCs w:val="20"/>
              </w:rPr>
            </w:pPr>
          </w:p>
        </w:tc>
        <w:tc>
          <w:tcPr>
            <w:tcW w:w="972" w:type="dxa"/>
            <w:gridSpan w:val="3"/>
            <w:hideMark/>
          </w:tcPr>
          <w:p w:rsidR="003118D5" w:rsidRPr="00E25C5A" w:rsidRDefault="003118D5" w:rsidP="002C59FC">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8</w:t>
            </w:r>
            <w:r w:rsidR="00B02DCE" w:rsidRPr="00E25C5A">
              <w:rPr>
                <w:rFonts w:ascii="GHEA Grapalat" w:hAnsi="GHEA Grapalat"/>
                <w:color w:val="000000" w:themeColor="text1"/>
                <w:sz w:val="20"/>
                <w:szCs w:val="20"/>
              </w:rPr>
              <w:t>.5.2.</w:t>
            </w:r>
          </w:p>
        </w:tc>
        <w:tc>
          <w:tcPr>
            <w:tcW w:w="3971" w:type="dxa"/>
            <w:gridSpan w:val="3"/>
            <w:hideMark/>
          </w:tcPr>
          <w:p w:rsidR="003118D5" w:rsidRPr="00E25C5A" w:rsidRDefault="003E76A3" w:rsidP="002C59FC">
            <w:pPr>
              <w:widowControl w:val="0"/>
              <w:spacing w:after="120"/>
              <w:jc w:val="both"/>
              <w:rPr>
                <w:rStyle w:val="anegp0gi0b9av8jahpyh"/>
                <w:rFonts w:ascii="GHEA Grapalat" w:hAnsi="GHEA Grapalat"/>
                <w:color w:val="000000" w:themeColor="text1"/>
                <w:sz w:val="20"/>
                <w:szCs w:val="20"/>
              </w:rPr>
            </w:pPr>
            <w:r w:rsidRPr="00E25C5A">
              <w:rPr>
                <w:rStyle w:val="anegp0gi0b9av8jahpyh"/>
                <w:rFonts w:ascii="GHEA Grapalat" w:hAnsi="GHEA Grapalat"/>
                <w:color w:val="000000" w:themeColor="text1"/>
                <w:sz w:val="20"/>
                <w:szCs w:val="20"/>
              </w:rPr>
              <w:t>Второй уровень профессионального</w:t>
            </w:r>
            <w:r w:rsidRPr="00E25C5A">
              <w:rPr>
                <w:rFonts w:ascii="GHEA Grapalat" w:hAnsi="GHEA Grapalat"/>
                <w:color w:val="000000" w:themeColor="text1"/>
                <w:sz w:val="20"/>
                <w:szCs w:val="20"/>
              </w:rPr>
              <w:t xml:space="preserve"> образования:</w:t>
            </w:r>
          </w:p>
        </w:tc>
        <w:tc>
          <w:tcPr>
            <w:tcW w:w="4818" w:type="dxa"/>
            <w:gridSpan w:val="4"/>
            <w:hideMark/>
          </w:tcPr>
          <w:p w:rsidR="003118D5" w:rsidRPr="00E25C5A" w:rsidRDefault="003118D5" w:rsidP="002C59FC">
            <w:pPr>
              <w:widowControl w:val="0"/>
              <w:spacing w:after="120"/>
              <w:jc w:val="both"/>
              <w:rPr>
                <w:rFonts w:ascii="GHEA Grapalat" w:hAnsi="GHEA Grapalat"/>
                <w:color w:val="000000" w:themeColor="text1"/>
                <w:sz w:val="20"/>
                <w:szCs w:val="20"/>
              </w:rPr>
            </w:pP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97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8.5.2</w:t>
            </w:r>
            <w:r w:rsidR="00B02DCE" w:rsidRPr="00E25C5A">
              <w:rPr>
                <w:rFonts w:ascii="GHEA Grapalat" w:hAnsi="GHEA Grapalat"/>
                <w:color w:val="000000" w:themeColor="text1"/>
                <w:sz w:val="20"/>
                <w:szCs w:val="20"/>
              </w:rPr>
              <w:t>.1</w:t>
            </w:r>
          </w:p>
        </w:tc>
        <w:tc>
          <w:tcPr>
            <w:tcW w:w="3971" w:type="dxa"/>
            <w:gridSpan w:val="3"/>
            <w:hideMark/>
          </w:tcPr>
          <w:p w:rsidR="00BD3B89" w:rsidRPr="00E25C5A" w:rsidRDefault="00B02DCE"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право на осуществление средней профессиональной образовательной программы —</w:t>
            </w:r>
          </w:p>
        </w:tc>
        <w:tc>
          <w:tcPr>
            <w:tcW w:w="4818" w:type="dxa"/>
            <w:gridSpan w:val="4"/>
            <w:hideMark/>
          </w:tcPr>
          <w:p w:rsidR="00BD3B89" w:rsidRPr="00E25C5A" w:rsidRDefault="00B02DCE"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120-кратном размере базовой пошлины</w:t>
            </w:r>
          </w:p>
        </w:tc>
      </w:tr>
      <w:tr w:rsidR="003118D5" w:rsidRPr="00E25C5A" w:rsidTr="00F22D3F">
        <w:tc>
          <w:tcPr>
            <w:tcW w:w="446" w:type="dxa"/>
            <w:gridSpan w:val="3"/>
            <w:hideMark/>
          </w:tcPr>
          <w:p w:rsidR="003118D5" w:rsidRPr="00E25C5A" w:rsidRDefault="003118D5" w:rsidP="002C59FC">
            <w:pPr>
              <w:widowControl w:val="0"/>
              <w:spacing w:after="120"/>
              <w:jc w:val="both"/>
              <w:rPr>
                <w:rFonts w:ascii="GHEA Grapalat" w:eastAsia="Times New Roman" w:hAnsi="GHEA Grapalat" w:cs="Times New Roman"/>
                <w:color w:val="000000" w:themeColor="text1"/>
                <w:sz w:val="20"/>
                <w:szCs w:val="20"/>
              </w:rPr>
            </w:pPr>
          </w:p>
        </w:tc>
        <w:tc>
          <w:tcPr>
            <w:tcW w:w="972" w:type="dxa"/>
            <w:gridSpan w:val="3"/>
            <w:hideMark/>
          </w:tcPr>
          <w:p w:rsidR="003118D5" w:rsidRPr="00E25C5A" w:rsidRDefault="003118D5" w:rsidP="002C59FC">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8</w:t>
            </w:r>
            <w:r w:rsidR="00B02DCE" w:rsidRPr="00E25C5A">
              <w:rPr>
                <w:rFonts w:ascii="GHEA Grapalat" w:hAnsi="GHEA Grapalat"/>
                <w:color w:val="000000" w:themeColor="text1"/>
                <w:sz w:val="20"/>
                <w:szCs w:val="20"/>
              </w:rPr>
              <w:t>.5.2.2</w:t>
            </w:r>
          </w:p>
        </w:tc>
        <w:tc>
          <w:tcPr>
            <w:tcW w:w="3971" w:type="dxa"/>
            <w:gridSpan w:val="3"/>
            <w:hideMark/>
          </w:tcPr>
          <w:p w:rsidR="003118D5" w:rsidRPr="00E25C5A" w:rsidRDefault="00B02DCE"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осуществление программы квалификации (специализации) специалиста</w:t>
            </w:r>
          </w:p>
        </w:tc>
        <w:tc>
          <w:tcPr>
            <w:tcW w:w="4818" w:type="dxa"/>
            <w:gridSpan w:val="4"/>
            <w:hideMark/>
          </w:tcPr>
          <w:p w:rsidR="003118D5" w:rsidRPr="00E25C5A" w:rsidRDefault="00B02DCE"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164E33" w:rsidRPr="00E25C5A" w:rsidTr="00F22D3F">
        <w:tc>
          <w:tcPr>
            <w:tcW w:w="446" w:type="dxa"/>
            <w:gridSpan w:val="3"/>
            <w:hideMark/>
          </w:tcPr>
          <w:p w:rsidR="00164E33" w:rsidRPr="00E25C5A" w:rsidRDefault="00164E33" w:rsidP="002C59FC">
            <w:pPr>
              <w:widowControl w:val="0"/>
              <w:spacing w:after="120"/>
              <w:jc w:val="both"/>
              <w:rPr>
                <w:rFonts w:ascii="GHEA Grapalat" w:eastAsia="Times New Roman" w:hAnsi="GHEA Grapalat" w:cs="Times New Roman"/>
                <w:color w:val="000000" w:themeColor="text1"/>
                <w:sz w:val="20"/>
                <w:szCs w:val="20"/>
              </w:rPr>
            </w:pPr>
          </w:p>
        </w:tc>
        <w:tc>
          <w:tcPr>
            <w:tcW w:w="972" w:type="dxa"/>
            <w:gridSpan w:val="3"/>
            <w:hideMark/>
          </w:tcPr>
          <w:p w:rsidR="00164E33" w:rsidRPr="00E25C5A" w:rsidRDefault="00164E33" w:rsidP="002C59FC">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8</w:t>
            </w:r>
            <w:r w:rsidR="00B02DCE" w:rsidRPr="00E25C5A">
              <w:rPr>
                <w:rFonts w:ascii="GHEA Grapalat" w:hAnsi="GHEA Grapalat"/>
                <w:color w:val="000000" w:themeColor="text1"/>
                <w:sz w:val="20"/>
                <w:szCs w:val="20"/>
              </w:rPr>
              <w:t>.5.2.3</w:t>
            </w:r>
          </w:p>
        </w:tc>
        <w:tc>
          <w:tcPr>
            <w:tcW w:w="3971" w:type="dxa"/>
            <w:gridSpan w:val="3"/>
            <w:hideMark/>
          </w:tcPr>
          <w:p w:rsidR="00164E33" w:rsidRPr="00E25C5A" w:rsidRDefault="00B02DCE"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предоставление дубликата государственного выпускного документа профессионального учебного заведения</w:t>
            </w:r>
          </w:p>
        </w:tc>
        <w:tc>
          <w:tcPr>
            <w:tcW w:w="4818" w:type="dxa"/>
            <w:gridSpan w:val="4"/>
            <w:hideMark/>
          </w:tcPr>
          <w:p w:rsidR="00164E33" w:rsidRPr="00E25C5A" w:rsidRDefault="00B02DCE"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97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8.5.3</w:t>
            </w:r>
          </w:p>
        </w:tc>
        <w:tc>
          <w:tcPr>
            <w:tcW w:w="3971" w:type="dxa"/>
            <w:gridSpan w:val="3"/>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осуществление образовательной программы </w:t>
            </w:r>
            <w:r w:rsidR="002C2443" w:rsidRPr="00E25C5A">
              <w:rPr>
                <w:rFonts w:ascii="GHEA Grapalat" w:hAnsi="GHEA Grapalat"/>
                <w:color w:val="000000" w:themeColor="text1"/>
                <w:sz w:val="20"/>
                <w:szCs w:val="20"/>
              </w:rPr>
              <w:t xml:space="preserve">в соответствии с </w:t>
            </w:r>
            <w:r w:rsidR="005C1088" w:rsidRPr="00E25C5A">
              <w:rPr>
                <w:rFonts w:ascii="GHEA Grapalat" w:hAnsi="GHEA Grapalat"/>
                <w:color w:val="000000" w:themeColor="text1"/>
                <w:sz w:val="20"/>
                <w:szCs w:val="20"/>
              </w:rPr>
              <w:t>первой ступенью</w:t>
            </w:r>
            <w:r w:rsidR="002C2443" w:rsidRPr="00E25C5A">
              <w:rPr>
                <w:rFonts w:ascii="GHEA Grapalat" w:hAnsi="GHEA Grapalat"/>
                <w:color w:val="000000" w:themeColor="text1"/>
                <w:sz w:val="20"/>
                <w:szCs w:val="20"/>
              </w:rPr>
              <w:t xml:space="preserve"> высшего образования (</w:t>
            </w:r>
            <w:proofErr w:type="spellStart"/>
            <w:r w:rsidR="002C2443" w:rsidRPr="00E25C5A">
              <w:rPr>
                <w:rFonts w:ascii="GHEA Grapalat" w:hAnsi="GHEA Grapalat"/>
                <w:color w:val="000000" w:themeColor="text1"/>
                <w:sz w:val="20"/>
                <w:szCs w:val="20"/>
              </w:rPr>
              <w:t>бакалавриатом</w:t>
            </w:r>
            <w:proofErr w:type="spellEnd"/>
            <w:r w:rsidR="002C2443" w:rsidRPr="00E25C5A">
              <w:rPr>
                <w:rFonts w:ascii="GHEA Grapalat" w:hAnsi="GHEA Grapalat"/>
                <w:color w:val="000000" w:themeColor="text1"/>
                <w:sz w:val="20"/>
                <w:szCs w:val="20"/>
              </w:rPr>
              <w:t>)</w:t>
            </w:r>
            <w:r w:rsidR="00E25C5A">
              <w:rPr>
                <w:rFonts w:ascii="GHEA Grapalat" w:hAnsi="GHEA Grapalat"/>
                <w:color w:val="000000" w:themeColor="text1"/>
                <w:sz w:val="20"/>
                <w:szCs w:val="20"/>
              </w:rPr>
              <w:t xml:space="preserve"> </w:t>
            </w:r>
            <w:r w:rsidRPr="00E25C5A">
              <w:rPr>
                <w:rFonts w:ascii="GHEA Grapalat" w:hAnsi="GHEA Grapalat"/>
                <w:color w:val="000000" w:themeColor="text1"/>
                <w:sz w:val="20"/>
                <w:szCs w:val="20"/>
              </w:rPr>
              <w:t>ежегодно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97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8.5.4.</w:t>
            </w:r>
          </w:p>
        </w:tc>
        <w:tc>
          <w:tcPr>
            <w:tcW w:w="8789" w:type="dxa"/>
            <w:gridSpan w:val="7"/>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HO-242-N от 8 декабря 2010 года)</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972" w:type="dxa"/>
            <w:gridSpan w:val="3"/>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8.5.5.</w:t>
            </w:r>
          </w:p>
        </w:tc>
        <w:tc>
          <w:tcPr>
            <w:tcW w:w="3971" w:type="dxa"/>
            <w:gridSpan w:val="3"/>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осуществление образовательной программы </w:t>
            </w:r>
            <w:r w:rsidR="002C2443" w:rsidRPr="00E25C5A">
              <w:rPr>
                <w:rFonts w:ascii="GHEA Grapalat" w:hAnsi="GHEA Grapalat"/>
                <w:color w:val="000000" w:themeColor="text1"/>
                <w:sz w:val="20"/>
                <w:szCs w:val="20"/>
              </w:rPr>
              <w:t xml:space="preserve">в соответствии со </w:t>
            </w:r>
            <w:r w:rsidR="005C1088" w:rsidRPr="00E25C5A">
              <w:rPr>
                <w:rFonts w:ascii="GHEA Grapalat" w:hAnsi="GHEA Grapalat"/>
                <w:color w:val="000000" w:themeColor="text1"/>
                <w:sz w:val="20"/>
                <w:szCs w:val="20"/>
              </w:rPr>
              <w:t>второй ступенью</w:t>
            </w:r>
            <w:r w:rsidR="002C2443" w:rsidRPr="00E25C5A">
              <w:rPr>
                <w:rFonts w:ascii="GHEA Grapalat" w:hAnsi="GHEA Grapalat"/>
                <w:color w:val="000000" w:themeColor="text1"/>
                <w:sz w:val="20"/>
                <w:szCs w:val="20"/>
              </w:rPr>
              <w:t xml:space="preserve"> высшего образования (магистратурой)</w:t>
            </w:r>
            <w:r w:rsidR="00E25C5A">
              <w:rPr>
                <w:rFonts w:ascii="GHEA Grapalat" w:hAnsi="GHEA Grapalat"/>
                <w:color w:val="000000" w:themeColor="text1"/>
                <w:sz w:val="20"/>
                <w:szCs w:val="20"/>
              </w:rPr>
              <w:t xml:space="preserve"> </w:t>
            </w:r>
            <w:r w:rsidRPr="00E25C5A">
              <w:rPr>
                <w:rFonts w:ascii="GHEA Grapalat" w:hAnsi="GHEA Grapalat"/>
                <w:color w:val="000000" w:themeColor="text1"/>
                <w:sz w:val="20"/>
                <w:szCs w:val="20"/>
              </w:rPr>
              <w:t>ежегодно —</w:t>
            </w:r>
          </w:p>
        </w:tc>
        <w:tc>
          <w:tcPr>
            <w:tcW w:w="4818" w:type="dxa"/>
            <w:gridSpan w:val="4"/>
            <w:hideMark/>
          </w:tcPr>
          <w:p w:rsidR="00BD3B89"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300-кратном размере базовой пошлины</w:t>
            </w:r>
          </w:p>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2C2443" w:rsidRPr="00E25C5A" w:rsidTr="00F22D3F">
        <w:tc>
          <w:tcPr>
            <w:tcW w:w="446" w:type="dxa"/>
            <w:gridSpan w:val="3"/>
            <w:hideMark/>
          </w:tcPr>
          <w:p w:rsidR="002C2443" w:rsidRPr="00E25C5A" w:rsidRDefault="002C2443" w:rsidP="002C59FC">
            <w:pPr>
              <w:widowControl w:val="0"/>
              <w:spacing w:after="120"/>
              <w:jc w:val="both"/>
              <w:rPr>
                <w:rFonts w:ascii="GHEA Grapalat" w:eastAsia="Times New Roman" w:hAnsi="GHEA Grapalat" w:cs="Times New Roman"/>
                <w:color w:val="000000" w:themeColor="text1"/>
                <w:sz w:val="20"/>
                <w:szCs w:val="20"/>
              </w:rPr>
            </w:pPr>
          </w:p>
        </w:tc>
        <w:tc>
          <w:tcPr>
            <w:tcW w:w="972" w:type="dxa"/>
            <w:gridSpan w:val="3"/>
            <w:hideMark/>
          </w:tcPr>
          <w:p w:rsidR="002C2443" w:rsidRPr="00E25C5A" w:rsidRDefault="005C1088" w:rsidP="002C59FC">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8.5.6.</w:t>
            </w:r>
          </w:p>
        </w:tc>
        <w:tc>
          <w:tcPr>
            <w:tcW w:w="3971" w:type="dxa"/>
            <w:gridSpan w:val="3"/>
            <w:hideMark/>
          </w:tcPr>
          <w:p w:rsidR="002C2443" w:rsidRPr="00E25C5A" w:rsidRDefault="005C1088"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осуществление образовательной программы в соответствии с третьей ступенью высшего образования (докторантурой)</w:t>
            </w:r>
            <w:r w:rsidR="00E25C5A">
              <w:rPr>
                <w:rFonts w:ascii="GHEA Grapalat" w:hAnsi="GHEA Grapalat"/>
                <w:color w:val="000000" w:themeColor="text1"/>
                <w:sz w:val="20"/>
                <w:szCs w:val="20"/>
              </w:rPr>
              <w:t xml:space="preserve"> </w:t>
            </w:r>
            <w:r w:rsidRPr="00E25C5A">
              <w:rPr>
                <w:rFonts w:ascii="GHEA Grapalat" w:hAnsi="GHEA Grapalat"/>
                <w:color w:val="000000" w:themeColor="text1"/>
                <w:sz w:val="20"/>
                <w:szCs w:val="20"/>
              </w:rPr>
              <w:t>ежегодно</w:t>
            </w:r>
          </w:p>
        </w:tc>
        <w:tc>
          <w:tcPr>
            <w:tcW w:w="4818" w:type="dxa"/>
            <w:gridSpan w:val="4"/>
            <w:hideMark/>
          </w:tcPr>
          <w:p w:rsidR="005C1088" w:rsidRPr="00E25C5A" w:rsidRDefault="005C1088"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300-кратном размере базовой пошлины</w:t>
            </w:r>
          </w:p>
          <w:p w:rsidR="002C2443" w:rsidRPr="00E25C5A" w:rsidRDefault="002C2443" w:rsidP="002C59FC">
            <w:pPr>
              <w:widowControl w:val="0"/>
              <w:spacing w:after="120"/>
              <w:jc w:val="both"/>
              <w:rPr>
                <w:rFonts w:ascii="GHEA Grapalat" w:hAnsi="GHEA Grapalat"/>
                <w:color w:val="000000" w:themeColor="text1"/>
                <w:sz w:val="20"/>
                <w:szCs w:val="20"/>
              </w:rPr>
            </w:pPr>
          </w:p>
        </w:tc>
      </w:tr>
      <w:tr w:rsidR="005C1088" w:rsidRPr="00E25C5A" w:rsidTr="00F22D3F">
        <w:trPr>
          <w:trHeight w:val="720"/>
        </w:trPr>
        <w:tc>
          <w:tcPr>
            <w:tcW w:w="446" w:type="dxa"/>
            <w:gridSpan w:val="3"/>
            <w:hideMark/>
          </w:tcPr>
          <w:p w:rsidR="005C1088" w:rsidRPr="00E25C5A" w:rsidRDefault="005C1088" w:rsidP="002C59FC">
            <w:pPr>
              <w:widowControl w:val="0"/>
              <w:spacing w:after="120"/>
              <w:jc w:val="both"/>
              <w:rPr>
                <w:rFonts w:ascii="GHEA Grapalat" w:eastAsia="Times New Roman" w:hAnsi="GHEA Grapalat" w:cs="Times New Roman"/>
                <w:color w:val="000000" w:themeColor="text1"/>
                <w:sz w:val="20"/>
                <w:szCs w:val="20"/>
              </w:rPr>
            </w:pPr>
          </w:p>
        </w:tc>
        <w:tc>
          <w:tcPr>
            <w:tcW w:w="972" w:type="dxa"/>
            <w:gridSpan w:val="3"/>
            <w:hideMark/>
          </w:tcPr>
          <w:p w:rsidR="005C1088" w:rsidRPr="00E25C5A" w:rsidRDefault="005C1088" w:rsidP="002C59FC">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8.5.7.</w:t>
            </w:r>
          </w:p>
        </w:tc>
        <w:tc>
          <w:tcPr>
            <w:tcW w:w="3971" w:type="dxa"/>
            <w:gridSpan w:val="3"/>
            <w:hideMark/>
          </w:tcPr>
          <w:p w:rsidR="005C1088" w:rsidRPr="00E25C5A" w:rsidRDefault="005C1088"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осуществление услуг высшего образования</w:t>
            </w:r>
          </w:p>
        </w:tc>
        <w:tc>
          <w:tcPr>
            <w:tcW w:w="4818" w:type="dxa"/>
            <w:gridSpan w:val="4"/>
            <w:hideMark/>
          </w:tcPr>
          <w:p w:rsidR="005C1088" w:rsidRPr="00E25C5A" w:rsidRDefault="005C1088"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3000-кратном размере базовой пошлины</w:t>
            </w:r>
          </w:p>
        </w:tc>
      </w:tr>
      <w:tr w:rsidR="00490262" w:rsidRPr="00E25C5A" w:rsidTr="00F22D3F">
        <w:tc>
          <w:tcPr>
            <w:tcW w:w="10207" w:type="dxa"/>
            <w:gridSpan w:val="13"/>
            <w:vAlign w:val="center"/>
            <w:hideMark/>
          </w:tcPr>
          <w:p w:rsidR="00490262"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9. СФЕРА ТЕЛЕКОММУНИКАЦИЙ</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9.1.</w:t>
            </w:r>
          </w:p>
        </w:tc>
        <w:tc>
          <w:tcPr>
            <w:tcW w:w="8948" w:type="dxa"/>
            <w:gridSpan w:val="9"/>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HO-49-N от 29 апреля 2013 года)</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9.1.1.</w:t>
            </w:r>
          </w:p>
        </w:tc>
        <w:tc>
          <w:tcPr>
            <w:tcW w:w="8948" w:type="dxa"/>
            <w:gridSpan w:val="9"/>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HO-49-N от 29 апреля 2013 года)</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9.1.2.</w:t>
            </w:r>
          </w:p>
        </w:tc>
        <w:tc>
          <w:tcPr>
            <w:tcW w:w="8948" w:type="dxa"/>
            <w:gridSpan w:val="9"/>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HO-49-N от 29 апреля 2013 года)</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9.1.3.</w:t>
            </w:r>
          </w:p>
        </w:tc>
        <w:tc>
          <w:tcPr>
            <w:tcW w:w="8948" w:type="dxa"/>
            <w:gridSpan w:val="9"/>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HO-49-N от 29 апреля 2013 года)</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9.1.4.</w:t>
            </w:r>
          </w:p>
        </w:tc>
        <w:tc>
          <w:tcPr>
            <w:tcW w:w="8948" w:type="dxa"/>
            <w:gridSpan w:val="9"/>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HO-49-N от 29 апреля 2013 года)</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9.1.1</w:t>
            </w:r>
          </w:p>
        </w:tc>
        <w:tc>
          <w:tcPr>
            <w:tcW w:w="4130" w:type="dxa"/>
            <w:gridSpan w:val="5"/>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эксплуатацию общественной электронной коммуникационной сети, в том числе:</w:t>
            </w:r>
          </w:p>
        </w:tc>
        <w:tc>
          <w:tcPr>
            <w:tcW w:w="4818" w:type="dxa"/>
            <w:gridSpan w:val="4"/>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9.1.1.1</w:t>
            </w:r>
          </w:p>
        </w:tc>
        <w:tc>
          <w:tcPr>
            <w:tcW w:w="4130" w:type="dxa"/>
            <w:gridSpan w:val="5"/>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эксплуатацию сети в городе Ереване и одновременно в одном или нескольких </w:t>
            </w:r>
            <w:proofErr w:type="spellStart"/>
            <w:r w:rsidRPr="00E25C5A">
              <w:rPr>
                <w:rFonts w:ascii="GHEA Grapalat" w:hAnsi="GHEA Grapalat"/>
                <w:color w:val="000000" w:themeColor="text1"/>
                <w:sz w:val="20"/>
                <w:szCs w:val="20"/>
              </w:rPr>
              <w:t>марзах</w:t>
            </w:r>
            <w:proofErr w:type="spellEnd"/>
            <w:r w:rsidRPr="00E25C5A">
              <w:rPr>
                <w:rFonts w:ascii="GHEA Grapalat" w:hAnsi="GHEA Grapalat"/>
                <w:color w:val="000000" w:themeColor="text1"/>
                <w:sz w:val="20"/>
                <w:szCs w:val="20"/>
              </w:rPr>
              <w:t xml:space="preserve">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ежегодно в 500-кратном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9.1.1.2</w:t>
            </w:r>
          </w:p>
        </w:tc>
        <w:tc>
          <w:tcPr>
            <w:tcW w:w="4130" w:type="dxa"/>
            <w:gridSpan w:val="5"/>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эксплуатацию сети на территории города Еревана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ежегодно в 300-кратном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9.1.1.3</w:t>
            </w:r>
          </w:p>
        </w:tc>
        <w:tc>
          <w:tcPr>
            <w:tcW w:w="4130" w:type="dxa"/>
            <w:gridSpan w:val="5"/>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эксплуатацию сети на территории более чем одного </w:t>
            </w:r>
            <w:proofErr w:type="spellStart"/>
            <w:r w:rsidRPr="00E25C5A">
              <w:rPr>
                <w:rFonts w:ascii="GHEA Grapalat" w:hAnsi="GHEA Grapalat"/>
                <w:color w:val="000000" w:themeColor="text1"/>
                <w:sz w:val="20"/>
                <w:szCs w:val="20"/>
              </w:rPr>
              <w:t>марза</w:t>
            </w:r>
            <w:proofErr w:type="spellEnd"/>
            <w:r w:rsidRPr="00E25C5A">
              <w:rPr>
                <w:rFonts w:ascii="GHEA Grapalat" w:hAnsi="GHEA Grapalat"/>
                <w:color w:val="000000" w:themeColor="text1"/>
                <w:sz w:val="20"/>
                <w:szCs w:val="20"/>
              </w:rPr>
              <w:t>, не включающего в себя город Ереван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ежегодно в 200-кратном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9.1.1.4</w:t>
            </w:r>
          </w:p>
        </w:tc>
        <w:tc>
          <w:tcPr>
            <w:tcW w:w="4130" w:type="dxa"/>
            <w:gridSpan w:val="5"/>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эксплуатацию сети на территории одного </w:t>
            </w:r>
            <w:proofErr w:type="spellStart"/>
            <w:r w:rsidRPr="00E25C5A">
              <w:rPr>
                <w:rFonts w:ascii="GHEA Grapalat" w:hAnsi="GHEA Grapalat"/>
                <w:color w:val="000000" w:themeColor="text1"/>
                <w:sz w:val="20"/>
                <w:szCs w:val="20"/>
              </w:rPr>
              <w:t>марза</w:t>
            </w:r>
            <w:proofErr w:type="spellEnd"/>
            <w:r w:rsidRPr="00E25C5A">
              <w:rPr>
                <w:rFonts w:ascii="GHEA Grapalat" w:hAnsi="GHEA Grapalat"/>
                <w:color w:val="000000" w:themeColor="text1"/>
                <w:sz w:val="20"/>
                <w:szCs w:val="20"/>
              </w:rPr>
              <w:t xml:space="preserve">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ежегодно в 100-кратном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9.2.</w:t>
            </w:r>
          </w:p>
        </w:tc>
        <w:tc>
          <w:tcPr>
            <w:tcW w:w="4130" w:type="dxa"/>
            <w:gridSpan w:val="5"/>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HO-49-N от 29 апреля 2013 года)</w:t>
            </w:r>
          </w:p>
        </w:tc>
        <w:tc>
          <w:tcPr>
            <w:tcW w:w="4818" w:type="dxa"/>
            <w:gridSpan w:val="4"/>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9.3.</w:t>
            </w:r>
          </w:p>
        </w:tc>
        <w:tc>
          <w:tcPr>
            <w:tcW w:w="4130" w:type="dxa"/>
            <w:gridSpan w:val="5"/>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HO-242-N от 8 декабря 2010 года)</w:t>
            </w:r>
          </w:p>
        </w:tc>
        <w:tc>
          <w:tcPr>
            <w:tcW w:w="4818" w:type="dxa"/>
            <w:gridSpan w:val="4"/>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9.4.</w:t>
            </w:r>
          </w:p>
        </w:tc>
        <w:tc>
          <w:tcPr>
            <w:tcW w:w="4130" w:type="dxa"/>
            <w:gridSpan w:val="5"/>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HO-117-N от 22 февраля 2007 года)</w:t>
            </w:r>
          </w:p>
        </w:tc>
        <w:tc>
          <w:tcPr>
            <w:tcW w:w="4818" w:type="dxa"/>
            <w:gridSpan w:val="4"/>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9.5.</w:t>
            </w:r>
          </w:p>
        </w:tc>
        <w:tc>
          <w:tcPr>
            <w:tcW w:w="4130" w:type="dxa"/>
            <w:gridSpan w:val="5"/>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HO-49-N от 29 апреля 2013 года)</w:t>
            </w:r>
          </w:p>
        </w:tc>
        <w:tc>
          <w:tcPr>
            <w:tcW w:w="4818" w:type="dxa"/>
            <w:gridSpan w:val="4"/>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9.6.</w:t>
            </w:r>
          </w:p>
        </w:tc>
        <w:tc>
          <w:tcPr>
            <w:tcW w:w="4130" w:type="dxa"/>
            <w:gridSpan w:val="5"/>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вещание радио- и телепередач, в том числе:</w:t>
            </w:r>
          </w:p>
        </w:tc>
        <w:tc>
          <w:tcPr>
            <w:tcW w:w="4818" w:type="dxa"/>
            <w:gridSpan w:val="4"/>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446" w:type="dxa"/>
            <w:gridSpan w:val="3"/>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p>
        </w:tc>
        <w:tc>
          <w:tcPr>
            <w:tcW w:w="813" w:type="dxa"/>
            <w:hideMark/>
          </w:tcPr>
          <w:p w:rsidR="00BD3B89" w:rsidRPr="00E25C5A" w:rsidRDefault="00C20C87" w:rsidP="002C59FC">
            <w:pPr>
              <w:widowControl w:val="0"/>
              <w:spacing w:after="120"/>
              <w:ind w:right="-108"/>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9.6.1.</w:t>
            </w:r>
          </w:p>
        </w:tc>
        <w:tc>
          <w:tcPr>
            <w:tcW w:w="4130" w:type="dxa"/>
            <w:gridSpan w:val="5"/>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осуществление эфирного вещания телепередач:</w:t>
            </w:r>
          </w:p>
        </w:tc>
        <w:tc>
          <w:tcPr>
            <w:tcW w:w="4818" w:type="dxa"/>
            <w:gridSpan w:val="4"/>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ind w:right="-108"/>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9.6.1.1.</w:t>
            </w:r>
          </w:p>
        </w:tc>
        <w:tc>
          <w:tcPr>
            <w:tcW w:w="4130" w:type="dxa"/>
            <w:gridSpan w:val="5"/>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республиканское покрытие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ind w:right="-108"/>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9.6.1.2.</w:t>
            </w:r>
          </w:p>
        </w:tc>
        <w:tc>
          <w:tcPr>
            <w:tcW w:w="4130" w:type="dxa"/>
            <w:gridSpan w:val="5"/>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столичное покрытие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ежегодно в 500-кратном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ind w:right="-108"/>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9.6.1.3.</w:t>
            </w:r>
          </w:p>
        </w:tc>
        <w:tc>
          <w:tcPr>
            <w:tcW w:w="4130" w:type="dxa"/>
            <w:gridSpan w:val="5"/>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региональное покрытие — ежегодно (за исключением аналогового вещания)</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BD3B89" w:rsidRPr="00E25C5A" w:rsidTr="00F22D3F">
        <w:tc>
          <w:tcPr>
            <w:tcW w:w="446" w:type="dxa"/>
            <w:gridSpan w:val="3"/>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p>
        </w:tc>
        <w:tc>
          <w:tcPr>
            <w:tcW w:w="813" w:type="dxa"/>
            <w:hideMark/>
          </w:tcPr>
          <w:p w:rsidR="00BD3B89" w:rsidRPr="00E25C5A" w:rsidRDefault="00C20C87" w:rsidP="002C59FC">
            <w:pPr>
              <w:widowControl w:val="0"/>
              <w:spacing w:after="120"/>
              <w:ind w:right="-108"/>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9.6.2.</w:t>
            </w:r>
          </w:p>
        </w:tc>
        <w:tc>
          <w:tcPr>
            <w:tcW w:w="4130" w:type="dxa"/>
            <w:gridSpan w:val="5"/>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вещание радиопередач —</w:t>
            </w:r>
          </w:p>
        </w:tc>
        <w:tc>
          <w:tcPr>
            <w:tcW w:w="4818" w:type="dxa"/>
            <w:gridSpan w:val="4"/>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ind w:right="-108"/>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9.6.2.1.</w:t>
            </w:r>
          </w:p>
        </w:tc>
        <w:tc>
          <w:tcPr>
            <w:tcW w:w="4130" w:type="dxa"/>
            <w:gridSpan w:val="5"/>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вещание в городе Ереване и одновременно в одном или нескольких </w:t>
            </w:r>
            <w:proofErr w:type="spellStart"/>
            <w:r w:rsidRPr="00E25C5A">
              <w:rPr>
                <w:rFonts w:ascii="GHEA Grapalat" w:hAnsi="GHEA Grapalat"/>
                <w:color w:val="000000" w:themeColor="text1"/>
                <w:sz w:val="20"/>
                <w:szCs w:val="20"/>
              </w:rPr>
              <w:t>марзах</w:t>
            </w:r>
            <w:proofErr w:type="spellEnd"/>
            <w:r w:rsidRPr="00E25C5A">
              <w:rPr>
                <w:rFonts w:ascii="GHEA Grapalat" w:hAnsi="GHEA Grapalat"/>
                <w:color w:val="000000" w:themeColor="text1"/>
                <w:sz w:val="20"/>
                <w:szCs w:val="20"/>
              </w:rPr>
              <w:t xml:space="preserve">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ind w:right="-108"/>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9.6.2.2.</w:t>
            </w:r>
          </w:p>
        </w:tc>
        <w:tc>
          <w:tcPr>
            <w:tcW w:w="4130" w:type="dxa"/>
            <w:gridSpan w:val="5"/>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вещание на территории города Еревана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ind w:right="-108"/>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9.6.2.3.</w:t>
            </w:r>
          </w:p>
        </w:tc>
        <w:tc>
          <w:tcPr>
            <w:tcW w:w="4130" w:type="dxa"/>
            <w:gridSpan w:val="5"/>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вещание на территории более чем одного </w:t>
            </w:r>
            <w:proofErr w:type="spellStart"/>
            <w:r w:rsidRPr="00E25C5A">
              <w:rPr>
                <w:rFonts w:ascii="GHEA Grapalat" w:hAnsi="GHEA Grapalat"/>
                <w:color w:val="000000" w:themeColor="text1"/>
                <w:sz w:val="20"/>
                <w:szCs w:val="20"/>
              </w:rPr>
              <w:t>марза</w:t>
            </w:r>
            <w:proofErr w:type="spellEnd"/>
            <w:r w:rsidRPr="00E25C5A">
              <w:rPr>
                <w:rFonts w:ascii="GHEA Grapalat" w:hAnsi="GHEA Grapalat"/>
                <w:color w:val="000000" w:themeColor="text1"/>
                <w:sz w:val="20"/>
                <w:szCs w:val="20"/>
              </w:rPr>
              <w:t>, не включающего в себя город Ереван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25-кратном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813" w:type="dxa"/>
            <w:hideMark/>
          </w:tcPr>
          <w:p w:rsidR="00BD3B89" w:rsidRPr="00E25C5A" w:rsidRDefault="00C20C87" w:rsidP="002C59FC">
            <w:pPr>
              <w:widowControl w:val="0"/>
              <w:spacing w:after="120"/>
              <w:ind w:right="-108"/>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9.6.2.4.</w:t>
            </w:r>
          </w:p>
        </w:tc>
        <w:tc>
          <w:tcPr>
            <w:tcW w:w="4130" w:type="dxa"/>
            <w:gridSpan w:val="5"/>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вещание на территории одного </w:t>
            </w:r>
            <w:proofErr w:type="spellStart"/>
            <w:r w:rsidRPr="00E25C5A">
              <w:rPr>
                <w:rFonts w:ascii="GHEA Grapalat" w:hAnsi="GHEA Grapalat"/>
                <w:color w:val="000000" w:themeColor="text1"/>
                <w:sz w:val="20"/>
                <w:szCs w:val="20"/>
              </w:rPr>
              <w:t>марза</w:t>
            </w:r>
            <w:proofErr w:type="spellEnd"/>
            <w:r w:rsidRPr="00E25C5A">
              <w:rPr>
                <w:rFonts w:ascii="GHEA Grapalat" w:hAnsi="GHEA Grapalat"/>
                <w:color w:val="000000" w:themeColor="text1"/>
                <w:sz w:val="20"/>
                <w:szCs w:val="20"/>
              </w:rPr>
              <w:t xml:space="preserve">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490262" w:rsidRPr="00E25C5A" w:rsidTr="00F22D3F">
        <w:tc>
          <w:tcPr>
            <w:tcW w:w="10207" w:type="dxa"/>
            <w:gridSpan w:val="13"/>
            <w:vAlign w:val="center"/>
            <w:hideMark/>
          </w:tcPr>
          <w:p w:rsidR="00490262" w:rsidRPr="00E25C5A" w:rsidRDefault="00C20C87" w:rsidP="002C59FC">
            <w:pPr>
              <w:widowControl w:val="0"/>
              <w:spacing w:after="120"/>
              <w:ind w:firstLine="288"/>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В случае осуществления деятельности одновременного вещания теле- и радиопередач применяется </w:t>
            </w:r>
            <w:proofErr w:type="gramStart"/>
            <w:r w:rsidRPr="00E25C5A">
              <w:rPr>
                <w:rFonts w:ascii="GHEA Grapalat" w:hAnsi="GHEA Grapalat"/>
                <w:color w:val="000000" w:themeColor="text1"/>
                <w:sz w:val="20"/>
                <w:szCs w:val="20"/>
              </w:rPr>
              <w:t>наибольшая</w:t>
            </w:r>
            <w:proofErr w:type="gramEnd"/>
            <w:r w:rsidRPr="00E25C5A">
              <w:rPr>
                <w:rFonts w:ascii="GHEA Grapalat" w:hAnsi="GHEA Grapalat"/>
                <w:color w:val="000000" w:themeColor="text1"/>
                <w:sz w:val="20"/>
                <w:szCs w:val="20"/>
              </w:rPr>
              <w:t xml:space="preserve"> из установленных для них ставок государственной пошлины.</w:t>
            </w:r>
          </w:p>
        </w:tc>
      </w:tr>
      <w:tr w:rsidR="00D4326E" w:rsidRPr="00E25C5A" w:rsidTr="00F22D3F">
        <w:tc>
          <w:tcPr>
            <w:tcW w:w="446" w:type="dxa"/>
            <w:gridSpan w:val="3"/>
            <w:hideMark/>
          </w:tcPr>
          <w:p w:rsidR="00D4326E" w:rsidRPr="00E25C5A" w:rsidRDefault="00D4326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D4326E"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9.7.</w:t>
            </w:r>
          </w:p>
        </w:tc>
        <w:tc>
          <w:tcPr>
            <w:tcW w:w="8753" w:type="dxa"/>
            <w:gridSpan w:val="6"/>
            <w:hideMark/>
          </w:tcPr>
          <w:p w:rsidR="00D4326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за получение патента (лицензии) на вещание теле- и радиопередач, в том числе:</w:t>
            </w:r>
          </w:p>
        </w:tc>
      </w:tr>
      <w:tr w:rsidR="00D4326E" w:rsidRPr="00E25C5A" w:rsidTr="00F22D3F">
        <w:tc>
          <w:tcPr>
            <w:tcW w:w="446" w:type="dxa"/>
            <w:gridSpan w:val="3"/>
            <w:hideMark/>
          </w:tcPr>
          <w:p w:rsidR="00D4326E" w:rsidRPr="00E25C5A" w:rsidRDefault="00D4326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D4326E" w:rsidRPr="00E25C5A" w:rsidRDefault="00C20C87" w:rsidP="002C59FC">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9.7.1.</w:t>
            </w:r>
          </w:p>
        </w:tc>
        <w:tc>
          <w:tcPr>
            <w:tcW w:w="3935" w:type="dxa"/>
            <w:gridSpan w:val="2"/>
            <w:hideMark/>
          </w:tcPr>
          <w:p w:rsidR="00D4326E"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 xml:space="preserve">за участие в конкурсе по лицензированию </w:t>
            </w:r>
            <w:proofErr w:type="spellStart"/>
            <w:r w:rsidRPr="00E25C5A">
              <w:rPr>
                <w:rFonts w:ascii="GHEA Grapalat" w:hAnsi="GHEA Grapalat"/>
                <w:color w:val="000000" w:themeColor="text1"/>
                <w:sz w:val="20"/>
                <w:szCs w:val="20"/>
              </w:rPr>
              <w:t>телевещателей</w:t>
            </w:r>
            <w:proofErr w:type="spellEnd"/>
            <w:r w:rsidRPr="00E25C5A">
              <w:rPr>
                <w:rFonts w:ascii="GHEA Grapalat" w:hAnsi="GHEA Grapalat"/>
                <w:color w:val="000000" w:themeColor="text1"/>
                <w:sz w:val="20"/>
                <w:szCs w:val="20"/>
              </w:rPr>
              <w:t xml:space="preserve"> на осуществление эфирного вещания теле- и радиопередач посредством сети цифрового вещания —</w:t>
            </w:r>
          </w:p>
        </w:tc>
        <w:tc>
          <w:tcPr>
            <w:tcW w:w="4818" w:type="dxa"/>
            <w:gridSpan w:val="4"/>
            <w:hideMark/>
          </w:tcPr>
          <w:p w:rsidR="00D4326E" w:rsidRPr="00E25C5A" w:rsidRDefault="00D4326E"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9.7.1.1.</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республиканское покрытие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9.7.1.2.</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столичное покрытие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400-кратном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9.7.1.3.</w:t>
            </w:r>
          </w:p>
        </w:tc>
        <w:tc>
          <w:tcPr>
            <w:tcW w:w="3935" w:type="dxa"/>
            <w:gridSpan w:val="2"/>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территориальное покрытие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9.7.2.</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за эфирное вещание радиопередач —</w:t>
            </w:r>
          </w:p>
        </w:tc>
        <w:tc>
          <w:tcPr>
            <w:tcW w:w="4818" w:type="dxa"/>
            <w:gridSpan w:val="4"/>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9.7.2.1.</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эфирное вещание радиопередач на территории города Еревана и на территориях одного или нескольких </w:t>
            </w:r>
            <w:proofErr w:type="spellStart"/>
            <w:r w:rsidRPr="00E25C5A">
              <w:rPr>
                <w:rFonts w:ascii="GHEA Grapalat" w:hAnsi="GHEA Grapalat"/>
                <w:color w:val="000000" w:themeColor="text1"/>
                <w:sz w:val="20"/>
                <w:szCs w:val="20"/>
              </w:rPr>
              <w:t>марзов</w:t>
            </w:r>
            <w:proofErr w:type="spellEnd"/>
            <w:r w:rsidRPr="00E25C5A">
              <w:rPr>
                <w:rFonts w:ascii="GHEA Grapalat" w:hAnsi="GHEA Grapalat"/>
                <w:color w:val="000000" w:themeColor="text1"/>
                <w:sz w:val="20"/>
                <w:szCs w:val="20"/>
              </w:rPr>
              <w:t xml:space="preserve">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250-кратном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9.7.2.2.</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эфирное вещание радиопередач на территории города Еревана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9.7.2.3.</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эфирное вещание радиопередач на территориях нескольких </w:t>
            </w:r>
            <w:proofErr w:type="spellStart"/>
            <w:r w:rsidRPr="00E25C5A">
              <w:rPr>
                <w:rFonts w:ascii="GHEA Grapalat" w:hAnsi="GHEA Grapalat"/>
                <w:color w:val="000000" w:themeColor="text1"/>
                <w:sz w:val="20"/>
                <w:szCs w:val="20"/>
              </w:rPr>
              <w:t>марзов</w:t>
            </w:r>
            <w:proofErr w:type="spellEnd"/>
            <w:r w:rsidRPr="00E25C5A">
              <w:rPr>
                <w:rFonts w:ascii="GHEA Grapalat" w:hAnsi="GHEA Grapalat"/>
                <w:color w:val="000000" w:themeColor="text1"/>
                <w:sz w:val="20"/>
                <w:szCs w:val="20"/>
              </w:rPr>
              <w:t xml:space="preserve">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9.7.2.4.</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эфирное вещание радиопередач на территории одного </w:t>
            </w:r>
            <w:proofErr w:type="spellStart"/>
            <w:r w:rsidRPr="00E25C5A">
              <w:rPr>
                <w:rFonts w:ascii="GHEA Grapalat" w:hAnsi="GHEA Grapalat"/>
                <w:color w:val="000000" w:themeColor="text1"/>
                <w:sz w:val="20"/>
                <w:szCs w:val="20"/>
              </w:rPr>
              <w:t>марза</w:t>
            </w:r>
            <w:proofErr w:type="spellEnd"/>
            <w:r w:rsidRPr="00E25C5A">
              <w:rPr>
                <w:rFonts w:ascii="GHEA Grapalat" w:hAnsi="GHEA Grapalat"/>
                <w:color w:val="000000" w:themeColor="text1"/>
                <w:sz w:val="20"/>
                <w:szCs w:val="20"/>
              </w:rPr>
              <w:t xml:space="preserve">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150-кратном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9.7.3.</w:t>
            </w:r>
          </w:p>
        </w:tc>
        <w:tc>
          <w:tcPr>
            <w:tcW w:w="8753" w:type="dxa"/>
            <w:gridSpan w:val="6"/>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за кабельное вещание телепередач —</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9.7.3.1.</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кабельное вещание телепередач в Ереване и в одном или нескольких </w:t>
            </w:r>
            <w:proofErr w:type="spellStart"/>
            <w:r w:rsidRPr="00E25C5A">
              <w:rPr>
                <w:rFonts w:ascii="GHEA Grapalat" w:hAnsi="GHEA Grapalat"/>
                <w:color w:val="000000" w:themeColor="text1"/>
                <w:sz w:val="20"/>
                <w:szCs w:val="20"/>
              </w:rPr>
              <w:t>марзах</w:t>
            </w:r>
            <w:proofErr w:type="spellEnd"/>
            <w:r w:rsidRPr="00E25C5A">
              <w:rPr>
                <w:rFonts w:ascii="GHEA Grapalat" w:hAnsi="GHEA Grapalat"/>
                <w:color w:val="000000" w:themeColor="text1"/>
                <w:sz w:val="20"/>
                <w:szCs w:val="20"/>
              </w:rPr>
              <w:t xml:space="preserve">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9.7.3.2.</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кабельное вещание телепередач в Ереване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400-кратном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9.7.3.3.</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кабельное вещание телепередач в более чем одном </w:t>
            </w:r>
            <w:proofErr w:type="spellStart"/>
            <w:r w:rsidRPr="00E25C5A">
              <w:rPr>
                <w:rFonts w:ascii="GHEA Grapalat" w:hAnsi="GHEA Grapalat"/>
                <w:color w:val="000000" w:themeColor="text1"/>
                <w:sz w:val="20"/>
                <w:szCs w:val="20"/>
              </w:rPr>
              <w:t>марзе</w:t>
            </w:r>
            <w:proofErr w:type="spellEnd"/>
            <w:r w:rsidRPr="00E25C5A">
              <w:rPr>
                <w:rFonts w:ascii="GHEA Grapalat" w:hAnsi="GHEA Grapalat"/>
                <w:color w:val="000000" w:themeColor="text1"/>
                <w:sz w:val="20"/>
                <w:szCs w:val="20"/>
              </w:rPr>
              <w:t xml:space="preserve">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250-кратном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9.7.3.4.</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кабельное вещание телепередач в одном </w:t>
            </w:r>
            <w:proofErr w:type="spellStart"/>
            <w:r w:rsidRPr="00E25C5A">
              <w:rPr>
                <w:rFonts w:ascii="GHEA Grapalat" w:hAnsi="GHEA Grapalat"/>
                <w:color w:val="000000" w:themeColor="text1"/>
                <w:sz w:val="20"/>
                <w:szCs w:val="20"/>
              </w:rPr>
              <w:t>марзе</w:t>
            </w:r>
            <w:proofErr w:type="spellEnd"/>
            <w:r w:rsidRPr="00E25C5A">
              <w:rPr>
                <w:rFonts w:ascii="GHEA Grapalat" w:hAnsi="GHEA Grapalat"/>
                <w:color w:val="000000" w:themeColor="text1"/>
                <w:sz w:val="20"/>
                <w:szCs w:val="20"/>
              </w:rPr>
              <w:t xml:space="preserve">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9.8.</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деятельность частного мультиплексора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100000-кратном размере базовой пошлины</w:t>
            </w:r>
          </w:p>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490262" w:rsidRPr="00E25C5A" w:rsidTr="00F22D3F">
        <w:tc>
          <w:tcPr>
            <w:tcW w:w="10207" w:type="dxa"/>
            <w:gridSpan w:val="13"/>
            <w:vAlign w:val="center"/>
            <w:hideMark/>
          </w:tcPr>
          <w:p w:rsidR="002C59FC" w:rsidRDefault="002C59FC" w:rsidP="002C59FC">
            <w:pPr>
              <w:widowControl w:val="0"/>
              <w:spacing w:after="120"/>
              <w:jc w:val="center"/>
              <w:rPr>
                <w:rFonts w:ascii="GHEA Grapalat" w:hAnsi="GHEA Grapalat"/>
                <w:b/>
                <w:color w:val="000000" w:themeColor="text1"/>
                <w:sz w:val="20"/>
                <w:szCs w:val="20"/>
                <w:lang w:val="en-US"/>
              </w:rPr>
            </w:pPr>
          </w:p>
          <w:p w:rsidR="00490262"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lastRenderedPageBreak/>
              <w:t>9</w:t>
            </w:r>
            <w:r w:rsidRPr="00E25C5A">
              <w:rPr>
                <w:rFonts w:ascii="GHEA Grapalat" w:hAnsi="GHEA Grapalat"/>
                <w:b/>
                <w:color w:val="000000" w:themeColor="text1"/>
                <w:sz w:val="20"/>
                <w:szCs w:val="20"/>
                <w:vertAlign w:val="superscript"/>
              </w:rPr>
              <w:t>1</w:t>
            </w:r>
            <w:r w:rsidRPr="00E25C5A">
              <w:rPr>
                <w:rFonts w:ascii="GHEA Grapalat" w:hAnsi="GHEA Grapalat"/>
                <w:b/>
                <w:color w:val="000000" w:themeColor="text1"/>
                <w:sz w:val="20"/>
                <w:szCs w:val="20"/>
              </w:rPr>
              <w:t>. СФЕРА ПОЧТОВОЙ СВЯЗИ</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9.1.1</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деятельность почтовой связи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3000-кратном размере базовой пошлины</w:t>
            </w:r>
          </w:p>
        </w:tc>
      </w:tr>
      <w:tr w:rsidR="00490262" w:rsidRPr="00E25C5A" w:rsidTr="00F22D3F">
        <w:tc>
          <w:tcPr>
            <w:tcW w:w="10207" w:type="dxa"/>
            <w:gridSpan w:val="13"/>
            <w:vAlign w:val="center"/>
            <w:hideMark/>
          </w:tcPr>
          <w:p w:rsidR="006560C5" w:rsidRPr="00E25C5A" w:rsidRDefault="00C20C87" w:rsidP="002C59FC">
            <w:pPr>
              <w:widowControl w:val="0"/>
              <w:spacing w:after="120"/>
              <w:jc w:val="center"/>
              <w:rPr>
                <w:rFonts w:ascii="GHEA Grapalat" w:hAnsi="GHEA Grapalat"/>
                <w:b/>
                <w:color w:val="000000" w:themeColor="text1"/>
                <w:sz w:val="20"/>
                <w:szCs w:val="20"/>
              </w:rPr>
            </w:pPr>
            <w:r w:rsidRPr="00E25C5A">
              <w:rPr>
                <w:rFonts w:ascii="GHEA Grapalat" w:hAnsi="GHEA Grapalat"/>
                <w:b/>
                <w:color w:val="000000" w:themeColor="text1"/>
                <w:sz w:val="20"/>
                <w:szCs w:val="20"/>
              </w:rPr>
              <w:t>10. ТАМОЖЕННАЯ СФЕРА</w:t>
            </w:r>
          </w:p>
          <w:p w:rsidR="00490262" w:rsidRPr="00E25C5A" w:rsidRDefault="00C20C87" w:rsidP="002C59FC">
            <w:pPr>
              <w:widowControl w:val="0"/>
              <w:spacing w:after="120"/>
              <w:jc w:val="center"/>
              <w:rPr>
                <w:rFonts w:ascii="GHEA Grapalat" w:eastAsia="Times New Roman" w:hAnsi="GHEA Grapalat" w:cs="Times New Roman"/>
                <w:i/>
                <w:color w:val="000000" w:themeColor="text1"/>
                <w:sz w:val="20"/>
                <w:szCs w:val="20"/>
              </w:rPr>
            </w:pPr>
            <w:r w:rsidRPr="00E25C5A">
              <w:rPr>
                <w:rFonts w:ascii="GHEA Grapalat" w:hAnsi="GHEA Grapalat"/>
                <w:b/>
                <w:i/>
                <w:color w:val="000000" w:themeColor="text1"/>
                <w:sz w:val="20"/>
                <w:szCs w:val="20"/>
              </w:rPr>
              <w:t>(раздел утратил силу в соответствии с НO-171-N от 27 октября 2017 года)</w:t>
            </w:r>
          </w:p>
        </w:tc>
      </w:tr>
      <w:tr w:rsidR="00490262" w:rsidRPr="00E25C5A" w:rsidTr="00F22D3F">
        <w:tc>
          <w:tcPr>
            <w:tcW w:w="10207" w:type="dxa"/>
            <w:gridSpan w:val="13"/>
            <w:vAlign w:val="center"/>
            <w:hideMark/>
          </w:tcPr>
          <w:p w:rsidR="00490262"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11. СФЕРА ИСПОЛЬЗОВАНИЯ АТОМНОЙ ЭНЕРГИИ</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11.1.</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выбор площадки для ядерных установок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11.2</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выбор площадки для хранилищ радиоактивных отходов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11.3</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выбор площадки для пунктов захоронения радиоактивных отходов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11.4</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проектирование ядерных установок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11.5</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проектирование хранилищ радиоактивных отходов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11.6</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проектирование пунктов захоронения радиоактивных отходов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11.7</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строительство ядерных установок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11.8</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строительство хранилищ радиоактивных отходов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11.9</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строительство пунктов захоронения радиоактивных отходов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11.10</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эксплуатацию ядерных установок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11.11</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эксплуатацию хранилищ радиоактивных отходов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11.12</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эксплуатацию пунктов захоронения радиоактивных отходов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11.13</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вывод ядерных установок из эксплуатации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11.14</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вывод хранилищ радиоактивных отходов из эксплуатации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11.15</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вывод пунктов захоронения радиоактивных отходов из эксплуатации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11.16</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ввоз или вывоз ядерных материалов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11.17</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ввоз или вывоз ядерных материалов или приборов, содержащих </w:t>
            </w:r>
            <w:r w:rsidRPr="00E25C5A">
              <w:rPr>
                <w:rFonts w:ascii="GHEA Grapalat" w:hAnsi="GHEA Grapalat"/>
                <w:color w:val="000000" w:themeColor="text1"/>
                <w:sz w:val="20"/>
                <w:szCs w:val="20"/>
              </w:rPr>
              <w:lastRenderedPageBreak/>
              <w:t>радиоактивные вещества,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в 10-кратном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11.18</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ввоз или вывоз радиоактивных отходов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11.19</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использование ядерных материалов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11.20</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транспортирование ядерных материалов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11.21</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хранение ядерных материалов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11.22</w:t>
            </w:r>
          </w:p>
        </w:tc>
        <w:tc>
          <w:tcPr>
            <w:tcW w:w="3935" w:type="dxa"/>
            <w:gridSpan w:val="2"/>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производство ядерных материалов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11.23</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производство или использование или перевозку</w:t>
            </w:r>
            <w:r w:rsidRPr="00E25C5A">
              <w:rPr>
                <w:rFonts w:ascii="GHEA Grapalat" w:hAnsi="GHEA Grapalat"/>
                <w:color w:val="000000" w:themeColor="text1"/>
                <w:sz w:val="20"/>
                <w:szCs w:val="20"/>
                <w:lang w:val="hy-AM"/>
              </w:rPr>
              <w:t>,</w:t>
            </w:r>
            <w:r w:rsidRPr="00E25C5A">
              <w:rPr>
                <w:rFonts w:ascii="GHEA Grapalat" w:hAnsi="GHEA Grapalat"/>
                <w:color w:val="000000" w:themeColor="text1"/>
                <w:sz w:val="20"/>
                <w:szCs w:val="20"/>
              </w:rPr>
              <w:t xml:space="preserve"> или хранение радиоактивных веществ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11.24</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производство или использование или ремонт</w:t>
            </w:r>
            <w:r w:rsidRPr="00E25C5A">
              <w:rPr>
                <w:rFonts w:ascii="GHEA Grapalat" w:hAnsi="GHEA Grapalat"/>
                <w:color w:val="000000" w:themeColor="text1"/>
                <w:sz w:val="20"/>
                <w:szCs w:val="20"/>
                <w:lang w:val="hy-AM"/>
              </w:rPr>
              <w:t>,</w:t>
            </w:r>
            <w:r w:rsidRPr="00E25C5A">
              <w:rPr>
                <w:rFonts w:ascii="GHEA Grapalat" w:hAnsi="GHEA Grapalat"/>
                <w:color w:val="000000" w:themeColor="text1"/>
                <w:sz w:val="20"/>
                <w:szCs w:val="20"/>
              </w:rPr>
              <w:t xml:space="preserve"> или монтаж и наладку</w:t>
            </w:r>
            <w:r w:rsidRPr="00E25C5A">
              <w:rPr>
                <w:rFonts w:ascii="GHEA Grapalat" w:hAnsi="GHEA Grapalat"/>
                <w:color w:val="000000" w:themeColor="text1"/>
                <w:sz w:val="20"/>
                <w:szCs w:val="20"/>
                <w:lang w:val="hy-AM"/>
              </w:rPr>
              <w:t>,</w:t>
            </w:r>
            <w:r w:rsidRPr="00E25C5A">
              <w:rPr>
                <w:rFonts w:ascii="GHEA Grapalat" w:hAnsi="GHEA Grapalat"/>
                <w:color w:val="000000" w:themeColor="text1"/>
                <w:sz w:val="20"/>
                <w:szCs w:val="20"/>
              </w:rPr>
              <w:t xml:space="preserve"> или перевозку приборов, содержащих радиоактивные вещества,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11.25</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использование или наладку генерирующих источников излучения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11.26</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обращение с радиоактивными отходами, их обработку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11.27</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обращение с радиоактивными отходами, их хранение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11.28</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осуществление физической защиты ядерных установок и ядерных материалов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11.29</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проектирование важных с точки зрения безопасности приборов, оборудования, систем для объектов использования атомной энергии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11.30</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подготовку важных с точки зрения безопасности приборов, оборудования, систем для объектов использования атомной энергии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11.31</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экспертизу проектов и других документов на объекты использования атомной энергии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11.32</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деятельность физических лиц, занимающих с точки зрения обеспечения безопасности важные должности в области использования </w:t>
            </w:r>
            <w:r w:rsidRPr="00E25C5A">
              <w:rPr>
                <w:rFonts w:ascii="GHEA Grapalat" w:hAnsi="GHEA Grapalat"/>
                <w:color w:val="000000" w:themeColor="text1"/>
                <w:sz w:val="20"/>
                <w:szCs w:val="20"/>
              </w:rPr>
              <w:lastRenderedPageBreak/>
              <w:t>атомной энергии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в 10-кратном размере базовой пошлины</w:t>
            </w:r>
          </w:p>
        </w:tc>
      </w:tr>
      <w:tr w:rsidR="00490262" w:rsidRPr="00E25C5A" w:rsidTr="00F22D3F">
        <w:tc>
          <w:tcPr>
            <w:tcW w:w="10207" w:type="dxa"/>
            <w:gridSpan w:val="13"/>
            <w:vAlign w:val="center"/>
            <w:hideMark/>
          </w:tcPr>
          <w:p w:rsidR="00490262"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lastRenderedPageBreak/>
              <w:t>12. СФЕРА ОХРАНЫ ОКРУЖАЮЩЕЙ СРЕДЫ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12.1</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каждый вкладыш к лицензии на использование опасных отходов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40-кратном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12</w:t>
            </w:r>
            <w:r w:rsidRPr="00E25C5A">
              <w:rPr>
                <w:rFonts w:ascii="GHEA Grapalat" w:hAnsi="GHEA Grapalat"/>
                <w:color w:val="000000" w:themeColor="text1"/>
                <w:sz w:val="20"/>
                <w:szCs w:val="20"/>
                <w:vertAlign w:val="superscript"/>
              </w:rPr>
              <w:t>2</w:t>
            </w:r>
          </w:p>
        </w:tc>
        <w:tc>
          <w:tcPr>
            <w:tcW w:w="8753" w:type="dxa"/>
            <w:gridSpan w:val="6"/>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HO-242-N от 8 декабря 2010</w:t>
            </w:r>
            <w:r w:rsidRPr="00E25C5A">
              <w:rPr>
                <w:rFonts w:ascii="Courier New" w:hAnsi="Courier New" w:cs="Courier New"/>
                <w:b/>
                <w:i/>
                <w:color w:val="000000" w:themeColor="text1"/>
                <w:sz w:val="20"/>
                <w:szCs w:val="20"/>
                <w:lang w:val="en-US"/>
              </w:rPr>
              <w:t> </w:t>
            </w:r>
            <w:r w:rsidRPr="00E25C5A">
              <w:rPr>
                <w:rFonts w:ascii="GHEA Grapalat" w:hAnsi="GHEA Grapalat"/>
                <w:b/>
                <w:i/>
                <w:color w:val="000000" w:themeColor="text1"/>
                <w:sz w:val="20"/>
                <w:szCs w:val="20"/>
              </w:rPr>
              <w:t>года)</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12</w:t>
            </w:r>
            <w:r w:rsidRPr="00E25C5A">
              <w:rPr>
                <w:rFonts w:ascii="GHEA Grapalat" w:hAnsi="GHEA Grapalat"/>
                <w:color w:val="000000" w:themeColor="text1"/>
                <w:sz w:val="20"/>
                <w:szCs w:val="20"/>
                <w:vertAlign w:val="superscript"/>
              </w:rPr>
              <w:t>3</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разрешения на доставку разрушающих озоновый слой веществ</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12.4</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Экспертиза воздействия на окружающую среду:</w:t>
            </w:r>
          </w:p>
        </w:tc>
        <w:tc>
          <w:tcPr>
            <w:tcW w:w="4818" w:type="dxa"/>
            <w:gridSpan w:val="4"/>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BD3B89" w:rsidP="002C59FC">
            <w:pPr>
              <w:widowControl w:val="0"/>
              <w:spacing w:after="120"/>
              <w:rPr>
                <w:rFonts w:ascii="GHEA Grapalat" w:eastAsia="Times New Roman" w:hAnsi="GHEA Grapalat" w:cs="Times New Roman"/>
                <w:color w:val="000000" w:themeColor="text1"/>
                <w:sz w:val="20"/>
                <w:szCs w:val="20"/>
              </w:rPr>
            </w:pPr>
          </w:p>
        </w:tc>
        <w:tc>
          <w:tcPr>
            <w:tcW w:w="3935" w:type="dxa"/>
            <w:gridSpan w:val="2"/>
            <w:hideMark/>
          </w:tcPr>
          <w:p w:rsidR="00BD3B89" w:rsidRPr="00E25C5A" w:rsidRDefault="00C20C87" w:rsidP="002C59FC">
            <w:pPr>
              <w:widowControl w:val="0"/>
              <w:tabs>
                <w:tab w:val="left" w:pos="358"/>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w:t>
            </w:r>
            <w:r w:rsidRPr="00E25C5A">
              <w:rPr>
                <w:rFonts w:ascii="GHEA Grapalat" w:hAnsi="GHEA Grapalat"/>
                <w:color w:val="000000" w:themeColor="text1"/>
                <w:sz w:val="20"/>
                <w:szCs w:val="20"/>
                <w:lang w:val="en-US"/>
              </w:rPr>
              <w:tab/>
            </w:r>
            <w:r w:rsidRPr="00E25C5A">
              <w:rPr>
                <w:rFonts w:ascii="GHEA Grapalat" w:hAnsi="GHEA Grapalat"/>
                <w:color w:val="000000" w:themeColor="text1"/>
                <w:sz w:val="20"/>
                <w:szCs w:val="20"/>
              </w:rPr>
              <w:t>за проведение экспертизы</w:t>
            </w:r>
          </w:p>
        </w:tc>
        <w:tc>
          <w:tcPr>
            <w:tcW w:w="4818" w:type="dxa"/>
            <w:gridSpan w:val="4"/>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BD3B89" w:rsidP="002C59FC">
            <w:pPr>
              <w:widowControl w:val="0"/>
              <w:spacing w:after="120"/>
              <w:rPr>
                <w:rFonts w:ascii="GHEA Grapalat" w:eastAsia="Times New Roman" w:hAnsi="GHEA Grapalat" w:cs="Times New Roman"/>
                <w:color w:val="000000" w:themeColor="text1"/>
                <w:sz w:val="20"/>
                <w:szCs w:val="20"/>
              </w:rPr>
            </w:pPr>
          </w:p>
        </w:tc>
        <w:tc>
          <w:tcPr>
            <w:tcW w:w="3935" w:type="dxa"/>
            <w:gridSpan w:val="2"/>
            <w:hideMark/>
          </w:tcPr>
          <w:p w:rsidR="00BD3B89" w:rsidRPr="00E25C5A" w:rsidRDefault="00C20C87" w:rsidP="002C59FC">
            <w:pPr>
              <w:widowControl w:val="0"/>
              <w:tabs>
                <w:tab w:val="left" w:pos="358"/>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r w:rsidRPr="00E25C5A">
              <w:rPr>
                <w:rFonts w:ascii="GHEA Grapalat" w:hAnsi="GHEA Grapalat"/>
                <w:color w:val="000000" w:themeColor="text1"/>
                <w:sz w:val="20"/>
                <w:szCs w:val="20"/>
              </w:rPr>
              <w:tab/>
              <w:t>за экспертизу документов видов категории</w:t>
            </w:r>
            <w:proofErr w:type="gramStart"/>
            <w:r w:rsidRPr="00E25C5A">
              <w:rPr>
                <w:rFonts w:ascii="GHEA Grapalat" w:hAnsi="GHEA Grapalat"/>
                <w:color w:val="000000" w:themeColor="text1"/>
                <w:sz w:val="20"/>
                <w:szCs w:val="20"/>
              </w:rPr>
              <w:t xml:space="preserve"> А</w:t>
            </w:r>
            <w:proofErr w:type="gramEnd"/>
            <w:r w:rsidRPr="00E25C5A">
              <w:rPr>
                <w:rFonts w:ascii="GHEA Grapalat" w:hAnsi="GHEA Grapalat"/>
                <w:color w:val="000000" w:themeColor="text1"/>
                <w:sz w:val="20"/>
                <w:szCs w:val="20"/>
              </w:rPr>
              <w:t xml:space="preserve"> предусматриваемой деятельности —</w:t>
            </w:r>
          </w:p>
        </w:tc>
        <w:tc>
          <w:tcPr>
            <w:tcW w:w="4818" w:type="dxa"/>
            <w:gridSpan w:val="4"/>
            <w:hideMark/>
          </w:tcPr>
          <w:p w:rsidR="00CA7A04"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в 1000-кратном размере базовой пошлины, за исключением добычи неметаллических полезных ископаемых или переработки руды, за которые </w:t>
            </w:r>
            <w:r w:rsidRPr="00E25C5A">
              <w:rPr>
                <w:rFonts w:ascii="GHEA Grapalat" w:hAnsi="GHEA Grapalat"/>
                <w:color w:val="000000" w:themeColor="text1"/>
                <w:sz w:val="20"/>
                <w:szCs w:val="20"/>
                <w:lang w:val="hy-AM"/>
              </w:rPr>
              <w:t>—</w:t>
            </w:r>
            <w:r w:rsidRPr="00E25C5A">
              <w:rPr>
                <w:rFonts w:ascii="GHEA Grapalat" w:hAnsi="GHEA Grapalat"/>
                <w:color w:val="000000" w:themeColor="text1"/>
                <w:sz w:val="20"/>
                <w:szCs w:val="20"/>
              </w:rPr>
              <w:t xml:space="preserve"> в 500-кратном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BD3B89" w:rsidP="002C59FC">
            <w:pPr>
              <w:widowControl w:val="0"/>
              <w:spacing w:after="120"/>
              <w:rPr>
                <w:rFonts w:ascii="GHEA Grapalat" w:eastAsia="Times New Roman" w:hAnsi="GHEA Grapalat" w:cs="Times New Roman"/>
                <w:color w:val="000000" w:themeColor="text1"/>
                <w:sz w:val="20"/>
                <w:szCs w:val="20"/>
              </w:rPr>
            </w:pPr>
          </w:p>
        </w:tc>
        <w:tc>
          <w:tcPr>
            <w:tcW w:w="3935" w:type="dxa"/>
            <w:gridSpan w:val="2"/>
            <w:hideMark/>
          </w:tcPr>
          <w:p w:rsidR="00BD3B89" w:rsidRPr="00E25C5A" w:rsidRDefault="00C20C87" w:rsidP="002C59FC">
            <w:pPr>
              <w:widowControl w:val="0"/>
              <w:tabs>
                <w:tab w:val="left" w:pos="358"/>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r w:rsidRPr="00E25C5A">
              <w:rPr>
                <w:rFonts w:ascii="GHEA Grapalat" w:hAnsi="GHEA Grapalat"/>
                <w:color w:val="000000" w:themeColor="text1"/>
                <w:sz w:val="20"/>
                <w:szCs w:val="20"/>
              </w:rPr>
              <w:tab/>
              <w:t>за экспертизу документов видов категории</w:t>
            </w:r>
            <w:proofErr w:type="gramStart"/>
            <w:r w:rsidRPr="00E25C5A">
              <w:rPr>
                <w:rFonts w:ascii="GHEA Grapalat" w:hAnsi="GHEA Grapalat"/>
                <w:color w:val="000000" w:themeColor="text1"/>
                <w:sz w:val="20"/>
                <w:szCs w:val="20"/>
              </w:rPr>
              <w:t xml:space="preserve"> Б</w:t>
            </w:r>
            <w:proofErr w:type="gramEnd"/>
            <w:r w:rsidRPr="00E25C5A">
              <w:rPr>
                <w:rFonts w:ascii="GHEA Grapalat" w:hAnsi="GHEA Grapalat"/>
                <w:color w:val="000000" w:themeColor="text1"/>
                <w:sz w:val="20"/>
                <w:szCs w:val="20"/>
              </w:rPr>
              <w:t xml:space="preserve"> предусматриваемой деятельности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BD3B89" w:rsidP="002C59FC">
            <w:pPr>
              <w:widowControl w:val="0"/>
              <w:spacing w:after="120"/>
              <w:rPr>
                <w:rFonts w:ascii="GHEA Grapalat" w:eastAsia="Times New Roman" w:hAnsi="GHEA Grapalat" w:cs="Times New Roman"/>
                <w:color w:val="000000" w:themeColor="text1"/>
                <w:sz w:val="20"/>
                <w:szCs w:val="20"/>
              </w:rPr>
            </w:pPr>
          </w:p>
        </w:tc>
        <w:tc>
          <w:tcPr>
            <w:tcW w:w="3935" w:type="dxa"/>
            <w:gridSpan w:val="2"/>
            <w:hideMark/>
          </w:tcPr>
          <w:p w:rsidR="0061062C" w:rsidRPr="00E25C5A" w:rsidRDefault="00C20C87" w:rsidP="002C59FC">
            <w:pPr>
              <w:widowControl w:val="0"/>
              <w:tabs>
                <w:tab w:val="left" w:pos="358"/>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w:t>
            </w:r>
            <w:r w:rsidRPr="00E25C5A">
              <w:rPr>
                <w:rFonts w:ascii="GHEA Grapalat" w:hAnsi="GHEA Grapalat"/>
                <w:color w:val="000000" w:themeColor="text1"/>
                <w:sz w:val="20"/>
                <w:szCs w:val="20"/>
              </w:rPr>
              <w:tab/>
              <w:t>за рассмотрение заявки —</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15-кратном размере базовой пошлины</w:t>
            </w:r>
          </w:p>
        </w:tc>
      </w:tr>
      <w:tr w:rsidR="00BD3B89" w:rsidRPr="00E25C5A" w:rsidTr="00F22D3F">
        <w:trPr>
          <w:trHeight w:val="1019"/>
        </w:trPr>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6C353B" w:rsidRPr="00E25C5A" w:rsidRDefault="00C20C87" w:rsidP="002C59FC">
            <w:pPr>
              <w:widowControl w:val="0"/>
              <w:spacing w:after="120"/>
              <w:rPr>
                <w:rFonts w:ascii="GHEA Grapalat" w:hAnsi="GHEA Grapalat"/>
                <w:color w:val="000000" w:themeColor="text1"/>
                <w:sz w:val="20"/>
                <w:szCs w:val="20"/>
                <w:lang w:val="en-US"/>
              </w:rPr>
            </w:pPr>
            <w:r w:rsidRPr="00E25C5A">
              <w:rPr>
                <w:rFonts w:ascii="GHEA Grapalat" w:hAnsi="GHEA Grapalat"/>
                <w:color w:val="000000" w:themeColor="text1"/>
                <w:sz w:val="20"/>
                <w:szCs w:val="20"/>
              </w:rPr>
              <w:t>12.5</w:t>
            </w:r>
          </w:p>
        </w:tc>
        <w:tc>
          <w:tcPr>
            <w:tcW w:w="3935" w:type="dxa"/>
            <w:gridSpan w:val="2"/>
            <w:hideMark/>
          </w:tcPr>
          <w:p w:rsidR="006C353B" w:rsidRPr="00E25C5A" w:rsidRDefault="00C20C87" w:rsidP="002C59FC">
            <w:pPr>
              <w:widowControl w:val="0"/>
              <w:spacing w:after="120"/>
              <w:jc w:val="both"/>
              <w:rPr>
                <w:rFonts w:ascii="GHEA Grapalat" w:hAnsi="GHEA Grapalat"/>
                <w:b/>
                <w:i/>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HO-210-N от 17 ноября 2017 года)</w:t>
            </w:r>
          </w:p>
        </w:tc>
        <w:tc>
          <w:tcPr>
            <w:tcW w:w="4818" w:type="dxa"/>
            <w:gridSpan w:val="4"/>
            <w:hideMark/>
          </w:tcPr>
          <w:p w:rsidR="006C353B" w:rsidRPr="00E25C5A" w:rsidRDefault="006C353B" w:rsidP="002C59FC">
            <w:pPr>
              <w:widowControl w:val="0"/>
              <w:spacing w:after="120"/>
              <w:jc w:val="both"/>
              <w:rPr>
                <w:rFonts w:ascii="GHEA Grapalat" w:eastAsia="Times New Roman" w:hAnsi="GHEA Grapalat" w:cs="Times New Roman"/>
                <w:color w:val="000000" w:themeColor="text1"/>
                <w:sz w:val="20"/>
                <w:szCs w:val="20"/>
              </w:rPr>
            </w:pPr>
          </w:p>
        </w:tc>
      </w:tr>
      <w:tr w:rsidR="00726A8D" w:rsidRPr="00E25C5A" w:rsidTr="00F22D3F">
        <w:trPr>
          <w:trHeight w:val="1365"/>
        </w:trPr>
        <w:tc>
          <w:tcPr>
            <w:tcW w:w="446" w:type="dxa"/>
            <w:gridSpan w:val="3"/>
            <w:hideMark/>
          </w:tcPr>
          <w:p w:rsidR="00726A8D" w:rsidRPr="00E25C5A" w:rsidRDefault="00726A8D"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726A8D" w:rsidRPr="00E25C5A" w:rsidRDefault="00C20C87" w:rsidP="002C59FC">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12.6</w:t>
            </w:r>
          </w:p>
        </w:tc>
        <w:tc>
          <w:tcPr>
            <w:tcW w:w="3935" w:type="dxa"/>
            <w:gridSpan w:val="2"/>
            <w:hideMark/>
          </w:tcPr>
          <w:p w:rsidR="00726A8D" w:rsidRPr="00E25C5A" w:rsidRDefault="00C20C87" w:rsidP="002C59FC">
            <w:pPr>
              <w:widowControl w:val="0"/>
              <w:spacing w:after="120"/>
              <w:jc w:val="both"/>
              <w:rPr>
                <w:rFonts w:ascii="GHEA Grapalat" w:hAnsi="GHEA Grapalat"/>
                <w:b/>
                <w:i/>
                <w:color w:val="000000" w:themeColor="text1"/>
                <w:sz w:val="20"/>
                <w:szCs w:val="20"/>
              </w:rPr>
            </w:pPr>
            <w:r w:rsidRPr="00E25C5A">
              <w:rPr>
                <w:rFonts w:ascii="GHEA Grapalat" w:eastAsia="Times New Roman" w:hAnsi="GHEA Grapalat" w:cs="Times New Roman"/>
                <w:color w:val="000000" w:themeColor="text1"/>
                <w:sz w:val="20"/>
                <w:szCs w:val="20"/>
              </w:rPr>
              <w:t>за выдачу лицензии на разработку отчета об оценке воздействия на окружающую среду или стратегической экологической оценке</w:t>
            </w:r>
          </w:p>
        </w:tc>
        <w:tc>
          <w:tcPr>
            <w:tcW w:w="4818" w:type="dxa"/>
            <w:gridSpan w:val="4"/>
            <w:vAlign w:val="bottom"/>
            <w:hideMark/>
          </w:tcPr>
          <w:p w:rsidR="00726A8D"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490262" w:rsidRPr="00E25C5A" w:rsidTr="00F22D3F">
        <w:tc>
          <w:tcPr>
            <w:tcW w:w="446" w:type="dxa"/>
            <w:gridSpan w:val="3"/>
            <w:hideMark/>
          </w:tcPr>
          <w:p w:rsidR="00490262" w:rsidRPr="00E25C5A" w:rsidRDefault="00490262" w:rsidP="002C59FC">
            <w:pPr>
              <w:widowControl w:val="0"/>
              <w:spacing w:after="120"/>
              <w:jc w:val="both"/>
              <w:rPr>
                <w:rFonts w:ascii="GHEA Grapalat" w:eastAsia="Times New Roman" w:hAnsi="GHEA Grapalat" w:cs="Times New Roman"/>
                <w:color w:val="000000" w:themeColor="text1"/>
                <w:sz w:val="20"/>
                <w:szCs w:val="20"/>
              </w:rPr>
            </w:pPr>
          </w:p>
        </w:tc>
        <w:tc>
          <w:tcPr>
            <w:tcW w:w="9761" w:type="dxa"/>
            <w:gridSpan w:val="10"/>
            <w:vAlign w:val="center"/>
            <w:hideMark/>
          </w:tcPr>
          <w:p w:rsidR="00490262" w:rsidRPr="00E25C5A" w:rsidRDefault="00C20C87" w:rsidP="002C59FC">
            <w:pPr>
              <w:widowControl w:val="0"/>
              <w:spacing w:after="120"/>
              <w:jc w:val="center"/>
              <w:rPr>
                <w:rFonts w:ascii="GHEA Grapalat" w:hAnsi="GHEA Grapalat"/>
                <w:b/>
                <w:color w:val="000000" w:themeColor="text1"/>
                <w:sz w:val="20"/>
                <w:szCs w:val="20"/>
              </w:rPr>
            </w:pPr>
            <w:r w:rsidRPr="00E25C5A">
              <w:rPr>
                <w:rFonts w:ascii="GHEA Grapalat" w:hAnsi="GHEA Grapalat"/>
                <w:b/>
                <w:color w:val="000000" w:themeColor="text1"/>
                <w:sz w:val="20"/>
                <w:szCs w:val="20"/>
              </w:rPr>
              <w:t>13. СФЕРА СТАНДАРТИЗАЦИИ, СЕРТИФИКАЦИИ, МЕТРОЛОГИИ И КОНТРОЛЯ КАЧЕСТВА</w:t>
            </w:r>
          </w:p>
          <w:p w:rsidR="00490262" w:rsidRPr="00E25C5A" w:rsidRDefault="00C20C87" w:rsidP="002C59FC">
            <w:pPr>
              <w:widowControl w:val="0"/>
              <w:spacing w:after="120"/>
              <w:jc w:val="center"/>
              <w:rPr>
                <w:rFonts w:ascii="GHEA Grapalat" w:eastAsia="Times New Roman" w:hAnsi="GHEA Grapalat" w:cs="Times New Roman"/>
                <w:i/>
                <w:color w:val="000000" w:themeColor="text1"/>
                <w:sz w:val="20"/>
                <w:szCs w:val="20"/>
              </w:rPr>
            </w:pPr>
            <w:r w:rsidRPr="00E25C5A">
              <w:rPr>
                <w:rFonts w:ascii="GHEA Grapalat" w:hAnsi="GHEA Grapalat"/>
                <w:b/>
                <w:i/>
                <w:color w:val="000000" w:themeColor="text1"/>
                <w:sz w:val="20"/>
                <w:szCs w:val="20"/>
              </w:rPr>
              <w:t>(раздел утратил силу в соответствии с HO-242-N от 8 декабря 2010 года)</w:t>
            </w:r>
          </w:p>
        </w:tc>
      </w:tr>
      <w:tr w:rsidR="00490262" w:rsidRPr="00E25C5A" w:rsidTr="00F22D3F">
        <w:tc>
          <w:tcPr>
            <w:tcW w:w="446" w:type="dxa"/>
            <w:gridSpan w:val="3"/>
            <w:hideMark/>
          </w:tcPr>
          <w:p w:rsidR="00490262" w:rsidRPr="00E25C5A" w:rsidRDefault="00490262" w:rsidP="002C59FC">
            <w:pPr>
              <w:widowControl w:val="0"/>
              <w:spacing w:after="120"/>
              <w:jc w:val="both"/>
              <w:rPr>
                <w:rFonts w:ascii="GHEA Grapalat" w:eastAsia="Times New Roman" w:hAnsi="GHEA Grapalat" w:cs="Times New Roman"/>
                <w:color w:val="000000" w:themeColor="text1"/>
                <w:sz w:val="20"/>
                <w:szCs w:val="20"/>
              </w:rPr>
            </w:pPr>
          </w:p>
        </w:tc>
        <w:tc>
          <w:tcPr>
            <w:tcW w:w="9761" w:type="dxa"/>
            <w:gridSpan w:val="10"/>
            <w:vAlign w:val="center"/>
            <w:hideMark/>
          </w:tcPr>
          <w:p w:rsidR="00490262"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14. СФЕРА ЛОТЕРЕЙ, ИГР С ВЫИГРЫШЕМ</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14.1</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организацию лотерей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600000-кратном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14.2</w:t>
            </w:r>
          </w:p>
        </w:tc>
        <w:tc>
          <w:tcPr>
            <w:tcW w:w="8753" w:type="dxa"/>
            <w:gridSpan w:val="6"/>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организацию в любом месте игр с выигрышем и игорных заведений, в том числе:</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14.2.1.</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городе Цахкадзоре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180000-кратном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14.2.2.</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городе Севане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150000-кратном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14.2.3.</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городе Джермуке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14.2.4.</w:t>
            </w:r>
          </w:p>
        </w:tc>
        <w:tc>
          <w:tcPr>
            <w:tcW w:w="3935" w:type="dxa"/>
            <w:gridSpan w:val="2"/>
            <w:hideMark/>
          </w:tcPr>
          <w:p w:rsidR="004B1095"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в городе </w:t>
            </w:r>
            <w:proofErr w:type="spellStart"/>
            <w:r w:rsidRPr="00E25C5A">
              <w:rPr>
                <w:rFonts w:ascii="GHEA Grapalat" w:hAnsi="GHEA Grapalat"/>
                <w:color w:val="000000" w:themeColor="text1"/>
                <w:sz w:val="20"/>
                <w:szCs w:val="20"/>
              </w:rPr>
              <w:t>Мехри</w:t>
            </w:r>
            <w:proofErr w:type="spellEnd"/>
            <w:r w:rsidRPr="00E25C5A">
              <w:rPr>
                <w:rFonts w:ascii="GHEA Grapalat" w:hAnsi="GHEA Grapalat"/>
                <w:color w:val="000000" w:themeColor="text1"/>
                <w:sz w:val="20"/>
                <w:szCs w:val="20"/>
              </w:rPr>
              <w:t xml:space="preserve">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35000-кратном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14.2.5.</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ином месте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5500000-кратном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14.3.</w:t>
            </w:r>
          </w:p>
        </w:tc>
        <w:tc>
          <w:tcPr>
            <w:tcW w:w="3935" w:type="dxa"/>
            <w:gridSpan w:val="2"/>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организацию игр с </w:t>
            </w:r>
            <w:proofErr w:type="spellStart"/>
            <w:proofErr w:type="gramStart"/>
            <w:r w:rsidRPr="00E25C5A">
              <w:rPr>
                <w:rFonts w:ascii="GHEA Grapalat" w:hAnsi="GHEA Grapalat"/>
                <w:color w:val="000000" w:themeColor="text1"/>
                <w:sz w:val="20"/>
                <w:szCs w:val="20"/>
              </w:rPr>
              <w:t>интернет-выигрышем</w:t>
            </w:r>
            <w:proofErr w:type="spellEnd"/>
            <w:proofErr w:type="gramEnd"/>
            <w:r w:rsidRPr="00E25C5A">
              <w:rPr>
                <w:rFonts w:ascii="GHEA Grapalat" w:hAnsi="GHEA Grapalat"/>
                <w:color w:val="000000" w:themeColor="text1"/>
                <w:sz w:val="20"/>
                <w:szCs w:val="20"/>
              </w:rPr>
              <w:t xml:space="preserve">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600000-кратном размере базовой пошлины</w:t>
            </w:r>
          </w:p>
        </w:tc>
      </w:tr>
      <w:tr w:rsidR="00490262" w:rsidRPr="00E25C5A" w:rsidTr="00F22D3F">
        <w:tc>
          <w:tcPr>
            <w:tcW w:w="10207" w:type="dxa"/>
            <w:gridSpan w:val="13"/>
            <w:vAlign w:val="center"/>
            <w:hideMark/>
          </w:tcPr>
          <w:p w:rsidR="002C59FC" w:rsidRDefault="002C59FC" w:rsidP="002C59FC">
            <w:pPr>
              <w:widowControl w:val="0"/>
              <w:spacing w:after="120"/>
              <w:jc w:val="center"/>
              <w:rPr>
                <w:rFonts w:ascii="GHEA Grapalat" w:hAnsi="GHEA Grapalat"/>
                <w:b/>
                <w:color w:val="000000" w:themeColor="text1"/>
                <w:sz w:val="20"/>
                <w:szCs w:val="20"/>
                <w:lang w:val="en-US"/>
              </w:rPr>
            </w:pPr>
          </w:p>
          <w:p w:rsidR="00490262"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lastRenderedPageBreak/>
              <w:t>15. СФЕРА ТРАНСПОРТА</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15.1</w:t>
            </w:r>
          </w:p>
        </w:tc>
        <w:tc>
          <w:tcPr>
            <w:tcW w:w="8753" w:type="dxa"/>
            <w:gridSpan w:val="6"/>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HO-242-N от 8 декабря 2010 года)</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15.2</w:t>
            </w:r>
          </w:p>
        </w:tc>
        <w:tc>
          <w:tcPr>
            <w:tcW w:w="8753" w:type="dxa"/>
            <w:gridSpan w:val="6"/>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HO-117-N от 22 февраля 2007 года, HO-85-N от 22 февраля 2007 года)</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15.3</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организацию деятельности на железнодорожном транспорте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15.4</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осуществление деятельности по проведению обязательного технического осмотра транспортных средств и прицепов к ним в пересчете на каждую используемую конвейерную линию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15.4.1.</w:t>
            </w:r>
          </w:p>
        </w:tc>
        <w:tc>
          <w:tcPr>
            <w:tcW w:w="3935" w:type="dxa"/>
            <w:gridSpan w:val="2"/>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организацию </w:t>
            </w:r>
            <w:proofErr w:type="gramStart"/>
            <w:r w:rsidRPr="00E25C5A">
              <w:rPr>
                <w:rFonts w:ascii="GHEA Grapalat" w:hAnsi="GHEA Grapalat"/>
                <w:color w:val="000000" w:themeColor="text1"/>
                <w:sz w:val="20"/>
                <w:szCs w:val="20"/>
              </w:rPr>
              <w:t>регулярных</w:t>
            </w:r>
            <w:proofErr w:type="gramEnd"/>
            <w:r w:rsidRPr="00E25C5A">
              <w:rPr>
                <w:rFonts w:ascii="GHEA Grapalat" w:hAnsi="GHEA Grapalat"/>
                <w:color w:val="000000" w:themeColor="text1"/>
                <w:sz w:val="20"/>
                <w:szCs w:val="20"/>
              </w:rPr>
              <w:t xml:space="preserve"> </w:t>
            </w:r>
            <w:proofErr w:type="spellStart"/>
            <w:r w:rsidRPr="00E25C5A">
              <w:rPr>
                <w:rFonts w:ascii="GHEA Grapalat" w:hAnsi="GHEA Grapalat"/>
                <w:color w:val="000000" w:themeColor="text1"/>
                <w:sz w:val="20"/>
                <w:szCs w:val="20"/>
              </w:rPr>
              <w:t>пассажироперевозок</w:t>
            </w:r>
            <w:proofErr w:type="spellEnd"/>
            <w:r w:rsidRPr="00E25C5A">
              <w:rPr>
                <w:rFonts w:ascii="GHEA Grapalat" w:hAnsi="GHEA Grapalat"/>
                <w:color w:val="000000" w:themeColor="text1"/>
                <w:sz w:val="20"/>
                <w:szCs w:val="20"/>
              </w:rPr>
              <w:t xml:space="preserve"> на автомобильном транспорте общего пользования:</w:t>
            </w:r>
          </w:p>
        </w:tc>
        <w:tc>
          <w:tcPr>
            <w:tcW w:w="4818" w:type="dxa"/>
            <w:gridSpan w:val="4"/>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BD3B89" w:rsidP="002C59FC">
            <w:pPr>
              <w:widowControl w:val="0"/>
              <w:spacing w:after="120"/>
              <w:rPr>
                <w:rFonts w:ascii="GHEA Grapalat" w:eastAsia="Times New Roman" w:hAnsi="GHEA Grapalat" w:cs="Times New Roman"/>
                <w:color w:val="000000" w:themeColor="text1"/>
                <w:sz w:val="20"/>
                <w:szCs w:val="20"/>
              </w:rPr>
            </w:pPr>
          </w:p>
        </w:tc>
        <w:tc>
          <w:tcPr>
            <w:tcW w:w="3935" w:type="dxa"/>
            <w:gridSpan w:val="2"/>
            <w:hideMark/>
          </w:tcPr>
          <w:p w:rsidR="00BD3B89" w:rsidRPr="00E25C5A" w:rsidRDefault="00C20C87" w:rsidP="002C59FC">
            <w:pPr>
              <w:widowControl w:val="0"/>
              <w:tabs>
                <w:tab w:val="left" w:pos="414"/>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t xml:space="preserve">за приобретение права обслуживания организациями и индивидуальными предпринимателями межгосударственных, </w:t>
            </w:r>
            <w:proofErr w:type="spellStart"/>
            <w:r w:rsidRPr="00E25C5A">
              <w:rPr>
                <w:rFonts w:ascii="GHEA Grapalat" w:hAnsi="GHEA Grapalat"/>
                <w:color w:val="000000" w:themeColor="text1"/>
                <w:sz w:val="20"/>
                <w:szCs w:val="20"/>
              </w:rPr>
              <w:t>межмарзовых</w:t>
            </w:r>
            <w:proofErr w:type="spellEnd"/>
            <w:r w:rsidRPr="00E25C5A">
              <w:rPr>
                <w:rFonts w:ascii="GHEA Grapalat" w:hAnsi="GHEA Grapalat"/>
                <w:color w:val="000000" w:themeColor="text1"/>
                <w:sz w:val="20"/>
                <w:szCs w:val="20"/>
              </w:rPr>
              <w:t xml:space="preserve">, </w:t>
            </w:r>
            <w:proofErr w:type="spellStart"/>
            <w:r w:rsidRPr="00E25C5A">
              <w:rPr>
                <w:rFonts w:ascii="GHEA Grapalat" w:hAnsi="GHEA Grapalat"/>
                <w:color w:val="000000" w:themeColor="text1"/>
                <w:sz w:val="20"/>
                <w:szCs w:val="20"/>
              </w:rPr>
              <w:t>внутримарзовых</w:t>
            </w:r>
            <w:proofErr w:type="spellEnd"/>
            <w:r w:rsidRPr="00E25C5A">
              <w:rPr>
                <w:rFonts w:ascii="GHEA Grapalat" w:hAnsi="GHEA Grapalat"/>
                <w:color w:val="000000" w:themeColor="text1"/>
                <w:sz w:val="20"/>
                <w:szCs w:val="20"/>
              </w:rPr>
              <w:t>, внутриобщинных маршрутов (независимо от количества маршрутов)</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15.5</w:t>
            </w:r>
          </w:p>
        </w:tc>
        <w:tc>
          <w:tcPr>
            <w:tcW w:w="3935" w:type="dxa"/>
            <w:gridSpan w:val="2"/>
            <w:hideMark/>
          </w:tcPr>
          <w:p w:rsidR="001861FB"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 xml:space="preserve">за организацию </w:t>
            </w:r>
            <w:proofErr w:type="spellStart"/>
            <w:r w:rsidRPr="00E25C5A">
              <w:rPr>
                <w:rFonts w:ascii="GHEA Grapalat" w:hAnsi="GHEA Grapalat"/>
                <w:color w:val="000000" w:themeColor="text1"/>
                <w:sz w:val="20"/>
                <w:szCs w:val="20"/>
              </w:rPr>
              <w:t>пассажироперевозок</w:t>
            </w:r>
            <w:proofErr w:type="spellEnd"/>
            <w:r w:rsidRPr="00E25C5A">
              <w:rPr>
                <w:rFonts w:ascii="GHEA Grapalat" w:hAnsi="GHEA Grapalat"/>
                <w:color w:val="000000" w:themeColor="text1"/>
                <w:sz w:val="20"/>
                <w:szCs w:val="20"/>
              </w:rPr>
              <w:t xml:space="preserve"> на легковых автомобилях-такси:</w:t>
            </w:r>
          </w:p>
          <w:p w:rsidR="001861FB" w:rsidRPr="00E25C5A" w:rsidRDefault="00C20C87" w:rsidP="002C59FC">
            <w:pPr>
              <w:widowControl w:val="0"/>
              <w:tabs>
                <w:tab w:val="left" w:pos="426"/>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t>за организацию индивидуальными предпринимателями и организациями перевозок пассажиров на 1-4 легковых автомобилях-такси — ежегодно</w:t>
            </w:r>
          </w:p>
        </w:tc>
        <w:tc>
          <w:tcPr>
            <w:tcW w:w="4818" w:type="dxa"/>
            <w:gridSpan w:val="4"/>
            <w:vAlign w:val="bottom"/>
            <w:hideMark/>
          </w:tcPr>
          <w:p w:rsidR="0080503D"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BD3B89" w:rsidP="002C59FC">
            <w:pPr>
              <w:widowControl w:val="0"/>
              <w:spacing w:after="120"/>
              <w:jc w:val="center"/>
              <w:rPr>
                <w:rFonts w:ascii="GHEA Grapalat" w:eastAsia="Times New Roman" w:hAnsi="GHEA Grapalat" w:cs="Times New Roman"/>
                <w:color w:val="000000" w:themeColor="text1"/>
                <w:sz w:val="20"/>
                <w:szCs w:val="20"/>
              </w:rPr>
            </w:pPr>
          </w:p>
        </w:tc>
        <w:tc>
          <w:tcPr>
            <w:tcW w:w="3935" w:type="dxa"/>
            <w:gridSpan w:val="2"/>
            <w:hideMark/>
          </w:tcPr>
          <w:p w:rsidR="00BD3B89" w:rsidRPr="00E25C5A" w:rsidRDefault="00C20C87" w:rsidP="002C59FC">
            <w:pPr>
              <w:widowControl w:val="0"/>
              <w:tabs>
                <w:tab w:val="left" w:pos="47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t>за организацию индивидуальными предпринимателями и организациями перевозок пассажиров на более чем четырех легковых автомобилях-такси — ежегодно</w:t>
            </w:r>
          </w:p>
        </w:tc>
        <w:tc>
          <w:tcPr>
            <w:tcW w:w="4818" w:type="dxa"/>
            <w:gridSpan w:val="4"/>
            <w:vAlign w:val="bottom"/>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200-кратном размере базовой пошлины</w:t>
            </w:r>
          </w:p>
        </w:tc>
      </w:tr>
      <w:tr w:rsidR="00D4537E" w:rsidRPr="00E25C5A" w:rsidTr="00F22D3F">
        <w:tc>
          <w:tcPr>
            <w:tcW w:w="446" w:type="dxa"/>
            <w:gridSpan w:val="3"/>
            <w:hideMark/>
          </w:tcPr>
          <w:p w:rsidR="00D4537E" w:rsidRPr="00E25C5A" w:rsidRDefault="00D4537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D4537E" w:rsidRPr="00E25C5A" w:rsidRDefault="00D4537E" w:rsidP="002C59FC">
            <w:pPr>
              <w:widowControl w:val="0"/>
              <w:spacing w:after="120"/>
              <w:jc w:val="center"/>
              <w:rPr>
                <w:rFonts w:ascii="GHEA Grapalat" w:eastAsia="Times New Roman" w:hAnsi="GHEA Grapalat" w:cs="Times New Roman"/>
                <w:color w:val="000000" w:themeColor="text1"/>
                <w:sz w:val="20"/>
                <w:szCs w:val="20"/>
              </w:rPr>
            </w:pPr>
          </w:p>
        </w:tc>
        <w:tc>
          <w:tcPr>
            <w:tcW w:w="3935" w:type="dxa"/>
            <w:gridSpan w:val="2"/>
            <w:hideMark/>
          </w:tcPr>
          <w:p w:rsidR="00D4537E" w:rsidRPr="00E25C5A" w:rsidRDefault="00C20C87" w:rsidP="002C59FC">
            <w:pPr>
              <w:widowControl w:val="0"/>
              <w:tabs>
                <w:tab w:val="left" w:pos="391"/>
              </w:tabs>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t xml:space="preserve">за организацию индивидуальными предпринимателями и организациями услуги такси аэропорта, ежегодно </w:t>
            </w:r>
          </w:p>
          <w:p w:rsidR="0061062C" w:rsidRPr="00E25C5A" w:rsidRDefault="00C20C87" w:rsidP="002C59FC">
            <w:pPr>
              <w:widowControl w:val="0"/>
              <w:tabs>
                <w:tab w:val="left" w:pos="391"/>
              </w:tabs>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t>за осуществление деятельности по профессиональной переподготовке в перевозке опасных грузов — ежегодно</w:t>
            </w:r>
          </w:p>
        </w:tc>
        <w:tc>
          <w:tcPr>
            <w:tcW w:w="4818" w:type="dxa"/>
            <w:gridSpan w:val="4"/>
            <w:hideMark/>
          </w:tcPr>
          <w:p w:rsidR="00D4537E"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200-кратном размере базовой пошлины</w:t>
            </w:r>
          </w:p>
          <w:p w:rsidR="008228D4" w:rsidRPr="00E25C5A" w:rsidRDefault="008228D4" w:rsidP="002C59FC">
            <w:pPr>
              <w:widowControl w:val="0"/>
              <w:spacing w:after="120"/>
              <w:jc w:val="both"/>
              <w:rPr>
                <w:rFonts w:ascii="GHEA Grapalat" w:hAnsi="GHEA Grapalat"/>
                <w:color w:val="000000" w:themeColor="text1"/>
                <w:sz w:val="20"/>
                <w:szCs w:val="20"/>
              </w:rPr>
            </w:pPr>
          </w:p>
          <w:p w:rsidR="00E91853" w:rsidRPr="00E25C5A" w:rsidRDefault="00E91853" w:rsidP="002C59FC">
            <w:pPr>
              <w:widowControl w:val="0"/>
              <w:spacing w:after="120"/>
              <w:jc w:val="both"/>
              <w:rPr>
                <w:rFonts w:ascii="GHEA Grapalat" w:hAnsi="GHEA Grapalat"/>
                <w:color w:val="000000" w:themeColor="text1"/>
                <w:sz w:val="20"/>
                <w:szCs w:val="20"/>
              </w:rPr>
            </w:pPr>
          </w:p>
          <w:p w:rsidR="008228D4"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15.6</w:t>
            </w:r>
          </w:p>
        </w:tc>
        <w:tc>
          <w:tcPr>
            <w:tcW w:w="8753" w:type="dxa"/>
            <w:gridSpan w:val="6"/>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HO-69-N от 25 июня 2019 года)</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15.7.</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за выдачу в установленных законом случаях разрешения на однократный маршрут для осуществления перевозки по автомобильной дороге</w:t>
            </w:r>
            <w:proofErr w:type="gramEnd"/>
            <w:r w:rsidRPr="00E25C5A">
              <w:rPr>
                <w:rFonts w:ascii="GHEA Grapalat" w:hAnsi="GHEA Grapalat"/>
                <w:color w:val="000000" w:themeColor="text1"/>
                <w:sz w:val="20"/>
                <w:szCs w:val="20"/>
              </w:rPr>
              <w:t xml:space="preserve"> общего </w:t>
            </w:r>
            <w:r w:rsidRPr="00E25C5A">
              <w:rPr>
                <w:rFonts w:ascii="GHEA Grapalat" w:hAnsi="GHEA Grapalat"/>
                <w:color w:val="000000" w:themeColor="text1"/>
                <w:sz w:val="20"/>
                <w:szCs w:val="20"/>
              </w:rPr>
              <w:lastRenderedPageBreak/>
              <w:t>пользования Республики Армения перевозящему неделимый груз тяжеловесному транспортному средству, превышающему технически допустимую максимальную массу и (или) превышающему приходящуюся на одну ось нагрузку, и (или) превышающему габариты крупному транспортному средству</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в десятикратном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15.8.</w:t>
            </w:r>
          </w:p>
        </w:tc>
        <w:tc>
          <w:tcPr>
            <w:tcW w:w="3935" w:type="dxa"/>
            <w:gridSpan w:val="2"/>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осуществление деятельности по установке газобаллонного оборудования на транспортные средства для работы на сжатом природном газе или сжиженном нефтяном газе или регулярному освидетельствованию газовых баллонов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490262" w:rsidRPr="00E25C5A" w:rsidTr="00F22D3F">
        <w:tc>
          <w:tcPr>
            <w:tcW w:w="10207" w:type="dxa"/>
            <w:gridSpan w:val="13"/>
            <w:vAlign w:val="center"/>
            <w:hideMark/>
          </w:tcPr>
          <w:p w:rsidR="00490262"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16. СФЕРА ГРАДОСТРОИТЕЛЬСТВА</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16.1.</w:t>
            </w:r>
          </w:p>
        </w:tc>
        <w:tc>
          <w:tcPr>
            <w:tcW w:w="3935" w:type="dxa"/>
            <w:gridSpan w:val="2"/>
            <w:hideMark/>
          </w:tcPr>
          <w:p w:rsidR="0061062C"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1-ый класс</w:t>
            </w:r>
          </w:p>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каждый вкладыш в составе градостроительной документации (за исключением конструкторской и архитектурной частей)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80-кратном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16.2.</w:t>
            </w:r>
          </w:p>
        </w:tc>
        <w:tc>
          <w:tcPr>
            <w:tcW w:w="3935" w:type="dxa"/>
            <w:gridSpan w:val="2"/>
            <w:hideMark/>
          </w:tcPr>
          <w:p w:rsidR="0061062C"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2-ой класс</w:t>
            </w:r>
          </w:p>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каждый вкладыш в составе градостроительной документации (за исключением конструкторской и архитектурной частей)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40-кратном размере базовой пошлины</w:t>
            </w:r>
          </w:p>
        </w:tc>
      </w:tr>
      <w:tr w:rsidR="00B941B6" w:rsidRPr="00E25C5A" w:rsidTr="00F22D3F">
        <w:tc>
          <w:tcPr>
            <w:tcW w:w="446" w:type="dxa"/>
            <w:gridSpan w:val="3"/>
            <w:hideMark/>
          </w:tcPr>
          <w:p w:rsidR="00B941B6" w:rsidRPr="00E25C5A" w:rsidRDefault="00B941B6"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941B6" w:rsidRPr="00E25C5A" w:rsidRDefault="00C20C87" w:rsidP="002C59FC">
            <w:pPr>
              <w:widowControl w:val="0"/>
              <w:spacing w:after="120"/>
              <w:rPr>
                <w:rFonts w:ascii="GHEA Grapalat" w:hAnsi="GHEA Grapalat"/>
                <w:color w:val="000000" w:themeColor="text1"/>
                <w:sz w:val="20"/>
                <w:szCs w:val="20"/>
              </w:rPr>
            </w:pPr>
            <w:r w:rsidRPr="00E25C5A">
              <w:rPr>
                <w:rFonts w:ascii="GHEA Grapalat" w:eastAsia="Times New Roman" w:hAnsi="GHEA Grapalat" w:cs="Times New Roman"/>
                <w:color w:val="000000" w:themeColor="text1"/>
                <w:sz w:val="20"/>
                <w:szCs w:val="20"/>
                <w:lang w:val="en-US"/>
              </w:rPr>
              <w:t>16.3</w:t>
            </w:r>
            <w:r w:rsidRPr="00E25C5A">
              <w:rPr>
                <w:rFonts w:ascii="GHEA Grapalat" w:eastAsia="Times New Roman" w:hAnsi="GHEA Grapalat" w:cs="Times New Roman"/>
                <w:color w:val="000000" w:themeColor="text1"/>
                <w:sz w:val="20"/>
                <w:szCs w:val="20"/>
              </w:rPr>
              <w:t>.</w:t>
            </w:r>
          </w:p>
        </w:tc>
        <w:tc>
          <w:tcPr>
            <w:tcW w:w="3935" w:type="dxa"/>
            <w:gridSpan w:val="2"/>
            <w:hideMark/>
          </w:tcPr>
          <w:p w:rsidR="00B941B6"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3-ий класс</w:t>
            </w:r>
          </w:p>
          <w:p w:rsidR="0061062C"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каждый вкладыш в составе градостроительной документации (за исключением конструкторской и архитектурной частей) — ежегодно</w:t>
            </w:r>
          </w:p>
        </w:tc>
        <w:tc>
          <w:tcPr>
            <w:tcW w:w="4818" w:type="dxa"/>
            <w:gridSpan w:val="4"/>
            <w:hideMark/>
          </w:tcPr>
          <w:p w:rsidR="00B941B6"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B941B6" w:rsidRPr="00E25C5A" w:rsidTr="00F22D3F">
        <w:tc>
          <w:tcPr>
            <w:tcW w:w="446" w:type="dxa"/>
            <w:gridSpan w:val="3"/>
            <w:hideMark/>
          </w:tcPr>
          <w:p w:rsidR="00B941B6" w:rsidRPr="00E25C5A" w:rsidRDefault="00B941B6"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941B6" w:rsidRPr="00E25C5A" w:rsidRDefault="00C20C87" w:rsidP="002C59FC">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16.4.</w:t>
            </w:r>
          </w:p>
        </w:tc>
        <w:tc>
          <w:tcPr>
            <w:tcW w:w="3935" w:type="dxa"/>
            <w:gridSpan w:val="2"/>
            <w:hideMark/>
          </w:tcPr>
          <w:p w:rsidR="00B941B6"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1-ый класс</w:t>
            </w:r>
          </w:p>
          <w:p w:rsidR="0061062C"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экспертиза градостроительных документов — за каждый вкладыш — ежегодно</w:t>
            </w:r>
          </w:p>
        </w:tc>
        <w:tc>
          <w:tcPr>
            <w:tcW w:w="4818" w:type="dxa"/>
            <w:gridSpan w:val="4"/>
            <w:hideMark/>
          </w:tcPr>
          <w:p w:rsidR="00B941B6"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8A5339" w:rsidRPr="00E25C5A" w:rsidTr="00F22D3F">
        <w:tc>
          <w:tcPr>
            <w:tcW w:w="446" w:type="dxa"/>
            <w:gridSpan w:val="3"/>
            <w:hideMark/>
          </w:tcPr>
          <w:p w:rsidR="008A5339" w:rsidRPr="00E25C5A" w:rsidRDefault="008A533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8A5339" w:rsidRPr="00E25C5A" w:rsidRDefault="00C20C87" w:rsidP="002C59FC">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16.5.</w:t>
            </w:r>
          </w:p>
        </w:tc>
        <w:tc>
          <w:tcPr>
            <w:tcW w:w="3935" w:type="dxa"/>
            <w:gridSpan w:val="2"/>
            <w:hideMark/>
          </w:tcPr>
          <w:p w:rsidR="008A5339"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2-ой класс</w:t>
            </w:r>
          </w:p>
          <w:p w:rsidR="0061062C"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экспертиза градостроительных документов — за каждый вкладыш — ежегодно</w:t>
            </w:r>
          </w:p>
        </w:tc>
        <w:tc>
          <w:tcPr>
            <w:tcW w:w="4818" w:type="dxa"/>
            <w:gridSpan w:val="4"/>
            <w:hideMark/>
          </w:tcPr>
          <w:p w:rsidR="008A5339"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A6729A" w:rsidRPr="00E25C5A" w:rsidTr="00F22D3F">
        <w:tc>
          <w:tcPr>
            <w:tcW w:w="446" w:type="dxa"/>
            <w:gridSpan w:val="3"/>
            <w:hideMark/>
          </w:tcPr>
          <w:p w:rsidR="00A6729A" w:rsidRPr="00E25C5A" w:rsidRDefault="00A6729A"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A6729A" w:rsidRPr="00E25C5A" w:rsidRDefault="00C20C87" w:rsidP="002C59FC">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16.6.</w:t>
            </w:r>
          </w:p>
        </w:tc>
        <w:tc>
          <w:tcPr>
            <w:tcW w:w="3935" w:type="dxa"/>
            <w:gridSpan w:val="2"/>
            <w:hideMark/>
          </w:tcPr>
          <w:p w:rsidR="00A6729A"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1-ый класс</w:t>
            </w:r>
          </w:p>
          <w:p w:rsidR="0061062C"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 xml:space="preserve">осуществление строительства — за каждый вкладыш — ежегодно </w:t>
            </w:r>
          </w:p>
        </w:tc>
        <w:tc>
          <w:tcPr>
            <w:tcW w:w="4818" w:type="dxa"/>
            <w:gridSpan w:val="4"/>
            <w:hideMark/>
          </w:tcPr>
          <w:p w:rsidR="00A6729A"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160-кратном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16.7.</w:t>
            </w:r>
          </w:p>
        </w:tc>
        <w:tc>
          <w:tcPr>
            <w:tcW w:w="3935" w:type="dxa"/>
            <w:gridSpan w:val="2"/>
            <w:hideMark/>
          </w:tcPr>
          <w:p w:rsidR="00A6729A"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2-ой класс</w:t>
            </w:r>
          </w:p>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осуществление строительства — за каждый вкладыш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в 80-кратном размере базовой пошлины</w:t>
            </w:r>
          </w:p>
        </w:tc>
      </w:tr>
      <w:tr w:rsidR="00A6729A" w:rsidRPr="00E25C5A" w:rsidTr="00F22D3F">
        <w:tc>
          <w:tcPr>
            <w:tcW w:w="446" w:type="dxa"/>
            <w:gridSpan w:val="3"/>
            <w:hideMark/>
          </w:tcPr>
          <w:p w:rsidR="00A6729A" w:rsidRPr="00E25C5A" w:rsidRDefault="00A6729A"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A6729A"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16.8.</w:t>
            </w:r>
          </w:p>
        </w:tc>
        <w:tc>
          <w:tcPr>
            <w:tcW w:w="3935" w:type="dxa"/>
            <w:gridSpan w:val="2"/>
            <w:hideMark/>
          </w:tcPr>
          <w:p w:rsidR="00A6729A"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3-ий класс</w:t>
            </w:r>
          </w:p>
          <w:p w:rsidR="0061062C"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осуществление строительства — за каждый вкладыш — ежегодно</w:t>
            </w:r>
          </w:p>
        </w:tc>
        <w:tc>
          <w:tcPr>
            <w:tcW w:w="4818" w:type="dxa"/>
            <w:gridSpan w:val="4"/>
            <w:hideMark/>
          </w:tcPr>
          <w:p w:rsidR="00A6729A"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40-кратном размере базовой пошлины</w:t>
            </w:r>
          </w:p>
        </w:tc>
      </w:tr>
      <w:tr w:rsidR="00A6729A" w:rsidRPr="00E25C5A" w:rsidTr="00F22D3F">
        <w:tc>
          <w:tcPr>
            <w:tcW w:w="446" w:type="dxa"/>
            <w:gridSpan w:val="3"/>
            <w:hideMark/>
          </w:tcPr>
          <w:p w:rsidR="00A6729A" w:rsidRPr="00E25C5A" w:rsidRDefault="00A6729A"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A6729A"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16.9.</w:t>
            </w:r>
          </w:p>
        </w:tc>
        <w:tc>
          <w:tcPr>
            <w:tcW w:w="3935" w:type="dxa"/>
            <w:gridSpan w:val="2"/>
            <w:hideMark/>
          </w:tcPr>
          <w:p w:rsidR="00A6729A"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1-ый класс</w:t>
            </w:r>
          </w:p>
          <w:p w:rsidR="0061062C"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технический контроль качества строительства — за каждый вкладыш — ежегодно</w:t>
            </w:r>
          </w:p>
        </w:tc>
        <w:tc>
          <w:tcPr>
            <w:tcW w:w="4818" w:type="dxa"/>
            <w:gridSpan w:val="4"/>
            <w:hideMark/>
          </w:tcPr>
          <w:p w:rsidR="00A6729A"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70-кратном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16.</w:t>
            </w:r>
            <w:r w:rsidRPr="00E25C5A">
              <w:rPr>
                <w:rFonts w:ascii="GHEA Grapalat" w:hAnsi="GHEA Grapalat"/>
                <w:color w:val="000000" w:themeColor="text1"/>
                <w:sz w:val="20"/>
                <w:szCs w:val="20"/>
                <w:lang w:val="en-US"/>
              </w:rPr>
              <w:t>10</w:t>
            </w:r>
            <w:r w:rsidRPr="00E25C5A">
              <w:rPr>
                <w:rFonts w:ascii="GHEA Grapalat" w:hAnsi="GHEA Grapalat"/>
                <w:color w:val="000000" w:themeColor="text1"/>
                <w:sz w:val="20"/>
                <w:szCs w:val="20"/>
              </w:rPr>
              <w:t>.</w:t>
            </w:r>
          </w:p>
        </w:tc>
        <w:tc>
          <w:tcPr>
            <w:tcW w:w="3935" w:type="dxa"/>
            <w:gridSpan w:val="2"/>
            <w:hideMark/>
          </w:tcPr>
          <w:p w:rsidR="0061062C"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2-ой класс</w:t>
            </w:r>
          </w:p>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технический контроль качества строительства — за каждый вкладыш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16.11.</w:t>
            </w:r>
          </w:p>
        </w:tc>
        <w:tc>
          <w:tcPr>
            <w:tcW w:w="3935" w:type="dxa"/>
            <w:gridSpan w:val="2"/>
            <w:hideMark/>
          </w:tcPr>
          <w:p w:rsidR="000B7CF4"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1-ый класс</w:t>
            </w:r>
          </w:p>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предоставление услуг по розыску и обследованию объектов градостроительной деятельности — за каждый вкладыш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80-кратном размере базовой пошлины</w:t>
            </w:r>
          </w:p>
        </w:tc>
      </w:tr>
      <w:tr w:rsidR="00BD3B89" w:rsidRPr="00E25C5A" w:rsidTr="00F22D3F">
        <w:tc>
          <w:tcPr>
            <w:tcW w:w="446" w:type="dxa"/>
            <w:gridSpan w:val="3"/>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D3B89"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16.12.</w:t>
            </w:r>
          </w:p>
        </w:tc>
        <w:tc>
          <w:tcPr>
            <w:tcW w:w="3935" w:type="dxa"/>
            <w:gridSpan w:val="2"/>
            <w:hideMark/>
          </w:tcPr>
          <w:p w:rsidR="0061062C"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2-ой класс</w:t>
            </w:r>
          </w:p>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предоставление услуг по розыску и обследованию объектов градостроительной деятельности — за каждый вкладыш — ежегодно</w:t>
            </w:r>
          </w:p>
        </w:tc>
        <w:tc>
          <w:tcPr>
            <w:tcW w:w="4818" w:type="dxa"/>
            <w:gridSpan w:val="4"/>
            <w:hideMark/>
          </w:tcPr>
          <w:p w:rsidR="00BD3B89"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40-кратном размере базовой пошлины</w:t>
            </w:r>
          </w:p>
        </w:tc>
      </w:tr>
      <w:tr w:rsidR="00BE35CD" w:rsidRPr="00E25C5A" w:rsidTr="00F22D3F">
        <w:tc>
          <w:tcPr>
            <w:tcW w:w="446" w:type="dxa"/>
            <w:gridSpan w:val="3"/>
            <w:hideMark/>
          </w:tcPr>
          <w:p w:rsidR="00BE35CD" w:rsidRPr="00E25C5A" w:rsidRDefault="00BE35CD"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BE35CD"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16.13.</w:t>
            </w:r>
          </w:p>
        </w:tc>
        <w:tc>
          <w:tcPr>
            <w:tcW w:w="3935" w:type="dxa"/>
            <w:gridSpan w:val="2"/>
            <w:hideMark/>
          </w:tcPr>
          <w:p w:rsidR="0061062C"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получение сертификата непрерывного профессионального развития 1-го класса</w:t>
            </w:r>
          </w:p>
        </w:tc>
        <w:tc>
          <w:tcPr>
            <w:tcW w:w="4818" w:type="dxa"/>
            <w:gridSpan w:val="4"/>
            <w:hideMark/>
          </w:tcPr>
          <w:p w:rsidR="00BE35CD"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16.14.</w:t>
            </w:r>
          </w:p>
        </w:tc>
        <w:tc>
          <w:tcPr>
            <w:tcW w:w="3935" w:type="dxa"/>
            <w:gridSpan w:val="2"/>
            <w:hideMark/>
          </w:tcPr>
          <w:p w:rsidR="0061062C"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получение сертификата непрерывного профессионального развития 2-го класса</w:t>
            </w:r>
          </w:p>
        </w:tc>
        <w:tc>
          <w:tcPr>
            <w:tcW w:w="4818" w:type="dxa"/>
            <w:gridSpan w:val="4"/>
            <w:hideMark/>
          </w:tcPr>
          <w:p w:rsidR="00FE610E"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16.15.</w:t>
            </w:r>
          </w:p>
        </w:tc>
        <w:tc>
          <w:tcPr>
            <w:tcW w:w="3935" w:type="dxa"/>
            <w:gridSpan w:val="2"/>
            <w:hideMark/>
          </w:tcPr>
          <w:p w:rsidR="0061062C"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получение сертификата непрерывного профессионального развития 3-го класса</w:t>
            </w:r>
          </w:p>
        </w:tc>
        <w:tc>
          <w:tcPr>
            <w:tcW w:w="4818" w:type="dxa"/>
            <w:gridSpan w:val="4"/>
            <w:hideMark/>
          </w:tcPr>
          <w:p w:rsidR="00FE610E"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jc w:val="center"/>
              <w:rPr>
                <w:rFonts w:ascii="GHEA Grapalat" w:hAnsi="GHEA Grapalat"/>
                <w:color w:val="000000" w:themeColor="text1"/>
                <w:sz w:val="20"/>
                <w:szCs w:val="20"/>
              </w:rPr>
            </w:pPr>
            <w:r w:rsidRPr="00E25C5A">
              <w:rPr>
                <w:rFonts w:ascii="GHEA Grapalat" w:hAnsi="GHEA Grapalat"/>
                <w:color w:val="000000" w:themeColor="text1"/>
                <w:sz w:val="20"/>
                <w:szCs w:val="20"/>
              </w:rPr>
              <w:t>16.16.</w:t>
            </w:r>
          </w:p>
        </w:tc>
        <w:tc>
          <w:tcPr>
            <w:tcW w:w="3935" w:type="dxa"/>
            <w:gridSpan w:val="2"/>
            <w:hideMark/>
          </w:tcPr>
          <w:p w:rsidR="00FE610E"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присвоение рейтинга наивысшей степени (в соответствии с установленными критериями)</w:t>
            </w:r>
          </w:p>
        </w:tc>
        <w:tc>
          <w:tcPr>
            <w:tcW w:w="4818" w:type="dxa"/>
            <w:gridSpan w:val="4"/>
            <w:hideMark/>
          </w:tcPr>
          <w:p w:rsidR="00FE610E" w:rsidRPr="00E25C5A" w:rsidRDefault="00FE610E" w:rsidP="002C59FC">
            <w:pPr>
              <w:widowControl w:val="0"/>
              <w:spacing w:after="120"/>
              <w:jc w:val="both"/>
              <w:rPr>
                <w:rFonts w:ascii="GHEA Grapalat" w:hAnsi="GHEA Grapalat"/>
                <w:color w:val="000000" w:themeColor="text1"/>
                <w:sz w:val="20"/>
                <w:szCs w:val="20"/>
              </w:rPr>
            </w:pPr>
          </w:p>
        </w:tc>
      </w:tr>
      <w:tr w:rsidR="003A500A" w:rsidRPr="00E25C5A" w:rsidTr="00F22D3F">
        <w:tc>
          <w:tcPr>
            <w:tcW w:w="446" w:type="dxa"/>
            <w:gridSpan w:val="3"/>
            <w:hideMark/>
          </w:tcPr>
          <w:p w:rsidR="003A500A" w:rsidRPr="00E25C5A" w:rsidRDefault="003A500A"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3A500A" w:rsidRPr="00E25C5A" w:rsidRDefault="003A500A" w:rsidP="002C59FC">
            <w:pPr>
              <w:widowControl w:val="0"/>
              <w:spacing w:after="120"/>
              <w:jc w:val="center"/>
              <w:rPr>
                <w:rFonts w:ascii="GHEA Grapalat" w:hAnsi="GHEA Grapalat"/>
                <w:color w:val="000000" w:themeColor="text1"/>
                <w:sz w:val="20"/>
                <w:szCs w:val="20"/>
              </w:rPr>
            </w:pPr>
          </w:p>
        </w:tc>
        <w:tc>
          <w:tcPr>
            <w:tcW w:w="3935" w:type="dxa"/>
            <w:gridSpan w:val="2"/>
            <w:hideMark/>
          </w:tcPr>
          <w:p w:rsidR="003A500A" w:rsidRPr="00E25C5A" w:rsidRDefault="00C20C87" w:rsidP="002C59FC">
            <w:pPr>
              <w:widowControl w:val="0"/>
              <w:tabs>
                <w:tab w:val="left" w:pos="403"/>
              </w:tabs>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а)</w:t>
            </w:r>
            <w:r w:rsidRPr="00E25C5A">
              <w:rPr>
                <w:rFonts w:ascii="GHEA Grapalat" w:hAnsi="GHEA Grapalat"/>
                <w:color w:val="000000" w:themeColor="text1"/>
                <w:sz w:val="20"/>
                <w:szCs w:val="20"/>
              </w:rPr>
              <w:tab/>
              <w:t>для лицензированных субъектов градостроительной деятельности 1-го класса</w:t>
            </w:r>
          </w:p>
        </w:tc>
        <w:tc>
          <w:tcPr>
            <w:tcW w:w="4818" w:type="dxa"/>
            <w:gridSpan w:val="4"/>
            <w:hideMark/>
          </w:tcPr>
          <w:p w:rsidR="003A500A"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150-кратном размере базовой пошлины</w:t>
            </w:r>
          </w:p>
        </w:tc>
      </w:tr>
      <w:tr w:rsidR="003A500A" w:rsidRPr="00E25C5A" w:rsidTr="00F22D3F">
        <w:tc>
          <w:tcPr>
            <w:tcW w:w="446" w:type="dxa"/>
            <w:gridSpan w:val="3"/>
            <w:hideMark/>
          </w:tcPr>
          <w:p w:rsidR="003A500A" w:rsidRPr="00E25C5A" w:rsidRDefault="003A500A"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3A500A" w:rsidRPr="00E25C5A" w:rsidRDefault="003A500A" w:rsidP="002C59FC">
            <w:pPr>
              <w:widowControl w:val="0"/>
              <w:spacing w:after="120"/>
              <w:jc w:val="center"/>
              <w:rPr>
                <w:rFonts w:ascii="GHEA Grapalat" w:hAnsi="GHEA Grapalat"/>
                <w:color w:val="000000" w:themeColor="text1"/>
                <w:sz w:val="20"/>
                <w:szCs w:val="20"/>
              </w:rPr>
            </w:pPr>
          </w:p>
        </w:tc>
        <w:tc>
          <w:tcPr>
            <w:tcW w:w="3935" w:type="dxa"/>
            <w:gridSpan w:val="2"/>
            <w:hideMark/>
          </w:tcPr>
          <w:p w:rsidR="003A500A" w:rsidRPr="00E25C5A" w:rsidRDefault="00C20C87" w:rsidP="002C59FC">
            <w:pPr>
              <w:widowControl w:val="0"/>
              <w:tabs>
                <w:tab w:val="left" w:pos="422"/>
              </w:tabs>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б)</w:t>
            </w:r>
            <w:r w:rsidRPr="00E25C5A">
              <w:rPr>
                <w:rFonts w:ascii="GHEA Grapalat" w:hAnsi="GHEA Grapalat"/>
                <w:color w:val="000000" w:themeColor="text1"/>
                <w:sz w:val="20"/>
                <w:szCs w:val="20"/>
              </w:rPr>
              <w:tab/>
              <w:t>для лицензированных субъектов градостроительной деятельности 2-го класса</w:t>
            </w:r>
          </w:p>
        </w:tc>
        <w:tc>
          <w:tcPr>
            <w:tcW w:w="4818" w:type="dxa"/>
            <w:gridSpan w:val="4"/>
            <w:hideMark/>
          </w:tcPr>
          <w:p w:rsidR="003A500A"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3A500A" w:rsidRPr="00E25C5A" w:rsidTr="00F22D3F">
        <w:tc>
          <w:tcPr>
            <w:tcW w:w="446" w:type="dxa"/>
            <w:gridSpan w:val="3"/>
            <w:hideMark/>
          </w:tcPr>
          <w:p w:rsidR="003A500A" w:rsidRPr="00E25C5A" w:rsidRDefault="003A500A"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3A500A" w:rsidRPr="00E25C5A" w:rsidRDefault="003A500A" w:rsidP="002C59FC">
            <w:pPr>
              <w:widowControl w:val="0"/>
              <w:spacing w:after="120"/>
              <w:jc w:val="center"/>
              <w:rPr>
                <w:rFonts w:ascii="GHEA Grapalat" w:hAnsi="GHEA Grapalat"/>
                <w:color w:val="000000" w:themeColor="text1"/>
                <w:sz w:val="20"/>
                <w:szCs w:val="20"/>
              </w:rPr>
            </w:pPr>
          </w:p>
        </w:tc>
        <w:tc>
          <w:tcPr>
            <w:tcW w:w="3935" w:type="dxa"/>
            <w:gridSpan w:val="2"/>
            <w:hideMark/>
          </w:tcPr>
          <w:p w:rsidR="003A500A" w:rsidRPr="00E25C5A" w:rsidRDefault="00C20C87" w:rsidP="002C59FC">
            <w:pPr>
              <w:widowControl w:val="0"/>
              <w:tabs>
                <w:tab w:val="left" w:pos="391"/>
              </w:tabs>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w:t>
            </w:r>
            <w:r w:rsidRPr="00E25C5A">
              <w:rPr>
                <w:rFonts w:ascii="GHEA Grapalat" w:hAnsi="GHEA Grapalat"/>
                <w:color w:val="000000" w:themeColor="text1"/>
                <w:sz w:val="20"/>
                <w:szCs w:val="20"/>
              </w:rPr>
              <w:tab/>
              <w:t xml:space="preserve">для лицензированных субъектов градостроительной деятельности 3-го </w:t>
            </w:r>
            <w:r w:rsidRPr="00E25C5A">
              <w:rPr>
                <w:rFonts w:ascii="GHEA Grapalat" w:hAnsi="GHEA Grapalat"/>
                <w:color w:val="000000" w:themeColor="text1"/>
                <w:sz w:val="20"/>
                <w:szCs w:val="20"/>
              </w:rPr>
              <w:lastRenderedPageBreak/>
              <w:t>класса</w:t>
            </w:r>
          </w:p>
        </w:tc>
        <w:tc>
          <w:tcPr>
            <w:tcW w:w="4818" w:type="dxa"/>
            <w:gridSpan w:val="4"/>
            <w:hideMark/>
          </w:tcPr>
          <w:p w:rsidR="003A500A"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lastRenderedPageBreak/>
              <w:t>в 50-кратном размере базовой пошлины</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9761" w:type="dxa"/>
            <w:gridSpan w:val="10"/>
            <w:vAlign w:val="center"/>
            <w:hideMark/>
          </w:tcPr>
          <w:p w:rsidR="00FE610E" w:rsidRPr="00E25C5A" w:rsidRDefault="00C20C87" w:rsidP="002C59FC">
            <w:pPr>
              <w:widowControl w:val="0"/>
              <w:spacing w:after="120"/>
              <w:jc w:val="center"/>
              <w:rPr>
                <w:rFonts w:ascii="GHEA Grapalat" w:hAnsi="GHEA Grapalat"/>
                <w:b/>
                <w:color w:val="000000" w:themeColor="text1"/>
                <w:sz w:val="20"/>
                <w:szCs w:val="20"/>
              </w:rPr>
            </w:pPr>
            <w:r w:rsidRPr="00E25C5A">
              <w:rPr>
                <w:rFonts w:ascii="GHEA Grapalat" w:hAnsi="GHEA Grapalat"/>
                <w:b/>
                <w:color w:val="000000" w:themeColor="text1"/>
                <w:sz w:val="20"/>
                <w:szCs w:val="20"/>
              </w:rPr>
              <w:t>17. СФЕРА ПАТЕНТОВ (РАЗРЕШЕНИЙ, ЛИЦЕНЗИЙ) НА ПОЛЬЗОВАНИЕ (ЭКСПЛУАТАЦИЮ) НЕДРАМИ И ПРИРОДНЫМИ РЕСУРСАМИ, ЯВЛЯЮЩИМИСЯ ГОСУДАРСТВЕННОЙ СОБСТВЕННОСТЬЮ</w:t>
            </w:r>
          </w:p>
          <w:p w:rsidR="00FE610E" w:rsidRPr="00E25C5A" w:rsidRDefault="00C20C87" w:rsidP="002C59FC">
            <w:pPr>
              <w:widowControl w:val="0"/>
              <w:spacing w:after="120"/>
              <w:jc w:val="center"/>
              <w:rPr>
                <w:rFonts w:ascii="GHEA Grapalat" w:eastAsia="Times New Roman" w:hAnsi="GHEA Grapalat" w:cs="Times New Roman"/>
                <w:i/>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HO-282-N от 28 ноября 2011 года)</w:t>
            </w:r>
          </w:p>
        </w:tc>
      </w:tr>
      <w:tr w:rsidR="00FE610E" w:rsidRPr="00E25C5A" w:rsidTr="00F22D3F">
        <w:tc>
          <w:tcPr>
            <w:tcW w:w="10207" w:type="dxa"/>
            <w:gridSpan w:val="13"/>
            <w:vAlign w:val="center"/>
            <w:hideMark/>
          </w:tcPr>
          <w:p w:rsidR="00FE610E" w:rsidRPr="00E25C5A" w:rsidRDefault="00C20C87" w:rsidP="002C59FC">
            <w:pPr>
              <w:widowControl w:val="0"/>
              <w:spacing w:after="120"/>
              <w:jc w:val="center"/>
              <w:rPr>
                <w:rFonts w:ascii="GHEA Grapalat" w:hAnsi="GHEA Grapalat"/>
                <w:b/>
                <w:color w:val="000000" w:themeColor="text1"/>
                <w:sz w:val="20"/>
                <w:szCs w:val="20"/>
              </w:rPr>
            </w:pPr>
            <w:r w:rsidRPr="00E25C5A">
              <w:rPr>
                <w:rFonts w:ascii="GHEA Grapalat" w:hAnsi="GHEA Grapalat"/>
                <w:b/>
                <w:color w:val="000000" w:themeColor="text1"/>
                <w:sz w:val="20"/>
                <w:szCs w:val="20"/>
              </w:rPr>
              <w:t>17</w:t>
            </w:r>
            <w:r w:rsidRPr="00E25C5A">
              <w:rPr>
                <w:rFonts w:ascii="GHEA Grapalat" w:hAnsi="GHEA Grapalat"/>
                <w:b/>
                <w:color w:val="000000" w:themeColor="text1"/>
                <w:sz w:val="20"/>
                <w:szCs w:val="20"/>
                <w:vertAlign w:val="superscript"/>
              </w:rPr>
              <w:t>1</w:t>
            </w:r>
            <w:r w:rsidRPr="00E25C5A">
              <w:rPr>
                <w:rFonts w:ascii="Courier New" w:hAnsi="Courier New" w:cs="Courier New"/>
                <w:b/>
                <w:color w:val="000000" w:themeColor="text1"/>
                <w:sz w:val="20"/>
                <w:szCs w:val="20"/>
              </w:rPr>
              <w:t> </w:t>
            </w:r>
            <w:r w:rsidRPr="00E25C5A">
              <w:rPr>
                <w:rFonts w:ascii="GHEA Grapalat" w:hAnsi="GHEA Grapalat" w:cs="GHEA Grapalat"/>
                <w:b/>
                <w:color w:val="000000" w:themeColor="text1"/>
                <w:sz w:val="20"/>
                <w:szCs w:val="20"/>
              </w:rPr>
              <w:t>СФЕРА СОЦИАЛЬНОЙ ЗАЩИТЫ</w:t>
            </w:r>
          </w:p>
          <w:p w:rsidR="00FE610E" w:rsidRPr="00E25C5A" w:rsidRDefault="00C20C87" w:rsidP="002C59FC">
            <w:pPr>
              <w:widowControl w:val="0"/>
              <w:spacing w:after="120"/>
              <w:jc w:val="center"/>
              <w:rPr>
                <w:rFonts w:ascii="GHEA Grapalat" w:eastAsia="Times New Roman" w:hAnsi="GHEA Grapalat" w:cs="Times New Roman"/>
                <w:i/>
                <w:color w:val="000000" w:themeColor="text1"/>
                <w:sz w:val="20"/>
                <w:szCs w:val="20"/>
              </w:rPr>
            </w:pPr>
            <w:r w:rsidRPr="00E25C5A">
              <w:rPr>
                <w:rFonts w:ascii="GHEA Grapalat" w:hAnsi="GHEA Grapalat"/>
                <w:b/>
                <w:i/>
                <w:color w:val="000000" w:themeColor="text1"/>
                <w:sz w:val="20"/>
                <w:szCs w:val="20"/>
              </w:rPr>
              <w:t>(раздел утратил силу в соответствии с HO-242-N от 8 декабря 2010 года)</w:t>
            </w:r>
          </w:p>
        </w:tc>
      </w:tr>
      <w:tr w:rsidR="00FE610E" w:rsidRPr="00E25C5A" w:rsidTr="00F22D3F">
        <w:tc>
          <w:tcPr>
            <w:tcW w:w="10207" w:type="dxa"/>
            <w:gridSpan w:val="13"/>
            <w:vAlign w:val="center"/>
            <w:hideMark/>
          </w:tcPr>
          <w:p w:rsidR="00FE610E"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18. ИНЫЕ СФЕРЫ ДЕЯТЕЛЬНОСТИ</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18.1</w:t>
            </w:r>
          </w:p>
        </w:tc>
        <w:tc>
          <w:tcPr>
            <w:tcW w:w="3935" w:type="dxa"/>
            <w:gridSpan w:val="2"/>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осуществление экспертиз, предусмотренных </w:t>
            </w:r>
            <w:proofErr w:type="gramStart"/>
            <w:r w:rsidRPr="00E25C5A">
              <w:rPr>
                <w:rFonts w:ascii="GHEA Grapalat" w:hAnsi="GHEA Grapalat"/>
                <w:color w:val="000000" w:themeColor="text1"/>
                <w:sz w:val="20"/>
                <w:szCs w:val="20"/>
              </w:rPr>
              <w:t>законом по видам</w:t>
            </w:r>
            <w:proofErr w:type="gramEnd"/>
            <w:r w:rsidRPr="00E25C5A">
              <w:rPr>
                <w:rFonts w:ascii="GHEA Grapalat" w:hAnsi="GHEA Grapalat"/>
                <w:color w:val="000000" w:themeColor="text1"/>
                <w:sz w:val="20"/>
                <w:szCs w:val="20"/>
              </w:rPr>
              <w:t xml:space="preserve"> деятельности, подлежащим лицензированию — ежегодно</w:t>
            </w:r>
          </w:p>
        </w:tc>
        <w:tc>
          <w:tcPr>
            <w:tcW w:w="4818" w:type="dxa"/>
            <w:gridSpan w:val="4"/>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25-кратном размере базовой пошлины</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18.2</w:t>
            </w:r>
          </w:p>
        </w:tc>
        <w:tc>
          <w:tcPr>
            <w:tcW w:w="8753" w:type="dxa"/>
            <w:gridSpan w:val="6"/>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HO-117-N от 22 февраля 2007 года)</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18.3</w:t>
            </w:r>
          </w:p>
        </w:tc>
        <w:tc>
          <w:tcPr>
            <w:tcW w:w="8753" w:type="dxa"/>
            <w:gridSpan w:val="6"/>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HO-242-N от 8 декабря 2010 года)</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18.4</w:t>
            </w:r>
          </w:p>
        </w:tc>
        <w:tc>
          <w:tcPr>
            <w:tcW w:w="8753" w:type="dxa"/>
            <w:gridSpan w:val="6"/>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HO-242-N от 8 декабря 2010 года)</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18.5</w:t>
            </w:r>
          </w:p>
        </w:tc>
        <w:tc>
          <w:tcPr>
            <w:tcW w:w="8753" w:type="dxa"/>
            <w:gridSpan w:val="6"/>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HO-338-N от 8 декабря 2011 года)</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18.6</w:t>
            </w:r>
          </w:p>
        </w:tc>
        <w:tc>
          <w:tcPr>
            <w:tcW w:w="8753" w:type="dxa"/>
            <w:gridSpan w:val="6"/>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HO-242-N от 8 декабря 2010 года)</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18.7</w:t>
            </w:r>
          </w:p>
        </w:tc>
        <w:tc>
          <w:tcPr>
            <w:tcW w:w="8753" w:type="dxa"/>
            <w:gridSpan w:val="6"/>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HO-482-N от 11 декабря 2002 года)</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18.8</w:t>
            </w:r>
          </w:p>
        </w:tc>
        <w:tc>
          <w:tcPr>
            <w:tcW w:w="8753" w:type="dxa"/>
            <w:gridSpan w:val="6"/>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HO-124-N от 13 ноября 2015 года)</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18.8.1</w:t>
            </w:r>
          </w:p>
        </w:tc>
        <w:tc>
          <w:tcPr>
            <w:tcW w:w="8753" w:type="dxa"/>
            <w:gridSpan w:val="6"/>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HO-124-N от 13 ноября 2015 года)</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18.9</w:t>
            </w:r>
          </w:p>
        </w:tc>
        <w:tc>
          <w:tcPr>
            <w:tcW w:w="8753" w:type="dxa"/>
            <w:gridSpan w:val="6"/>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HO-242-N от 8 декабря 2010 года)</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18.10</w:t>
            </w:r>
          </w:p>
        </w:tc>
        <w:tc>
          <w:tcPr>
            <w:tcW w:w="8753" w:type="dxa"/>
            <w:gridSpan w:val="6"/>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HO-124-N от 13 ноября 2015 года)</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18.11</w:t>
            </w:r>
          </w:p>
        </w:tc>
        <w:tc>
          <w:tcPr>
            <w:tcW w:w="8753" w:type="dxa"/>
            <w:gridSpan w:val="6"/>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HO-242-N от 8 декабря 2010 года)</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18.12</w:t>
            </w:r>
            <w:r w:rsidRPr="00E25C5A">
              <w:rPr>
                <w:rFonts w:ascii="GHEA Grapalat" w:hAnsi="GHEA Grapalat"/>
                <w:b/>
                <w:color w:val="000000" w:themeColor="text1"/>
                <w:sz w:val="20"/>
                <w:szCs w:val="20"/>
              </w:rPr>
              <w:t>*</w:t>
            </w:r>
          </w:p>
        </w:tc>
        <w:tc>
          <w:tcPr>
            <w:tcW w:w="3935" w:type="dxa"/>
            <w:gridSpan w:val="2"/>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Наркотические средства или психотропные вещества или их </w:t>
            </w:r>
            <w:proofErr w:type="spellStart"/>
            <w:r w:rsidRPr="00E25C5A">
              <w:rPr>
                <w:rFonts w:ascii="GHEA Grapalat" w:hAnsi="GHEA Grapalat"/>
                <w:color w:val="000000" w:themeColor="text1"/>
                <w:sz w:val="20"/>
                <w:szCs w:val="20"/>
              </w:rPr>
              <w:t>прекурсоры</w:t>
            </w:r>
            <w:proofErr w:type="spellEnd"/>
            <w:r w:rsidRPr="00E25C5A">
              <w:rPr>
                <w:rFonts w:ascii="GHEA Grapalat" w:hAnsi="GHEA Grapalat"/>
                <w:color w:val="000000" w:themeColor="text1"/>
                <w:sz w:val="20"/>
                <w:szCs w:val="20"/>
              </w:rPr>
              <w:t>, установленные Правительством Республики Армения, за исключением случая, когда лицензируемый вид деятельности относится к промышленной конопле:</w:t>
            </w:r>
          </w:p>
        </w:tc>
        <w:tc>
          <w:tcPr>
            <w:tcW w:w="4818" w:type="dxa"/>
            <w:gridSpan w:val="4"/>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FE610E" w:rsidP="002C59FC">
            <w:pPr>
              <w:widowControl w:val="0"/>
              <w:spacing w:after="120"/>
              <w:rPr>
                <w:rFonts w:ascii="GHEA Grapalat" w:eastAsia="Times New Roman" w:hAnsi="GHEA Grapalat" w:cs="Times New Roman"/>
                <w:color w:val="000000" w:themeColor="text1"/>
                <w:sz w:val="20"/>
                <w:szCs w:val="20"/>
              </w:rPr>
            </w:pPr>
          </w:p>
        </w:tc>
        <w:tc>
          <w:tcPr>
            <w:tcW w:w="3935" w:type="dxa"/>
            <w:gridSpan w:val="2"/>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производство — ежегодно</w:t>
            </w:r>
          </w:p>
        </w:tc>
        <w:tc>
          <w:tcPr>
            <w:tcW w:w="4818" w:type="dxa"/>
            <w:gridSpan w:val="4"/>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FE610E" w:rsidP="002C59FC">
            <w:pPr>
              <w:widowControl w:val="0"/>
              <w:spacing w:after="120"/>
              <w:rPr>
                <w:rFonts w:ascii="GHEA Grapalat" w:eastAsia="Times New Roman" w:hAnsi="GHEA Grapalat" w:cs="Times New Roman"/>
                <w:color w:val="000000" w:themeColor="text1"/>
                <w:sz w:val="20"/>
                <w:szCs w:val="20"/>
              </w:rPr>
            </w:pPr>
          </w:p>
        </w:tc>
        <w:tc>
          <w:tcPr>
            <w:tcW w:w="3935" w:type="dxa"/>
            <w:gridSpan w:val="2"/>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вывоз, ввоз или оптовая торговля — ежегодно</w:t>
            </w:r>
          </w:p>
        </w:tc>
        <w:tc>
          <w:tcPr>
            <w:tcW w:w="4818" w:type="dxa"/>
            <w:gridSpan w:val="4"/>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18.13</w:t>
            </w:r>
            <w:r w:rsidRPr="00E25C5A">
              <w:rPr>
                <w:rFonts w:ascii="GHEA Grapalat" w:hAnsi="GHEA Grapalat"/>
                <w:b/>
                <w:color w:val="000000" w:themeColor="text1"/>
                <w:sz w:val="20"/>
                <w:szCs w:val="20"/>
              </w:rPr>
              <w:t>*</w:t>
            </w:r>
          </w:p>
        </w:tc>
        <w:tc>
          <w:tcPr>
            <w:tcW w:w="8753" w:type="dxa"/>
            <w:gridSpan w:val="6"/>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HO-13-N от 4 февраля 2010 года)</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18.14</w:t>
            </w:r>
          </w:p>
        </w:tc>
        <w:tc>
          <w:tcPr>
            <w:tcW w:w="8753" w:type="dxa"/>
            <w:gridSpan w:val="6"/>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HO-124-N от 13 ноября 2015 года)</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18.14.1.</w:t>
            </w:r>
          </w:p>
        </w:tc>
        <w:tc>
          <w:tcPr>
            <w:tcW w:w="8753" w:type="dxa"/>
            <w:gridSpan w:val="6"/>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HO-124-N от 13 ноября 2015 года)</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18.14.2.</w:t>
            </w:r>
          </w:p>
        </w:tc>
        <w:tc>
          <w:tcPr>
            <w:tcW w:w="8753" w:type="dxa"/>
            <w:gridSpan w:val="6"/>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HO-124-N от 13 ноября 2015 года)</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18.14.3.</w:t>
            </w:r>
          </w:p>
        </w:tc>
        <w:tc>
          <w:tcPr>
            <w:tcW w:w="8753" w:type="dxa"/>
            <w:gridSpan w:val="6"/>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(подпункт утратил силу в соответствии с HO-124-N от 13 ноября 2015 года)</w:t>
            </w: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18.15.</w:t>
            </w:r>
          </w:p>
        </w:tc>
        <w:tc>
          <w:tcPr>
            <w:tcW w:w="3935" w:type="dxa"/>
            <w:gridSpan w:val="2"/>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Промышленная конопля —</w:t>
            </w:r>
          </w:p>
        </w:tc>
        <w:tc>
          <w:tcPr>
            <w:tcW w:w="4534"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284" w:type="dxa"/>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FE610E" w:rsidP="002C59FC">
            <w:pPr>
              <w:widowControl w:val="0"/>
              <w:spacing w:after="120"/>
              <w:jc w:val="center"/>
              <w:rPr>
                <w:rFonts w:ascii="GHEA Grapalat" w:eastAsia="Times New Roman" w:hAnsi="GHEA Grapalat" w:cs="Times New Roman"/>
                <w:color w:val="000000" w:themeColor="text1"/>
                <w:sz w:val="20"/>
                <w:szCs w:val="20"/>
              </w:rPr>
            </w:pPr>
          </w:p>
        </w:tc>
        <w:tc>
          <w:tcPr>
            <w:tcW w:w="3935" w:type="dxa"/>
            <w:gridSpan w:val="2"/>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производство — ежегодно</w:t>
            </w:r>
          </w:p>
        </w:tc>
        <w:tc>
          <w:tcPr>
            <w:tcW w:w="4534"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284" w:type="dxa"/>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FE610E" w:rsidP="002C59FC">
            <w:pPr>
              <w:widowControl w:val="0"/>
              <w:spacing w:after="120"/>
              <w:jc w:val="center"/>
              <w:rPr>
                <w:rFonts w:ascii="GHEA Grapalat" w:eastAsia="Times New Roman" w:hAnsi="GHEA Grapalat" w:cs="Times New Roman"/>
                <w:color w:val="000000" w:themeColor="text1"/>
                <w:sz w:val="20"/>
                <w:szCs w:val="20"/>
              </w:rPr>
            </w:pPr>
          </w:p>
        </w:tc>
        <w:tc>
          <w:tcPr>
            <w:tcW w:w="3935" w:type="dxa"/>
            <w:gridSpan w:val="2"/>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квоту до одной тонны венчика и зеленой массы —</w:t>
            </w:r>
          </w:p>
        </w:tc>
        <w:tc>
          <w:tcPr>
            <w:tcW w:w="4534" w:type="dxa"/>
            <w:gridSpan w:val="3"/>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c>
          <w:tcPr>
            <w:tcW w:w="284" w:type="dxa"/>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FE610E" w:rsidP="002C59FC">
            <w:pPr>
              <w:widowControl w:val="0"/>
              <w:spacing w:after="120"/>
              <w:jc w:val="center"/>
              <w:rPr>
                <w:rFonts w:ascii="GHEA Grapalat" w:eastAsia="Times New Roman" w:hAnsi="GHEA Grapalat" w:cs="Times New Roman"/>
                <w:color w:val="000000" w:themeColor="text1"/>
                <w:sz w:val="20"/>
                <w:szCs w:val="20"/>
              </w:rPr>
            </w:pPr>
          </w:p>
        </w:tc>
        <w:tc>
          <w:tcPr>
            <w:tcW w:w="3935" w:type="dxa"/>
            <w:gridSpan w:val="2"/>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квоту до 100 литров масла </w:t>
            </w:r>
            <w:proofErr w:type="spellStart"/>
            <w:r w:rsidRPr="00E25C5A">
              <w:rPr>
                <w:rFonts w:ascii="GHEA Grapalat" w:hAnsi="GHEA Grapalat"/>
                <w:color w:val="000000" w:themeColor="text1"/>
                <w:sz w:val="20"/>
                <w:szCs w:val="20"/>
              </w:rPr>
              <w:t>каннабидиола</w:t>
            </w:r>
            <w:proofErr w:type="spellEnd"/>
            <w:r w:rsidRPr="00E25C5A">
              <w:rPr>
                <w:rFonts w:ascii="GHEA Grapalat" w:hAnsi="GHEA Grapalat"/>
                <w:color w:val="000000" w:themeColor="text1"/>
                <w:sz w:val="20"/>
                <w:szCs w:val="20"/>
              </w:rPr>
              <w:t xml:space="preserve"> —</w:t>
            </w:r>
          </w:p>
        </w:tc>
        <w:tc>
          <w:tcPr>
            <w:tcW w:w="4534" w:type="dxa"/>
            <w:gridSpan w:val="3"/>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10000-кратном размере базовой пошлины</w:t>
            </w:r>
          </w:p>
        </w:tc>
        <w:tc>
          <w:tcPr>
            <w:tcW w:w="284" w:type="dxa"/>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FE610E" w:rsidP="002C59FC">
            <w:pPr>
              <w:widowControl w:val="0"/>
              <w:spacing w:after="120"/>
              <w:jc w:val="center"/>
              <w:rPr>
                <w:rFonts w:ascii="GHEA Grapalat" w:eastAsia="Times New Roman" w:hAnsi="GHEA Grapalat" w:cs="Times New Roman"/>
                <w:color w:val="000000" w:themeColor="text1"/>
                <w:sz w:val="20"/>
                <w:szCs w:val="20"/>
              </w:rPr>
            </w:pPr>
          </w:p>
        </w:tc>
        <w:tc>
          <w:tcPr>
            <w:tcW w:w="3935" w:type="dxa"/>
            <w:gridSpan w:val="2"/>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квоту, превышающую одну тонну венчика и зеленой массы —</w:t>
            </w:r>
          </w:p>
        </w:tc>
        <w:tc>
          <w:tcPr>
            <w:tcW w:w="4534" w:type="dxa"/>
            <w:gridSpan w:val="3"/>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каждую тонну — в 5000-кратном размере базовой пошлины</w:t>
            </w:r>
          </w:p>
        </w:tc>
        <w:tc>
          <w:tcPr>
            <w:tcW w:w="284" w:type="dxa"/>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FE610E" w:rsidP="002C59FC">
            <w:pPr>
              <w:widowControl w:val="0"/>
              <w:spacing w:after="120"/>
              <w:jc w:val="center"/>
              <w:rPr>
                <w:rFonts w:ascii="GHEA Grapalat" w:eastAsia="Times New Roman" w:hAnsi="GHEA Grapalat" w:cs="Times New Roman"/>
                <w:color w:val="000000" w:themeColor="text1"/>
                <w:sz w:val="20"/>
                <w:szCs w:val="20"/>
              </w:rPr>
            </w:pPr>
          </w:p>
        </w:tc>
        <w:tc>
          <w:tcPr>
            <w:tcW w:w="3935" w:type="dxa"/>
            <w:gridSpan w:val="2"/>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квоту, превышающую 100 литров масла </w:t>
            </w:r>
            <w:proofErr w:type="spellStart"/>
            <w:r w:rsidRPr="00E25C5A">
              <w:rPr>
                <w:rFonts w:ascii="GHEA Grapalat" w:hAnsi="GHEA Grapalat"/>
                <w:color w:val="000000" w:themeColor="text1"/>
                <w:sz w:val="20"/>
                <w:szCs w:val="20"/>
              </w:rPr>
              <w:t>каннабидиола</w:t>
            </w:r>
            <w:proofErr w:type="spellEnd"/>
            <w:r w:rsidRPr="00E25C5A">
              <w:rPr>
                <w:rFonts w:ascii="GHEA Grapalat" w:hAnsi="GHEA Grapalat"/>
                <w:color w:val="000000" w:themeColor="text1"/>
                <w:sz w:val="20"/>
                <w:szCs w:val="20"/>
              </w:rPr>
              <w:t xml:space="preserve"> —</w:t>
            </w:r>
          </w:p>
        </w:tc>
        <w:tc>
          <w:tcPr>
            <w:tcW w:w="4534" w:type="dxa"/>
            <w:gridSpan w:val="3"/>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каждые 10 литров — в 1000-кратном размере базовой пошлины</w:t>
            </w:r>
          </w:p>
        </w:tc>
        <w:tc>
          <w:tcPr>
            <w:tcW w:w="284" w:type="dxa"/>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FE610E" w:rsidP="002C59FC">
            <w:pPr>
              <w:widowControl w:val="0"/>
              <w:spacing w:after="120"/>
              <w:jc w:val="center"/>
              <w:rPr>
                <w:rFonts w:ascii="GHEA Grapalat" w:eastAsia="Times New Roman" w:hAnsi="GHEA Grapalat" w:cs="Times New Roman"/>
                <w:color w:val="000000" w:themeColor="text1"/>
                <w:sz w:val="20"/>
                <w:szCs w:val="20"/>
              </w:rPr>
            </w:pPr>
          </w:p>
        </w:tc>
        <w:tc>
          <w:tcPr>
            <w:tcW w:w="3935" w:type="dxa"/>
            <w:gridSpan w:val="2"/>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ввоз, вывоз или оптовая торговля —</w:t>
            </w:r>
          </w:p>
        </w:tc>
        <w:tc>
          <w:tcPr>
            <w:tcW w:w="4534"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284" w:type="dxa"/>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FE610E" w:rsidP="002C59FC">
            <w:pPr>
              <w:widowControl w:val="0"/>
              <w:spacing w:after="120"/>
              <w:jc w:val="center"/>
              <w:rPr>
                <w:rFonts w:ascii="GHEA Grapalat" w:eastAsia="Times New Roman" w:hAnsi="GHEA Grapalat" w:cs="Times New Roman"/>
                <w:color w:val="000000" w:themeColor="text1"/>
                <w:sz w:val="20"/>
                <w:szCs w:val="20"/>
              </w:rPr>
            </w:pPr>
          </w:p>
        </w:tc>
        <w:tc>
          <w:tcPr>
            <w:tcW w:w="3935" w:type="dxa"/>
            <w:gridSpan w:val="2"/>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квоту до одной тонны венчика и зеленой массы —</w:t>
            </w:r>
          </w:p>
        </w:tc>
        <w:tc>
          <w:tcPr>
            <w:tcW w:w="4534" w:type="dxa"/>
            <w:gridSpan w:val="3"/>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5000-кратном размере базовой пошлины</w:t>
            </w:r>
          </w:p>
        </w:tc>
        <w:tc>
          <w:tcPr>
            <w:tcW w:w="284" w:type="dxa"/>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FE610E" w:rsidP="002C59FC">
            <w:pPr>
              <w:widowControl w:val="0"/>
              <w:spacing w:after="120"/>
              <w:jc w:val="center"/>
              <w:rPr>
                <w:rFonts w:ascii="GHEA Grapalat" w:eastAsia="Times New Roman" w:hAnsi="GHEA Grapalat" w:cs="Times New Roman"/>
                <w:color w:val="000000" w:themeColor="text1"/>
                <w:sz w:val="20"/>
                <w:szCs w:val="20"/>
              </w:rPr>
            </w:pPr>
          </w:p>
        </w:tc>
        <w:tc>
          <w:tcPr>
            <w:tcW w:w="3935" w:type="dxa"/>
            <w:gridSpan w:val="2"/>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квоту до 100 литров масла </w:t>
            </w:r>
            <w:proofErr w:type="spellStart"/>
            <w:r w:rsidRPr="00E25C5A">
              <w:rPr>
                <w:rFonts w:ascii="GHEA Grapalat" w:hAnsi="GHEA Grapalat"/>
                <w:color w:val="000000" w:themeColor="text1"/>
                <w:sz w:val="20"/>
                <w:szCs w:val="20"/>
              </w:rPr>
              <w:t>каннабидиола</w:t>
            </w:r>
            <w:proofErr w:type="spellEnd"/>
            <w:r w:rsidRPr="00E25C5A">
              <w:rPr>
                <w:rFonts w:ascii="GHEA Grapalat" w:hAnsi="GHEA Grapalat"/>
                <w:color w:val="000000" w:themeColor="text1"/>
                <w:sz w:val="20"/>
                <w:szCs w:val="20"/>
              </w:rPr>
              <w:t xml:space="preserve"> —</w:t>
            </w:r>
          </w:p>
        </w:tc>
        <w:tc>
          <w:tcPr>
            <w:tcW w:w="4534" w:type="dxa"/>
            <w:gridSpan w:val="3"/>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10000-кратном размере базовой пошлины</w:t>
            </w:r>
          </w:p>
        </w:tc>
        <w:tc>
          <w:tcPr>
            <w:tcW w:w="284" w:type="dxa"/>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FE610E" w:rsidP="002C59FC">
            <w:pPr>
              <w:widowControl w:val="0"/>
              <w:spacing w:after="120"/>
              <w:jc w:val="center"/>
              <w:rPr>
                <w:rFonts w:ascii="GHEA Grapalat" w:eastAsia="Times New Roman" w:hAnsi="GHEA Grapalat" w:cs="Times New Roman"/>
                <w:color w:val="000000" w:themeColor="text1"/>
                <w:sz w:val="20"/>
                <w:szCs w:val="20"/>
              </w:rPr>
            </w:pPr>
          </w:p>
        </w:tc>
        <w:tc>
          <w:tcPr>
            <w:tcW w:w="3935" w:type="dxa"/>
            <w:gridSpan w:val="2"/>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квоту, превышающую одну тонну венчика и зеленой массы —</w:t>
            </w:r>
          </w:p>
        </w:tc>
        <w:tc>
          <w:tcPr>
            <w:tcW w:w="4534" w:type="dxa"/>
            <w:gridSpan w:val="3"/>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30000-кратном размере базовой пошлины</w:t>
            </w:r>
          </w:p>
        </w:tc>
        <w:tc>
          <w:tcPr>
            <w:tcW w:w="284" w:type="dxa"/>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FE610E" w:rsidP="002C59FC">
            <w:pPr>
              <w:widowControl w:val="0"/>
              <w:spacing w:after="120"/>
              <w:jc w:val="center"/>
              <w:rPr>
                <w:rFonts w:ascii="GHEA Grapalat" w:eastAsia="Times New Roman" w:hAnsi="GHEA Grapalat" w:cs="Times New Roman"/>
                <w:color w:val="000000" w:themeColor="text1"/>
                <w:sz w:val="20"/>
                <w:szCs w:val="20"/>
              </w:rPr>
            </w:pPr>
          </w:p>
        </w:tc>
        <w:tc>
          <w:tcPr>
            <w:tcW w:w="3935" w:type="dxa"/>
            <w:gridSpan w:val="2"/>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квоту, превышающую 100 литров масла </w:t>
            </w:r>
            <w:proofErr w:type="spellStart"/>
            <w:r w:rsidRPr="00E25C5A">
              <w:rPr>
                <w:rFonts w:ascii="GHEA Grapalat" w:hAnsi="GHEA Grapalat"/>
                <w:color w:val="000000" w:themeColor="text1"/>
                <w:sz w:val="20"/>
                <w:szCs w:val="20"/>
              </w:rPr>
              <w:t>каннабидиола</w:t>
            </w:r>
            <w:proofErr w:type="spellEnd"/>
            <w:r w:rsidRPr="00E25C5A">
              <w:rPr>
                <w:rFonts w:ascii="GHEA Grapalat" w:hAnsi="GHEA Grapalat"/>
                <w:color w:val="000000" w:themeColor="text1"/>
                <w:sz w:val="20"/>
                <w:szCs w:val="20"/>
              </w:rPr>
              <w:t xml:space="preserve"> —</w:t>
            </w:r>
          </w:p>
        </w:tc>
        <w:tc>
          <w:tcPr>
            <w:tcW w:w="4534" w:type="dxa"/>
            <w:gridSpan w:val="3"/>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60000-кратном размере базовой пошлины</w:t>
            </w:r>
          </w:p>
        </w:tc>
        <w:tc>
          <w:tcPr>
            <w:tcW w:w="284" w:type="dxa"/>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FE610E" w:rsidP="002C59FC">
            <w:pPr>
              <w:widowControl w:val="0"/>
              <w:spacing w:after="120"/>
              <w:jc w:val="center"/>
              <w:rPr>
                <w:rFonts w:ascii="GHEA Grapalat" w:eastAsia="Times New Roman" w:hAnsi="GHEA Grapalat" w:cs="Times New Roman"/>
                <w:color w:val="000000" w:themeColor="text1"/>
                <w:sz w:val="20"/>
                <w:szCs w:val="20"/>
              </w:rPr>
            </w:pPr>
          </w:p>
        </w:tc>
        <w:tc>
          <w:tcPr>
            <w:tcW w:w="3935" w:type="dxa"/>
            <w:gridSpan w:val="2"/>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каждое растение конопли или 350-500 штук черенков —</w:t>
            </w:r>
          </w:p>
        </w:tc>
        <w:tc>
          <w:tcPr>
            <w:tcW w:w="4534" w:type="dxa"/>
            <w:gridSpan w:val="3"/>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c>
          <w:tcPr>
            <w:tcW w:w="284" w:type="dxa"/>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FE610E" w:rsidP="002C59FC">
            <w:pPr>
              <w:widowControl w:val="0"/>
              <w:spacing w:after="120"/>
              <w:jc w:val="center"/>
              <w:rPr>
                <w:rFonts w:ascii="GHEA Grapalat" w:eastAsia="Times New Roman" w:hAnsi="GHEA Grapalat" w:cs="Times New Roman"/>
                <w:color w:val="000000" w:themeColor="text1"/>
                <w:sz w:val="20"/>
                <w:szCs w:val="20"/>
              </w:rPr>
            </w:pPr>
          </w:p>
        </w:tc>
        <w:tc>
          <w:tcPr>
            <w:tcW w:w="3935" w:type="dxa"/>
            <w:gridSpan w:val="2"/>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каждый грамм семени —</w:t>
            </w:r>
          </w:p>
        </w:tc>
        <w:tc>
          <w:tcPr>
            <w:tcW w:w="4534" w:type="dxa"/>
            <w:gridSpan w:val="3"/>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5000-кратном размере базовой пошлины</w:t>
            </w:r>
          </w:p>
        </w:tc>
        <w:tc>
          <w:tcPr>
            <w:tcW w:w="284" w:type="dxa"/>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18.16.</w:t>
            </w:r>
          </w:p>
        </w:tc>
        <w:tc>
          <w:tcPr>
            <w:tcW w:w="3935" w:type="dxa"/>
            <w:gridSpan w:val="2"/>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Промышленная конопля —</w:t>
            </w:r>
          </w:p>
        </w:tc>
        <w:tc>
          <w:tcPr>
            <w:tcW w:w="4534"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284" w:type="dxa"/>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FE610E" w:rsidP="002C59FC">
            <w:pPr>
              <w:widowControl w:val="0"/>
              <w:spacing w:after="120"/>
              <w:rPr>
                <w:rFonts w:ascii="GHEA Grapalat" w:eastAsia="Times New Roman" w:hAnsi="GHEA Grapalat" w:cs="Times New Roman"/>
                <w:color w:val="000000" w:themeColor="text1"/>
                <w:sz w:val="20"/>
                <w:szCs w:val="20"/>
              </w:rPr>
            </w:pPr>
          </w:p>
        </w:tc>
        <w:tc>
          <w:tcPr>
            <w:tcW w:w="3935" w:type="dxa"/>
            <w:gridSpan w:val="2"/>
            <w:hideMark/>
          </w:tcPr>
          <w:p w:rsidR="00FE610E" w:rsidRPr="00E25C5A" w:rsidRDefault="00C20C87" w:rsidP="002C59FC">
            <w:pPr>
              <w:widowControl w:val="0"/>
              <w:spacing w:after="120"/>
              <w:ind w:right="-108"/>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разрешения на вывоз, ввоз —</w:t>
            </w:r>
          </w:p>
        </w:tc>
        <w:tc>
          <w:tcPr>
            <w:tcW w:w="4534"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284" w:type="dxa"/>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FE610E" w:rsidP="002C59FC">
            <w:pPr>
              <w:widowControl w:val="0"/>
              <w:spacing w:after="120"/>
              <w:rPr>
                <w:rFonts w:ascii="GHEA Grapalat" w:eastAsia="Times New Roman" w:hAnsi="GHEA Grapalat" w:cs="Times New Roman"/>
                <w:color w:val="000000" w:themeColor="text1"/>
                <w:sz w:val="20"/>
                <w:szCs w:val="20"/>
              </w:rPr>
            </w:pPr>
          </w:p>
        </w:tc>
        <w:tc>
          <w:tcPr>
            <w:tcW w:w="3935" w:type="dxa"/>
            <w:gridSpan w:val="2"/>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каждый килограмм венчика и зеленой массы —</w:t>
            </w:r>
          </w:p>
        </w:tc>
        <w:tc>
          <w:tcPr>
            <w:tcW w:w="4534" w:type="dxa"/>
            <w:gridSpan w:val="3"/>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c>
          <w:tcPr>
            <w:tcW w:w="284" w:type="dxa"/>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FE610E" w:rsidP="002C59FC">
            <w:pPr>
              <w:widowControl w:val="0"/>
              <w:spacing w:after="120"/>
              <w:rPr>
                <w:rFonts w:ascii="GHEA Grapalat" w:eastAsia="Times New Roman" w:hAnsi="GHEA Grapalat" w:cs="Times New Roman"/>
                <w:color w:val="000000" w:themeColor="text1"/>
                <w:sz w:val="20"/>
                <w:szCs w:val="20"/>
              </w:rPr>
            </w:pPr>
          </w:p>
        </w:tc>
        <w:tc>
          <w:tcPr>
            <w:tcW w:w="3935" w:type="dxa"/>
            <w:gridSpan w:val="2"/>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каждый литр масла </w:t>
            </w:r>
            <w:proofErr w:type="spellStart"/>
            <w:r w:rsidRPr="00E25C5A">
              <w:rPr>
                <w:rFonts w:ascii="GHEA Grapalat" w:hAnsi="GHEA Grapalat"/>
                <w:color w:val="000000" w:themeColor="text1"/>
                <w:sz w:val="20"/>
                <w:szCs w:val="20"/>
              </w:rPr>
              <w:t>каннабидиола</w:t>
            </w:r>
            <w:proofErr w:type="spellEnd"/>
            <w:r w:rsidRPr="00E25C5A">
              <w:rPr>
                <w:rFonts w:ascii="GHEA Grapalat" w:hAnsi="GHEA Grapalat"/>
                <w:color w:val="000000" w:themeColor="text1"/>
                <w:sz w:val="20"/>
                <w:szCs w:val="20"/>
              </w:rPr>
              <w:t xml:space="preserve"> —</w:t>
            </w:r>
          </w:p>
        </w:tc>
        <w:tc>
          <w:tcPr>
            <w:tcW w:w="4534" w:type="dxa"/>
            <w:gridSpan w:val="3"/>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60-кратном размере базовой пошлины</w:t>
            </w:r>
          </w:p>
        </w:tc>
        <w:tc>
          <w:tcPr>
            <w:tcW w:w="284" w:type="dxa"/>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FE610E" w:rsidP="002C59FC">
            <w:pPr>
              <w:widowControl w:val="0"/>
              <w:spacing w:after="120"/>
              <w:rPr>
                <w:rFonts w:ascii="GHEA Grapalat" w:eastAsia="Times New Roman" w:hAnsi="GHEA Grapalat" w:cs="Times New Roman"/>
                <w:color w:val="000000" w:themeColor="text1"/>
                <w:sz w:val="20"/>
                <w:szCs w:val="20"/>
              </w:rPr>
            </w:pPr>
          </w:p>
        </w:tc>
        <w:tc>
          <w:tcPr>
            <w:tcW w:w="3935" w:type="dxa"/>
            <w:gridSpan w:val="2"/>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каждое растение конопли или 350-500 штук черенков —</w:t>
            </w:r>
          </w:p>
        </w:tc>
        <w:tc>
          <w:tcPr>
            <w:tcW w:w="4534" w:type="dxa"/>
            <w:gridSpan w:val="3"/>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c>
          <w:tcPr>
            <w:tcW w:w="284" w:type="dxa"/>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FE610E" w:rsidP="002C59FC">
            <w:pPr>
              <w:widowControl w:val="0"/>
              <w:spacing w:after="120"/>
              <w:rPr>
                <w:rFonts w:ascii="GHEA Grapalat" w:eastAsia="Times New Roman" w:hAnsi="GHEA Grapalat" w:cs="Times New Roman"/>
                <w:color w:val="000000" w:themeColor="text1"/>
                <w:sz w:val="20"/>
                <w:szCs w:val="20"/>
              </w:rPr>
            </w:pPr>
          </w:p>
        </w:tc>
        <w:tc>
          <w:tcPr>
            <w:tcW w:w="3935" w:type="dxa"/>
            <w:gridSpan w:val="2"/>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каждый грамм семени —</w:t>
            </w:r>
          </w:p>
        </w:tc>
        <w:tc>
          <w:tcPr>
            <w:tcW w:w="4534" w:type="dxa"/>
            <w:gridSpan w:val="3"/>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5000-кратном размере базовой пошлины</w:t>
            </w:r>
          </w:p>
        </w:tc>
        <w:tc>
          <w:tcPr>
            <w:tcW w:w="284" w:type="dxa"/>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hAnsi="GHEA Grapalat"/>
                <w:color w:val="000000" w:themeColor="text1"/>
                <w:sz w:val="20"/>
                <w:szCs w:val="20"/>
                <w:lang w:val="en-US"/>
              </w:rPr>
            </w:pPr>
            <w:r w:rsidRPr="00E25C5A">
              <w:rPr>
                <w:rFonts w:ascii="GHEA Grapalat" w:hAnsi="GHEA Grapalat"/>
                <w:color w:val="000000" w:themeColor="text1"/>
                <w:sz w:val="20"/>
                <w:szCs w:val="20"/>
              </w:rPr>
              <w:t>18.17.</w:t>
            </w:r>
          </w:p>
        </w:tc>
        <w:tc>
          <w:tcPr>
            <w:tcW w:w="3935" w:type="dxa"/>
            <w:gridSpan w:val="2"/>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продление срока действия указанных в пункте 18.15 лицензий или переоформление лицензии взимается государственная пошлина в размере, предусмотренном за данные лицензии</w:t>
            </w:r>
          </w:p>
        </w:tc>
        <w:tc>
          <w:tcPr>
            <w:tcW w:w="4534"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284" w:type="dxa"/>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FE610E" w:rsidRPr="00E25C5A" w:rsidTr="00F22D3F">
        <w:tc>
          <w:tcPr>
            <w:tcW w:w="446" w:type="dxa"/>
            <w:gridSpan w:val="3"/>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FE610E" w:rsidRPr="00E25C5A" w:rsidRDefault="00C20C87" w:rsidP="002C59FC">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18.18</w:t>
            </w:r>
          </w:p>
        </w:tc>
        <w:tc>
          <w:tcPr>
            <w:tcW w:w="3935" w:type="dxa"/>
            <w:gridSpan w:val="2"/>
            <w:hideMark/>
          </w:tcPr>
          <w:p w:rsidR="00FE610E"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eastAsia="Times New Roman" w:hAnsi="GHEA Grapalat" w:cs="Times New Roman"/>
                <w:color w:val="000000" w:themeColor="text1"/>
                <w:sz w:val="20"/>
                <w:szCs w:val="20"/>
              </w:rPr>
              <w:t xml:space="preserve">за использование генетически модифицированных организмов в изолированной системе (включая импорт, экспорт) </w:t>
            </w:r>
          </w:p>
        </w:tc>
        <w:tc>
          <w:tcPr>
            <w:tcW w:w="4534" w:type="dxa"/>
            <w:gridSpan w:val="3"/>
            <w:hideMark/>
          </w:tcPr>
          <w:p w:rsidR="00FE610E"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c>
          <w:tcPr>
            <w:tcW w:w="284" w:type="dxa"/>
            <w:hideMark/>
          </w:tcPr>
          <w:p w:rsidR="00FE610E" w:rsidRPr="00E25C5A" w:rsidRDefault="00FE610E" w:rsidP="002C59FC">
            <w:pPr>
              <w:widowControl w:val="0"/>
              <w:spacing w:after="120"/>
              <w:jc w:val="both"/>
              <w:rPr>
                <w:rFonts w:ascii="GHEA Grapalat" w:eastAsia="Times New Roman" w:hAnsi="GHEA Grapalat" w:cs="Times New Roman"/>
                <w:color w:val="000000" w:themeColor="text1"/>
                <w:sz w:val="20"/>
                <w:szCs w:val="20"/>
              </w:rPr>
            </w:pPr>
          </w:p>
        </w:tc>
      </w:tr>
      <w:tr w:rsidR="00D42D50" w:rsidRPr="00E25C5A" w:rsidTr="00F22D3F">
        <w:tc>
          <w:tcPr>
            <w:tcW w:w="446" w:type="dxa"/>
            <w:gridSpan w:val="3"/>
            <w:hideMark/>
          </w:tcPr>
          <w:p w:rsidR="00D42D50" w:rsidRPr="00E25C5A" w:rsidRDefault="00D42D50"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D42D50" w:rsidRPr="00E25C5A" w:rsidRDefault="00C20C87" w:rsidP="002C59FC">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18.19.</w:t>
            </w:r>
          </w:p>
        </w:tc>
        <w:tc>
          <w:tcPr>
            <w:tcW w:w="3935" w:type="dxa"/>
            <w:gridSpan w:val="2"/>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Производство пиротехнических изделий</w:t>
            </w:r>
          </w:p>
        </w:tc>
        <w:tc>
          <w:tcPr>
            <w:tcW w:w="4818" w:type="dxa"/>
            <w:gridSpan w:val="4"/>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D42D50" w:rsidRPr="00E25C5A" w:rsidTr="00F22D3F">
        <w:tc>
          <w:tcPr>
            <w:tcW w:w="446" w:type="dxa"/>
            <w:gridSpan w:val="3"/>
            <w:hideMark/>
          </w:tcPr>
          <w:p w:rsidR="00D42D50" w:rsidRPr="00E25C5A" w:rsidRDefault="00D42D50"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D42D50" w:rsidRPr="00E25C5A" w:rsidRDefault="00C20C87" w:rsidP="002C59FC">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18.20.</w:t>
            </w:r>
          </w:p>
        </w:tc>
        <w:tc>
          <w:tcPr>
            <w:tcW w:w="3935" w:type="dxa"/>
            <w:gridSpan w:val="2"/>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Ввоз пиротехнических изделий</w:t>
            </w:r>
          </w:p>
        </w:tc>
        <w:tc>
          <w:tcPr>
            <w:tcW w:w="4818" w:type="dxa"/>
            <w:gridSpan w:val="4"/>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2000-кратном размере базовой пошлины</w:t>
            </w:r>
          </w:p>
        </w:tc>
      </w:tr>
      <w:tr w:rsidR="00D42D50" w:rsidRPr="00E25C5A" w:rsidTr="00F22D3F">
        <w:tc>
          <w:tcPr>
            <w:tcW w:w="446" w:type="dxa"/>
            <w:gridSpan w:val="3"/>
            <w:hideMark/>
          </w:tcPr>
          <w:p w:rsidR="00D42D50" w:rsidRPr="00E25C5A" w:rsidRDefault="00D42D50"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D42D50" w:rsidRPr="00E25C5A" w:rsidRDefault="00C20C87" w:rsidP="002C59FC">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18.21.</w:t>
            </w:r>
          </w:p>
        </w:tc>
        <w:tc>
          <w:tcPr>
            <w:tcW w:w="3935" w:type="dxa"/>
            <w:gridSpan w:val="2"/>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Торговля (реализация) пиротехническими изделиями (за исключением пиротехнических изделий бытового назначения </w:t>
            </w:r>
            <w:r w:rsidRPr="00E25C5A">
              <w:rPr>
                <w:rFonts w:ascii="GHEA Grapalat" w:eastAsia="Times New Roman" w:hAnsi="GHEA Grapalat" w:cs="Times New Roman"/>
                <w:color w:val="000000" w:themeColor="text1"/>
                <w:sz w:val="20"/>
                <w:szCs w:val="20"/>
                <w:lang w:val="en-US"/>
              </w:rPr>
              <w:t>I</w:t>
            </w:r>
            <w:r w:rsidRPr="00E25C5A">
              <w:rPr>
                <w:rFonts w:ascii="GHEA Grapalat" w:eastAsia="Times New Roman" w:hAnsi="GHEA Grapalat" w:cs="Times New Roman"/>
                <w:color w:val="000000" w:themeColor="text1"/>
                <w:sz w:val="20"/>
                <w:szCs w:val="20"/>
              </w:rPr>
              <w:t xml:space="preserve"> и </w:t>
            </w:r>
            <w:r w:rsidRPr="00E25C5A">
              <w:rPr>
                <w:rFonts w:ascii="GHEA Grapalat" w:eastAsia="Times New Roman" w:hAnsi="GHEA Grapalat" w:cs="Times New Roman"/>
                <w:color w:val="000000" w:themeColor="text1"/>
                <w:sz w:val="20"/>
                <w:szCs w:val="20"/>
                <w:lang w:val="en-US"/>
              </w:rPr>
              <w:t>II</w:t>
            </w:r>
            <w:r w:rsidRPr="00E25C5A">
              <w:rPr>
                <w:rFonts w:ascii="GHEA Grapalat" w:eastAsia="Times New Roman" w:hAnsi="GHEA Grapalat" w:cs="Times New Roman"/>
                <w:color w:val="000000" w:themeColor="text1"/>
                <w:sz w:val="20"/>
                <w:szCs w:val="20"/>
              </w:rPr>
              <w:t xml:space="preserve"> класса)</w:t>
            </w:r>
          </w:p>
        </w:tc>
        <w:tc>
          <w:tcPr>
            <w:tcW w:w="4818" w:type="dxa"/>
            <w:gridSpan w:val="4"/>
            <w:hideMark/>
          </w:tcPr>
          <w:p w:rsidR="00D42D50"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D42D50" w:rsidRPr="00E25C5A" w:rsidTr="00F22D3F">
        <w:tc>
          <w:tcPr>
            <w:tcW w:w="446" w:type="dxa"/>
            <w:gridSpan w:val="3"/>
            <w:hideMark/>
          </w:tcPr>
          <w:p w:rsidR="00D42D50" w:rsidRPr="00E25C5A" w:rsidRDefault="00D42D50"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D42D50" w:rsidRPr="00E25C5A" w:rsidRDefault="00C20C87" w:rsidP="002C59FC">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18.22.</w:t>
            </w:r>
          </w:p>
        </w:tc>
        <w:tc>
          <w:tcPr>
            <w:tcW w:w="3935" w:type="dxa"/>
            <w:gridSpan w:val="2"/>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Складирование пиротехнических изделий</w:t>
            </w:r>
          </w:p>
        </w:tc>
        <w:tc>
          <w:tcPr>
            <w:tcW w:w="4818" w:type="dxa"/>
            <w:gridSpan w:val="4"/>
            <w:hideMark/>
          </w:tcPr>
          <w:p w:rsidR="00D42D50"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700-кратном размере базовой пошлины</w:t>
            </w:r>
          </w:p>
        </w:tc>
      </w:tr>
      <w:tr w:rsidR="00D42D50" w:rsidRPr="00E25C5A" w:rsidTr="00F22D3F">
        <w:tc>
          <w:tcPr>
            <w:tcW w:w="446" w:type="dxa"/>
            <w:gridSpan w:val="3"/>
            <w:hideMark/>
          </w:tcPr>
          <w:p w:rsidR="00D42D50" w:rsidRPr="00E25C5A" w:rsidRDefault="00D42D50"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D42D50" w:rsidRPr="00E25C5A" w:rsidRDefault="00C20C87" w:rsidP="002C59FC">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18.23.</w:t>
            </w:r>
          </w:p>
        </w:tc>
        <w:tc>
          <w:tcPr>
            <w:tcW w:w="3935" w:type="dxa"/>
            <w:gridSpan w:val="2"/>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Транспортировка пиротехнических изделий</w:t>
            </w:r>
          </w:p>
        </w:tc>
        <w:tc>
          <w:tcPr>
            <w:tcW w:w="4818" w:type="dxa"/>
            <w:gridSpan w:val="4"/>
            <w:hideMark/>
          </w:tcPr>
          <w:p w:rsidR="00D42D50"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r>
      <w:tr w:rsidR="00AF2DD2" w:rsidRPr="00E25C5A" w:rsidTr="00F22D3F">
        <w:tc>
          <w:tcPr>
            <w:tcW w:w="446" w:type="dxa"/>
            <w:gridSpan w:val="3"/>
            <w:hideMark/>
          </w:tcPr>
          <w:p w:rsidR="00AF2DD2" w:rsidRPr="00E25C5A" w:rsidRDefault="00AF2DD2"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AF2DD2" w:rsidRPr="00E25C5A" w:rsidRDefault="00C20C87" w:rsidP="002C59FC">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18.24.</w:t>
            </w:r>
          </w:p>
        </w:tc>
        <w:tc>
          <w:tcPr>
            <w:tcW w:w="3935" w:type="dxa"/>
            <w:gridSpan w:val="2"/>
            <w:hideMark/>
          </w:tcPr>
          <w:p w:rsidR="00AF2DD2"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Применение (эксплуатация) пиротехнических изделий (за исключением пиротехнических изделий бытового назначения </w:t>
            </w:r>
            <w:r w:rsidRPr="00E25C5A">
              <w:rPr>
                <w:rFonts w:ascii="GHEA Grapalat" w:eastAsia="Times New Roman" w:hAnsi="GHEA Grapalat" w:cs="Times New Roman"/>
                <w:color w:val="000000" w:themeColor="text1"/>
                <w:sz w:val="20"/>
                <w:szCs w:val="20"/>
                <w:lang w:val="en-US"/>
              </w:rPr>
              <w:t>I</w:t>
            </w:r>
            <w:r w:rsidRPr="00E25C5A">
              <w:rPr>
                <w:rFonts w:ascii="GHEA Grapalat" w:eastAsia="Times New Roman" w:hAnsi="GHEA Grapalat" w:cs="Times New Roman"/>
                <w:color w:val="000000" w:themeColor="text1"/>
                <w:sz w:val="20"/>
                <w:szCs w:val="20"/>
              </w:rPr>
              <w:t xml:space="preserve"> и </w:t>
            </w:r>
            <w:r w:rsidRPr="00E25C5A">
              <w:rPr>
                <w:rFonts w:ascii="GHEA Grapalat" w:eastAsia="Times New Roman" w:hAnsi="GHEA Grapalat" w:cs="Times New Roman"/>
                <w:color w:val="000000" w:themeColor="text1"/>
                <w:sz w:val="20"/>
                <w:szCs w:val="20"/>
                <w:lang w:val="en-US"/>
              </w:rPr>
              <w:t>II</w:t>
            </w:r>
            <w:r w:rsidRPr="00E25C5A">
              <w:rPr>
                <w:rFonts w:ascii="GHEA Grapalat" w:eastAsia="Times New Roman" w:hAnsi="GHEA Grapalat" w:cs="Times New Roman"/>
                <w:color w:val="000000" w:themeColor="text1"/>
                <w:sz w:val="20"/>
                <w:szCs w:val="20"/>
              </w:rPr>
              <w:t xml:space="preserve"> класса) </w:t>
            </w:r>
          </w:p>
        </w:tc>
        <w:tc>
          <w:tcPr>
            <w:tcW w:w="4818" w:type="dxa"/>
            <w:gridSpan w:val="4"/>
            <w:hideMark/>
          </w:tcPr>
          <w:p w:rsidR="00AF2DD2"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400-кратном размере базовой пошлины</w:t>
            </w:r>
          </w:p>
        </w:tc>
      </w:tr>
      <w:tr w:rsidR="00D42D50" w:rsidRPr="00E25C5A" w:rsidTr="00F22D3F">
        <w:tc>
          <w:tcPr>
            <w:tcW w:w="446" w:type="dxa"/>
            <w:gridSpan w:val="3"/>
            <w:hideMark/>
          </w:tcPr>
          <w:p w:rsidR="00D42D50" w:rsidRPr="00E25C5A" w:rsidRDefault="00D42D50"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D42D50"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19.</w:t>
            </w:r>
          </w:p>
        </w:tc>
        <w:tc>
          <w:tcPr>
            <w:tcW w:w="3935" w:type="dxa"/>
            <w:gridSpan w:val="2"/>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Кроме случаев, указанных в пунктах в 1-18.17 настоящей статьи, а также в статьях 19</w:t>
            </w:r>
            <w:r w:rsidRPr="00E25C5A">
              <w:rPr>
                <w:rFonts w:ascii="GHEA Grapalat" w:hAnsi="GHEA Grapalat"/>
                <w:color w:val="000000" w:themeColor="text1"/>
                <w:sz w:val="20"/>
                <w:szCs w:val="20"/>
                <w:vertAlign w:val="superscript"/>
              </w:rPr>
              <w:t>1</w:t>
            </w:r>
            <w:r w:rsidRPr="00E25C5A">
              <w:rPr>
                <w:rFonts w:ascii="GHEA Grapalat" w:hAnsi="GHEA Grapalat"/>
                <w:color w:val="000000" w:themeColor="text1"/>
                <w:sz w:val="20"/>
                <w:szCs w:val="20"/>
              </w:rPr>
              <w:t xml:space="preserve"> и 19</w:t>
            </w:r>
            <w:r w:rsidRPr="00E25C5A">
              <w:rPr>
                <w:rFonts w:ascii="GHEA Grapalat" w:hAnsi="GHEA Grapalat"/>
                <w:color w:val="000000" w:themeColor="text1"/>
                <w:sz w:val="20"/>
                <w:szCs w:val="20"/>
                <w:vertAlign w:val="superscript"/>
              </w:rPr>
              <w:t>2</w:t>
            </w:r>
            <w:r w:rsidRPr="00E25C5A">
              <w:rPr>
                <w:rFonts w:ascii="GHEA Grapalat" w:hAnsi="GHEA Grapalat"/>
                <w:color w:val="000000" w:themeColor="text1"/>
                <w:sz w:val="20"/>
                <w:szCs w:val="20"/>
              </w:rPr>
              <w:t xml:space="preserve"> —</w:t>
            </w:r>
          </w:p>
        </w:tc>
        <w:tc>
          <w:tcPr>
            <w:tcW w:w="4818" w:type="dxa"/>
            <w:gridSpan w:val="4"/>
            <w:hideMark/>
          </w:tcPr>
          <w:p w:rsidR="00D42D50" w:rsidRPr="00E25C5A" w:rsidRDefault="00D42D50" w:rsidP="002C59FC">
            <w:pPr>
              <w:widowControl w:val="0"/>
              <w:spacing w:after="120"/>
              <w:jc w:val="both"/>
              <w:rPr>
                <w:rFonts w:ascii="GHEA Grapalat" w:eastAsia="Times New Roman" w:hAnsi="GHEA Grapalat" w:cs="Times New Roman"/>
                <w:color w:val="000000" w:themeColor="text1"/>
                <w:sz w:val="20"/>
                <w:szCs w:val="20"/>
              </w:rPr>
            </w:pPr>
          </w:p>
        </w:tc>
      </w:tr>
      <w:tr w:rsidR="00D42D50" w:rsidRPr="00E25C5A" w:rsidTr="00F22D3F">
        <w:tc>
          <w:tcPr>
            <w:tcW w:w="446" w:type="dxa"/>
            <w:gridSpan w:val="3"/>
            <w:hideMark/>
          </w:tcPr>
          <w:p w:rsidR="00D42D50" w:rsidRPr="00E25C5A" w:rsidRDefault="00D42D50"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D42D50" w:rsidRPr="00E25C5A" w:rsidRDefault="00D42D50" w:rsidP="002C59FC">
            <w:pPr>
              <w:widowControl w:val="0"/>
              <w:spacing w:after="120"/>
              <w:rPr>
                <w:rFonts w:ascii="GHEA Grapalat" w:eastAsia="Times New Roman" w:hAnsi="GHEA Grapalat" w:cs="Times New Roman"/>
                <w:color w:val="000000" w:themeColor="text1"/>
                <w:sz w:val="20"/>
                <w:szCs w:val="20"/>
              </w:rPr>
            </w:pPr>
          </w:p>
        </w:tc>
        <w:tc>
          <w:tcPr>
            <w:tcW w:w="3935" w:type="dxa"/>
            <w:gridSpan w:val="2"/>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с физических лиц — ежегодно</w:t>
            </w:r>
          </w:p>
        </w:tc>
        <w:tc>
          <w:tcPr>
            <w:tcW w:w="4818" w:type="dxa"/>
            <w:gridSpan w:val="4"/>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D42D50" w:rsidRPr="00E25C5A" w:rsidTr="00F22D3F">
        <w:tc>
          <w:tcPr>
            <w:tcW w:w="446" w:type="dxa"/>
            <w:gridSpan w:val="3"/>
            <w:hideMark/>
          </w:tcPr>
          <w:p w:rsidR="00D42D50" w:rsidRPr="00E25C5A" w:rsidRDefault="00D42D50"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D42D50" w:rsidRPr="00E25C5A" w:rsidRDefault="00D42D50" w:rsidP="002C59FC">
            <w:pPr>
              <w:widowControl w:val="0"/>
              <w:spacing w:after="120"/>
              <w:rPr>
                <w:rFonts w:ascii="GHEA Grapalat" w:eastAsia="Times New Roman" w:hAnsi="GHEA Grapalat" w:cs="Times New Roman"/>
                <w:color w:val="000000" w:themeColor="text1"/>
                <w:sz w:val="20"/>
                <w:szCs w:val="20"/>
              </w:rPr>
            </w:pPr>
          </w:p>
        </w:tc>
        <w:tc>
          <w:tcPr>
            <w:tcW w:w="3935" w:type="dxa"/>
            <w:gridSpan w:val="2"/>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с юридических лиц — ежегодно</w:t>
            </w:r>
          </w:p>
        </w:tc>
        <w:tc>
          <w:tcPr>
            <w:tcW w:w="4818" w:type="dxa"/>
            <w:gridSpan w:val="4"/>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D42D50" w:rsidRPr="00E25C5A" w:rsidTr="00F22D3F">
        <w:tc>
          <w:tcPr>
            <w:tcW w:w="446" w:type="dxa"/>
            <w:gridSpan w:val="3"/>
            <w:hideMark/>
          </w:tcPr>
          <w:p w:rsidR="00D42D50" w:rsidRPr="00E25C5A" w:rsidRDefault="00D42D50"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D42D50"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20.</w:t>
            </w:r>
          </w:p>
        </w:tc>
        <w:tc>
          <w:tcPr>
            <w:tcW w:w="3935" w:type="dxa"/>
            <w:gridSpan w:val="2"/>
            <w:hideMark/>
          </w:tcPr>
          <w:p w:rsidR="00D42D50"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 xml:space="preserve">За </w:t>
            </w:r>
            <w:proofErr w:type="spellStart"/>
            <w:r w:rsidRPr="00E25C5A">
              <w:rPr>
                <w:rFonts w:ascii="GHEA Grapalat" w:hAnsi="GHEA Grapalat"/>
                <w:color w:val="000000" w:themeColor="text1"/>
                <w:sz w:val="20"/>
                <w:szCs w:val="20"/>
              </w:rPr>
              <w:t>трейд-ин</w:t>
            </w:r>
            <w:proofErr w:type="spellEnd"/>
            <w:r w:rsidRPr="00E25C5A">
              <w:rPr>
                <w:rFonts w:ascii="GHEA Grapalat" w:hAnsi="GHEA Grapalat"/>
                <w:color w:val="000000" w:themeColor="text1"/>
                <w:sz w:val="20"/>
                <w:szCs w:val="20"/>
              </w:rPr>
              <w:t xml:space="preserve"> торговлю по приобретению автотранспортного средства (в том числе сельскохозяйственной техники)</w:t>
            </w:r>
          </w:p>
        </w:tc>
        <w:tc>
          <w:tcPr>
            <w:tcW w:w="4818" w:type="dxa"/>
            <w:gridSpan w:val="4"/>
            <w:hideMark/>
          </w:tcPr>
          <w:p w:rsidR="00D42D50"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с 1 января 2022 года — в 1000-кратном размере базовой пошлины</w:t>
            </w:r>
          </w:p>
          <w:p w:rsidR="00D42D50" w:rsidRPr="00E25C5A" w:rsidRDefault="00C20C87" w:rsidP="002C59FC">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с 1 января 2023 года — в 2000-кратном размере базовой пошлины</w:t>
            </w:r>
          </w:p>
        </w:tc>
      </w:tr>
      <w:tr w:rsidR="00D42D50" w:rsidRPr="00E25C5A" w:rsidTr="00F22D3F">
        <w:tc>
          <w:tcPr>
            <w:tcW w:w="10207" w:type="dxa"/>
            <w:gridSpan w:val="13"/>
            <w:vAlign w:val="center"/>
            <w:hideMark/>
          </w:tcPr>
          <w:p w:rsidR="00D42D50" w:rsidRPr="00E25C5A" w:rsidRDefault="00C20C87" w:rsidP="002C59FC">
            <w:pPr>
              <w:widowControl w:val="0"/>
              <w:spacing w:after="120"/>
              <w:jc w:val="center"/>
              <w:rPr>
                <w:rFonts w:ascii="GHEA Grapalat" w:eastAsia="Times New Roman" w:hAnsi="GHEA Grapalat" w:cs="Times New Roman"/>
                <w:color w:val="000000" w:themeColor="text1"/>
                <w:sz w:val="20"/>
                <w:szCs w:val="20"/>
              </w:rPr>
            </w:pPr>
            <w:r w:rsidRPr="00E25C5A">
              <w:rPr>
                <w:rFonts w:ascii="GHEA Grapalat" w:hAnsi="GHEA Grapalat"/>
                <w:b/>
                <w:color w:val="000000" w:themeColor="text1"/>
                <w:sz w:val="20"/>
                <w:szCs w:val="20"/>
              </w:rPr>
              <w:t>19. СФЕРА КОСМИЧЕСКОЙ ДЕЯТЕЛЬНОСТИ</w:t>
            </w:r>
          </w:p>
        </w:tc>
      </w:tr>
      <w:tr w:rsidR="00D42D50" w:rsidRPr="00E25C5A" w:rsidTr="00F22D3F">
        <w:tc>
          <w:tcPr>
            <w:tcW w:w="446" w:type="dxa"/>
            <w:gridSpan w:val="3"/>
            <w:hideMark/>
          </w:tcPr>
          <w:p w:rsidR="00D42D50" w:rsidRPr="00E25C5A" w:rsidRDefault="00D42D50"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D42D50"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19.1.</w:t>
            </w:r>
          </w:p>
        </w:tc>
        <w:tc>
          <w:tcPr>
            <w:tcW w:w="3935" w:type="dxa"/>
            <w:gridSpan w:val="2"/>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космическую деятельность — ежегодно</w:t>
            </w:r>
          </w:p>
        </w:tc>
        <w:tc>
          <w:tcPr>
            <w:tcW w:w="4534" w:type="dxa"/>
            <w:gridSpan w:val="3"/>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10000-кратном размере базовой пошлины</w:t>
            </w:r>
          </w:p>
        </w:tc>
        <w:tc>
          <w:tcPr>
            <w:tcW w:w="284" w:type="dxa"/>
            <w:hideMark/>
          </w:tcPr>
          <w:p w:rsidR="00D42D50" w:rsidRPr="00E25C5A" w:rsidRDefault="00D42D50" w:rsidP="002C59FC">
            <w:pPr>
              <w:widowControl w:val="0"/>
              <w:spacing w:after="120"/>
              <w:jc w:val="both"/>
              <w:rPr>
                <w:rFonts w:ascii="GHEA Grapalat" w:eastAsia="Times New Roman" w:hAnsi="GHEA Grapalat" w:cs="Times New Roman"/>
                <w:color w:val="000000" w:themeColor="text1"/>
                <w:sz w:val="20"/>
                <w:szCs w:val="20"/>
              </w:rPr>
            </w:pPr>
          </w:p>
        </w:tc>
      </w:tr>
      <w:tr w:rsidR="00D42D50" w:rsidRPr="00E25C5A" w:rsidTr="00F22D3F">
        <w:tc>
          <w:tcPr>
            <w:tcW w:w="446" w:type="dxa"/>
            <w:gridSpan w:val="3"/>
            <w:hideMark/>
          </w:tcPr>
          <w:p w:rsidR="00D42D50" w:rsidRPr="00E25C5A" w:rsidRDefault="00D42D50"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D42D50"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20.</w:t>
            </w:r>
          </w:p>
        </w:tc>
        <w:tc>
          <w:tcPr>
            <w:tcW w:w="3935" w:type="dxa"/>
            <w:gridSpan w:val="2"/>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дубликата лицензии</w:t>
            </w:r>
          </w:p>
        </w:tc>
        <w:tc>
          <w:tcPr>
            <w:tcW w:w="4818" w:type="dxa"/>
            <w:gridSpan w:val="4"/>
            <w:hideMark/>
          </w:tcPr>
          <w:p w:rsidR="00D42D50" w:rsidRPr="00E25C5A" w:rsidRDefault="00C20C87" w:rsidP="002C59FC">
            <w:pPr>
              <w:widowControl w:val="0"/>
              <w:spacing w:after="120"/>
              <w:ind w:right="34"/>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двойном размере ставки, установленной за выдачу данного вида лицензии, но не более 24-кратного размера базовой пошлины</w:t>
            </w:r>
          </w:p>
        </w:tc>
      </w:tr>
      <w:tr w:rsidR="00D42D50" w:rsidRPr="00E25C5A" w:rsidTr="00F22D3F">
        <w:tc>
          <w:tcPr>
            <w:tcW w:w="446" w:type="dxa"/>
            <w:gridSpan w:val="3"/>
            <w:hideMark/>
          </w:tcPr>
          <w:p w:rsidR="00D42D50" w:rsidRPr="00E25C5A" w:rsidRDefault="00D42D50"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D42D50"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21.</w:t>
            </w:r>
          </w:p>
        </w:tc>
        <w:tc>
          <w:tcPr>
            <w:tcW w:w="3935" w:type="dxa"/>
            <w:gridSpan w:val="2"/>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дубликата вкладыша лицензии</w:t>
            </w:r>
          </w:p>
        </w:tc>
        <w:tc>
          <w:tcPr>
            <w:tcW w:w="4818" w:type="dxa"/>
            <w:gridSpan w:val="4"/>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D42D50" w:rsidRPr="00E25C5A" w:rsidTr="00F22D3F">
        <w:tc>
          <w:tcPr>
            <w:tcW w:w="446" w:type="dxa"/>
            <w:gridSpan w:val="3"/>
            <w:hideMark/>
          </w:tcPr>
          <w:p w:rsidR="00D42D50" w:rsidRPr="00E25C5A" w:rsidRDefault="00D42D50"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D42D50"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22.</w:t>
            </w:r>
          </w:p>
        </w:tc>
        <w:tc>
          <w:tcPr>
            <w:tcW w:w="3935" w:type="dxa"/>
            <w:gridSpan w:val="2"/>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переоформление лицензии</w:t>
            </w:r>
          </w:p>
        </w:tc>
        <w:tc>
          <w:tcPr>
            <w:tcW w:w="4818" w:type="dxa"/>
            <w:gridSpan w:val="4"/>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D42D50" w:rsidRPr="00E25C5A" w:rsidTr="00F22D3F">
        <w:tc>
          <w:tcPr>
            <w:tcW w:w="446" w:type="dxa"/>
            <w:gridSpan w:val="3"/>
            <w:hideMark/>
          </w:tcPr>
          <w:p w:rsidR="00D42D50" w:rsidRPr="00E25C5A" w:rsidRDefault="00D42D50"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D42D50"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23.</w:t>
            </w:r>
          </w:p>
        </w:tc>
        <w:tc>
          <w:tcPr>
            <w:tcW w:w="3935" w:type="dxa"/>
            <w:gridSpan w:val="2"/>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предоставление иным лицам каждой информации на бумажном носителе из электронного регистра лицензий —</w:t>
            </w:r>
          </w:p>
        </w:tc>
        <w:tc>
          <w:tcPr>
            <w:tcW w:w="4818" w:type="dxa"/>
            <w:gridSpan w:val="4"/>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трехкратном размере базовой пошлины</w:t>
            </w:r>
          </w:p>
        </w:tc>
      </w:tr>
      <w:tr w:rsidR="00D42D50" w:rsidRPr="00E25C5A" w:rsidTr="00F22D3F">
        <w:tc>
          <w:tcPr>
            <w:tcW w:w="446" w:type="dxa"/>
            <w:gridSpan w:val="3"/>
            <w:hideMark/>
          </w:tcPr>
          <w:p w:rsidR="00D42D50" w:rsidRPr="00E25C5A" w:rsidRDefault="00D42D50" w:rsidP="002C59FC">
            <w:pPr>
              <w:widowControl w:val="0"/>
              <w:spacing w:after="120"/>
              <w:jc w:val="both"/>
              <w:rPr>
                <w:rFonts w:ascii="GHEA Grapalat" w:eastAsia="Times New Roman" w:hAnsi="GHEA Grapalat" w:cs="Times New Roman"/>
                <w:color w:val="000000" w:themeColor="text1"/>
                <w:sz w:val="20"/>
                <w:szCs w:val="20"/>
              </w:rPr>
            </w:pPr>
          </w:p>
        </w:tc>
        <w:tc>
          <w:tcPr>
            <w:tcW w:w="1008" w:type="dxa"/>
            <w:gridSpan w:val="4"/>
            <w:hideMark/>
          </w:tcPr>
          <w:p w:rsidR="00D42D50"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24.</w:t>
            </w:r>
          </w:p>
        </w:tc>
        <w:tc>
          <w:tcPr>
            <w:tcW w:w="3935" w:type="dxa"/>
            <w:gridSpan w:val="2"/>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продление срока действия лицензии</w:t>
            </w:r>
          </w:p>
        </w:tc>
        <w:tc>
          <w:tcPr>
            <w:tcW w:w="4818" w:type="dxa"/>
            <w:gridSpan w:val="4"/>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трехкратном размере базовой пошлины</w:t>
            </w:r>
          </w:p>
        </w:tc>
      </w:tr>
      <w:tr w:rsidR="00D42D50" w:rsidRPr="00E25C5A" w:rsidTr="00F22D3F">
        <w:tc>
          <w:tcPr>
            <w:tcW w:w="446" w:type="dxa"/>
            <w:gridSpan w:val="3"/>
            <w:hideMark/>
          </w:tcPr>
          <w:p w:rsidR="00D42D50" w:rsidRPr="00E25C5A" w:rsidRDefault="00D42D50" w:rsidP="002C59FC">
            <w:pPr>
              <w:widowControl w:val="0"/>
              <w:spacing w:after="120"/>
              <w:jc w:val="both"/>
              <w:rPr>
                <w:rFonts w:ascii="GHEA Grapalat" w:eastAsia="Times New Roman" w:hAnsi="GHEA Grapalat" w:cs="Times New Roman"/>
                <w:color w:val="000000" w:themeColor="text1"/>
                <w:sz w:val="20"/>
                <w:szCs w:val="20"/>
              </w:rPr>
            </w:pPr>
            <w:bookmarkStart w:id="4" w:name="41076_25"/>
            <w:bookmarkEnd w:id="4"/>
          </w:p>
        </w:tc>
        <w:tc>
          <w:tcPr>
            <w:tcW w:w="1008" w:type="dxa"/>
            <w:gridSpan w:val="4"/>
            <w:hideMark/>
          </w:tcPr>
          <w:p w:rsidR="00D42D50" w:rsidRPr="00E25C5A" w:rsidRDefault="00C20C87" w:rsidP="002C59FC">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25.</w:t>
            </w:r>
          </w:p>
        </w:tc>
        <w:tc>
          <w:tcPr>
            <w:tcW w:w="3935" w:type="dxa"/>
            <w:gridSpan w:val="2"/>
            <w:hideMark/>
          </w:tcPr>
          <w:p w:rsidR="0061062C"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выдачу лицензии на занятие в каждом более чем одном </w:t>
            </w:r>
            <w:proofErr w:type="gramStart"/>
            <w:r w:rsidRPr="00E25C5A">
              <w:rPr>
                <w:rFonts w:ascii="GHEA Grapalat" w:hAnsi="GHEA Grapalat"/>
                <w:color w:val="000000" w:themeColor="text1"/>
                <w:sz w:val="20"/>
                <w:szCs w:val="20"/>
              </w:rPr>
              <w:t>месте</w:t>
            </w:r>
            <w:proofErr w:type="gramEnd"/>
            <w:r w:rsidRPr="00E25C5A">
              <w:rPr>
                <w:rFonts w:ascii="GHEA Grapalat" w:hAnsi="GHEA Grapalat"/>
                <w:color w:val="000000" w:themeColor="text1"/>
                <w:sz w:val="20"/>
                <w:szCs w:val="20"/>
              </w:rPr>
              <w:t xml:space="preserve"> тем же видом деятельности, также подлежащей лицензированию, за исключением подлежащих лицензированию видов деятельности, указанных в пунктах 3.1.1, 5.2, 9.1-9.6, 14.2, 17.1-17.6 и 18.14 настоящей статьи — ежегодно</w:t>
            </w:r>
          </w:p>
        </w:tc>
        <w:tc>
          <w:tcPr>
            <w:tcW w:w="4818" w:type="dxa"/>
            <w:gridSpan w:val="4"/>
            <w:hideMark/>
          </w:tcPr>
          <w:p w:rsidR="00D42D50" w:rsidRPr="00E25C5A" w:rsidRDefault="00C20C87" w:rsidP="002C59FC">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пятидесяти процентов от государственной пошлины, установленной за выдачу данной лицензии</w:t>
            </w:r>
          </w:p>
        </w:tc>
      </w:tr>
    </w:tbl>
    <w:p w:rsidR="002C59FC" w:rsidRDefault="002C59FC" w:rsidP="00E25C5A">
      <w:pPr>
        <w:widowControl w:val="0"/>
        <w:shd w:val="clear" w:color="auto" w:fill="FFFFFF"/>
        <w:spacing w:after="160" w:line="360" w:lineRule="auto"/>
        <w:ind w:firstLine="567"/>
        <w:jc w:val="both"/>
        <w:rPr>
          <w:rFonts w:ascii="GHEA Grapalat" w:hAnsi="GHEA Grapalat"/>
          <w:color w:val="000000" w:themeColor="text1"/>
          <w:sz w:val="24"/>
          <w:szCs w:val="24"/>
          <w:lang w:val="en-US"/>
        </w:rPr>
      </w:pPr>
    </w:p>
    <w:p w:rsidR="00BD3B89" w:rsidRPr="00E25C5A" w:rsidRDefault="00BD3B89" w:rsidP="00E25C5A">
      <w:pPr>
        <w:widowControl w:val="0"/>
        <w:shd w:val="clear" w:color="auto" w:fill="FFFFFF"/>
        <w:spacing w:after="160" w:line="360" w:lineRule="auto"/>
        <w:ind w:firstLine="567"/>
        <w:jc w:val="both"/>
        <w:rPr>
          <w:rFonts w:ascii="GHEA Grapalat" w:hAnsi="GHEA Grapalat"/>
          <w:color w:val="000000" w:themeColor="text1"/>
          <w:sz w:val="24"/>
          <w:szCs w:val="24"/>
        </w:rPr>
      </w:pPr>
      <w:proofErr w:type="gramStart"/>
      <w:r w:rsidRPr="00E25C5A">
        <w:rPr>
          <w:rFonts w:ascii="GHEA Grapalat" w:hAnsi="GHEA Grapalat"/>
          <w:color w:val="000000" w:themeColor="text1"/>
          <w:sz w:val="24"/>
          <w:szCs w:val="24"/>
        </w:rPr>
        <w:lastRenderedPageBreak/>
        <w:t xml:space="preserve">Если согласно Закону Республики Армения "О лицензировании" </w:t>
      </w:r>
      <w:r w:rsidR="001F3135" w:rsidRPr="00E25C5A">
        <w:rPr>
          <w:rFonts w:ascii="GHEA Grapalat" w:hAnsi="GHEA Grapalat"/>
          <w:color w:val="000000" w:themeColor="text1"/>
          <w:sz w:val="24"/>
          <w:szCs w:val="24"/>
        </w:rPr>
        <w:t xml:space="preserve">лицензированное лицо </w:t>
      </w:r>
      <w:r w:rsidRPr="00E25C5A">
        <w:rPr>
          <w:rFonts w:ascii="GHEA Grapalat" w:hAnsi="GHEA Grapalat"/>
          <w:color w:val="000000" w:themeColor="text1"/>
          <w:sz w:val="24"/>
          <w:szCs w:val="24"/>
        </w:rPr>
        <w:t>обязан</w:t>
      </w:r>
      <w:r w:rsidR="001F3135" w:rsidRPr="00E25C5A">
        <w:rPr>
          <w:rFonts w:ascii="GHEA Grapalat" w:hAnsi="GHEA Grapalat"/>
          <w:color w:val="000000" w:themeColor="text1"/>
          <w:sz w:val="24"/>
          <w:szCs w:val="24"/>
        </w:rPr>
        <w:t>о</w:t>
      </w:r>
      <w:r w:rsidRPr="00E25C5A">
        <w:rPr>
          <w:rFonts w:ascii="GHEA Grapalat" w:hAnsi="GHEA Grapalat"/>
          <w:color w:val="000000" w:themeColor="text1"/>
          <w:sz w:val="24"/>
          <w:szCs w:val="24"/>
        </w:rPr>
        <w:t xml:space="preserve"> осуществлять подлежащую лицензированию деятельность только в указанном в лицензии месте, то в случае одновременной подачи заявок на получ</w:t>
      </w:r>
      <w:r w:rsidR="00C612F9" w:rsidRPr="00E25C5A">
        <w:rPr>
          <w:rFonts w:ascii="GHEA Grapalat" w:hAnsi="GHEA Grapalat"/>
          <w:color w:val="000000" w:themeColor="text1"/>
          <w:sz w:val="24"/>
          <w:szCs w:val="24"/>
        </w:rPr>
        <w:t>ение лицензий на осуществление подлежащей лицензированию той же деятельности в более чем одном месте, заявитель может самостоятельно выбрать ту лицензию, за которую установленные настоящим Законом государственные пошлины подлежат взиманию (уплате) по ставкам, установленным</w:t>
      </w:r>
      <w:proofErr w:type="gramEnd"/>
      <w:r w:rsidR="00C612F9" w:rsidRPr="00E25C5A">
        <w:rPr>
          <w:rFonts w:ascii="GHEA Grapalat" w:hAnsi="GHEA Grapalat"/>
          <w:color w:val="000000" w:themeColor="text1"/>
          <w:sz w:val="24"/>
          <w:szCs w:val="24"/>
        </w:rPr>
        <w:t xml:space="preserve"> пунктами 1-19 настоящей статьи. В случае </w:t>
      </w:r>
      <w:proofErr w:type="spellStart"/>
      <w:r w:rsidR="00C612F9" w:rsidRPr="00E25C5A">
        <w:rPr>
          <w:rFonts w:ascii="GHEA Grapalat" w:hAnsi="GHEA Grapalat"/>
          <w:color w:val="000000" w:themeColor="text1"/>
          <w:sz w:val="24"/>
          <w:szCs w:val="24"/>
        </w:rPr>
        <w:t>неопределения</w:t>
      </w:r>
      <w:proofErr w:type="spellEnd"/>
      <w:r w:rsidR="00C612F9" w:rsidRPr="00E25C5A">
        <w:rPr>
          <w:rFonts w:ascii="GHEA Grapalat" w:hAnsi="GHEA Grapalat"/>
          <w:color w:val="000000" w:themeColor="text1"/>
          <w:sz w:val="24"/>
          <w:szCs w:val="24"/>
        </w:rPr>
        <w:t xml:space="preserve"> заявителем самостоятельно и (или) несообщения в лицензирующий орган лицензирующий орган по своему усмотрению решает за которую из лицензий на осуществление той же деятельности годовая государственная пошлина, установленная настоящим Законом, подлежит взиманию (уплате) по ставкам, установленным пунктами 1-19 настоящей статьи.</w:t>
      </w:r>
    </w:p>
    <w:p w:rsidR="00BD3B89"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Кроме лицензии, выданной на основании государственной пошлины, уплаченной согласно ставкам, установленным пунктами 1-19 настоящей статьи, годовые государственные пошлины за выдачу лицензии для каждого другого места подлежат взиманию (уплате) по ставке, установленной пунктом 25 настоящей статьи, если тем же пунктом не установлено иное.</w:t>
      </w:r>
    </w:p>
    <w:p w:rsidR="00BD3B89" w:rsidRPr="00E25C5A" w:rsidRDefault="00C612F9" w:rsidP="00E25C5A">
      <w:pPr>
        <w:widowControl w:val="0"/>
        <w:shd w:val="clear" w:color="auto" w:fill="FFFFFF"/>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 xml:space="preserve">Если лицензированное лицо получило лицензию (лицензии) </w:t>
      </w:r>
      <w:r w:rsidR="00C13DDB" w:rsidRPr="00E25C5A">
        <w:rPr>
          <w:rFonts w:ascii="GHEA Grapalat" w:hAnsi="GHEA Grapalat"/>
          <w:color w:val="000000" w:themeColor="text1"/>
          <w:sz w:val="24"/>
          <w:szCs w:val="24"/>
        </w:rPr>
        <w:t>уплатив годовую государственную пошлину согласно пункту 25 статьи 19 настоящего Закона</w:t>
      </w:r>
      <w:r w:rsidRPr="00E25C5A">
        <w:rPr>
          <w:rFonts w:ascii="GHEA Grapalat" w:hAnsi="GHEA Grapalat"/>
          <w:color w:val="000000" w:themeColor="text1"/>
          <w:sz w:val="24"/>
          <w:szCs w:val="24"/>
        </w:rPr>
        <w:t xml:space="preserve">, то со дня признания </w:t>
      </w:r>
      <w:r w:rsidR="00626B62" w:rsidRPr="00E25C5A">
        <w:rPr>
          <w:rFonts w:ascii="GHEA Grapalat" w:hAnsi="GHEA Grapalat"/>
          <w:color w:val="000000" w:themeColor="text1"/>
          <w:sz w:val="24"/>
          <w:szCs w:val="24"/>
        </w:rPr>
        <w:t xml:space="preserve">утратившей силу лицензии, полученной на основании государственной пошлины, уплаченной в </w:t>
      </w:r>
      <w:r w:rsidR="00D449AC" w:rsidRPr="00E25C5A">
        <w:rPr>
          <w:rFonts w:ascii="GHEA Grapalat" w:hAnsi="GHEA Grapalat"/>
          <w:color w:val="000000" w:themeColor="text1"/>
          <w:sz w:val="24"/>
          <w:szCs w:val="24"/>
        </w:rPr>
        <w:t xml:space="preserve">порядке, </w:t>
      </w:r>
      <w:r w:rsidR="00626B62" w:rsidRPr="00E25C5A">
        <w:rPr>
          <w:rFonts w:ascii="GHEA Grapalat" w:hAnsi="GHEA Grapalat"/>
          <w:color w:val="000000" w:themeColor="text1"/>
          <w:sz w:val="24"/>
          <w:szCs w:val="24"/>
        </w:rPr>
        <w:t xml:space="preserve">установленном </w:t>
      </w:r>
      <w:r w:rsidR="00D449AC" w:rsidRPr="00E25C5A">
        <w:rPr>
          <w:rFonts w:ascii="GHEA Grapalat" w:hAnsi="GHEA Grapalat"/>
          <w:color w:val="000000" w:themeColor="text1"/>
          <w:sz w:val="24"/>
          <w:szCs w:val="24"/>
        </w:rPr>
        <w:t>ины</w:t>
      </w:r>
      <w:r w:rsidR="00626B62" w:rsidRPr="00E25C5A">
        <w:rPr>
          <w:rFonts w:ascii="GHEA Grapalat" w:hAnsi="GHEA Grapalat"/>
          <w:color w:val="000000" w:themeColor="text1"/>
          <w:sz w:val="24"/>
          <w:szCs w:val="24"/>
        </w:rPr>
        <w:t>ми пунктами статьи 19 настоящего Закона</w:t>
      </w:r>
      <w:r w:rsidR="00D449AC" w:rsidRPr="00E25C5A">
        <w:rPr>
          <w:rFonts w:ascii="GHEA Grapalat" w:hAnsi="GHEA Grapalat"/>
          <w:color w:val="000000" w:themeColor="text1"/>
          <w:sz w:val="24"/>
          <w:szCs w:val="24"/>
        </w:rPr>
        <w:t>,</w:t>
      </w:r>
      <w:r w:rsidR="00626B62" w:rsidRPr="00E25C5A">
        <w:rPr>
          <w:rFonts w:ascii="GHEA Grapalat" w:hAnsi="GHEA Grapalat"/>
          <w:color w:val="000000" w:themeColor="text1"/>
          <w:sz w:val="24"/>
          <w:szCs w:val="24"/>
        </w:rPr>
        <w:t xml:space="preserve"> и</w:t>
      </w:r>
      <w:r w:rsidR="00D449AC" w:rsidRPr="00E25C5A">
        <w:rPr>
          <w:rFonts w:ascii="GHEA Grapalat" w:hAnsi="GHEA Grapalat"/>
          <w:color w:val="000000" w:themeColor="text1"/>
          <w:sz w:val="24"/>
          <w:szCs w:val="24"/>
        </w:rPr>
        <w:t xml:space="preserve">ли </w:t>
      </w:r>
      <w:r w:rsidR="000E0C35" w:rsidRPr="00E25C5A">
        <w:rPr>
          <w:rFonts w:ascii="GHEA Grapalat" w:hAnsi="GHEA Grapalat"/>
          <w:color w:val="000000" w:themeColor="text1"/>
          <w:sz w:val="24"/>
          <w:szCs w:val="24"/>
        </w:rPr>
        <w:t xml:space="preserve">приостановленной по основанию </w:t>
      </w:r>
      <w:r w:rsidR="00626B62" w:rsidRPr="00E25C5A">
        <w:rPr>
          <w:rFonts w:ascii="GHEA Grapalat" w:hAnsi="GHEA Grapalat"/>
          <w:color w:val="000000" w:themeColor="text1"/>
          <w:sz w:val="24"/>
          <w:szCs w:val="24"/>
        </w:rPr>
        <w:t>неуплаты в установленные сроки установленной очередной годовой государственной пошлины</w:t>
      </w:r>
      <w:proofErr w:type="gramStart"/>
      <w:r w:rsidR="00626B62"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w:t>
      </w:r>
      <w:proofErr w:type="gramEnd"/>
      <w:r w:rsidRPr="00E25C5A">
        <w:rPr>
          <w:rFonts w:ascii="GHEA Grapalat" w:hAnsi="GHEA Grapalat"/>
          <w:color w:val="000000" w:themeColor="text1"/>
          <w:sz w:val="24"/>
          <w:szCs w:val="24"/>
        </w:rPr>
        <w:t xml:space="preserve"> уплаченная согласно пункту 25 статьи 19 настоящего Закона </w:t>
      </w:r>
      <w:proofErr w:type="gramStart"/>
      <w:r w:rsidRPr="00E25C5A">
        <w:rPr>
          <w:rFonts w:ascii="GHEA Grapalat" w:hAnsi="GHEA Grapalat"/>
          <w:color w:val="000000" w:themeColor="text1"/>
          <w:sz w:val="24"/>
          <w:szCs w:val="24"/>
        </w:rPr>
        <w:t xml:space="preserve">пошлина в трехдневный срок подлежит доплате за </w:t>
      </w:r>
      <w:r w:rsidR="000E0C35" w:rsidRPr="00E25C5A">
        <w:rPr>
          <w:rFonts w:ascii="GHEA Grapalat" w:hAnsi="GHEA Grapalat"/>
          <w:color w:val="000000" w:themeColor="text1"/>
          <w:sz w:val="24"/>
          <w:szCs w:val="24"/>
        </w:rPr>
        <w:t xml:space="preserve">какую-либо </w:t>
      </w:r>
      <w:r w:rsidRPr="00E25C5A">
        <w:rPr>
          <w:rFonts w:ascii="GHEA Grapalat" w:hAnsi="GHEA Grapalat"/>
          <w:color w:val="000000" w:themeColor="text1"/>
          <w:sz w:val="24"/>
          <w:szCs w:val="24"/>
        </w:rPr>
        <w:t xml:space="preserve">из этих лицензий </w:t>
      </w:r>
      <w:r w:rsidR="000E0C35"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 xml:space="preserve">в размере 50 процентов от ставки государственной пошлины, </w:t>
      </w:r>
      <w:r w:rsidR="000E0C35" w:rsidRPr="00E25C5A">
        <w:rPr>
          <w:rFonts w:ascii="GHEA Grapalat" w:hAnsi="GHEA Grapalat"/>
          <w:color w:val="000000" w:themeColor="text1"/>
          <w:sz w:val="24"/>
          <w:szCs w:val="24"/>
        </w:rPr>
        <w:t xml:space="preserve">за выдачу лицензии на осуществление данной деятельности установленной иными </w:t>
      </w:r>
      <w:r w:rsidRPr="00E25C5A">
        <w:rPr>
          <w:rFonts w:ascii="GHEA Grapalat" w:hAnsi="GHEA Grapalat"/>
          <w:color w:val="000000" w:themeColor="text1"/>
          <w:sz w:val="24"/>
          <w:szCs w:val="24"/>
        </w:rPr>
        <w:lastRenderedPageBreak/>
        <w:t>пунктами статьи 19</w:t>
      </w:r>
      <w:r w:rsidR="000E0C35" w:rsidRPr="00E25C5A">
        <w:rPr>
          <w:rFonts w:ascii="GHEA Grapalat" w:hAnsi="GHEA Grapalat"/>
          <w:color w:val="000000" w:themeColor="text1"/>
          <w:sz w:val="24"/>
          <w:szCs w:val="24"/>
        </w:rPr>
        <w:t>.</w:t>
      </w:r>
      <w:proofErr w:type="gramEnd"/>
      <w:r w:rsidRPr="00E25C5A">
        <w:rPr>
          <w:rFonts w:ascii="GHEA Grapalat" w:hAnsi="GHEA Grapalat"/>
          <w:color w:val="000000" w:themeColor="text1"/>
          <w:sz w:val="24"/>
          <w:szCs w:val="24"/>
        </w:rPr>
        <w:t xml:space="preserve"> </w:t>
      </w:r>
      <w:proofErr w:type="gramStart"/>
      <w:r w:rsidRPr="00E25C5A">
        <w:rPr>
          <w:rFonts w:ascii="GHEA Grapalat" w:hAnsi="GHEA Grapalat"/>
          <w:color w:val="000000" w:themeColor="text1"/>
          <w:sz w:val="24"/>
          <w:szCs w:val="24"/>
        </w:rPr>
        <w:t xml:space="preserve">В случае </w:t>
      </w:r>
      <w:proofErr w:type="spellStart"/>
      <w:r w:rsidRPr="00E25C5A">
        <w:rPr>
          <w:rFonts w:ascii="GHEA Grapalat" w:hAnsi="GHEA Grapalat"/>
          <w:color w:val="000000" w:themeColor="text1"/>
          <w:sz w:val="24"/>
          <w:szCs w:val="24"/>
        </w:rPr>
        <w:t>непроизведения</w:t>
      </w:r>
      <w:proofErr w:type="spellEnd"/>
      <w:r w:rsidRPr="00E25C5A">
        <w:rPr>
          <w:rFonts w:ascii="GHEA Grapalat" w:hAnsi="GHEA Grapalat"/>
          <w:color w:val="000000" w:themeColor="text1"/>
          <w:sz w:val="24"/>
          <w:szCs w:val="24"/>
        </w:rPr>
        <w:t xml:space="preserve"> доплаты лицензия (лицензии), выданная (выданные) на основании годовой государственной пошлины, уплаченной согласно пункту 25 статьи 19 настоящего Закона, считается (считаются) приостановленной (приостановленными) со дня, следующего за трехдневным сроком.</w:t>
      </w:r>
      <w:proofErr w:type="gramEnd"/>
    </w:p>
    <w:p w:rsidR="00BD3B89"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В случае продления уполномоченным органом срока действия</w:t>
      </w:r>
      <w:r w:rsidR="00F4436F" w:rsidRPr="00E25C5A">
        <w:rPr>
          <w:rFonts w:ascii="GHEA Grapalat" w:hAnsi="GHEA Grapalat"/>
          <w:color w:val="000000" w:themeColor="text1"/>
          <w:sz w:val="24"/>
          <w:szCs w:val="24"/>
        </w:rPr>
        <w:t xml:space="preserve"> </w:t>
      </w:r>
      <w:proofErr w:type="gramStart"/>
      <w:r w:rsidR="00F4436F" w:rsidRPr="00E25C5A">
        <w:rPr>
          <w:rFonts w:ascii="GHEA Grapalat" w:hAnsi="GHEA Grapalat"/>
          <w:color w:val="000000" w:themeColor="text1"/>
          <w:sz w:val="24"/>
          <w:szCs w:val="24"/>
        </w:rPr>
        <w:t>являющихся</w:t>
      </w:r>
      <w:proofErr w:type="gramEnd"/>
      <w:r w:rsidR="00F4436F" w:rsidRPr="00E25C5A">
        <w:rPr>
          <w:rFonts w:ascii="GHEA Grapalat" w:hAnsi="GHEA Grapalat"/>
          <w:color w:val="000000" w:themeColor="text1"/>
          <w:sz w:val="24"/>
          <w:szCs w:val="24"/>
        </w:rPr>
        <w:t xml:space="preserve"> объектом взимания годовой государственной пошлины</w:t>
      </w:r>
      <w:r w:rsidRPr="00E25C5A">
        <w:rPr>
          <w:rFonts w:ascii="GHEA Grapalat" w:hAnsi="GHEA Grapalat"/>
          <w:color w:val="000000" w:themeColor="text1"/>
          <w:sz w:val="24"/>
          <w:szCs w:val="24"/>
        </w:rPr>
        <w:t xml:space="preserve"> </w:t>
      </w:r>
      <w:r w:rsidR="00F4436F" w:rsidRPr="00E25C5A">
        <w:rPr>
          <w:rFonts w:ascii="GHEA Grapalat" w:hAnsi="GHEA Grapalat"/>
          <w:color w:val="000000" w:themeColor="text1"/>
          <w:sz w:val="24"/>
          <w:szCs w:val="24"/>
        </w:rPr>
        <w:t>патента</w:t>
      </w:r>
      <w:r w:rsidRPr="00E25C5A">
        <w:rPr>
          <w:rFonts w:ascii="GHEA Grapalat" w:hAnsi="GHEA Grapalat"/>
          <w:color w:val="000000" w:themeColor="text1"/>
          <w:sz w:val="24"/>
          <w:szCs w:val="24"/>
        </w:rPr>
        <w:t xml:space="preserve">, разрешения или лицензии </w:t>
      </w:r>
      <w:r w:rsidR="00F4436F" w:rsidRPr="00E25C5A">
        <w:rPr>
          <w:rFonts w:ascii="GHEA Grapalat" w:hAnsi="GHEA Grapalat"/>
          <w:color w:val="000000" w:themeColor="text1"/>
          <w:sz w:val="24"/>
          <w:szCs w:val="24"/>
        </w:rPr>
        <w:t xml:space="preserve">на </w:t>
      </w:r>
      <w:r w:rsidR="002C4943" w:rsidRPr="00E25C5A">
        <w:rPr>
          <w:rFonts w:ascii="GHEA Grapalat" w:hAnsi="GHEA Grapalat"/>
          <w:color w:val="000000" w:themeColor="text1"/>
          <w:sz w:val="24"/>
          <w:szCs w:val="24"/>
        </w:rPr>
        <w:t>полн</w:t>
      </w:r>
      <w:r w:rsidR="00F4436F" w:rsidRPr="00E25C5A">
        <w:rPr>
          <w:rFonts w:ascii="GHEA Grapalat" w:hAnsi="GHEA Grapalat"/>
          <w:color w:val="000000" w:themeColor="text1"/>
          <w:sz w:val="24"/>
          <w:szCs w:val="24"/>
        </w:rPr>
        <w:t>ый год (годы)</w:t>
      </w:r>
      <w:r w:rsidRPr="00E25C5A">
        <w:rPr>
          <w:rFonts w:ascii="GHEA Grapalat" w:hAnsi="GHEA Grapalat"/>
          <w:color w:val="000000" w:themeColor="text1"/>
          <w:sz w:val="24"/>
          <w:szCs w:val="24"/>
        </w:rPr>
        <w:t>, установленная для их выдачи годовая государственная пошлина продолжает уплачиваться в общем порядке, установленном настоящим Законом для взимания и уплаты годовой государственной пошлины.</w:t>
      </w:r>
    </w:p>
    <w:p w:rsidR="00BD3B89"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В случае продления</w:t>
      </w:r>
      <w:r w:rsidR="002F0D19" w:rsidRPr="00E25C5A">
        <w:rPr>
          <w:rFonts w:ascii="GHEA Grapalat" w:hAnsi="GHEA Grapalat"/>
          <w:color w:val="000000" w:themeColor="text1"/>
          <w:sz w:val="24"/>
          <w:szCs w:val="24"/>
        </w:rPr>
        <w:t xml:space="preserve"> в установленном законодательством порядке</w:t>
      </w:r>
      <w:r w:rsidRPr="00E25C5A">
        <w:rPr>
          <w:rFonts w:ascii="GHEA Grapalat" w:hAnsi="GHEA Grapalat"/>
          <w:color w:val="000000" w:themeColor="text1"/>
          <w:sz w:val="24"/>
          <w:szCs w:val="24"/>
        </w:rPr>
        <w:t xml:space="preserve"> срока действия лицензии, </w:t>
      </w:r>
      <w:r w:rsidR="002F0D19" w:rsidRPr="00E25C5A">
        <w:rPr>
          <w:rFonts w:ascii="GHEA Grapalat" w:hAnsi="GHEA Grapalat"/>
          <w:color w:val="000000" w:themeColor="text1"/>
          <w:sz w:val="24"/>
          <w:szCs w:val="24"/>
        </w:rPr>
        <w:t xml:space="preserve">патента </w:t>
      </w:r>
      <w:r w:rsidRPr="00E25C5A">
        <w:rPr>
          <w:rFonts w:ascii="GHEA Grapalat" w:hAnsi="GHEA Grapalat"/>
          <w:color w:val="000000" w:themeColor="text1"/>
          <w:sz w:val="24"/>
          <w:szCs w:val="24"/>
        </w:rPr>
        <w:t>или разрешения</w:t>
      </w:r>
      <w:r w:rsidR="002F0D19" w:rsidRPr="00E25C5A">
        <w:rPr>
          <w:rFonts w:ascii="GHEA Grapalat" w:hAnsi="GHEA Grapalat"/>
          <w:color w:val="000000" w:themeColor="text1"/>
          <w:sz w:val="24"/>
          <w:szCs w:val="24"/>
        </w:rPr>
        <w:t xml:space="preserve"> исключительно не на </w:t>
      </w:r>
      <w:r w:rsidR="002C4943" w:rsidRPr="00E25C5A">
        <w:rPr>
          <w:rFonts w:ascii="GHEA Grapalat" w:hAnsi="GHEA Grapalat"/>
          <w:color w:val="000000" w:themeColor="text1"/>
          <w:sz w:val="24"/>
          <w:szCs w:val="24"/>
        </w:rPr>
        <w:t>полн</w:t>
      </w:r>
      <w:r w:rsidR="002F0D19" w:rsidRPr="00E25C5A">
        <w:rPr>
          <w:rFonts w:ascii="GHEA Grapalat" w:hAnsi="GHEA Grapalat"/>
          <w:color w:val="000000" w:themeColor="text1"/>
          <w:sz w:val="24"/>
          <w:szCs w:val="24"/>
        </w:rPr>
        <w:t>ый год</w:t>
      </w:r>
      <w:r w:rsidRPr="00E25C5A">
        <w:rPr>
          <w:rFonts w:ascii="GHEA Grapalat" w:hAnsi="GHEA Grapalat"/>
          <w:color w:val="000000" w:themeColor="text1"/>
          <w:sz w:val="24"/>
          <w:szCs w:val="24"/>
        </w:rPr>
        <w:t xml:space="preserve">, установленная законом государственная пошлина подлежит пропорциональному исчислению и взиманию органом, взимающим государственную пошлину, с учетом количества месяцев </w:t>
      </w:r>
      <w:r w:rsidR="002C4943" w:rsidRPr="00E25C5A">
        <w:rPr>
          <w:rFonts w:ascii="GHEA Grapalat" w:hAnsi="GHEA Grapalat"/>
          <w:color w:val="000000" w:themeColor="text1"/>
          <w:sz w:val="24"/>
          <w:szCs w:val="24"/>
        </w:rPr>
        <w:t xml:space="preserve">неполного </w:t>
      </w:r>
      <w:r w:rsidRPr="00E25C5A">
        <w:rPr>
          <w:rFonts w:ascii="GHEA Grapalat" w:hAnsi="GHEA Grapalat"/>
          <w:color w:val="000000" w:themeColor="text1"/>
          <w:sz w:val="24"/>
          <w:szCs w:val="24"/>
        </w:rPr>
        <w:t xml:space="preserve">года продленного срока действия лицензии (срок действия лицензии, </w:t>
      </w:r>
      <w:r w:rsidR="002C4943" w:rsidRPr="00E25C5A">
        <w:rPr>
          <w:rFonts w:ascii="GHEA Grapalat" w:hAnsi="GHEA Grapalat"/>
          <w:color w:val="000000" w:themeColor="text1"/>
          <w:sz w:val="24"/>
          <w:szCs w:val="24"/>
        </w:rPr>
        <w:t xml:space="preserve">патента </w:t>
      </w:r>
      <w:r w:rsidRPr="00E25C5A">
        <w:rPr>
          <w:rFonts w:ascii="GHEA Grapalat" w:hAnsi="GHEA Grapalat"/>
          <w:color w:val="000000" w:themeColor="text1"/>
          <w:sz w:val="24"/>
          <w:szCs w:val="24"/>
        </w:rPr>
        <w:t xml:space="preserve">или разрешения не на </w:t>
      </w:r>
      <w:r w:rsidR="002C4943" w:rsidRPr="00E25C5A">
        <w:rPr>
          <w:rFonts w:ascii="GHEA Grapalat" w:hAnsi="GHEA Grapalat"/>
          <w:color w:val="000000" w:themeColor="text1"/>
          <w:sz w:val="24"/>
          <w:szCs w:val="24"/>
        </w:rPr>
        <w:t xml:space="preserve">полный </w:t>
      </w:r>
      <w:r w:rsidRPr="00E25C5A">
        <w:rPr>
          <w:rFonts w:ascii="GHEA Grapalat" w:hAnsi="GHEA Grapalat"/>
          <w:color w:val="000000" w:themeColor="text1"/>
          <w:sz w:val="24"/>
          <w:szCs w:val="24"/>
        </w:rPr>
        <w:t>год в установленном законодательством порядке может продлеваться исключительно на месяцы).</w:t>
      </w:r>
      <w:proofErr w:type="gramEnd"/>
    </w:p>
    <w:p w:rsidR="00BD3B89" w:rsidRPr="00E25C5A" w:rsidRDefault="00C612F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roofErr w:type="gramStart"/>
      <w:r w:rsidRPr="00E25C5A">
        <w:rPr>
          <w:rFonts w:ascii="GHEA Grapalat" w:hAnsi="GHEA Grapalat"/>
          <w:b/>
          <w:i/>
          <w:color w:val="000000" w:themeColor="text1"/>
          <w:sz w:val="24"/>
          <w:szCs w:val="24"/>
        </w:rPr>
        <w:t xml:space="preserve">(статья 19 дополнена в соответствии с HO-277 от 28 декабря </w:t>
      </w:r>
      <w:r w:rsidRPr="00E25C5A">
        <w:rPr>
          <w:rFonts w:ascii="GHEA Grapalat" w:hAnsi="GHEA Grapalat"/>
          <w:b/>
          <w:i/>
          <w:color w:val="000000" w:themeColor="text1"/>
          <w:spacing w:val="6"/>
          <w:sz w:val="24"/>
          <w:szCs w:val="24"/>
        </w:rPr>
        <w:t>1998</w:t>
      </w:r>
      <w:r w:rsidRPr="00E25C5A">
        <w:rPr>
          <w:rFonts w:ascii="Courier New" w:hAnsi="Courier New" w:cs="Courier New"/>
          <w:b/>
          <w:i/>
          <w:color w:val="000000" w:themeColor="text1"/>
          <w:spacing w:val="6"/>
          <w:sz w:val="24"/>
          <w:szCs w:val="24"/>
          <w:lang w:val="en-US"/>
        </w:rPr>
        <w:t> </w:t>
      </w:r>
      <w:r w:rsidRPr="00E25C5A">
        <w:rPr>
          <w:rFonts w:ascii="GHEA Grapalat" w:hAnsi="GHEA Grapalat"/>
          <w:b/>
          <w:i/>
          <w:color w:val="000000" w:themeColor="text1"/>
          <w:sz w:val="24"/>
          <w:szCs w:val="24"/>
        </w:rPr>
        <w:t>года, дополнена, отредактирована в соответствии с HO-77 от 7</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июля 2000 года, дополнена в соответствии с HO-99 от 11 октября 2000</w:t>
      </w:r>
      <w:r w:rsidR="009775B2"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года, изменена, дополнена</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 xml:space="preserve">в соответствии с </w:t>
      </w:r>
      <w:r w:rsidRPr="00E25C5A">
        <w:rPr>
          <w:rFonts w:ascii="GHEA Grapalat" w:hAnsi="GHEA Grapalat"/>
          <w:b/>
          <w:i/>
          <w:color w:val="000000" w:themeColor="text1"/>
          <w:sz w:val="24"/>
          <w:szCs w:val="24"/>
        </w:rPr>
        <w:t>HO-123 от 13</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декабря 2000</w:t>
      </w:r>
      <w:r w:rsidR="009775B2"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года, дополнена в соответствии с HO-181 от 2 мая 2001 года, отредактирована в соответствии с HO-283 от</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14 декабря 2001 года, отредактирована, изменена в соответствии с НО-321 от 3</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апреля 2002</w:t>
      </w:r>
      <w:r w:rsidR="00335120"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 xml:space="preserve">года, дополнена в соответствии с HO-369-N от 29 мая 2002 года, изменена, отредактирована в соответствии с HO-482-N от </w:t>
      </w:r>
      <w:r w:rsidR="00D22D37" w:rsidRPr="00E25C5A">
        <w:rPr>
          <w:rFonts w:ascii="GHEA Grapalat" w:hAnsi="GHEA Grapalat"/>
          <w:b/>
          <w:i/>
          <w:color w:val="000000" w:themeColor="text1"/>
          <w:sz w:val="24"/>
          <w:szCs w:val="24"/>
        </w:rPr>
        <w:br/>
      </w:r>
      <w:r w:rsidRPr="00E25C5A">
        <w:rPr>
          <w:rFonts w:ascii="GHEA Grapalat" w:hAnsi="GHEA Grapalat"/>
          <w:b/>
          <w:i/>
          <w:color w:val="000000" w:themeColor="text1"/>
          <w:sz w:val="24"/>
          <w:szCs w:val="24"/>
        </w:rPr>
        <w:lastRenderedPageBreak/>
        <w:t xml:space="preserve">11 декабря 2002 года, дополнена в соответствии с HO-523-N от </w:t>
      </w:r>
      <w:r w:rsidR="00D22D37" w:rsidRPr="00E25C5A">
        <w:rPr>
          <w:rFonts w:ascii="GHEA Grapalat" w:hAnsi="GHEA Grapalat"/>
          <w:b/>
          <w:i/>
          <w:color w:val="000000" w:themeColor="text1"/>
          <w:sz w:val="24"/>
          <w:szCs w:val="24"/>
        </w:rPr>
        <w:br/>
      </w:r>
      <w:r w:rsidRPr="00E25C5A">
        <w:rPr>
          <w:rFonts w:ascii="GHEA Grapalat" w:hAnsi="GHEA Grapalat"/>
          <w:b/>
          <w:i/>
          <w:color w:val="000000" w:themeColor="text1"/>
          <w:sz w:val="24"/>
          <w:szCs w:val="24"/>
        </w:rPr>
        <w:t>31</w:t>
      </w:r>
      <w:r w:rsidR="00D22D37" w:rsidRPr="00E25C5A">
        <w:rPr>
          <w:rFonts w:ascii="Courier New" w:hAnsi="Courier New" w:cs="Courier New"/>
          <w:b/>
          <w:i/>
          <w:color w:val="000000" w:themeColor="text1"/>
          <w:sz w:val="24"/>
          <w:szCs w:val="24"/>
        </w:rPr>
        <w:t xml:space="preserve"> </w:t>
      </w:r>
      <w:r w:rsidRPr="00E25C5A">
        <w:rPr>
          <w:rFonts w:ascii="GHEA Grapalat" w:hAnsi="GHEA Grapalat"/>
          <w:b/>
          <w:i/>
          <w:color w:val="000000" w:themeColor="text1"/>
          <w:sz w:val="24"/>
          <w:szCs w:val="24"/>
        </w:rPr>
        <w:t>марта 2003 года, отредактирована в соответствии с HO-5-N от 17</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декабря 2003 года, дополнена в соответствии с</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 xml:space="preserve">HO-51-N от </w:t>
      </w:r>
      <w:r w:rsidR="00D22D37" w:rsidRPr="00E25C5A">
        <w:rPr>
          <w:rFonts w:ascii="GHEA Grapalat" w:hAnsi="GHEA Grapalat"/>
          <w:b/>
          <w:i/>
          <w:color w:val="000000" w:themeColor="text1"/>
          <w:sz w:val="24"/>
          <w:szCs w:val="24"/>
        </w:rPr>
        <w:br/>
      </w:r>
      <w:r w:rsidRPr="00E25C5A">
        <w:rPr>
          <w:rFonts w:ascii="GHEA Grapalat" w:hAnsi="GHEA Grapalat"/>
          <w:b/>
          <w:i/>
          <w:color w:val="000000" w:themeColor="text1"/>
          <w:sz w:val="24"/>
          <w:szCs w:val="24"/>
        </w:rPr>
        <w:t xml:space="preserve">16 марта 2004 года, отредактирована, дополнена в соответствии с </w:t>
      </w:r>
      <w:r w:rsidR="00D22D37" w:rsidRPr="00E25C5A">
        <w:rPr>
          <w:rFonts w:ascii="GHEA Grapalat" w:hAnsi="GHEA Grapalat"/>
          <w:b/>
          <w:i/>
          <w:color w:val="000000" w:themeColor="text1"/>
          <w:sz w:val="24"/>
          <w:szCs w:val="24"/>
        </w:rPr>
        <w:br/>
      </w:r>
      <w:r w:rsidRPr="00E25C5A">
        <w:rPr>
          <w:rFonts w:ascii="GHEA Grapalat" w:hAnsi="GHEA Grapalat"/>
          <w:b/>
          <w:i/>
          <w:color w:val="000000" w:themeColor="text1"/>
          <w:sz w:val="24"/>
          <w:szCs w:val="24"/>
        </w:rPr>
        <w:t>HO-102-N от 11</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 xml:space="preserve">июня 2004 года, отредактирована в соответствии с </w:t>
      </w:r>
      <w:r w:rsidR="00D22D37" w:rsidRPr="00E25C5A">
        <w:rPr>
          <w:rFonts w:ascii="GHEA Grapalat" w:hAnsi="GHEA Grapalat"/>
          <w:b/>
          <w:i/>
          <w:color w:val="000000" w:themeColor="text1"/>
          <w:sz w:val="24"/>
          <w:szCs w:val="24"/>
        </w:rPr>
        <w:br/>
      </w:r>
      <w:r w:rsidRPr="00E25C5A">
        <w:rPr>
          <w:rFonts w:ascii="GHEA Grapalat" w:hAnsi="GHEA Grapalat"/>
          <w:b/>
          <w:i/>
          <w:color w:val="000000" w:themeColor="text1"/>
          <w:sz w:val="24"/>
          <w:szCs w:val="24"/>
        </w:rPr>
        <w:t>HO-114-N от 28</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 xml:space="preserve">сентября 2004 года, HO-170-N от 8 декабря 2004 года, дополнена в соответствии с НО-99-N от 5 мая 2005 года, отредактирована, изменена в соответствии с НО-151-N от </w:t>
      </w:r>
      <w:r w:rsidR="00D22D37" w:rsidRPr="00E25C5A">
        <w:rPr>
          <w:rFonts w:ascii="GHEA Grapalat" w:hAnsi="GHEA Grapalat"/>
          <w:b/>
          <w:i/>
          <w:color w:val="000000" w:themeColor="text1"/>
          <w:sz w:val="24"/>
          <w:szCs w:val="24"/>
        </w:rPr>
        <w:br/>
      </w:r>
      <w:r w:rsidRPr="00E25C5A">
        <w:rPr>
          <w:rFonts w:ascii="GHEA Grapalat" w:hAnsi="GHEA Grapalat"/>
          <w:b/>
          <w:i/>
          <w:color w:val="000000" w:themeColor="text1"/>
          <w:sz w:val="24"/>
          <w:szCs w:val="24"/>
        </w:rPr>
        <w:t>24 ноября 2004 года, отредактирована в соответствии с НО-128-N от</w:t>
      </w:r>
      <w:proofErr w:type="gramEnd"/>
      <w:r w:rsidRPr="00E25C5A">
        <w:rPr>
          <w:rFonts w:ascii="GHEA Grapalat" w:hAnsi="GHEA Grapalat"/>
          <w:b/>
          <w:i/>
          <w:color w:val="000000" w:themeColor="text1"/>
          <w:sz w:val="24"/>
          <w:szCs w:val="24"/>
        </w:rPr>
        <w:t xml:space="preserve"> </w:t>
      </w:r>
      <w:r w:rsidR="00D22D37" w:rsidRPr="00E25C5A">
        <w:rPr>
          <w:rFonts w:ascii="GHEA Grapalat" w:hAnsi="GHEA Grapalat"/>
          <w:b/>
          <w:i/>
          <w:color w:val="000000" w:themeColor="text1"/>
          <w:sz w:val="24"/>
          <w:szCs w:val="24"/>
        </w:rPr>
        <w:br/>
      </w:r>
      <w:proofErr w:type="gramStart"/>
      <w:r w:rsidRPr="00E25C5A">
        <w:rPr>
          <w:rFonts w:ascii="GHEA Grapalat" w:hAnsi="GHEA Grapalat"/>
          <w:b/>
          <w:i/>
          <w:color w:val="000000" w:themeColor="text1"/>
          <w:sz w:val="24"/>
          <w:szCs w:val="24"/>
        </w:rPr>
        <w:t xml:space="preserve">25 мая 2005 года, отредактирована, дополнена в соответствии с </w:t>
      </w:r>
      <w:r w:rsidR="00D22D37" w:rsidRPr="00E25C5A">
        <w:rPr>
          <w:rFonts w:ascii="GHEA Grapalat" w:hAnsi="GHEA Grapalat"/>
          <w:b/>
          <w:i/>
          <w:color w:val="000000" w:themeColor="text1"/>
          <w:sz w:val="24"/>
          <w:szCs w:val="24"/>
        </w:rPr>
        <w:br/>
      </w:r>
      <w:r w:rsidRPr="00E25C5A">
        <w:rPr>
          <w:rFonts w:ascii="GHEA Grapalat" w:hAnsi="GHEA Grapalat"/>
          <w:b/>
          <w:i/>
          <w:color w:val="000000" w:themeColor="text1"/>
          <w:sz w:val="24"/>
          <w:szCs w:val="24"/>
        </w:rPr>
        <w:t xml:space="preserve">НО-139-N от 25 мая 2005 года, дополнена в соответствии с НО-47-N от </w:t>
      </w:r>
      <w:r w:rsidR="00D22D37" w:rsidRPr="00E25C5A">
        <w:rPr>
          <w:rFonts w:ascii="GHEA Grapalat" w:hAnsi="GHEA Grapalat"/>
          <w:b/>
          <w:i/>
          <w:color w:val="000000" w:themeColor="text1"/>
          <w:sz w:val="24"/>
          <w:szCs w:val="24"/>
        </w:rPr>
        <w:br/>
      </w:r>
      <w:r w:rsidRPr="00E25C5A">
        <w:rPr>
          <w:rFonts w:ascii="GHEA Grapalat" w:hAnsi="GHEA Grapalat"/>
          <w:b/>
          <w:i/>
          <w:color w:val="000000" w:themeColor="text1"/>
          <w:sz w:val="24"/>
          <w:szCs w:val="24"/>
        </w:rPr>
        <w:t xml:space="preserve">14 декабря 2004 года, изменена в соответствии с НО-198-N от </w:t>
      </w:r>
      <w:r w:rsidR="00D22D37" w:rsidRPr="00E25C5A">
        <w:rPr>
          <w:rFonts w:ascii="GHEA Grapalat" w:hAnsi="GHEA Grapalat"/>
          <w:b/>
          <w:i/>
          <w:color w:val="000000" w:themeColor="text1"/>
          <w:sz w:val="24"/>
          <w:szCs w:val="24"/>
        </w:rPr>
        <w:br/>
      </w:r>
      <w:r w:rsidRPr="00E25C5A">
        <w:rPr>
          <w:rFonts w:ascii="GHEA Grapalat" w:hAnsi="GHEA Grapalat"/>
          <w:b/>
          <w:i/>
          <w:color w:val="000000" w:themeColor="text1"/>
          <w:sz w:val="24"/>
          <w:szCs w:val="24"/>
        </w:rPr>
        <w:t xml:space="preserve">4 октября 2005 года, отредактирована в соответствии с НО-11-N от </w:t>
      </w:r>
      <w:r w:rsidR="00D22D37" w:rsidRPr="00E25C5A">
        <w:rPr>
          <w:rFonts w:ascii="GHEA Grapalat" w:hAnsi="GHEA Grapalat"/>
          <w:b/>
          <w:i/>
          <w:color w:val="000000" w:themeColor="text1"/>
          <w:sz w:val="24"/>
          <w:szCs w:val="24"/>
        </w:rPr>
        <w:br/>
      </w:r>
      <w:r w:rsidRPr="00E25C5A">
        <w:rPr>
          <w:rFonts w:ascii="GHEA Grapalat" w:hAnsi="GHEA Grapalat"/>
          <w:b/>
          <w:i/>
          <w:color w:val="000000" w:themeColor="text1"/>
          <w:sz w:val="24"/>
          <w:szCs w:val="24"/>
        </w:rPr>
        <w:t>15 декабря 2005 года, НО-30-N от 16 декабря 2005 года, дополнена в соответствии с HO-42-N от 23 марта 2006</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года, отредактирована в соответствии с HO-93-N от 23 мая 2006 года, дополнена</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в соответствии с HO-88-N от 23 мая 2008 года, HO-248-N от 20 декабря 2006 года, отредактирована в соответствии с HO-198-N от 27</w:t>
      </w:r>
      <w:r w:rsidRPr="00E25C5A">
        <w:rPr>
          <w:rFonts w:ascii="Courier New" w:hAnsi="Courier New" w:cs="Courier New"/>
          <w:b/>
          <w:i/>
          <w:color w:val="000000" w:themeColor="text1"/>
          <w:sz w:val="24"/>
          <w:szCs w:val="24"/>
          <w:lang w:val="en-US"/>
        </w:rPr>
        <w:t> </w:t>
      </w:r>
      <w:r w:rsidR="002B56C2" w:rsidRPr="00E25C5A">
        <w:rPr>
          <w:rFonts w:ascii="GHEA Grapalat" w:hAnsi="GHEA Grapalat" w:cs="GHEA Grapalat"/>
          <w:b/>
          <w:i/>
          <w:color w:val="000000" w:themeColor="text1"/>
          <w:sz w:val="24"/>
          <w:szCs w:val="24"/>
        </w:rPr>
        <w:t xml:space="preserve">ноября </w:t>
      </w:r>
      <w:r w:rsidRPr="00E25C5A">
        <w:rPr>
          <w:rFonts w:ascii="GHEA Grapalat" w:hAnsi="GHEA Grapalat" w:cs="GHEA Grapalat"/>
          <w:b/>
          <w:i/>
          <w:color w:val="000000" w:themeColor="text1"/>
          <w:sz w:val="24"/>
          <w:szCs w:val="24"/>
        </w:rPr>
        <w:t>2006 года, дополнена в соответствии с HO-219-N от 27</w:t>
      </w:r>
      <w:r w:rsidRPr="00E25C5A">
        <w:rPr>
          <w:rFonts w:ascii="Courier New" w:hAnsi="Courier New" w:cs="Courier New"/>
          <w:b/>
          <w:i/>
          <w:color w:val="000000" w:themeColor="text1"/>
          <w:sz w:val="24"/>
          <w:szCs w:val="24"/>
          <w:lang w:val="en-US"/>
        </w:rPr>
        <w:t> </w:t>
      </w:r>
      <w:r w:rsidRPr="00E25C5A">
        <w:rPr>
          <w:rFonts w:ascii="GHEA Grapalat" w:hAnsi="GHEA Grapalat" w:cs="GHEA Grapalat"/>
          <w:b/>
          <w:i/>
          <w:color w:val="000000" w:themeColor="text1"/>
          <w:sz w:val="24"/>
          <w:szCs w:val="24"/>
        </w:rPr>
        <w:t>ноября 2006 год</w:t>
      </w:r>
      <w:r w:rsidRPr="00E25C5A">
        <w:rPr>
          <w:rFonts w:ascii="GHEA Grapalat" w:hAnsi="GHEA Grapalat"/>
          <w:b/>
          <w:i/>
          <w:color w:val="000000" w:themeColor="text1"/>
          <w:sz w:val="24"/>
          <w:szCs w:val="24"/>
        </w:rPr>
        <w:t>а, HO-243-N от 5 декабря 2006 года, HO-151-N от 13</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июня 2006</w:t>
      </w:r>
      <w:r w:rsidR="00D4326E"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года, HO-23-N</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 xml:space="preserve">от </w:t>
      </w:r>
      <w:r w:rsidR="00D22D37" w:rsidRPr="00E25C5A">
        <w:rPr>
          <w:rFonts w:ascii="GHEA Grapalat" w:hAnsi="GHEA Grapalat"/>
          <w:b/>
          <w:i/>
          <w:color w:val="000000" w:themeColor="text1"/>
          <w:sz w:val="24"/>
          <w:szCs w:val="24"/>
        </w:rPr>
        <w:br/>
      </w:r>
      <w:r w:rsidRPr="00E25C5A">
        <w:rPr>
          <w:rFonts w:ascii="GHEA Grapalat" w:hAnsi="GHEA Grapalat"/>
          <w:b/>
          <w:i/>
          <w:color w:val="000000" w:themeColor="text1"/>
          <w:sz w:val="24"/>
          <w:szCs w:val="24"/>
        </w:rPr>
        <w:t>25 декабря 2006 года, изменена, отредактирована, дополнена</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в соответствии с HO-117-N от 22 февраля 2007 года, отредактирована, изменена в соответствии с HO-85-N от 22</w:t>
      </w:r>
      <w:r w:rsidRPr="00E25C5A">
        <w:rPr>
          <w:rFonts w:ascii="Courier New" w:hAnsi="Courier New" w:cs="Courier New"/>
          <w:b/>
          <w:i/>
          <w:color w:val="000000" w:themeColor="text1"/>
          <w:sz w:val="24"/>
          <w:szCs w:val="24"/>
          <w:lang w:val="en-US"/>
        </w:rPr>
        <w:t> </w:t>
      </w:r>
      <w:r w:rsidRPr="00E25C5A">
        <w:rPr>
          <w:rFonts w:ascii="GHEA Grapalat" w:hAnsi="GHEA Grapalat" w:cs="GHEA Grapalat"/>
          <w:b/>
          <w:i/>
          <w:color w:val="000000" w:themeColor="text1"/>
          <w:sz w:val="24"/>
          <w:szCs w:val="24"/>
        </w:rPr>
        <w:t>февраля 200</w:t>
      </w:r>
      <w:r w:rsidRPr="00E25C5A">
        <w:rPr>
          <w:rFonts w:ascii="GHEA Grapalat" w:hAnsi="GHEA Grapalat"/>
          <w:b/>
          <w:i/>
          <w:color w:val="000000" w:themeColor="text1"/>
          <w:sz w:val="24"/>
          <w:szCs w:val="24"/>
        </w:rPr>
        <w:t>7 года, изменена в соответствии с HO-161-N от 9 апреля 2007 года, дополнена в соответствии с HO-229-N от 29 ноября 2006 года, HO-238-N от 5 декабря 2006 года, изменена в соответствии с HO-52-N от</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25</w:t>
      </w:r>
      <w:r w:rsidR="00D4326E"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 xml:space="preserve">декабря 2006 года, дополнена, изменена в соответствии с HO-187-N от </w:t>
      </w:r>
      <w:r w:rsidRPr="00E25C5A">
        <w:rPr>
          <w:rFonts w:ascii="GHEA Grapalat" w:hAnsi="GHEA Grapalat"/>
          <w:b/>
          <w:i/>
          <w:color w:val="000000" w:themeColor="text1"/>
          <w:spacing w:val="6"/>
          <w:sz w:val="24"/>
          <w:szCs w:val="24"/>
        </w:rPr>
        <w:t xml:space="preserve">9 апреля 2007 года, отредактирована, дополнена в соответствии с </w:t>
      </w:r>
      <w:r w:rsidRPr="00E25C5A">
        <w:rPr>
          <w:rFonts w:ascii="GHEA Grapalat" w:hAnsi="GHEA Grapalat"/>
          <w:b/>
          <w:i/>
          <w:color w:val="000000" w:themeColor="text1"/>
          <w:spacing w:val="4"/>
          <w:sz w:val="24"/>
          <w:szCs w:val="24"/>
        </w:rPr>
        <w:t>HO-205-N от 11</w:t>
      </w:r>
      <w:r w:rsidR="00335120" w:rsidRPr="00E25C5A">
        <w:rPr>
          <w:rFonts w:ascii="Courier New" w:hAnsi="Courier New" w:cs="Courier New"/>
          <w:b/>
          <w:i/>
          <w:color w:val="000000" w:themeColor="text1"/>
          <w:spacing w:val="4"/>
          <w:sz w:val="24"/>
          <w:szCs w:val="24"/>
          <w:lang w:val="en-US"/>
        </w:rPr>
        <w:t> </w:t>
      </w:r>
      <w:r w:rsidRPr="00E25C5A">
        <w:rPr>
          <w:rFonts w:ascii="GHEA Grapalat" w:hAnsi="GHEA Grapalat"/>
          <w:b/>
          <w:i/>
          <w:color w:val="000000" w:themeColor="text1"/>
          <w:spacing w:val="4"/>
          <w:sz w:val="24"/>
          <w:szCs w:val="24"/>
        </w:rPr>
        <w:t xml:space="preserve">октября 2007 года, дополнена в соответствии с </w:t>
      </w:r>
      <w:r w:rsidRPr="00E25C5A">
        <w:rPr>
          <w:rFonts w:ascii="GHEA Grapalat" w:hAnsi="GHEA Grapalat"/>
          <w:b/>
          <w:i/>
          <w:color w:val="000000" w:themeColor="text1"/>
          <w:spacing w:val="6"/>
          <w:sz w:val="24"/>
          <w:szCs w:val="24"/>
        </w:rPr>
        <w:t>HO-266-N от</w:t>
      </w:r>
      <w:r w:rsidRPr="00E25C5A">
        <w:rPr>
          <w:rFonts w:ascii="GHEA Grapalat" w:hAnsi="GHEA Grapalat"/>
          <w:b/>
          <w:i/>
          <w:color w:val="000000" w:themeColor="text1"/>
          <w:spacing w:val="4"/>
          <w:sz w:val="24"/>
          <w:szCs w:val="24"/>
        </w:rPr>
        <w:t xml:space="preserve"> </w:t>
      </w:r>
      <w:r w:rsidRPr="00E25C5A">
        <w:rPr>
          <w:rFonts w:ascii="GHEA Grapalat" w:hAnsi="GHEA Grapalat"/>
          <w:b/>
          <w:i/>
          <w:color w:val="000000" w:themeColor="text1"/>
          <w:spacing w:val="4"/>
          <w:sz w:val="24"/>
          <w:szCs w:val="24"/>
        </w:rPr>
        <w:lastRenderedPageBreak/>
        <w:t>13</w:t>
      </w:r>
      <w:r w:rsidR="00335120" w:rsidRPr="00E25C5A">
        <w:rPr>
          <w:rFonts w:ascii="Courier New" w:hAnsi="Courier New" w:cs="Courier New"/>
          <w:b/>
          <w:i/>
          <w:color w:val="000000" w:themeColor="text1"/>
          <w:spacing w:val="6"/>
          <w:sz w:val="24"/>
          <w:szCs w:val="24"/>
          <w:lang w:val="en-US"/>
        </w:rPr>
        <w:t> </w:t>
      </w:r>
      <w:r w:rsidRPr="00E25C5A">
        <w:rPr>
          <w:rFonts w:ascii="GHEA Grapalat" w:hAnsi="GHEA Grapalat"/>
          <w:b/>
          <w:i/>
          <w:color w:val="000000" w:themeColor="text1"/>
          <w:spacing w:val="6"/>
          <w:sz w:val="24"/>
          <w:szCs w:val="24"/>
        </w:rPr>
        <w:t>ноября 2007 года, изменена в соответствии с HO-71-N от 19</w:t>
      </w:r>
      <w:r w:rsidR="00D4326E" w:rsidRPr="00E25C5A">
        <w:rPr>
          <w:rFonts w:ascii="Courier New" w:hAnsi="Courier New" w:cs="Courier New"/>
          <w:b/>
          <w:i/>
          <w:color w:val="000000" w:themeColor="text1"/>
          <w:spacing w:val="6"/>
          <w:sz w:val="24"/>
          <w:szCs w:val="24"/>
          <w:lang w:val="en-US"/>
        </w:rPr>
        <w:t> </w:t>
      </w:r>
      <w:r w:rsidRPr="00E25C5A">
        <w:rPr>
          <w:rFonts w:ascii="GHEA Grapalat" w:hAnsi="GHEA Grapalat"/>
          <w:b/>
          <w:i/>
          <w:color w:val="000000" w:themeColor="text1"/>
          <w:spacing w:val="6"/>
          <w:sz w:val="24"/>
          <w:szCs w:val="24"/>
        </w:rPr>
        <w:t>мая 2008 года, дополнена, изменена, отредактирована в соответствии с</w:t>
      </w:r>
      <w:r w:rsidRPr="00E25C5A">
        <w:rPr>
          <w:rFonts w:ascii="GHEA Grapalat" w:hAnsi="GHEA Grapalat"/>
          <w:b/>
          <w:i/>
          <w:color w:val="000000" w:themeColor="text1"/>
          <w:sz w:val="24"/>
          <w:szCs w:val="24"/>
        </w:rPr>
        <w:t xml:space="preserve"> HO-141-N от 21 августа 2008 года, дополнена в</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соответствии с HO-157-N от 21 августа 2008 года, отредактирована в соответствии с HO-178-N от 22 октября 2008 года, изменена в соответствии с HO-74-N от 19</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марта 2009 года, дополнена в соответствии с HO-190-N от 22</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 xml:space="preserve">октября 2008 года, дополнена в соответствии с HO-108-N от </w:t>
      </w:r>
      <w:r w:rsidRPr="00E25C5A">
        <w:rPr>
          <w:rFonts w:ascii="GHEA Grapalat" w:hAnsi="GHEA Grapalat"/>
          <w:b/>
          <w:i/>
          <w:color w:val="000000" w:themeColor="text1"/>
          <w:spacing w:val="-6"/>
          <w:sz w:val="24"/>
          <w:szCs w:val="24"/>
        </w:rPr>
        <w:t>28</w:t>
      </w:r>
      <w:r w:rsidRPr="00E25C5A">
        <w:rPr>
          <w:rFonts w:ascii="Courier New" w:hAnsi="Courier New" w:cs="Courier New"/>
          <w:b/>
          <w:i/>
          <w:color w:val="000000" w:themeColor="text1"/>
          <w:spacing w:val="-6"/>
          <w:sz w:val="24"/>
          <w:szCs w:val="24"/>
          <w:lang w:val="en-US"/>
        </w:rPr>
        <w:t> </w:t>
      </w:r>
      <w:r w:rsidRPr="00E25C5A">
        <w:rPr>
          <w:rFonts w:ascii="GHEA Grapalat" w:hAnsi="GHEA Grapalat"/>
          <w:b/>
          <w:i/>
          <w:color w:val="000000" w:themeColor="text1"/>
          <w:spacing w:val="-6"/>
          <w:sz w:val="24"/>
          <w:szCs w:val="24"/>
        </w:rPr>
        <w:t xml:space="preserve">апреля 2009 года, </w:t>
      </w:r>
      <w:r w:rsidR="00F22D3F">
        <w:rPr>
          <w:rFonts w:ascii="GHEA Grapalat" w:hAnsi="GHEA Grapalat"/>
          <w:b/>
          <w:i/>
          <w:color w:val="000000" w:themeColor="text1"/>
          <w:spacing w:val="-6"/>
          <w:sz w:val="24"/>
          <w:szCs w:val="24"/>
          <w:lang w:val="en-US"/>
        </w:rPr>
        <w:br/>
      </w:r>
      <w:r w:rsidRPr="00E25C5A">
        <w:rPr>
          <w:rFonts w:ascii="GHEA Grapalat" w:hAnsi="GHEA Grapalat"/>
          <w:b/>
          <w:i/>
          <w:color w:val="000000" w:themeColor="text1"/>
          <w:spacing w:val="-6"/>
          <w:sz w:val="24"/>
          <w:szCs w:val="24"/>
        </w:rPr>
        <w:t>HO-112-N от 28 апреля 2009 года, HO-2-N от 26 декабря 2008 года</w:t>
      </w:r>
      <w:proofErr w:type="gramEnd"/>
      <w:r w:rsidRPr="00E25C5A">
        <w:rPr>
          <w:rFonts w:ascii="GHEA Grapalat" w:hAnsi="GHEA Grapalat"/>
          <w:b/>
          <w:i/>
          <w:color w:val="000000" w:themeColor="text1"/>
          <w:spacing w:val="-6"/>
          <w:sz w:val="24"/>
          <w:szCs w:val="24"/>
        </w:rPr>
        <w:t xml:space="preserve">, </w:t>
      </w:r>
      <w:proofErr w:type="gramStart"/>
      <w:r w:rsidRPr="00E25C5A">
        <w:rPr>
          <w:rFonts w:ascii="GHEA Grapalat" w:hAnsi="GHEA Grapalat"/>
          <w:b/>
          <w:i/>
          <w:color w:val="000000" w:themeColor="text1"/>
          <w:spacing w:val="-6"/>
          <w:sz w:val="24"/>
          <w:szCs w:val="24"/>
        </w:rPr>
        <w:t>отредактирована, изменена в соответствии с HO-164-N от 10</w:t>
      </w:r>
      <w:r w:rsidRPr="00E25C5A">
        <w:rPr>
          <w:rFonts w:ascii="Courier New" w:hAnsi="Courier New" w:cs="Courier New"/>
          <w:b/>
          <w:i/>
          <w:color w:val="000000" w:themeColor="text1"/>
          <w:spacing w:val="-6"/>
          <w:sz w:val="24"/>
          <w:szCs w:val="24"/>
          <w:lang w:val="en-US"/>
        </w:rPr>
        <w:t> </w:t>
      </w:r>
      <w:r w:rsidRPr="00E25C5A">
        <w:rPr>
          <w:rFonts w:ascii="GHEA Grapalat" w:hAnsi="GHEA Grapalat"/>
          <w:b/>
          <w:i/>
          <w:color w:val="000000" w:themeColor="text1"/>
          <w:spacing w:val="-6"/>
          <w:sz w:val="24"/>
          <w:szCs w:val="24"/>
        </w:rPr>
        <w:t>июля</w:t>
      </w:r>
      <w:r w:rsidRPr="00E25C5A">
        <w:rPr>
          <w:rFonts w:ascii="GHEA Grapalat" w:hAnsi="GHEA Grapalat"/>
          <w:b/>
          <w:i/>
          <w:color w:val="000000" w:themeColor="text1"/>
          <w:sz w:val="24"/>
          <w:szCs w:val="24"/>
        </w:rPr>
        <w:t xml:space="preserve"> 2009</w:t>
      </w:r>
      <w:r w:rsidR="00335120"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года, отредактирована в соответствии с HO-86-N от 20</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мая 2010</w:t>
      </w:r>
      <w:r w:rsidR="00335120"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года, дополнена, изменена в соответствии с HO-13-N от 4</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февраля 2010 года, отредактирована в соответствии с HO-121-N от 16</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сентября 2010 года, изменена, отредактирована</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в соответствии с HO-242-N от 8</w:t>
      </w:r>
      <w:r w:rsidR="00335120" w:rsidRPr="00E25C5A">
        <w:rPr>
          <w:rFonts w:ascii="Courier New" w:hAnsi="Courier New" w:cs="Courier New"/>
          <w:b/>
          <w:i/>
          <w:color w:val="000000" w:themeColor="text1"/>
          <w:sz w:val="24"/>
          <w:szCs w:val="24"/>
          <w:lang w:val="en-US"/>
        </w:rPr>
        <w:t> </w:t>
      </w:r>
      <w:r w:rsidRPr="00E25C5A">
        <w:rPr>
          <w:rFonts w:ascii="GHEA Grapalat" w:hAnsi="GHEA Grapalat" w:cs="GHEA Grapalat"/>
          <w:b/>
          <w:i/>
          <w:color w:val="000000" w:themeColor="text1"/>
          <w:sz w:val="24"/>
          <w:szCs w:val="24"/>
        </w:rPr>
        <w:t>декабря 2010</w:t>
      </w:r>
      <w:r w:rsidRPr="00E25C5A">
        <w:rPr>
          <w:rFonts w:ascii="GHEA Grapalat" w:hAnsi="GHEA Grapalat"/>
          <w:b/>
          <w:i/>
          <w:color w:val="000000" w:themeColor="text1"/>
          <w:sz w:val="24"/>
          <w:szCs w:val="24"/>
        </w:rPr>
        <w:t xml:space="preserve"> года, дополнена, изменена в соответствии с HO-283-N от</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22 декабря 2010 года, изменена в соответствии с НО-201-N от 25 мая 2011</w:t>
      </w:r>
      <w:r w:rsidR="00E91853"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года,</w:t>
      </w:r>
      <w:r w:rsidR="00D4326E"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отредактирована в соответствии с НО-231-N от 23</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 xml:space="preserve">июня </w:t>
      </w:r>
      <w:r w:rsidRPr="00E25C5A">
        <w:rPr>
          <w:rFonts w:ascii="GHEA Grapalat" w:hAnsi="GHEA Grapalat"/>
          <w:b/>
          <w:i/>
          <w:color w:val="000000" w:themeColor="text1"/>
          <w:spacing w:val="6"/>
          <w:sz w:val="24"/>
          <w:szCs w:val="24"/>
        </w:rPr>
        <w:t>2011</w:t>
      </w:r>
      <w:r w:rsidR="00335120" w:rsidRPr="00E25C5A">
        <w:rPr>
          <w:rFonts w:ascii="Courier New" w:hAnsi="Courier New" w:cs="Courier New"/>
          <w:b/>
          <w:i/>
          <w:color w:val="000000" w:themeColor="text1"/>
          <w:spacing w:val="6"/>
          <w:sz w:val="24"/>
          <w:szCs w:val="24"/>
          <w:lang w:val="en-US"/>
        </w:rPr>
        <w:t> </w:t>
      </w:r>
      <w:r w:rsidRPr="00E25C5A">
        <w:rPr>
          <w:rFonts w:ascii="GHEA Grapalat" w:hAnsi="GHEA Grapalat"/>
          <w:b/>
          <w:i/>
          <w:color w:val="000000" w:themeColor="text1"/>
          <w:spacing w:val="6"/>
          <w:sz w:val="24"/>
          <w:szCs w:val="24"/>
        </w:rPr>
        <w:t>года, НО-159-N от 11 мая 2011 года, изменена в соответствии с НО-282-</w:t>
      </w:r>
      <w:r w:rsidRPr="00E25C5A">
        <w:rPr>
          <w:rFonts w:ascii="GHEA Grapalat" w:hAnsi="GHEA Grapalat"/>
          <w:b/>
          <w:i/>
          <w:color w:val="000000" w:themeColor="text1"/>
          <w:spacing w:val="4"/>
          <w:sz w:val="24"/>
          <w:szCs w:val="24"/>
        </w:rPr>
        <w:t>N от 28</w:t>
      </w:r>
      <w:r w:rsidRPr="00E25C5A">
        <w:rPr>
          <w:rFonts w:ascii="GHEA Grapalat" w:hAnsi="GHEA Grapalat"/>
          <w:b/>
          <w:i/>
          <w:color w:val="000000" w:themeColor="text1"/>
          <w:sz w:val="24"/>
          <w:szCs w:val="24"/>
        </w:rPr>
        <w:t xml:space="preserve"> ноября 2011 года, НО-302-N от 30 ноября 2011 года, дополнена в соответствии с HO-326-N от 8 декабря 2011 года, изменена в соответствии с</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 xml:space="preserve">HO-338-N от 8 декабря 2011 года, отредактирована, дополнена в соответствии с HO-350-N от 8 декабря 2011 года, HO-232-N от 6 декабря 2012 года, изменена в соответствии с </w:t>
      </w:r>
      <w:r w:rsidRPr="00E25C5A">
        <w:rPr>
          <w:rFonts w:ascii="GHEA Grapalat" w:hAnsi="GHEA Grapalat"/>
          <w:b/>
          <w:i/>
          <w:color w:val="000000" w:themeColor="text1"/>
          <w:spacing w:val="6"/>
          <w:sz w:val="24"/>
          <w:szCs w:val="24"/>
        </w:rPr>
        <w:t>HO-49-N от 29 апреля 2013 года, отредактирована в соответствии с HO-88-N от 19 июня 2013 года, изменена, отредактирована в соответствии с</w:t>
      </w:r>
      <w:r w:rsidRPr="00E25C5A">
        <w:rPr>
          <w:rFonts w:ascii="GHEA Grapalat" w:hAnsi="GHEA Grapalat"/>
          <w:b/>
          <w:i/>
          <w:color w:val="000000" w:themeColor="text1"/>
          <w:sz w:val="24"/>
          <w:szCs w:val="24"/>
        </w:rPr>
        <w:t xml:space="preserve"> НО-133-N от </w:t>
      </w:r>
      <w:r w:rsidR="00D22D37" w:rsidRPr="00E25C5A">
        <w:rPr>
          <w:rFonts w:ascii="GHEA Grapalat" w:hAnsi="GHEA Grapalat"/>
          <w:b/>
          <w:i/>
          <w:color w:val="000000" w:themeColor="text1"/>
          <w:sz w:val="24"/>
          <w:szCs w:val="24"/>
        </w:rPr>
        <w:br/>
      </w:r>
      <w:r w:rsidRPr="00E25C5A">
        <w:rPr>
          <w:rFonts w:ascii="GHEA Grapalat" w:hAnsi="GHEA Grapalat"/>
          <w:b/>
          <w:i/>
          <w:color w:val="000000" w:themeColor="text1"/>
          <w:sz w:val="24"/>
          <w:szCs w:val="24"/>
        </w:rPr>
        <w:t>23 декабря 2013 года, изменена в соответствии с HO-85-N от</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19 июня 2013</w:t>
      </w:r>
      <w:r w:rsidR="00D4326E"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 xml:space="preserve">года, дополнена в соответствии с HO-111-N от 21 июня 2014 года, отредактирована в соответствии с HO-167-N от 20 ноября 2014 года, отредактирована, дополнена в соответствии с HO-171-N от 20 ноября 2014 года, дополнена в соответствии с HO-196-N от 1 декабря 2014 года, </w:t>
      </w:r>
      <w:r w:rsidRPr="00E25C5A">
        <w:rPr>
          <w:rFonts w:ascii="GHEA Grapalat" w:hAnsi="GHEA Grapalat"/>
          <w:b/>
          <w:i/>
          <w:color w:val="000000" w:themeColor="text1"/>
          <w:sz w:val="24"/>
          <w:szCs w:val="24"/>
        </w:rPr>
        <w:lastRenderedPageBreak/>
        <w:t>изменена в соответствии с HO-124-N от 13 ноября 2015 года, дополнена в соответствии с HO-204-N</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от 18 декабря 2015 года, HO-112-N от 23 июня 2015 года, HO-10-N от 21 декабря 2015 года, HO-114-N от 6 октября 2015</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года, HO-20-N от 21 декабря 2015 года, HO-88-N от 17 мая 2016 года, изменена в соответствии с HO-218-N от 23 декабря 2016 года, отредактирована в соответствии с HO-19-N от 16 декабря 2016 года, изменена в соответствии с HO-160-N</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 xml:space="preserve">от 25 октября 2017 года, HO-171-N от 27 октября 2017 года, HO-210-N от 17 ноября 2017 года, </w:t>
      </w:r>
      <w:r w:rsidRPr="00E25C5A">
        <w:rPr>
          <w:rFonts w:ascii="GHEA Grapalat" w:hAnsi="GHEA Grapalat"/>
          <w:b/>
          <w:i/>
          <w:color w:val="000000" w:themeColor="text1"/>
          <w:spacing w:val="-6"/>
          <w:sz w:val="24"/>
          <w:szCs w:val="24"/>
        </w:rPr>
        <w:t xml:space="preserve">отредактирована в соответствии с HO-88-N от 31 мая 2017 года, HO-265-N от 21 декабря 2017 года, HO-105-N от 8 февраля 2018 года, HO-163-N от </w:t>
      </w:r>
      <w:r w:rsidRPr="00E25C5A">
        <w:rPr>
          <w:rFonts w:ascii="GHEA Grapalat" w:hAnsi="GHEA Grapalat"/>
          <w:b/>
          <w:i/>
          <w:color w:val="000000" w:themeColor="text1"/>
          <w:spacing w:val="4"/>
          <w:sz w:val="24"/>
          <w:szCs w:val="24"/>
        </w:rPr>
        <w:t>25</w:t>
      </w:r>
      <w:r w:rsidRPr="00E25C5A">
        <w:rPr>
          <w:rFonts w:ascii="Courier New" w:hAnsi="Courier New" w:cs="Courier New"/>
          <w:b/>
          <w:i/>
          <w:color w:val="000000" w:themeColor="text1"/>
          <w:spacing w:val="4"/>
          <w:sz w:val="24"/>
          <w:szCs w:val="24"/>
          <w:lang w:val="en-US"/>
        </w:rPr>
        <w:t> </w:t>
      </w:r>
      <w:r w:rsidRPr="00E25C5A">
        <w:rPr>
          <w:rFonts w:ascii="GHEA Grapalat" w:hAnsi="GHEA Grapalat"/>
          <w:b/>
          <w:i/>
          <w:color w:val="000000" w:themeColor="text1"/>
          <w:spacing w:val="4"/>
          <w:sz w:val="24"/>
          <w:szCs w:val="24"/>
        </w:rPr>
        <w:t>октября 2017 года, отредактирована, дополнена в соответствии с HO-237-N от 6 декабря 2017 года, изменена в соответствии с</w:t>
      </w:r>
      <w:proofErr w:type="gramEnd"/>
      <w:r w:rsidRPr="00E25C5A">
        <w:rPr>
          <w:rFonts w:ascii="GHEA Grapalat" w:hAnsi="GHEA Grapalat"/>
          <w:b/>
          <w:i/>
          <w:color w:val="000000" w:themeColor="text1"/>
          <w:spacing w:val="4"/>
          <w:sz w:val="24"/>
          <w:szCs w:val="24"/>
        </w:rPr>
        <w:t xml:space="preserve"> </w:t>
      </w:r>
      <w:proofErr w:type="gramStart"/>
      <w:r w:rsidRPr="00E25C5A">
        <w:rPr>
          <w:rFonts w:ascii="GHEA Grapalat" w:hAnsi="GHEA Grapalat"/>
          <w:b/>
          <w:i/>
          <w:color w:val="000000" w:themeColor="text1"/>
          <w:spacing w:val="4"/>
          <w:sz w:val="24"/>
          <w:szCs w:val="24"/>
        </w:rPr>
        <w:t>HO-102-N от 7 февраля</w:t>
      </w:r>
      <w:r w:rsidRPr="00E25C5A">
        <w:rPr>
          <w:rFonts w:ascii="GHEA Grapalat" w:hAnsi="GHEA Grapalat"/>
          <w:b/>
          <w:i/>
          <w:color w:val="000000" w:themeColor="text1"/>
          <w:sz w:val="24"/>
          <w:szCs w:val="24"/>
        </w:rPr>
        <w:t xml:space="preserve"> 2018 года, изменена, отредактирована, дополнена в соответствии с HO-69-N от 25 июня 2019 года, отредактирована в соответствии с HO-38-N от 31 мая 2019 года, отредактирована в соответствии с НО-128-N от 2 марта 2018 года, изменена в соответствии с HO-289-N от 4 декабря 2019 года, дополнена в соответствии с НО-154-N от 6 марта 2020 года, изменена в</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соответствии с HO-181-N от 25 марта 2020 года, дополнена в соответствии с HO-272-N от 6 мая 2020 года, дополнена, изменена в соответствии с HO-279-N от 3 июня 2021 года, дополнена в соответствии с HO-34-N от 19 января 2021 года, HO-50-N от 20 января 2021 года, HO-226-N от 27 мая 2021 года, дополнена, изменена в соответствии с HO-378-N от 10 декабря</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2021 года, изменена в соответствии с HO-294-N от 30 июня 2021 года, дополнена в соответствии с HO-10-N от 18 января 2022 года, отредактирована в соответствии с НО-306-</w:t>
      </w:r>
      <w:r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w:t>
      </w:r>
      <w:r w:rsidR="008C54B4" w:rsidRPr="00E25C5A">
        <w:rPr>
          <w:rFonts w:ascii="GHEA Grapalat" w:hAnsi="GHEA Grapalat"/>
          <w:b/>
          <w:i/>
          <w:color w:val="000000" w:themeColor="text1"/>
          <w:sz w:val="24"/>
          <w:szCs w:val="24"/>
        </w:rPr>
        <w:t>от 6 июля 2022 года, отредактирована, дополнена в соответствии с НО-153-</w:t>
      </w:r>
      <w:r w:rsidR="008C54B4"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w:t>
      </w:r>
      <w:r w:rsidR="008C54B4" w:rsidRPr="00E25C5A">
        <w:rPr>
          <w:rFonts w:ascii="GHEA Grapalat" w:hAnsi="GHEA Grapalat"/>
          <w:b/>
          <w:i/>
          <w:color w:val="000000" w:themeColor="text1"/>
          <w:sz w:val="24"/>
          <w:szCs w:val="24"/>
        </w:rPr>
        <w:t>от 3 мая 2023 года, дополнена в соответствии с НО-19-</w:t>
      </w:r>
      <w:r w:rsidR="008C54B4"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w:t>
      </w:r>
      <w:r w:rsidR="008C54B4" w:rsidRPr="00E25C5A">
        <w:rPr>
          <w:rFonts w:ascii="GHEA Grapalat" w:hAnsi="GHEA Grapalat"/>
          <w:b/>
          <w:i/>
          <w:color w:val="000000" w:themeColor="text1"/>
          <w:sz w:val="24"/>
          <w:szCs w:val="24"/>
        </w:rPr>
        <w:t>от 17 января 2023 года</w:t>
      </w:r>
      <w:r w:rsidR="00AF2DD2" w:rsidRPr="00E25C5A">
        <w:rPr>
          <w:rFonts w:ascii="GHEA Grapalat" w:hAnsi="GHEA Grapalat"/>
          <w:b/>
          <w:i/>
          <w:color w:val="000000" w:themeColor="text1"/>
          <w:sz w:val="24"/>
          <w:szCs w:val="24"/>
        </w:rPr>
        <w:t xml:space="preserve">, отредактирована в </w:t>
      </w:r>
      <w:r w:rsidR="00AF2DD2" w:rsidRPr="00E25C5A">
        <w:rPr>
          <w:rFonts w:ascii="GHEA Grapalat" w:hAnsi="GHEA Grapalat"/>
          <w:b/>
          <w:i/>
          <w:color w:val="000000" w:themeColor="text1"/>
          <w:sz w:val="24"/>
          <w:szCs w:val="24"/>
        </w:rPr>
        <w:lastRenderedPageBreak/>
        <w:t>соответствии с НО-432-</w:t>
      </w:r>
      <w:r w:rsidR="00AF2DD2" w:rsidRPr="00E25C5A">
        <w:rPr>
          <w:rFonts w:ascii="GHEA Grapalat" w:hAnsi="GHEA Grapalat"/>
          <w:b/>
          <w:i/>
          <w:color w:val="000000" w:themeColor="text1"/>
          <w:sz w:val="24"/>
          <w:szCs w:val="24"/>
          <w:lang w:val="en-US"/>
        </w:rPr>
        <w:t>N</w:t>
      </w:r>
      <w:r w:rsidR="00AF2DD2" w:rsidRPr="00E25C5A">
        <w:rPr>
          <w:rFonts w:ascii="GHEA Grapalat" w:hAnsi="GHEA Grapalat"/>
          <w:b/>
          <w:i/>
          <w:color w:val="000000" w:themeColor="text1"/>
          <w:sz w:val="24"/>
          <w:szCs w:val="24"/>
        </w:rPr>
        <w:t xml:space="preserve"> от 16</w:t>
      </w:r>
      <w:proofErr w:type="gramEnd"/>
      <w:r w:rsidR="00AF2DD2" w:rsidRPr="00E25C5A">
        <w:rPr>
          <w:rFonts w:ascii="GHEA Grapalat" w:hAnsi="GHEA Grapalat"/>
          <w:b/>
          <w:i/>
          <w:color w:val="000000" w:themeColor="text1"/>
          <w:sz w:val="24"/>
          <w:szCs w:val="24"/>
        </w:rPr>
        <w:t xml:space="preserve"> </w:t>
      </w:r>
      <w:proofErr w:type="gramStart"/>
      <w:r w:rsidR="00AF2DD2" w:rsidRPr="00E25C5A">
        <w:rPr>
          <w:rFonts w:ascii="GHEA Grapalat" w:hAnsi="GHEA Grapalat"/>
          <w:b/>
          <w:i/>
          <w:color w:val="000000" w:themeColor="text1"/>
          <w:sz w:val="24"/>
          <w:szCs w:val="24"/>
        </w:rPr>
        <w:t xml:space="preserve">ноября 2022 года, дополнена в соответствии с </w:t>
      </w:r>
      <w:r w:rsidR="007634F9" w:rsidRPr="00E25C5A">
        <w:rPr>
          <w:rFonts w:ascii="GHEA Grapalat" w:hAnsi="GHEA Grapalat"/>
          <w:b/>
          <w:i/>
          <w:color w:val="000000" w:themeColor="text1"/>
          <w:sz w:val="24"/>
          <w:szCs w:val="24"/>
        </w:rPr>
        <w:t>НО-299-</w:t>
      </w:r>
      <w:r w:rsidR="007634F9" w:rsidRPr="00E25C5A">
        <w:rPr>
          <w:rFonts w:ascii="GHEA Grapalat" w:hAnsi="GHEA Grapalat"/>
          <w:b/>
          <w:i/>
          <w:color w:val="000000" w:themeColor="text1"/>
          <w:sz w:val="24"/>
          <w:szCs w:val="24"/>
          <w:lang w:val="en-US"/>
        </w:rPr>
        <w:t>N</w:t>
      </w:r>
      <w:r w:rsidR="007634F9" w:rsidRPr="00E25C5A">
        <w:rPr>
          <w:rFonts w:ascii="GHEA Grapalat" w:hAnsi="GHEA Grapalat"/>
          <w:b/>
          <w:i/>
          <w:color w:val="000000" w:themeColor="text1"/>
          <w:sz w:val="24"/>
          <w:szCs w:val="24"/>
        </w:rPr>
        <w:t xml:space="preserve"> </w:t>
      </w:r>
      <w:r w:rsidR="00D62435" w:rsidRPr="00E25C5A">
        <w:rPr>
          <w:rFonts w:ascii="GHEA Grapalat" w:hAnsi="GHEA Grapalat"/>
          <w:b/>
          <w:i/>
          <w:color w:val="000000" w:themeColor="text1"/>
          <w:sz w:val="24"/>
          <w:szCs w:val="24"/>
        </w:rPr>
        <w:t>от 3 октября 2023 года, НО-258-</w:t>
      </w:r>
      <w:r w:rsidR="00D62435" w:rsidRPr="00E25C5A">
        <w:rPr>
          <w:rFonts w:ascii="GHEA Grapalat" w:hAnsi="GHEA Grapalat"/>
          <w:b/>
          <w:i/>
          <w:color w:val="000000" w:themeColor="text1"/>
          <w:sz w:val="24"/>
          <w:szCs w:val="24"/>
          <w:lang w:val="en-US"/>
        </w:rPr>
        <w:t>N</w:t>
      </w:r>
      <w:r w:rsidR="00D62435" w:rsidRPr="00E25C5A">
        <w:rPr>
          <w:rFonts w:ascii="GHEA Grapalat" w:hAnsi="GHEA Grapalat"/>
          <w:b/>
          <w:i/>
          <w:color w:val="000000" w:themeColor="text1"/>
          <w:sz w:val="24"/>
          <w:szCs w:val="24"/>
        </w:rPr>
        <w:t xml:space="preserve"> от 13 июля 2023 года</w:t>
      </w:r>
      <w:r w:rsidR="003D12CC" w:rsidRPr="00E25C5A">
        <w:rPr>
          <w:rFonts w:ascii="GHEA Grapalat" w:hAnsi="GHEA Grapalat"/>
          <w:b/>
          <w:i/>
          <w:color w:val="000000" w:themeColor="text1"/>
          <w:sz w:val="24"/>
          <w:szCs w:val="24"/>
        </w:rPr>
        <w:t>, НО-28-</w:t>
      </w:r>
      <w:r w:rsidR="003D12CC" w:rsidRPr="00E25C5A">
        <w:rPr>
          <w:rFonts w:ascii="GHEA Grapalat" w:hAnsi="GHEA Grapalat"/>
          <w:b/>
          <w:i/>
          <w:color w:val="000000" w:themeColor="text1"/>
          <w:sz w:val="24"/>
          <w:szCs w:val="24"/>
          <w:lang w:val="en-US"/>
        </w:rPr>
        <w:t>N</w:t>
      </w:r>
      <w:r w:rsidR="003D12CC" w:rsidRPr="00E25C5A">
        <w:rPr>
          <w:rFonts w:ascii="GHEA Grapalat" w:hAnsi="GHEA Grapalat"/>
          <w:b/>
          <w:i/>
          <w:color w:val="000000" w:themeColor="text1"/>
          <w:sz w:val="24"/>
          <w:szCs w:val="24"/>
        </w:rPr>
        <w:t xml:space="preserve"> от 22 января 2025 года</w:t>
      </w:r>
      <w:r w:rsidR="00164E33" w:rsidRPr="00E25C5A">
        <w:rPr>
          <w:rFonts w:ascii="GHEA Grapalat" w:hAnsi="GHEA Grapalat"/>
          <w:b/>
          <w:i/>
          <w:color w:val="000000" w:themeColor="text1"/>
          <w:sz w:val="24"/>
          <w:szCs w:val="24"/>
        </w:rPr>
        <w:t>, НО-165-</w:t>
      </w:r>
      <w:r w:rsidR="00164E33" w:rsidRPr="00E25C5A">
        <w:rPr>
          <w:rFonts w:ascii="GHEA Grapalat" w:hAnsi="GHEA Grapalat"/>
          <w:b/>
          <w:i/>
          <w:color w:val="000000" w:themeColor="text1"/>
          <w:sz w:val="24"/>
          <w:szCs w:val="24"/>
          <w:lang w:val="en-US"/>
        </w:rPr>
        <w:t>N</w:t>
      </w:r>
      <w:r w:rsidR="003E76A3" w:rsidRPr="00E25C5A">
        <w:rPr>
          <w:rFonts w:ascii="GHEA Grapalat" w:hAnsi="GHEA Grapalat"/>
          <w:b/>
          <w:i/>
          <w:color w:val="000000" w:themeColor="text1"/>
          <w:sz w:val="24"/>
          <w:szCs w:val="24"/>
        </w:rPr>
        <w:t xml:space="preserve"> </w:t>
      </w:r>
      <w:r w:rsidR="00164E33" w:rsidRPr="00E25C5A">
        <w:rPr>
          <w:rFonts w:ascii="GHEA Grapalat" w:hAnsi="GHEA Grapalat"/>
          <w:b/>
          <w:i/>
          <w:color w:val="000000" w:themeColor="text1"/>
          <w:sz w:val="24"/>
          <w:szCs w:val="24"/>
        </w:rPr>
        <w:t>от 11 апреля 2024</w:t>
      </w:r>
      <w:r w:rsidR="00335120" w:rsidRPr="00E25C5A">
        <w:rPr>
          <w:rFonts w:ascii="Courier New" w:hAnsi="Courier New" w:cs="Courier New"/>
          <w:b/>
          <w:i/>
          <w:color w:val="000000" w:themeColor="text1"/>
          <w:sz w:val="24"/>
          <w:szCs w:val="24"/>
          <w:lang w:val="en-US"/>
        </w:rPr>
        <w:t> </w:t>
      </w:r>
      <w:r w:rsidR="00164E33" w:rsidRPr="00E25C5A">
        <w:rPr>
          <w:rFonts w:ascii="GHEA Grapalat" w:hAnsi="GHEA Grapalat"/>
          <w:b/>
          <w:i/>
          <w:color w:val="000000" w:themeColor="text1"/>
          <w:sz w:val="24"/>
          <w:szCs w:val="24"/>
        </w:rPr>
        <w:t>года, отредактирована в соответствии с НО-254-</w:t>
      </w:r>
      <w:r w:rsidR="00164E33" w:rsidRPr="00E25C5A">
        <w:rPr>
          <w:rFonts w:ascii="GHEA Grapalat" w:hAnsi="GHEA Grapalat"/>
          <w:b/>
          <w:i/>
          <w:color w:val="000000" w:themeColor="text1"/>
          <w:sz w:val="24"/>
          <w:szCs w:val="24"/>
          <w:lang w:val="en-US"/>
        </w:rPr>
        <w:t>N</w:t>
      </w:r>
      <w:r w:rsidR="003E76A3" w:rsidRPr="00E25C5A">
        <w:rPr>
          <w:rFonts w:ascii="GHEA Grapalat" w:hAnsi="GHEA Grapalat"/>
          <w:b/>
          <w:i/>
          <w:color w:val="000000" w:themeColor="text1"/>
          <w:sz w:val="24"/>
          <w:szCs w:val="24"/>
        </w:rPr>
        <w:t xml:space="preserve"> </w:t>
      </w:r>
      <w:r w:rsidR="00164E33" w:rsidRPr="00E25C5A">
        <w:rPr>
          <w:rFonts w:ascii="GHEA Grapalat" w:hAnsi="GHEA Grapalat"/>
          <w:b/>
          <w:i/>
          <w:color w:val="000000" w:themeColor="text1"/>
          <w:sz w:val="24"/>
          <w:szCs w:val="24"/>
        </w:rPr>
        <w:t>от 22 мая 2024</w:t>
      </w:r>
      <w:r w:rsidR="004E3AE3" w:rsidRPr="00E25C5A">
        <w:rPr>
          <w:rFonts w:ascii="Courier New" w:hAnsi="Courier New" w:cs="Courier New"/>
          <w:b/>
          <w:i/>
          <w:color w:val="000000" w:themeColor="text1"/>
          <w:sz w:val="24"/>
          <w:szCs w:val="24"/>
          <w:lang w:val="en-US"/>
        </w:rPr>
        <w:t> </w:t>
      </w:r>
      <w:r w:rsidR="00164E33" w:rsidRPr="00E25C5A">
        <w:rPr>
          <w:rFonts w:ascii="GHEA Grapalat" w:hAnsi="GHEA Grapalat"/>
          <w:b/>
          <w:i/>
          <w:color w:val="000000" w:themeColor="text1"/>
          <w:sz w:val="24"/>
          <w:szCs w:val="24"/>
        </w:rPr>
        <w:t>года, дополнена в соответствии с НО-177-</w:t>
      </w:r>
      <w:r w:rsidR="00164E33" w:rsidRPr="00E25C5A">
        <w:rPr>
          <w:rFonts w:ascii="GHEA Grapalat" w:hAnsi="GHEA Grapalat"/>
          <w:b/>
          <w:i/>
          <w:color w:val="000000" w:themeColor="text1"/>
          <w:sz w:val="24"/>
          <w:szCs w:val="24"/>
          <w:lang w:val="en-US"/>
        </w:rPr>
        <w:t>N</w:t>
      </w:r>
      <w:r w:rsidR="003E76A3" w:rsidRPr="00E25C5A">
        <w:rPr>
          <w:rFonts w:ascii="GHEA Grapalat" w:hAnsi="GHEA Grapalat"/>
          <w:b/>
          <w:i/>
          <w:color w:val="000000" w:themeColor="text1"/>
          <w:sz w:val="24"/>
          <w:szCs w:val="24"/>
        </w:rPr>
        <w:t xml:space="preserve"> </w:t>
      </w:r>
      <w:r w:rsidR="00164E33" w:rsidRPr="00E25C5A">
        <w:rPr>
          <w:rFonts w:ascii="GHEA Grapalat" w:hAnsi="GHEA Grapalat"/>
          <w:b/>
          <w:i/>
          <w:color w:val="000000" w:themeColor="text1"/>
          <w:sz w:val="24"/>
          <w:szCs w:val="24"/>
        </w:rPr>
        <w:t>от 29 мая 2025 года</w:t>
      </w:r>
      <w:r w:rsidR="00442890" w:rsidRPr="00E25C5A">
        <w:rPr>
          <w:rFonts w:ascii="GHEA Grapalat" w:hAnsi="GHEA Grapalat"/>
          <w:b/>
          <w:i/>
          <w:color w:val="000000" w:themeColor="text1"/>
          <w:sz w:val="24"/>
          <w:szCs w:val="24"/>
        </w:rPr>
        <w:t>, изменена, дополнена в соответствии с НО-290-</w:t>
      </w:r>
      <w:r w:rsidR="00442890" w:rsidRPr="00E25C5A">
        <w:rPr>
          <w:rFonts w:ascii="GHEA Grapalat" w:hAnsi="GHEA Grapalat"/>
          <w:b/>
          <w:i/>
          <w:color w:val="000000" w:themeColor="text1"/>
          <w:sz w:val="24"/>
          <w:szCs w:val="24"/>
          <w:lang w:val="en-US"/>
        </w:rPr>
        <w:t>N</w:t>
      </w:r>
      <w:r w:rsidR="00A475CB" w:rsidRPr="00E25C5A">
        <w:rPr>
          <w:rFonts w:ascii="GHEA Grapalat" w:hAnsi="GHEA Grapalat"/>
          <w:b/>
          <w:i/>
          <w:color w:val="000000" w:themeColor="text1"/>
          <w:sz w:val="24"/>
          <w:szCs w:val="24"/>
        </w:rPr>
        <w:t xml:space="preserve"> </w:t>
      </w:r>
      <w:r w:rsidR="00442890" w:rsidRPr="00E25C5A">
        <w:rPr>
          <w:rFonts w:ascii="GHEA Grapalat" w:hAnsi="GHEA Grapalat"/>
          <w:b/>
          <w:i/>
          <w:color w:val="000000" w:themeColor="text1"/>
          <w:sz w:val="24"/>
          <w:szCs w:val="24"/>
        </w:rPr>
        <w:t>от 11 сентября</w:t>
      </w:r>
      <w:proofErr w:type="gramEnd"/>
      <w:r w:rsidR="00442890" w:rsidRPr="00E25C5A">
        <w:rPr>
          <w:rFonts w:ascii="GHEA Grapalat" w:hAnsi="GHEA Grapalat"/>
          <w:b/>
          <w:i/>
          <w:color w:val="000000" w:themeColor="text1"/>
          <w:sz w:val="24"/>
          <w:szCs w:val="24"/>
        </w:rPr>
        <w:t xml:space="preserve"> </w:t>
      </w:r>
      <w:proofErr w:type="gramStart"/>
      <w:r w:rsidR="00442890" w:rsidRPr="00E25C5A">
        <w:rPr>
          <w:rFonts w:ascii="GHEA Grapalat" w:hAnsi="GHEA Grapalat"/>
          <w:b/>
          <w:i/>
          <w:color w:val="000000" w:themeColor="text1"/>
          <w:sz w:val="24"/>
          <w:szCs w:val="24"/>
        </w:rPr>
        <w:t>2025</w:t>
      </w:r>
      <w:r w:rsidR="002C59FC">
        <w:rPr>
          <w:rFonts w:ascii="Courier New" w:hAnsi="Courier New" w:cs="Courier New"/>
          <w:b/>
          <w:i/>
          <w:color w:val="000000" w:themeColor="text1"/>
          <w:sz w:val="24"/>
          <w:szCs w:val="24"/>
          <w:lang w:val="en-US"/>
        </w:rPr>
        <w:t> </w:t>
      </w:r>
      <w:r w:rsidR="00442890" w:rsidRPr="00E25C5A">
        <w:rPr>
          <w:rFonts w:ascii="GHEA Grapalat" w:hAnsi="GHEA Grapalat"/>
          <w:b/>
          <w:i/>
          <w:color w:val="000000" w:themeColor="text1"/>
          <w:sz w:val="24"/>
          <w:szCs w:val="24"/>
        </w:rPr>
        <w:t>года</w:t>
      </w:r>
      <w:r w:rsidR="00BD3B89" w:rsidRPr="00E25C5A">
        <w:rPr>
          <w:rFonts w:ascii="GHEA Grapalat" w:hAnsi="GHEA Grapalat"/>
          <w:b/>
          <w:i/>
          <w:color w:val="000000" w:themeColor="text1"/>
          <w:sz w:val="24"/>
          <w:szCs w:val="24"/>
        </w:rPr>
        <w:t>)</w:t>
      </w:r>
      <w:proofErr w:type="gramEnd"/>
    </w:p>
    <w:p w:rsidR="00BD3B89" w:rsidRPr="00E25C5A" w:rsidRDefault="00BD3B8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z w:val="24"/>
          <w:szCs w:val="24"/>
        </w:rPr>
        <w:t>(</w:t>
      </w:r>
      <w:r w:rsidR="00477059"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акон</w:t>
      </w:r>
      <w:r w:rsidR="00C612F9" w:rsidRPr="00E25C5A">
        <w:rPr>
          <w:rFonts w:ascii="GHEA Grapalat" w:hAnsi="GHEA Grapalat"/>
          <w:b/>
          <w:i/>
          <w:color w:val="000000" w:themeColor="text1"/>
          <w:sz w:val="24"/>
          <w:szCs w:val="24"/>
        </w:rPr>
        <w:t xml:space="preserve"> </w:t>
      </w:r>
      <w:hyperlink r:id="rId14">
        <w:r w:rsidR="00D51C53" w:rsidRPr="00E25C5A">
          <w:rPr>
            <w:rFonts w:ascii="GHEA Grapalat" w:hAnsi="GHEA Grapalat"/>
            <w:b/>
            <w:i/>
            <w:color w:val="000000" w:themeColor="text1"/>
            <w:sz w:val="24"/>
            <w:szCs w:val="24"/>
            <w:u w:val="single"/>
          </w:rPr>
          <w:t xml:space="preserve">HO-19-N </w:t>
        </w:r>
      </w:hyperlink>
      <w:r w:rsidR="00C612F9"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от 16 декабря 2016 года имеет переходное положение)</w:t>
      </w:r>
    </w:p>
    <w:p w:rsidR="00BD3B89" w:rsidRPr="00E25C5A" w:rsidRDefault="00BD3B89"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rPr>
      </w:pPr>
      <w:r w:rsidRPr="00E25C5A">
        <w:rPr>
          <w:rFonts w:ascii="GHEA Grapalat" w:hAnsi="GHEA Grapalat"/>
          <w:b/>
          <w:i/>
          <w:color w:val="000000" w:themeColor="text1"/>
          <w:sz w:val="24"/>
          <w:szCs w:val="24"/>
        </w:rPr>
        <w:t>(</w:t>
      </w:r>
      <w:r w:rsidR="00477059"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акон</w:t>
      </w:r>
      <w:r w:rsidR="00B82BCE" w:rsidRPr="00E25C5A">
        <w:rPr>
          <w:rFonts w:ascii="GHEA Grapalat" w:hAnsi="GHEA Grapalat"/>
          <w:b/>
          <w:i/>
          <w:color w:val="000000" w:themeColor="text1"/>
          <w:sz w:val="24"/>
          <w:szCs w:val="24"/>
        </w:rPr>
        <w:t xml:space="preserve"> </w:t>
      </w:r>
      <w:hyperlink r:id="rId15">
        <w:r w:rsidR="00D51C53" w:rsidRPr="00E25C5A">
          <w:rPr>
            <w:rFonts w:ascii="GHEA Grapalat" w:hAnsi="GHEA Grapalat"/>
            <w:b/>
            <w:i/>
            <w:color w:val="000000" w:themeColor="text1"/>
            <w:sz w:val="24"/>
            <w:szCs w:val="24"/>
            <w:u w:val="single"/>
          </w:rPr>
          <w:t xml:space="preserve">HO-69-N </w:t>
        </w:r>
      </w:hyperlink>
      <w:r w:rsidR="00C612F9"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от 25 июня 2019 года имеет переходное положение)</w:t>
      </w:r>
    </w:p>
    <w:p w:rsidR="008C54B4" w:rsidRPr="00E25C5A" w:rsidRDefault="00C612F9"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rPr>
      </w:pPr>
      <w:r w:rsidRPr="00E25C5A">
        <w:rPr>
          <w:rFonts w:ascii="GHEA Grapalat" w:hAnsi="GHEA Grapalat" w:cs="GHEA Grapalat"/>
          <w:b/>
          <w:i/>
          <w:color w:val="000000" w:themeColor="text1"/>
          <w:sz w:val="24"/>
          <w:szCs w:val="24"/>
        </w:rPr>
        <w:t>(</w:t>
      </w:r>
      <w:r w:rsidR="00477059" w:rsidRPr="00E25C5A">
        <w:rPr>
          <w:rFonts w:ascii="GHEA Grapalat" w:hAnsi="GHEA Grapalat" w:cs="GHEA Grapalat"/>
          <w:b/>
          <w:i/>
          <w:color w:val="000000" w:themeColor="text1"/>
          <w:sz w:val="24"/>
          <w:szCs w:val="24"/>
        </w:rPr>
        <w:t>з</w:t>
      </w:r>
      <w:r w:rsidRPr="00E25C5A">
        <w:rPr>
          <w:rFonts w:ascii="GHEA Grapalat" w:hAnsi="GHEA Grapalat" w:cs="GHEA Grapalat"/>
          <w:b/>
          <w:i/>
          <w:color w:val="000000" w:themeColor="text1"/>
          <w:sz w:val="24"/>
          <w:szCs w:val="24"/>
        </w:rPr>
        <w:t>акон НО-432-</w:t>
      </w:r>
      <w:r w:rsidRPr="00E25C5A">
        <w:rPr>
          <w:rFonts w:ascii="GHEA Grapalat" w:hAnsi="GHEA Grapalat" w:cs="GHEA Grapalat"/>
          <w:b/>
          <w:i/>
          <w:color w:val="000000" w:themeColor="text1"/>
          <w:sz w:val="24"/>
          <w:szCs w:val="24"/>
          <w:lang w:val="en-US"/>
        </w:rPr>
        <w:t>N</w:t>
      </w:r>
      <w:r w:rsidRPr="00E25C5A">
        <w:rPr>
          <w:rFonts w:ascii="GHEA Grapalat" w:hAnsi="GHEA Grapalat" w:cs="GHEA Grapalat"/>
          <w:b/>
          <w:i/>
          <w:color w:val="000000" w:themeColor="text1"/>
          <w:sz w:val="24"/>
          <w:szCs w:val="24"/>
        </w:rPr>
        <w:t xml:space="preserve"> </w:t>
      </w:r>
      <w:r w:rsidR="00477059" w:rsidRPr="00E25C5A">
        <w:rPr>
          <w:rFonts w:ascii="GHEA Grapalat" w:hAnsi="GHEA Grapalat" w:cs="GHEA Grapalat"/>
          <w:b/>
          <w:i/>
          <w:color w:val="000000" w:themeColor="text1"/>
          <w:sz w:val="24"/>
          <w:szCs w:val="24"/>
        </w:rPr>
        <w:t>о</w:t>
      </w:r>
      <w:r w:rsidRPr="00E25C5A">
        <w:rPr>
          <w:rFonts w:ascii="GHEA Grapalat" w:hAnsi="GHEA Grapalat" w:cs="GHEA Grapalat"/>
          <w:b/>
          <w:i/>
          <w:color w:val="000000" w:themeColor="text1"/>
          <w:sz w:val="24"/>
          <w:szCs w:val="24"/>
        </w:rPr>
        <w:t>т 16 ноября 2022 года имеет переходное положение)</w:t>
      </w:r>
    </w:p>
    <w:p w:rsidR="00D62435" w:rsidRPr="00E25C5A" w:rsidRDefault="00D62435"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rPr>
      </w:pPr>
      <w:r w:rsidRPr="00E25C5A">
        <w:rPr>
          <w:rFonts w:ascii="GHEA Grapalat" w:hAnsi="GHEA Grapalat" w:cs="GHEA Grapalat"/>
          <w:b/>
          <w:i/>
          <w:color w:val="000000" w:themeColor="text1"/>
          <w:sz w:val="24"/>
          <w:szCs w:val="24"/>
        </w:rPr>
        <w:t>(закон НО-258-</w:t>
      </w:r>
      <w:r w:rsidRPr="00E25C5A">
        <w:rPr>
          <w:rFonts w:ascii="GHEA Grapalat" w:hAnsi="GHEA Grapalat" w:cs="GHEA Grapalat"/>
          <w:b/>
          <w:i/>
          <w:color w:val="000000" w:themeColor="text1"/>
          <w:sz w:val="24"/>
          <w:szCs w:val="24"/>
          <w:lang w:val="en-US"/>
        </w:rPr>
        <w:t>N</w:t>
      </w:r>
      <w:r w:rsidRPr="00E25C5A">
        <w:rPr>
          <w:rFonts w:ascii="GHEA Grapalat" w:hAnsi="GHEA Grapalat" w:cs="GHEA Grapalat"/>
          <w:b/>
          <w:i/>
          <w:color w:val="000000" w:themeColor="text1"/>
          <w:sz w:val="24"/>
          <w:szCs w:val="24"/>
        </w:rPr>
        <w:t xml:space="preserve"> от 13 июля 2023 года имеет переходное положение)</w:t>
      </w:r>
    </w:p>
    <w:p w:rsidR="00007E87" w:rsidRPr="00E25C5A" w:rsidRDefault="00007E87"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 xml:space="preserve">(статья по части изменения закона HO-266-N от 12 июня 2024 года вступает в силу со дня полного введения в действие Закона </w:t>
      </w:r>
      <w:r w:rsidR="008D49B7" w:rsidRPr="00E25C5A">
        <w:rPr>
          <w:rFonts w:ascii="Sylfaen" w:hAnsi="Sylfaen"/>
          <w:b/>
          <w:i/>
          <w:color w:val="000000" w:themeColor="text1"/>
          <w:sz w:val="24"/>
        </w:rPr>
        <w:t>"</w:t>
      </w:r>
      <w:r w:rsidRPr="00E25C5A">
        <w:rPr>
          <w:rFonts w:ascii="GHEA Grapalat" w:hAnsi="GHEA Grapalat"/>
          <w:b/>
          <w:i/>
          <w:color w:val="000000" w:themeColor="text1"/>
          <w:sz w:val="24"/>
          <w:szCs w:val="24"/>
        </w:rPr>
        <w:t>О</w:t>
      </w:r>
      <w:r w:rsidR="00E91853"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 xml:space="preserve">регулировании </w:t>
      </w:r>
      <w:r w:rsidR="00C20C87" w:rsidRPr="00E25C5A">
        <w:rPr>
          <w:rFonts w:ascii="GHEA Grapalat" w:hAnsi="GHEA Grapalat"/>
          <w:b/>
          <w:i/>
          <w:color w:val="000000" w:themeColor="text1"/>
          <w:sz w:val="24"/>
          <w:szCs w:val="24"/>
        </w:rPr>
        <w:t>игорной</w:t>
      </w:r>
      <w:r w:rsidRPr="00E25C5A">
        <w:rPr>
          <w:rFonts w:ascii="GHEA Grapalat" w:hAnsi="GHEA Grapalat"/>
          <w:b/>
          <w:i/>
          <w:color w:val="000000" w:themeColor="text1"/>
          <w:sz w:val="24"/>
          <w:szCs w:val="24"/>
        </w:rPr>
        <w:t xml:space="preserve"> деятельности</w:t>
      </w:r>
      <w:r w:rsidR="008D49B7" w:rsidRPr="00E25C5A">
        <w:rPr>
          <w:rFonts w:ascii="Sylfaen" w:hAnsi="Sylfaen"/>
          <w:b/>
          <w:i/>
          <w:color w:val="000000" w:themeColor="text1"/>
          <w:sz w:val="24"/>
        </w:rPr>
        <w:t>"</w:t>
      </w:r>
      <w:r w:rsidRPr="00E25C5A">
        <w:rPr>
          <w:rFonts w:ascii="GHEA Grapalat" w:hAnsi="GHEA Grapalat"/>
          <w:b/>
          <w:i/>
          <w:color w:val="000000" w:themeColor="text1"/>
          <w:sz w:val="24"/>
          <w:szCs w:val="24"/>
        </w:rPr>
        <w:t>.)</w:t>
      </w:r>
    </w:p>
    <w:p w:rsidR="00D22D37" w:rsidRPr="00E25C5A" w:rsidRDefault="00D22D37"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BD3B89" w:rsidRPr="00E25C5A" w:rsidTr="00406644">
        <w:tc>
          <w:tcPr>
            <w:tcW w:w="1896" w:type="dxa"/>
            <w:hideMark/>
          </w:tcPr>
          <w:p w:rsidR="00BD3B89" w:rsidRPr="00E25C5A" w:rsidRDefault="00BD3B8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19.1</w:t>
            </w:r>
            <w:r w:rsidR="003E63D3" w:rsidRPr="00E25C5A">
              <w:rPr>
                <w:rFonts w:ascii="GHEA Grapalat" w:hAnsi="GHEA Grapalat"/>
                <w:b/>
                <w:color w:val="000000" w:themeColor="text1"/>
                <w:sz w:val="24"/>
                <w:szCs w:val="24"/>
              </w:rPr>
              <w:t>.</w:t>
            </w:r>
          </w:p>
        </w:tc>
        <w:tc>
          <w:tcPr>
            <w:tcW w:w="7391" w:type="dxa"/>
            <w:hideMark/>
          </w:tcPr>
          <w:p w:rsidR="008C54B4" w:rsidRPr="00E25C5A" w:rsidRDefault="00C612F9" w:rsidP="00E25C5A">
            <w:pPr>
              <w:widowControl w:val="0"/>
              <w:spacing w:after="160" w:line="360" w:lineRule="auto"/>
              <w:rPr>
                <w:rFonts w:ascii="GHEA Grapalat" w:hAnsi="GHEA Grapalat"/>
                <w:b/>
                <w:color w:val="000000" w:themeColor="text1"/>
                <w:sz w:val="24"/>
                <w:szCs w:val="24"/>
              </w:rPr>
            </w:pPr>
            <w:r w:rsidRPr="00E25C5A">
              <w:rPr>
                <w:rFonts w:ascii="GHEA Grapalat" w:hAnsi="GHEA Grapalat"/>
                <w:b/>
                <w:color w:val="000000" w:themeColor="text1"/>
                <w:sz w:val="24"/>
                <w:szCs w:val="24"/>
              </w:rPr>
              <w:t>Ставки государственной пошлины за выдачу и продление сроков действия лицензий и разрешений, предусмотренных Законом "О регулировании оборота оружия"</w:t>
            </w:r>
          </w:p>
        </w:tc>
      </w:tr>
    </w:tbl>
    <w:p w:rsidR="00BD3B89" w:rsidRPr="00E25C5A" w:rsidRDefault="00F4023A" w:rsidP="00E25C5A">
      <w:pPr>
        <w:widowControl w:val="0"/>
        <w:shd w:val="clear" w:color="auto" w:fill="FFFFFF"/>
        <w:spacing w:after="160" w:line="360" w:lineRule="auto"/>
        <w:ind w:firstLine="567"/>
        <w:jc w:val="both"/>
        <w:rPr>
          <w:rFonts w:ascii="GHEA Grapalat" w:hAnsi="GHEA Grapalat"/>
          <w:b/>
          <w:i/>
          <w:color w:val="000000" w:themeColor="text1"/>
          <w:spacing w:val="4"/>
          <w:sz w:val="24"/>
          <w:szCs w:val="24"/>
        </w:rPr>
      </w:pPr>
      <w:r w:rsidRPr="00E25C5A">
        <w:rPr>
          <w:rFonts w:ascii="GHEA Grapalat" w:hAnsi="GHEA Grapalat"/>
          <w:b/>
          <w:i/>
          <w:color w:val="000000" w:themeColor="text1"/>
          <w:spacing w:val="4"/>
          <w:sz w:val="24"/>
          <w:szCs w:val="24"/>
        </w:rPr>
        <w:t>(заголовок отредактирован в соответствии с НО-379-</w:t>
      </w:r>
      <w:r w:rsidRPr="00E25C5A">
        <w:rPr>
          <w:rFonts w:ascii="GHEA Grapalat" w:hAnsi="GHEA Grapalat"/>
          <w:b/>
          <w:i/>
          <w:color w:val="000000" w:themeColor="text1"/>
          <w:spacing w:val="4"/>
          <w:sz w:val="24"/>
          <w:szCs w:val="24"/>
          <w:lang w:val="en-US"/>
        </w:rPr>
        <w:t>N</w:t>
      </w:r>
      <w:r w:rsidRPr="00E25C5A">
        <w:rPr>
          <w:rFonts w:ascii="GHEA Grapalat" w:hAnsi="GHEA Grapalat"/>
          <w:b/>
          <w:i/>
          <w:color w:val="000000" w:themeColor="text1"/>
          <w:spacing w:val="4"/>
          <w:sz w:val="24"/>
          <w:szCs w:val="24"/>
        </w:rPr>
        <w:t xml:space="preserve"> от 5</w:t>
      </w:r>
      <w:r w:rsidR="00D22D37" w:rsidRPr="00E25C5A">
        <w:rPr>
          <w:rFonts w:ascii="Courier New" w:hAnsi="Courier New" w:cs="Courier New"/>
          <w:b/>
          <w:i/>
          <w:color w:val="000000" w:themeColor="text1"/>
          <w:spacing w:val="4"/>
          <w:sz w:val="24"/>
          <w:szCs w:val="24"/>
          <w:lang w:val="en-US"/>
        </w:rPr>
        <w:t> </w:t>
      </w:r>
      <w:r w:rsidRPr="00E25C5A">
        <w:rPr>
          <w:rFonts w:ascii="GHEA Grapalat" w:hAnsi="GHEA Grapalat"/>
          <w:b/>
          <w:i/>
          <w:color w:val="000000" w:themeColor="text1"/>
          <w:spacing w:val="4"/>
          <w:sz w:val="24"/>
          <w:szCs w:val="24"/>
        </w:rPr>
        <w:t>октября 2022 года)</w:t>
      </w:r>
    </w:p>
    <w:p w:rsidR="00726A8D" w:rsidRPr="00E25C5A" w:rsidRDefault="00726A8D" w:rsidP="00E25C5A">
      <w:pPr>
        <w:widowControl w:val="0"/>
        <w:shd w:val="clear" w:color="auto" w:fill="FFFFFF"/>
        <w:spacing w:after="160" w:line="360" w:lineRule="auto"/>
        <w:ind w:firstLine="288"/>
        <w:jc w:val="both"/>
        <w:rPr>
          <w:rFonts w:ascii="GHEA Grapalat" w:hAnsi="GHEA Grapalat"/>
          <w:b/>
          <w:i/>
          <w:color w:val="000000" w:themeColor="text1"/>
          <w:sz w:val="24"/>
          <w:szCs w:val="24"/>
        </w:rPr>
      </w:pPr>
    </w:p>
    <w:tbl>
      <w:tblPr>
        <w:tblStyle w:val="TableGrid"/>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1"/>
      </w:tblGrid>
      <w:tr w:rsidR="00D22D37" w:rsidRPr="00E25C5A" w:rsidTr="00D22D37">
        <w:tc>
          <w:tcPr>
            <w:tcW w:w="0" w:type="auto"/>
            <w:hideMark/>
          </w:tcPr>
          <w:p w:rsidR="00D22D37" w:rsidRPr="00E25C5A" w:rsidRDefault="00D22D37"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z w:val="24"/>
                <w:szCs w:val="24"/>
              </w:rPr>
              <w:t>Лицензии, выдаваемые юридическим лицам</w:t>
            </w:r>
          </w:p>
        </w:tc>
      </w:tr>
    </w:tbl>
    <w:p w:rsidR="00A37916"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1.</w:t>
      </w:r>
      <w:r w:rsidR="00F4023A"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За организацию производства гражданского и служебного оружия</w:t>
      </w:r>
      <w:r w:rsidR="00477059" w:rsidRPr="00E25C5A">
        <w:rPr>
          <w:rFonts w:ascii="GHEA Grapalat" w:hAnsi="GHEA Grapalat"/>
          <w:color w:val="000000" w:themeColor="text1"/>
          <w:sz w:val="24"/>
          <w:szCs w:val="24"/>
        </w:rPr>
        <w:t>:</w:t>
      </w:r>
    </w:p>
    <w:tbl>
      <w:tblPr>
        <w:tblStyle w:val="TableGrid"/>
        <w:tblW w:w="9464" w:type="dxa"/>
        <w:tblLook w:val="04A0"/>
      </w:tblPr>
      <w:tblGrid>
        <w:gridCol w:w="4138"/>
        <w:gridCol w:w="5326"/>
      </w:tblGrid>
      <w:tr w:rsidR="00A37916" w:rsidRPr="00E25C5A" w:rsidTr="00F22D3F">
        <w:trPr>
          <w:trHeight w:val="483"/>
        </w:trPr>
        <w:tc>
          <w:tcPr>
            <w:tcW w:w="4138" w:type="dxa"/>
            <w:hideMark/>
          </w:tcPr>
          <w:p w:rsidR="00A37916" w:rsidRPr="00E25C5A" w:rsidRDefault="00C20C87" w:rsidP="002C59FC">
            <w:pPr>
              <w:widowControl w:val="0"/>
              <w:tabs>
                <w:tab w:val="left" w:pos="412"/>
              </w:tabs>
              <w:spacing w:after="120"/>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а)</w:t>
            </w:r>
            <w:r w:rsidRPr="00E25C5A">
              <w:rPr>
                <w:rFonts w:ascii="GHEA Grapalat" w:hAnsi="GHEA Grapalat"/>
                <w:color w:val="000000" w:themeColor="text1"/>
                <w:sz w:val="20"/>
                <w:szCs w:val="24"/>
              </w:rPr>
              <w:tab/>
              <w:t>за бессрочный срок действия</w:t>
            </w:r>
          </w:p>
        </w:tc>
        <w:tc>
          <w:tcPr>
            <w:tcW w:w="5326" w:type="dxa"/>
            <w:hideMark/>
          </w:tcPr>
          <w:p w:rsidR="00A37916" w:rsidRPr="00E25C5A" w:rsidRDefault="00C20C87" w:rsidP="002C59FC">
            <w:pPr>
              <w:widowControl w:val="0"/>
              <w:spacing w:after="120"/>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1000-кратном размере базовой пошлины</w:t>
            </w:r>
          </w:p>
        </w:tc>
      </w:tr>
      <w:tr w:rsidR="00A37916" w:rsidRPr="00E25C5A" w:rsidTr="00F22D3F">
        <w:trPr>
          <w:trHeight w:val="561"/>
        </w:trPr>
        <w:tc>
          <w:tcPr>
            <w:tcW w:w="4138" w:type="dxa"/>
            <w:hideMark/>
          </w:tcPr>
          <w:p w:rsidR="00A37916" w:rsidRPr="00E25C5A" w:rsidRDefault="00C20C87" w:rsidP="002C59FC">
            <w:pPr>
              <w:widowControl w:val="0"/>
              <w:tabs>
                <w:tab w:val="left" w:pos="412"/>
              </w:tabs>
              <w:spacing w:after="120"/>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lastRenderedPageBreak/>
              <w:t>б)</w:t>
            </w:r>
            <w:r w:rsidRPr="00E25C5A">
              <w:rPr>
                <w:rFonts w:ascii="GHEA Grapalat" w:hAnsi="GHEA Grapalat"/>
                <w:color w:val="000000" w:themeColor="text1"/>
                <w:sz w:val="20"/>
                <w:szCs w:val="24"/>
              </w:rPr>
              <w:tab/>
              <w:t>за бессрочное продление</w:t>
            </w:r>
          </w:p>
        </w:tc>
        <w:tc>
          <w:tcPr>
            <w:tcW w:w="5326" w:type="dxa"/>
            <w:hideMark/>
          </w:tcPr>
          <w:p w:rsidR="00A37916" w:rsidRPr="00E25C5A" w:rsidRDefault="00C20C87" w:rsidP="002C59FC">
            <w:pPr>
              <w:widowControl w:val="0"/>
              <w:spacing w:after="120"/>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500-кратном размере базовой пошлины</w:t>
            </w:r>
          </w:p>
        </w:tc>
      </w:tr>
    </w:tbl>
    <w:p w:rsidR="009775B2" w:rsidRPr="00E25C5A" w:rsidRDefault="009775B2"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
    <w:p w:rsidR="00A37916"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2.</w:t>
      </w:r>
      <w:r w:rsidR="005913AD"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За организацию отделки гражданского и служебного оружия</w:t>
      </w:r>
      <w:r w:rsidR="00477059" w:rsidRPr="00E25C5A">
        <w:rPr>
          <w:rFonts w:ascii="GHEA Grapalat" w:hAnsi="GHEA Grapalat"/>
          <w:color w:val="000000" w:themeColor="text1"/>
          <w:sz w:val="24"/>
          <w:szCs w:val="24"/>
        </w:rPr>
        <w:t>:</w:t>
      </w:r>
    </w:p>
    <w:tbl>
      <w:tblPr>
        <w:tblStyle w:val="TableGrid"/>
        <w:tblW w:w="9464" w:type="dxa"/>
        <w:tblLook w:val="04A0"/>
      </w:tblPr>
      <w:tblGrid>
        <w:gridCol w:w="4468"/>
        <w:gridCol w:w="4996"/>
      </w:tblGrid>
      <w:tr w:rsidR="00A37916" w:rsidRPr="00E25C5A" w:rsidTr="00F22D3F">
        <w:trPr>
          <w:trHeight w:val="596"/>
        </w:trPr>
        <w:tc>
          <w:tcPr>
            <w:tcW w:w="4468" w:type="dxa"/>
            <w:hideMark/>
          </w:tcPr>
          <w:p w:rsidR="00A37916" w:rsidRPr="00E25C5A" w:rsidRDefault="00C20C87" w:rsidP="002C59FC">
            <w:pPr>
              <w:widowControl w:val="0"/>
              <w:tabs>
                <w:tab w:val="left" w:pos="490"/>
              </w:tabs>
              <w:spacing w:after="120"/>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а)</w:t>
            </w:r>
            <w:r w:rsidRPr="00E25C5A">
              <w:rPr>
                <w:rFonts w:ascii="GHEA Grapalat" w:hAnsi="GHEA Grapalat"/>
                <w:color w:val="000000" w:themeColor="text1"/>
                <w:sz w:val="20"/>
                <w:szCs w:val="24"/>
              </w:rPr>
              <w:tab/>
              <w:t>за бессрочный срок действия</w:t>
            </w:r>
          </w:p>
        </w:tc>
        <w:tc>
          <w:tcPr>
            <w:tcW w:w="4996" w:type="dxa"/>
            <w:hideMark/>
          </w:tcPr>
          <w:p w:rsidR="00A37916" w:rsidRPr="00E25C5A" w:rsidRDefault="00C20C87" w:rsidP="002C59FC">
            <w:pPr>
              <w:widowControl w:val="0"/>
              <w:spacing w:after="120"/>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300-кратном размере базовой пошлины</w:t>
            </w:r>
          </w:p>
        </w:tc>
      </w:tr>
      <w:tr w:rsidR="00A37916" w:rsidRPr="00E25C5A" w:rsidTr="00F22D3F">
        <w:trPr>
          <w:trHeight w:val="563"/>
        </w:trPr>
        <w:tc>
          <w:tcPr>
            <w:tcW w:w="4468" w:type="dxa"/>
            <w:hideMark/>
          </w:tcPr>
          <w:p w:rsidR="00A37916" w:rsidRPr="00E25C5A" w:rsidRDefault="00C20C87" w:rsidP="002C59FC">
            <w:pPr>
              <w:widowControl w:val="0"/>
              <w:tabs>
                <w:tab w:val="left" w:pos="490"/>
              </w:tabs>
              <w:spacing w:after="120"/>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б)</w:t>
            </w:r>
            <w:r w:rsidRPr="00E25C5A">
              <w:rPr>
                <w:rFonts w:ascii="GHEA Grapalat" w:hAnsi="GHEA Grapalat"/>
                <w:color w:val="000000" w:themeColor="text1"/>
                <w:sz w:val="20"/>
                <w:szCs w:val="24"/>
              </w:rPr>
              <w:tab/>
              <w:t>за бессрочное продление</w:t>
            </w:r>
          </w:p>
        </w:tc>
        <w:tc>
          <w:tcPr>
            <w:tcW w:w="4996" w:type="dxa"/>
            <w:hideMark/>
          </w:tcPr>
          <w:p w:rsidR="00A37916" w:rsidRPr="00E25C5A" w:rsidRDefault="00C20C87" w:rsidP="002C59FC">
            <w:pPr>
              <w:widowControl w:val="0"/>
              <w:spacing w:after="120"/>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200-кратном размере базовой пошлины</w:t>
            </w:r>
          </w:p>
        </w:tc>
      </w:tr>
    </w:tbl>
    <w:p w:rsidR="009775B2" w:rsidRPr="00E25C5A" w:rsidRDefault="009775B2"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
    <w:p w:rsidR="00A37916"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3.</w:t>
      </w:r>
      <w:r w:rsidR="005913AD"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За осуществление торговли гражданским и служебным оружием:</w:t>
      </w:r>
    </w:p>
    <w:tbl>
      <w:tblPr>
        <w:tblStyle w:val="TableGrid"/>
        <w:tblW w:w="9464" w:type="dxa"/>
        <w:jc w:val="center"/>
        <w:tblLook w:val="04A0"/>
      </w:tblPr>
      <w:tblGrid>
        <w:gridCol w:w="4564"/>
        <w:gridCol w:w="4900"/>
      </w:tblGrid>
      <w:tr w:rsidR="00A37916" w:rsidRPr="00E25C5A" w:rsidTr="00F22D3F">
        <w:trPr>
          <w:trHeight w:val="495"/>
          <w:jc w:val="center"/>
        </w:trPr>
        <w:tc>
          <w:tcPr>
            <w:tcW w:w="4564" w:type="dxa"/>
            <w:hideMark/>
          </w:tcPr>
          <w:p w:rsidR="00A37916" w:rsidRPr="00E25C5A" w:rsidRDefault="00C20C87" w:rsidP="002C59FC">
            <w:pPr>
              <w:widowControl w:val="0"/>
              <w:tabs>
                <w:tab w:val="left" w:pos="490"/>
              </w:tabs>
              <w:spacing w:after="120"/>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а)</w:t>
            </w:r>
            <w:r w:rsidRPr="00E25C5A">
              <w:rPr>
                <w:rFonts w:ascii="GHEA Grapalat" w:hAnsi="GHEA Grapalat"/>
                <w:color w:val="000000" w:themeColor="text1"/>
                <w:sz w:val="20"/>
                <w:szCs w:val="24"/>
              </w:rPr>
              <w:tab/>
              <w:t>за бессрочный срок действия</w:t>
            </w:r>
          </w:p>
        </w:tc>
        <w:tc>
          <w:tcPr>
            <w:tcW w:w="4900" w:type="dxa"/>
            <w:hideMark/>
          </w:tcPr>
          <w:p w:rsidR="00A37916" w:rsidRPr="00E25C5A" w:rsidRDefault="00C20C87" w:rsidP="002C59FC">
            <w:pPr>
              <w:widowControl w:val="0"/>
              <w:spacing w:after="120"/>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1000-кратном размере базовой пошлины</w:t>
            </w:r>
          </w:p>
        </w:tc>
      </w:tr>
      <w:tr w:rsidR="00A37916" w:rsidRPr="00E25C5A" w:rsidTr="00F22D3F">
        <w:trPr>
          <w:trHeight w:val="714"/>
          <w:jc w:val="center"/>
        </w:trPr>
        <w:tc>
          <w:tcPr>
            <w:tcW w:w="4564" w:type="dxa"/>
            <w:hideMark/>
          </w:tcPr>
          <w:p w:rsidR="00A37916" w:rsidRPr="00E25C5A" w:rsidRDefault="00C20C87" w:rsidP="002C59FC">
            <w:pPr>
              <w:widowControl w:val="0"/>
              <w:tabs>
                <w:tab w:val="left" w:pos="490"/>
              </w:tabs>
              <w:spacing w:after="120"/>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б)</w:t>
            </w:r>
            <w:r w:rsidRPr="00E25C5A">
              <w:rPr>
                <w:rFonts w:ascii="GHEA Grapalat" w:hAnsi="GHEA Grapalat"/>
                <w:color w:val="000000" w:themeColor="text1"/>
                <w:sz w:val="20"/>
                <w:szCs w:val="24"/>
                <w:lang w:val="en-US"/>
              </w:rPr>
              <w:tab/>
            </w:r>
            <w:r w:rsidRPr="00E25C5A">
              <w:rPr>
                <w:rFonts w:ascii="GHEA Grapalat" w:hAnsi="GHEA Grapalat"/>
                <w:color w:val="000000" w:themeColor="text1"/>
                <w:sz w:val="20"/>
                <w:szCs w:val="24"/>
              </w:rPr>
              <w:t>за бессрочное продление</w:t>
            </w:r>
          </w:p>
        </w:tc>
        <w:tc>
          <w:tcPr>
            <w:tcW w:w="4900" w:type="dxa"/>
            <w:hideMark/>
          </w:tcPr>
          <w:p w:rsidR="00A37916" w:rsidRPr="00E25C5A" w:rsidRDefault="00C20C87" w:rsidP="002C59FC">
            <w:pPr>
              <w:widowControl w:val="0"/>
              <w:spacing w:after="120"/>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500-кратном размере базовой пошлины</w:t>
            </w:r>
          </w:p>
        </w:tc>
      </w:tr>
    </w:tbl>
    <w:p w:rsidR="009775B2" w:rsidRPr="00E25C5A" w:rsidRDefault="009775B2"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
    <w:p w:rsidR="00A37916"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4.</w:t>
      </w:r>
      <w:r w:rsidR="005913AD" w:rsidRPr="00E25C5A">
        <w:rPr>
          <w:rFonts w:ascii="GHEA Grapalat" w:hAnsi="GHEA Grapalat"/>
          <w:color w:val="000000" w:themeColor="text1"/>
          <w:sz w:val="24"/>
          <w:szCs w:val="24"/>
          <w:lang w:val="en-US"/>
        </w:rPr>
        <w:tab/>
      </w:r>
      <w:r w:rsidRPr="00E25C5A">
        <w:rPr>
          <w:rFonts w:ascii="GHEA Grapalat" w:hAnsi="GHEA Grapalat"/>
          <w:color w:val="000000" w:themeColor="text1"/>
          <w:sz w:val="24"/>
          <w:szCs w:val="24"/>
        </w:rPr>
        <w:t>За эксплуатацию тира</w:t>
      </w:r>
      <w:r w:rsidR="00477059" w:rsidRPr="00E25C5A">
        <w:rPr>
          <w:rFonts w:ascii="GHEA Grapalat" w:hAnsi="GHEA Grapalat"/>
          <w:color w:val="000000" w:themeColor="text1"/>
          <w:sz w:val="24"/>
          <w:szCs w:val="24"/>
        </w:rPr>
        <w:t>:</w:t>
      </w:r>
    </w:p>
    <w:tbl>
      <w:tblPr>
        <w:tblStyle w:val="TableGrid"/>
        <w:tblW w:w="9464" w:type="dxa"/>
        <w:tblLook w:val="04A0"/>
      </w:tblPr>
      <w:tblGrid>
        <w:gridCol w:w="4646"/>
        <w:gridCol w:w="4818"/>
      </w:tblGrid>
      <w:tr w:rsidR="00A37916" w:rsidRPr="00E25C5A" w:rsidTr="00F22D3F">
        <w:tc>
          <w:tcPr>
            <w:tcW w:w="4646" w:type="dxa"/>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а)</w:t>
            </w:r>
            <w:r w:rsidRPr="00E25C5A">
              <w:rPr>
                <w:rFonts w:ascii="GHEA Grapalat" w:hAnsi="GHEA Grapalat"/>
                <w:color w:val="000000" w:themeColor="text1"/>
                <w:sz w:val="20"/>
                <w:szCs w:val="24"/>
              </w:rPr>
              <w:tab/>
              <w:t>за бессрочный срок действия открытого тира</w:t>
            </w:r>
          </w:p>
        </w:tc>
        <w:tc>
          <w:tcPr>
            <w:tcW w:w="4818" w:type="dxa"/>
            <w:hideMark/>
          </w:tcPr>
          <w:p w:rsidR="00A37916" w:rsidRPr="00E25C5A" w:rsidRDefault="00C20C87" w:rsidP="002C59FC">
            <w:pPr>
              <w:widowControl w:val="0"/>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в 500-кратном размере базовой пошлины</w:t>
            </w:r>
          </w:p>
        </w:tc>
      </w:tr>
      <w:tr w:rsidR="00A37916" w:rsidRPr="00E25C5A" w:rsidTr="00F22D3F">
        <w:tc>
          <w:tcPr>
            <w:tcW w:w="4646" w:type="dxa"/>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б)</w:t>
            </w:r>
            <w:r w:rsidRPr="00E25C5A">
              <w:rPr>
                <w:rFonts w:ascii="GHEA Grapalat" w:hAnsi="GHEA Grapalat"/>
                <w:color w:val="000000" w:themeColor="text1"/>
                <w:sz w:val="20"/>
                <w:szCs w:val="24"/>
              </w:rPr>
              <w:tab/>
              <w:t>за бессрочный срок действия полузакрытого тира</w:t>
            </w:r>
          </w:p>
        </w:tc>
        <w:tc>
          <w:tcPr>
            <w:tcW w:w="4818" w:type="dxa"/>
            <w:hideMark/>
          </w:tcPr>
          <w:p w:rsidR="00A37916" w:rsidRPr="00E25C5A" w:rsidRDefault="00C20C87" w:rsidP="002C59FC">
            <w:pPr>
              <w:widowControl w:val="0"/>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в 500-кратном размере базовой пошлины</w:t>
            </w:r>
          </w:p>
        </w:tc>
      </w:tr>
      <w:tr w:rsidR="00A37916" w:rsidRPr="00E25C5A" w:rsidTr="00F22D3F">
        <w:tc>
          <w:tcPr>
            <w:tcW w:w="4646" w:type="dxa"/>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в)</w:t>
            </w:r>
            <w:r w:rsidRPr="00E25C5A">
              <w:rPr>
                <w:rFonts w:ascii="GHEA Grapalat" w:hAnsi="GHEA Grapalat"/>
                <w:color w:val="000000" w:themeColor="text1"/>
                <w:sz w:val="20"/>
                <w:szCs w:val="24"/>
              </w:rPr>
              <w:tab/>
              <w:t>за бессрочный срок действия закрытого тира</w:t>
            </w:r>
          </w:p>
        </w:tc>
        <w:tc>
          <w:tcPr>
            <w:tcW w:w="4818" w:type="dxa"/>
            <w:hideMark/>
          </w:tcPr>
          <w:p w:rsidR="00A37916" w:rsidRPr="00E25C5A" w:rsidRDefault="00C20C87" w:rsidP="002C59FC">
            <w:pPr>
              <w:widowControl w:val="0"/>
              <w:spacing w:after="120"/>
              <w:outlineLvl w:val="0"/>
              <w:rPr>
                <w:rFonts w:ascii="GHEA Grapalat" w:hAnsi="GHEA Grapalat"/>
                <w:color w:val="000000" w:themeColor="text1"/>
                <w:sz w:val="20"/>
                <w:szCs w:val="24"/>
              </w:rPr>
            </w:pPr>
            <w:r w:rsidRPr="00E25C5A">
              <w:rPr>
                <w:rFonts w:ascii="Courier New" w:hAnsi="Courier New" w:cs="Courier New"/>
                <w:color w:val="000000" w:themeColor="text1"/>
                <w:sz w:val="20"/>
                <w:szCs w:val="24"/>
              </w:rPr>
              <w:t> </w:t>
            </w:r>
            <w:r w:rsidRPr="00E25C5A">
              <w:rPr>
                <w:rFonts w:ascii="GHEA Grapalat" w:hAnsi="GHEA Grapalat" w:cs="GHEA Grapalat"/>
                <w:color w:val="000000" w:themeColor="text1"/>
                <w:sz w:val="20"/>
                <w:szCs w:val="24"/>
              </w:rPr>
              <w:t>в 200-кратном размере базовой пошлины</w:t>
            </w:r>
          </w:p>
        </w:tc>
      </w:tr>
    </w:tbl>
    <w:p w:rsidR="00F22D3F" w:rsidRDefault="00F22D3F" w:rsidP="00E25C5A">
      <w:pPr>
        <w:widowControl w:val="0"/>
        <w:shd w:val="clear" w:color="auto" w:fill="FFFFFF"/>
        <w:spacing w:after="160" w:line="360" w:lineRule="auto"/>
        <w:jc w:val="center"/>
        <w:rPr>
          <w:rFonts w:ascii="GHEA Grapalat" w:hAnsi="GHEA Grapalat"/>
          <w:b/>
          <w:color w:val="000000" w:themeColor="text1"/>
          <w:sz w:val="24"/>
          <w:szCs w:val="24"/>
          <w:lang w:val="en-US"/>
        </w:rPr>
      </w:pPr>
    </w:p>
    <w:p w:rsidR="00A37916" w:rsidRPr="00E25C5A" w:rsidRDefault="00C612F9" w:rsidP="00E25C5A">
      <w:pPr>
        <w:widowControl w:val="0"/>
        <w:shd w:val="clear" w:color="auto" w:fill="FFFFFF"/>
        <w:spacing w:after="160" w:line="360" w:lineRule="auto"/>
        <w:jc w:val="center"/>
        <w:rPr>
          <w:rFonts w:ascii="GHEA Grapalat" w:hAnsi="GHEA Grapalat"/>
          <w:b/>
          <w:color w:val="000000" w:themeColor="text1"/>
          <w:sz w:val="24"/>
          <w:szCs w:val="24"/>
        </w:rPr>
      </w:pPr>
      <w:r w:rsidRPr="00E25C5A">
        <w:rPr>
          <w:rFonts w:ascii="GHEA Grapalat" w:hAnsi="GHEA Grapalat"/>
          <w:b/>
          <w:color w:val="000000" w:themeColor="text1"/>
          <w:sz w:val="24"/>
          <w:szCs w:val="24"/>
        </w:rPr>
        <w:t>Разрешения, выдаваемые юридическим лицам</w:t>
      </w:r>
    </w:p>
    <w:tbl>
      <w:tblPr>
        <w:tblStyle w:val="TableGrid"/>
        <w:tblW w:w="9530" w:type="dxa"/>
        <w:tblLook w:val="04A0"/>
      </w:tblPr>
      <w:tblGrid>
        <w:gridCol w:w="5649"/>
        <w:gridCol w:w="3881"/>
      </w:tblGrid>
      <w:tr w:rsidR="00A37916" w:rsidRPr="00E25C5A" w:rsidTr="00F22D3F">
        <w:trPr>
          <w:trHeight w:val="925"/>
        </w:trPr>
        <w:tc>
          <w:tcPr>
            <w:tcW w:w="5871" w:type="dxa"/>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lang w:val="hy-AM"/>
              </w:rPr>
            </w:pPr>
            <w:r w:rsidRPr="00E25C5A">
              <w:rPr>
                <w:rFonts w:ascii="GHEA Grapalat" w:hAnsi="GHEA Grapalat"/>
                <w:color w:val="000000" w:themeColor="text1"/>
                <w:sz w:val="20"/>
                <w:szCs w:val="24"/>
              </w:rPr>
              <w:t>5.</w:t>
            </w:r>
            <w:r w:rsidRPr="00E25C5A">
              <w:rPr>
                <w:rFonts w:ascii="GHEA Grapalat" w:hAnsi="GHEA Grapalat"/>
                <w:color w:val="000000" w:themeColor="text1"/>
                <w:sz w:val="20"/>
                <w:szCs w:val="24"/>
              </w:rPr>
              <w:tab/>
              <w:t>За приобретение каждой единицы оружия (сроком действия 6 месяцев)</w:t>
            </w:r>
            <w:r w:rsidR="00E82916" w:rsidRPr="00E25C5A">
              <w:rPr>
                <w:rFonts w:ascii="GHEA Grapalat" w:hAnsi="GHEA Grapalat"/>
                <w:color w:val="000000" w:themeColor="text1"/>
                <w:sz w:val="20"/>
                <w:szCs w:val="24"/>
                <w:lang w:val="hy-AM"/>
              </w:rPr>
              <w:t>—</w:t>
            </w:r>
          </w:p>
        </w:tc>
        <w:tc>
          <w:tcPr>
            <w:tcW w:w="3617" w:type="dxa"/>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в пятикратном размере базовой пошлины</w:t>
            </w:r>
          </w:p>
        </w:tc>
      </w:tr>
      <w:tr w:rsidR="0072417A" w:rsidRPr="00E25C5A" w:rsidTr="00F22D3F">
        <w:trPr>
          <w:trHeight w:val="711"/>
        </w:trPr>
        <w:tc>
          <w:tcPr>
            <w:tcW w:w="9502" w:type="dxa"/>
            <w:gridSpan w:val="2"/>
            <w:hideMark/>
          </w:tcPr>
          <w:p w:rsidR="0072417A"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6.</w:t>
            </w:r>
            <w:r w:rsidRPr="00E25C5A">
              <w:rPr>
                <w:rFonts w:ascii="GHEA Grapalat" w:hAnsi="GHEA Grapalat"/>
                <w:color w:val="000000" w:themeColor="text1"/>
                <w:sz w:val="20"/>
                <w:szCs w:val="24"/>
              </w:rPr>
              <w:tab/>
            </w:r>
            <w:r w:rsidRPr="00E25C5A">
              <w:rPr>
                <w:rFonts w:ascii="GHEA Grapalat" w:hAnsi="GHEA Grapalat"/>
                <w:b/>
                <w:i/>
                <w:color w:val="000000" w:themeColor="text1"/>
                <w:sz w:val="20"/>
                <w:szCs w:val="24"/>
              </w:rPr>
              <w:t xml:space="preserve">(часть утратила силу в соответствии с </w:t>
            </w:r>
            <w:r w:rsidRPr="00E25C5A">
              <w:rPr>
                <w:rFonts w:ascii="GHEA Grapalat" w:hAnsi="GHEA Grapalat"/>
                <w:b/>
                <w:i/>
                <w:color w:val="000000" w:themeColor="text1"/>
                <w:sz w:val="20"/>
                <w:szCs w:val="24"/>
                <w:lang w:val="en-US"/>
              </w:rPr>
              <w:t>HO</w:t>
            </w:r>
            <w:r w:rsidRPr="00E25C5A">
              <w:rPr>
                <w:rFonts w:ascii="GHEA Grapalat" w:hAnsi="GHEA Grapalat"/>
                <w:b/>
                <w:i/>
                <w:color w:val="000000" w:themeColor="text1"/>
                <w:sz w:val="20"/>
                <w:szCs w:val="24"/>
              </w:rPr>
              <w:t>-43-</w:t>
            </w:r>
            <w:r w:rsidRPr="00E25C5A">
              <w:rPr>
                <w:rFonts w:ascii="GHEA Grapalat" w:hAnsi="GHEA Grapalat"/>
                <w:b/>
                <w:i/>
                <w:color w:val="000000" w:themeColor="text1"/>
                <w:sz w:val="20"/>
                <w:szCs w:val="24"/>
                <w:lang w:val="en-US"/>
              </w:rPr>
              <w:t>N</w:t>
            </w:r>
            <w:r w:rsidRPr="00E25C5A">
              <w:rPr>
                <w:rFonts w:ascii="GHEA Grapalat" w:hAnsi="GHEA Grapalat"/>
                <w:b/>
                <w:i/>
                <w:color w:val="000000" w:themeColor="text1"/>
                <w:sz w:val="20"/>
                <w:szCs w:val="24"/>
              </w:rPr>
              <w:t xml:space="preserve"> от 16 января 2024 года)</w:t>
            </w:r>
          </w:p>
        </w:tc>
      </w:tr>
      <w:tr w:rsidR="00A37916" w:rsidRPr="00E25C5A" w:rsidTr="00F22D3F">
        <w:trPr>
          <w:trHeight w:val="990"/>
        </w:trPr>
        <w:tc>
          <w:tcPr>
            <w:tcW w:w="5871" w:type="dxa"/>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7.</w:t>
            </w:r>
            <w:r w:rsidRPr="00E25C5A">
              <w:rPr>
                <w:rFonts w:ascii="GHEA Grapalat" w:hAnsi="GHEA Grapalat"/>
                <w:color w:val="000000" w:themeColor="text1"/>
                <w:sz w:val="20"/>
                <w:szCs w:val="24"/>
              </w:rPr>
              <w:tab/>
              <w:t>За приобретение основных составных частей огнестрельного оружи</w:t>
            </w:r>
            <w:proofErr w:type="gramStart"/>
            <w:r w:rsidRPr="00E25C5A">
              <w:rPr>
                <w:rFonts w:ascii="GHEA Grapalat" w:hAnsi="GHEA Grapalat"/>
                <w:color w:val="000000" w:themeColor="text1"/>
                <w:sz w:val="20"/>
                <w:szCs w:val="24"/>
              </w:rPr>
              <w:t>я(</w:t>
            </w:r>
            <w:proofErr w:type="gramEnd"/>
            <w:r w:rsidRPr="00E25C5A">
              <w:rPr>
                <w:rFonts w:ascii="GHEA Grapalat" w:hAnsi="GHEA Grapalat"/>
                <w:color w:val="000000" w:themeColor="text1"/>
                <w:sz w:val="20"/>
                <w:szCs w:val="24"/>
              </w:rPr>
              <w:t xml:space="preserve">сроком действия 6 месяцев) </w:t>
            </w:r>
            <w:r w:rsidR="00E82916" w:rsidRPr="00E25C5A">
              <w:rPr>
                <w:rFonts w:ascii="GHEA Grapalat" w:hAnsi="GHEA Grapalat"/>
                <w:color w:val="000000" w:themeColor="text1"/>
                <w:sz w:val="20"/>
                <w:szCs w:val="24"/>
              </w:rPr>
              <w:t>—</w:t>
            </w:r>
          </w:p>
        </w:tc>
        <w:tc>
          <w:tcPr>
            <w:tcW w:w="0" w:type="auto"/>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в размере базовой пошлины</w:t>
            </w:r>
          </w:p>
        </w:tc>
      </w:tr>
      <w:tr w:rsidR="00A37916" w:rsidRPr="00E25C5A" w:rsidTr="00F22D3F">
        <w:tc>
          <w:tcPr>
            <w:tcW w:w="5871" w:type="dxa"/>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7.1</w:t>
            </w:r>
            <w:proofErr w:type="gramStart"/>
            <w:r w:rsidRPr="00E25C5A">
              <w:rPr>
                <w:rFonts w:ascii="GHEA Grapalat" w:hAnsi="GHEA Grapalat"/>
                <w:color w:val="000000" w:themeColor="text1"/>
                <w:sz w:val="20"/>
                <w:szCs w:val="24"/>
              </w:rPr>
              <w:tab/>
              <w:t>З</w:t>
            </w:r>
            <w:proofErr w:type="gramEnd"/>
            <w:r w:rsidRPr="00E25C5A">
              <w:rPr>
                <w:rFonts w:ascii="GHEA Grapalat" w:hAnsi="GHEA Grapalat"/>
                <w:color w:val="000000" w:themeColor="text1"/>
                <w:sz w:val="20"/>
                <w:szCs w:val="24"/>
              </w:rPr>
              <w:t xml:space="preserve">а ввоз, вывоз, транзитную перевозку оружия, основных составных частей огнестрельного оружия, патронов (сроком действия 6 месяцев) </w:t>
            </w:r>
            <w:r w:rsidR="00E82916" w:rsidRPr="00E25C5A">
              <w:rPr>
                <w:rFonts w:ascii="GHEA Grapalat" w:hAnsi="GHEA Grapalat"/>
                <w:color w:val="000000" w:themeColor="text1"/>
                <w:sz w:val="20"/>
                <w:szCs w:val="24"/>
              </w:rPr>
              <w:t>—</w:t>
            </w:r>
          </w:p>
        </w:tc>
        <w:tc>
          <w:tcPr>
            <w:tcW w:w="0" w:type="auto"/>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в пятикратном размере базовой пошлины</w:t>
            </w:r>
          </w:p>
        </w:tc>
      </w:tr>
    </w:tbl>
    <w:p w:rsidR="00A37916"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lastRenderedPageBreak/>
        <w:t>8.</w:t>
      </w:r>
      <w:r w:rsidR="005913AD"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За разрешение на коллекционирование оружия</w:t>
      </w:r>
      <w:r w:rsidR="00477059" w:rsidRPr="00E25C5A">
        <w:rPr>
          <w:rFonts w:ascii="GHEA Grapalat" w:hAnsi="GHEA Grapalat"/>
          <w:color w:val="000000" w:themeColor="text1"/>
          <w:sz w:val="24"/>
          <w:szCs w:val="24"/>
        </w:rPr>
        <w:t>:</w:t>
      </w:r>
    </w:p>
    <w:tbl>
      <w:tblPr>
        <w:tblStyle w:val="TableGrid"/>
        <w:tblW w:w="9530" w:type="dxa"/>
        <w:tblLook w:val="04A0"/>
      </w:tblPr>
      <w:tblGrid>
        <w:gridCol w:w="4708"/>
        <w:gridCol w:w="4822"/>
      </w:tblGrid>
      <w:tr w:rsidR="00A37916" w:rsidRPr="00E25C5A" w:rsidTr="00F22D3F">
        <w:trPr>
          <w:trHeight w:val="648"/>
        </w:trPr>
        <w:tc>
          <w:tcPr>
            <w:tcW w:w="4687" w:type="dxa"/>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а)</w:t>
            </w:r>
            <w:r w:rsidRPr="00E25C5A">
              <w:rPr>
                <w:rFonts w:ascii="GHEA Grapalat" w:hAnsi="GHEA Grapalat"/>
                <w:color w:val="000000" w:themeColor="text1"/>
                <w:sz w:val="20"/>
                <w:szCs w:val="24"/>
              </w:rPr>
              <w:tab/>
              <w:t>сроком действия 10 лет</w:t>
            </w:r>
          </w:p>
        </w:tc>
        <w:tc>
          <w:tcPr>
            <w:tcW w:w="4801" w:type="dxa"/>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в 80-кратном размере базовой пошлины</w:t>
            </w:r>
          </w:p>
        </w:tc>
      </w:tr>
      <w:tr w:rsidR="00A37916" w:rsidRPr="00E25C5A" w:rsidTr="00F22D3F">
        <w:trPr>
          <w:trHeight w:val="586"/>
        </w:trPr>
        <w:tc>
          <w:tcPr>
            <w:tcW w:w="4687" w:type="dxa"/>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б)</w:t>
            </w:r>
            <w:r w:rsidRPr="00E25C5A">
              <w:rPr>
                <w:rFonts w:ascii="GHEA Grapalat" w:hAnsi="GHEA Grapalat"/>
                <w:color w:val="000000" w:themeColor="text1"/>
                <w:sz w:val="20"/>
                <w:szCs w:val="24"/>
              </w:rPr>
              <w:tab/>
              <w:t>за продление на 10 лет</w:t>
            </w:r>
          </w:p>
        </w:tc>
        <w:tc>
          <w:tcPr>
            <w:tcW w:w="0" w:type="auto"/>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в 60-кратном размере базовой пошлины</w:t>
            </w:r>
          </w:p>
        </w:tc>
      </w:tr>
    </w:tbl>
    <w:p w:rsidR="009775B2" w:rsidRPr="00E25C5A" w:rsidRDefault="009775B2" w:rsidP="002C59FC">
      <w:pPr>
        <w:widowControl w:val="0"/>
        <w:shd w:val="clear" w:color="auto" w:fill="FFFFFF"/>
        <w:spacing w:after="0" w:line="360" w:lineRule="auto"/>
        <w:ind w:firstLine="374"/>
        <w:rPr>
          <w:rFonts w:ascii="GHEA Grapalat" w:eastAsia="Times New Roman" w:hAnsi="GHEA Grapalat" w:cs="Times New Roman"/>
          <w:color w:val="000000" w:themeColor="text1"/>
          <w:sz w:val="24"/>
          <w:szCs w:val="24"/>
        </w:rPr>
      </w:pPr>
    </w:p>
    <w:p w:rsidR="00A37916"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9.</w:t>
      </w:r>
      <w:r w:rsidR="005913AD"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За экспонирование коллекции оружия</w:t>
      </w:r>
      <w:r w:rsidR="00477059" w:rsidRPr="00E25C5A">
        <w:rPr>
          <w:rFonts w:ascii="GHEA Grapalat" w:hAnsi="GHEA Grapalat"/>
          <w:color w:val="000000" w:themeColor="text1"/>
          <w:sz w:val="24"/>
          <w:szCs w:val="24"/>
        </w:rPr>
        <w:t>:</w:t>
      </w:r>
    </w:p>
    <w:tbl>
      <w:tblPr>
        <w:tblStyle w:val="TableGrid"/>
        <w:tblW w:w="9246" w:type="dxa"/>
        <w:tblLook w:val="04A0"/>
      </w:tblPr>
      <w:tblGrid>
        <w:gridCol w:w="4423"/>
        <w:gridCol w:w="4823"/>
      </w:tblGrid>
      <w:tr w:rsidR="00A37916" w:rsidRPr="00E25C5A" w:rsidTr="00F22D3F">
        <w:trPr>
          <w:trHeight w:val="722"/>
        </w:trPr>
        <w:tc>
          <w:tcPr>
            <w:tcW w:w="4403" w:type="dxa"/>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а)</w:t>
            </w:r>
            <w:r w:rsidRPr="00E25C5A">
              <w:rPr>
                <w:rFonts w:ascii="GHEA Grapalat" w:hAnsi="GHEA Grapalat"/>
                <w:color w:val="000000" w:themeColor="text1"/>
                <w:sz w:val="20"/>
                <w:szCs w:val="24"/>
                <w:lang w:val="en-US"/>
              </w:rPr>
              <w:tab/>
            </w:r>
            <w:r w:rsidRPr="00E25C5A">
              <w:rPr>
                <w:rFonts w:ascii="GHEA Grapalat" w:hAnsi="GHEA Grapalat"/>
                <w:color w:val="000000" w:themeColor="text1"/>
                <w:sz w:val="20"/>
                <w:szCs w:val="24"/>
              </w:rPr>
              <w:t>сроком действия 6 месяцев</w:t>
            </w:r>
          </w:p>
        </w:tc>
        <w:tc>
          <w:tcPr>
            <w:tcW w:w="4801" w:type="dxa"/>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в 10-кратном размере базовой пошлины</w:t>
            </w:r>
          </w:p>
        </w:tc>
      </w:tr>
      <w:tr w:rsidR="00A37916" w:rsidRPr="00E25C5A" w:rsidTr="00F22D3F">
        <w:trPr>
          <w:trHeight w:val="718"/>
        </w:trPr>
        <w:tc>
          <w:tcPr>
            <w:tcW w:w="4403" w:type="dxa"/>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б)</w:t>
            </w:r>
            <w:r w:rsidRPr="00E25C5A">
              <w:rPr>
                <w:rFonts w:ascii="GHEA Grapalat" w:hAnsi="GHEA Grapalat"/>
                <w:color w:val="000000" w:themeColor="text1"/>
                <w:sz w:val="20"/>
                <w:szCs w:val="24"/>
              </w:rPr>
              <w:tab/>
              <w:t>за продление на 6 месяцев</w:t>
            </w:r>
          </w:p>
        </w:tc>
        <w:tc>
          <w:tcPr>
            <w:tcW w:w="0" w:type="auto"/>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в 10-кратном размере базовой пошлины</w:t>
            </w:r>
          </w:p>
        </w:tc>
      </w:tr>
    </w:tbl>
    <w:p w:rsidR="00A37916" w:rsidRPr="00E25C5A" w:rsidRDefault="00A37916" w:rsidP="002C59FC">
      <w:pPr>
        <w:widowControl w:val="0"/>
        <w:shd w:val="clear" w:color="auto" w:fill="FFFFFF"/>
        <w:spacing w:after="0" w:line="360" w:lineRule="auto"/>
        <w:ind w:firstLine="374"/>
        <w:rPr>
          <w:rFonts w:ascii="GHEA Grapalat" w:eastAsia="Times New Roman" w:hAnsi="GHEA Grapalat" w:cs="Times New Roman"/>
          <w:color w:val="000000" w:themeColor="text1"/>
          <w:sz w:val="24"/>
          <w:szCs w:val="24"/>
        </w:rPr>
      </w:pPr>
    </w:p>
    <w:p w:rsidR="00A37916"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10.</w:t>
      </w:r>
      <w:r w:rsidR="005913AD"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 xml:space="preserve">За разрешение на хранение и применение гражданского и служебного оружия, в отдельных случаях </w:t>
      </w:r>
      <w:r w:rsidR="00477059"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боевого оружия</w:t>
      </w:r>
      <w:r w:rsidR="00477059" w:rsidRPr="00E25C5A">
        <w:rPr>
          <w:rFonts w:ascii="GHEA Grapalat" w:hAnsi="GHEA Grapalat"/>
          <w:color w:val="000000" w:themeColor="text1"/>
          <w:sz w:val="24"/>
          <w:szCs w:val="24"/>
        </w:rPr>
        <w:t>:</w:t>
      </w:r>
    </w:p>
    <w:tbl>
      <w:tblPr>
        <w:tblStyle w:val="TableGrid"/>
        <w:tblW w:w="9402" w:type="dxa"/>
        <w:tblLook w:val="04A0"/>
      </w:tblPr>
      <w:tblGrid>
        <w:gridCol w:w="4579"/>
        <w:gridCol w:w="4823"/>
      </w:tblGrid>
      <w:tr w:rsidR="00A37916" w:rsidRPr="00E25C5A" w:rsidTr="00F22D3F">
        <w:trPr>
          <w:trHeight w:val="536"/>
        </w:trPr>
        <w:tc>
          <w:tcPr>
            <w:tcW w:w="4559" w:type="dxa"/>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а)</w:t>
            </w:r>
            <w:r w:rsidRPr="00E25C5A">
              <w:rPr>
                <w:rFonts w:ascii="GHEA Grapalat" w:hAnsi="GHEA Grapalat"/>
                <w:color w:val="000000" w:themeColor="text1"/>
                <w:sz w:val="20"/>
                <w:szCs w:val="24"/>
                <w:lang w:val="en-US"/>
              </w:rPr>
              <w:tab/>
            </w:r>
            <w:r w:rsidRPr="00E25C5A">
              <w:rPr>
                <w:rFonts w:ascii="GHEA Grapalat" w:hAnsi="GHEA Grapalat"/>
                <w:color w:val="000000" w:themeColor="text1"/>
                <w:sz w:val="20"/>
                <w:szCs w:val="24"/>
              </w:rPr>
              <w:t>сроком действия 10 лет</w:t>
            </w:r>
          </w:p>
        </w:tc>
        <w:tc>
          <w:tcPr>
            <w:tcW w:w="4801" w:type="dxa"/>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в 20-кратном размере базовой пошлины</w:t>
            </w:r>
          </w:p>
        </w:tc>
      </w:tr>
      <w:tr w:rsidR="00A37916" w:rsidRPr="00E25C5A" w:rsidTr="00F22D3F">
        <w:tc>
          <w:tcPr>
            <w:tcW w:w="4559" w:type="dxa"/>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б)</w:t>
            </w:r>
            <w:r w:rsidRPr="00E25C5A">
              <w:rPr>
                <w:rFonts w:ascii="GHEA Grapalat" w:hAnsi="GHEA Grapalat"/>
                <w:color w:val="000000" w:themeColor="text1"/>
                <w:sz w:val="20"/>
                <w:szCs w:val="24"/>
              </w:rPr>
              <w:tab/>
              <w:t xml:space="preserve">за продление на 10 лет </w:t>
            </w:r>
          </w:p>
        </w:tc>
        <w:tc>
          <w:tcPr>
            <w:tcW w:w="0" w:type="auto"/>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в 10-кратном размере базовой пошлины</w:t>
            </w:r>
          </w:p>
        </w:tc>
      </w:tr>
    </w:tbl>
    <w:p w:rsidR="00A37916" w:rsidRPr="00E25C5A" w:rsidRDefault="00A37916" w:rsidP="002C59FC">
      <w:pPr>
        <w:widowControl w:val="0"/>
        <w:shd w:val="clear" w:color="auto" w:fill="FFFFFF"/>
        <w:spacing w:after="0" w:line="360" w:lineRule="auto"/>
        <w:ind w:firstLine="374"/>
        <w:rPr>
          <w:rFonts w:ascii="GHEA Grapalat" w:hAnsi="GHEA Grapalat"/>
          <w:color w:val="000000" w:themeColor="text1"/>
          <w:sz w:val="24"/>
          <w:szCs w:val="24"/>
        </w:rPr>
      </w:pPr>
    </w:p>
    <w:p w:rsidR="00A37916"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11.</w:t>
      </w:r>
      <w:r w:rsidR="005913AD"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За ношение и хранение при исполнении служебных обязанностей оружия (сроком действия 5 лет или за продление на 5 лет)</w:t>
      </w:r>
      <w:r w:rsidR="00477059" w:rsidRPr="00E25C5A">
        <w:rPr>
          <w:rFonts w:ascii="GHEA Grapalat" w:hAnsi="GHEA Grapalat"/>
          <w:color w:val="000000" w:themeColor="text1"/>
          <w:sz w:val="24"/>
          <w:szCs w:val="24"/>
        </w:rPr>
        <w:t>:</w:t>
      </w:r>
    </w:p>
    <w:tbl>
      <w:tblPr>
        <w:tblStyle w:val="TableGrid"/>
        <w:tblW w:w="9750" w:type="dxa"/>
        <w:tblLook w:val="04A0"/>
      </w:tblPr>
      <w:tblGrid>
        <w:gridCol w:w="4928"/>
        <w:gridCol w:w="4822"/>
      </w:tblGrid>
      <w:tr w:rsidR="00A37916" w:rsidRPr="00E25C5A" w:rsidTr="00F22D3F">
        <w:tc>
          <w:tcPr>
            <w:tcW w:w="4907" w:type="dxa"/>
            <w:hideMark/>
          </w:tcPr>
          <w:p w:rsidR="00A37916" w:rsidRPr="00E25C5A" w:rsidRDefault="00A37916" w:rsidP="00E25C5A">
            <w:pPr>
              <w:widowControl w:val="0"/>
              <w:spacing w:after="160" w:line="360" w:lineRule="auto"/>
              <w:outlineLvl w:val="0"/>
              <w:rPr>
                <w:rFonts w:ascii="GHEA Grapalat" w:eastAsia="Times New Roman" w:hAnsi="GHEA Grapalat" w:cs="Times New Roman"/>
                <w:color w:val="000000" w:themeColor="text1"/>
                <w:sz w:val="20"/>
                <w:szCs w:val="24"/>
              </w:rPr>
            </w:pPr>
          </w:p>
        </w:tc>
        <w:tc>
          <w:tcPr>
            <w:tcW w:w="4801" w:type="dxa"/>
            <w:hideMark/>
          </w:tcPr>
          <w:p w:rsidR="00A37916" w:rsidRPr="00E25C5A" w:rsidRDefault="00C20C87" w:rsidP="00E25C5A">
            <w:pPr>
              <w:widowControl w:val="0"/>
              <w:tabs>
                <w:tab w:val="left" w:pos="434"/>
              </w:tabs>
              <w:spacing w:after="160" w:line="360" w:lineRule="auto"/>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шестикратном размере базовой пошлины</w:t>
            </w:r>
          </w:p>
        </w:tc>
      </w:tr>
    </w:tbl>
    <w:p w:rsidR="00F22D3F" w:rsidRDefault="00F22D3F" w:rsidP="00E25C5A">
      <w:pPr>
        <w:widowControl w:val="0"/>
        <w:shd w:val="clear" w:color="auto" w:fill="FFFFFF"/>
        <w:tabs>
          <w:tab w:val="left" w:pos="1134"/>
        </w:tabs>
        <w:spacing w:after="160" w:line="360" w:lineRule="auto"/>
        <w:ind w:firstLine="567"/>
        <w:jc w:val="center"/>
        <w:rPr>
          <w:rFonts w:ascii="GHEA Grapalat" w:hAnsi="GHEA Grapalat"/>
          <w:b/>
          <w:color w:val="000000" w:themeColor="text1"/>
          <w:sz w:val="24"/>
          <w:szCs w:val="24"/>
          <w:lang w:val="en-US"/>
        </w:rPr>
      </w:pPr>
    </w:p>
    <w:p w:rsidR="00A37916" w:rsidRPr="00E25C5A" w:rsidRDefault="00C612F9" w:rsidP="00E25C5A">
      <w:pPr>
        <w:widowControl w:val="0"/>
        <w:shd w:val="clear" w:color="auto" w:fill="FFFFFF"/>
        <w:tabs>
          <w:tab w:val="left" w:pos="1134"/>
        </w:tabs>
        <w:spacing w:after="160" w:line="360" w:lineRule="auto"/>
        <w:ind w:firstLine="567"/>
        <w:jc w:val="center"/>
        <w:rPr>
          <w:rFonts w:ascii="GHEA Grapalat" w:hAnsi="GHEA Grapalat"/>
          <w:b/>
          <w:color w:val="000000" w:themeColor="text1"/>
          <w:sz w:val="24"/>
          <w:szCs w:val="24"/>
        </w:rPr>
      </w:pPr>
      <w:r w:rsidRPr="00E25C5A">
        <w:rPr>
          <w:rFonts w:ascii="GHEA Grapalat" w:hAnsi="GHEA Grapalat"/>
          <w:b/>
          <w:color w:val="000000" w:themeColor="text1"/>
          <w:sz w:val="24"/>
          <w:szCs w:val="24"/>
        </w:rPr>
        <w:t>Разрешения, выдаваемые физическим лицам</w:t>
      </w:r>
    </w:p>
    <w:p w:rsidR="00A37916"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12.</w:t>
      </w:r>
      <w:r w:rsidR="005913AD"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Гражданам Республики Армения — за приобретение каждой единицы гражданского</w:t>
      </w:r>
      <w:r w:rsidR="006C2AF4" w:rsidRPr="00E25C5A">
        <w:rPr>
          <w:rFonts w:ascii="GHEA Grapalat" w:hAnsi="GHEA Grapalat"/>
          <w:color w:val="000000" w:themeColor="text1"/>
          <w:sz w:val="24"/>
          <w:szCs w:val="24"/>
        </w:rPr>
        <w:t xml:space="preserve"> </w:t>
      </w:r>
      <w:r w:rsidR="000713A6" w:rsidRPr="00E25C5A">
        <w:rPr>
          <w:rFonts w:ascii="GHEA Grapalat" w:hAnsi="GHEA Grapalat"/>
          <w:color w:val="000000" w:themeColor="text1"/>
          <w:sz w:val="24"/>
          <w:szCs w:val="24"/>
        </w:rPr>
        <w:t>и служебного</w:t>
      </w:r>
      <w:r w:rsidRPr="00E25C5A">
        <w:rPr>
          <w:rFonts w:ascii="GHEA Grapalat" w:hAnsi="GHEA Grapalat"/>
          <w:color w:val="000000" w:themeColor="text1"/>
          <w:sz w:val="24"/>
          <w:szCs w:val="24"/>
        </w:rPr>
        <w:t xml:space="preserve"> оружия (сроком действия 6 месяцев)</w:t>
      </w:r>
      <w:r w:rsidR="00477059" w:rsidRPr="00E25C5A">
        <w:rPr>
          <w:rFonts w:ascii="GHEA Grapalat" w:hAnsi="GHEA Grapalat"/>
          <w:color w:val="000000" w:themeColor="text1"/>
          <w:sz w:val="24"/>
          <w:szCs w:val="24"/>
        </w:rPr>
        <w:t>:</w:t>
      </w:r>
    </w:p>
    <w:tbl>
      <w:tblPr>
        <w:tblStyle w:val="TableGrid"/>
        <w:tblW w:w="9330" w:type="dxa"/>
        <w:tblLook w:val="04A0"/>
      </w:tblPr>
      <w:tblGrid>
        <w:gridCol w:w="5201"/>
        <w:gridCol w:w="4129"/>
      </w:tblGrid>
      <w:tr w:rsidR="00A37916" w:rsidRPr="00E25C5A" w:rsidTr="00F22D3F">
        <w:tc>
          <w:tcPr>
            <w:tcW w:w="5508" w:type="dxa"/>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а)</w:t>
            </w:r>
            <w:r w:rsidRPr="00E25C5A">
              <w:rPr>
                <w:rFonts w:ascii="GHEA Grapalat" w:hAnsi="GHEA Grapalat"/>
                <w:color w:val="000000" w:themeColor="text1"/>
                <w:sz w:val="20"/>
                <w:szCs w:val="24"/>
                <w:lang w:val="en-US"/>
              </w:rPr>
              <w:tab/>
            </w:r>
            <w:r w:rsidRPr="00E25C5A">
              <w:rPr>
                <w:rFonts w:ascii="GHEA Grapalat" w:hAnsi="GHEA Grapalat"/>
                <w:color w:val="000000" w:themeColor="text1"/>
                <w:sz w:val="20"/>
                <w:szCs w:val="24"/>
              </w:rPr>
              <w:t>за газовое оружие</w:t>
            </w:r>
          </w:p>
        </w:tc>
        <w:tc>
          <w:tcPr>
            <w:tcW w:w="3780" w:type="dxa"/>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в двукратном размере базовой пошлины</w:t>
            </w:r>
          </w:p>
        </w:tc>
      </w:tr>
      <w:tr w:rsidR="00A37916" w:rsidRPr="00E25C5A" w:rsidTr="00F22D3F">
        <w:tc>
          <w:tcPr>
            <w:tcW w:w="5508" w:type="dxa"/>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б)</w:t>
            </w:r>
            <w:r w:rsidRPr="00E25C5A">
              <w:rPr>
                <w:rFonts w:ascii="GHEA Grapalat" w:hAnsi="GHEA Grapalat"/>
                <w:color w:val="000000" w:themeColor="text1"/>
                <w:sz w:val="20"/>
                <w:szCs w:val="24"/>
              </w:rPr>
              <w:tab/>
              <w:t xml:space="preserve">за огнестрельное </w:t>
            </w:r>
            <w:proofErr w:type="spellStart"/>
            <w:proofErr w:type="gramStart"/>
            <w:r w:rsidRPr="00E25C5A">
              <w:rPr>
                <w:rFonts w:ascii="GHEA Grapalat" w:hAnsi="GHEA Grapalat"/>
                <w:color w:val="000000" w:themeColor="text1"/>
                <w:sz w:val="20"/>
                <w:szCs w:val="24"/>
              </w:rPr>
              <w:t>гладкоствольное-длинноствольное</w:t>
            </w:r>
            <w:proofErr w:type="spellEnd"/>
            <w:proofErr w:type="gramEnd"/>
            <w:r w:rsidRPr="00E25C5A">
              <w:rPr>
                <w:rFonts w:ascii="GHEA Grapalat" w:hAnsi="GHEA Grapalat"/>
                <w:color w:val="000000" w:themeColor="text1"/>
                <w:sz w:val="20"/>
                <w:szCs w:val="24"/>
              </w:rPr>
              <w:t xml:space="preserve"> оружие или пневматическое оружие с дульной энергией более 7,5 Дж</w:t>
            </w:r>
          </w:p>
        </w:tc>
        <w:tc>
          <w:tcPr>
            <w:tcW w:w="0" w:type="auto"/>
            <w:hideMark/>
          </w:tcPr>
          <w:p w:rsidR="00A3791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в четырехкратном размере базовой пошлины</w:t>
            </w:r>
          </w:p>
        </w:tc>
      </w:tr>
      <w:tr w:rsidR="00A37916" w:rsidRPr="00E25C5A" w:rsidTr="00F22D3F">
        <w:tc>
          <w:tcPr>
            <w:tcW w:w="5508" w:type="dxa"/>
            <w:hideMark/>
          </w:tcPr>
          <w:p w:rsidR="00A37916" w:rsidRPr="00E25C5A" w:rsidRDefault="00C20C87" w:rsidP="002C59FC">
            <w:pPr>
              <w:widowControl w:val="0"/>
              <w:tabs>
                <w:tab w:val="left" w:pos="434"/>
              </w:tabs>
              <w:spacing w:after="120"/>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w:t>
            </w:r>
            <w:r w:rsidRPr="00E25C5A">
              <w:rPr>
                <w:rFonts w:ascii="GHEA Grapalat" w:hAnsi="GHEA Grapalat"/>
                <w:color w:val="000000" w:themeColor="text1"/>
                <w:sz w:val="20"/>
                <w:szCs w:val="24"/>
              </w:rPr>
              <w:tab/>
              <w:t xml:space="preserve">за огнестрельное нарезное или комбинированное оружие </w:t>
            </w:r>
          </w:p>
        </w:tc>
        <w:tc>
          <w:tcPr>
            <w:tcW w:w="0" w:type="auto"/>
            <w:hideMark/>
          </w:tcPr>
          <w:p w:rsidR="00A37916" w:rsidRPr="00E25C5A" w:rsidRDefault="00C20C87" w:rsidP="002C59FC">
            <w:pPr>
              <w:widowControl w:val="0"/>
              <w:spacing w:after="120"/>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шестикратном размере базовой пошлины</w:t>
            </w:r>
          </w:p>
        </w:tc>
      </w:tr>
      <w:tr w:rsidR="000713A6" w:rsidRPr="00E25C5A" w:rsidTr="00F22D3F">
        <w:tc>
          <w:tcPr>
            <w:tcW w:w="5508" w:type="dxa"/>
            <w:hideMark/>
          </w:tcPr>
          <w:p w:rsidR="000713A6" w:rsidRPr="00E25C5A" w:rsidRDefault="00C20C87" w:rsidP="002C59FC">
            <w:pPr>
              <w:widowControl w:val="0"/>
              <w:tabs>
                <w:tab w:val="left" w:pos="434"/>
              </w:tabs>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lastRenderedPageBreak/>
              <w:t>г)</w:t>
            </w:r>
            <w:r w:rsidRPr="00E25C5A">
              <w:rPr>
                <w:rFonts w:ascii="GHEA Grapalat" w:hAnsi="GHEA Grapalat"/>
                <w:color w:val="000000" w:themeColor="text1"/>
                <w:sz w:val="20"/>
                <w:szCs w:val="24"/>
              </w:rPr>
              <w:tab/>
              <w:t>за приобретение служебного оружия</w:t>
            </w:r>
          </w:p>
        </w:tc>
        <w:tc>
          <w:tcPr>
            <w:tcW w:w="0" w:type="auto"/>
            <w:hideMark/>
          </w:tcPr>
          <w:p w:rsidR="000713A6" w:rsidRPr="00E25C5A" w:rsidRDefault="00C20C87" w:rsidP="002C59FC">
            <w:pPr>
              <w:widowControl w:val="0"/>
              <w:spacing w:after="120"/>
              <w:outlineLvl w:val="0"/>
              <w:rPr>
                <w:rFonts w:ascii="GHEA Grapalat" w:hAnsi="GHEA Grapalat"/>
                <w:color w:val="000000" w:themeColor="text1"/>
                <w:sz w:val="20"/>
                <w:szCs w:val="24"/>
              </w:rPr>
            </w:pPr>
            <w:r w:rsidRPr="00E25C5A">
              <w:rPr>
                <w:rFonts w:ascii="GHEA Grapalat" w:hAnsi="GHEA Grapalat"/>
                <w:color w:val="000000" w:themeColor="text1"/>
                <w:sz w:val="20"/>
                <w:szCs w:val="24"/>
              </w:rPr>
              <w:t>в шестикратном размере базовой пошлины</w:t>
            </w:r>
          </w:p>
        </w:tc>
      </w:tr>
    </w:tbl>
    <w:p w:rsidR="00A37916" w:rsidRPr="00E25C5A" w:rsidRDefault="00A37916"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0"/>
          <w:szCs w:val="24"/>
        </w:rPr>
      </w:pPr>
    </w:p>
    <w:p w:rsidR="00CD29EC" w:rsidRPr="00E25C5A" w:rsidRDefault="00CD29EC"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12.1.</w:t>
      </w:r>
      <w:r w:rsidR="00EF48A3"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Гражданам Республики Армения — за приобретение основных составных частей огнестрельного оружия (сроком действия 6 месяцев)</w:t>
      </w:r>
    </w:p>
    <w:tbl>
      <w:tblPr>
        <w:tblStyle w:val="TableGrid"/>
        <w:tblW w:w="9402" w:type="dxa"/>
        <w:tblLook w:val="04A0"/>
      </w:tblPr>
      <w:tblGrid>
        <w:gridCol w:w="4579"/>
        <w:gridCol w:w="4823"/>
      </w:tblGrid>
      <w:tr w:rsidR="00CD29EC" w:rsidRPr="00E25C5A" w:rsidTr="00F22D3F">
        <w:tc>
          <w:tcPr>
            <w:tcW w:w="4559" w:type="dxa"/>
            <w:hideMark/>
          </w:tcPr>
          <w:p w:rsidR="00CD29EC" w:rsidRPr="00E25C5A" w:rsidRDefault="00CD29EC" w:rsidP="002C59FC">
            <w:pPr>
              <w:widowControl w:val="0"/>
              <w:tabs>
                <w:tab w:val="left" w:pos="434"/>
              </w:tabs>
              <w:spacing w:after="120"/>
              <w:rPr>
                <w:rFonts w:ascii="GHEA Grapalat" w:hAnsi="GHEA Grapalat"/>
                <w:color w:val="000000" w:themeColor="text1"/>
                <w:sz w:val="20"/>
                <w:szCs w:val="24"/>
              </w:rPr>
            </w:pPr>
          </w:p>
        </w:tc>
        <w:tc>
          <w:tcPr>
            <w:tcW w:w="4801" w:type="dxa"/>
            <w:hideMark/>
          </w:tcPr>
          <w:p w:rsidR="00CD29EC" w:rsidRPr="00E25C5A" w:rsidRDefault="00C20C87" w:rsidP="002C59FC">
            <w:pPr>
              <w:widowControl w:val="0"/>
              <w:tabs>
                <w:tab w:val="left" w:pos="434"/>
              </w:tabs>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в размере базовой пошлины</w:t>
            </w:r>
          </w:p>
        </w:tc>
      </w:tr>
    </w:tbl>
    <w:p w:rsidR="002C59FC" w:rsidRDefault="002C59FC"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lang w:val="en-US"/>
        </w:rPr>
      </w:pPr>
    </w:p>
    <w:p w:rsidR="00A37916"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13.</w:t>
      </w:r>
      <w:r w:rsidR="005913AD"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Гражданам Республики Армения — за коллекционирование оружия</w:t>
      </w:r>
      <w:r w:rsidR="000358F4" w:rsidRPr="00E25C5A">
        <w:rPr>
          <w:rFonts w:ascii="GHEA Grapalat" w:hAnsi="GHEA Grapalat"/>
          <w:color w:val="000000" w:themeColor="text1"/>
          <w:sz w:val="24"/>
          <w:szCs w:val="24"/>
        </w:rPr>
        <w:t>:</w:t>
      </w:r>
    </w:p>
    <w:tbl>
      <w:tblPr>
        <w:tblStyle w:val="TableGrid"/>
        <w:tblW w:w="9402" w:type="dxa"/>
        <w:tblLook w:val="04A0"/>
      </w:tblPr>
      <w:tblGrid>
        <w:gridCol w:w="4579"/>
        <w:gridCol w:w="4823"/>
      </w:tblGrid>
      <w:tr w:rsidR="00A37916" w:rsidRPr="00E25C5A" w:rsidTr="00F22D3F">
        <w:tc>
          <w:tcPr>
            <w:tcW w:w="4559" w:type="dxa"/>
            <w:hideMark/>
          </w:tcPr>
          <w:p w:rsidR="00A37916" w:rsidRPr="00E25C5A" w:rsidRDefault="00C20C87" w:rsidP="002C59FC">
            <w:pPr>
              <w:widowControl w:val="0"/>
              <w:tabs>
                <w:tab w:val="left" w:pos="434"/>
              </w:tabs>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а)</w:t>
            </w:r>
            <w:r w:rsidRPr="00E25C5A">
              <w:rPr>
                <w:rFonts w:ascii="GHEA Grapalat" w:hAnsi="GHEA Grapalat"/>
                <w:color w:val="000000" w:themeColor="text1"/>
                <w:sz w:val="20"/>
                <w:szCs w:val="24"/>
                <w:lang w:val="en-US"/>
              </w:rPr>
              <w:tab/>
            </w:r>
            <w:r w:rsidRPr="00E25C5A">
              <w:rPr>
                <w:rFonts w:ascii="GHEA Grapalat" w:hAnsi="GHEA Grapalat"/>
                <w:color w:val="000000" w:themeColor="text1"/>
                <w:sz w:val="20"/>
                <w:szCs w:val="24"/>
              </w:rPr>
              <w:t>сроком действия 10 лет</w:t>
            </w:r>
          </w:p>
        </w:tc>
        <w:tc>
          <w:tcPr>
            <w:tcW w:w="4801" w:type="dxa"/>
            <w:hideMark/>
          </w:tcPr>
          <w:p w:rsidR="00A37916" w:rsidRPr="00E25C5A" w:rsidRDefault="00C20C87" w:rsidP="002C59FC">
            <w:pPr>
              <w:widowControl w:val="0"/>
              <w:tabs>
                <w:tab w:val="left" w:pos="434"/>
              </w:tabs>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в 80-кратном размере базовой пошлины</w:t>
            </w:r>
          </w:p>
        </w:tc>
      </w:tr>
      <w:tr w:rsidR="00A37916" w:rsidRPr="00E25C5A" w:rsidTr="00F22D3F">
        <w:tc>
          <w:tcPr>
            <w:tcW w:w="4559" w:type="dxa"/>
            <w:hideMark/>
          </w:tcPr>
          <w:p w:rsidR="00A37916" w:rsidRPr="00E25C5A" w:rsidRDefault="00C20C87" w:rsidP="002C59FC">
            <w:pPr>
              <w:widowControl w:val="0"/>
              <w:tabs>
                <w:tab w:val="left" w:pos="434"/>
              </w:tabs>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б)</w:t>
            </w:r>
            <w:r w:rsidRPr="00E25C5A">
              <w:rPr>
                <w:rFonts w:ascii="GHEA Grapalat" w:hAnsi="GHEA Grapalat"/>
                <w:color w:val="000000" w:themeColor="text1"/>
                <w:sz w:val="20"/>
                <w:szCs w:val="24"/>
              </w:rPr>
              <w:tab/>
              <w:t>за продление на 10 лет</w:t>
            </w:r>
          </w:p>
        </w:tc>
        <w:tc>
          <w:tcPr>
            <w:tcW w:w="0" w:type="auto"/>
            <w:hideMark/>
          </w:tcPr>
          <w:p w:rsidR="00A37916" w:rsidRPr="00E25C5A" w:rsidRDefault="00C20C87" w:rsidP="002C59FC">
            <w:pPr>
              <w:widowControl w:val="0"/>
              <w:tabs>
                <w:tab w:val="left" w:pos="434"/>
              </w:tabs>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в 40-кратном размере базовой пошлины</w:t>
            </w:r>
          </w:p>
        </w:tc>
      </w:tr>
    </w:tbl>
    <w:p w:rsidR="00A37916" w:rsidRPr="00E25C5A" w:rsidRDefault="00A37916"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
    <w:p w:rsidR="00A37916"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14.</w:t>
      </w:r>
      <w:r w:rsidR="005913AD"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Гражданам Республики Армения — за экспонирование коллекции оружия</w:t>
      </w:r>
      <w:r w:rsidR="000358F4" w:rsidRPr="00E25C5A">
        <w:rPr>
          <w:rFonts w:ascii="GHEA Grapalat" w:hAnsi="GHEA Grapalat"/>
          <w:color w:val="000000" w:themeColor="text1"/>
          <w:sz w:val="24"/>
          <w:szCs w:val="24"/>
        </w:rPr>
        <w:t>:</w:t>
      </w:r>
    </w:p>
    <w:tbl>
      <w:tblPr>
        <w:tblStyle w:val="TableGrid"/>
        <w:tblW w:w="9530" w:type="dxa"/>
        <w:tblLook w:val="04A0"/>
      </w:tblPr>
      <w:tblGrid>
        <w:gridCol w:w="4708"/>
        <w:gridCol w:w="4822"/>
      </w:tblGrid>
      <w:tr w:rsidR="00A37916" w:rsidRPr="00E25C5A" w:rsidTr="00F22D3F">
        <w:tc>
          <w:tcPr>
            <w:tcW w:w="4687" w:type="dxa"/>
            <w:hideMark/>
          </w:tcPr>
          <w:p w:rsidR="00A37916" w:rsidRPr="00E25C5A" w:rsidRDefault="00C20C87" w:rsidP="002C59FC">
            <w:pPr>
              <w:widowControl w:val="0"/>
              <w:tabs>
                <w:tab w:val="left" w:pos="434"/>
              </w:tabs>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а)</w:t>
            </w:r>
            <w:r w:rsidRPr="00E25C5A">
              <w:rPr>
                <w:rFonts w:ascii="GHEA Grapalat" w:hAnsi="GHEA Grapalat"/>
                <w:color w:val="000000" w:themeColor="text1"/>
                <w:sz w:val="20"/>
                <w:szCs w:val="24"/>
                <w:lang w:val="en-US"/>
              </w:rPr>
              <w:tab/>
            </w:r>
            <w:r w:rsidRPr="00E25C5A">
              <w:rPr>
                <w:rFonts w:ascii="GHEA Grapalat" w:hAnsi="GHEA Grapalat"/>
                <w:color w:val="000000" w:themeColor="text1"/>
                <w:sz w:val="20"/>
                <w:szCs w:val="24"/>
              </w:rPr>
              <w:t>сроком действия 6 месяцев</w:t>
            </w:r>
          </w:p>
        </w:tc>
        <w:tc>
          <w:tcPr>
            <w:tcW w:w="4801" w:type="dxa"/>
            <w:hideMark/>
          </w:tcPr>
          <w:p w:rsidR="00A37916" w:rsidRPr="00E25C5A" w:rsidRDefault="00C20C87" w:rsidP="002C59FC">
            <w:pPr>
              <w:widowControl w:val="0"/>
              <w:tabs>
                <w:tab w:val="left" w:pos="434"/>
              </w:tabs>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в 10-кратном размере базовой пошлины</w:t>
            </w:r>
          </w:p>
        </w:tc>
      </w:tr>
      <w:tr w:rsidR="00A37916" w:rsidRPr="00E25C5A" w:rsidTr="00F22D3F">
        <w:tc>
          <w:tcPr>
            <w:tcW w:w="4687" w:type="dxa"/>
            <w:hideMark/>
          </w:tcPr>
          <w:p w:rsidR="00A37916" w:rsidRPr="00E25C5A" w:rsidRDefault="00C20C87" w:rsidP="002C59FC">
            <w:pPr>
              <w:widowControl w:val="0"/>
              <w:tabs>
                <w:tab w:val="left" w:pos="434"/>
              </w:tabs>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б)</w:t>
            </w:r>
            <w:r w:rsidRPr="00E25C5A">
              <w:rPr>
                <w:rFonts w:ascii="GHEA Grapalat" w:hAnsi="GHEA Grapalat"/>
                <w:color w:val="000000" w:themeColor="text1"/>
                <w:sz w:val="20"/>
                <w:szCs w:val="24"/>
              </w:rPr>
              <w:tab/>
              <w:t>за продление на 6 месяцев</w:t>
            </w:r>
          </w:p>
        </w:tc>
        <w:tc>
          <w:tcPr>
            <w:tcW w:w="0" w:type="auto"/>
            <w:hideMark/>
          </w:tcPr>
          <w:p w:rsidR="00A37916" w:rsidRPr="00E25C5A" w:rsidRDefault="00C20C87" w:rsidP="002C59FC">
            <w:pPr>
              <w:widowControl w:val="0"/>
              <w:tabs>
                <w:tab w:val="left" w:pos="434"/>
              </w:tabs>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в 10-кратном размере базовой пошлины</w:t>
            </w:r>
          </w:p>
        </w:tc>
      </w:tr>
    </w:tbl>
    <w:p w:rsidR="0072417A" w:rsidRPr="002C59FC" w:rsidRDefault="0072417A"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
    <w:p w:rsidR="00A37916"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15.</w:t>
      </w:r>
      <w:r w:rsidR="00F21CF6"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Гражданам Республики Армения — за хранение и ношение газового оружия (бессрочно)</w:t>
      </w:r>
      <w:r w:rsidR="000358F4" w:rsidRPr="00E25C5A">
        <w:rPr>
          <w:rFonts w:ascii="GHEA Grapalat" w:hAnsi="GHEA Grapalat"/>
          <w:color w:val="000000" w:themeColor="text1"/>
          <w:sz w:val="24"/>
          <w:szCs w:val="24"/>
        </w:rPr>
        <w:t>:</w:t>
      </w:r>
    </w:p>
    <w:tbl>
      <w:tblPr>
        <w:tblStyle w:val="TableGrid"/>
        <w:tblW w:w="9750" w:type="dxa"/>
        <w:tblLook w:val="04A0"/>
      </w:tblPr>
      <w:tblGrid>
        <w:gridCol w:w="4928"/>
        <w:gridCol w:w="4822"/>
      </w:tblGrid>
      <w:tr w:rsidR="00A37916" w:rsidRPr="00E25C5A" w:rsidTr="00F22D3F">
        <w:tc>
          <w:tcPr>
            <w:tcW w:w="4907" w:type="dxa"/>
            <w:hideMark/>
          </w:tcPr>
          <w:p w:rsidR="00A37916" w:rsidRPr="00E25C5A" w:rsidRDefault="00A37916" w:rsidP="002C59FC">
            <w:pPr>
              <w:widowControl w:val="0"/>
              <w:spacing w:after="120"/>
              <w:rPr>
                <w:rFonts w:ascii="GHEA Grapalat" w:eastAsia="Times New Roman" w:hAnsi="GHEA Grapalat" w:cs="Times New Roman"/>
                <w:color w:val="000000" w:themeColor="text1"/>
                <w:sz w:val="20"/>
                <w:szCs w:val="24"/>
              </w:rPr>
            </w:pPr>
          </w:p>
        </w:tc>
        <w:tc>
          <w:tcPr>
            <w:tcW w:w="4801" w:type="dxa"/>
            <w:hideMark/>
          </w:tcPr>
          <w:p w:rsidR="00A37916" w:rsidRPr="00E25C5A" w:rsidRDefault="00C20C87" w:rsidP="002C59FC">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восьмикратном размере базовой пошлины</w:t>
            </w:r>
          </w:p>
        </w:tc>
      </w:tr>
    </w:tbl>
    <w:p w:rsidR="00A37916" w:rsidRPr="002C59FC" w:rsidRDefault="00A37916"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
    <w:p w:rsidR="00A37916"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16.</w:t>
      </w:r>
      <w:r w:rsidR="00F21CF6" w:rsidRPr="00E25C5A">
        <w:rPr>
          <w:rFonts w:ascii="GHEA Grapalat" w:hAnsi="GHEA Grapalat"/>
          <w:color w:val="000000" w:themeColor="text1"/>
          <w:sz w:val="24"/>
          <w:szCs w:val="24"/>
        </w:rPr>
        <w:tab/>
      </w:r>
      <w:r w:rsidR="00730954" w:rsidRPr="00E25C5A">
        <w:rPr>
          <w:rFonts w:ascii="GHEA Grapalat" w:hAnsi="GHEA Grapalat"/>
          <w:color w:val="000000" w:themeColor="text1"/>
          <w:sz w:val="24"/>
          <w:szCs w:val="24"/>
        </w:rPr>
        <w:t>Г</w:t>
      </w:r>
      <w:r w:rsidRPr="00E25C5A">
        <w:rPr>
          <w:rFonts w:ascii="GHEA Grapalat" w:hAnsi="GHEA Grapalat"/>
          <w:color w:val="000000" w:themeColor="text1"/>
          <w:sz w:val="24"/>
          <w:szCs w:val="24"/>
        </w:rPr>
        <w:t>ражданам Республики Армения — за хранение и ношение</w:t>
      </w:r>
      <w:r w:rsidR="00250CB5" w:rsidRPr="00E25C5A">
        <w:rPr>
          <w:rFonts w:ascii="GHEA Grapalat" w:hAnsi="GHEA Grapalat"/>
          <w:color w:val="000000" w:themeColor="text1"/>
          <w:sz w:val="24"/>
          <w:szCs w:val="24"/>
        </w:rPr>
        <w:t xml:space="preserve"> </w:t>
      </w:r>
      <w:proofErr w:type="spellStart"/>
      <w:r w:rsidRPr="00E25C5A">
        <w:rPr>
          <w:rFonts w:ascii="GHEA Grapalat" w:hAnsi="GHEA Grapalat"/>
          <w:color w:val="000000" w:themeColor="text1"/>
          <w:sz w:val="24"/>
          <w:szCs w:val="24"/>
        </w:rPr>
        <w:t>гладкоствольного-длинноствольного</w:t>
      </w:r>
      <w:proofErr w:type="spellEnd"/>
      <w:r w:rsidRPr="00E25C5A">
        <w:rPr>
          <w:rFonts w:ascii="GHEA Grapalat" w:hAnsi="GHEA Grapalat"/>
          <w:color w:val="000000" w:themeColor="text1"/>
          <w:sz w:val="24"/>
          <w:szCs w:val="24"/>
        </w:rPr>
        <w:t xml:space="preserve"> оружия (сроком действия 10 лет или за продление на 10 лет)</w:t>
      </w:r>
      <w:r w:rsidR="000358F4" w:rsidRPr="00E25C5A">
        <w:rPr>
          <w:rFonts w:ascii="GHEA Grapalat" w:hAnsi="GHEA Grapalat"/>
          <w:color w:val="000000" w:themeColor="text1"/>
          <w:sz w:val="24"/>
          <w:szCs w:val="24"/>
        </w:rPr>
        <w:t>:</w:t>
      </w:r>
    </w:p>
    <w:tbl>
      <w:tblPr>
        <w:tblStyle w:val="TableGrid"/>
        <w:tblW w:w="9750" w:type="dxa"/>
        <w:tblLook w:val="04A0"/>
      </w:tblPr>
      <w:tblGrid>
        <w:gridCol w:w="4928"/>
        <w:gridCol w:w="4822"/>
      </w:tblGrid>
      <w:tr w:rsidR="00A37916" w:rsidRPr="00E25C5A" w:rsidTr="00F22D3F">
        <w:tc>
          <w:tcPr>
            <w:tcW w:w="4907" w:type="dxa"/>
            <w:hideMark/>
          </w:tcPr>
          <w:p w:rsidR="00A37916" w:rsidRPr="00E25C5A" w:rsidRDefault="00A37916" w:rsidP="00E25C5A">
            <w:pPr>
              <w:widowControl w:val="0"/>
              <w:spacing w:after="160" w:line="360" w:lineRule="auto"/>
              <w:rPr>
                <w:rFonts w:ascii="GHEA Grapalat" w:eastAsia="Times New Roman" w:hAnsi="GHEA Grapalat" w:cs="Times New Roman"/>
                <w:color w:val="000000" w:themeColor="text1"/>
                <w:sz w:val="20"/>
                <w:szCs w:val="24"/>
              </w:rPr>
            </w:pPr>
          </w:p>
        </w:tc>
        <w:tc>
          <w:tcPr>
            <w:tcW w:w="4801" w:type="dxa"/>
            <w:hideMark/>
          </w:tcPr>
          <w:p w:rsidR="00A37916" w:rsidRPr="00E25C5A" w:rsidRDefault="00C20C87" w:rsidP="00E25C5A">
            <w:pPr>
              <w:widowControl w:val="0"/>
              <w:spacing w:after="160" w:line="360" w:lineRule="auto"/>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10-кратном размере базовой пошлины</w:t>
            </w:r>
          </w:p>
        </w:tc>
      </w:tr>
    </w:tbl>
    <w:p w:rsidR="009775B2" w:rsidRPr="00E25C5A" w:rsidRDefault="009775B2"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
    <w:p w:rsidR="00F22D3F" w:rsidRDefault="00F22D3F">
      <w:pPr>
        <w:rPr>
          <w:rFonts w:ascii="GHEA Grapalat" w:hAnsi="GHEA Grapalat"/>
          <w:color w:val="000000" w:themeColor="text1"/>
          <w:sz w:val="24"/>
          <w:szCs w:val="24"/>
        </w:rPr>
      </w:pPr>
      <w:r>
        <w:rPr>
          <w:rFonts w:ascii="GHEA Grapalat" w:hAnsi="GHEA Grapalat"/>
          <w:color w:val="000000" w:themeColor="text1"/>
          <w:sz w:val="24"/>
          <w:szCs w:val="24"/>
        </w:rPr>
        <w:br w:type="page"/>
      </w:r>
    </w:p>
    <w:p w:rsidR="00A37916"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lastRenderedPageBreak/>
        <w:t>17.</w:t>
      </w:r>
      <w:r w:rsidR="00F21CF6" w:rsidRPr="00E25C5A">
        <w:rPr>
          <w:rFonts w:ascii="GHEA Grapalat" w:hAnsi="GHEA Grapalat"/>
          <w:color w:val="000000" w:themeColor="text1"/>
          <w:sz w:val="24"/>
          <w:szCs w:val="24"/>
        </w:rPr>
        <w:tab/>
      </w:r>
      <w:r w:rsidR="00730954" w:rsidRPr="00E25C5A">
        <w:rPr>
          <w:rFonts w:ascii="GHEA Grapalat" w:hAnsi="GHEA Grapalat"/>
          <w:color w:val="000000" w:themeColor="text1"/>
          <w:sz w:val="24"/>
          <w:szCs w:val="24"/>
        </w:rPr>
        <w:t>Г</w:t>
      </w:r>
      <w:r w:rsidRPr="00E25C5A">
        <w:rPr>
          <w:rFonts w:ascii="GHEA Grapalat" w:hAnsi="GHEA Grapalat"/>
          <w:color w:val="000000" w:themeColor="text1"/>
          <w:sz w:val="24"/>
          <w:szCs w:val="24"/>
        </w:rPr>
        <w:t>ражданам Республики Армения — за хранение и ношение</w:t>
      </w:r>
      <w:r w:rsidR="00250CB5"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нарезного или комбинированного оружия (сроком действия 10 лет или за продление на 10</w:t>
      </w:r>
      <w:r w:rsidR="00443353" w:rsidRPr="00E25C5A">
        <w:rPr>
          <w:rFonts w:ascii="Courier New" w:hAnsi="Courier New" w:cs="Courier New"/>
          <w:color w:val="000000" w:themeColor="text1"/>
          <w:sz w:val="24"/>
          <w:szCs w:val="24"/>
          <w:lang w:val="en-US"/>
        </w:rPr>
        <w:t> </w:t>
      </w:r>
      <w:r w:rsidRPr="00E25C5A">
        <w:rPr>
          <w:rFonts w:ascii="GHEA Grapalat" w:hAnsi="GHEA Grapalat"/>
          <w:color w:val="000000" w:themeColor="text1"/>
          <w:sz w:val="24"/>
          <w:szCs w:val="24"/>
        </w:rPr>
        <w:t>лет)</w:t>
      </w:r>
      <w:r w:rsidR="000358F4" w:rsidRPr="00E25C5A">
        <w:rPr>
          <w:rFonts w:ascii="GHEA Grapalat" w:hAnsi="GHEA Grapalat"/>
          <w:color w:val="000000" w:themeColor="text1"/>
          <w:sz w:val="24"/>
          <w:szCs w:val="24"/>
        </w:rPr>
        <w:t>:</w:t>
      </w:r>
    </w:p>
    <w:tbl>
      <w:tblPr>
        <w:tblStyle w:val="TableGrid"/>
        <w:tblW w:w="9750" w:type="dxa"/>
        <w:tblLook w:val="04A0"/>
      </w:tblPr>
      <w:tblGrid>
        <w:gridCol w:w="4928"/>
        <w:gridCol w:w="4822"/>
      </w:tblGrid>
      <w:tr w:rsidR="00A37916" w:rsidRPr="00E25C5A" w:rsidTr="00F22D3F">
        <w:tc>
          <w:tcPr>
            <w:tcW w:w="4907" w:type="dxa"/>
            <w:hideMark/>
          </w:tcPr>
          <w:p w:rsidR="00A37916" w:rsidRPr="00E25C5A" w:rsidRDefault="00C20C87" w:rsidP="00E25C5A">
            <w:pPr>
              <w:widowControl w:val="0"/>
              <w:spacing w:after="160" w:line="360" w:lineRule="auto"/>
              <w:rPr>
                <w:rFonts w:ascii="GHEA Grapalat" w:eastAsia="Times New Roman" w:hAnsi="GHEA Grapalat" w:cs="Times New Roman"/>
                <w:color w:val="000000" w:themeColor="text1"/>
                <w:sz w:val="20"/>
                <w:szCs w:val="24"/>
              </w:rPr>
            </w:pPr>
            <w:r w:rsidRPr="00E25C5A">
              <w:rPr>
                <w:rFonts w:ascii="Courier New" w:hAnsi="Courier New" w:cs="Courier New"/>
                <w:color w:val="000000" w:themeColor="text1"/>
                <w:sz w:val="20"/>
                <w:szCs w:val="24"/>
              </w:rPr>
              <w:t> </w:t>
            </w:r>
          </w:p>
        </w:tc>
        <w:tc>
          <w:tcPr>
            <w:tcW w:w="4801" w:type="dxa"/>
            <w:hideMark/>
          </w:tcPr>
          <w:p w:rsidR="00A37916" w:rsidRPr="00E25C5A" w:rsidRDefault="00C20C87" w:rsidP="00E25C5A">
            <w:pPr>
              <w:widowControl w:val="0"/>
              <w:spacing w:after="160" w:line="360" w:lineRule="auto"/>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20-кратном размере базовой пошлины</w:t>
            </w:r>
          </w:p>
        </w:tc>
      </w:tr>
    </w:tbl>
    <w:p w:rsidR="00EE72BF" w:rsidRPr="00E25C5A" w:rsidRDefault="00EE72BF"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
    <w:p w:rsidR="00A37916"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18.</w:t>
      </w:r>
      <w:r w:rsidR="00F21CF6"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Гражданам Республики Армения — за хранение и ношение</w:t>
      </w:r>
      <w:r w:rsidR="00250CB5"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пневматического оружия (сроком действия 10 лет или за продление на 10 лет)</w:t>
      </w:r>
      <w:r w:rsidR="000358F4" w:rsidRPr="00E25C5A">
        <w:rPr>
          <w:rFonts w:ascii="GHEA Grapalat" w:hAnsi="GHEA Grapalat"/>
          <w:color w:val="000000" w:themeColor="text1"/>
          <w:sz w:val="24"/>
          <w:szCs w:val="24"/>
        </w:rPr>
        <w:t>:</w:t>
      </w:r>
    </w:p>
    <w:tbl>
      <w:tblPr>
        <w:tblStyle w:val="TableGrid"/>
        <w:tblW w:w="9750" w:type="dxa"/>
        <w:tblLook w:val="04A0"/>
      </w:tblPr>
      <w:tblGrid>
        <w:gridCol w:w="4928"/>
        <w:gridCol w:w="4822"/>
      </w:tblGrid>
      <w:tr w:rsidR="00A37916" w:rsidRPr="00E25C5A" w:rsidTr="00F22D3F">
        <w:tc>
          <w:tcPr>
            <w:tcW w:w="4907" w:type="dxa"/>
            <w:hideMark/>
          </w:tcPr>
          <w:p w:rsidR="00A37916" w:rsidRPr="00E25C5A" w:rsidRDefault="00C20C87" w:rsidP="00E25C5A">
            <w:pPr>
              <w:widowControl w:val="0"/>
              <w:spacing w:after="160" w:line="360" w:lineRule="auto"/>
              <w:rPr>
                <w:rFonts w:ascii="GHEA Grapalat" w:eastAsia="Times New Roman" w:hAnsi="GHEA Grapalat" w:cs="Times New Roman"/>
                <w:color w:val="000000" w:themeColor="text1"/>
                <w:sz w:val="20"/>
                <w:szCs w:val="24"/>
              </w:rPr>
            </w:pPr>
            <w:r w:rsidRPr="00E25C5A">
              <w:rPr>
                <w:rFonts w:ascii="Courier New" w:hAnsi="Courier New" w:cs="Courier New"/>
                <w:color w:val="000000" w:themeColor="text1"/>
                <w:sz w:val="20"/>
                <w:szCs w:val="24"/>
              </w:rPr>
              <w:t> </w:t>
            </w:r>
          </w:p>
        </w:tc>
        <w:tc>
          <w:tcPr>
            <w:tcW w:w="4801" w:type="dxa"/>
            <w:hideMark/>
          </w:tcPr>
          <w:p w:rsidR="00A37916" w:rsidRPr="00E25C5A" w:rsidRDefault="00C20C87" w:rsidP="00E25C5A">
            <w:pPr>
              <w:widowControl w:val="0"/>
              <w:spacing w:after="160" w:line="360" w:lineRule="auto"/>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10-кратном размере базовой пошлины</w:t>
            </w:r>
          </w:p>
        </w:tc>
      </w:tr>
    </w:tbl>
    <w:p w:rsidR="00A37916" w:rsidRPr="00E25C5A" w:rsidRDefault="00A37916"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
    <w:p w:rsidR="00A37916"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19.</w:t>
      </w:r>
      <w:r w:rsidR="00F21CF6"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Гражданам Республики Армения — за хранение и ношение</w:t>
      </w:r>
      <w:r w:rsidR="00250CB5"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служебного оружия (сроком действия 10 лет или за продление на 10 лет)</w:t>
      </w:r>
      <w:r w:rsidR="000358F4" w:rsidRPr="00E25C5A">
        <w:rPr>
          <w:rFonts w:ascii="GHEA Grapalat" w:hAnsi="GHEA Grapalat"/>
          <w:color w:val="000000" w:themeColor="text1"/>
          <w:sz w:val="24"/>
          <w:szCs w:val="24"/>
        </w:rPr>
        <w:t>:</w:t>
      </w:r>
    </w:p>
    <w:tbl>
      <w:tblPr>
        <w:tblStyle w:val="TableGrid"/>
        <w:tblW w:w="9750" w:type="dxa"/>
        <w:tblLook w:val="04A0"/>
      </w:tblPr>
      <w:tblGrid>
        <w:gridCol w:w="4928"/>
        <w:gridCol w:w="4822"/>
      </w:tblGrid>
      <w:tr w:rsidR="00A37916" w:rsidRPr="00E25C5A" w:rsidTr="00F22D3F">
        <w:tc>
          <w:tcPr>
            <w:tcW w:w="4907" w:type="dxa"/>
            <w:hideMark/>
          </w:tcPr>
          <w:p w:rsidR="00A37916" w:rsidRPr="00E25C5A" w:rsidRDefault="00C20C87" w:rsidP="00E25C5A">
            <w:pPr>
              <w:widowControl w:val="0"/>
              <w:spacing w:after="160" w:line="360" w:lineRule="auto"/>
              <w:rPr>
                <w:rFonts w:ascii="GHEA Grapalat" w:eastAsia="Times New Roman" w:hAnsi="GHEA Grapalat" w:cs="Times New Roman"/>
                <w:color w:val="000000" w:themeColor="text1"/>
                <w:sz w:val="20"/>
                <w:szCs w:val="24"/>
              </w:rPr>
            </w:pPr>
            <w:r w:rsidRPr="00E25C5A">
              <w:rPr>
                <w:rFonts w:ascii="Courier New" w:hAnsi="Courier New" w:cs="Courier New"/>
                <w:color w:val="000000" w:themeColor="text1"/>
                <w:sz w:val="20"/>
                <w:szCs w:val="24"/>
              </w:rPr>
              <w:t> </w:t>
            </w:r>
          </w:p>
        </w:tc>
        <w:tc>
          <w:tcPr>
            <w:tcW w:w="4801" w:type="dxa"/>
            <w:hideMark/>
          </w:tcPr>
          <w:p w:rsidR="00A37916" w:rsidRPr="00E25C5A" w:rsidRDefault="00C20C87" w:rsidP="00E25C5A">
            <w:pPr>
              <w:widowControl w:val="0"/>
              <w:spacing w:after="160" w:line="360" w:lineRule="auto"/>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20-кратном размере базовой пошлины</w:t>
            </w:r>
          </w:p>
        </w:tc>
      </w:tr>
    </w:tbl>
    <w:p w:rsidR="00D4326E" w:rsidRPr="00E25C5A" w:rsidRDefault="00D4326E"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
    <w:p w:rsidR="00A37916"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20.</w:t>
      </w:r>
      <w:r w:rsidR="00F21CF6"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За ввоз и вывоз оружия, основных составных частей огнестрельного оружия, патронов (сроком действия 6 лет или за продление на 6 лет)</w:t>
      </w:r>
      <w:r w:rsidR="000358F4" w:rsidRPr="00E25C5A">
        <w:rPr>
          <w:rFonts w:ascii="GHEA Grapalat" w:hAnsi="GHEA Grapalat"/>
          <w:color w:val="000000" w:themeColor="text1"/>
          <w:sz w:val="24"/>
          <w:szCs w:val="24"/>
        </w:rPr>
        <w:t>:</w:t>
      </w:r>
    </w:p>
    <w:tbl>
      <w:tblPr>
        <w:tblStyle w:val="TableGrid"/>
        <w:tblW w:w="9750" w:type="dxa"/>
        <w:tblLook w:val="04A0"/>
      </w:tblPr>
      <w:tblGrid>
        <w:gridCol w:w="4928"/>
        <w:gridCol w:w="4822"/>
      </w:tblGrid>
      <w:tr w:rsidR="00A37916" w:rsidRPr="00E25C5A" w:rsidTr="00F22D3F">
        <w:tc>
          <w:tcPr>
            <w:tcW w:w="4907" w:type="dxa"/>
            <w:hideMark/>
          </w:tcPr>
          <w:p w:rsidR="00A37916" w:rsidRPr="00E25C5A" w:rsidRDefault="00C20C87" w:rsidP="00E25C5A">
            <w:pPr>
              <w:widowControl w:val="0"/>
              <w:spacing w:after="160" w:line="360" w:lineRule="auto"/>
              <w:rPr>
                <w:rFonts w:ascii="GHEA Grapalat" w:eastAsia="Times New Roman" w:hAnsi="GHEA Grapalat" w:cs="Times New Roman"/>
                <w:color w:val="000000" w:themeColor="text1"/>
                <w:sz w:val="20"/>
                <w:szCs w:val="24"/>
              </w:rPr>
            </w:pPr>
            <w:r w:rsidRPr="00E25C5A">
              <w:rPr>
                <w:rFonts w:ascii="Courier New" w:hAnsi="Courier New" w:cs="Courier New"/>
                <w:color w:val="000000" w:themeColor="text1"/>
                <w:sz w:val="20"/>
                <w:szCs w:val="24"/>
              </w:rPr>
              <w:t> </w:t>
            </w:r>
          </w:p>
        </w:tc>
        <w:tc>
          <w:tcPr>
            <w:tcW w:w="4801" w:type="dxa"/>
            <w:hideMark/>
          </w:tcPr>
          <w:p w:rsidR="00A37916" w:rsidRPr="00E25C5A" w:rsidRDefault="00C20C87" w:rsidP="00E25C5A">
            <w:pPr>
              <w:widowControl w:val="0"/>
              <w:spacing w:after="160" w:line="360" w:lineRule="auto"/>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пятикратном размере базовой пошлины</w:t>
            </w:r>
          </w:p>
        </w:tc>
      </w:tr>
    </w:tbl>
    <w:p w:rsidR="00A37916" w:rsidRPr="002C59FC" w:rsidRDefault="00A37916"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
    <w:p w:rsidR="00A37916"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21.</w:t>
      </w:r>
      <w:r w:rsidR="00F21CF6"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 xml:space="preserve">Разрешение на бессрочное хранение при наследовании оружия, полученного в </w:t>
      </w:r>
      <w:r w:rsidRPr="00E25C5A">
        <w:rPr>
          <w:rFonts w:ascii="GHEA Grapalat" w:eastAsia="Times New Roman" w:hAnsi="GHEA Grapalat" w:cs="Times New Roman"/>
          <w:color w:val="000000" w:themeColor="text1"/>
          <w:sz w:val="24"/>
          <w:szCs w:val="24"/>
        </w:rPr>
        <w:t>качестве</w:t>
      </w:r>
      <w:r w:rsidRPr="00E25C5A">
        <w:rPr>
          <w:rFonts w:ascii="GHEA Grapalat" w:hAnsi="GHEA Grapalat"/>
          <w:color w:val="000000" w:themeColor="text1"/>
          <w:sz w:val="24"/>
          <w:szCs w:val="24"/>
        </w:rPr>
        <w:t xml:space="preserve"> награды и ставшего не</w:t>
      </w:r>
      <w:r w:rsidR="00765714"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пригодным для стрельбы</w:t>
      </w:r>
      <w:r w:rsidR="000358F4" w:rsidRPr="00E25C5A">
        <w:rPr>
          <w:rFonts w:ascii="GHEA Grapalat" w:hAnsi="GHEA Grapalat"/>
          <w:color w:val="000000" w:themeColor="text1"/>
          <w:sz w:val="24"/>
          <w:szCs w:val="24"/>
        </w:rPr>
        <w:t>:</w:t>
      </w:r>
    </w:p>
    <w:tbl>
      <w:tblPr>
        <w:tblStyle w:val="TableGrid"/>
        <w:tblW w:w="9750" w:type="dxa"/>
        <w:tblLook w:val="04A0"/>
      </w:tblPr>
      <w:tblGrid>
        <w:gridCol w:w="4928"/>
        <w:gridCol w:w="4822"/>
      </w:tblGrid>
      <w:tr w:rsidR="00A37916" w:rsidRPr="00E25C5A" w:rsidTr="00F22D3F">
        <w:tc>
          <w:tcPr>
            <w:tcW w:w="4907" w:type="dxa"/>
            <w:hideMark/>
          </w:tcPr>
          <w:p w:rsidR="00A37916" w:rsidRPr="00E25C5A" w:rsidRDefault="00C20C87" w:rsidP="00E25C5A">
            <w:pPr>
              <w:widowControl w:val="0"/>
              <w:spacing w:after="160" w:line="360" w:lineRule="auto"/>
              <w:rPr>
                <w:rFonts w:ascii="GHEA Grapalat" w:eastAsia="Times New Roman" w:hAnsi="GHEA Grapalat" w:cs="Times New Roman"/>
                <w:color w:val="000000" w:themeColor="text1"/>
                <w:sz w:val="20"/>
                <w:szCs w:val="24"/>
              </w:rPr>
            </w:pPr>
            <w:r w:rsidRPr="00E25C5A">
              <w:rPr>
                <w:rFonts w:ascii="Courier New" w:hAnsi="Courier New" w:cs="Courier New"/>
                <w:color w:val="000000" w:themeColor="text1"/>
                <w:sz w:val="20"/>
                <w:szCs w:val="24"/>
              </w:rPr>
              <w:t> </w:t>
            </w:r>
          </w:p>
        </w:tc>
        <w:tc>
          <w:tcPr>
            <w:tcW w:w="4801" w:type="dxa"/>
            <w:hideMark/>
          </w:tcPr>
          <w:p w:rsidR="00A37916" w:rsidRPr="00E25C5A" w:rsidRDefault="00C20C87" w:rsidP="00E25C5A">
            <w:pPr>
              <w:widowControl w:val="0"/>
              <w:spacing w:after="160" w:line="360" w:lineRule="auto"/>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пятикратном размере базовой пошлины</w:t>
            </w:r>
          </w:p>
        </w:tc>
      </w:tr>
    </w:tbl>
    <w:p w:rsidR="00F467A7" w:rsidRPr="002C59FC" w:rsidRDefault="00F467A7"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
    <w:p w:rsidR="00A37916"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22.</w:t>
      </w:r>
      <w:r w:rsidR="00F21CF6"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 xml:space="preserve">Иностранным гражданам </w:t>
      </w:r>
      <w:r w:rsidR="000358F4" w:rsidRPr="00E25C5A">
        <w:rPr>
          <w:rFonts w:ascii="GHEA Grapalat" w:hAnsi="GHEA Grapalat"/>
          <w:color w:val="000000" w:themeColor="text1"/>
          <w:sz w:val="24"/>
          <w:szCs w:val="24"/>
          <w:lang w:val="hy-AM"/>
        </w:rPr>
        <w:t>—</w:t>
      </w:r>
      <w:r w:rsidRPr="00E25C5A">
        <w:rPr>
          <w:rFonts w:ascii="GHEA Grapalat" w:hAnsi="GHEA Grapalat"/>
          <w:color w:val="000000" w:themeColor="text1"/>
          <w:sz w:val="24"/>
          <w:szCs w:val="24"/>
        </w:rPr>
        <w:t xml:space="preserve"> за приобретение в Республике Армения гражданского оружия, основных составных частей огнестрельного оружия и патронов (сроком действия 5 дней)</w:t>
      </w:r>
      <w:r w:rsidR="000358F4" w:rsidRPr="00E25C5A">
        <w:rPr>
          <w:rFonts w:ascii="GHEA Grapalat" w:hAnsi="GHEA Grapalat"/>
          <w:color w:val="000000" w:themeColor="text1"/>
          <w:sz w:val="24"/>
          <w:szCs w:val="24"/>
        </w:rPr>
        <w:t>:</w:t>
      </w:r>
    </w:p>
    <w:tbl>
      <w:tblPr>
        <w:tblStyle w:val="TableGrid"/>
        <w:tblW w:w="9750" w:type="dxa"/>
        <w:tblLook w:val="04A0"/>
      </w:tblPr>
      <w:tblGrid>
        <w:gridCol w:w="7003"/>
        <w:gridCol w:w="2747"/>
      </w:tblGrid>
      <w:tr w:rsidR="00A37916" w:rsidRPr="00E25C5A" w:rsidTr="00F22D3F">
        <w:tc>
          <w:tcPr>
            <w:tcW w:w="6895" w:type="dxa"/>
            <w:hideMark/>
          </w:tcPr>
          <w:p w:rsidR="00A37916" w:rsidRPr="00E25C5A" w:rsidRDefault="00C20C87" w:rsidP="002C59FC">
            <w:pPr>
              <w:widowControl w:val="0"/>
              <w:tabs>
                <w:tab w:val="left" w:pos="475"/>
              </w:tabs>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lastRenderedPageBreak/>
              <w:t>а)</w:t>
            </w:r>
            <w:r w:rsidRPr="00E25C5A">
              <w:rPr>
                <w:rFonts w:ascii="GHEA Grapalat" w:hAnsi="GHEA Grapalat"/>
                <w:color w:val="000000" w:themeColor="text1"/>
                <w:sz w:val="20"/>
                <w:szCs w:val="24"/>
              </w:rPr>
              <w:tab/>
              <w:t>за каждую единицу метательного или холодного оружия</w:t>
            </w:r>
          </w:p>
        </w:tc>
        <w:tc>
          <w:tcPr>
            <w:tcW w:w="2813" w:type="dxa"/>
            <w:hideMark/>
          </w:tcPr>
          <w:p w:rsidR="001861FB" w:rsidRPr="00E25C5A" w:rsidRDefault="00C20C87" w:rsidP="002C59FC">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базовой пошлины</w:t>
            </w:r>
            <w:r w:rsidRPr="00E25C5A">
              <w:rPr>
                <w:rFonts w:ascii="Courier New" w:hAnsi="Courier New" w:cs="Courier New"/>
                <w:color w:val="000000" w:themeColor="text1"/>
                <w:sz w:val="20"/>
                <w:szCs w:val="24"/>
              </w:rPr>
              <w:t> </w:t>
            </w:r>
          </w:p>
        </w:tc>
      </w:tr>
      <w:tr w:rsidR="00A37916" w:rsidRPr="00E25C5A" w:rsidTr="00F22D3F">
        <w:tc>
          <w:tcPr>
            <w:tcW w:w="0" w:type="auto"/>
            <w:hideMark/>
          </w:tcPr>
          <w:p w:rsidR="00A37916" w:rsidRPr="00E25C5A" w:rsidRDefault="00C20C87" w:rsidP="002C59FC">
            <w:pPr>
              <w:widowControl w:val="0"/>
              <w:tabs>
                <w:tab w:val="left" w:pos="475"/>
              </w:tabs>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б)</w:t>
            </w:r>
            <w:r w:rsidRPr="00E25C5A">
              <w:rPr>
                <w:rFonts w:ascii="GHEA Grapalat" w:hAnsi="GHEA Grapalat"/>
                <w:color w:val="000000" w:themeColor="text1"/>
                <w:sz w:val="20"/>
                <w:szCs w:val="24"/>
              </w:rPr>
              <w:tab/>
              <w:t>за каждую единицу газового оружия</w:t>
            </w:r>
          </w:p>
        </w:tc>
        <w:tc>
          <w:tcPr>
            <w:tcW w:w="0" w:type="auto"/>
            <w:hideMark/>
          </w:tcPr>
          <w:p w:rsidR="00A37916" w:rsidRPr="00E25C5A" w:rsidRDefault="00C20C87" w:rsidP="002C59FC">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десятикратном размере базовой пошлины</w:t>
            </w:r>
            <w:r w:rsidRPr="00E25C5A">
              <w:rPr>
                <w:rFonts w:ascii="Courier New" w:hAnsi="Courier New" w:cs="Courier New"/>
                <w:color w:val="000000" w:themeColor="text1"/>
                <w:sz w:val="20"/>
                <w:szCs w:val="24"/>
              </w:rPr>
              <w:t> </w:t>
            </w:r>
          </w:p>
        </w:tc>
      </w:tr>
      <w:tr w:rsidR="00A37916" w:rsidRPr="00E25C5A" w:rsidTr="00F22D3F">
        <w:tc>
          <w:tcPr>
            <w:tcW w:w="0" w:type="auto"/>
            <w:hideMark/>
          </w:tcPr>
          <w:p w:rsidR="00A37916" w:rsidRPr="00E25C5A" w:rsidRDefault="00C20C87" w:rsidP="002C59FC">
            <w:pPr>
              <w:widowControl w:val="0"/>
              <w:tabs>
                <w:tab w:val="left" w:pos="475"/>
              </w:tabs>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w:t>
            </w:r>
            <w:r w:rsidRPr="00E25C5A">
              <w:rPr>
                <w:rFonts w:ascii="GHEA Grapalat" w:hAnsi="GHEA Grapalat"/>
                <w:color w:val="000000" w:themeColor="text1"/>
                <w:sz w:val="20"/>
                <w:szCs w:val="24"/>
              </w:rPr>
              <w:tab/>
              <w:t xml:space="preserve">за каждую единицу огнестрельного </w:t>
            </w:r>
            <w:proofErr w:type="spellStart"/>
            <w:r w:rsidRPr="00E25C5A">
              <w:rPr>
                <w:rFonts w:ascii="GHEA Grapalat" w:hAnsi="GHEA Grapalat"/>
                <w:color w:val="000000" w:themeColor="text1"/>
                <w:sz w:val="20"/>
                <w:szCs w:val="24"/>
              </w:rPr>
              <w:t>гладкоствольного-длинноствольного</w:t>
            </w:r>
            <w:proofErr w:type="spellEnd"/>
            <w:r w:rsidRPr="00E25C5A">
              <w:rPr>
                <w:rFonts w:ascii="GHEA Grapalat" w:hAnsi="GHEA Grapalat"/>
                <w:color w:val="000000" w:themeColor="text1"/>
                <w:sz w:val="20"/>
                <w:szCs w:val="24"/>
              </w:rPr>
              <w:t xml:space="preserve"> оружия или пневматического оружия с дульной энергией более 7,5 Дж</w:t>
            </w:r>
          </w:p>
        </w:tc>
        <w:tc>
          <w:tcPr>
            <w:tcW w:w="0" w:type="auto"/>
            <w:hideMark/>
          </w:tcPr>
          <w:p w:rsidR="00A37916" w:rsidRPr="00E25C5A" w:rsidRDefault="00C20C87" w:rsidP="002C59FC">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20-кратном размере базовой пошлины</w:t>
            </w:r>
            <w:r w:rsidRPr="00E25C5A">
              <w:rPr>
                <w:rFonts w:ascii="Courier New" w:hAnsi="Courier New" w:cs="Courier New"/>
                <w:color w:val="000000" w:themeColor="text1"/>
                <w:sz w:val="20"/>
                <w:szCs w:val="24"/>
              </w:rPr>
              <w:t> </w:t>
            </w:r>
          </w:p>
        </w:tc>
      </w:tr>
      <w:tr w:rsidR="00A37916" w:rsidRPr="00E25C5A" w:rsidTr="00F22D3F">
        <w:tc>
          <w:tcPr>
            <w:tcW w:w="0" w:type="auto"/>
            <w:hideMark/>
          </w:tcPr>
          <w:p w:rsidR="00A37916" w:rsidRPr="00E25C5A" w:rsidRDefault="00C20C87" w:rsidP="002C59FC">
            <w:pPr>
              <w:widowControl w:val="0"/>
              <w:tabs>
                <w:tab w:val="left" w:pos="475"/>
              </w:tabs>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г)</w:t>
            </w:r>
            <w:r w:rsidRPr="00E25C5A">
              <w:rPr>
                <w:rFonts w:ascii="GHEA Grapalat" w:hAnsi="GHEA Grapalat"/>
                <w:color w:val="000000" w:themeColor="text1"/>
                <w:sz w:val="20"/>
                <w:szCs w:val="24"/>
              </w:rPr>
              <w:tab/>
              <w:t>за каждую единицу длинноствольного нарезного или комбинированного оружия</w:t>
            </w:r>
          </w:p>
        </w:tc>
        <w:tc>
          <w:tcPr>
            <w:tcW w:w="0" w:type="auto"/>
            <w:hideMark/>
          </w:tcPr>
          <w:p w:rsidR="00A37916" w:rsidRPr="00E25C5A" w:rsidRDefault="00C20C87" w:rsidP="002C59FC">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25-кратном размере базовой пошлины</w:t>
            </w:r>
            <w:r w:rsidRPr="00E25C5A">
              <w:rPr>
                <w:rFonts w:ascii="Courier New" w:hAnsi="Courier New" w:cs="Courier New"/>
                <w:color w:val="000000" w:themeColor="text1"/>
                <w:sz w:val="20"/>
                <w:szCs w:val="24"/>
              </w:rPr>
              <w:t> </w:t>
            </w:r>
          </w:p>
        </w:tc>
      </w:tr>
      <w:tr w:rsidR="00A37916" w:rsidRPr="00E25C5A" w:rsidTr="00F22D3F">
        <w:tc>
          <w:tcPr>
            <w:tcW w:w="0" w:type="auto"/>
            <w:hideMark/>
          </w:tcPr>
          <w:p w:rsidR="00A37916" w:rsidRPr="00E25C5A" w:rsidRDefault="00C20C87" w:rsidP="002C59FC">
            <w:pPr>
              <w:widowControl w:val="0"/>
              <w:tabs>
                <w:tab w:val="left" w:pos="475"/>
              </w:tabs>
              <w:spacing w:after="120"/>
              <w:rPr>
                <w:rFonts w:ascii="GHEA Grapalat" w:eastAsia="Times New Roman" w:hAnsi="GHEA Grapalat" w:cs="Times New Roman"/>
                <w:color w:val="000000" w:themeColor="text1"/>
                <w:sz w:val="20"/>
                <w:szCs w:val="24"/>
              </w:rPr>
            </w:pPr>
            <w:proofErr w:type="spellStart"/>
            <w:r w:rsidRPr="00E25C5A">
              <w:rPr>
                <w:rFonts w:ascii="GHEA Grapalat" w:hAnsi="GHEA Grapalat"/>
                <w:color w:val="000000" w:themeColor="text1"/>
                <w:sz w:val="20"/>
                <w:szCs w:val="24"/>
              </w:rPr>
              <w:t>д</w:t>
            </w:r>
            <w:proofErr w:type="spellEnd"/>
            <w:r w:rsidRPr="00E25C5A">
              <w:rPr>
                <w:rFonts w:ascii="GHEA Grapalat" w:hAnsi="GHEA Grapalat"/>
                <w:color w:val="000000" w:themeColor="text1"/>
                <w:sz w:val="20"/>
                <w:szCs w:val="24"/>
              </w:rPr>
              <w:t>)</w:t>
            </w:r>
            <w:r w:rsidRPr="00E25C5A">
              <w:rPr>
                <w:rFonts w:ascii="GHEA Grapalat" w:hAnsi="GHEA Grapalat"/>
                <w:color w:val="000000" w:themeColor="text1"/>
                <w:sz w:val="20"/>
                <w:szCs w:val="24"/>
              </w:rPr>
              <w:tab/>
              <w:t xml:space="preserve">за приобретение партии, состоящей из 100 патронов к оружию </w:t>
            </w:r>
          </w:p>
        </w:tc>
        <w:tc>
          <w:tcPr>
            <w:tcW w:w="0" w:type="auto"/>
            <w:hideMark/>
          </w:tcPr>
          <w:p w:rsidR="00A37916" w:rsidRPr="00E25C5A" w:rsidRDefault="00C20C87" w:rsidP="002C59FC">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базовой пошлины</w:t>
            </w:r>
            <w:r w:rsidRPr="00E25C5A">
              <w:rPr>
                <w:rFonts w:ascii="Courier New" w:hAnsi="Courier New" w:cs="Courier New"/>
                <w:color w:val="000000" w:themeColor="text1"/>
                <w:sz w:val="20"/>
                <w:szCs w:val="24"/>
              </w:rPr>
              <w:t> </w:t>
            </w:r>
          </w:p>
        </w:tc>
      </w:tr>
      <w:tr w:rsidR="003C2213" w:rsidRPr="00E25C5A" w:rsidTr="00F22D3F">
        <w:tc>
          <w:tcPr>
            <w:tcW w:w="0" w:type="auto"/>
            <w:hideMark/>
          </w:tcPr>
          <w:p w:rsidR="003C2213" w:rsidRPr="00E25C5A" w:rsidRDefault="00C20C87" w:rsidP="002C59FC">
            <w:pPr>
              <w:widowControl w:val="0"/>
              <w:tabs>
                <w:tab w:val="left" w:pos="475"/>
              </w:tabs>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е)</w:t>
            </w:r>
            <w:r w:rsidR="003E76A3" w:rsidRPr="00E25C5A">
              <w:rPr>
                <w:rFonts w:ascii="GHEA Grapalat" w:hAnsi="GHEA Grapalat"/>
                <w:color w:val="000000" w:themeColor="text1"/>
                <w:sz w:val="20"/>
                <w:szCs w:val="24"/>
              </w:rPr>
              <w:tab/>
            </w:r>
            <w:r w:rsidRPr="00E25C5A">
              <w:rPr>
                <w:rFonts w:ascii="GHEA Grapalat" w:hAnsi="GHEA Grapalat"/>
                <w:color w:val="000000" w:themeColor="text1"/>
                <w:sz w:val="20"/>
                <w:szCs w:val="24"/>
              </w:rPr>
              <w:t>за приобретение основных составных частей огнестрельного оружия</w:t>
            </w:r>
          </w:p>
        </w:tc>
        <w:tc>
          <w:tcPr>
            <w:tcW w:w="0" w:type="auto"/>
            <w:hideMark/>
          </w:tcPr>
          <w:p w:rsidR="003C2213" w:rsidRPr="00E25C5A" w:rsidRDefault="00C20C87" w:rsidP="002C59FC">
            <w:pPr>
              <w:widowControl w:val="0"/>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в размере базовой пошлины</w:t>
            </w:r>
          </w:p>
        </w:tc>
      </w:tr>
    </w:tbl>
    <w:p w:rsidR="008909B2" w:rsidRPr="002C59FC" w:rsidRDefault="008909B2"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lang w:val="hy-AM"/>
        </w:rPr>
      </w:pPr>
    </w:p>
    <w:p w:rsidR="00A37916"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23.</w:t>
      </w:r>
      <w:r w:rsidR="00F21CF6" w:rsidRPr="00E25C5A">
        <w:rPr>
          <w:rFonts w:ascii="GHEA Grapalat" w:eastAsia="Times New Roman" w:hAnsi="GHEA Grapalat" w:cs="Times New Roman"/>
          <w:color w:val="000000" w:themeColor="text1"/>
          <w:sz w:val="24"/>
          <w:szCs w:val="24"/>
        </w:rPr>
        <w:tab/>
      </w:r>
      <w:r w:rsidRPr="00E25C5A">
        <w:rPr>
          <w:rFonts w:ascii="GHEA Grapalat" w:eastAsia="Times New Roman" w:hAnsi="GHEA Grapalat" w:cs="Times New Roman"/>
          <w:color w:val="000000" w:themeColor="text1"/>
          <w:sz w:val="24"/>
          <w:szCs w:val="24"/>
        </w:rPr>
        <w:t xml:space="preserve">Разрешение иностранным гражданам на вывоз из Республики Армения выданного в </w:t>
      </w:r>
      <w:r w:rsidRPr="00E25C5A">
        <w:rPr>
          <w:rFonts w:ascii="GHEA Grapalat" w:hAnsi="GHEA Grapalat"/>
          <w:color w:val="000000" w:themeColor="text1"/>
          <w:sz w:val="24"/>
          <w:szCs w:val="24"/>
        </w:rPr>
        <w:t xml:space="preserve">качестве награды оружия </w:t>
      </w:r>
      <w:r w:rsidR="000358F4" w:rsidRPr="00E25C5A">
        <w:rPr>
          <w:rFonts w:ascii="GHEA Grapalat" w:hAnsi="GHEA Grapalat"/>
          <w:color w:val="000000" w:themeColor="text1"/>
          <w:sz w:val="24"/>
          <w:szCs w:val="24"/>
          <w:lang w:val="hy-AM"/>
        </w:rPr>
        <w:t>—</w:t>
      </w:r>
      <w:r w:rsidRPr="00E25C5A">
        <w:rPr>
          <w:rFonts w:ascii="GHEA Grapalat" w:hAnsi="GHEA Grapalat"/>
          <w:color w:val="000000" w:themeColor="text1"/>
          <w:sz w:val="24"/>
          <w:szCs w:val="24"/>
        </w:rPr>
        <w:t xml:space="preserve"> сроком действия 2 месяца</w:t>
      </w:r>
      <w:r w:rsidR="000358F4" w:rsidRPr="00E25C5A">
        <w:rPr>
          <w:rFonts w:ascii="GHEA Grapalat" w:hAnsi="GHEA Grapalat"/>
          <w:color w:val="000000" w:themeColor="text1"/>
          <w:sz w:val="24"/>
          <w:szCs w:val="24"/>
        </w:rPr>
        <w:t>:</w:t>
      </w:r>
    </w:p>
    <w:tbl>
      <w:tblPr>
        <w:tblStyle w:val="TableGrid"/>
        <w:tblW w:w="9750" w:type="dxa"/>
        <w:tblLook w:val="04A0"/>
      </w:tblPr>
      <w:tblGrid>
        <w:gridCol w:w="4928"/>
        <w:gridCol w:w="4822"/>
      </w:tblGrid>
      <w:tr w:rsidR="00A37916" w:rsidRPr="00E25C5A" w:rsidTr="00F22D3F">
        <w:trPr>
          <w:trHeight w:val="469"/>
        </w:trPr>
        <w:tc>
          <w:tcPr>
            <w:tcW w:w="4907" w:type="dxa"/>
            <w:hideMark/>
          </w:tcPr>
          <w:p w:rsidR="00A37916" w:rsidRPr="00E25C5A" w:rsidRDefault="00C20C87" w:rsidP="00E25C5A">
            <w:pPr>
              <w:widowControl w:val="0"/>
              <w:spacing w:after="160" w:line="360" w:lineRule="auto"/>
              <w:rPr>
                <w:rFonts w:ascii="GHEA Grapalat" w:eastAsia="Times New Roman" w:hAnsi="GHEA Grapalat" w:cs="Times New Roman"/>
                <w:color w:val="000000" w:themeColor="text1"/>
                <w:sz w:val="20"/>
                <w:szCs w:val="24"/>
              </w:rPr>
            </w:pPr>
            <w:r w:rsidRPr="00E25C5A">
              <w:rPr>
                <w:rFonts w:ascii="Courier New" w:hAnsi="Courier New" w:cs="Courier New"/>
                <w:color w:val="000000" w:themeColor="text1"/>
                <w:sz w:val="20"/>
                <w:szCs w:val="24"/>
              </w:rPr>
              <w:t> </w:t>
            </w:r>
          </w:p>
        </w:tc>
        <w:tc>
          <w:tcPr>
            <w:tcW w:w="4801" w:type="dxa"/>
            <w:hideMark/>
          </w:tcPr>
          <w:p w:rsidR="00A37916" w:rsidRPr="00E25C5A" w:rsidRDefault="00C20C87" w:rsidP="00E25C5A">
            <w:pPr>
              <w:widowControl w:val="0"/>
              <w:tabs>
                <w:tab w:val="left" w:pos="475"/>
              </w:tabs>
              <w:spacing w:after="160" w:line="360" w:lineRule="auto"/>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10-кратном размере базовой пошлины</w:t>
            </w:r>
          </w:p>
        </w:tc>
      </w:tr>
    </w:tbl>
    <w:p w:rsidR="002C59FC" w:rsidRDefault="002C59FC"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lang w:val="en-US"/>
        </w:rPr>
      </w:pPr>
    </w:p>
    <w:p w:rsidR="00A37916"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24.</w:t>
      </w:r>
      <w:r w:rsidR="00F21CF6" w:rsidRPr="00E25C5A">
        <w:rPr>
          <w:rFonts w:ascii="GHEA Grapalat" w:eastAsia="Times New Roman" w:hAnsi="GHEA Grapalat" w:cs="Times New Roman"/>
          <w:color w:val="000000" w:themeColor="text1"/>
          <w:sz w:val="24"/>
          <w:szCs w:val="24"/>
        </w:rPr>
        <w:tab/>
      </w:r>
      <w:r w:rsidRPr="00E25C5A">
        <w:rPr>
          <w:rFonts w:ascii="GHEA Grapalat" w:eastAsia="Times New Roman" w:hAnsi="GHEA Grapalat" w:cs="Times New Roman"/>
          <w:color w:val="000000" w:themeColor="text1"/>
          <w:sz w:val="24"/>
          <w:szCs w:val="24"/>
        </w:rPr>
        <w:t>За переоформление или выдачу дубликата указанных в настоящей статье лицензий и разрешений</w:t>
      </w:r>
      <w:r w:rsidR="000358F4" w:rsidRPr="00E25C5A">
        <w:rPr>
          <w:rFonts w:ascii="GHEA Grapalat" w:eastAsia="Times New Roman" w:hAnsi="GHEA Grapalat" w:cs="Times New Roman"/>
          <w:color w:val="000000" w:themeColor="text1"/>
          <w:sz w:val="24"/>
          <w:szCs w:val="24"/>
        </w:rPr>
        <w:t>:</w:t>
      </w:r>
    </w:p>
    <w:tbl>
      <w:tblPr>
        <w:tblStyle w:val="TableGrid"/>
        <w:tblW w:w="9750" w:type="dxa"/>
        <w:tblLook w:val="04A0"/>
      </w:tblPr>
      <w:tblGrid>
        <w:gridCol w:w="4928"/>
        <w:gridCol w:w="4822"/>
      </w:tblGrid>
      <w:tr w:rsidR="00A37916" w:rsidRPr="00E25C5A" w:rsidTr="00F22D3F">
        <w:tc>
          <w:tcPr>
            <w:tcW w:w="4907" w:type="dxa"/>
            <w:hideMark/>
          </w:tcPr>
          <w:p w:rsidR="00A37916" w:rsidRPr="00E25C5A" w:rsidRDefault="00C20C87" w:rsidP="002C59FC">
            <w:pPr>
              <w:widowControl w:val="0"/>
              <w:spacing w:after="120"/>
              <w:rPr>
                <w:rFonts w:ascii="GHEA Grapalat" w:eastAsia="Times New Roman" w:hAnsi="GHEA Grapalat" w:cs="Times New Roman"/>
                <w:color w:val="000000" w:themeColor="text1"/>
                <w:sz w:val="20"/>
                <w:szCs w:val="24"/>
              </w:rPr>
            </w:pPr>
            <w:r w:rsidRPr="00E25C5A">
              <w:rPr>
                <w:rFonts w:ascii="Courier New" w:hAnsi="Courier New" w:cs="Courier New"/>
                <w:color w:val="000000" w:themeColor="text1"/>
                <w:sz w:val="20"/>
                <w:szCs w:val="24"/>
              </w:rPr>
              <w:t> </w:t>
            </w:r>
          </w:p>
        </w:tc>
        <w:tc>
          <w:tcPr>
            <w:tcW w:w="4801" w:type="dxa"/>
            <w:hideMark/>
          </w:tcPr>
          <w:p w:rsidR="00A37916" w:rsidRPr="00E25C5A" w:rsidRDefault="00C20C87" w:rsidP="002C59FC">
            <w:pPr>
              <w:widowControl w:val="0"/>
              <w:spacing w:after="120"/>
              <w:ind w:left="105"/>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50 процентов ставки, установленной за данный вид лицензии или разрешения, но не более 12-кратного размера базовой пошлины</w:t>
            </w:r>
          </w:p>
        </w:tc>
      </w:tr>
    </w:tbl>
    <w:p w:rsidR="00EE72BF" w:rsidRPr="00E25C5A" w:rsidRDefault="00EE72BF" w:rsidP="00E25C5A">
      <w:pPr>
        <w:widowControl w:val="0"/>
        <w:tabs>
          <w:tab w:val="left" w:pos="1134"/>
        </w:tabs>
        <w:spacing w:after="160" w:line="360" w:lineRule="auto"/>
        <w:ind w:firstLine="567"/>
        <w:jc w:val="both"/>
        <w:rPr>
          <w:rFonts w:ascii="GHEA Grapalat" w:hAnsi="GHEA Grapalat"/>
          <w:color w:val="000000" w:themeColor="text1"/>
          <w:sz w:val="24"/>
          <w:szCs w:val="24"/>
        </w:rPr>
      </w:pPr>
    </w:p>
    <w:p w:rsidR="006672BB" w:rsidRPr="00E25C5A" w:rsidRDefault="006C2AF4"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25.</w:t>
      </w:r>
      <w:r w:rsidR="00F467A7" w:rsidRPr="00E25C5A">
        <w:rPr>
          <w:rFonts w:ascii="GHEA Grapalat" w:hAnsi="GHEA Grapalat"/>
          <w:color w:val="000000" w:themeColor="text1"/>
          <w:sz w:val="24"/>
          <w:szCs w:val="24"/>
        </w:rPr>
        <w:tab/>
      </w:r>
      <w:r w:rsidR="006672BB" w:rsidRPr="00E25C5A">
        <w:rPr>
          <w:rFonts w:ascii="GHEA Grapalat" w:eastAsia="Times New Roman" w:hAnsi="GHEA Grapalat" w:cs="Times New Roman"/>
          <w:color w:val="000000" w:themeColor="text1"/>
          <w:sz w:val="24"/>
          <w:szCs w:val="24"/>
        </w:rPr>
        <w:t>За</w:t>
      </w:r>
      <w:r w:rsidR="006672BB" w:rsidRPr="00E25C5A">
        <w:rPr>
          <w:rFonts w:ascii="GHEA Grapalat" w:hAnsi="GHEA Grapalat"/>
          <w:color w:val="000000" w:themeColor="text1"/>
          <w:sz w:val="24"/>
          <w:szCs w:val="24"/>
        </w:rPr>
        <w:t xml:space="preserve"> теоретические и практические экзамены, связанные с оружием и знанием правил безопасности:</w:t>
      </w:r>
    </w:p>
    <w:tbl>
      <w:tblPr>
        <w:tblStyle w:val="TableGrid"/>
        <w:tblW w:w="9750" w:type="dxa"/>
        <w:tblLook w:val="04A0"/>
      </w:tblPr>
      <w:tblGrid>
        <w:gridCol w:w="4928"/>
        <w:gridCol w:w="4822"/>
      </w:tblGrid>
      <w:tr w:rsidR="006672BB" w:rsidRPr="00E25C5A" w:rsidTr="00F22D3F">
        <w:trPr>
          <w:trHeight w:val="563"/>
        </w:trPr>
        <w:tc>
          <w:tcPr>
            <w:tcW w:w="4907" w:type="dxa"/>
            <w:hideMark/>
          </w:tcPr>
          <w:p w:rsidR="006672BB" w:rsidRPr="00E25C5A" w:rsidRDefault="006672BB" w:rsidP="00E25C5A">
            <w:pPr>
              <w:widowControl w:val="0"/>
              <w:spacing w:after="160" w:line="360" w:lineRule="auto"/>
              <w:rPr>
                <w:rFonts w:ascii="GHEA Grapalat" w:eastAsia="Times New Roman" w:hAnsi="GHEA Grapalat" w:cs="Times New Roman"/>
                <w:color w:val="000000" w:themeColor="text1"/>
                <w:sz w:val="20"/>
                <w:szCs w:val="24"/>
              </w:rPr>
            </w:pPr>
          </w:p>
        </w:tc>
        <w:tc>
          <w:tcPr>
            <w:tcW w:w="4801" w:type="dxa"/>
            <w:hideMark/>
          </w:tcPr>
          <w:p w:rsidR="006672BB" w:rsidRPr="00E25C5A" w:rsidRDefault="00C20C87" w:rsidP="00E25C5A">
            <w:pPr>
              <w:widowControl w:val="0"/>
              <w:spacing w:after="160" w:line="360" w:lineRule="auto"/>
              <w:ind w:left="105"/>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трехкратном размере базовой пошлины</w:t>
            </w:r>
          </w:p>
        </w:tc>
      </w:tr>
    </w:tbl>
    <w:p w:rsidR="00A37916" w:rsidRPr="00E25C5A" w:rsidRDefault="00C612F9" w:rsidP="00E25C5A">
      <w:pPr>
        <w:widowControl w:val="0"/>
        <w:spacing w:after="160" w:line="360" w:lineRule="auto"/>
        <w:ind w:firstLine="567"/>
        <w:jc w:val="both"/>
        <w:rPr>
          <w:rFonts w:ascii="GHEA Grapalat" w:hAnsi="GHEA Grapalat"/>
          <w:b/>
          <w:i/>
          <w:color w:val="000000" w:themeColor="text1"/>
          <w:spacing w:val="-4"/>
          <w:sz w:val="24"/>
          <w:szCs w:val="24"/>
        </w:rPr>
      </w:pPr>
      <w:proofErr w:type="gramStart"/>
      <w:r w:rsidRPr="00E25C5A">
        <w:rPr>
          <w:rFonts w:ascii="GHEA Grapalat" w:hAnsi="GHEA Grapalat"/>
          <w:b/>
          <w:i/>
          <w:color w:val="000000" w:themeColor="text1"/>
          <w:sz w:val="24"/>
          <w:szCs w:val="24"/>
        </w:rPr>
        <w:t>(статья 19.1 дополнена в соответствии с HO-181 от 2 мая 2001 года, отредактирована в соответствии с HO-117-N от 22 февраля 2007 года, отредактирована в соответствии с HO-379-N от 5 октября 2022 года</w:t>
      </w:r>
      <w:r w:rsidR="006672BB" w:rsidRPr="00E25C5A">
        <w:rPr>
          <w:rFonts w:ascii="GHEA Grapalat" w:hAnsi="GHEA Grapalat"/>
          <w:b/>
          <w:i/>
          <w:color w:val="000000" w:themeColor="text1"/>
          <w:sz w:val="24"/>
          <w:szCs w:val="24"/>
        </w:rPr>
        <w:t>, дополнена, отредактирована в соответствии с HO-269-N</w:t>
      </w:r>
      <w:r w:rsidR="00BE5BC5" w:rsidRPr="00E25C5A">
        <w:rPr>
          <w:rFonts w:ascii="GHEA Grapalat" w:hAnsi="GHEA Grapalat"/>
          <w:b/>
          <w:i/>
          <w:color w:val="000000" w:themeColor="text1"/>
          <w:sz w:val="24"/>
          <w:szCs w:val="24"/>
        </w:rPr>
        <w:t xml:space="preserve"> от 13 июля 2023</w:t>
      </w:r>
      <w:r w:rsidR="00F467A7" w:rsidRPr="00E25C5A">
        <w:rPr>
          <w:rFonts w:ascii="Courier New" w:hAnsi="Courier New" w:cs="Courier New"/>
          <w:b/>
          <w:i/>
          <w:color w:val="000000" w:themeColor="text1"/>
          <w:sz w:val="24"/>
          <w:szCs w:val="24"/>
          <w:lang w:val="en-US"/>
        </w:rPr>
        <w:t> </w:t>
      </w:r>
      <w:r w:rsidR="00BE5BC5" w:rsidRPr="00E25C5A">
        <w:rPr>
          <w:rFonts w:ascii="GHEA Grapalat" w:hAnsi="GHEA Grapalat"/>
          <w:b/>
          <w:i/>
          <w:color w:val="000000" w:themeColor="text1"/>
          <w:sz w:val="24"/>
          <w:szCs w:val="24"/>
        </w:rPr>
        <w:t>года, изменена в соответствии с HO-43-N от 16 января 2024 года</w:t>
      </w:r>
      <w:r w:rsidRPr="00E25C5A">
        <w:rPr>
          <w:rFonts w:ascii="GHEA Grapalat" w:hAnsi="GHEA Grapalat"/>
          <w:b/>
          <w:i/>
          <w:color w:val="000000" w:themeColor="text1"/>
          <w:sz w:val="24"/>
          <w:szCs w:val="24"/>
        </w:rPr>
        <w:t>)</w:t>
      </w:r>
      <w:proofErr w:type="gramEnd"/>
    </w:p>
    <w:p w:rsidR="00A37916" w:rsidRPr="00E25C5A" w:rsidRDefault="00C612F9" w:rsidP="00E25C5A">
      <w:pPr>
        <w:widowControl w:val="0"/>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lastRenderedPageBreak/>
        <w:t>(</w:t>
      </w:r>
      <w:r w:rsidR="000358F4"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 xml:space="preserve">акон </w:t>
      </w:r>
      <w:hyperlink r:id="rId16" w:history="1">
        <w:r w:rsidRPr="00E25C5A">
          <w:rPr>
            <w:rFonts w:ascii="GHEA Grapalat" w:hAnsi="GHEA Grapalat"/>
            <w:b/>
            <w:i/>
            <w:color w:val="000000" w:themeColor="text1"/>
            <w:sz w:val="24"/>
            <w:szCs w:val="24"/>
          </w:rPr>
          <w:t>HO-379-N</w:t>
        </w:r>
      </w:hyperlink>
      <w:r w:rsidRPr="00E25C5A">
        <w:rPr>
          <w:rFonts w:ascii="GHEA Grapalat" w:hAnsi="GHEA Grapalat"/>
          <w:b/>
          <w:i/>
          <w:color w:val="000000" w:themeColor="text1"/>
          <w:sz w:val="24"/>
          <w:szCs w:val="24"/>
        </w:rPr>
        <w:t xml:space="preserve"> от 5 октября 2022 года имеет переходное положение)</w:t>
      </w:r>
    </w:p>
    <w:p w:rsidR="009775B2" w:rsidRPr="00E25C5A" w:rsidRDefault="009775B2" w:rsidP="00E25C5A">
      <w:pPr>
        <w:widowControl w:val="0"/>
        <w:spacing w:after="160" w:line="360" w:lineRule="auto"/>
        <w:ind w:firstLine="567"/>
        <w:jc w:val="both"/>
        <w:rPr>
          <w:rFonts w:ascii="GHEA Grapalat" w:eastAsia="Times New Roman" w:hAnsi="GHEA Grapalat" w:cs="Times New Roman"/>
          <w:b/>
          <w:bCs/>
          <w:i/>
          <w:color w:val="000000" w:themeColor="text1"/>
          <w:sz w:val="24"/>
          <w:szCs w:val="24"/>
          <w:shd w:val="clear" w:color="auto" w:fill="FFFFF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50"/>
        <w:gridCol w:w="7537"/>
      </w:tblGrid>
      <w:tr w:rsidR="00BD3B89" w:rsidRPr="00E25C5A" w:rsidTr="004E3AE3">
        <w:tc>
          <w:tcPr>
            <w:tcW w:w="1750" w:type="dxa"/>
            <w:hideMark/>
          </w:tcPr>
          <w:p w:rsidR="00BD3B89" w:rsidRPr="00E25C5A" w:rsidRDefault="00BD3B89" w:rsidP="00E25C5A">
            <w:pPr>
              <w:widowControl w:val="0"/>
              <w:spacing w:after="160" w:line="360" w:lineRule="auto"/>
              <w:jc w:val="center"/>
              <w:rPr>
                <w:rFonts w:ascii="GHEA Grapalat" w:eastAsia="Times New Roman" w:hAnsi="GHEA Grapalat" w:cs="Times New Roman"/>
                <w:b/>
                <w:color w:val="000000" w:themeColor="text1"/>
                <w:sz w:val="24"/>
                <w:szCs w:val="24"/>
              </w:rPr>
            </w:pPr>
            <w:r w:rsidRPr="00E25C5A">
              <w:rPr>
                <w:rFonts w:ascii="GHEA Grapalat" w:hAnsi="GHEA Grapalat"/>
                <w:b/>
                <w:color w:val="000000" w:themeColor="text1"/>
                <w:sz w:val="24"/>
                <w:szCs w:val="24"/>
              </w:rPr>
              <w:t>Статья 19.2.</w:t>
            </w:r>
          </w:p>
        </w:tc>
        <w:tc>
          <w:tcPr>
            <w:tcW w:w="7537" w:type="dxa"/>
            <w:hideMark/>
          </w:tcPr>
          <w:p w:rsidR="00BD3B89" w:rsidRPr="00E25C5A" w:rsidRDefault="00C612F9" w:rsidP="00E25C5A">
            <w:pPr>
              <w:widowControl w:val="0"/>
              <w:spacing w:after="160" w:line="360" w:lineRule="auto"/>
              <w:rPr>
                <w:rFonts w:ascii="GHEA Grapalat" w:eastAsia="Times New Roman" w:hAnsi="GHEA Grapalat" w:cs="Times New Roman"/>
                <w:b/>
                <w:color w:val="000000" w:themeColor="text1"/>
                <w:sz w:val="24"/>
                <w:szCs w:val="24"/>
              </w:rPr>
            </w:pPr>
            <w:r w:rsidRPr="00E25C5A">
              <w:rPr>
                <w:rFonts w:ascii="GHEA Grapalat" w:hAnsi="GHEA Grapalat"/>
                <w:b/>
                <w:color w:val="000000" w:themeColor="text1"/>
                <w:sz w:val="24"/>
                <w:szCs w:val="24"/>
              </w:rPr>
              <w:t>Ставки государственной пошлины за предоставление лицензий в сфере туризма и квалификацию объектов гостиничного хозяйства</w:t>
            </w:r>
          </w:p>
        </w:tc>
      </w:tr>
    </w:tbl>
    <w:p w:rsidR="00BD3B89" w:rsidRPr="00E25C5A" w:rsidRDefault="00BD3B8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pacing w:val="4"/>
          <w:sz w:val="24"/>
          <w:szCs w:val="24"/>
        </w:rPr>
      </w:pPr>
      <w:r w:rsidRPr="00E25C5A">
        <w:rPr>
          <w:rFonts w:ascii="GHEA Grapalat" w:hAnsi="GHEA Grapalat"/>
          <w:color w:val="000000" w:themeColor="text1"/>
          <w:spacing w:val="4"/>
          <w:sz w:val="24"/>
          <w:szCs w:val="24"/>
        </w:rPr>
        <w:t>1.</w:t>
      </w:r>
      <w:r w:rsidR="00C612F9" w:rsidRPr="00E25C5A">
        <w:rPr>
          <w:rFonts w:ascii="GHEA Grapalat" w:hAnsi="GHEA Grapalat" w:cs="Courier New"/>
          <w:color w:val="000000" w:themeColor="text1"/>
          <w:spacing w:val="4"/>
          <w:sz w:val="24"/>
          <w:szCs w:val="24"/>
        </w:rPr>
        <w:tab/>
      </w:r>
      <w:r w:rsidRPr="00E25C5A">
        <w:rPr>
          <w:rFonts w:ascii="GHEA Grapalat" w:hAnsi="GHEA Grapalat"/>
          <w:b/>
          <w:i/>
          <w:color w:val="000000" w:themeColor="text1"/>
          <w:spacing w:val="4"/>
          <w:sz w:val="24"/>
          <w:szCs w:val="24"/>
        </w:rPr>
        <w:t>(часть утратила силу в соответствии с HO-242-N от 8</w:t>
      </w:r>
      <w:r w:rsidR="00EE72BF" w:rsidRPr="00E25C5A">
        <w:rPr>
          <w:rFonts w:ascii="Courier New" w:hAnsi="Courier New" w:cs="Courier New"/>
          <w:b/>
          <w:i/>
          <w:color w:val="000000" w:themeColor="text1"/>
          <w:spacing w:val="4"/>
          <w:sz w:val="24"/>
          <w:szCs w:val="24"/>
          <w:lang w:val="en-US"/>
        </w:rPr>
        <w:t> </w:t>
      </w:r>
      <w:r w:rsidRPr="00E25C5A">
        <w:rPr>
          <w:rFonts w:ascii="GHEA Grapalat" w:hAnsi="GHEA Grapalat"/>
          <w:b/>
          <w:i/>
          <w:color w:val="000000" w:themeColor="text1"/>
          <w:spacing w:val="4"/>
          <w:sz w:val="24"/>
          <w:szCs w:val="24"/>
        </w:rPr>
        <w:t>декабря 2010 года)</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2.</w:t>
      </w:r>
      <w:r w:rsidRPr="00E25C5A">
        <w:rPr>
          <w:rFonts w:ascii="GHEA Grapalat" w:hAnsi="GHEA Grapalat"/>
          <w:color w:val="000000" w:themeColor="text1"/>
          <w:sz w:val="24"/>
          <w:szCs w:val="24"/>
        </w:rPr>
        <w:tab/>
        <w:t>за квалификацию объектов гостиничного хозяйства (в соответствии с установленными критериями)</w:t>
      </w:r>
      <w:r w:rsidR="0084571A" w:rsidRPr="00E25C5A">
        <w:rPr>
          <w:rFonts w:ascii="GHEA Grapalat" w:hAnsi="GHEA Grapalat"/>
          <w:color w:val="000000" w:themeColor="text1"/>
          <w:sz w:val="24"/>
          <w:szCs w:val="24"/>
        </w:rPr>
        <w:t>, за исключением квалификаци</w:t>
      </w:r>
      <w:r w:rsidR="00F16804" w:rsidRPr="00E25C5A">
        <w:rPr>
          <w:rFonts w:ascii="GHEA Grapalat" w:hAnsi="GHEA Grapalat"/>
          <w:color w:val="000000" w:themeColor="text1"/>
          <w:sz w:val="24"/>
          <w:szCs w:val="24"/>
        </w:rPr>
        <w:t>й</w:t>
      </w:r>
      <w:r w:rsidR="0084571A" w:rsidRPr="00E25C5A">
        <w:rPr>
          <w:rFonts w:ascii="GHEA Grapalat" w:hAnsi="GHEA Grapalat"/>
          <w:color w:val="000000" w:themeColor="text1"/>
          <w:sz w:val="24"/>
          <w:szCs w:val="24"/>
        </w:rPr>
        <w:t>, присваиваемых объединениям лиц, предоставляющих туристские услуги</w:t>
      </w:r>
      <w:r w:rsidRPr="00E25C5A">
        <w:rPr>
          <w:rFonts w:ascii="GHEA Grapalat" w:hAnsi="GHEA Grapalat"/>
          <w:color w:val="000000" w:themeColor="text1"/>
          <w:sz w:val="24"/>
          <w:szCs w:val="24"/>
        </w:rPr>
        <w:t>:</w:t>
      </w:r>
    </w:p>
    <w:tbl>
      <w:tblPr>
        <w:tblStyle w:val="TableGrid"/>
        <w:tblW w:w="9750" w:type="dxa"/>
        <w:tblLook w:val="04A0"/>
      </w:tblPr>
      <w:tblGrid>
        <w:gridCol w:w="5920"/>
        <w:gridCol w:w="3830"/>
      </w:tblGrid>
      <w:tr w:rsidR="00BD3B89" w:rsidRPr="00E25C5A" w:rsidTr="00F22D3F">
        <w:tc>
          <w:tcPr>
            <w:tcW w:w="5920" w:type="dxa"/>
            <w:hideMark/>
          </w:tcPr>
          <w:p w:rsidR="00F7792F" w:rsidRPr="00E25C5A" w:rsidRDefault="00C20C87" w:rsidP="002C59FC">
            <w:pPr>
              <w:widowControl w:val="0"/>
              <w:tabs>
                <w:tab w:val="left" w:pos="545"/>
              </w:tabs>
              <w:spacing w:after="120"/>
              <w:ind w:left="79"/>
              <w:jc w:val="both"/>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а)</w:t>
            </w:r>
            <w:r w:rsidRPr="00E25C5A">
              <w:rPr>
                <w:rFonts w:ascii="GHEA Grapalat" w:hAnsi="GHEA Grapalat"/>
                <w:color w:val="000000" w:themeColor="text1"/>
                <w:sz w:val="20"/>
                <w:szCs w:val="24"/>
              </w:rPr>
              <w:tab/>
              <w:t xml:space="preserve">за каждую звезду гостиницы, мотеля до трех звезд — ежегодно </w:t>
            </w:r>
          </w:p>
        </w:tc>
        <w:tc>
          <w:tcPr>
            <w:tcW w:w="3830" w:type="dxa"/>
            <w:hideMark/>
          </w:tcPr>
          <w:p w:rsidR="00BD3B89" w:rsidRPr="00E25C5A" w:rsidRDefault="00C20C87" w:rsidP="002C59FC">
            <w:pPr>
              <w:widowControl w:val="0"/>
              <w:spacing w:after="120"/>
              <w:jc w:val="both"/>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150-кратном размере базовой пошлины;</w:t>
            </w:r>
          </w:p>
        </w:tc>
      </w:tr>
      <w:tr w:rsidR="00BD3B89" w:rsidRPr="00E25C5A" w:rsidTr="00F22D3F">
        <w:tc>
          <w:tcPr>
            <w:tcW w:w="5920" w:type="dxa"/>
            <w:hideMark/>
          </w:tcPr>
          <w:p w:rsidR="00BD3B89" w:rsidRPr="00E25C5A" w:rsidRDefault="00C20C87" w:rsidP="002C59FC">
            <w:pPr>
              <w:widowControl w:val="0"/>
              <w:tabs>
                <w:tab w:val="left" w:pos="545"/>
              </w:tabs>
              <w:spacing w:after="120"/>
              <w:ind w:left="78"/>
              <w:jc w:val="both"/>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б)</w:t>
            </w:r>
            <w:r w:rsidRPr="00E25C5A">
              <w:rPr>
                <w:rFonts w:ascii="GHEA Grapalat" w:hAnsi="GHEA Grapalat"/>
                <w:color w:val="000000" w:themeColor="text1"/>
                <w:sz w:val="20"/>
                <w:szCs w:val="24"/>
              </w:rPr>
              <w:tab/>
              <w:t xml:space="preserve">за каждую звезду </w:t>
            </w:r>
            <w:proofErr w:type="spellStart"/>
            <w:r w:rsidRPr="00E25C5A">
              <w:rPr>
                <w:rFonts w:ascii="GHEA Grapalat" w:hAnsi="GHEA Grapalat"/>
                <w:color w:val="000000" w:themeColor="text1"/>
                <w:sz w:val="20"/>
                <w:szCs w:val="24"/>
              </w:rPr>
              <w:t>четырехзвездочной</w:t>
            </w:r>
            <w:proofErr w:type="spellEnd"/>
            <w:r w:rsidRPr="00E25C5A">
              <w:rPr>
                <w:rFonts w:ascii="GHEA Grapalat" w:hAnsi="GHEA Grapalat"/>
                <w:color w:val="000000" w:themeColor="text1"/>
                <w:sz w:val="20"/>
                <w:szCs w:val="24"/>
              </w:rPr>
              <w:t xml:space="preserve"> гостиницы, мотеля — ежегодно </w:t>
            </w:r>
          </w:p>
        </w:tc>
        <w:tc>
          <w:tcPr>
            <w:tcW w:w="3830" w:type="dxa"/>
            <w:hideMark/>
          </w:tcPr>
          <w:p w:rsidR="00BD3B89" w:rsidRPr="00E25C5A" w:rsidRDefault="00C20C87" w:rsidP="002C59FC">
            <w:pPr>
              <w:widowControl w:val="0"/>
              <w:spacing w:after="120"/>
              <w:jc w:val="both"/>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200-кратном размере базовой пошлины;</w:t>
            </w:r>
          </w:p>
        </w:tc>
      </w:tr>
      <w:tr w:rsidR="00BD3B89" w:rsidRPr="00E25C5A" w:rsidTr="00F22D3F">
        <w:tc>
          <w:tcPr>
            <w:tcW w:w="5920" w:type="dxa"/>
            <w:hideMark/>
          </w:tcPr>
          <w:p w:rsidR="00BD3B89" w:rsidRPr="00E25C5A" w:rsidRDefault="00C20C87" w:rsidP="002C59FC">
            <w:pPr>
              <w:widowControl w:val="0"/>
              <w:tabs>
                <w:tab w:val="left" w:pos="545"/>
              </w:tabs>
              <w:spacing w:after="120"/>
              <w:ind w:left="79"/>
              <w:jc w:val="both"/>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w:t>
            </w:r>
            <w:r w:rsidRPr="00E25C5A">
              <w:rPr>
                <w:rFonts w:ascii="GHEA Grapalat" w:hAnsi="GHEA Grapalat"/>
                <w:color w:val="000000" w:themeColor="text1"/>
                <w:sz w:val="20"/>
                <w:szCs w:val="24"/>
              </w:rPr>
              <w:tab/>
              <w:t xml:space="preserve">за каждую звезду пятизвездочной гостиницы, мотеля — ежегодно </w:t>
            </w:r>
          </w:p>
        </w:tc>
        <w:tc>
          <w:tcPr>
            <w:tcW w:w="3830" w:type="dxa"/>
            <w:hideMark/>
          </w:tcPr>
          <w:p w:rsidR="00BD3B89" w:rsidRPr="00E25C5A" w:rsidRDefault="00C20C87" w:rsidP="002C59FC">
            <w:pPr>
              <w:widowControl w:val="0"/>
              <w:spacing w:after="120"/>
              <w:jc w:val="both"/>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250-кратном размере базовой пошлины;</w:t>
            </w:r>
          </w:p>
        </w:tc>
      </w:tr>
      <w:tr w:rsidR="00BD3B89" w:rsidRPr="00E25C5A" w:rsidTr="00F22D3F">
        <w:tc>
          <w:tcPr>
            <w:tcW w:w="5920" w:type="dxa"/>
            <w:hideMark/>
          </w:tcPr>
          <w:p w:rsidR="00BD3B89" w:rsidRPr="00E25C5A" w:rsidRDefault="00C20C87" w:rsidP="002C59FC">
            <w:pPr>
              <w:widowControl w:val="0"/>
              <w:tabs>
                <w:tab w:val="left" w:pos="566"/>
              </w:tabs>
              <w:spacing w:after="120"/>
              <w:ind w:left="78"/>
              <w:jc w:val="both"/>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в.1)</w:t>
            </w:r>
            <w:r w:rsidRPr="00E25C5A">
              <w:rPr>
                <w:rFonts w:ascii="GHEA Grapalat" w:hAnsi="GHEA Grapalat"/>
                <w:color w:val="000000" w:themeColor="text1"/>
                <w:sz w:val="20"/>
                <w:szCs w:val="24"/>
              </w:rPr>
              <w:tab/>
              <w:t>за пятизвездочный отель "</w:t>
            </w:r>
            <w:proofErr w:type="spellStart"/>
            <w:r w:rsidRPr="00E25C5A">
              <w:rPr>
                <w:rFonts w:ascii="GHEA Grapalat" w:hAnsi="GHEA Grapalat"/>
                <w:color w:val="000000" w:themeColor="text1"/>
                <w:sz w:val="20"/>
                <w:szCs w:val="24"/>
              </w:rPr>
              <w:t>Делюкс</w:t>
            </w:r>
            <w:proofErr w:type="spellEnd"/>
            <w:r w:rsidRPr="00E25C5A">
              <w:rPr>
                <w:rFonts w:ascii="GHEA Grapalat" w:hAnsi="GHEA Grapalat"/>
                <w:color w:val="000000" w:themeColor="text1"/>
                <w:sz w:val="20"/>
                <w:szCs w:val="24"/>
              </w:rPr>
              <w:t xml:space="preserve">" — ежегодно </w:t>
            </w:r>
          </w:p>
        </w:tc>
        <w:tc>
          <w:tcPr>
            <w:tcW w:w="3830" w:type="dxa"/>
            <w:hideMark/>
          </w:tcPr>
          <w:p w:rsidR="00BD3B89" w:rsidRPr="00E25C5A" w:rsidRDefault="00C20C87" w:rsidP="002C59FC">
            <w:pPr>
              <w:widowControl w:val="0"/>
              <w:spacing w:after="120"/>
              <w:jc w:val="both"/>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1500-кратном размере базовой пошлины;</w:t>
            </w:r>
          </w:p>
        </w:tc>
      </w:tr>
      <w:tr w:rsidR="00BD3B89" w:rsidRPr="00E25C5A" w:rsidTr="00F22D3F">
        <w:tc>
          <w:tcPr>
            <w:tcW w:w="5920" w:type="dxa"/>
            <w:hideMark/>
          </w:tcPr>
          <w:p w:rsidR="00BD3B89" w:rsidRPr="00E25C5A" w:rsidRDefault="00C20C87" w:rsidP="002C59FC">
            <w:pPr>
              <w:widowControl w:val="0"/>
              <w:tabs>
                <w:tab w:val="left" w:pos="566"/>
              </w:tabs>
              <w:spacing w:after="120"/>
              <w:ind w:left="78"/>
              <w:jc w:val="both"/>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г)</w:t>
            </w:r>
            <w:r w:rsidRPr="00E25C5A">
              <w:rPr>
                <w:rFonts w:ascii="GHEA Grapalat" w:hAnsi="GHEA Grapalat"/>
                <w:color w:val="000000" w:themeColor="text1"/>
                <w:sz w:val="20"/>
                <w:szCs w:val="24"/>
              </w:rPr>
              <w:tab/>
              <w:t xml:space="preserve">за каждую звезду пристанища гостиничного типа, здравницы — ежегодно </w:t>
            </w:r>
          </w:p>
        </w:tc>
        <w:tc>
          <w:tcPr>
            <w:tcW w:w="3830" w:type="dxa"/>
            <w:hideMark/>
          </w:tcPr>
          <w:p w:rsidR="00BD3B89" w:rsidRPr="00E25C5A" w:rsidRDefault="00C20C87" w:rsidP="002C59FC">
            <w:pPr>
              <w:widowControl w:val="0"/>
              <w:spacing w:after="120"/>
              <w:jc w:val="both"/>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100-кратном размере базовой пошлины;</w:t>
            </w:r>
          </w:p>
        </w:tc>
      </w:tr>
      <w:tr w:rsidR="00BD3B89" w:rsidRPr="00E25C5A" w:rsidTr="00F22D3F">
        <w:tc>
          <w:tcPr>
            <w:tcW w:w="5920" w:type="dxa"/>
            <w:hideMark/>
          </w:tcPr>
          <w:p w:rsidR="00BD3B89" w:rsidRPr="00E25C5A" w:rsidRDefault="00C20C87" w:rsidP="002C59FC">
            <w:pPr>
              <w:widowControl w:val="0"/>
              <w:tabs>
                <w:tab w:val="left" w:pos="512"/>
              </w:tabs>
              <w:spacing w:after="120"/>
              <w:ind w:left="78"/>
              <w:jc w:val="both"/>
              <w:outlineLvl w:val="0"/>
              <w:rPr>
                <w:rFonts w:ascii="GHEA Grapalat" w:eastAsia="Times New Roman" w:hAnsi="GHEA Grapalat" w:cs="Times New Roman"/>
                <w:color w:val="000000" w:themeColor="text1"/>
                <w:sz w:val="20"/>
                <w:szCs w:val="24"/>
              </w:rPr>
            </w:pPr>
            <w:proofErr w:type="spellStart"/>
            <w:r w:rsidRPr="00E25C5A">
              <w:rPr>
                <w:rFonts w:ascii="GHEA Grapalat" w:hAnsi="GHEA Grapalat"/>
                <w:color w:val="000000" w:themeColor="text1"/>
                <w:sz w:val="20"/>
                <w:szCs w:val="24"/>
              </w:rPr>
              <w:t>д</w:t>
            </w:r>
            <w:proofErr w:type="spellEnd"/>
            <w:r w:rsidRPr="00E25C5A">
              <w:rPr>
                <w:rFonts w:ascii="GHEA Grapalat" w:hAnsi="GHEA Grapalat"/>
                <w:color w:val="000000" w:themeColor="text1"/>
                <w:sz w:val="20"/>
                <w:szCs w:val="24"/>
              </w:rPr>
              <w:t>)</w:t>
            </w:r>
            <w:r w:rsidRPr="00E25C5A">
              <w:rPr>
                <w:rFonts w:ascii="GHEA Grapalat" w:hAnsi="GHEA Grapalat"/>
                <w:color w:val="000000" w:themeColor="text1"/>
                <w:sz w:val="20"/>
                <w:szCs w:val="24"/>
              </w:rPr>
              <w:tab/>
              <w:t>за дом отдыха и специализированный (профильный) лагерь, пансион, туристический, детско-юношеский, лагерный комплекс:</w:t>
            </w:r>
          </w:p>
        </w:tc>
        <w:tc>
          <w:tcPr>
            <w:tcW w:w="3830" w:type="dxa"/>
            <w:hideMark/>
          </w:tcPr>
          <w:p w:rsidR="00BD3B89" w:rsidRPr="00E25C5A" w:rsidRDefault="00BD3B89" w:rsidP="002C59FC">
            <w:pPr>
              <w:widowControl w:val="0"/>
              <w:spacing w:after="120"/>
              <w:jc w:val="both"/>
              <w:rPr>
                <w:rFonts w:ascii="GHEA Grapalat" w:eastAsia="Times New Roman" w:hAnsi="GHEA Grapalat" w:cs="Times New Roman"/>
                <w:color w:val="000000" w:themeColor="text1"/>
                <w:sz w:val="20"/>
                <w:szCs w:val="24"/>
              </w:rPr>
            </w:pPr>
          </w:p>
        </w:tc>
      </w:tr>
    </w:tbl>
    <w:p w:rsidR="0072417A" w:rsidRPr="00E25C5A" w:rsidRDefault="0072417A" w:rsidP="00E25C5A">
      <w:pPr>
        <w:spacing w:after="160" w:line="360" w:lineRule="auto"/>
        <w:rPr>
          <w:color w:val="000000" w:themeColor="text1"/>
          <w:sz w:val="24"/>
          <w:szCs w:val="24"/>
        </w:rPr>
      </w:pPr>
    </w:p>
    <w:tbl>
      <w:tblPr>
        <w:tblStyle w:val="TableGrid"/>
        <w:tblW w:w="9750" w:type="dxa"/>
        <w:tblLook w:val="04A0"/>
      </w:tblPr>
      <w:tblGrid>
        <w:gridCol w:w="5495"/>
        <w:gridCol w:w="4255"/>
      </w:tblGrid>
      <w:tr w:rsidR="00BD3B89" w:rsidRPr="00E25C5A" w:rsidTr="00F22D3F">
        <w:tc>
          <w:tcPr>
            <w:tcW w:w="5495" w:type="dxa"/>
            <w:hideMark/>
          </w:tcPr>
          <w:p w:rsidR="00BD3B89" w:rsidRPr="00E25C5A" w:rsidRDefault="00C20C87" w:rsidP="00F22D3F">
            <w:pPr>
              <w:widowControl w:val="0"/>
              <w:spacing w:after="120"/>
              <w:ind w:firstLine="288"/>
              <w:jc w:val="both"/>
              <w:rPr>
                <w:rFonts w:ascii="GHEA Grapalat" w:hAnsi="GHEA Grapalat"/>
                <w:color w:val="000000" w:themeColor="text1"/>
                <w:sz w:val="20"/>
                <w:szCs w:val="24"/>
              </w:rPr>
            </w:pPr>
            <w:r w:rsidRPr="00E25C5A">
              <w:rPr>
                <w:rFonts w:ascii="GHEA Grapalat" w:hAnsi="GHEA Grapalat"/>
                <w:color w:val="000000" w:themeColor="text1"/>
                <w:sz w:val="20"/>
                <w:szCs w:val="24"/>
              </w:rPr>
              <w:t>за I категорию — ежегодно</w:t>
            </w:r>
          </w:p>
          <w:p w:rsidR="00BD3B89" w:rsidRPr="00E25C5A" w:rsidRDefault="00C20C87" w:rsidP="00F22D3F">
            <w:pPr>
              <w:widowControl w:val="0"/>
              <w:spacing w:after="120"/>
              <w:ind w:firstLine="288"/>
              <w:jc w:val="both"/>
              <w:rPr>
                <w:rFonts w:ascii="GHEA Grapalat" w:hAnsi="GHEA Grapalat"/>
                <w:color w:val="000000" w:themeColor="text1"/>
                <w:sz w:val="20"/>
                <w:szCs w:val="24"/>
              </w:rPr>
            </w:pPr>
            <w:r w:rsidRPr="00E25C5A">
              <w:rPr>
                <w:rFonts w:ascii="GHEA Grapalat" w:hAnsi="GHEA Grapalat"/>
                <w:color w:val="000000" w:themeColor="text1"/>
                <w:sz w:val="20"/>
                <w:szCs w:val="24"/>
              </w:rPr>
              <w:t>за II категорию — ежегодно</w:t>
            </w:r>
          </w:p>
          <w:p w:rsidR="00BD3B89" w:rsidRPr="00E25C5A" w:rsidRDefault="00C20C87" w:rsidP="00F22D3F">
            <w:pPr>
              <w:widowControl w:val="0"/>
              <w:spacing w:after="120"/>
              <w:ind w:firstLine="288"/>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за III категорию — ежегодно</w:t>
            </w:r>
          </w:p>
        </w:tc>
        <w:tc>
          <w:tcPr>
            <w:tcW w:w="4255" w:type="dxa"/>
            <w:hideMark/>
          </w:tcPr>
          <w:p w:rsidR="00BD3B89" w:rsidRPr="00E25C5A" w:rsidRDefault="00C20C87" w:rsidP="00F22D3F">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150-кратном размере базовой пошлины</w:t>
            </w:r>
          </w:p>
          <w:p w:rsidR="00BD3B89" w:rsidRPr="00E25C5A" w:rsidRDefault="00C20C87" w:rsidP="00F22D3F">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100-кратном размере базовой пошлины</w:t>
            </w:r>
          </w:p>
          <w:p w:rsidR="00BD3B89" w:rsidRPr="00E25C5A" w:rsidRDefault="00C20C87" w:rsidP="00F22D3F">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50-кратном размере базовой пошлины</w:t>
            </w:r>
          </w:p>
        </w:tc>
      </w:tr>
    </w:tbl>
    <w:p w:rsidR="00EE72BF" w:rsidRPr="00E25C5A" w:rsidRDefault="00EE72BF"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
    <w:p w:rsidR="00BD3B89" w:rsidRPr="00E25C5A" w:rsidRDefault="00BD3B8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е)</w:t>
      </w:r>
      <w:r w:rsidR="00503277" w:rsidRPr="00E25C5A">
        <w:rPr>
          <w:rFonts w:ascii="GHEA Grapalat" w:hAnsi="GHEA Grapalat"/>
          <w:color w:val="000000" w:themeColor="text1"/>
          <w:sz w:val="24"/>
          <w:szCs w:val="24"/>
        </w:rPr>
        <w:tab/>
      </w:r>
      <w:r w:rsidR="00F80BF4" w:rsidRPr="00E25C5A">
        <w:rPr>
          <w:rFonts w:ascii="GHEA Grapalat" w:hAnsi="GHEA Grapalat"/>
          <w:color w:val="000000" w:themeColor="text1"/>
          <w:sz w:val="24"/>
          <w:szCs w:val="24"/>
        </w:rPr>
        <w:t xml:space="preserve">за туристический </w:t>
      </w:r>
      <w:r w:rsidR="00C612F9" w:rsidRPr="00E25C5A">
        <w:rPr>
          <w:rFonts w:ascii="GHEA Grapalat" w:hAnsi="GHEA Grapalat"/>
          <w:color w:val="000000" w:themeColor="text1"/>
          <w:sz w:val="24"/>
          <w:szCs w:val="24"/>
        </w:rPr>
        <w:t>дом:</w:t>
      </w:r>
    </w:p>
    <w:tbl>
      <w:tblPr>
        <w:tblStyle w:val="TableGrid"/>
        <w:tblW w:w="9747" w:type="dxa"/>
        <w:tblLook w:val="04A0"/>
      </w:tblPr>
      <w:tblGrid>
        <w:gridCol w:w="5495"/>
        <w:gridCol w:w="4252"/>
      </w:tblGrid>
      <w:tr w:rsidR="00BD3B89" w:rsidRPr="00E25C5A" w:rsidTr="00F22D3F">
        <w:tc>
          <w:tcPr>
            <w:tcW w:w="5495" w:type="dxa"/>
            <w:hideMark/>
          </w:tcPr>
          <w:p w:rsidR="00BD3B89" w:rsidRPr="00E25C5A" w:rsidRDefault="00C20C87" w:rsidP="00F22D3F">
            <w:pPr>
              <w:widowControl w:val="0"/>
              <w:spacing w:after="120"/>
              <w:ind w:firstLine="288"/>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за I категорию — ежегодно</w:t>
            </w:r>
          </w:p>
          <w:p w:rsidR="00BD3B89" w:rsidRPr="00E25C5A" w:rsidRDefault="00C20C87" w:rsidP="00F22D3F">
            <w:pPr>
              <w:widowControl w:val="0"/>
              <w:spacing w:after="120"/>
              <w:ind w:firstLine="288"/>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за II категорию — ежегодно</w:t>
            </w:r>
          </w:p>
          <w:p w:rsidR="00BD3B89" w:rsidRPr="00E25C5A" w:rsidRDefault="00C20C87" w:rsidP="00F22D3F">
            <w:pPr>
              <w:widowControl w:val="0"/>
              <w:spacing w:after="120"/>
              <w:ind w:firstLine="288"/>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lastRenderedPageBreak/>
              <w:t>за III категорию — ежегодно</w:t>
            </w:r>
          </w:p>
        </w:tc>
        <w:tc>
          <w:tcPr>
            <w:tcW w:w="4252" w:type="dxa"/>
            <w:hideMark/>
          </w:tcPr>
          <w:p w:rsidR="00BD3B89" w:rsidRPr="00E25C5A" w:rsidRDefault="00C20C87" w:rsidP="00F22D3F">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lastRenderedPageBreak/>
              <w:t>в 15-кратном размере базовой пошлины</w:t>
            </w:r>
          </w:p>
          <w:p w:rsidR="00BD3B89" w:rsidRPr="00E25C5A" w:rsidRDefault="00C20C87" w:rsidP="00F22D3F">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10-кратном размере базовой пошлины</w:t>
            </w:r>
          </w:p>
          <w:p w:rsidR="00BD3B89" w:rsidRPr="00E25C5A" w:rsidRDefault="00C20C87" w:rsidP="00F22D3F">
            <w:pPr>
              <w:widowControl w:val="0"/>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lastRenderedPageBreak/>
              <w:t>в 5-кратном размере базовой пошлины.</w:t>
            </w:r>
          </w:p>
        </w:tc>
      </w:tr>
    </w:tbl>
    <w:p w:rsidR="004E3AE3" w:rsidRPr="00E25C5A" w:rsidRDefault="004E3AE3" w:rsidP="00E25C5A">
      <w:pPr>
        <w:widowControl w:val="0"/>
        <w:tabs>
          <w:tab w:val="left" w:pos="1134"/>
        </w:tabs>
        <w:spacing w:after="160" w:line="360" w:lineRule="auto"/>
        <w:ind w:firstLine="567"/>
        <w:jc w:val="both"/>
        <w:rPr>
          <w:rFonts w:ascii="GHEA Grapalat" w:eastAsia="Times New Roman" w:hAnsi="GHEA Grapalat" w:cs="Times New Roman"/>
          <w:bCs/>
          <w:color w:val="000000" w:themeColor="text1"/>
          <w:sz w:val="24"/>
          <w:szCs w:val="24"/>
          <w:shd w:val="clear" w:color="auto" w:fill="FFFFFF"/>
        </w:rPr>
      </w:pPr>
    </w:p>
    <w:p w:rsidR="00213EC2" w:rsidRPr="00E25C5A" w:rsidRDefault="006C2AF4" w:rsidP="00E25C5A">
      <w:pPr>
        <w:widowControl w:val="0"/>
        <w:tabs>
          <w:tab w:val="left" w:pos="1134"/>
        </w:tabs>
        <w:spacing w:after="160" w:line="360" w:lineRule="auto"/>
        <w:ind w:firstLine="567"/>
        <w:jc w:val="both"/>
        <w:rPr>
          <w:rFonts w:ascii="GHEA Grapalat" w:eastAsia="Times New Roman" w:hAnsi="GHEA Grapalat" w:cs="Times New Roman"/>
          <w:bCs/>
          <w:color w:val="000000" w:themeColor="text1"/>
          <w:sz w:val="24"/>
          <w:szCs w:val="24"/>
          <w:shd w:val="clear" w:color="auto" w:fill="FFFFFF"/>
        </w:rPr>
      </w:pPr>
      <w:r w:rsidRPr="00E25C5A">
        <w:rPr>
          <w:rFonts w:ascii="GHEA Grapalat" w:eastAsia="Times New Roman" w:hAnsi="GHEA Grapalat" w:cs="Times New Roman"/>
          <w:bCs/>
          <w:color w:val="000000" w:themeColor="text1"/>
          <w:sz w:val="24"/>
          <w:szCs w:val="24"/>
          <w:shd w:val="clear" w:color="auto" w:fill="FFFFFF"/>
        </w:rPr>
        <w:t>3.</w:t>
      </w:r>
      <w:r w:rsidR="00F467A7" w:rsidRPr="00E25C5A">
        <w:rPr>
          <w:color w:val="000000" w:themeColor="text1"/>
        </w:rPr>
        <w:tab/>
      </w:r>
      <w:r w:rsidR="0084571A" w:rsidRPr="00E25C5A">
        <w:rPr>
          <w:rFonts w:ascii="GHEA Grapalat" w:eastAsia="Times New Roman" w:hAnsi="GHEA Grapalat" w:cs="Times New Roman"/>
          <w:bCs/>
          <w:color w:val="000000" w:themeColor="text1"/>
          <w:sz w:val="24"/>
          <w:szCs w:val="24"/>
          <w:shd w:val="clear" w:color="auto" w:fill="FFFFFF"/>
        </w:rPr>
        <w:t>Государственная пошлина за приобретение права заниматься деятельностью, подлежащей уведомлению в сфере туризма, взимается по следующим ставкам:</w:t>
      </w:r>
    </w:p>
    <w:tbl>
      <w:tblPr>
        <w:tblStyle w:val="TableGrid"/>
        <w:tblW w:w="9215" w:type="dxa"/>
        <w:tblInd w:w="-176" w:type="dxa"/>
        <w:tblLook w:val="04A0"/>
      </w:tblPr>
      <w:tblGrid>
        <w:gridCol w:w="5956"/>
        <w:gridCol w:w="3259"/>
      </w:tblGrid>
      <w:tr w:rsidR="0084571A" w:rsidRPr="00E25C5A" w:rsidTr="00F22D3F">
        <w:tc>
          <w:tcPr>
            <w:tcW w:w="9215" w:type="dxa"/>
            <w:gridSpan w:val="2"/>
            <w:hideMark/>
          </w:tcPr>
          <w:p w:rsidR="00CE0195" w:rsidRPr="00E25C5A" w:rsidRDefault="0084571A" w:rsidP="00F22D3F">
            <w:pPr>
              <w:widowControl w:val="0"/>
              <w:tabs>
                <w:tab w:val="left" w:pos="397"/>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1)</w:t>
            </w:r>
            <w:r w:rsidR="00D4025C" w:rsidRPr="00E25C5A">
              <w:rPr>
                <w:rFonts w:ascii="GHEA Grapalat" w:eastAsia="Times New Roman" w:hAnsi="GHEA Grapalat" w:cs="Times New Roman"/>
                <w:color w:val="000000" w:themeColor="text1"/>
                <w:sz w:val="20"/>
                <w:szCs w:val="20"/>
              </w:rPr>
              <w:tab/>
            </w:r>
            <w:r w:rsidR="009C6474" w:rsidRPr="00E25C5A">
              <w:rPr>
                <w:rFonts w:ascii="GHEA Grapalat" w:eastAsia="Times New Roman" w:hAnsi="GHEA Grapalat" w:cs="Times New Roman"/>
                <w:color w:val="000000" w:themeColor="text1"/>
                <w:sz w:val="20"/>
                <w:szCs w:val="20"/>
              </w:rPr>
              <w:t>за уведомление относительно деятельности туристических операторов, туристических агентств, гидов и сопровождающих лиц:</w:t>
            </w:r>
          </w:p>
        </w:tc>
      </w:tr>
      <w:tr w:rsidR="00FE3D65" w:rsidRPr="00E25C5A" w:rsidTr="00F22D3F">
        <w:tc>
          <w:tcPr>
            <w:tcW w:w="5956" w:type="dxa"/>
            <w:hideMark/>
          </w:tcPr>
          <w:p w:rsidR="00CE0195" w:rsidRPr="00E25C5A" w:rsidRDefault="009C6474" w:rsidP="00F22D3F">
            <w:pPr>
              <w:widowControl w:val="0"/>
              <w:tabs>
                <w:tab w:val="left" w:pos="397"/>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0084571A" w:rsidRPr="00E25C5A">
              <w:rPr>
                <w:rFonts w:ascii="GHEA Grapalat" w:eastAsia="MS Gothic" w:hAnsi="MS Gothic" w:cs="MS Gothic"/>
                <w:color w:val="000000" w:themeColor="text1"/>
                <w:sz w:val="20"/>
                <w:szCs w:val="20"/>
              </w:rPr>
              <w:t>․</w:t>
            </w:r>
            <w:r w:rsidR="00D4025C" w:rsidRPr="00E25C5A">
              <w:rPr>
                <w:rFonts w:ascii="GHEA Grapalat" w:eastAsia="Times New Roman" w:hAnsi="GHEA Grapalat" w:cs="Arial Unicode"/>
                <w:color w:val="000000" w:themeColor="text1"/>
                <w:sz w:val="20"/>
                <w:szCs w:val="20"/>
              </w:rPr>
              <w:tab/>
            </w:r>
            <w:r w:rsidRPr="00E25C5A">
              <w:rPr>
                <w:rFonts w:ascii="GHEA Grapalat" w:eastAsia="Times New Roman" w:hAnsi="GHEA Grapalat" w:cs="Times New Roman"/>
                <w:color w:val="000000" w:themeColor="text1"/>
                <w:sz w:val="20"/>
                <w:szCs w:val="20"/>
              </w:rPr>
              <w:t>за уведомление относительно осуществления деятельности туристических операторов —</w:t>
            </w:r>
            <w:r w:rsidR="0084571A" w:rsidRPr="00E25C5A">
              <w:rPr>
                <w:rFonts w:ascii="GHEA Grapalat" w:eastAsia="Times New Roman" w:hAnsi="GHEA Grapalat" w:cs="Times New Roman"/>
                <w:color w:val="000000" w:themeColor="text1"/>
                <w:sz w:val="20"/>
                <w:szCs w:val="20"/>
              </w:rPr>
              <w:t xml:space="preserve"> </w:t>
            </w:r>
            <w:r w:rsidRPr="00E25C5A">
              <w:rPr>
                <w:rFonts w:ascii="GHEA Grapalat" w:eastAsia="Times New Roman" w:hAnsi="GHEA Grapalat" w:cs="Times New Roman"/>
                <w:color w:val="000000" w:themeColor="text1"/>
                <w:sz w:val="20"/>
                <w:szCs w:val="20"/>
              </w:rPr>
              <w:t>ежегодно</w:t>
            </w:r>
          </w:p>
        </w:tc>
        <w:tc>
          <w:tcPr>
            <w:tcW w:w="3259" w:type="dxa"/>
            <w:hideMark/>
          </w:tcPr>
          <w:p w:rsidR="00CE0195" w:rsidRPr="00E25C5A" w:rsidRDefault="009C6474" w:rsidP="00F22D3F">
            <w:pPr>
              <w:widowControl w:val="0"/>
              <w:tabs>
                <w:tab w:val="left" w:pos="397"/>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80-кратном размере базовой пошлины </w:t>
            </w:r>
          </w:p>
        </w:tc>
      </w:tr>
      <w:tr w:rsidR="00FE3D65" w:rsidRPr="00E25C5A" w:rsidTr="00F22D3F">
        <w:tc>
          <w:tcPr>
            <w:tcW w:w="5956" w:type="dxa"/>
            <w:hideMark/>
          </w:tcPr>
          <w:p w:rsidR="00CE0195" w:rsidRPr="00E25C5A" w:rsidRDefault="00977481" w:rsidP="00F22D3F">
            <w:pPr>
              <w:widowControl w:val="0"/>
              <w:tabs>
                <w:tab w:val="left" w:pos="397"/>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0084571A" w:rsidRPr="00E25C5A">
              <w:rPr>
                <w:rFonts w:ascii="GHEA Grapalat" w:eastAsia="MS Gothic" w:hAnsi="MS Gothic" w:cs="MS Gothic"/>
                <w:color w:val="000000" w:themeColor="text1"/>
                <w:sz w:val="20"/>
                <w:szCs w:val="20"/>
              </w:rPr>
              <w:t>․</w:t>
            </w:r>
            <w:r w:rsidR="00D4025C" w:rsidRPr="00E25C5A">
              <w:rPr>
                <w:rFonts w:ascii="GHEA Grapalat" w:eastAsia="Times New Roman" w:hAnsi="GHEA Grapalat" w:cs="Arial Unicode"/>
                <w:color w:val="000000" w:themeColor="text1"/>
                <w:sz w:val="20"/>
                <w:szCs w:val="20"/>
              </w:rPr>
              <w:tab/>
            </w:r>
            <w:r w:rsidR="009C6474" w:rsidRPr="00E25C5A">
              <w:rPr>
                <w:rFonts w:ascii="GHEA Grapalat" w:eastAsia="Times New Roman" w:hAnsi="GHEA Grapalat" w:cs="Times New Roman"/>
                <w:color w:val="000000" w:themeColor="text1"/>
                <w:sz w:val="20"/>
                <w:szCs w:val="20"/>
              </w:rPr>
              <w:t>за уведомление относительно осуществления деятельности</w:t>
            </w:r>
            <w:r w:rsidR="009C6474" w:rsidRPr="00E25C5A">
              <w:rPr>
                <w:rFonts w:ascii="GHEA Grapalat" w:eastAsia="Times New Roman" w:hAnsi="GHEA Grapalat" w:cs="Arial Unicode"/>
                <w:color w:val="000000" w:themeColor="text1"/>
                <w:sz w:val="20"/>
                <w:szCs w:val="20"/>
              </w:rPr>
              <w:t xml:space="preserve"> </w:t>
            </w:r>
            <w:r w:rsidR="009C6474" w:rsidRPr="00E25C5A">
              <w:rPr>
                <w:rFonts w:ascii="GHEA Grapalat" w:eastAsia="Times New Roman" w:hAnsi="GHEA Grapalat" w:cs="Times New Roman"/>
                <w:color w:val="000000" w:themeColor="text1"/>
                <w:sz w:val="20"/>
                <w:szCs w:val="20"/>
              </w:rPr>
              <w:t>туристического оператора — ежегодно</w:t>
            </w:r>
          </w:p>
        </w:tc>
        <w:tc>
          <w:tcPr>
            <w:tcW w:w="3259" w:type="dxa"/>
            <w:hideMark/>
          </w:tcPr>
          <w:p w:rsidR="00CE0195" w:rsidRPr="00E25C5A" w:rsidRDefault="009C6474" w:rsidP="00F22D3F">
            <w:pPr>
              <w:widowControl w:val="0"/>
              <w:tabs>
                <w:tab w:val="left" w:pos="397"/>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30-кратном размере базовой пошлины</w:t>
            </w:r>
          </w:p>
        </w:tc>
      </w:tr>
      <w:tr w:rsidR="00FE3D65" w:rsidRPr="00E25C5A" w:rsidTr="00F22D3F">
        <w:tc>
          <w:tcPr>
            <w:tcW w:w="5956" w:type="dxa"/>
            <w:hideMark/>
          </w:tcPr>
          <w:p w:rsidR="0084571A" w:rsidRPr="00E25C5A" w:rsidRDefault="00977481" w:rsidP="00F22D3F">
            <w:pPr>
              <w:widowControl w:val="0"/>
              <w:tabs>
                <w:tab w:val="left" w:pos="397"/>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в</w:t>
            </w:r>
            <w:proofErr w:type="gramEnd"/>
            <w:r w:rsidR="0084571A" w:rsidRPr="00E25C5A">
              <w:rPr>
                <w:rFonts w:ascii="GHEA Grapalat" w:eastAsia="MS Gothic" w:hAnsi="MS Gothic" w:cs="MS Gothic"/>
                <w:color w:val="000000" w:themeColor="text1"/>
                <w:sz w:val="20"/>
                <w:szCs w:val="20"/>
              </w:rPr>
              <w:t>․</w:t>
            </w:r>
            <w:r w:rsidR="00D4025C" w:rsidRPr="00E25C5A">
              <w:rPr>
                <w:rFonts w:ascii="GHEA Grapalat" w:eastAsia="Times New Roman" w:hAnsi="GHEA Grapalat" w:cs="Arial Unicode"/>
                <w:color w:val="000000" w:themeColor="text1"/>
                <w:sz w:val="20"/>
                <w:szCs w:val="20"/>
              </w:rPr>
              <w:tab/>
            </w:r>
            <w:proofErr w:type="gramStart"/>
            <w:r w:rsidRPr="00E25C5A">
              <w:rPr>
                <w:rFonts w:ascii="GHEA Grapalat" w:eastAsia="Times New Roman" w:hAnsi="GHEA Grapalat" w:cs="Times New Roman"/>
                <w:color w:val="000000" w:themeColor="text1"/>
                <w:sz w:val="20"/>
                <w:szCs w:val="20"/>
              </w:rPr>
              <w:t>за</w:t>
            </w:r>
            <w:proofErr w:type="gramEnd"/>
            <w:r w:rsidRPr="00E25C5A">
              <w:rPr>
                <w:rFonts w:ascii="GHEA Grapalat" w:eastAsia="Times New Roman" w:hAnsi="GHEA Grapalat" w:cs="Times New Roman"/>
                <w:color w:val="000000" w:themeColor="text1"/>
                <w:sz w:val="20"/>
                <w:szCs w:val="20"/>
              </w:rPr>
              <w:t xml:space="preserve"> уведомление относительно осуществления деятельности</w:t>
            </w:r>
            <w:r w:rsidRPr="00E25C5A">
              <w:rPr>
                <w:rFonts w:ascii="GHEA Grapalat" w:eastAsia="Times New Roman" w:hAnsi="GHEA Grapalat" w:cs="Arial Unicode"/>
                <w:color w:val="000000" w:themeColor="text1"/>
                <w:sz w:val="20"/>
                <w:szCs w:val="20"/>
              </w:rPr>
              <w:t xml:space="preserve"> гида </w:t>
            </w:r>
            <w:r w:rsidRPr="00E25C5A">
              <w:rPr>
                <w:rFonts w:ascii="GHEA Grapalat" w:eastAsia="Times New Roman" w:hAnsi="GHEA Grapalat" w:cs="Times New Roman"/>
                <w:color w:val="000000" w:themeColor="text1"/>
                <w:sz w:val="20"/>
                <w:szCs w:val="20"/>
              </w:rPr>
              <w:t>— ежегодно</w:t>
            </w:r>
          </w:p>
        </w:tc>
        <w:tc>
          <w:tcPr>
            <w:tcW w:w="3259" w:type="dxa"/>
            <w:hideMark/>
          </w:tcPr>
          <w:p w:rsidR="00CE0195" w:rsidRPr="00E25C5A" w:rsidRDefault="00977481" w:rsidP="00F22D3F">
            <w:pPr>
              <w:widowControl w:val="0"/>
              <w:tabs>
                <w:tab w:val="left" w:pos="397"/>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5-кратном размере базовой пошлины</w:t>
            </w:r>
          </w:p>
        </w:tc>
      </w:tr>
      <w:tr w:rsidR="00FE3D65" w:rsidRPr="00E25C5A" w:rsidTr="00F22D3F">
        <w:tc>
          <w:tcPr>
            <w:tcW w:w="5956" w:type="dxa"/>
            <w:hideMark/>
          </w:tcPr>
          <w:p w:rsidR="0084571A" w:rsidRPr="00E25C5A" w:rsidRDefault="00977481" w:rsidP="00F22D3F">
            <w:pPr>
              <w:widowControl w:val="0"/>
              <w:tabs>
                <w:tab w:val="left" w:pos="397"/>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г</w:t>
            </w:r>
            <w:proofErr w:type="gramEnd"/>
            <w:r w:rsidR="0084571A" w:rsidRPr="00E25C5A">
              <w:rPr>
                <w:rFonts w:ascii="GHEA Grapalat" w:eastAsia="MS Gothic" w:hAnsi="MS Gothic" w:cs="MS Gothic"/>
                <w:color w:val="000000" w:themeColor="text1"/>
                <w:sz w:val="20"/>
                <w:szCs w:val="20"/>
              </w:rPr>
              <w:t>․</w:t>
            </w:r>
            <w:r w:rsidR="00D4025C" w:rsidRPr="00E25C5A">
              <w:rPr>
                <w:rFonts w:ascii="GHEA Grapalat" w:eastAsia="Times New Roman" w:hAnsi="GHEA Grapalat" w:cs="Arial Unicode"/>
                <w:color w:val="000000" w:themeColor="text1"/>
                <w:sz w:val="20"/>
                <w:szCs w:val="20"/>
              </w:rPr>
              <w:tab/>
            </w:r>
            <w:r w:rsidRPr="00E25C5A">
              <w:rPr>
                <w:rFonts w:ascii="GHEA Grapalat" w:eastAsia="Times New Roman" w:hAnsi="GHEA Grapalat" w:cs="Times New Roman"/>
                <w:color w:val="000000" w:themeColor="text1"/>
                <w:sz w:val="20"/>
                <w:szCs w:val="20"/>
              </w:rPr>
              <w:t>за уведомление относительно осуществления деятельности сопровождающего лица</w:t>
            </w:r>
            <w:r w:rsidRPr="00E25C5A">
              <w:rPr>
                <w:rFonts w:ascii="GHEA Grapalat" w:eastAsia="Times New Roman" w:hAnsi="GHEA Grapalat" w:cs="Arial Unicode"/>
                <w:color w:val="000000" w:themeColor="text1"/>
                <w:sz w:val="20"/>
                <w:szCs w:val="20"/>
              </w:rPr>
              <w:t xml:space="preserve"> </w:t>
            </w:r>
            <w:r w:rsidRPr="00E25C5A">
              <w:rPr>
                <w:rFonts w:ascii="GHEA Grapalat" w:eastAsia="Times New Roman" w:hAnsi="GHEA Grapalat" w:cs="Times New Roman"/>
                <w:color w:val="000000" w:themeColor="text1"/>
                <w:sz w:val="20"/>
                <w:szCs w:val="20"/>
              </w:rPr>
              <w:t>— ежегодно</w:t>
            </w:r>
          </w:p>
        </w:tc>
        <w:tc>
          <w:tcPr>
            <w:tcW w:w="3259" w:type="dxa"/>
            <w:hideMark/>
          </w:tcPr>
          <w:p w:rsidR="0084571A" w:rsidRPr="00E25C5A" w:rsidRDefault="00977481" w:rsidP="00F22D3F">
            <w:pPr>
              <w:widowControl w:val="0"/>
              <w:tabs>
                <w:tab w:val="left" w:pos="397"/>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5-кратном размере базовой пошлины</w:t>
            </w:r>
          </w:p>
        </w:tc>
      </w:tr>
      <w:tr w:rsidR="0084571A" w:rsidRPr="00E25C5A" w:rsidTr="00F22D3F">
        <w:tc>
          <w:tcPr>
            <w:tcW w:w="9215" w:type="dxa"/>
            <w:gridSpan w:val="2"/>
            <w:hideMark/>
          </w:tcPr>
          <w:p w:rsidR="0084571A" w:rsidRPr="00E25C5A" w:rsidRDefault="0084571A" w:rsidP="00F22D3F">
            <w:pPr>
              <w:widowControl w:val="0"/>
              <w:tabs>
                <w:tab w:val="left" w:pos="42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2)</w:t>
            </w:r>
            <w:r w:rsidR="00D4025C" w:rsidRPr="00E25C5A">
              <w:rPr>
                <w:rFonts w:ascii="GHEA Grapalat" w:eastAsia="Times New Roman" w:hAnsi="GHEA Grapalat" w:cs="Times New Roman"/>
                <w:color w:val="000000" w:themeColor="text1"/>
                <w:sz w:val="20"/>
                <w:szCs w:val="20"/>
              </w:rPr>
              <w:tab/>
            </w:r>
            <w:r w:rsidR="00977481" w:rsidRPr="00E25C5A">
              <w:rPr>
                <w:rFonts w:ascii="GHEA Grapalat" w:eastAsia="Times New Roman" w:hAnsi="GHEA Grapalat" w:cs="Times New Roman"/>
                <w:color w:val="000000" w:themeColor="text1"/>
                <w:sz w:val="20"/>
                <w:szCs w:val="20"/>
              </w:rPr>
              <w:t xml:space="preserve">за уведомление относительно деятельности </w:t>
            </w:r>
            <w:r w:rsidR="00F751BD" w:rsidRPr="00E25C5A">
              <w:rPr>
                <w:rFonts w:ascii="GHEA Grapalat" w:eastAsia="Times New Roman" w:hAnsi="GHEA Grapalat" w:cs="Times New Roman"/>
                <w:color w:val="000000" w:themeColor="text1"/>
                <w:sz w:val="20"/>
                <w:szCs w:val="20"/>
              </w:rPr>
              <w:t>лиц, предоставляющих гостиничные услуги:</w:t>
            </w:r>
          </w:p>
        </w:tc>
      </w:tr>
      <w:tr w:rsidR="00FE3D65" w:rsidRPr="00E25C5A" w:rsidTr="00F22D3F">
        <w:tc>
          <w:tcPr>
            <w:tcW w:w="5956" w:type="dxa"/>
            <w:hideMark/>
          </w:tcPr>
          <w:p w:rsidR="00CE0195" w:rsidRPr="00E25C5A" w:rsidRDefault="00F751BD" w:rsidP="00F22D3F">
            <w:pPr>
              <w:widowControl w:val="0"/>
              <w:tabs>
                <w:tab w:val="left" w:pos="42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0084571A" w:rsidRPr="00E25C5A">
              <w:rPr>
                <w:rFonts w:ascii="GHEA Grapalat" w:eastAsia="MS Gothic" w:hAnsi="MS Gothic" w:cs="MS Gothic"/>
                <w:color w:val="000000" w:themeColor="text1"/>
                <w:sz w:val="20"/>
                <w:szCs w:val="20"/>
              </w:rPr>
              <w:t>․</w:t>
            </w:r>
            <w:r w:rsidR="00D4025C" w:rsidRPr="00E25C5A">
              <w:rPr>
                <w:rFonts w:ascii="GHEA Grapalat" w:eastAsia="Times New Roman" w:hAnsi="GHEA Grapalat" w:cs="Arial Unicode"/>
                <w:color w:val="000000" w:themeColor="text1"/>
                <w:sz w:val="20"/>
                <w:szCs w:val="20"/>
              </w:rPr>
              <w:tab/>
            </w:r>
            <w:r w:rsidRPr="00E25C5A">
              <w:rPr>
                <w:rFonts w:ascii="GHEA Grapalat" w:eastAsia="Times New Roman" w:hAnsi="GHEA Grapalat" w:cs="Arial Unicode"/>
                <w:color w:val="000000" w:themeColor="text1"/>
                <w:sz w:val="20"/>
                <w:szCs w:val="20"/>
              </w:rPr>
              <w:t>за предоставление гостиничных услуг в гостинице — ежегодно:</w:t>
            </w:r>
          </w:p>
        </w:tc>
        <w:tc>
          <w:tcPr>
            <w:tcW w:w="3259" w:type="dxa"/>
            <w:hideMark/>
          </w:tcPr>
          <w:p w:rsidR="0084571A" w:rsidRPr="00E25C5A" w:rsidRDefault="00F751BD" w:rsidP="00F22D3F">
            <w:pPr>
              <w:widowControl w:val="0"/>
              <w:tabs>
                <w:tab w:val="left" w:pos="42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150-кратном размере базовой пошлины</w:t>
            </w:r>
          </w:p>
        </w:tc>
      </w:tr>
      <w:tr w:rsidR="00FE3D65" w:rsidRPr="00E25C5A" w:rsidTr="00F22D3F">
        <w:tc>
          <w:tcPr>
            <w:tcW w:w="5956" w:type="dxa"/>
            <w:hideMark/>
          </w:tcPr>
          <w:p w:rsidR="00CE0195" w:rsidRPr="00E25C5A" w:rsidRDefault="00F751BD" w:rsidP="00F22D3F">
            <w:pPr>
              <w:widowControl w:val="0"/>
              <w:tabs>
                <w:tab w:val="left" w:pos="426"/>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0084571A" w:rsidRPr="00E25C5A">
              <w:rPr>
                <w:rFonts w:ascii="GHEA Grapalat" w:eastAsia="Times New Roman" w:hAnsi="GHEA Grapalat" w:cs="Times New Roman"/>
                <w:color w:val="000000" w:themeColor="text1"/>
                <w:sz w:val="20"/>
                <w:szCs w:val="20"/>
              </w:rPr>
              <w:t>.</w:t>
            </w:r>
            <w:r w:rsidR="00D4025C" w:rsidRPr="00E25C5A">
              <w:rPr>
                <w:rFonts w:ascii="GHEA Grapalat" w:eastAsia="Times New Roman" w:hAnsi="GHEA Grapalat" w:cs="Times New Roman"/>
                <w:color w:val="000000" w:themeColor="text1"/>
                <w:sz w:val="20"/>
                <w:szCs w:val="20"/>
              </w:rPr>
              <w:tab/>
            </w:r>
            <w:r w:rsidRPr="00E25C5A">
              <w:rPr>
                <w:rFonts w:ascii="GHEA Grapalat" w:eastAsia="Times New Roman" w:hAnsi="GHEA Grapalat" w:cs="Arial Unicode"/>
                <w:color w:val="000000" w:themeColor="text1"/>
                <w:sz w:val="20"/>
                <w:szCs w:val="20"/>
              </w:rPr>
              <w:t xml:space="preserve">за предоставление гостиничных услуг в </w:t>
            </w:r>
            <w:proofErr w:type="spellStart"/>
            <w:r w:rsidRPr="00E25C5A">
              <w:rPr>
                <w:rFonts w:ascii="GHEA Grapalat" w:eastAsia="Times New Roman" w:hAnsi="GHEA Grapalat" w:cs="Arial Unicode"/>
                <w:color w:val="000000" w:themeColor="text1"/>
                <w:sz w:val="20"/>
                <w:szCs w:val="20"/>
              </w:rPr>
              <w:t>апарт</w:t>
            </w:r>
            <w:r w:rsidR="00884489" w:rsidRPr="00E25C5A">
              <w:rPr>
                <w:rFonts w:ascii="GHEA Grapalat" w:eastAsia="Times New Roman" w:hAnsi="GHEA Grapalat" w:cs="Arial Unicode"/>
                <w:color w:val="000000" w:themeColor="text1"/>
                <w:sz w:val="20"/>
                <w:szCs w:val="20"/>
              </w:rPr>
              <w:t>-</w:t>
            </w:r>
            <w:r w:rsidRPr="00E25C5A">
              <w:rPr>
                <w:rFonts w:ascii="GHEA Grapalat" w:eastAsia="Times New Roman" w:hAnsi="GHEA Grapalat" w:cs="Arial Unicode"/>
                <w:color w:val="000000" w:themeColor="text1"/>
                <w:sz w:val="20"/>
                <w:szCs w:val="20"/>
              </w:rPr>
              <w:t>отеле</w:t>
            </w:r>
            <w:proofErr w:type="spellEnd"/>
            <w:r w:rsidRPr="00E25C5A">
              <w:rPr>
                <w:rFonts w:ascii="GHEA Grapalat" w:eastAsia="Times New Roman" w:hAnsi="GHEA Grapalat" w:cs="Arial Unicode"/>
                <w:color w:val="000000" w:themeColor="text1"/>
                <w:sz w:val="20"/>
                <w:szCs w:val="20"/>
              </w:rPr>
              <w:t xml:space="preserve"> — ежегодно:</w:t>
            </w:r>
          </w:p>
        </w:tc>
        <w:tc>
          <w:tcPr>
            <w:tcW w:w="3259" w:type="dxa"/>
            <w:hideMark/>
          </w:tcPr>
          <w:p w:rsidR="0084571A" w:rsidRPr="00E25C5A" w:rsidRDefault="00F751BD" w:rsidP="00F22D3F">
            <w:pPr>
              <w:widowControl w:val="0"/>
              <w:tabs>
                <w:tab w:val="left" w:pos="42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10-кратном размере базовой пошлины</w:t>
            </w:r>
          </w:p>
        </w:tc>
      </w:tr>
      <w:tr w:rsidR="00FE3D65" w:rsidRPr="00E25C5A" w:rsidTr="00F22D3F">
        <w:tc>
          <w:tcPr>
            <w:tcW w:w="5956" w:type="dxa"/>
            <w:hideMark/>
          </w:tcPr>
          <w:p w:rsidR="00CE0195" w:rsidRPr="00E25C5A" w:rsidRDefault="00F751BD" w:rsidP="00F22D3F">
            <w:pPr>
              <w:widowControl w:val="0"/>
              <w:tabs>
                <w:tab w:val="left" w:pos="426"/>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в</w:t>
            </w:r>
            <w:r w:rsidR="0084571A" w:rsidRPr="00E25C5A">
              <w:rPr>
                <w:rFonts w:ascii="GHEA Grapalat" w:eastAsia="Times New Roman" w:hAnsi="GHEA Grapalat" w:cs="Times New Roman"/>
                <w:color w:val="000000" w:themeColor="text1"/>
                <w:sz w:val="20"/>
                <w:szCs w:val="20"/>
              </w:rPr>
              <w:t>.</w:t>
            </w:r>
            <w:r w:rsidR="00D4025C" w:rsidRPr="00E25C5A">
              <w:rPr>
                <w:rFonts w:ascii="GHEA Grapalat" w:eastAsia="Times New Roman" w:hAnsi="GHEA Grapalat" w:cs="Times New Roman"/>
                <w:color w:val="000000" w:themeColor="text1"/>
                <w:sz w:val="20"/>
                <w:szCs w:val="20"/>
              </w:rPr>
              <w:tab/>
            </w:r>
            <w:r w:rsidRPr="00E25C5A">
              <w:rPr>
                <w:rFonts w:ascii="GHEA Grapalat" w:eastAsia="Times New Roman" w:hAnsi="GHEA Grapalat" w:cs="Arial Unicode"/>
                <w:color w:val="000000" w:themeColor="text1"/>
                <w:sz w:val="20"/>
                <w:szCs w:val="20"/>
              </w:rPr>
              <w:t>за предоставление гостиничных услуг в санатории</w:t>
            </w:r>
            <w:r w:rsidR="00D22D37" w:rsidRPr="00E25C5A">
              <w:rPr>
                <w:rFonts w:ascii="GHEA Grapalat" w:eastAsia="Times New Roman" w:hAnsi="GHEA Grapalat" w:cs="Arial Unicode"/>
                <w:color w:val="000000" w:themeColor="text1"/>
                <w:sz w:val="20"/>
                <w:szCs w:val="20"/>
              </w:rPr>
              <w:t xml:space="preserve"> </w:t>
            </w:r>
            <w:r w:rsidRPr="00E25C5A">
              <w:rPr>
                <w:rFonts w:ascii="GHEA Grapalat" w:eastAsia="Times New Roman" w:hAnsi="GHEA Grapalat" w:cs="Arial Unicode"/>
                <w:color w:val="000000" w:themeColor="text1"/>
                <w:sz w:val="20"/>
                <w:szCs w:val="20"/>
              </w:rPr>
              <w:t>— ежегодно:</w:t>
            </w:r>
            <w:proofErr w:type="gramEnd"/>
          </w:p>
        </w:tc>
        <w:tc>
          <w:tcPr>
            <w:tcW w:w="3259" w:type="dxa"/>
            <w:hideMark/>
          </w:tcPr>
          <w:p w:rsidR="0084571A" w:rsidRPr="00E25C5A" w:rsidRDefault="00F751BD" w:rsidP="00F22D3F">
            <w:pPr>
              <w:widowControl w:val="0"/>
              <w:tabs>
                <w:tab w:val="left" w:pos="42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FE3D65" w:rsidRPr="00E25C5A" w:rsidTr="00F22D3F">
        <w:tc>
          <w:tcPr>
            <w:tcW w:w="5956" w:type="dxa"/>
            <w:hideMark/>
          </w:tcPr>
          <w:p w:rsidR="00CE0195" w:rsidRPr="00E25C5A" w:rsidRDefault="00F751BD" w:rsidP="00F22D3F">
            <w:pPr>
              <w:widowControl w:val="0"/>
              <w:tabs>
                <w:tab w:val="left" w:pos="42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г</w:t>
            </w:r>
            <w:r w:rsidR="0084571A" w:rsidRPr="00E25C5A">
              <w:rPr>
                <w:rFonts w:ascii="GHEA Grapalat" w:eastAsia="Times New Roman" w:hAnsi="GHEA Grapalat" w:cs="Times New Roman"/>
                <w:color w:val="000000" w:themeColor="text1"/>
                <w:sz w:val="20"/>
                <w:szCs w:val="20"/>
              </w:rPr>
              <w:t>.</w:t>
            </w:r>
            <w:r w:rsidR="00D4025C" w:rsidRPr="00E25C5A">
              <w:rPr>
                <w:rFonts w:ascii="GHEA Grapalat" w:eastAsia="Times New Roman" w:hAnsi="GHEA Grapalat" w:cs="Times New Roman"/>
                <w:color w:val="000000" w:themeColor="text1"/>
                <w:sz w:val="20"/>
                <w:szCs w:val="20"/>
              </w:rPr>
              <w:tab/>
            </w:r>
            <w:r w:rsidRPr="00E25C5A">
              <w:rPr>
                <w:rFonts w:ascii="GHEA Grapalat" w:eastAsia="Times New Roman" w:hAnsi="GHEA Grapalat" w:cs="Arial Unicode"/>
                <w:color w:val="000000" w:themeColor="text1"/>
                <w:sz w:val="20"/>
                <w:szCs w:val="20"/>
              </w:rPr>
              <w:t>за предоставление гостиничных услуг в мотеле</w:t>
            </w:r>
            <w:r w:rsidR="00D22D37" w:rsidRPr="00E25C5A">
              <w:rPr>
                <w:rFonts w:ascii="GHEA Grapalat" w:eastAsia="Times New Roman" w:hAnsi="GHEA Grapalat" w:cs="Arial Unicode"/>
                <w:color w:val="000000" w:themeColor="text1"/>
                <w:sz w:val="20"/>
                <w:szCs w:val="20"/>
              </w:rPr>
              <w:t xml:space="preserve"> </w:t>
            </w:r>
            <w:r w:rsidRPr="00E25C5A">
              <w:rPr>
                <w:rFonts w:ascii="GHEA Grapalat" w:eastAsia="Times New Roman" w:hAnsi="GHEA Grapalat" w:cs="Arial Unicode"/>
                <w:color w:val="000000" w:themeColor="text1"/>
                <w:sz w:val="20"/>
                <w:szCs w:val="20"/>
              </w:rPr>
              <w:t>— ежегодно</w:t>
            </w:r>
          </w:p>
        </w:tc>
        <w:tc>
          <w:tcPr>
            <w:tcW w:w="3259" w:type="dxa"/>
            <w:hideMark/>
          </w:tcPr>
          <w:p w:rsidR="0084571A" w:rsidRPr="00E25C5A" w:rsidRDefault="00F751BD" w:rsidP="00F22D3F">
            <w:pPr>
              <w:widowControl w:val="0"/>
              <w:tabs>
                <w:tab w:val="left" w:pos="42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FE3D65" w:rsidRPr="00E25C5A" w:rsidTr="00F22D3F">
        <w:tc>
          <w:tcPr>
            <w:tcW w:w="5956" w:type="dxa"/>
            <w:hideMark/>
          </w:tcPr>
          <w:p w:rsidR="00CE0195" w:rsidRPr="00E25C5A" w:rsidRDefault="00E360B5" w:rsidP="00F22D3F">
            <w:pPr>
              <w:widowControl w:val="0"/>
              <w:tabs>
                <w:tab w:val="left" w:pos="42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w:t>
            </w:r>
            <w:r w:rsidR="0084571A" w:rsidRPr="00E25C5A">
              <w:rPr>
                <w:rFonts w:ascii="GHEA Grapalat" w:eastAsia="Times New Roman" w:hAnsi="GHEA Grapalat" w:cs="Times New Roman"/>
                <w:color w:val="000000" w:themeColor="text1"/>
                <w:sz w:val="20"/>
                <w:szCs w:val="20"/>
              </w:rPr>
              <w:t>.</w:t>
            </w:r>
            <w:r w:rsidR="00D4025C" w:rsidRPr="00E25C5A">
              <w:rPr>
                <w:rFonts w:ascii="GHEA Grapalat" w:eastAsia="Times New Roman" w:hAnsi="GHEA Grapalat" w:cs="Times New Roman"/>
                <w:color w:val="000000" w:themeColor="text1"/>
                <w:sz w:val="20"/>
                <w:szCs w:val="20"/>
              </w:rPr>
              <w:tab/>
            </w:r>
            <w:r w:rsidR="00B81578" w:rsidRPr="00E25C5A">
              <w:rPr>
                <w:rFonts w:ascii="GHEA Grapalat" w:eastAsia="Times New Roman" w:hAnsi="GHEA Grapalat" w:cs="Arial Unicode"/>
                <w:color w:val="000000" w:themeColor="text1"/>
                <w:sz w:val="20"/>
                <w:szCs w:val="20"/>
              </w:rPr>
              <w:t xml:space="preserve">за предоставление гостиничных услуг в </w:t>
            </w:r>
            <w:proofErr w:type="spellStart"/>
            <w:r w:rsidR="00B81578" w:rsidRPr="00E25C5A">
              <w:rPr>
                <w:rFonts w:ascii="GHEA Grapalat" w:eastAsia="Times New Roman" w:hAnsi="GHEA Grapalat" w:cs="Arial Unicode"/>
                <w:color w:val="000000" w:themeColor="text1"/>
                <w:sz w:val="20"/>
                <w:szCs w:val="20"/>
              </w:rPr>
              <w:t>хостеле</w:t>
            </w:r>
            <w:proofErr w:type="spellEnd"/>
            <w:r w:rsidR="00D22D37" w:rsidRPr="00E25C5A">
              <w:rPr>
                <w:rFonts w:ascii="GHEA Grapalat" w:eastAsia="Times New Roman" w:hAnsi="GHEA Grapalat" w:cs="Arial Unicode"/>
                <w:color w:val="000000" w:themeColor="text1"/>
                <w:sz w:val="20"/>
                <w:szCs w:val="20"/>
              </w:rPr>
              <w:t xml:space="preserve"> </w:t>
            </w:r>
            <w:r w:rsidR="00B81578" w:rsidRPr="00E25C5A">
              <w:rPr>
                <w:rFonts w:ascii="GHEA Grapalat" w:eastAsia="Times New Roman" w:hAnsi="GHEA Grapalat" w:cs="Arial Unicode"/>
                <w:color w:val="000000" w:themeColor="text1"/>
                <w:sz w:val="20"/>
                <w:szCs w:val="20"/>
              </w:rPr>
              <w:t>— ежегодно</w:t>
            </w:r>
          </w:p>
        </w:tc>
        <w:tc>
          <w:tcPr>
            <w:tcW w:w="3259" w:type="dxa"/>
            <w:hideMark/>
          </w:tcPr>
          <w:p w:rsidR="0084571A" w:rsidRPr="00E25C5A" w:rsidRDefault="00B81578" w:rsidP="00F22D3F">
            <w:pPr>
              <w:widowControl w:val="0"/>
              <w:tabs>
                <w:tab w:val="left" w:pos="42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FE3D65" w:rsidRPr="00E25C5A" w:rsidTr="00F22D3F">
        <w:tc>
          <w:tcPr>
            <w:tcW w:w="5956" w:type="dxa"/>
            <w:hideMark/>
          </w:tcPr>
          <w:p w:rsidR="00CE0195" w:rsidRPr="00E25C5A" w:rsidRDefault="00B81578" w:rsidP="00F22D3F">
            <w:pPr>
              <w:widowControl w:val="0"/>
              <w:tabs>
                <w:tab w:val="left" w:pos="42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е</w:t>
            </w:r>
            <w:r w:rsidR="0084571A" w:rsidRPr="00E25C5A">
              <w:rPr>
                <w:rFonts w:ascii="GHEA Grapalat" w:eastAsia="Times New Roman" w:hAnsi="GHEA Grapalat" w:cs="Times New Roman"/>
                <w:color w:val="000000" w:themeColor="text1"/>
                <w:sz w:val="20"/>
                <w:szCs w:val="20"/>
              </w:rPr>
              <w:t>.</w:t>
            </w:r>
            <w:r w:rsidR="00D4025C" w:rsidRPr="00E25C5A">
              <w:rPr>
                <w:rFonts w:ascii="GHEA Grapalat" w:eastAsia="Times New Roman" w:hAnsi="GHEA Grapalat" w:cs="Times New Roman"/>
                <w:color w:val="000000" w:themeColor="text1"/>
                <w:sz w:val="20"/>
                <w:szCs w:val="20"/>
              </w:rPr>
              <w:tab/>
            </w:r>
            <w:r w:rsidRPr="00E25C5A">
              <w:rPr>
                <w:rFonts w:ascii="GHEA Grapalat" w:eastAsia="Times New Roman" w:hAnsi="GHEA Grapalat" w:cs="Arial Unicode"/>
                <w:color w:val="000000" w:themeColor="text1"/>
                <w:sz w:val="20"/>
                <w:szCs w:val="20"/>
              </w:rPr>
              <w:t xml:space="preserve">за предоставление гостиничных услуг в </w:t>
            </w:r>
            <w:r w:rsidR="00C20C87" w:rsidRPr="00E25C5A">
              <w:rPr>
                <w:rFonts w:ascii="GHEA Grapalat" w:eastAsia="Times New Roman" w:hAnsi="GHEA Grapalat" w:cs="Arial Unicode"/>
                <w:color w:val="000000" w:themeColor="text1"/>
                <w:sz w:val="20"/>
                <w:szCs w:val="20"/>
              </w:rPr>
              <w:t>специализированных</w:t>
            </w:r>
            <w:r w:rsidR="00D22D37" w:rsidRPr="00E25C5A">
              <w:rPr>
                <w:rFonts w:ascii="GHEA Grapalat" w:eastAsia="Times New Roman" w:hAnsi="GHEA Grapalat" w:cs="Arial Unicode"/>
                <w:color w:val="000000" w:themeColor="text1"/>
                <w:sz w:val="20"/>
                <w:szCs w:val="20"/>
              </w:rPr>
              <w:t xml:space="preserve"> </w:t>
            </w:r>
            <w:r w:rsidRPr="00E25C5A">
              <w:rPr>
                <w:rFonts w:ascii="GHEA Grapalat" w:eastAsia="Times New Roman" w:hAnsi="GHEA Grapalat" w:cs="Arial Unicode"/>
                <w:color w:val="000000" w:themeColor="text1"/>
                <w:sz w:val="20"/>
                <w:szCs w:val="20"/>
              </w:rPr>
              <w:t>лагеря</w:t>
            </w:r>
            <w:r w:rsidR="00210266" w:rsidRPr="00E25C5A">
              <w:rPr>
                <w:rFonts w:ascii="GHEA Grapalat" w:eastAsia="Times New Roman" w:hAnsi="GHEA Grapalat" w:cs="Arial Unicode"/>
                <w:color w:val="000000" w:themeColor="text1"/>
                <w:sz w:val="20"/>
                <w:szCs w:val="20"/>
              </w:rPr>
              <w:t>х или домах</w:t>
            </w:r>
            <w:r w:rsidRPr="00E25C5A">
              <w:rPr>
                <w:rFonts w:ascii="GHEA Grapalat" w:eastAsia="Times New Roman" w:hAnsi="GHEA Grapalat" w:cs="Arial Unicode"/>
                <w:color w:val="000000" w:themeColor="text1"/>
                <w:sz w:val="20"/>
                <w:szCs w:val="20"/>
              </w:rPr>
              <w:t xml:space="preserve"> — ежегодно</w:t>
            </w:r>
            <w:r w:rsidR="00210266" w:rsidRPr="00E25C5A">
              <w:rPr>
                <w:rFonts w:ascii="GHEA Grapalat" w:eastAsia="Times New Roman" w:hAnsi="GHEA Grapalat" w:cs="Times New Roman"/>
                <w:color w:val="000000" w:themeColor="text1"/>
                <w:sz w:val="20"/>
                <w:szCs w:val="20"/>
              </w:rPr>
              <w:t>:</w:t>
            </w:r>
          </w:p>
        </w:tc>
        <w:tc>
          <w:tcPr>
            <w:tcW w:w="3259" w:type="dxa"/>
            <w:hideMark/>
          </w:tcPr>
          <w:p w:rsidR="0084571A" w:rsidRPr="00E25C5A" w:rsidRDefault="00210266" w:rsidP="00F22D3F">
            <w:pPr>
              <w:widowControl w:val="0"/>
              <w:tabs>
                <w:tab w:val="left" w:pos="42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30-кратном размере базовой пошлины</w:t>
            </w:r>
          </w:p>
        </w:tc>
      </w:tr>
      <w:tr w:rsidR="00FE3D65" w:rsidRPr="00E25C5A" w:rsidTr="00F22D3F">
        <w:tc>
          <w:tcPr>
            <w:tcW w:w="5956" w:type="dxa"/>
            <w:hideMark/>
          </w:tcPr>
          <w:p w:rsidR="00CE0195" w:rsidRPr="00E25C5A" w:rsidRDefault="00210266" w:rsidP="00F22D3F">
            <w:pPr>
              <w:widowControl w:val="0"/>
              <w:tabs>
                <w:tab w:val="left" w:pos="426"/>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ж</w:t>
            </w:r>
            <w:proofErr w:type="gramEnd"/>
            <w:r w:rsidR="0084571A" w:rsidRPr="00E25C5A">
              <w:rPr>
                <w:rFonts w:ascii="GHEA Grapalat" w:eastAsia="Times New Roman" w:hAnsi="GHEA Grapalat" w:cs="Times New Roman"/>
                <w:color w:val="000000" w:themeColor="text1"/>
                <w:sz w:val="20"/>
                <w:szCs w:val="20"/>
              </w:rPr>
              <w:t>.</w:t>
            </w:r>
            <w:r w:rsidR="00D4025C" w:rsidRPr="00E25C5A">
              <w:rPr>
                <w:rFonts w:ascii="GHEA Grapalat" w:eastAsia="Times New Roman" w:hAnsi="GHEA Grapalat" w:cs="Times New Roman"/>
                <w:color w:val="000000" w:themeColor="text1"/>
                <w:sz w:val="20"/>
                <w:szCs w:val="20"/>
              </w:rPr>
              <w:tab/>
            </w:r>
            <w:r w:rsidRPr="00E25C5A">
              <w:rPr>
                <w:rFonts w:ascii="GHEA Grapalat" w:eastAsia="Times New Roman" w:hAnsi="GHEA Grapalat" w:cs="Arial Unicode"/>
                <w:color w:val="000000" w:themeColor="text1"/>
                <w:sz w:val="20"/>
                <w:szCs w:val="20"/>
              </w:rPr>
              <w:t>за предоставление гостиничных услуг в домах отдыха (в пансионе) — ежегодно</w:t>
            </w:r>
            <w:r w:rsidRPr="00E25C5A">
              <w:rPr>
                <w:rFonts w:ascii="GHEA Grapalat" w:eastAsia="Times New Roman" w:hAnsi="GHEA Grapalat" w:cs="Times New Roman"/>
                <w:color w:val="000000" w:themeColor="text1"/>
                <w:sz w:val="20"/>
                <w:szCs w:val="20"/>
              </w:rPr>
              <w:t>:</w:t>
            </w:r>
          </w:p>
        </w:tc>
        <w:tc>
          <w:tcPr>
            <w:tcW w:w="3259" w:type="dxa"/>
            <w:hideMark/>
          </w:tcPr>
          <w:p w:rsidR="00F467A7" w:rsidRPr="00E25C5A" w:rsidRDefault="00210266" w:rsidP="00F22D3F">
            <w:pPr>
              <w:widowControl w:val="0"/>
              <w:tabs>
                <w:tab w:val="left" w:pos="42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20-кратном размере базовой пошлины</w:t>
            </w:r>
          </w:p>
        </w:tc>
      </w:tr>
      <w:tr w:rsidR="00FE3D65" w:rsidRPr="00E25C5A" w:rsidTr="00F22D3F">
        <w:tc>
          <w:tcPr>
            <w:tcW w:w="5956" w:type="dxa"/>
            <w:hideMark/>
          </w:tcPr>
          <w:p w:rsidR="00CE0195" w:rsidRPr="00E25C5A" w:rsidRDefault="00EC6E3F" w:rsidP="00F22D3F">
            <w:pPr>
              <w:widowControl w:val="0"/>
              <w:tabs>
                <w:tab w:val="left" w:pos="42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и</w:t>
            </w:r>
            <w:r w:rsidR="0084571A" w:rsidRPr="00E25C5A">
              <w:rPr>
                <w:rFonts w:ascii="GHEA Grapalat" w:eastAsia="Times New Roman" w:hAnsi="GHEA Grapalat" w:cs="Times New Roman"/>
                <w:color w:val="000000" w:themeColor="text1"/>
                <w:sz w:val="20"/>
                <w:szCs w:val="20"/>
              </w:rPr>
              <w:t>.</w:t>
            </w:r>
            <w:r w:rsidR="00D4025C" w:rsidRPr="00E25C5A">
              <w:rPr>
                <w:rFonts w:ascii="GHEA Grapalat" w:eastAsia="Times New Roman" w:hAnsi="GHEA Grapalat" w:cs="Times New Roman"/>
                <w:color w:val="000000" w:themeColor="text1"/>
                <w:sz w:val="20"/>
                <w:szCs w:val="20"/>
              </w:rPr>
              <w:tab/>
            </w:r>
            <w:r w:rsidR="00FE3D65" w:rsidRPr="00E25C5A">
              <w:rPr>
                <w:rFonts w:ascii="GHEA Grapalat" w:eastAsia="Times New Roman" w:hAnsi="GHEA Grapalat" w:cs="Arial Unicode"/>
                <w:color w:val="000000" w:themeColor="text1"/>
                <w:sz w:val="20"/>
                <w:szCs w:val="20"/>
              </w:rPr>
              <w:t>за предоставление гостиничных услуг в туристском поселении (к</w:t>
            </w:r>
            <w:r w:rsidR="00884489" w:rsidRPr="00E25C5A">
              <w:rPr>
                <w:rFonts w:ascii="GHEA Grapalat" w:eastAsia="Times New Roman" w:hAnsi="GHEA Grapalat" w:cs="Arial Unicode"/>
                <w:color w:val="000000" w:themeColor="text1"/>
                <w:sz w:val="20"/>
                <w:szCs w:val="20"/>
              </w:rPr>
              <w:t>е</w:t>
            </w:r>
            <w:r w:rsidR="00FE3D65" w:rsidRPr="00E25C5A">
              <w:rPr>
                <w:rFonts w:ascii="GHEA Grapalat" w:eastAsia="Times New Roman" w:hAnsi="GHEA Grapalat" w:cs="Arial Unicode"/>
                <w:color w:val="000000" w:themeColor="text1"/>
                <w:sz w:val="20"/>
                <w:szCs w:val="20"/>
              </w:rPr>
              <w:t>мпинге) — ежегодно</w:t>
            </w:r>
            <w:r w:rsidR="00FE3D65" w:rsidRPr="00E25C5A">
              <w:rPr>
                <w:rFonts w:ascii="GHEA Grapalat" w:eastAsia="Times New Roman" w:hAnsi="GHEA Grapalat" w:cs="Times New Roman"/>
                <w:color w:val="000000" w:themeColor="text1"/>
                <w:sz w:val="20"/>
                <w:szCs w:val="20"/>
              </w:rPr>
              <w:t xml:space="preserve">: </w:t>
            </w:r>
          </w:p>
        </w:tc>
        <w:tc>
          <w:tcPr>
            <w:tcW w:w="3259" w:type="dxa"/>
            <w:hideMark/>
          </w:tcPr>
          <w:p w:rsidR="0084571A" w:rsidRPr="00E25C5A" w:rsidRDefault="00FE3D65" w:rsidP="00F22D3F">
            <w:pPr>
              <w:widowControl w:val="0"/>
              <w:tabs>
                <w:tab w:val="left" w:pos="42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15-кратном размере базовой пошлины</w:t>
            </w:r>
          </w:p>
        </w:tc>
      </w:tr>
      <w:tr w:rsidR="00FE3D65" w:rsidRPr="00E25C5A" w:rsidTr="00F22D3F">
        <w:tc>
          <w:tcPr>
            <w:tcW w:w="5956" w:type="dxa"/>
            <w:hideMark/>
          </w:tcPr>
          <w:p w:rsidR="0084571A" w:rsidRPr="00E25C5A" w:rsidRDefault="00EC6E3F" w:rsidP="00F22D3F">
            <w:pPr>
              <w:widowControl w:val="0"/>
              <w:tabs>
                <w:tab w:val="left" w:pos="38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к</w:t>
            </w:r>
            <w:r w:rsidR="0084571A" w:rsidRPr="00E25C5A">
              <w:rPr>
                <w:rFonts w:ascii="GHEA Grapalat" w:eastAsia="Times New Roman" w:hAnsi="GHEA Grapalat" w:cs="Times New Roman"/>
                <w:color w:val="000000" w:themeColor="text1"/>
                <w:sz w:val="20"/>
                <w:szCs w:val="20"/>
              </w:rPr>
              <w:t>.</w:t>
            </w:r>
            <w:r w:rsidR="00D4025C" w:rsidRPr="00E25C5A">
              <w:rPr>
                <w:rFonts w:ascii="GHEA Grapalat" w:eastAsia="Times New Roman" w:hAnsi="GHEA Grapalat" w:cs="Times New Roman"/>
                <w:color w:val="000000" w:themeColor="text1"/>
                <w:sz w:val="20"/>
                <w:szCs w:val="20"/>
              </w:rPr>
              <w:tab/>
            </w:r>
            <w:r w:rsidR="00FE3D65" w:rsidRPr="00E25C5A">
              <w:rPr>
                <w:rFonts w:ascii="GHEA Grapalat" w:eastAsia="Times New Roman" w:hAnsi="GHEA Grapalat" w:cs="Arial Unicode"/>
                <w:color w:val="000000" w:themeColor="text1"/>
                <w:sz w:val="20"/>
                <w:szCs w:val="20"/>
              </w:rPr>
              <w:t xml:space="preserve">за предоставление гостиничных услуг в гостевом доме— </w:t>
            </w:r>
            <w:proofErr w:type="gramStart"/>
            <w:r w:rsidR="00FE3D65" w:rsidRPr="00E25C5A">
              <w:rPr>
                <w:rFonts w:ascii="GHEA Grapalat" w:eastAsia="Times New Roman" w:hAnsi="GHEA Grapalat" w:cs="Arial Unicode"/>
                <w:color w:val="000000" w:themeColor="text1"/>
                <w:sz w:val="20"/>
                <w:szCs w:val="20"/>
              </w:rPr>
              <w:t>еж</w:t>
            </w:r>
            <w:proofErr w:type="gramEnd"/>
            <w:r w:rsidR="00FE3D65" w:rsidRPr="00E25C5A">
              <w:rPr>
                <w:rFonts w:ascii="GHEA Grapalat" w:eastAsia="Times New Roman" w:hAnsi="GHEA Grapalat" w:cs="Arial Unicode"/>
                <w:color w:val="000000" w:themeColor="text1"/>
                <w:sz w:val="20"/>
                <w:szCs w:val="20"/>
              </w:rPr>
              <w:t>егодно</w:t>
            </w:r>
            <w:r w:rsidR="00FE3D65" w:rsidRPr="00E25C5A">
              <w:rPr>
                <w:rFonts w:ascii="GHEA Grapalat" w:eastAsia="Times New Roman" w:hAnsi="GHEA Grapalat" w:cs="Times New Roman"/>
                <w:color w:val="000000" w:themeColor="text1"/>
                <w:sz w:val="20"/>
                <w:szCs w:val="20"/>
              </w:rPr>
              <w:t>:</w:t>
            </w:r>
          </w:p>
        </w:tc>
        <w:tc>
          <w:tcPr>
            <w:tcW w:w="3259" w:type="dxa"/>
            <w:hideMark/>
          </w:tcPr>
          <w:p w:rsidR="0084571A" w:rsidRPr="00E25C5A" w:rsidRDefault="00FE3D65" w:rsidP="00F22D3F">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15-кратном размере базовой пошлины</w:t>
            </w:r>
          </w:p>
        </w:tc>
      </w:tr>
      <w:tr w:rsidR="00FE3D65" w:rsidRPr="00E25C5A" w:rsidTr="00F22D3F">
        <w:tc>
          <w:tcPr>
            <w:tcW w:w="5956" w:type="dxa"/>
            <w:hideMark/>
          </w:tcPr>
          <w:p w:rsidR="00CE0195" w:rsidRPr="00E25C5A" w:rsidRDefault="00FE3D65" w:rsidP="00F22D3F">
            <w:pPr>
              <w:widowControl w:val="0"/>
              <w:tabs>
                <w:tab w:val="left" w:pos="38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л.</w:t>
            </w:r>
            <w:r w:rsidR="00D4025C" w:rsidRPr="00E25C5A">
              <w:rPr>
                <w:rFonts w:ascii="GHEA Grapalat" w:eastAsia="Times New Roman" w:hAnsi="GHEA Grapalat" w:cs="Times New Roman"/>
                <w:color w:val="000000" w:themeColor="text1"/>
                <w:sz w:val="20"/>
                <w:szCs w:val="20"/>
              </w:rPr>
              <w:tab/>
            </w:r>
            <w:r w:rsidRPr="00E25C5A">
              <w:rPr>
                <w:rFonts w:ascii="GHEA Grapalat" w:eastAsia="Times New Roman" w:hAnsi="GHEA Grapalat" w:cs="Arial Unicode"/>
                <w:color w:val="000000" w:themeColor="text1"/>
                <w:sz w:val="20"/>
                <w:szCs w:val="20"/>
              </w:rPr>
              <w:t xml:space="preserve">за предоставление гостиничных услуг в туристском доме </w:t>
            </w:r>
            <w:r w:rsidRPr="00E25C5A">
              <w:rPr>
                <w:rFonts w:ascii="GHEA Grapalat" w:eastAsia="Times New Roman" w:hAnsi="GHEA Grapalat" w:cs="Times New Roman"/>
                <w:color w:val="000000" w:themeColor="text1"/>
                <w:sz w:val="20"/>
                <w:szCs w:val="20"/>
              </w:rPr>
              <w:t xml:space="preserve">(B&amp;B) </w:t>
            </w:r>
            <w:r w:rsidRPr="00E25C5A">
              <w:rPr>
                <w:rFonts w:ascii="GHEA Grapalat" w:eastAsia="Times New Roman" w:hAnsi="GHEA Grapalat" w:cs="Arial Unicode"/>
                <w:color w:val="000000" w:themeColor="text1"/>
                <w:sz w:val="20"/>
                <w:szCs w:val="20"/>
              </w:rPr>
              <w:t>— ежегодно</w:t>
            </w:r>
            <w:r w:rsidRPr="00E25C5A">
              <w:rPr>
                <w:rFonts w:ascii="GHEA Grapalat" w:eastAsia="Times New Roman" w:hAnsi="GHEA Grapalat" w:cs="Times New Roman"/>
                <w:color w:val="000000" w:themeColor="text1"/>
                <w:sz w:val="20"/>
                <w:szCs w:val="20"/>
              </w:rPr>
              <w:t xml:space="preserve">: </w:t>
            </w:r>
          </w:p>
        </w:tc>
        <w:tc>
          <w:tcPr>
            <w:tcW w:w="3259" w:type="dxa"/>
            <w:hideMark/>
          </w:tcPr>
          <w:p w:rsidR="00CE0195" w:rsidRPr="00E25C5A" w:rsidRDefault="00FE3D65" w:rsidP="00F22D3F">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5-кратном размере базовой пошлины</w:t>
            </w:r>
          </w:p>
        </w:tc>
      </w:tr>
    </w:tbl>
    <w:p w:rsidR="0084571A" w:rsidRPr="00E25C5A" w:rsidRDefault="0084571A" w:rsidP="00E25C5A">
      <w:pPr>
        <w:widowControl w:val="0"/>
        <w:spacing w:after="160" w:line="360" w:lineRule="auto"/>
        <w:ind w:firstLine="567"/>
        <w:jc w:val="both"/>
        <w:rPr>
          <w:rFonts w:ascii="GHEA Grapalat" w:eastAsia="Times New Roman" w:hAnsi="GHEA Grapalat" w:cs="Times New Roman"/>
          <w:bCs/>
          <w:color w:val="000000" w:themeColor="text1"/>
          <w:sz w:val="24"/>
          <w:szCs w:val="24"/>
          <w:shd w:val="clear" w:color="auto" w:fill="FFFFFF"/>
        </w:rPr>
      </w:pPr>
    </w:p>
    <w:p w:rsidR="00213EC2" w:rsidRPr="00E25C5A" w:rsidRDefault="006C2AF4" w:rsidP="00E25C5A">
      <w:pPr>
        <w:widowControl w:val="0"/>
        <w:tabs>
          <w:tab w:val="left" w:pos="1134"/>
        </w:tabs>
        <w:spacing w:after="160" w:line="360" w:lineRule="auto"/>
        <w:ind w:firstLine="567"/>
        <w:jc w:val="both"/>
        <w:rPr>
          <w:rFonts w:ascii="GHEA Grapalat" w:eastAsia="Times New Roman" w:hAnsi="GHEA Grapalat" w:cs="Times New Roman"/>
          <w:bCs/>
          <w:color w:val="000000" w:themeColor="text1"/>
          <w:sz w:val="24"/>
          <w:szCs w:val="24"/>
          <w:shd w:val="clear" w:color="auto" w:fill="FFFFFF"/>
        </w:rPr>
      </w:pPr>
      <w:r w:rsidRPr="00E25C5A">
        <w:rPr>
          <w:rFonts w:ascii="GHEA Grapalat" w:eastAsia="Times New Roman" w:hAnsi="GHEA Grapalat" w:cs="Times New Roman"/>
          <w:bCs/>
          <w:color w:val="000000" w:themeColor="text1"/>
          <w:sz w:val="24"/>
          <w:szCs w:val="24"/>
          <w:shd w:val="clear" w:color="auto" w:fill="FFFFFF"/>
        </w:rPr>
        <w:lastRenderedPageBreak/>
        <w:t>4.</w:t>
      </w:r>
      <w:r w:rsidR="00D4025C" w:rsidRPr="00E25C5A">
        <w:rPr>
          <w:color w:val="000000" w:themeColor="text1"/>
        </w:rPr>
        <w:tab/>
      </w:r>
      <w:r w:rsidR="00D7521D" w:rsidRPr="00E25C5A">
        <w:rPr>
          <w:rFonts w:ascii="GHEA Grapalat" w:eastAsia="Times New Roman" w:hAnsi="GHEA Grapalat" w:cs="Times New Roman"/>
          <w:bCs/>
          <w:color w:val="000000" w:themeColor="text1"/>
          <w:sz w:val="24"/>
          <w:szCs w:val="24"/>
          <w:shd w:val="clear" w:color="auto" w:fill="FFFFFF"/>
        </w:rPr>
        <w:t>Государственная пошлина за осуществление предусмотренного подпунктами "а" и "б" пункта 1 и пунктом 2 части 3 настоящей статьи того же вида деятельности, подлежащего уведомлению, в более чем одном месте, взимается за каждое место.</w:t>
      </w:r>
    </w:p>
    <w:p w:rsidR="00213EC2" w:rsidRPr="00E25C5A" w:rsidRDefault="006C2AF4" w:rsidP="00E25C5A">
      <w:pPr>
        <w:widowControl w:val="0"/>
        <w:tabs>
          <w:tab w:val="left" w:pos="1134"/>
        </w:tabs>
        <w:spacing w:after="160" w:line="360" w:lineRule="auto"/>
        <w:ind w:firstLine="567"/>
        <w:jc w:val="both"/>
        <w:rPr>
          <w:rFonts w:ascii="GHEA Grapalat" w:eastAsia="Times New Roman" w:hAnsi="GHEA Grapalat" w:cs="Times New Roman"/>
          <w:bCs/>
          <w:color w:val="000000" w:themeColor="text1"/>
          <w:sz w:val="24"/>
          <w:szCs w:val="24"/>
          <w:shd w:val="clear" w:color="auto" w:fill="FFFFFF"/>
        </w:rPr>
      </w:pPr>
      <w:r w:rsidRPr="00E25C5A">
        <w:rPr>
          <w:rFonts w:ascii="GHEA Grapalat" w:eastAsia="Times New Roman" w:hAnsi="GHEA Grapalat" w:cs="Times New Roman"/>
          <w:bCs/>
          <w:color w:val="000000" w:themeColor="text1"/>
          <w:sz w:val="24"/>
          <w:szCs w:val="24"/>
          <w:shd w:val="clear" w:color="auto" w:fill="FFFFFF"/>
        </w:rPr>
        <w:t>5.</w:t>
      </w:r>
      <w:r w:rsidR="00D4025C" w:rsidRPr="00E25C5A">
        <w:rPr>
          <w:color w:val="000000" w:themeColor="text1"/>
        </w:rPr>
        <w:tab/>
      </w:r>
      <w:r w:rsidR="00C20C87" w:rsidRPr="00E25C5A">
        <w:rPr>
          <w:rFonts w:ascii="GHEA Grapalat" w:eastAsia="Times New Roman" w:hAnsi="GHEA Grapalat" w:cs="Times New Roman"/>
          <w:bCs/>
          <w:color w:val="000000" w:themeColor="text1"/>
          <w:sz w:val="24"/>
          <w:szCs w:val="24"/>
          <w:shd w:val="clear" w:color="auto" w:fill="FFFFFF"/>
        </w:rPr>
        <w:t>Г</w:t>
      </w:r>
      <w:r w:rsidR="00AE6269" w:rsidRPr="00E25C5A">
        <w:rPr>
          <w:rFonts w:ascii="GHEA Grapalat" w:eastAsia="Times New Roman" w:hAnsi="GHEA Grapalat" w:cs="Times New Roman"/>
          <w:bCs/>
          <w:color w:val="000000" w:themeColor="text1"/>
          <w:sz w:val="24"/>
          <w:szCs w:val="24"/>
          <w:shd w:val="clear" w:color="auto" w:fill="FFFFFF"/>
        </w:rPr>
        <w:t>осударственная пошлина за квалификацию туристских автобусов, организаций, управляющих туристским центром, туристских информационных центров, туризма с опытом, гидов и сопровождающих взимается по следующим ставкам:</w:t>
      </w:r>
    </w:p>
    <w:tbl>
      <w:tblPr>
        <w:tblStyle w:val="TableGrid"/>
        <w:tblW w:w="9039" w:type="dxa"/>
        <w:tblLook w:val="04A0"/>
      </w:tblPr>
      <w:tblGrid>
        <w:gridCol w:w="5495"/>
        <w:gridCol w:w="3544"/>
      </w:tblGrid>
      <w:tr w:rsidR="00AE6269" w:rsidRPr="00E25C5A" w:rsidTr="00F22D3F">
        <w:tc>
          <w:tcPr>
            <w:tcW w:w="9039" w:type="dxa"/>
            <w:gridSpan w:val="2"/>
            <w:hideMark/>
          </w:tcPr>
          <w:p w:rsidR="00CE0195" w:rsidRPr="00E25C5A" w:rsidRDefault="00AE6269" w:rsidP="00F22D3F">
            <w:pPr>
              <w:widowControl w:val="0"/>
              <w:tabs>
                <w:tab w:val="left" w:pos="44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1)</w:t>
            </w:r>
            <w:r w:rsidR="00D4025C" w:rsidRPr="00E25C5A">
              <w:rPr>
                <w:rFonts w:ascii="GHEA Grapalat" w:eastAsia="Times New Roman" w:hAnsi="GHEA Grapalat" w:cs="Times New Roman"/>
                <w:color w:val="000000" w:themeColor="text1"/>
                <w:sz w:val="20"/>
                <w:szCs w:val="24"/>
              </w:rPr>
              <w:tab/>
              <w:t>за</w:t>
            </w:r>
            <w:r w:rsidRPr="00E25C5A">
              <w:rPr>
                <w:rFonts w:ascii="GHEA Grapalat" w:eastAsia="Times New Roman" w:hAnsi="GHEA Grapalat" w:cs="Times New Roman"/>
                <w:color w:val="000000" w:themeColor="text1"/>
                <w:sz w:val="20"/>
                <w:szCs w:val="24"/>
              </w:rPr>
              <w:t xml:space="preserve"> </w:t>
            </w:r>
            <w:r w:rsidR="00C20C87" w:rsidRPr="00E25C5A">
              <w:rPr>
                <w:rFonts w:ascii="GHEA Grapalat" w:eastAsia="Times New Roman" w:hAnsi="GHEA Grapalat" w:cs="Times New Roman"/>
                <w:color w:val="000000" w:themeColor="text1"/>
                <w:sz w:val="20"/>
                <w:szCs w:val="24"/>
              </w:rPr>
              <w:t>квалификацию туристских автобусов, организаций, управляющих туристским центром, туристских информационных центров, туризма с опытом, гидов и сопровождающих</w:t>
            </w:r>
            <w:r w:rsidR="005F6F69" w:rsidRPr="00E25C5A">
              <w:rPr>
                <w:rFonts w:ascii="GHEA Grapalat" w:eastAsia="Times New Roman" w:hAnsi="GHEA Grapalat" w:cs="Times New Roman"/>
                <w:color w:val="000000" w:themeColor="text1"/>
                <w:sz w:val="20"/>
                <w:szCs w:val="24"/>
              </w:rPr>
              <w:t>:</w:t>
            </w:r>
            <w:r w:rsidRPr="00E25C5A">
              <w:rPr>
                <w:rFonts w:ascii="GHEA Grapalat" w:eastAsia="Times New Roman" w:hAnsi="GHEA Grapalat" w:cs="Times New Roman"/>
                <w:color w:val="000000" w:themeColor="text1"/>
                <w:sz w:val="20"/>
                <w:szCs w:val="24"/>
              </w:rPr>
              <w:t xml:space="preserve"> </w:t>
            </w:r>
          </w:p>
        </w:tc>
      </w:tr>
      <w:tr w:rsidR="005F6F69" w:rsidRPr="00E25C5A" w:rsidTr="00F22D3F">
        <w:tc>
          <w:tcPr>
            <w:tcW w:w="5495" w:type="dxa"/>
            <w:hideMark/>
          </w:tcPr>
          <w:p w:rsidR="00CE0195" w:rsidRPr="00E25C5A" w:rsidRDefault="005F6F69" w:rsidP="00F22D3F">
            <w:pPr>
              <w:widowControl w:val="0"/>
              <w:tabs>
                <w:tab w:val="left" w:pos="44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а.</w:t>
            </w:r>
            <w:r w:rsidR="00D4025C" w:rsidRPr="00E25C5A">
              <w:rPr>
                <w:rFonts w:ascii="GHEA Grapalat" w:eastAsia="Times New Roman" w:hAnsi="GHEA Grapalat" w:cs="Times New Roman"/>
                <w:color w:val="000000" w:themeColor="text1"/>
                <w:sz w:val="20"/>
                <w:szCs w:val="24"/>
              </w:rPr>
              <w:tab/>
            </w:r>
            <w:r w:rsidRPr="00E25C5A">
              <w:rPr>
                <w:rFonts w:ascii="GHEA Grapalat" w:eastAsia="Times New Roman" w:hAnsi="GHEA Grapalat" w:cs="Times New Roman"/>
                <w:color w:val="000000" w:themeColor="text1"/>
                <w:sz w:val="20"/>
                <w:szCs w:val="24"/>
              </w:rPr>
              <w:t>за</w:t>
            </w:r>
            <w:r w:rsidR="00D22D37" w:rsidRPr="00E25C5A">
              <w:rPr>
                <w:rFonts w:ascii="GHEA Grapalat" w:eastAsia="Times New Roman" w:hAnsi="GHEA Grapalat" w:cs="Times New Roman"/>
                <w:color w:val="000000" w:themeColor="text1"/>
                <w:sz w:val="20"/>
                <w:szCs w:val="24"/>
              </w:rPr>
              <w:t xml:space="preserve"> </w:t>
            </w:r>
            <w:r w:rsidRPr="00E25C5A">
              <w:rPr>
                <w:rFonts w:ascii="GHEA Grapalat" w:eastAsia="Times New Roman" w:hAnsi="GHEA Grapalat" w:cs="Times New Roman"/>
                <w:color w:val="000000" w:themeColor="text1"/>
                <w:sz w:val="20"/>
                <w:szCs w:val="24"/>
              </w:rPr>
              <w:t>квалификацию одного туристского автобуса — ежегодно:</w:t>
            </w:r>
          </w:p>
        </w:tc>
        <w:tc>
          <w:tcPr>
            <w:tcW w:w="3544" w:type="dxa"/>
            <w:hideMark/>
          </w:tcPr>
          <w:p w:rsidR="00CE0195" w:rsidRPr="00E25C5A" w:rsidRDefault="005F6F69" w:rsidP="00F22D3F">
            <w:pPr>
              <w:widowControl w:val="0"/>
              <w:tabs>
                <w:tab w:val="left" w:pos="44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20-кратном размере базовой пошлины</w:t>
            </w:r>
          </w:p>
        </w:tc>
      </w:tr>
      <w:tr w:rsidR="005F6F69" w:rsidRPr="00E25C5A" w:rsidTr="00F22D3F">
        <w:tc>
          <w:tcPr>
            <w:tcW w:w="5495" w:type="dxa"/>
            <w:hideMark/>
          </w:tcPr>
          <w:p w:rsidR="00AE6269" w:rsidRPr="00E25C5A" w:rsidRDefault="005F6F69" w:rsidP="00F22D3F">
            <w:pPr>
              <w:widowControl w:val="0"/>
              <w:tabs>
                <w:tab w:val="left" w:pos="440"/>
              </w:tabs>
              <w:spacing w:after="120"/>
              <w:rPr>
                <w:rFonts w:ascii="GHEA Grapalat" w:eastAsia="Times New Roman" w:hAnsi="GHEA Grapalat" w:cs="Times New Roman"/>
                <w:color w:val="000000" w:themeColor="text1"/>
                <w:sz w:val="20"/>
                <w:szCs w:val="24"/>
              </w:rPr>
            </w:pPr>
            <w:proofErr w:type="gramStart"/>
            <w:r w:rsidRPr="00E25C5A">
              <w:rPr>
                <w:rFonts w:ascii="GHEA Grapalat" w:eastAsia="Times New Roman" w:hAnsi="GHEA Grapalat" w:cs="Times New Roman"/>
                <w:color w:val="000000" w:themeColor="text1"/>
                <w:sz w:val="20"/>
                <w:szCs w:val="24"/>
              </w:rPr>
              <w:t>б</w:t>
            </w:r>
            <w:proofErr w:type="gramEnd"/>
            <w:r w:rsidR="00AE6269" w:rsidRPr="00E25C5A">
              <w:rPr>
                <w:rFonts w:ascii="GHEA Grapalat" w:eastAsia="Times New Roman" w:hAnsi="GHEA Grapalat" w:cs="Times New Roman"/>
                <w:color w:val="000000" w:themeColor="text1"/>
                <w:sz w:val="20"/>
                <w:szCs w:val="24"/>
              </w:rPr>
              <w:t>.</w:t>
            </w:r>
            <w:r w:rsidR="004E3AE3" w:rsidRPr="00E25C5A">
              <w:rPr>
                <w:rFonts w:ascii="GHEA Grapalat" w:eastAsia="Times New Roman" w:hAnsi="GHEA Grapalat" w:cs="Times New Roman"/>
                <w:color w:val="000000" w:themeColor="text1"/>
                <w:sz w:val="20"/>
                <w:szCs w:val="24"/>
              </w:rPr>
              <w:tab/>
            </w:r>
            <w:r w:rsidR="000F30B2" w:rsidRPr="00E25C5A">
              <w:rPr>
                <w:rFonts w:ascii="GHEA Grapalat" w:eastAsia="Times New Roman" w:hAnsi="GHEA Grapalat" w:cs="Times New Roman"/>
                <w:color w:val="000000" w:themeColor="text1"/>
                <w:sz w:val="20"/>
                <w:szCs w:val="24"/>
              </w:rPr>
              <w:t>за квалификацию туристических экспертиз — ежегодно:</w:t>
            </w:r>
          </w:p>
        </w:tc>
        <w:tc>
          <w:tcPr>
            <w:tcW w:w="3544" w:type="dxa"/>
            <w:hideMark/>
          </w:tcPr>
          <w:p w:rsidR="00AE6269" w:rsidRPr="00E25C5A" w:rsidRDefault="00AE6269" w:rsidP="00F22D3F">
            <w:pPr>
              <w:widowControl w:val="0"/>
              <w:tabs>
                <w:tab w:val="left" w:pos="440"/>
              </w:tabs>
              <w:spacing w:after="120"/>
              <w:rPr>
                <w:rFonts w:ascii="GHEA Grapalat" w:eastAsia="Times New Roman" w:hAnsi="GHEA Grapalat" w:cs="Times New Roman"/>
                <w:color w:val="000000" w:themeColor="text1"/>
                <w:sz w:val="20"/>
                <w:szCs w:val="24"/>
              </w:rPr>
            </w:pPr>
            <w:r w:rsidRPr="00E25C5A">
              <w:rPr>
                <w:rFonts w:ascii="Arial" w:eastAsia="Times New Roman" w:hAnsi="Arial" w:cs="Arial"/>
                <w:color w:val="000000" w:themeColor="text1"/>
                <w:sz w:val="20"/>
                <w:szCs w:val="24"/>
              </w:rPr>
              <w:t> </w:t>
            </w:r>
            <w:r w:rsidR="000F30B2" w:rsidRPr="00E25C5A">
              <w:rPr>
                <w:rFonts w:ascii="GHEA Grapalat" w:eastAsia="Times New Roman" w:hAnsi="GHEA Grapalat" w:cs="Times New Roman"/>
                <w:color w:val="000000" w:themeColor="text1"/>
                <w:sz w:val="20"/>
                <w:szCs w:val="24"/>
              </w:rPr>
              <w:t>в 10-кратном размере базовой пошлины</w:t>
            </w:r>
          </w:p>
        </w:tc>
      </w:tr>
      <w:tr w:rsidR="005F6F69" w:rsidRPr="00E25C5A" w:rsidTr="00F22D3F">
        <w:tc>
          <w:tcPr>
            <w:tcW w:w="5495" w:type="dxa"/>
            <w:hideMark/>
          </w:tcPr>
          <w:p w:rsidR="00CE0195" w:rsidRPr="00E25C5A" w:rsidRDefault="005F6F69" w:rsidP="00F22D3F">
            <w:pPr>
              <w:widowControl w:val="0"/>
              <w:tabs>
                <w:tab w:val="left" w:pos="440"/>
              </w:tabs>
              <w:spacing w:after="120"/>
              <w:rPr>
                <w:rFonts w:ascii="GHEA Grapalat" w:eastAsia="Times New Roman" w:hAnsi="GHEA Grapalat" w:cs="Times New Roman"/>
                <w:color w:val="000000" w:themeColor="text1"/>
                <w:sz w:val="20"/>
                <w:szCs w:val="24"/>
              </w:rPr>
            </w:pPr>
            <w:proofErr w:type="gramStart"/>
            <w:r w:rsidRPr="00E25C5A">
              <w:rPr>
                <w:rFonts w:ascii="GHEA Grapalat" w:eastAsia="Times New Roman" w:hAnsi="GHEA Grapalat" w:cs="Times New Roman"/>
                <w:color w:val="000000" w:themeColor="text1"/>
                <w:sz w:val="20"/>
                <w:szCs w:val="24"/>
              </w:rPr>
              <w:t>в</w:t>
            </w:r>
            <w:proofErr w:type="gramEnd"/>
            <w:r w:rsidRPr="00E25C5A">
              <w:rPr>
                <w:rFonts w:ascii="GHEA Grapalat" w:eastAsia="Times New Roman" w:hAnsi="GHEA Grapalat" w:cs="Times New Roman"/>
                <w:color w:val="000000" w:themeColor="text1"/>
                <w:sz w:val="20"/>
                <w:szCs w:val="24"/>
              </w:rPr>
              <w:t>.</w:t>
            </w:r>
            <w:r w:rsidR="00D4025C" w:rsidRPr="00E25C5A">
              <w:rPr>
                <w:rFonts w:ascii="GHEA Grapalat" w:eastAsia="Times New Roman" w:hAnsi="GHEA Grapalat" w:cs="Times New Roman"/>
                <w:color w:val="000000" w:themeColor="text1"/>
                <w:sz w:val="20"/>
                <w:szCs w:val="24"/>
              </w:rPr>
              <w:tab/>
            </w:r>
            <w:proofErr w:type="gramStart"/>
            <w:r w:rsidRPr="00E25C5A">
              <w:rPr>
                <w:rFonts w:ascii="GHEA Grapalat" w:eastAsia="Times New Roman" w:hAnsi="GHEA Grapalat" w:cs="Times New Roman"/>
                <w:color w:val="000000" w:themeColor="text1"/>
                <w:sz w:val="20"/>
                <w:szCs w:val="24"/>
              </w:rPr>
              <w:t>за</w:t>
            </w:r>
            <w:proofErr w:type="gramEnd"/>
            <w:r w:rsidRPr="00E25C5A">
              <w:rPr>
                <w:rFonts w:ascii="GHEA Grapalat" w:eastAsia="Times New Roman" w:hAnsi="GHEA Grapalat" w:cs="Times New Roman"/>
                <w:color w:val="000000" w:themeColor="text1"/>
                <w:sz w:val="20"/>
                <w:szCs w:val="24"/>
              </w:rPr>
              <w:t xml:space="preserve"> квалификацию гида — ежегодно:</w:t>
            </w:r>
          </w:p>
        </w:tc>
        <w:tc>
          <w:tcPr>
            <w:tcW w:w="3544" w:type="dxa"/>
            <w:hideMark/>
          </w:tcPr>
          <w:p w:rsidR="005F6F69" w:rsidRPr="00E25C5A" w:rsidRDefault="005F6F69" w:rsidP="00F22D3F">
            <w:pPr>
              <w:widowControl w:val="0"/>
              <w:tabs>
                <w:tab w:val="left" w:pos="44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5-кратном размере базовой пошлины</w:t>
            </w:r>
          </w:p>
        </w:tc>
      </w:tr>
      <w:tr w:rsidR="005F6F69" w:rsidRPr="00E25C5A" w:rsidTr="00F22D3F">
        <w:tc>
          <w:tcPr>
            <w:tcW w:w="5495" w:type="dxa"/>
            <w:hideMark/>
          </w:tcPr>
          <w:p w:rsidR="00CE0195" w:rsidRPr="00E25C5A" w:rsidRDefault="005F6F69" w:rsidP="00F22D3F">
            <w:pPr>
              <w:widowControl w:val="0"/>
              <w:tabs>
                <w:tab w:val="left" w:pos="44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г.</w:t>
            </w:r>
            <w:r w:rsidR="00D4025C" w:rsidRPr="00E25C5A">
              <w:rPr>
                <w:rFonts w:ascii="GHEA Grapalat" w:eastAsia="Times New Roman" w:hAnsi="GHEA Grapalat" w:cs="Times New Roman"/>
                <w:color w:val="000000" w:themeColor="text1"/>
                <w:sz w:val="20"/>
                <w:szCs w:val="24"/>
              </w:rPr>
              <w:tab/>
            </w:r>
            <w:r w:rsidRPr="00E25C5A">
              <w:rPr>
                <w:rFonts w:ascii="GHEA Grapalat" w:eastAsia="Times New Roman" w:hAnsi="GHEA Grapalat" w:cs="Times New Roman"/>
                <w:color w:val="000000" w:themeColor="text1"/>
                <w:sz w:val="20"/>
                <w:szCs w:val="24"/>
              </w:rPr>
              <w:t>за квалификацию сопровождающего — ежегодно:</w:t>
            </w:r>
          </w:p>
        </w:tc>
        <w:tc>
          <w:tcPr>
            <w:tcW w:w="3544" w:type="dxa"/>
            <w:hideMark/>
          </w:tcPr>
          <w:p w:rsidR="005F6F69" w:rsidRPr="00E25C5A" w:rsidRDefault="005F6F69" w:rsidP="00F22D3F">
            <w:pPr>
              <w:widowControl w:val="0"/>
              <w:tabs>
                <w:tab w:val="left" w:pos="44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5-кратном размере базовой пошлины</w:t>
            </w:r>
          </w:p>
        </w:tc>
      </w:tr>
      <w:tr w:rsidR="005F6F69" w:rsidRPr="00E25C5A" w:rsidTr="00F22D3F">
        <w:tc>
          <w:tcPr>
            <w:tcW w:w="5495" w:type="dxa"/>
            <w:hideMark/>
          </w:tcPr>
          <w:p w:rsidR="005F6F69" w:rsidRPr="00E25C5A" w:rsidRDefault="005F6F69" w:rsidP="00F22D3F">
            <w:pPr>
              <w:widowControl w:val="0"/>
              <w:tabs>
                <w:tab w:val="left" w:pos="44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д.</w:t>
            </w:r>
            <w:r w:rsidR="004E3AE3" w:rsidRPr="00E25C5A">
              <w:rPr>
                <w:rFonts w:ascii="GHEA Grapalat" w:eastAsia="Times New Roman" w:hAnsi="GHEA Grapalat" w:cs="Times New Roman"/>
                <w:color w:val="000000" w:themeColor="text1"/>
                <w:sz w:val="20"/>
                <w:szCs w:val="24"/>
              </w:rPr>
              <w:tab/>
            </w:r>
            <w:r w:rsidR="000F30B2" w:rsidRPr="00E25C5A">
              <w:rPr>
                <w:rFonts w:ascii="GHEA Grapalat" w:eastAsia="Times New Roman" w:hAnsi="GHEA Grapalat" w:cs="Times New Roman"/>
                <w:color w:val="000000" w:themeColor="text1"/>
                <w:sz w:val="20"/>
                <w:szCs w:val="24"/>
              </w:rPr>
              <w:t>за квалификацию организации, управляющей</w:t>
            </w:r>
            <w:r w:rsidR="004E3AE3" w:rsidRPr="00E25C5A">
              <w:rPr>
                <w:rFonts w:ascii="GHEA Grapalat" w:eastAsia="Times New Roman" w:hAnsi="GHEA Grapalat" w:cs="Times New Roman"/>
                <w:color w:val="000000" w:themeColor="text1"/>
                <w:sz w:val="20"/>
                <w:szCs w:val="24"/>
              </w:rPr>
              <w:t xml:space="preserve"> </w:t>
            </w:r>
            <w:r w:rsidR="000F30B2" w:rsidRPr="00E25C5A">
              <w:rPr>
                <w:rFonts w:ascii="GHEA Grapalat" w:eastAsia="Times New Roman" w:hAnsi="GHEA Grapalat" w:cs="Times New Roman"/>
                <w:color w:val="000000" w:themeColor="text1"/>
                <w:sz w:val="20"/>
                <w:szCs w:val="24"/>
              </w:rPr>
              <w:t>туристическим центром — ежегодно:</w:t>
            </w:r>
          </w:p>
        </w:tc>
        <w:tc>
          <w:tcPr>
            <w:tcW w:w="3544" w:type="dxa"/>
            <w:hideMark/>
          </w:tcPr>
          <w:p w:rsidR="005F6F69" w:rsidRPr="00E25C5A" w:rsidRDefault="000F30B2" w:rsidP="00F22D3F">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50-кратном размере базовой пошлины</w:t>
            </w:r>
          </w:p>
        </w:tc>
      </w:tr>
      <w:tr w:rsidR="000F30B2" w:rsidRPr="00E25C5A" w:rsidTr="00F22D3F">
        <w:tc>
          <w:tcPr>
            <w:tcW w:w="5495" w:type="dxa"/>
            <w:hideMark/>
          </w:tcPr>
          <w:p w:rsidR="000F30B2" w:rsidRPr="00E25C5A" w:rsidRDefault="000F30B2" w:rsidP="00F22D3F">
            <w:pPr>
              <w:widowControl w:val="0"/>
              <w:tabs>
                <w:tab w:val="left" w:pos="44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е.</w:t>
            </w:r>
            <w:r w:rsidR="004E3AE3" w:rsidRPr="00E25C5A">
              <w:rPr>
                <w:rFonts w:ascii="GHEA Grapalat" w:eastAsia="Times New Roman" w:hAnsi="GHEA Grapalat" w:cs="Times New Roman"/>
                <w:color w:val="000000" w:themeColor="text1"/>
                <w:sz w:val="20"/>
                <w:szCs w:val="24"/>
              </w:rPr>
              <w:tab/>
            </w:r>
            <w:r w:rsidRPr="00E25C5A">
              <w:rPr>
                <w:rFonts w:ascii="GHEA Grapalat" w:eastAsia="Times New Roman" w:hAnsi="GHEA Grapalat" w:cs="Times New Roman"/>
                <w:color w:val="000000" w:themeColor="text1"/>
                <w:sz w:val="20"/>
                <w:szCs w:val="24"/>
              </w:rPr>
              <w:t>за квалификацию туристического информационного</w:t>
            </w:r>
            <w:r w:rsidR="004E3AE3" w:rsidRPr="00E25C5A">
              <w:rPr>
                <w:rFonts w:ascii="GHEA Grapalat" w:eastAsia="Times New Roman" w:hAnsi="GHEA Grapalat" w:cs="Times New Roman"/>
                <w:color w:val="000000" w:themeColor="text1"/>
                <w:sz w:val="20"/>
                <w:szCs w:val="24"/>
              </w:rPr>
              <w:t xml:space="preserve"> </w:t>
            </w:r>
            <w:r w:rsidRPr="00E25C5A">
              <w:rPr>
                <w:rFonts w:ascii="GHEA Grapalat" w:eastAsia="Times New Roman" w:hAnsi="GHEA Grapalat" w:cs="Times New Roman"/>
                <w:color w:val="000000" w:themeColor="text1"/>
                <w:sz w:val="20"/>
                <w:szCs w:val="24"/>
              </w:rPr>
              <w:t>центра —</w:t>
            </w:r>
            <w:r w:rsidR="00E25C5A">
              <w:rPr>
                <w:rFonts w:ascii="GHEA Grapalat" w:eastAsia="Times New Roman" w:hAnsi="GHEA Grapalat" w:cs="Times New Roman"/>
                <w:color w:val="000000" w:themeColor="text1"/>
                <w:sz w:val="20"/>
                <w:szCs w:val="24"/>
              </w:rPr>
              <w:t xml:space="preserve"> </w:t>
            </w:r>
            <w:r w:rsidRPr="00E25C5A">
              <w:rPr>
                <w:rFonts w:ascii="GHEA Grapalat" w:eastAsia="Times New Roman" w:hAnsi="GHEA Grapalat" w:cs="Times New Roman"/>
                <w:color w:val="000000" w:themeColor="text1"/>
                <w:sz w:val="20"/>
                <w:szCs w:val="24"/>
              </w:rPr>
              <w:t>ежегодно:</w:t>
            </w:r>
          </w:p>
        </w:tc>
        <w:tc>
          <w:tcPr>
            <w:tcW w:w="3544" w:type="dxa"/>
            <w:hideMark/>
          </w:tcPr>
          <w:p w:rsidR="000F30B2" w:rsidRPr="00E25C5A" w:rsidRDefault="000F30B2" w:rsidP="00F22D3F">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20-кратном размере базовой пошлины</w:t>
            </w:r>
          </w:p>
        </w:tc>
      </w:tr>
    </w:tbl>
    <w:p w:rsidR="00E631B2" w:rsidRPr="00E25C5A" w:rsidRDefault="00E631B2" w:rsidP="00E25C5A">
      <w:pPr>
        <w:widowControl w:val="0"/>
        <w:spacing w:after="160" w:line="360" w:lineRule="auto"/>
        <w:ind w:firstLine="567"/>
        <w:jc w:val="both"/>
        <w:rPr>
          <w:rFonts w:ascii="GHEA Grapalat" w:hAnsi="GHEA Grapalat"/>
          <w:b/>
          <w:i/>
          <w:color w:val="000000" w:themeColor="text1"/>
          <w:spacing w:val="-4"/>
          <w:sz w:val="24"/>
          <w:szCs w:val="24"/>
        </w:rPr>
      </w:pPr>
    </w:p>
    <w:p w:rsidR="00BD3B89" w:rsidRPr="00E25C5A" w:rsidRDefault="00BD3B89" w:rsidP="00E25C5A">
      <w:pPr>
        <w:widowControl w:val="0"/>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pacing w:val="-4"/>
          <w:sz w:val="24"/>
          <w:szCs w:val="24"/>
        </w:rPr>
        <w:t>(статья 19.2 дополнена в соответствии с HO-108-N от 28 апреля 2009 года</w:t>
      </w:r>
      <w:r w:rsidRPr="00E25C5A">
        <w:rPr>
          <w:rFonts w:ascii="GHEA Grapalat" w:hAnsi="GHEA Grapalat"/>
          <w:b/>
          <w:i/>
          <w:color w:val="000000" w:themeColor="text1"/>
          <w:sz w:val="24"/>
          <w:szCs w:val="24"/>
        </w:rPr>
        <w:t>, изменена в соответствии с НО-242-N от 8 декабря 2010 года, до</w:t>
      </w:r>
      <w:r w:rsidR="00C612F9" w:rsidRPr="00E25C5A">
        <w:rPr>
          <w:rFonts w:ascii="GHEA Grapalat" w:hAnsi="GHEA Grapalat"/>
          <w:b/>
          <w:i/>
          <w:color w:val="000000" w:themeColor="text1"/>
          <w:sz w:val="24"/>
          <w:szCs w:val="24"/>
        </w:rPr>
        <w:t xml:space="preserve">полнена </w:t>
      </w:r>
      <w:r w:rsidR="002E443D" w:rsidRPr="00E25C5A">
        <w:rPr>
          <w:rFonts w:ascii="GHEA Grapalat" w:hAnsi="GHEA Grapalat"/>
          <w:b/>
          <w:i/>
          <w:color w:val="000000" w:themeColor="text1"/>
          <w:sz w:val="24"/>
          <w:szCs w:val="24"/>
        </w:rPr>
        <w:t xml:space="preserve">в соответствии с </w:t>
      </w:r>
      <w:r w:rsidR="00C612F9" w:rsidRPr="00E25C5A">
        <w:rPr>
          <w:rFonts w:ascii="GHEA Grapalat" w:hAnsi="GHEA Grapalat"/>
          <w:b/>
          <w:i/>
          <w:color w:val="000000" w:themeColor="text1"/>
          <w:sz w:val="24"/>
          <w:szCs w:val="24"/>
        </w:rPr>
        <w:t>НО-14-N от 26 февраля 2013 года</w:t>
      </w:r>
      <w:r w:rsidR="005F6F69" w:rsidRPr="00E25C5A">
        <w:rPr>
          <w:rFonts w:ascii="GHEA Grapalat" w:hAnsi="GHEA Grapalat"/>
          <w:b/>
          <w:i/>
          <w:color w:val="000000" w:themeColor="text1"/>
          <w:sz w:val="24"/>
          <w:szCs w:val="24"/>
        </w:rPr>
        <w:t>, НО-7-N от 22 декабря 2023 года</w:t>
      </w:r>
      <w:r w:rsidR="00C612F9" w:rsidRPr="00E25C5A">
        <w:rPr>
          <w:rFonts w:ascii="GHEA Grapalat" w:hAnsi="GHEA Grapalat"/>
          <w:b/>
          <w:i/>
          <w:color w:val="000000" w:themeColor="text1"/>
          <w:sz w:val="24"/>
          <w:szCs w:val="24"/>
        </w:rPr>
        <w:t>)</w:t>
      </w:r>
    </w:p>
    <w:p w:rsidR="0066296A" w:rsidRPr="00E25C5A" w:rsidRDefault="0066296A" w:rsidP="00E25C5A">
      <w:pPr>
        <w:widowControl w:val="0"/>
        <w:spacing w:after="160" w:line="360" w:lineRule="auto"/>
        <w:ind w:firstLine="567"/>
        <w:jc w:val="both"/>
        <w:rPr>
          <w:rFonts w:ascii="GHEA Grapalat" w:eastAsia="Times New Roman" w:hAnsi="GHEA Grapalat" w:cs="Times New Roman"/>
          <w:b/>
          <w:bCs/>
          <w:i/>
          <w:color w:val="000000" w:themeColor="text1"/>
          <w:sz w:val="24"/>
          <w:szCs w:val="24"/>
          <w:shd w:val="clear" w:color="auto" w:fill="FFFFFF"/>
        </w:rPr>
      </w:pPr>
      <w:r w:rsidRPr="00E25C5A">
        <w:rPr>
          <w:rFonts w:ascii="GHEA Grapalat" w:eastAsia="Times New Roman" w:hAnsi="GHEA Grapalat" w:cs="Times New Roman"/>
          <w:b/>
          <w:bCs/>
          <w:i/>
          <w:color w:val="000000" w:themeColor="text1"/>
          <w:sz w:val="24"/>
          <w:szCs w:val="24"/>
          <w:shd w:val="clear" w:color="auto" w:fill="FFFFFF"/>
        </w:rPr>
        <w:t>(закон HO-7-N от 22 декабря 2023 года имеет заключительную часть и переходные положения)</w:t>
      </w:r>
    </w:p>
    <w:p w:rsidR="004E3AE3" w:rsidRDefault="004E3AE3" w:rsidP="00E25C5A">
      <w:pPr>
        <w:widowControl w:val="0"/>
        <w:spacing w:after="160" w:line="360" w:lineRule="auto"/>
        <w:ind w:firstLine="567"/>
        <w:jc w:val="both"/>
        <w:rPr>
          <w:rFonts w:ascii="GHEA Grapalat" w:eastAsia="Times New Roman" w:hAnsi="GHEA Grapalat" w:cs="Times New Roman"/>
          <w:b/>
          <w:bCs/>
          <w:i/>
          <w:color w:val="000000" w:themeColor="text1"/>
          <w:sz w:val="24"/>
          <w:szCs w:val="24"/>
          <w:shd w:val="clear" w:color="auto" w:fill="FFFFFF"/>
          <w:lang w:val="en-US"/>
        </w:rPr>
      </w:pPr>
    </w:p>
    <w:p w:rsidR="00F22D3F" w:rsidRPr="00F22D3F" w:rsidRDefault="00F22D3F" w:rsidP="00E25C5A">
      <w:pPr>
        <w:widowControl w:val="0"/>
        <w:spacing w:after="160" w:line="360" w:lineRule="auto"/>
        <w:ind w:firstLine="567"/>
        <w:jc w:val="both"/>
        <w:rPr>
          <w:rFonts w:ascii="GHEA Grapalat" w:eastAsia="Times New Roman" w:hAnsi="GHEA Grapalat" w:cs="Times New Roman"/>
          <w:b/>
          <w:bCs/>
          <w:i/>
          <w:color w:val="000000" w:themeColor="text1"/>
          <w:sz w:val="24"/>
          <w:szCs w:val="24"/>
          <w:shd w:val="clear" w:color="auto" w:fill="FFFFFF"/>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BD3B89" w:rsidRPr="00E25C5A" w:rsidTr="008909B2">
        <w:tc>
          <w:tcPr>
            <w:tcW w:w="1896" w:type="dxa"/>
            <w:hideMark/>
          </w:tcPr>
          <w:p w:rsidR="00BD3B89"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lastRenderedPageBreak/>
              <w:t>Статья 19.3.</w:t>
            </w:r>
          </w:p>
        </w:tc>
        <w:tc>
          <w:tcPr>
            <w:tcW w:w="7391" w:type="dxa"/>
            <w:hideMark/>
          </w:tcPr>
          <w:p w:rsidR="00A37916" w:rsidRPr="00E25C5A" w:rsidRDefault="00C612F9" w:rsidP="00E25C5A">
            <w:pPr>
              <w:widowControl w:val="0"/>
              <w:spacing w:after="160" w:line="360" w:lineRule="auto"/>
              <w:rPr>
                <w:rFonts w:ascii="GHEA Grapalat" w:hAnsi="GHEA Grapalat"/>
                <w:b/>
                <w:color w:val="000000" w:themeColor="text1"/>
                <w:sz w:val="24"/>
                <w:szCs w:val="24"/>
              </w:rPr>
            </w:pPr>
            <w:r w:rsidRPr="00E25C5A">
              <w:rPr>
                <w:rFonts w:ascii="GHEA Grapalat" w:hAnsi="GHEA Grapalat"/>
                <w:b/>
                <w:color w:val="000000" w:themeColor="text1"/>
                <w:sz w:val="24"/>
                <w:szCs w:val="24"/>
              </w:rPr>
              <w:t>Ставки государственной пошлины за выдачу лицензий на производство, ввоз, вывоз и транзит продукции военного назначения и на посредническую деятельность в торговле продукцией военного назначения и за продление срока их действия</w:t>
            </w:r>
          </w:p>
        </w:tc>
      </w:tr>
    </w:tbl>
    <w:p w:rsidR="005913AD" w:rsidRPr="00E25C5A" w:rsidRDefault="005913AD" w:rsidP="00E25C5A">
      <w:pPr>
        <w:widowControl w:val="0"/>
        <w:spacing w:after="160" w:line="360" w:lineRule="auto"/>
        <w:ind w:firstLine="288"/>
        <w:jc w:val="both"/>
        <w:rPr>
          <w:rFonts w:ascii="GHEA Grapalat" w:eastAsia="Times New Roman" w:hAnsi="GHEA Grapalat" w:cs="Times New Roman"/>
          <w:color w:val="000000" w:themeColor="text1"/>
          <w:sz w:val="24"/>
          <w:szCs w:val="24"/>
          <w:shd w:val="clear" w:color="auto" w:fill="FFFFFF"/>
        </w:rPr>
      </w:pPr>
      <w:r w:rsidRPr="00E25C5A">
        <w:rPr>
          <w:rFonts w:ascii="GHEA Grapalat" w:hAnsi="GHEA Grapalat"/>
          <w:b/>
          <w:i/>
          <w:color w:val="000000" w:themeColor="text1"/>
          <w:sz w:val="24"/>
          <w:szCs w:val="24"/>
        </w:rPr>
        <w:t>(</w:t>
      </w:r>
      <w:r w:rsidRPr="00E25C5A">
        <w:rPr>
          <w:rFonts w:ascii="GHEA Grapalat" w:hAnsi="GHEA Grapalat"/>
          <w:b/>
          <w:i/>
          <w:color w:val="000000" w:themeColor="text1"/>
          <w:spacing w:val="4"/>
          <w:sz w:val="24"/>
          <w:szCs w:val="24"/>
        </w:rPr>
        <w:t>заголовок отредактирован в соответствии с НО-379-</w:t>
      </w:r>
      <w:r w:rsidRPr="00E25C5A">
        <w:rPr>
          <w:rFonts w:ascii="GHEA Grapalat" w:hAnsi="GHEA Grapalat"/>
          <w:b/>
          <w:i/>
          <w:color w:val="000000" w:themeColor="text1"/>
          <w:spacing w:val="4"/>
          <w:sz w:val="24"/>
          <w:szCs w:val="24"/>
          <w:lang w:val="en-US"/>
        </w:rPr>
        <w:t>N</w:t>
      </w:r>
      <w:r w:rsidRPr="00E25C5A">
        <w:rPr>
          <w:rFonts w:ascii="GHEA Grapalat" w:hAnsi="GHEA Grapalat"/>
          <w:b/>
          <w:i/>
          <w:color w:val="000000" w:themeColor="text1"/>
          <w:spacing w:val="4"/>
          <w:sz w:val="24"/>
          <w:szCs w:val="24"/>
        </w:rPr>
        <w:t xml:space="preserve"> от 5</w:t>
      </w:r>
      <w:r w:rsidR="00EE72BF" w:rsidRPr="00E25C5A">
        <w:rPr>
          <w:rFonts w:ascii="Courier New" w:hAnsi="Courier New" w:cs="Courier New"/>
          <w:b/>
          <w:i/>
          <w:color w:val="000000" w:themeColor="text1"/>
          <w:spacing w:val="4"/>
          <w:sz w:val="24"/>
          <w:szCs w:val="24"/>
          <w:lang w:val="en-US"/>
        </w:rPr>
        <w:t> </w:t>
      </w:r>
      <w:r w:rsidRPr="00E25C5A">
        <w:rPr>
          <w:rFonts w:ascii="GHEA Grapalat" w:hAnsi="GHEA Grapalat"/>
          <w:b/>
          <w:i/>
          <w:color w:val="000000" w:themeColor="text1"/>
          <w:spacing w:val="4"/>
          <w:sz w:val="24"/>
          <w:szCs w:val="24"/>
        </w:rPr>
        <w:t>октября</w:t>
      </w:r>
      <w:r w:rsidR="00EE72BF" w:rsidRPr="00E25C5A">
        <w:rPr>
          <w:rFonts w:ascii="Courier New" w:hAnsi="Courier New" w:cs="Courier New"/>
          <w:b/>
          <w:i/>
          <w:color w:val="000000" w:themeColor="text1"/>
          <w:spacing w:val="4"/>
          <w:sz w:val="24"/>
          <w:szCs w:val="24"/>
          <w:lang w:val="en-US"/>
        </w:rPr>
        <w:t> </w:t>
      </w:r>
      <w:r w:rsidRPr="00E25C5A">
        <w:rPr>
          <w:rFonts w:ascii="GHEA Grapalat" w:hAnsi="GHEA Grapalat"/>
          <w:b/>
          <w:i/>
          <w:color w:val="000000" w:themeColor="text1"/>
          <w:spacing w:val="4"/>
          <w:sz w:val="24"/>
          <w:szCs w:val="24"/>
        </w:rPr>
        <w:t>2022 года</w:t>
      </w:r>
      <w:r w:rsidRPr="00E25C5A">
        <w:rPr>
          <w:rFonts w:ascii="GHEA Grapalat" w:hAnsi="GHEA Grapalat"/>
          <w:b/>
          <w:i/>
          <w:color w:val="000000" w:themeColor="text1"/>
          <w:sz w:val="24"/>
          <w:szCs w:val="24"/>
        </w:rPr>
        <w:t>)</w:t>
      </w:r>
    </w:p>
    <w:p w:rsidR="00BD3B89" w:rsidRPr="00E25C5A" w:rsidRDefault="00A37916" w:rsidP="00E25C5A">
      <w:pPr>
        <w:widowControl w:val="0"/>
        <w:tabs>
          <w:tab w:val="left" w:pos="1134"/>
        </w:tabs>
        <w:spacing w:after="160" w:line="360" w:lineRule="auto"/>
        <w:ind w:firstLine="567"/>
        <w:jc w:val="both"/>
        <w:rPr>
          <w:rFonts w:ascii="GHEA Grapalat" w:eastAsia="Times New Roman" w:hAnsi="GHEA Grapalat" w:cs="Times New Roman"/>
          <w:color w:val="000000" w:themeColor="text1"/>
          <w:sz w:val="24"/>
          <w:szCs w:val="24"/>
          <w:shd w:val="clear" w:color="auto" w:fill="FFFFFF"/>
        </w:rPr>
      </w:pPr>
      <w:r w:rsidRPr="00E25C5A">
        <w:rPr>
          <w:rFonts w:ascii="GHEA Grapalat" w:eastAsia="Times New Roman" w:hAnsi="GHEA Grapalat" w:cs="Times New Roman"/>
          <w:color w:val="000000" w:themeColor="text1"/>
          <w:sz w:val="24"/>
          <w:szCs w:val="24"/>
          <w:shd w:val="clear" w:color="auto" w:fill="FFFFFF"/>
        </w:rPr>
        <w:t>1.</w:t>
      </w:r>
      <w:r w:rsidR="005913AD" w:rsidRPr="00E25C5A">
        <w:rPr>
          <w:rFonts w:ascii="GHEA Grapalat" w:eastAsia="Times New Roman" w:hAnsi="GHEA Grapalat" w:cs="Times New Roman"/>
          <w:color w:val="000000" w:themeColor="text1"/>
          <w:sz w:val="24"/>
          <w:szCs w:val="24"/>
          <w:shd w:val="clear" w:color="auto" w:fill="FFFFFF"/>
        </w:rPr>
        <w:tab/>
      </w:r>
      <w:r w:rsidRPr="00E25C5A">
        <w:rPr>
          <w:rFonts w:ascii="GHEA Grapalat" w:eastAsia="Times New Roman" w:hAnsi="GHEA Grapalat" w:cs="Times New Roman"/>
          <w:color w:val="000000" w:themeColor="text1"/>
          <w:sz w:val="24"/>
          <w:szCs w:val="24"/>
          <w:shd w:val="clear" w:color="auto" w:fill="FFFFFF"/>
        </w:rPr>
        <w:t xml:space="preserve">Выдача лицензии на организацию производства продукции военного назначения: </w:t>
      </w:r>
    </w:p>
    <w:tbl>
      <w:tblPr>
        <w:tblStyle w:val="TableGrid"/>
        <w:tblW w:w="9750" w:type="dxa"/>
        <w:tblLook w:val="04A0"/>
      </w:tblPr>
      <w:tblGrid>
        <w:gridCol w:w="4344"/>
        <w:gridCol w:w="5406"/>
      </w:tblGrid>
      <w:tr w:rsidR="00BD3B89" w:rsidRPr="00E25C5A" w:rsidTr="00F22D3F">
        <w:tc>
          <w:tcPr>
            <w:tcW w:w="0" w:type="auto"/>
            <w:hideMark/>
          </w:tcPr>
          <w:p w:rsidR="00BD3B89" w:rsidRPr="00E25C5A" w:rsidRDefault="00C20C87" w:rsidP="00E25C5A">
            <w:pPr>
              <w:widowControl w:val="0"/>
              <w:tabs>
                <w:tab w:val="left" w:pos="427"/>
              </w:tabs>
              <w:spacing w:after="160" w:line="360" w:lineRule="auto"/>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а)</w:t>
            </w:r>
            <w:r w:rsidRPr="00E25C5A">
              <w:rPr>
                <w:rFonts w:ascii="GHEA Grapalat" w:hAnsi="GHEA Grapalat"/>
                <w:color w:val="000000" w:themeColor="text1"/>
                <w:sz w:val="20"/>
                <w:szCs w:val="24"/>
              </w:rPr>
              <w:tab/>
              <w:t>на бессрочный срок действия</w:t>
            </w:r>
          </w:p>
        </w:tc>
        <w:tc>
          <w:tcPr>
            <w:tcW w:w="0" w:type="auto"/>
            <w:hideMark/>
          </w:tcPr>
          <w:p w:rsidR="00BD3B89" w:rsidRPr="00E25C5A" w:rsidRDefault="00C20C87" w:rsidP="00E25C5A">
            <w:pPr>
              <w:widowControl w:val="0"/>
              <w:spacing w:after="160" w:line="360" w:lineRule="auto"/>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3000-кратном размере базовой пошлины</w:t>
            </w:r>
          </w:p>
        </w:tc>
      </w:tr>
    </w:tbl>
    <w:p w:rsidR="008909B2" w:rsidRPr="00E25C5A" w:rsidRDefault="008909B2"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lang w:val="hy-AM"/>
        </w:rPr>
      </w:pPr>
    </w:p>
    <w:p w:rsidR="00332097"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2.</w:t>
      </w:r>
      <w:r w:rsidR="00F21CF6" w:rsidRPr="00E25C5A">
        <w:rPr>
          <w:rFonts w:ascii="GHEA Grapalat" w:eastAsia="Times New Roman" w:hAnsi="GHEA Grapalat" w:cs="Times New Roman"/>
          <w:color w:val="000000" w:themeColor="text1"/>
          <w:sz w:val="24"/>
          <w:szCs w:val="24"/>
        </w:rPr>
        <w:tab/>
      </w:r>
      <w:r w:rsidRPr="00E25C5A">
        <w:rPr>
          <w:rFonts w:ascii="GHEA Grapalat" w:eastAsia="Times New Roman" w:hAnsi="GHEA Grapalat" w:cs="Times New Roman"/>
          <w:color w:val="000000" w:themeColor="text1"/>
          <w:sz w:val="24"/>
          <w:szCs w:val="24"/>
        </w:rPr>
        <w:t>За ввоз и вывоз продукции военного назначения</w:t>
      </w:r>
      <w:r w:rsidR="000358F4" w:rsidRPr="00E25C5A">
        <w:rPr>
          <w:rFonts w:ascii="GHEA Grapalat" w:eastAsia="Times New Roman" w:hAnsi="GHEA Grapalat" w:cs="Times New Roman"/>
          <w:color w:val="000000" w:themeColor="text1"/>
          <w:sz w:val="24"/>
          <w:szCs w:val="24"/>
        </w:rPr>
        <w:t>:</w:t>
      </w:r>
    </w:p>
    <w:tbl>
      <w:tblPr>
        <w:tblStyle w:val="TableGrid"/>
        <w:tblW w:w="9246" w:type="dxa"/>
        <w:tblLook w:val="04A0"/>
      </w:tblPr>
      <w:tblGrid>
        <w:gridCol w:w="4423"/>
        <w:gridCol w:w="4823"/>
      </w:tblGrid>
      <w:tr w:rsidR="00332097" w:rsidRPr="00E25C5A" w:rsidTr="00F22D3F">
        <w:trPr>
          <w:trHeight w:val="451"/>
        </w:trPr>
        <w:tc>
          <w:tcPr>
            <w:tcW w:w="4403" w:type="dxa"/>
          </w:tcPr>
          <w:p w:rsidR="001861FB" w:rsidRPr="00E25C5A" w:rsidRDefault="00C20C87" w:rsidP="00F22D3F">
            <w:pPr>
              <w:widowControl w:val="0"/>
              <w:tabs>
                <w:tab w:val="left" w:pos="380"/>
              </w:tabs>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а)</w:t>
            </w:r>
            <w:r w:rsidRPr="00E25C5A">
              <w:rPr>
                <w:rFonts w:ascii="GHEA Grapalat" w:hAnsi="GHEA Grapalat"/>
                <w:color w:val="000000" w:themeColor="text1"/>
                <w:sz w:val="20"/>
                <w:szCs w:val="24"/>
              </w:rPr>
              <w:tab/>
              <w:t>на бессрочный срок действия</w:t>
            </w:r>
          </w:p>
        </w:tc>
        <w:tc>
          <w:tcPr>
            <w:tcW w:w="4801" w:type="dxa"/>
            <w:hideMark/>
          </w:tcPr>
          <w:p w:rsidR="00332097" w:rsidRPr="00E25C5A" w:rsidRDefault="00C20C87" w:rsidP="00F22D3F">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2000-кратном размере базовой пошлины</w:t>
            </w:r>
            <w:r w:rsidRPr="00E25C5A">
              <w:rPr>
                <w:rFonts w:ascii="Courier New" w:hAnsi="Courier New" w:cs="Courier New"/>
                <w:color w:val="000000" w:themeColor="text1"/>
                <w:sz w:val="20"/>
                <w:szCs w:val="24"/>
              </w:rPr>
              <w:t> </w:t>
            </w:r>
          </w:p>
        </w:tc>
      </w:tr>
      <w:tr w:rsidR="00332097" w:rsidRPr="00E25C5A" w:rsidTr="00F22D3F">
        <w:trPr>
          <w:trHeight w:val="550"/>
        </w:trPr>
        <w:tc>
          <w:tcPr>
            <w:tcW w:w="4403" w:type="dxa"/>
          </w:tcPr>
          <w:p w:rsidR="00332097" w:rsidRPr="00E25C5A" w:rsidRDefault="00C20C87" w:rsidP="00F22D3F">
            <w:pPr>
              <w:widowControl w:val="0"/>
              <w:tabs>
                <w:tab w:val="left" w:pos="380"/>
              </w:tabs>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б)</w:t>
            </w:r>
            <w:r w:rsidRPr="00E25C5A">
              <w:rPr>
                <w:rFonts w:ascii="GHEA Grapalat" w:hAnsi="GHEA Grapalat"/>
                <w:color w:val="000000" w:themeColor="text1"/>
                <w:sz w:val="20"/>
                <w:szCs w:val="24"/>
                <w:lang w:val="en-US"/>
              </w:rPr>
              <w:tab/>
            </w:r>
            <w:r w:rsidRPr="00E25C5A">
              <w:rPr>
                <w:rFonts w:ascii="GHEA Grapalat" w:hAnsi="GHEA Grapalat"/>
                <w:color w:val="000000" w:themeColor="text1"/>
                <w:sz w:val="20"/>
                <w:szCs w:val="24"/>
              </w:rPr>
              <w:t>за бессрочное продление</w:t>
            </w:r>
          </w:p>
        </w:tc>
        <w:tc>
          <w:tcPr>
            <w:tcW w:w="0" w:type="auto"/>
            <w:hideMark/>
          </w:tcPr>
          <w:p w:rsidR="00332097" w:rsidRPr="00E25C5A" w:rsidRDefault="00C20C87" w:rsidP="00F22D3F">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1000-кратном размере базовой пошлины</w:t>
            </w:r>
            <w:r w:rsidRPr="00E25C5A">
              <w:rPr>
                <w:rFonts w:ascii="Courier New" w:hAnsi="Courier New" w:cs="Courier New"/>
                <w:color w:val="000000" w:themeColor="text1"/>
                <w:sz w:val="20"/>
                <w:szCs w:val="24"/>
              </w:rPr>
              <w:t> </w:t>
            </w:r>
          </w:p>
        </w:tc>
      </w:tr>
    </w:tbl>
    <w:p w:rsidR="008909B2" w:rsidRPr="00E25C5A" w:rsidRDefault="008909B2"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
    <w:p w:rsidR="00332097"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3.</w:t>
      </w:r>
      <w:r w:rsidR="00F21CF6" w:rsidRPr="00E25C5A">
        <w:rPr>
          <w:rFonts w:ascii="GHEA Grapalat" w:eastAsia="Times New Roman" w:hAnsi="GHEA Grapalat" w:cs="Times New Roman"/>
          <w:color w:val="000000" w:themeColor="text1"/>
          <w:sz w:val="24"/>
          <w:szCs w:val="24"/>
        </w:rPr>
        <w:tab/>
      </w:r>
      <w:r w:rsidRPr="00E25C5A">
        <w:rPr>
          <w:rFonts w:ascii="GHEA Grapalat" w:eastAsia="Times New Roman" w:hAnsi="GHEA Grapalat" w:cs="Times New Roman"/>
          <w:color w:val="000000" w:themeColor="text1"/>
          <w:sz w:val="24"/>
          <w:szCs w:val="24"/>
        </w:rPr>
        <w:t>За осуществление транзитной перевозки продукции военного назначения</w:t>
      </w:r>
      <w:r w:rsidR="000358F4" w:rsidRPr="00E25C5A">
        <w:rPr>
          <w:rFonts w:ascii="GHEA Grapalat" w:eastAsia="Times New Roman" w:hAnsi="GHEA Grapalat" w:cs="Times New Roman"/>
          <w:color w:val="000000" w:themeColor="text1"/>
          <w:sz w:val="24"/>
          <w:szCs w:val="24"/>
        </w:rPr>
        <w:t>:</w:t>
      </w:r>
    </w:p>
    <w:tbl>
      <w:tblPr>
        <w:tblStyle w:val="TableGrid"/>
        <w:tblW w:w="9402" w:type="dxa"/>
        <w:tblLook w:val="04A0"/>
      </w:tblPr>
      <w:tblGrid>
        <w:gridCol w:w="4579"/>
        <w:gridCol w:w="4823"/>
      </w:tblGrid>
      <w:tr w:rsidR="00332097" w:rsidRPr="00E25C5A" w:rsidTr="00F22D3F">
        <w:trPr>
          <w:trHeight w:val="500"/>
        </w:trPr>
        <w:tc>
          <w:tcPr>
            <w:tcW w:w="4559" w:type="dxa"/>
          </w:tcPr>
          <w:p w:rsidR="001861FB" w:rsidRPr="00E25C5A" w:rsidRDefault="00C20C87" w:rsidP="00F22D3F">
            <w:pPr>
              <w:widowControl w:val="0"/>
              <w:tabs>
                <w:tab w:val="left" w:pos="410"/>
              </w:tabs>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а)</w:t>
            </w:r>
            <w:r w:rsidRPr="00E25C5A">
              <w:rPr>
                <w:rFonts w:ascii="GHEA Grapalat" w:hAnsi="GHEA Grapalat"/>
                <w:color w:val="000000" w:themeColor="text1"/>
                <w:sz w:val="20"/>
                <w:szCs w:val="24"/>
              </w:rPr>
              <w:tab/>
              <w:t>на бессрочный срок действия</w:t>
            </w:r>
          </w:p>
        </w:tc>
        <w:tc>
          <w:tcPr>
            <w:tcW w:w="4801" w:type="dxa"/>
          </w:tcPr>
          <w:p w:rsidR="00332097" w:rsidRPr="00E25C5A" w:rsidRDefault="00C20C87" w:rsidP="00F22D3F">
            <w:pPr>
              <w:widowControl w:val="0"/>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в 2000-кратном размере базовой пошлины</w:t>
            </w:r>
            <w:r w:rsidRPr="00E25C5A">
              <w:rPr>
                <w:rFonts w:ascii="Courier New" w:hAnsi="Courier New" w:cs="Courier New"/>
                <w:color w:val="000000" w:themeColor="text1"/>
                <w:sz w:val="20"/>
                <w:szCs w:val="24"/>
              </w:rPr>
              <w:t> </w:t>
            </w:r>
          </w:p>
        </w:tc>
      </w:tr>
      <w:tr w:rsidR="00332097" w:rsidRPr="00E25C5A" w:rsidTr="00F22D3F">
        <w:trPr>
          <w:trHeight w:val="557"/>
        </w:trPr>
        <w:tc>
          <w:tcPr>
            <w:tcW w:w="4559" w:type="dxa"/>
          </w:tcPr>
          <w:p w:rsidR="00332097" w:rsidRPr="00E25C5A" w:rsidRDefault="00C20C87" w:rsidP="00F22D3F">
            <w:pPr>
              <w:widowControl w:val="0"/>
              <w:tabs>
                <w:tab w:val="left" w:pos="410"/>
              </w:tabs>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б)</w:t>
            </w:r>
            <w:r w:rsidRPr="00E25C5A">
              <w:rPr>
                <w:rFonts w:ascii="GHEA Grapalat" w:hAnsi="GHEA Grapalat"/>
                <w:color w:val="000000" w:themeColor="text1"/>
                <w:sz w:val="20"/>
                <w:szCs w:val="24"/>
                <w:lang w:val="en-US"/>
              </w:rPr>
              <w:tab/>
            </w:r>
            <w:r w:rsidRPr="00E25C5A">
              <w:rPr>
                <w:rFonts w:ascii="GHEA Grapalat" w:hAnsi="GHEA Grapalat"/>
                <w:color w:val="000000" w:themeColor="text1"/>
                <w:sz w:val="20"/>
                <w:szCs w:val="24"/>
              </w:rPr>
              <w:t>за бессрочное продление</w:t>
            </w:r>
          </w:p>
        </w:tc>
        <w:tc>
          <w:tcPr>
            <w:tcW w:w="0" w:type="auto"/>
          </w:tcPr>
          <w:p w:rsidR="00332097" w:rsidRPr="00E25C5A" w:rsidRDefault="00C20C87" w:rsidP="00F22D3F">
            <w:pPr>
              <w:widowControl w:val="0"/>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в 1000-кратном размере базовой пошлины</w:t>
            </w:r>
            <w:r w:rsidRPr="00E25C5A">
              <w:rPr>
                <w:rFonts w:ascii="Courier New" w:hAnsi="Courier New" w:cs="Courier New"/>
                <w:color w:val="000000" w:themeColor="text1"/>
                <w:sz w:val="20"/>
                <w:szCs w:val="24"/>
              </w:rPr>
              <w:t> </w:t>
            </w:r>
          </w:p>
        </w:tc>
      </w:tr>
    </w:tbl>
    <w:p w:rsidR="008909B2" w:rsidRPr="00E25C5A" w:rsidRDefault="008909B2"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lang w:val="hy-AM"/>
        </w:rPr>
      </w:pPr>
    </w:p>
    <w:p w:rsidR="00332097"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4.</w:t>
      </w:r>
      <w:r w:rsidR="00F21CF6" w:rsidRPr="00E25C5A">
        <w:rPr>
          <w:rFonts w:ascii="GHEA Grapalat" w:eastAsia="Times New Roman" w:hAnsi="GHEA Grapalat" w:cs="Times New Roman"/>
          <w:color w:val="000000" w:themeColor="text1"/>
          <w:sz w:val="24"/>
          <w:szCs w:val="24"/>
        </w:rPr>
        <w:tab/>
      </w:r>
      <w:r w:rsidRPr="00E25C5A">
        <w:rPr>
          <w:rFonts w:ascii="GHEA Grapalat" w:eastAsia="Times New Roman" w:hAnsi="GHEA Grapalat" w:cs="Times New Roman"/>
          <w:color w:val="000000" w:themeColor="text1"/>
          <w:sz w:val="24"/>
          <w:szCs w:val="24"/>
        </w:rPr>
        <w:t>За осуществление посреднической деятельности по торговле продукцией военного назначения</w:t>
      </w:r>
      <w:r w:rsidR="000358F4" w:rsidRPr="00E25C5A">
        <w:rPr>
          <w:rFonts w:ascii="GHEA Grapalat" w:eastAsia="Times New Roman" w:hAnsi="GHEA Grapalat" w:cs="Times New Roman"/>
          <w:color w:val="000000" w:themeColor="text1"/>
          <w:sz w:val="24"/>
          <w:szCs w:val="24"/>
        </w:rPr>
        <w:t>:</w:t>
      </w:r>
    </w:p>
    <w:tbl>
      <w:tblPr>
        <w:tblStyle w:val="TableGrid"/>
        <w:tblW w:w="9402" w:type="dxa"/>
        <w:tblLook w:val="04A0"/>
      </w:tblPr>
      <w:tblGrid>
        <w:gridCol w:w="4579"/>
        <w:gridCol w:w="4823"/>
      </w:tblGrid>
      <w:tr w:rsidR="00332097" w:rsidRPr="00E25C5A" w:rsidTr="00F22D3F">
        <w:trPr>
          <w:trHeight w:val="651"/>
        </w:trPr>
        <w:tc>
          <w:tcPr>
            <w:tcW w:w="4559" w:type="dxa"/>
            <w:hideMark/>
          </w:tcPr>
          <w:p w:rsidR="001861FB" w:rsidRPr="00E25C5A" w:rsidRDefault="00C20C87" w:rsidP="00F22D3F">
            <w:pPr>
              <w:widowControl w:val="0"/>
              <w:tabs>
                <w:tab w:val="left" w:pos="367"/>
              </w:tabs>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а)</w:t>
            </w:r>
            <w:r w:rsidRPr="00E25C5A">
              <w:rPr>
                <w:rFonts w:ascii="GHEA Grapalat" w:hAnsi="GHEA Grapalat"/>
                <w:color w:val="000000" w:themeColor="text1"/>
                <w:sz w:val="20"/>
                <w:szCs w:val="24"/>
              </w:rPr>
              <w:tab/>
              <w:t>на бессрочный срок действия</w:t>
            </w:r>
          </w:p>
        </w:tc>
        <w:tc>
          <w:tcPr>
            <w:tcW w:w="4801" w:type="dxa"/>
            <w:hideMark/>
          </w:tcPr>
          <w:p w:rsidR="00332097" w:rsidRPr="00E25C5A" w:rsidRDefault="00C20C87" w:rsidP="00F22D3F">
            <w:pPr>
              <w:widowControl w:val="0"/>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в 2000-кратном размере базовой пошлины</w:t>
            </w:r>
            <w:r w:rsidRPr="00E25C5A">
              <w:rPr>
                <w:rFonts w:ascii="Courier New" w:hAnsi="Courier New" w:cs="Courier New"/>
                <w:color w:val="000000" w:themeColor="text1"/>
                <w:sz w:val="20"/>
                <w:szCs w:val="24"/>
              </w:rPr>
              <w:t> </w:t>
            </w:r>
          </w:p>
        </w:tc>
      </w:tr>
      <w:tr w:rsidR="00332097" w:rsidRPr="00E25C5A" w:rsidTr="00F22D3F">
        <w:tc>
          <w:tcPr>
            <w:tcW w:w="4559" w:type="dxa"/>
            <w:hideMark/>
          </w:tcPr>
          <w:p w:rsidR="00332097" w:rsidRPr="00E25C5A" w:rsidRDefault="00C20C87" w:rsidP="00F22D3F">
            <w:pPr>
              <w:widowControl w:val="0"/>
              <w:tabs>
                <w:tab w:val="left" w:pos="367"/>
              </w:tabs>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б)</w:t>
            </w:r>
            <w:r w:rsidRPr="00E25C5A">
              <w:rPr>
                <w:rFonts w:ascii="GHEA Grapalat" w:hAnsi="GHEA Grapalat"/>
                <w:color w:val="000000" w:themeColor="text1"/>
                <w:sz w:val="20"/>
                <w:szCs w:val="24"/>
                <w:lang w:val="en-US"/>
              </w:rPr>
              <w:tab/>
            </w:r>
            <w:r w:rsidRPr="00E25C5A">
              <w:rPr>
                <w:rFonts w:ascii="GHEA Grapalat" w:hAnsi="GHEA Grapalat"/>
                <w:color w:val="000000" w:themeColor="text1"/>
                <w:sz w:val="20"/>
                <w:szCs w:val="24"/>
              </w:rPr>
              <w:t>за бессрочное продление</w:t>
            </w:r>
          </w:p>
        </w:tc>
        <w:tc>
          <w:tcPr>
            <w:tcW w:w="4801" w:type="dxa"/>
            <w:hideMark/>
          </w:tcPr>
          <w:p w:rsidR="00332097" w:rsidRPr="00E25C5A" w:rsidRDefault="00C20C87" w:rsidP="00F22D3F">
            <w:pPr>
              <w:widowControl w:val="0"/>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в 1000-кратном размере базовой пошлины</w:t>
            </w:r>
            <w:r w:rsidRPr="00E25C5A">
              <w:rPr>
                <w:rFonts w:ascii="Courier New" w:hAnsi="Courier New" w:cs="Courier New"/>
                <w:color w:val="000000" w:themeColor="text1"/>
                <w:sz w:val="20"/>
                <w:szCs w:val="24"/>
              </w:rPr>
              <w:t> </w:t>
            </w:r>
          </w:p>
        </w:tc>
      </w:tr>
    </w:tbl>
    <w:p w:rsidR="00F22D3F" w:rsidRDefault="00F22D3F" w:rsidP="00E25C5A">
      <w:pPr>
        <w:widowControl w:val="0"/>
        <w:spacing w:after="160" w:line="360" w:lineRule="auto"/>
        <w:ind w:firstLine="567"/>
        <w:jc w:val="both"/>
        <w:rPr>
          <w:rFonts w:ascii="GHEA Grapalat" w:hAnsi="GHEA Grapalat"/>
          <w:b/>
          <w:i/>
          <w:color w:val="000000" w:themeColor="text1"/>
          <w:spacing w:val="4"/>
          <w:sz w:val="24"/>
          <w:szCs w:val="24"/>
          <w:shd w:val="clear" w:color="auto" w:fill="FFFFFF"/>
          <w:lang w:val="en-US"/>
        </w:rPr>
      </w:pPr>
    </w:p>
    <w:p w:rsidR="00BD3B89" w:rsidRPr="00E25C5A" w:rsidRDefault="00BD3B89" w:rsidP="00E25C5A">
      <w:pPr>
        <w:widowControl w:val="0"/>
        <w:spacing w:after="160" w:line="360" w:lineRule="auto"/>
        <w:ind w:firstLine="567"/>
        <w:jc w:val="both"/>
        <w:rPr>
          <w:rFonts w:ascii="GHEA Grapalat" w:hAnsi="GHEA Grapalat"/>
          <w:b/>
          <w:i/>
          <w:color w:val="000000" w:themeColor="text1"/>
          <w:sz w:val="24"/>
          <w:szCs w:val="24"/>
          <w:shd w:val="clear" w:color="auto" w:fill="FFFFFF"/>
        </w:rPr>
      </w:pPr>
      <w:r w:rsidRPr="00E25C5A">
        <w:rPr>
          <w:rFonts w:ascii="GHEA Grapalat" w:hAnsi="GHEA Grapalat"/>
          <w:b/>
          <w:i/>
          <w:color w:val="000000" w:themeColor="text1"/>
          <w:spacing w:val="4"/>
          <w:sz w:val="24"/>
          <w:szCs w:val="24"/>
          <w:shd w:val="clear" w:color="auto" w:fill="FFFFFF"/>
        </w:rPr>
        <w:lastRenderedPageBreak/>
        <w:t xml:space="preserve">(статья 19.3 дополнена </w:t>
      </w:r>
      <w:r w:rsidR="00332097" w:rsidRPr="00E25C5A">
        <w:rPr>
          <w:rFonts w:ascii="GHEA Grapalat" w:hAnsi="GHEA Grapalat"/>
          <w:b/>
          <w:i/>
          <w:color w:val="000000" w:themeColor="text1"/>
          <w:spacing w:val="4"/>
          <w:sz w:val="24"/>
          <w:szCs w:val="24"/>
          <w:shd w:val="clear" w:color="auto" w:fill="FFFFFF"/>
        </w:rPr>
        <w:t xml:space="preserve">в соответствии с </w:t>
      </w:r>
      <w:r w:rsidRPr="00E25C5A">
        <w:rPr>
          <w:rFonts w:ascii="GHEA Grapalat" w:hAnsi="GHEA Grapalat"/>
          <w:b/>
          <w:i/>
          <w:color w:val="000000" w:themeColor="text1"/>
          <w:spacing w:val="4"/>
          <w:sz w:val="24"/>
          <w:szCs w:val="24"/>
          <w:shd w:val="clear" w:color="auto" w:fill="FFFFFF"/>
        </w:rPr>
        <w:t xml:space="preserve">HO-167-N от </w:t>
      </w:r>
      <w:r w:rsidR="003E76A3" w:rsidRPr="00E25C5A">
        <w:rPr>
          <w:rFonts w:ascii="GHEA Grapalat" w:hAnsi="GHEA Grapalat"/>
          <w:b/>
          <w:i/>
          <w:color w:val="000000" w:themeColor="text1"/>
          <w:spacing w:val="4"/>
          <w:sz w:val="24"/>
          <w:szCs w:val="24"/>
          <w:shd w:val="clear" w:color="auto" w:fill="FFFFFF"/>
        </w:rPr>
        <w:br/>
      </w:r>
      <w:r w:rsidRPr="00E25C5A">
        <w:rPr>
          <w:rFonts w:ascii="GHEA Grapalat" w:hAnsi="GHEA Grapalat"/>
          <w:b/>
          <w:i/>
          <w:color w:val="000000" w:themeColor="text1"/>
          <w:spacing w:val="4"/>
          <w:sz w:val="24"/>
          <w:szCs w:val="24"/>
          <w:shd w:val="clear" w:color="auto" w:fill="FFFFFF"/>
        </w:rPr>
        <w:t>17 сентября 2009 года</w:t>
      </w:r>
      <w:r w:rsidR="00332097" w:rsidRPr="00E25C5A">
        <w:rPr>
          <w:rFonts w:ascii="GHEA Grapalat" w:hAnsi="GHEA Grapalat"/>
          <w:b/>
          <w:i/>
          <w:color w:val="000000" w:themeColor="text1"/>
          <w:sz w:val="24"/>
          <w:szCs w:val="24"/>
          <w:shd w:val="clear" w:color="auto" w:fill="FFFFFF"/>
        </w:rPr>
        <w:t>, отредактирована в соответствии с НО-379-</w:t>
      </w:r>
      <w:r w:rsidR="00C612F9" w:rsidRPr="00E25C5A">
        <w:rPr>
          <w:rFonts w:ascii="GHEA Grapalat" w:hAnsi="GHEA Grapalat"/>
          <w:b/>
          <w:i/>
          <w:color w:val="000000" w:themeColor="text1"/>
          <w:sz w:val="24"/>
          <w:szCs w:val="24"/>
          <w:shd w:val="clear" w:color="auto" w:fill="FFFFFF"/>
          <w:lang w:val="en-US"/>
        </w:rPr>
        <w:t>N</w:t>
      </w:r>
      <w:r w:rsidR="00C612F9" w:rsidRPr="00E25C5A">
        <w:rPr>
          <w:rFonts w:ascii="GHEA Grapalat" w:hAnsi="GHEA Grapalat"/>
          <w:b/>
          <w:i/>
          <w:color w:val="000000" w:themeColor="text1"/>
          <w:sz w:val="24"/>
          <w:szCs w:val="24"/>
          <w:shd w:val="clear" w:color="auto" w:fill="FFFFFF"/>
        </w:rPr>
        <w:t xml:space="preserve"> </w:t>
      </w:r>
      <w:r w:rsidR="00332097" w:rsidRPr="00E25C5A">
        <w:rPr>
          <w:rFonts w:ascii="GHEA Grapalat" w:hAnsi="GHEA Grapalat"/>
          <w:b/>
          <w:i/>
          <w:color w:val="000000" w:themeColor="text1"/>
          <w:sz w:val="24"/>
          <w:szCs w:val="24"/>
          <w:shd w:val="clear" w:color="auto" w:fill="FFFFFF"/>
        </w:rPr>
        <w:t>от 5 октября 2022 года</w:t>
      </w:r>
      <w:r w:rsidR="00C612F9" w:rsidRPr="00E25C5A">
        <w:rPr>
          <w:rFonts w:ascii="GHEA Grapalat" w:hAnsi="GHEA Grapalat"/>
          <w:b/>
          <w:i/>
          <w:color w:val="000000" w:themeColor="text1"/>
          <w:sz w:val="24"/>
          <w:szCs w:val="24"/>
          <w:shd w:val="clear" w:color="auto" w:fill="FFFFFF"/>
        </w:rPr>
        <w:t>)</w:t>
      </w:r>
    </w:p>
    <w:p w:rsidR="00332097" w:rsidRPr="00E25C5A" w:rsidRDefault="00C612F9" w:rsidP="00E25C5A">
      <w:pPr>
        <w:widowControl w:val="0"/>
        <w:spacing w:after="160" w:line="360" w:lineRule="auto"/>
        <w:ind w:firstLine="567"/>
        <w:jc w:val="both"/>
        <w:rPr>
          <w:rFonts w:ascii="GHEA Grapalat" w:hAnsi="GHEA Grapalat"/>
          <w:b/>
          <w:i/>
          <w:color w:val="000000" w:themeColor="text1"/>
          <w:sz w:val="24"/>
          <w:szCs w:val="24"/>
          <w:shd w:val="clear" w:color="auto" w:fill="FFFFFF"/>
        </w:rPr>
      </w:pPr>
      <w:r w:rsidRPr="00E25C5A">
        <w:rPr>
          <w:rFonts w:ascii="GHEA Grapalat" w:hAnsi="GHEA Grapalat"/>
          <w:b/>
          <w:i/>
          <w:color w:val="000000" w:themeColor="text1"/>
          <w:sz w:val="24"/>
          <w:szCs w:val="24"/>
          <w:shd w:val="clear" w:color="auto" w:fill="FFFFFF"/>
        </w:rPr>
        <w:t>(</w:t>
      </w:r>
      <w:r w:rsidR="000358F4" w:rsidRPr="00E25C5A">
        <w:rPr>
          <w:rFonts w:ascii="GHEA Grapalat" w:hAnsi="GHEA Grapalat"/>
          <w:b/>
          <w:i/>
          <w:color w:val="000000" w:themeColor="text1"/>
          <w:sz w:val="24"/>
          <w:szCs w:val="24"/>
          <w:shd w:val="clear" w:color="auto" w:fill="FFFFFF"/>
        </w:rPr>
        <w:t>з</w:t>
      </w:r>
      <w:r w:rsidRPr="00E25C5A">
        <w:rPr>
          <w:rFonts w:ascii="GHEA Grapalat" w:hAnsi="GHEA Grapalat"/>
          <w:b/>
          <w:i/>
          <w:color w:val="000000" w:themeColor="text1"/>
          <w:sz w:val="24"/>
          <w:szCs w:val="24"/>
          <w:shd w:val="clear" w:color="auto" w:fill="FFFFFF"/>
        </w:rPr>
        <w:t>акон с НО-379-</w:t>
      </w:r>
      <w:r w:rsidRPr="00E25C5A">
        <w:rPr>
          <w:rFonts w:ascii="GHEA Grapalat" w:hAnsi="GHEA Grapalat"/>
          <w:b/>
          <w:i/>
          <w:color w:val="000000" w:themeColor="text1"/>
          <w:sz w:val="24"/>
          <w:szCs w:val="24"/>
          <w:shd w:val="clear" w:color="auto" w:fill="FFFFFF"/>
          <w:lang w:val="en-US"/>
        </w:rPr>
        <w:t>N</w:t>
      </w:r>
      <w:r w:rsidRPr="00E25C5A">
        <w:rPr>
          <w:rFonts w:ascii="GHEA Grapalat" w:hAnsi="GHEA Grapalat"/>
          <w:b/>
          <w:i/>
          <w:color w:val="000000" w:themeColor="text1"/>
          <w:sz w:val="24"/>
          <w:szCs w:val="24"/>
          <w:shd w:val="clear" w:color="auto" w:fill="FFFFFF"/>
        </w:rPr>
        <w:t xml:space="preserve"> от 5 октября 2022 года имеет переходное положение)</w:t>
      </w:r>
    </w:p>
    <w:p w:rsidR="00D4025C" w:rsidRPr="00E25C5A" w:rsidRDefault="00D4025C" w:rsidP="00E25C5A">
      <w:pPr>
        <w:widowControl w:val="0"/>
        <w:spacing w:after="160" w:line="360" w:lineRule="auto"/>
        <w:ind w:firstLine="567"/>
        <w:jc w:val="both"/>
        <w:rPr>
          <w:rFonts w:ascii="GHEA Grapalat" w:hAnsi="GHEA Grapalat"/>
          <w:b/>
          <w:i/>
          <w:color w:val="000000" w:themeColor="text1"/>
          <w:sz w:val="24"/>
          <w:szCs w:val="24"/>
          <w:shd w:val="clear" w:color="auto" w:fill="FFFFF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BD3B89" w:rsidRPr="00E25C5A" w:rsidTr="00EF48A3">
        <w:tc>
          <w:tcPr>
            <w:tcW w:w="1896" w:type="dxa"/>
            <w:hideMark/>
          </w:tcPr>
          <w:p w:rsidR="00BD3B89"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19.4.</w:t>
            </w:r>
          </w:p>
        </w:tc>
        <w:tc>
          <w:tcPr>
            <w:tcW w:w="7391" w:type="dxa"/>
            <w:hideMark/>
          </w:tcPr>
          <w:p w:rsidR="001861FB"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Ставки государственной пошлины за выдачу разрешения на пользование</w:t>
            </w:r>
            <w:r w:rsidR="00C93B75" w:rsidRPr="00E25C5A">
              <w:rPr>
                <w:rFonts w:ascii="GHEA Grapalat" w:hAnsi="GHEA Grapalat"/>
                <w:b/>
                <w:color w:val="000000" w:themeColor="text1"/>
                <w:sz w:val="24"/>
                <w:szCs w:val="24"/>
              </w:rPr>
              <w:t xml:space="preserve"> (эксплуатацию)</w:t>
            </w:r>
            <w:r w:rsidRPr="00E25C5A">
              <w:rPr>
                <w:rFonts w:ascii="GHEA Grapalat" w:hAnsi="GHEA Grapalat"/>
                <w:b/>
                <w:color w:val="000000" w:themeColor="text1"/>
                <w:sz w:val="24"/>
                <w:szCs w:val="24"/>
              </w:rPr>
              <w:t xml:space="preserve"> недрами и полезными ископаемыми</w:t>
            </w:r>
            <w:r w:rsidR="00C93B75" w:rsidRPr="00E25C5A">
              <w:rPr>
                <w:rFonts w:ascii="GHEA Grapalat" w:hAnsi="GHEA Grapalat"/>
                <w:b/>
                <w:color w:val="000000" w:themeColor="text1"/>
                <w:sz w:val="24"/>
                <w:szCs w:val="24"/>
              </w:rPr>
              <w:t>,</w:t>
            </w:r>
            <w:r w:rsidR="00250CB5" w:rsidRPr="00E25C5A">
              <w:rPr>
                <w:rFonts w:ascii="GHEA Grapalat" w:hAnsi="GHEA Grapalat"/>
                <w:b/>
                <w:color w:val="000000" w:themeColor="text1"/>
                <w:sz w:val="24"/>
                <w:szCs w:val="24"/>
              </w:rPr>
              <w:t xml:space="preserve"> </w:t>
            </w:r>
            <w:r w:rsidRPr="00E25C5A">
              <w:rPr>
                <w:rFonts w:ascii="GHEA Grapalat" w:hAnsi="GHEA Grapalat"/>
                <w:b/>
                <w:color w:val="000000" w:themeColor="text1"/>
                <w:sz w:val="24"/>
                <w:szCs w:val="24"/>
              </w:rPr>
              <w:t>являющимися государственной собственностью</w:t>
            </w:r>
          </w:p>
        </w:tc>
      </w:tr>
    </w:tbl>
    <w:p w:rsidR="00BD3B89" w:rsidRPr="00E25C5A" w:rsidRDefault="00BD3B89" w:rsidP="00E25C5A">
      <w:pPr>
        <w:widowControl w:val="0"/>
        <w:spacing w:after="160" w:line="360" w:lineRule="auto"/>
        <w:jc w:val="both"/>
        <w:rPr>
          <w:rFonts w:ascii="GHEA Grapalat" w:eastAsia="Times New Roman" w:hAnsi="GHEA Grapalat" w:cs="Times New Roman"/>
          <w:vanish/>
          <w:color w:val="000000" w:themeColor="text1"/>
          <w:sz w:val="24"/>
          <w:szCs w:val="24"/>
        </w:rPr>
      </w:pPr>
    </w:p>
    <w:tbl>
      <w:tblPr>
        <w:tblStyle w:val="TableGrid"/>
        <w:tblW w:w="9750" w:type="dxa"/>
        <w:tblLook w:val="04A0"/>
      </w:tblPr>
      <w:tblGrid>
        <w:gridCol w:w="7196"/>
        <w:gridCol w:w="2554"/>
      </w:tblGrid>
      <w:tr w:rsidR="00BD3B89" w:rsidRPr="00E25C5A" w:rsidTr="00F22D3F">
        <w:tc>
          <w:tcPr>
            <w:tcW w:w="7196" w:type="dxa"/>
            <w:hideMark/>
          </w:tcPr>
          <w:p w:rsidR="0061062C" w:rsidRPr="00E25C5A" w:rsidRDefault="00C20C87" w:rsidP="00F22D3F">
            <w:pPr>
              <w:widowControl w:val="0"/>
              <w:tabs>
                <w:tab w:val="left" w:pos="437"/>
              </w:tabs>
              <w:spacing w:after="120"/>
              <w:ind w:left="79"/>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w:t>
            </w:r>
            <w:r w:rsidRPr="00E25C5A">
              <w:rPr>
                <w:rFonts w:ascii="GHEA Grapalat" w:hAnsi="GHEA Grapalat"/>
                <w:color w:val="000000" w:themeColor="text1"/>
                <w:sz w:val="20"/>
                <w:szCs w:val="20"/>
              </w:rPr>
              <w:tab/>
              <w:t xml:space="preserve">за выдачу разрешения на пользование (эксплуатацию) каждым месторождением благородных, цветных и редких металлов — ежегодно </w:t>
            </w:r>
          </w:p>
        </w:tc>
        <w:tc>
          <w:tcPr>
            <w:tcW w:w="2554" w:type="dxa"/>
            <w:hideMark/>
          </w:tcPr>
          <w:p w:rsidR="00BD3B89" w:rsidRPr="00E25C5A" w:rsidRDefault="00C20C87" w:rsidP="00F22D3F">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10000-кратном размере базовой пошлины</w:t>
            </w:r>
          </w:p>
        </w:tc>
      </w:tr>
      <w:tr w:rsidR="00BD3B89" w:rsidRPr="00E25C5A" w:rsidTr="00F22D3F">
        <w:tc>
          <w:tcPr>
            <w:tcW w:w="7196" w:type="dxa"/>
            <w:hideMark/>
          </w:tcPr>
          <w:p w:rsidR="0061062C" w:rsidRPr="00E25C5A" w:rsidRDefault="00C20C87" w:rsidP="00F22D3F">
            <w:pPr>
              <w:widowControl w:val="0"/>
              <w:tabs>
                <w:tab w:val="left" w:pos="437"/>
              </w:tabs>
              <w:spacing w:after="120"/>
              <w:ind w:left="78"/>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w:t>
            </w:r>
            <w:r w:rsidRPr="00E25C5A">
              <w:rPr>
                <w:rFonts w:ascii="GHEA Grapalat" w:hAnsi="GHEA Grapalat"/>
                <w:color w:val="000000" w:themeColor="text1"/>
                <w:sz w:val="20"/>
                <w:szCs w:val="20"/>
              </w:rPr>
              <w:tab/>
              <w:t xml:space="preserve">за выдачу разрешения на пользование (эксплуатацию) каждым месторождением топливно-энергетического сырья — ежегодно </w:t>
            </w:r>
          </w:p>
        </w:tc>
        <w:tc>
          <w:tcPr>
            <w:tcW w:w="2554" w:type="dxa"/>
            <w:hideMark/>
          </w:tcPr>
          <w:p w:rsidR="00BD3B89" w:rsidRPr="00E25C5A" w:rsidRDefault="00C20C87" w:rsidP="00F22D3F">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BD3B89" w:rsidRPr="00E25C5A" w:rsidTr="00F22D3F">
        <w:tc>
          <w:tcPr>
            <w:tcW w:w="7196" w:type="dxa"/>
            <w:hideMark/>
          </w:tcPr>
          <w:p w:rsidR="0061062C" w:rsidRPr="00E25C5A" w:rsidRDefault="00C20C87" w:rsidP="00F22D3F">
            <w:pPr>
              <w:widowControl w:val="0"/>
              <w:tabs>
                <w:tab w:val="left" w:pos="437"/>
              </w:tabs>
              <w:spacing w:after="120"/>
              <w:ind w:left="78"/>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w:t>
            </w:r>
            <w:r w:rsidRPr="00E25C5A">
              <w:rPr>
                <w:rFonts w:ascii="GHEA Grapalat" w:hAnsi="GHEA Grapalat"/>
                <w:color w:val="000000" w:themeColor="text1"/>
                <w:sz w:val="20"/>
                <w:szCs w:val="20"/>
              </w:rPr>
              <w:tab/>
              <w:t>за выдачу разрешения на пользование (эксплуатацию) каждым месторождением сырья для производства стройматериалов, включая месторождения облицовочных, строительных камней, заполнителей и балластного сырья — ежегодно</w:t>
            </w:r>
          </w:p>
        </w:tc>
        <w:tc>
          <w:tcPr>
            <w:tcW w:w="2554" w:type="dxa"/>
            <w:hideMark/>
          </w:tcPr>
          <w:p w:rsidR="00BD3B89" w:rsidRPr="00E25C5A" w:rsidRDefault="00C20C87" w:rsidP="00F22D3F">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r>
      <w:tr w:rsidR="00BD3B89" w:rsidRPr="00E25C5A" w:rsidTr="00F22D3F">
        <w:tc>
          <w:tcPr>
            <w:tcW w:w="7196" w:type="dxa"/>
            <w:hideMark/>
          </w:tcPr>
          <w:p w:rsidR="0061062C" w:rsidRPr="00E25C5A" w:rsidRDefault="00C20C87" w:rsidP="00F22D3F">
            <w:pPr>
              <w:widowControl w:val="0"/>
              <w:tabs>
                <w:tab w:val="left" w:pos="437"/>
              </w:tabs>
              <w:spacing w:after="120"/>
              <w:ind w:left="78"/>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w:t>
            </w:r>
            <w:r w:rsidRPr="00E25C5A">
              <w:rPr>
                <w:rFonts w:ascii="GHEA Grapalat" w:hAnsi="GHEA Grapalat"/>
                <w:color w:val="000000" w:themeColor="text1"/>
                <w:sz w:val="20"/>
                <w:szCs w:val="20"/>
              </w:rPr>
              <w:tab/>
              <w:t xml:space="preserve">за выдачу разрешения на пользование (эксплуатацию) каждым месторождением </w:t>
            </w:r>
            <w:proofErr w:type="spellStart"/>
            <w:r w:rsidRPr="00E25C5A">
              <w:rPr>
                <w:rFonts w:ascii="GHEA Grapalat" w:hAnsi="GHEA Grapalat"/>
                <w:color w:val="000000" w:themeColor="text1"/>
                <w:sz w:val="20"/>
                <w:szCs w:val="20"/>
              </w:rPr>
              <w:t>пестроцветных</w:t>
            </w:r>
            <w:proofErr w:type="spellEnd"/>
            <w:r w:rsidRPr="00E25C5A">
              <w:rPr>
                <w:rFonts w:ascii="GHEA Grapalat" w:hAnsi="GHEA Grapalat"/>
                <w:color w:val="000000" w:themeColor="text1"/>
                <w:sz w:val="20"/>
                <w:szCs w:val="20"/>
              </w:rPr>
              <w:t xml:space="preserve"> камней за исключением обсидиана — ежегодно</w:t>
            </w:r>
          </w:p>
        </w:tc>
        <w:tc>
          <w:tcPr>
            <w:tcW w:w="2554" w:type="dxa"/>
            <w:hideMark/>
          </w:tcPr>
          <w:p w:rsidR="00BD3B89" w:rsidRPr="00E25C5A" w:rsidRDefault="00C20C87" w:rsidP="00F22D3F">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10000-кратном размере базовой пошлины</w:t>
            </w:r>
          </w:p>
        </w:tc>
      </w:tr>
      <w:tr w:rsidR="00BD3B89" w:rsidRPr="00E25C5A" w:rsidTr="00F22D3F">
        <w:tc>
          <w:tcPr>
            <w:tcW w:w="7196" w:type="dxa"/>
            <w:hideMark/>
          </w:tcPr>
          <w:p w:rsidR="0061062C" w:rsidRPr="00E25C5A" w:rsidRDefault="00C20C87" w:rsidP="00F22D3F">
            <w:pPr>
              <w:widowControl w:val="0"/>
              <w:tabs>
                <w:tab w:val="left" w:pos="437"/>
              </w:tabs>
              <w:spacing w:after="120"/>
              <w:ind w:left="78"/>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4.1.</w:t>
            </w:r>
            <w:r w:rsidRPr="00E25C5A">
              <w:rPr>
                <w:rFonts w:ascii="GHEA Grapalat" w:hAnsi="GHEA Grapalat"/>
                <w:color w:val="000000" w:themeColor="text1"/>
                <w:sz w:val="20"/>
                <w:szCs w:val="20"/>
              </w:rPr>
              <w:tab/>
              <w:t>за выдачу разрешения на пользование (эксплуатацию) каждым месторождением обсидиана — ежегодно</w:t>
            </w:r>
          </w:p>
        </w:tc>
        <w:tc>
          <w:tcPr>
            <w:tcW w:w="2554" w:type="dxa"/>
            <w:hideMark/>
          </w:tcPr>
          <w:p w:rsidR="00BD3B89" w:rsidRPr="00E25C5A" w:rsidRDefault="00C20C87" w:rsidP="00F22D3F">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BD3B89" w:rsidRPr="00E25C5A" w:rsidTr="00F22D3F">
        <w:tc>
          <w:tcPr>
            <w:tcW w:w="7196" w:type="dxa"/>
            <w:hideMark/>
          </w:tcPr>
          <w:p w:rsidR="0061062C" w:rsidRPr="00E25C5A" w:rsidRDefault="00C20C87" w:rsidP="00F22D3F">
            <w:pPr>
              <w:widowControl w:val="0"/>
              <w:tabs>
                <w:tab w:val="left" w:pos="437"/>
              </w:tabs>
              <w:spacing w:after="120"/>
              <w:ind w:left="78"/>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w:t>
            </w:r>
            <w:r w:rsidRPr="00E25C5A">
              <w:rPr>
                <w:rFonts w:ascii="GHEA Grapalat" w:hAnsi="GHEA Grapalat"/>
                <w:color w:val="000000" w:themeColor="text1"/>
                <w:sz w:val="20"/>
                <w:szCs w:val="20"/>
              </w:rPr>
              <w:tab/>
              <w:t>за выдачу разрешения на пользование (эксплуатацию) каждым месторождением металлургической, химической, легкой и прочих отраслей промышленности — ежегодно</w:t>
            </w:r>
          </w:p>
        </w:tc>
        <w:tc>
          <w:tcPr>
            <w:tcW w:w="2554" w:type="dxa"/>
            <w:hideMark/>
          </w:tcPr>
          <w:p w:rsidR="00BD3B89" w:rsidRPr="00E25C5A" w:rsidRDefault="00C20C87" w:rsidP="00F22D3F">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10000-кратном размере базовой пошлины</w:t>
            </w:r>
          </w:p>
        </w:tc>
      </w:tr>
      <w:tr w:rsidR="00BD3B89" w:rsidRPr="00E25C5A" w:rsidTr="00F22D3F">
        <w:tc>
          <w:tcPr>
            <w:tcW w:w="7196" w:type="dxa"/>
            <w:hideMark/>
          </w:tcPr>
          <w:p w:rsidR="0061062C" w:rsidRPr="00E25C5A" w:rsidRDefault="00C20C87" w:rsidP="00F22D3F">
            <w:pPr>
              <w:widowControl w:val="0"/>
              <w:tabs>
                <w:tab w:val="left" w:pos="437"/>
              </w:tabs>
              <w:spacing w:after="120"/>
              <w:ind w:left="78"/>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6)</w:t>
            </w:r>
            <w:r w:rsidRPr="00E25C5A">
              <w:rPr>
                <w:rFonts w:ascii="GHEA Grapalat" w:hAnsi="GHEA Grapalat"/>
                <w:color w:val="000000" w:themeColor="text1"/>
                <w:sz w:val="20"/>
                <w:szCs w:val="20"/>
              </w:rPr>
              <w:tab/>
              <w:t>каждое месторождение или каждый шахтный колодец минеральных вод:</w:t>
            </w:r>
          </w:p>
        </w:tc>
        <w:tc>
          <w:tcPr>
            <w:tcW w:w="2554" w:type="dxa"/>
            <w:hideMark/>
          </w:tcPr>
          <w:p w:rsidR="00BD3B89" w:rsidRPr="00E25C5A" w:rsidRDefault="00BD3B89" w:rsidP="00F22D3F">
            <w:pPr>
              <w:widowControl w:val="0"/>
              <w:spacing w:after="120"/>
              <w:rPr>
                <w:rFonts w:ascii="GHEA Grapalat" w:eastAsia="Times New Roman" w:hAnsi="GHEA Grapalat" w:cs="Times New Roman"/>
                <w:color w:val="000000" w:themeColor="text1"/>
                <w:sz w:val="20"/>
                <w:szCs w:val="20"/>
              </w:rPr>
            </w:pPr>
          </w:p>
        </w:tc>
      </w:tr>
      <w:tr w:rsidR="00BD3B89" w:rsidRPr="00E25C5A" w:rsidTr="00F22D3F">
        <w:tc>
          <w:tcPr>
            <w:tcW w:w="7196" w:type="dxa"/>
            <w:hideMark/>
          </w:tcPr>
          <w:p w:rsidR="00BD3B89" w:rsidRPr="00E25C5A" w:rsidRDefault="00C20C87" w:rsidP="00F22D3F">
            <w:pPr>
              <w:widowControl w:val="0"/>
              <w:tabs>
                <w:tab w:val="left" w:pos="437"/>
              </w:tabs>
              <w:spacing w:after="120"/>
              <w:ind w:left="78"/>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t>за выдачу разрешения на пользование (эксплуатацию) в промышленных целях (розлив) — ежегодно</w:t>
            </w:r>
          </w:p>
        </w:tc>
        <w:tc>
          <w:tcPr>
            <w:tcW w:w="2554" w:type="dxa"/>
            <w:hideMark/>
          </w:tcPr>
          <w:p w:rsidR="00BD3B89" w:rsidRPr="00E25C5A" w:rsidRDefault="00C20C87" w:rsidP="00F22D3F">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5000-кратном размере базовой пошлины</w:t>
            </w:r>
          </w:p>
        </w:tc>
      </w:tr>
      <w:tr w:rsidR="00BD3B89" w:rsidRPr="00E25C5A" w:rsidTr="00F22D3F">
        <w:tc>
          <w:tcPr>
            <w:tcW w:w="7196" w:type="dxa"/>
            <w:hideMark/>
          </w:tcPr>
          <w:p w:rsidR="00BD3B89" w:rsidRPr="00E25C5A" w:rsidRDefault="00C20C87" w:rsidP="00F22D3F">
            <w:pPr>
              <w:widowControl w:val="0"/>
              <w:tabs>
                <w:tab w:val="left" w:pos="437"/>
              </w:tabs>
              <w:spacing w:after="120"/>
              <w:ind w:left="78"/>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t>за выдачу разрешения на пользование (эксплуатацию) в промышленных целях (с целью получения углекислого газа) — ежегодно</w:t>
            </w:r>
          </w:p>
        </w:tc>
        <w:tc>
          <w:tcPr>
            <w:tcW w:w="2554" w:type="dxa"/>
            <w:hideMark/>
          </w:tcPr>
          <w:p w:rsidR="00BD3B89" w:rsidRPr="00E25C5A" w:rsidRDefault="00C20C87" w:rsidP="00F22D3F">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r>
      <w:tr w:rsidR="00BD3B89" w:rsidRPr="00E25C5A" w:rsidTr="00F22D3F">
        <w:tc>
          <w:tcPr>
            <w:tcW w:w="7196" w:type="dxa"/>
            <w:hideMark/>
          </w:tcPr>
          <w:p w:rsidR="00BD3B89" w:rsidRPr="00E25C5A" w:rsidRDefault="00C20C87" w:rsidP="00F22D3F">
            <w:pPr>
              <w:widowControl w:val="0"/>
              <w:tabs>
                <w:tab w:val="left" w:pos="437"/>
              </w:tabs>
              <w:spacing w:after="120"/>
              <w:ind w:left="78"/>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t xml:space="preserve">за выдачу разрешения на пользование (эксплуатацию) в лечебных </w:t>
            </w:r>
            <w:r w:rsidRPr="00E25C5A">
              <w:rPr>
                <w:rFonts w:ascii="GHEA Grapalat" w:hAnsi="GHEA Grapalat"/>
                <w:color w:val="000000" w:themeColor="text1"/>
                <w:sz w:val="20"/>
                <w:szCs w:val="20"/>
              </w:rPr>
              <w:lastRenderedPageBreak/>
              <w:t>(рекреационных) целях — ежегодно</w:t>
            </w:r>
          </w:p>
        </w:tc>
        <w:tc>
          <w:tcPr>
            <w:tcW w:w="2554" w:type="dxa"/>
            <w:hideMark/>
          </w:tcPr>
          <w:p w:rsidR="00BD3B89" w:rsidRPr="00E25C5A" w:rsidRDefault="00C20C87" w:rsidP="00F22D3F">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 xml:space="preserve">в 500-кратном размере </w:t>
            </w:r>
            <w:r w:rsidRPr="00E25C5A">
              <w:rPr>
                <w:rFonts w:ascii="GHEA Grapalat" w:hAnsi="GHEA Grapalat"/>
                <w:color w:val="000000" w:themeColor="text1"/>
                <w:sz w:val="20"/>
                <w:szCs w:val="20"/>
              </w:rPr>
              <w:lastRenderedPageBreak/>
              <w:t>базовой пошлины</w:t>
            </w:r>
          </w:p>
        </w:tc>
      </w:tr>
      <w:tr w:rsidR="00BD3B89" w:rsidRPr="00E25C5A" w:rsidTr="00F22D3F">
        <w:tc>
          <w:tcPr>
            <w:tcW w:w="7196" w:type="dxa"/>
            <w:hideMark/>
          </w:tcPr>
          <w:p w:rsidR="0061062C" w:rsidRPr="00E25C5A" w:rsidRDefault="00C20C87" w:rsidP="00F22D3F">
            <w:pPr>
              <w:widowControl w:val="0"/>
              <w:tabs>
                <w:tab w:val="left" w:pos="437"/>
              </w:tabs>
              <w:spacing w:after="120"/>
              <w:ind w:left="78"/>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7)</w:t>
            </w:r>
            <w:r w:rsidRPr="00E25C5A">
              <w:rPr>
                <w:rFonts w:ascii="GHEA Grapalat" w:hAnsi="GHEA Grapalat"/>
                <w:color w:val="000000" w:themeColor="text1"/>
                <w:sz w:val="20"/>
                <w:szCs w:val="20"/>
              </w:rPr>
              <w:tab/>
              <w:t>за выдачу разрешения на пользование поверхностными водами, продление срока действия разрешения, переоформление разрешения:</w:t>
            </w:r>
          </w:p>
        </w:tc>
        <w:tc>
          <w:tcPr>
            <w:tcW w:w="2554" w:type="dxa"/>
            <w:hideMark/>
          </w:tcPr>
          <w:p w:rsidR="00BD3B89" w:rsidRPr="00E25C5A" w:rsidRDefault="00BD3B89" w:rsidP="00F22D3F">
            <w:pPr>
              <w:widowControl w:val="0"/>
              <w:spacing w:after="120"/>
              <w:rPr>
                <w:rFonts w:ascii="GHEA Grapalat" w:eastAsia="Times New Roman" w:hAnsi="GHEA Grapalat" w:cs="Times New Roman"/>
                <w:color w:val="000000" w:themeColor="text1"/>
                <w:sz w:val="20"/>
                <w:szCs w:val="20"/>
              </w:rPr>
            </w:pPr>
          </w:p>
        </w:tc>
      </w:tr>
      <w:tr w:rsidR="00BD3B89" w:rsidRPr="00E25C5A" w:rsidTr="00F22D3F">
        <w:tc>
          <w:tcPr>
            <w:tcW w:w="7196" w:type="dxa"/>
            <w:hideMark/>
          </w:tcPr>
          <w:p w:rsidR="00BD3B89" w:rsidRPr="00E25C5A" w:rsidRDefault="00C20C87" w:rsidP="00F22D3F">
            <w:pPr>
              <w:widowControl w:val="0"/>
              <w:tabs>
                <w:tab w:val="left" w:pos="437"/>
              </w:tabs>
              <w:spacing w:after="120"/>
              <w:ind w:left="78"/>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с физических лиц —</w:t>
            </w:r>
          </w:p>
        </w:tc>
        <w:tc>
          <w:tcPr>
            <w:tcW w:w="2554" w:type="dxa"/>
            <w:hideMark/>
          </w:tcPr>
          <w:p w:rsidR="00BD3B89" w:rsidRPr="00E25C5A" w:rsidRDefault="00C20C87" w:rsidP="00F22D3F">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25-кратном размере базовой пошлины</w:t>
            </w:r>
          </w:p>
        </w:tc>
      </w:tr>
      <w:tr w:rsidR="00BD3B89" w:rsidRPr="00E25C5A" w:rsidTr="00F22D3F">
        <w:tc>
          <w:tcPr>
            <w:tcW w:w="7196" w:type="dxa"/>
            <w:hideMark/>
          </w:tcPr>
          <w:p w:rsidR="00BD3B89" w:rsidRPr="00E25C5A" w:rsidRDefault="00C20C87" w:rsidP="00F22D3F">
            <w:pPr>
              <w:widowControl w:val="0"/>
              <w:tabs>
                <w:tab w:val="left" w:pos="437"/>
              </w:tabs>
              <w:spacing w:after="120"/>
              <w:ind w:left="78"/>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с юридических лиц —</w:t>
            </w:r>
          </w:p>
        </w:tc>
        <w:tc>
          <w:tcPr>
            <w:tcW w:w="2554" w:type="dxa"/>
            <w:hideMark/>
          </w:tcPr>
          <w:p w:rsidR="00BD3B89" w:rsidRPr="00E25C5A" w:rsidRDefault="00C20C87" w:rsidP="00F22D3F">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75-кратном размере базовой пошлины</w:t>
            </w:r>
          </w:p>
        </w:tc>
      </w:tr>
      <w:tr w:rsidR="00BD3B89" w:rsidRPr="00E25C5A" w:rsidTr="00F22D3F">
        <w:tc>
          <w:tcPr>
            <w:tcW w:w="7196" w:type="dxa"/>
            <w:hideMark/>
          </w:tcPr>
          <w:p w:rsidR="004B1095" w:rsidRPr="00E25C5A" w:rsidRDefault="00C20C87" w:rsidP="00F22D3F">
            <w:pPr>
              <w:widowControl w:val="0"/>
              <w:tabs>
                <w:tab w:val="left" w:pos="567"/>
              </w:tabs>
              <w:spacing w:after="120"/>
              <w:ind w:left="78"/>
              <w:jc w:val="both"/>
              <w:rPr>
                <w:rFonts w:ascii="GHEA Grapalat" w:hAnsi="GHEA Grapalat"/>
                <w:color w:val="000000" w:themeColor="text1"/>
                <w:sz w:val="20"/>
                <w:szCs w:val="20"/>
              </w:rPr>
            </w:pPr>
            <w:r w:rsidRPr="00E25C5A">
              <w:rPr>
                <w:rFonts w:ascii="GHEA Grapalat" w:eastAsia="Times New Roman" w:hAnsi="GHEA Grapalat" w:cs="Times New Roman"/>
                <w:color w:val="000000" w:themeColor="text1"/>
                <w:sz w:val="20"/>
                <w:szCs w:val="20"/>
              </w:rPr>
              <w:t>7.1)</w:t>
            </w:r>
            <w:r w:rsidRPr="00E25C5A">
              <w:rPr>
                <w:rFonts w:ascii="GHEA Grapalat" w:hAnsi="GHEA Grapalat"/>
                <w:color w:val="000000" w:themeColor="text1"/>
                <w:sz w:val="20"/>
                <w:szCs w:val="20"/>
              </w:rPr>
              <w:tab/>
              <w:t xml:space="preserve">за выдачу разрешения на использование </w:t>
            </w:r>
            <w:r w:rsidRPr="00E25C5A">
              <w:rPr>
                <w:rFonts w:ascii="GHEA Grapalat" w:eastAsia="Times New Roman" w:hAnsi="GHEA Grapalat" w:cs="Times New Roman"/>
                <w:color w:val="000000" w:themeColor="text1"/>
                <w:sz w:val="20"/>
                <w:szCs w:val="20"/>
              </w:rPr>
              <w:t>подземных пресных вод:</w:t>
            </w:r>
          </w:p>
        </w:tc>
        <w:tc>
          <w:tcPr>
            <w:tcW w:w="2554" w:type="dxa"/>
            <w:hideMark/>
          </w:tcPr>
          <w:p w:rsidR="00374161" w:rsidRPr="00E25C5A" w:rsidRDefault="00374161" w:rsidP="00F22D3F">
            <w:pPr>
              <w:widowControl w:val="0"/>
              <w:spacing w:after="120"/>
              <w:rPr>
                <w:rFonts w:ascii="GHEA Grapalat" w:hAnsi="GHEA Grapalat"/>
                <w:color w:val="000000" w:themeColor="text1"/>
                <w:sz w:val="20"/>
                <w:szCs w:val="20"/>
              </w:rPr>
            </w:pPr>
          </w:p>
        </w:tc>
      </w:tr>
      <w:tr w:rsidR="0072417A" w:rsidRPr="00E25C5A" w:rsidTr="00F22D3F">
        <w:tc>
          <w:tcPr>
            <w:tcW w:w="7196" w:type="dxa"/>
            <w:hideMark/>
          </w:tcPr>
          <w:p w:rsidR="0072417A" w:rsidRPr="00E25C5A" w:rsidRDefault="00C20C87" w:rsidP="00F22D3F">
            <w:pPr>
              <w:widowControl w:val="0"/>
              <w:tabs>
                <w:tab w:val="left" w:pos="567"/>
              </w:tabs>
              <w:spacing w:after="120"/>
              <w:ind w:left="78"/>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с физических лиц —</w:t>
            </w:r>
          </w:p>
        </w:tc>
        <w:tc>
          <w:tcPr>
            <w:tcW w:w="2554" w:type="dxa"/>
            <w:hideMark/>
          </w:tcPr>
          <w:p w:rsidR="0072417A" w:rsidRPr="00E25C5A" w:rsidRDefault="00C20C87" w:rsidP="00F22D3F">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в 95-кратном размере базовой пошлины</w:t>
            </w:r>
          </w:p>
        </w:tc>
      </w:tr>
      <w:tr w:rsidR="00F21CF6" w:rsidRPr="00E25C5A" w:rsidTr="00F22D3F">
        <w:tc>
          <w:tcPr>
            <w:tcW w:w="7196" w:type="dxa"/>
            <w:hideMark/>
          </w:tcPr>
          <w:p w:rsidR="00F21CF6" w:rsidRPr="00E25C5A" w:rsidRDefault="00C20C87" w:rsidP="00F22D3F">
            <w:pPr>
              <w:widowControl w:val="0"/>
              <w:tabs>
                <w:tab w:val="left" w:pos="437"/>
              </w:tabs>
              <w:spacing w:after="120"/>
              <w:ind w:left="78"/>
              <w:jc w:val="both"/>
              <w:rPr>
                <w:rFonts w:ascii="GHEA Grapalat" w:eastAsia="Times New Roman" w:hAnsi="GHEA Grapalat" w:cs="Times New Roman"/>
                <w:color w:val="000000" w:themeColor="text1"/>
                <w:sz w:val="20"/>
                <w:szCs w:val="20"/>
                <w:lang w:val="en-US"/>
              </w:rPr>
            </w:pPr>
            <w:r w:rsidRPr="00E25C5A">
              <w:rPr>
                <w:rFonts w:ascii="GHEA Grapalat" w:hAnsi="GHEA Grapalat"/>
                <w:color w:val="000000" w:themeColor="text1"/>
                <w:sz w:val="20"/>
                <w:szCs w:val="20"/>
              </w:rPr>
              <w:t>с юридических лиц —</w:t>
            </w:r>
          </w:p>
        </w:tc>
        <w:tc>
          <w:tcPr>
            <w:tcW w:w="2554" w:type="dxa"/>
            <w:hideMark/>
          </w:tcPr>
          <w:p w:rsidR="00F21CF6" w:rsidRPr="00E25C5A" w:rsidRDefault="00C20C87" w:rsidP="00F22D3F">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в 145-кратном размере базовой пошлины</w:t>
            </w:r>
          </w:p>
        </w:tc>
      </w:tr>
      <w:tr w:rsidR="00F21CF6" w:rsidRPr="00E25C5A" w:rsidTr="00F22D3F">
        <w:tc>
          <w:tcPr>
            <w:tcW w:w="7196" w:type="dxa"/>
            <w:hideMark/>
          </w:tcPr>
          <w:p w:rsidR="00F21CF6" w:rsidRPr="00E25C5A" w:rsidRDefault="00C20C87" w:rsidP="00F22D3F">
            <w:pPr>
              <w:widowControl w:val="0"/>
              <w:tabs>
                <w:tab w:val="left" w:pos="567"/>
              </w:tabs>
              <w:spacing w:after="120"/>
              <w:ind w:left="78"/>
              <w:jc w:val="both"/>
              <w:rPr>
                <w:rFonts w:ascii="GHEA Grapalat" w:hAnsi="GHEA Grapalat"/>
                <w:color w:val="000000" w:themeColor="text1"/>
                <w:sz w:val="20"/>
                <w:szCs w:val="20"/>
              </w:rPr>
            </w:pPr>
            <w:r w:rsidRPr="00E25C5A">
              <w:rPr>
                <w:rFonts w:ascii="GHEA Grapalat" w:eastAsia="Times New Roman" w:hAnsi="GHEA Grapalat" w:cs="Times New Roman"/>
                <w:color w:val="000000" w:themeColor="text1"/>
                <w:sz w:val="20"/>
                <w:szCs w:val="20"/>
              </w:rPr>
              <w:t>7.2)</w:t>
            </w:r>
            <w:r w:rsidRPr="00E25C5A">
              <w:rPr>
                <w:rFonts w:ascii="GHEA Grapalat" w:hAnsi="GHEA Grapalat"/>
                <w:color w:val="000000" w:themeColor="text1"/>
                <w:sz w:val="20"/>
                <w:szCs w:val="20"/>
              </w:rPr>
              <w:tab/>
            </w:r>
            <w:r w:rsidRPr="00E25C5A">
              <w:rPr>
                <w:rFonts w:ascii="GHEA Grapalat" w:eastAsia="Times New Roman" w:hAnsi="GHEA Grapalat" w:cs="Times New Roman"/>
                <w:color w:val="000000" w:themeColor="text1"/>
                <w:sz w:val="20"/>
                <w:szCs w:val="20"/>
              </w:rPr>
              <w:t>за продление срока действия разрешения на использование подземных пресных вод, переоформление разрешения:</w:t>
            </w:r>
          </w:p>
        </w:tc>
        <w:tc>
          <w:tcPr>
            <w:tcW w:w="2554" w:type="dxa"/>
            <w:hideMark/>
          </w:tcPr>
          <w:p w:rsidR="00F21CF6" w:rsidRPr="00E25C5A" w:rsidRDefault="00F21CF6" w:rsidP="00F22D3F">
            <w:pPr>
              <w:widowControl w:val="0"/>
              <w:spacing w:after="120"/>
              <w:rPr>
                <w:rFonts w:ascii="GHEA Grapalat" w:hAnsi="GHEA Grapalat"/>
                <w:color w:val="000000" w:themeColor="text1"/>
                <w:sz w:val="20"/>
                <w:szCs w:val="20"/>
              </w:rPr>
            </w:pPr>
          </w:p>
        </w:tc>
      </w:tr>
      <w:tr w:rsidR="00A42AEB" w:rsidRPr="00E25C5A" w:rsidTr="00F22D3F">
        <w:tc>
          <w:tcPr>
            <w:tcW w:w="7196" w:type="dxa"/>
            <w:hideMark/>
          </w:tcPr>
          <w:p w:rsidR="00374161" w:rsidRPr="00E25C5A" w:rsidRDefault="00C20C87" w:rsidP="00F22D3F">
            <w:pPr>
              <w:widowControl w:val="0"/>
              <w:tabs>
                <w:tab w:val="left" w:pos="437"/>
              </w:tabs>
              <w:spacing w:after="120"/>
              <w:jc w:val="both"/>
              <w:rPr>
                <w:rFonts w:ascii="GHEA Grapalat" w:hAnsi="GHEA Grapalat"/>
                <w:color w:val="000000" w:themeColor="text1"/>
                <w:sz w:val="20"/>
                <w:szCs w:val="20"/>
                <w:lang w:val="en-US"/>
              </w:rPr>
            </w:pPr>
            <w:r w:rsidRPr="00E25C5A">
              <w:rPr>
                <w:rFonts w:ascii="GHEA Grapalat" w:hAnsi="GHEA Grapalat"/>
                <w:color w:val="000000" w:themeColor="text1"/>
                <w:sz w:val="20"/>
                <w:szCs w:val="20"/>
              </w:rPr>
              <w:t>с физических лиц —</w:t>
            </w:r>
          </w:p>
        </w:tc>
        <w:tc>
          <w:tcPr>
            <w:tcW w:w="2554" w:type="dxa"/>
            <w:hideMark/>
          </w:tcPr>
          <w:p w:rsidR="00374161" w:rsidRPr="00E25C5A" w:rsidDel="00A42AEB" w:rsidRDefault="00C20C87" w:rsidP="00F22D3F">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в 25-кратном размере базовой пошлины</w:t>
            </w:r>
          </w:p>
        </w:tc>
      </w:tr>
      <w:tr w:rsidR="00F21CF6" w:rsidRPr="00E25C5A" w:rsidTr="00F22D3F">
        <w:tc>
          <w:tcPr>
            <w:tcW w:w="7196" w:type="dxa"/>
            <w:hideMark/>
          </w:tcPr>
          <w:p w:rsidR="00F21CF6" w:rsidRPr="00E25C5A" w:rsidRDefault="00C20C87" w:rsidP="00F22D3F">
            <w:pPr>
              <w:widowControl w:val="0"/>
              <w:tabs>
                <w:tab w:val="left" w:pos="437"/>
              </w:tabs>
              <w:spacing w:after="120"/>
              <w:ind w:left="78"/>
              <w:jc w:val="both"/>
              <w:rPr>
                <w:rFonts w:ascii="GHEA Grapalat" w:hAnsi="GHEA Grapalat"/>
                <w:color w:val="000000" w:themeColor="text1"/>
                <w:sz w:val="20"/>
                <w:szCs w:val="20"/>
              </w:rPr>
            </w:pPr>
            <w:r w:rsidRPr="00E25C5A">
              <w:rPr>
                <w:rFonts w:ascii="GHEA Grapalat" w:hAnsi="GHEA Grapalat"/>
                <w:color w:val="000000" w:themeColor="text1"/>
                <w:sz w:val="20"/>
                <w:szCs w:val="20"/>
              </w:rPr>
              <w:t>с юридических лиц —</w:t>
            </w:r>
          </w:p>
        </w:tc>
        <w:tc>
          <w:tcPr>
            <w:tcW w:w="2554" w:type="dxa"/>
            <w:hideMark/>
          </w:tcPr>
          <w:p w:rsidR="00F21CF6" w:rsidRPr="00E25C5A" w:rsidRDefault="00C20C87" w:rsidP="00F22D3F">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в 75-кратном размере базовой пошлины</w:t>
            </w:r>
          </w:p>
        </w:tc>
      </w:tr>
      <w:tr w:rsidR="00BD3B89" w:rsidRPr="00E25C5A" w:rsidTr="00F22D3F">
        <w:tc>
          <w:tcPr>
            <w:tcW w:w="0" w:type="auto"/>
            <w:gridSpan w:val="2"/>
            <w:hideMark/>
          </w:tcPr>
          <w:p w:rsidR="00BD3B89" w:rsidRPr="00E25C5A" w:rsidRDefault="00C20C87" w:rsidP="00F22D3F">
            <w:pPr>
              <w:widowControl w:val="0"/>
              <w:tabs>
                <w:tab w:val="left" w:pos="437"/>
              </w:tabs>
              <w:spacing w:after="120"/>
              <w:ind w:left="78"/>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8)</w:t>
            </w:r>
            <w:r w:rsidRPr="00E25C5A">
              <w:rPr>
                <w:rFonts w:ascii="GHEA Grapalat" w:hAnsi="GHEA Grapalat"/>
                <w:color w:val="000000" w:themeColor="text1"/>
                <w:sz w:val="20"/>
                <w:szCs w:val="20"/>
              </w:rPr>
              <w:tab/>
            </w:r>
            <w:r w:rsidRPr="00E25C5A">
              <w:rPr>
                <w:rFonts w:ascii="GHEA Grapalat" w:hAnsi="GHEA Grapalat"/>
                <w:b/>
                <w:i/>
                <w:color w:val="000000" w:themeColor="text1"/>
                <w:sz w:val="20"/>
                <w:szCs w:val="20"/>
              </w:rPr>
              <w:t>(пункт утратил силу в соответствии с HO-112-N от 23 июня 2015 года)</w:t>
            </w:r>
          </w:p>
        </w:tc>
      </w:tr>
      <w:tr w:rsidR="00BD3B89" w:rsidRPr="00E25C5A" w:rsidTr="00F22D3F">
        <w:tc>
          <w:tcPr>
            <w:tcW w:w="7196" w:type="dxa"/>
            <w:hideMark/>
          </w:tcPr>
          <w:p w:rsidR="00BD3B89" w:rsidRPr="00E25C5A" w:rsidRDefault="00C20C87" w:rsidP="00F22D3F">
            <w:pPr>
              <w:widowControl w:val="0"/>
              <w:tabs>
                <w:tab w:val="left" w:pos="437"/>
              </w:tabs>
              <w:spacing w:after="120"/>
              <w:ind w:left="78"/>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w:t>
            </w:r>
            <w:r w:rsidRPr="00E25C5A">
              <w:rPr>
                <w:rFonts w:ascii="GHEA Grapalat" w:hAnsi="GHEA Grapalat"/>
                <w:color w:val="000000" w:themeColor="text1"/>
                <w:sz w:val="20"/>
                <w:szCs w:val="20"/>
              </w:rPr>
              <w:tab/>
              <w:t>за выдачу разрешения на геологическое изучение с целью добычи полезных ископаемых — ежегодно</w:t>
            </w:r>
          </w:p>
        </w:tc>
        <w:tc>
          <w:tcPr>
            <w:tcW w:w="2554" w:type="dxa"/>
            <w:hideMark/>
          </w:tcPr>
          <w:p w:rsidR="00BD3B89" w:rsidRPr="00E25C5A" w:rsidRDefault="00C20C87" w:rsidP="00F22D3F">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BD3B89" w:rsidRPr="00E25C5A" w:rsidTr="00F22D3F">
        <w:tc>
          <w:tcPr>
            <w:tcW w:w="7196" w:type="dxa"/>
            <w:hideMark/>
          </w:tcPr>
          <w:p w:rsidR="00BD3B89" w:rsidRPr="00E25C5A" w:rsidRDefault="00C20C87" w:rsidP="00F22D3F">
            <w:pPr>
              <w:widowControl w:val="0"/>
              <w:tabs>
                <w:tab w:val="left" w:pos="567"/>
              </w:tabs>
              <w:spacing w:after="120"/>
              <w:ind w:left="78"/>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r w:rsidRPr="00E25C5A">
              <w:rPr>
                <w:rFonts w:ascii="GHEA Grapalat" w:hAnsi="GHEA Grapalat"/>
                <w:color w:val="000000" w:themeColor="text1"/>
                <w:sz w:val="20"/>
                <w:szCs w:val="20"/>
              </w:rPr>
              <w:tab/>
              <w:t>за выдачу однократного разрешения с целью добычи неметаллических полезных ископаемых — ежегодно</w:t>
            </w:r>
          </w:p>
        </w:tc>
        <w:tc>
          <w:tcPr>
            <w:tcW w:w="2554" w:type="dxa"/>
            <w:hideMark/>
          </w:tcPr>
          <w:p w:rsidR="00BD3B89" w:rsidRPr="00E25C5A" w:rsidRDefault="00C20C87" w:rsidP="00F22D3F">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BD3B89" w:rsidRPr="00E25C5A" w:rsidTr="00F22D3F">
        <w:tc>
          <w:tcPr>
            <w:tcW w:w="7196" w:type="dxa"/>
            <w:hideMark/>
          </w:tcPr>
          <w:p w:rsidR="00BD3B89" w:rsidRPr="00E25C5A" w:rsidRDefault="00C20C87" w:rsidP="00F22D3F">
            <w:pPr>
              <w:widowControl w:val="0"/>
              <w:tabs>
                <w:tab w:val="left" w:pos="567"/>
              </w:tabs>
              <w:spacing w:after="120"/>
              <w:ind w:left="78"/>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w:t>
            </w:r>
            <w:r w:rsidRPr="00E25C5A">
              <w:rPr>
                <w:rFonts w:ascii="GHEA Grapalat" w:hAnsi="GHEA Grapalat"/>
                <w:color w:val="000000" w:themeColor="text1"/>
                <w:sz w:val="20"/>
                <w:szCs w:val="20"/>
              </w:rPr>
              <w:tab/>
              <w:t>за выдачу разрешения на добычу неметаллических полезных ископаемых с целью сооружения или эксплуатации подземных хранилищ, являющихся объектом важнейшего значения — ежегодно</w:t>
            </w:r>
          </w:p>
        </w:tc>
        <w:tc>
          <w:tcPr>
            <w:tcW w:w="2554" w:type="dxa"/>
            <w:hideMark/>
          </w:tcPr>
          <w:p w:rsidR="00BD3B89" w:rsidRPr="00E25C5A" w:rsidRDefault="00C20C87" w:rsidP="00F22D3F">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r>
    </w:tbl>
    <w:p w:rsidR="00BD3B89" w:rsidRPr="00E25C5A" w:rsidRDefault="00BD3B8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b/>
          <w:i/>
          <w:color w:val="000000" w:themeColor="text1"/>
          <w:spacing w:val="-4"/>
          <w:sz w:val="24"/>
          <w:szCs w:val="24"/>
        </w:rPr>
        <w:t>(статья 19.4 дополнена</w:t>
      </w:r>
      <w:r w:rsidRPr="00E25C5A">
        <w:rPr>
          <w:rFonts w:ascii="Courier New" w:hAnsi="Courier New" w:cs="Courier New"/>
          <w:b/>
          <w:i/>
          <w:color w:val="000000" w:themeColor="text1"/>
          <w:spacing w:val="-4"/>
          <w:sz w:val="24"/>
          <w:szCs w:val="24"/>
        </w:rPr>
        <w:t> </w:t>
      </w:r>
      <w:r w:rsidRPr="00E25C5A">
        <w:rPr>
          <w:rFonts w:ascii="GHEA Grapalat" w:hAnsi="GHEA Grapalat" w:cs="GHEA Grapalat"/>
          <w:b/>
          <w:i/>
          <w:color w:val="000000" w:themeColor="text1"/>
          <w:spacing w:val="-4"/>
          <w:sz w:val="24"/>
          <w:szCs w:val="24"/>
        </w:rPr>
        <w:t>в соответствии с HO-282-N от 28 ноября 2011 года</w:t>
      </w:r>
      <w:r w:rsidRPr="00E25C5A">
        <w:rPr>
          <w:rFonts w:ascii="GHEA Grapalat" w:hAnsi="GHEA Grapalat" w:cs="GHEA Grapalat"/>
          <w:b/>
          <w:i/>
          <w:color w:val="000000" w:themeColor="text1"/>
          <w:sz w:val="24"/>
          <w:szCs w:val="24"/>
        </w:rPr>
        <w:t>, HO-255-N от 19 декабря 2012 год</w:t>
      </w:r>
      <w:r w:rsidR="00C612F9" w:rsidRPr="00E25C5A">
        <w:rPr>
          <w:rFonts w:ascii="GHEA Grapalat" w:hAnsi="GHEA Grapalat" w:cs="GHEA Grapalat"/>
          <w:b/>
          <w:i/>
          <w:color w:val="000000" w:themeColor="text1"/>
          <w:sz w:val="24"/>
          <w:szCs w:val="24"/>
        </w:rPr>
        <w:t xml:space="preserve">а, изменена в соответствии с </w:t>
      </w:r>
      <w:r w:rsidR="00EE72BF" w:rsidRPr="00E25C5A">
        <w:rPr>
          <w:rFonts w:ascii="GHEA Grapalat" w:hAnsi="GHEA Grapalat" w:cs="GHEA Grapalat"/>
          <w:b/>
          <w:i/>
          <w:color w:val="000000" w:themeColor="text1"/>
          <w:sz w:val="24"/>
          <w:szCs w:val="24"/>
        </w:rPr>
        <w:br/>
      </w:r>
      <w:r w:rsidR="00C612F9" w:rsidRPr="00E25C5A">
        <w:rPr>
          <w:rFonts w:ascii="GHEA Grapalat" w:hAnsi="GHEA Grapalat" w:cs="GHEA Grapalat"/>
          <w:b/>
          <w:i/>
          <w:color w:val="000000" w:themeColor="text1"/>
          <w:sz w:val="24"/>
          <w:szCs w:val="24"/>
        </w:rPr>
        <w:t xml:space="preserve">HO-112-N </w:t>
      </w:r>
      <w:r w:rsidR="00C612F9" w:rsidRPr="00E25C5A">
        <w:rPr>
          <w:rFonts w:ascii="GHEA Grapalat" w:hAnsi="GHEA Grapalat"/>
          <w:b/>
          <w:i/>
          <w:color w:val="000000" w:themeColor="text1"/>
          <w:sz w:val="24"/>
          <w:szCs w:val="24"/>
        </w:rPr>
        <w:t xml:space="preserve">от 23 июня 2015 года, дополнена в соответствии с HO-78-N от 12 мая 2016 года, изменена в соответствии с HO-123-N от </w:t>
      </w:r>
      <w:r w:rsidR="00EE72BF" w:rsidRPr="00E25C5A">
        <w:rPr>
          <w:rFonts w:ascii="GHEA Grapalat" w:hAnsi="GHEA Grapalat"/>
          <w:b/>
          <w:i/>
          <w:color w:val="000000" w:themeColor="text1"/>
          <w:sz w:val="24"/>
          <w:szCs w:val="24"/>
        </w:rPr>
        <w:br/>
      </w:r>
      <w:r w:rsidR="00C612F9" w:rsidRPr="00E25C5A">
        <w:rPr>
          <w:rFonts w:ascii="GHEA Grapalat" w:hAnsi="GHEA Grapalat"/>
          <w:b/>
          <w:i/>
          <w:color w:val="000000" w:themeColor="text1"/>
          <w:sz w:val="24"/>
          <w:szCs w:val="24"/>
        </w:rPr>
        <w:t>29 июня 2016</w:t>
      </w:r>
      <w:r w:rsidR="00C612F9" w:rsidRPr="00E25C5A">
        <w:rPr>
          <w:rFonts w:ascii="Courier New" w:hAnsi="Courier New" w:cs="Courier New"/>
          <w:b/>
          <w:i/>
          <w:color w:val="000000" w:themeColor="text1"/>
          <w:sz w:val="24"/>
          <w:szCs w:val="24"/>
          <w:lang w:val="en-US"/>
        </w:rPr>
        <w:t> </w:t>
      </w:r>
      <w:r w:rsidR="00C612F9" w:rsidRPr="00E25C5A">
        <w:rPr>
          <w:rFonts w:ascii="GHEA Grapalat" w:hAnsi="GHEA Grapalat"/>
          <w:b/>
          <w:i/>
          <w:color w:val="000000" w:themeColor="text1"/>
          <w:sz w:val="24"/>
          <w:szCs w:val="24"/>
        </w:rPr>
        <w:t xml:space="preserve">года, дополнена в соответствии с HO-257-N от </w:t>
      </w:r>
      <w:r w:rsidR="00EE72BF" w:rsidRPr="00E25C5A">
        <w:rPr>
          <w:rFonts w:ascii="GHEA Grapalat" w:hAnsi="GHEA Grapalat"/>
          <w:b/>
          <w:i/>
          <w:color w:val="000000" w:themeColor="text1"/>
          <w:sz w:val="24"/>
          <w:szCs w:val="24"/>
        </w:rPr>
        <w:br/>
      </w:r>
      <w:r w:rsidR="00C612F9" w:rsidRPr="00E25C5A">
        <w:rPr>
          <w:rFonts w:ascii="GHEA Grapalat" w:hAnsi="GHEA Grapalat"/>
          <w:b/>
          <w:i/>
          <w:color w:val="000000" w:themeColor="text1"/>
          <w:sz w:val="24"/>
          <w:szCs w:val="24"/>
        </w:rPr>
        <w:t>13 ноября 2019 года, изменена</w:t>
      </w:r>
      <w:r w:rsidR="008B1615" w:rsidRPr="00E25C5A">
        <w:rPr>
          <w:rFonts w:ascii="GHEA Grapalat" w:hAnsi="GHEA Grapalat"/>
          <w:b/>
          <w:i/>
          <w:color w:val="000000" w:themeColor="text1"/>
          <w:sz w:val="24"/>
          <w:szCs w:val="24"/>
        </w:rPr>
        <w:t>, дополнена</w:t>
      </w:r>
      <w:proofErr w:type="gramEnd"/>
      <w:r w:rsidR="00C612F9" w:rsidRPr="00E25C5A">
        <w:rPr>
          <w:rFonts w:ascii="GHEA Grapalat" w:hAnsi="GHEA Grapalat"/>
          <w:b/>
          <w:i/>
          <w:color w:val="000000" w:themeColor="text1"/>
          <w:sz w:val="24"/>
          <w:szCs w:val="24"/>
        </w:rPr>
        <w:t xml:space="preserve"> в соответствии с НО-321-</w:t>
      </w:r>
      <w:r w:rsidR="00C612F9" w:rsidRPr="00E25C5A">
        <w:rPr>
          <w:rFonts w:ascii="GHEA Grapalat" w:hAnsi="GHEA Grapalat"/>
          <w:b/>
          <w:i/>
          <w:color w:val="000000" w:themeColor="text1"/>
          <w:sz w:val="24"/>
          <w:szCs w:val="24"/>
          <w:lang w:val="en-US"/>
        </w:rPr>
        <w:t>N</w:t>
      </w:r>
      <w:r w:rsidR="00C612F9" w:rsidRPr="00E25C5A">
        <w:rPr>
          <w:rFonts w:ascii="GHEA Grapalat" w:hAnsi="GHEA Grapalat"/>
          <w:b/>
          <w:i/>
          <w:color w:val="000000" w:themeColor="text1"/>
          <w:sz w:val="24"/>
          <w:szCs w:val="24"/>
        </w:rPr>
        <w:t xml:space="preserve"> </w:t>
      </w:r>
      <w:r w:rsidR="00D708B9" w:rsidRPr="00E25C5A">
        <w:rPr>
          <w:rFonts w:ascii="GHEA Grapalat" w:hAnsi="GHEA Grapalat"/>
          <w:b/>
          <w:i/>
          <w:color w:val="000000" w:themeColor="text1"/>
          <w:sz w:val="24"/>
          <w:szCs w:val="24"/>
        </w:rPr>
        <w:t xml:space="preserve">от </w:t>
      </w:r>
      <w:r w:rsidR="00EE72BF" w:rsidRPr="00E25C5A">
        <w:rPr>
          <w:rFonts w:ascii="GHEA Grapalat" w:hAnsi="GHEA Grapalat"/>
          <w:b/>
          <w:i/>
          <w:color w:val="000000" w:themeColor="text1"/>
          <w:sz w:val="24"/>
          <w:szCs w:val="24"/>
        </w:rPr>
        <w:br/>
      </w:r>
      <w:r w:rsidR="00D708B9" w:rsidRPr="00E25C5A">
        <w:rPr>
          <w:rFonts w:ascii="GHEA Grapalat" w:hAnsi="GHEA Grapalat"/>
          <w:b/>
          <w:i/>
          <w:color w:val="000000" w:themeColor="text1"/>
          <w:sz w:val="24"/>
          <w:szCs w:val="24"/>
        </w:rPr>
        <w:t>7 июля 2022 года</w:t>
      </w:r>
      <w:r w:rsidRPr="00E25C5A">
        <w:rPr>
          <w:rFonts w:ascii="GHEA Grapalat" w:hAnsi="GHEA Grapalat"/>
          <w:b/>
          <w:i/>
          <w:color w:val="000000" w:themeColor="text1"/>
          <w:sz w:val="24"/>
          <w:szCs w:val="24"/>
        </w:rPr>
        <w:t>)</w:t>
      </w:r>
    </w:p>
    <w:p w:rsidR="00BD3B89" w:rsidRPr="00E25C5A" w:rsidRDefault="009206B8" w:rsidP="00E25C5A">
      <w:pPr>
        <w:widowControl w:val="0"/>
        <w:shd w:val="clear" w:color="auto" w:fill="FFFFFF"/>
        <w:spacing w:after="160" w:line="360" w:lineRule="auto"/>
        <w:ind w:firstLine="567"/>
        <w:jc w:val="both"/>
        <w:rPr>
          <w:rFonts w:ascii="GHEA Grapalat" w:eastAsia="Times New Roman" w:hAnsi="GHEA Grapalat" w:cs="Times New Roman"/>
          <w:b/>
          <w:i/>
          <w:color w:val="000000" w:themeColor="text1"/>
          <w:sz w:val="24"/>
          <w:szCs w:val="24"/>
        </w:rPr>
      </w:pPr>
      <w:r w:rsidRPr="00E25C5A">
        <w:rPr>
          <w:rFonts w:ascii="GHEA Grapalat" w:eastAsia="Times New Roman" w:hAnsi="GHEA Grapalat" w:cs="Times New Roman"/>
          <w:b/>
          <w:i/>
          <w:color w:val="000000" w:themeColor="text1"/>
          <w:sz w:val="24"/>
          <w:szCs w:val="24"/>
        </w:rPr>
        <w:t>(</w:t>
      </w:r>
      <w:r w:rsidR="00466F26" w:rsidRPr="00E25C5A">
        <w:rPr>
          <w:rFonts w:ascii="GHEA Grapalat" w:eastAsia="Times New Roman" w:hAnsi="GHEA Grapalat" w:cs="Times New Roman"/>
          <w:b/>
          <w:i/>
          <w:color w:val="000000" w:themeColor="text1"/>
          <w:sz w:val="24"/>
          <w:szCs w:val="24"/>
        </w:rPr>
        <w:t>з</w:t>
      </w:r>
      <w:r w:rsidR="00C612F9" w:rsidRPr="00E25C5A">
        <w:rPr>
          <w:rFonts w:ascii="GHEA Grapalat" w:eastAsia="Times New Roman" w:hAnsi="GHEA Grapalat" w:cs="Times New Roman"/>
          <w:b/>
          <w:i/>
          <w:color w:val="000000" w:themeColor="text1"/>
          <w:sz w:val="24"/>
          <w:szCs w:val="24"/>
        </w:rPr>
        <w:t xml:space="preserve">акон </w:t>
      </w:r>
      <w:r w:rsidR="00C612F9" w:rsidRPr="00E25C5A">
        <w:rPr>
          <w:rFonts w:ascii="GHEA Grapalat" w:hAnsi="GHEA Grapalat"/>
          <w:b/>
          <w:i/>
          <w:color w:val="000000" w:themeColor="text1"/>
          <w:sz w:val="24"/>
          <w:szCs w:val="24"/>
        </w:rPr>
        <w:t>НО-321-</w:t>
      </w:r>
      <w:r w:rsidR="00C612F9" w:rsidRPr="00E25C5A">
        <w:rPr>
          <w:rFonts w:ascii="GHEA Grapalat" w:hAnsi="GHEA Grapalat"/>
          <w:b/>
          <w:i/>
          <w:color w:val="000000" w:themeColor="text1"/>
          <w:sz w:val="24"/>
          <w:szCs w:val="24"/>
          <w:lang w:val="en-US"/>
        </w:rPr>
        <w:t>N</w:t>
      </w:r>
      <w:r w:rsidR="00C612F9" w:rsidRPr="00E25C5A">
        <w:rPr>
          <w:rFonts w:ascii="GHEA Grapalat" w:hAnsi="GHEA Grapalat"/>
          <w:b/>
          <w:i/>
          <w:color w:val="000000" w:themeColor="text1"/>
          <w:sz w:val="24"/>
          <w:szCs w:val="24"/>
        </w:rPr>
        <w:t xml:space="preserve"> от 7 июля 2022 года имеет переходное положение</w:t>
      </w:r>
      <w:r w:rsidR="00C612F9" w:rsidRPr="00E25C5A">
        <w:rPr>
          <w:rFonts w:ascii="GHEA Grapalat" w:eastAsia="Times New Roman" w:hAnsi="GHEA Grapalat" w:cs="Times New Roman"/>
          <w:b/>
          <w:i/>
          <w:color w:val="000000" w:themeColor="text1"/>
          <w:sz w:val="24"/>
          <w:szCs w:val="24"/>
        </w:rPr>
        <w:t>)</w:t>
      </w:r>
    </w:p>
    <w:p w:rsidR="00A42AEB" w:rsidRPr="00E25C5A" w:rsidRDefault="00A42AEB" w:rsidP="00E25C5A">
      <w:pPr>
        <w:widowControl w:val="0"/>
        <w:shd w:val="clear" w:color="auto" w:fill="FFFFFF"/>
        <w:spacing w:after="160" w:line="360" w:lineRule="auto"/>
        <w:ind w:firstLine="288"/>
        <w:jc w:val="both"/>
        <w:rPr>
          <w:rFonts w:ascii="GHEA Grapalat" w:eastAsia="Times New Roman" w:hAnsi="GHEA Grapalat" w:cs="Times New Roman"/>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BD3B89" w:rsidRPr="00E25C5A" w:rsidTr="00C00725">
        <w:tc>
          <w:tcPr>
            <w:tcW w:w="1843" w:type="dxa"/>
            <w:hideMark/>
          </w:tcPr>
          <w:p w:rsidR="00BD3B89"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lastRenderedPageBreak/>
              <w:t xml:space="preserve">Статья </w:t>
            </w:r>
            <w:r w:rsidR="0039144E" w:rsidRPr="00E25C5A">
              <w:rPr>
                <w:rFonts w:ascii="GHEA Grapalat" w:hAnsi="GHEA Grapalat"/>
                <w:b/>
                <w:color w:val="000000" w:themeColor="text1"/>
                <w:sz w:val="24"/>
                <w:szCs w:val="24"/>
              </w:rPr>
              <w:t>19.5</w:t>
            </w:r>
          </w:p>
        </w:tc>
        <w:tc>
          <w:tcPr>
            <w:tcW w:w="7184" w:type="dxa"/>
            <w:hideMark/>
          </w:tcPr>
          <w:p w:rsidR="00BD3B89" w:rsidRPr="00E25C5A" w:rsidRDefault="00C612F9" w:rsidP="00E25C5A">
            <w:pPr>
              <w:widowControl w:val="0"/>
              <w:spacing w:after="160" w:line="360" w:lineRule="auto"/>
              <w:rPr>
                <w:rFonts w:ascii="GHEA Grapalat" w:hAnsi="GHEA Grapalat"/>
                <w:b/>
                <w:color w:val="000000" w:themeColor="text1"/>
                <w:sz w:val="24"/>
                <w:szCs w:val="24"/>
              </w:rPr>
            </w:pPr>
            <w:r w:rsidRPr="00E25C5A">
              <w:rPr>
                <w:rFonts w:ascii="GHEA Grapalat" w:hAnsi="GHEA Grapalat"/>
                <w:b/>
                <w:color w:val="000000" w:themeColor="text1"/>
                <w:sz w:val="24"/>
                <w:szCs w:val="24"/>
              </w:rPr>
              <w:t xml:space="preserve">Ставка государственной пошлины за выдачу и </w:t>
            </w:r>
            <w:r w:rsidR="004B5A13" w:rsidRPr="00E25C5A">
              <w:rPr>
                <w:rFonts w:ascii="GHEA Grapalat" w:hAnsi="GHEA Grapalat"/>
                <w:b/>
                <w:color w:val="000000" w:themeColor="text1"/>
                <w:sz w:val="24"/>
                <w:szCs w:val="24"/>
              </w:rPr>
              <w:t>переоформление</w:t>
            </w:r>
            <w:r w:rsidRPr="00E25C5A">
              <w:rPr>
                <w:rFonts w:ascii="GHEA Grapalat" w:hAnsi="GHEA Grapalat"/>
                <w:b/>
                <w:color w:val="000000" w:themeColor="text1"/>
                <w:sz w:val="24"/>
                <w:szCs w:val="24"/>
              </w:rPr>
              <w:t xml:space="preserve"> лицензии на осуществление частной охранной деятельности</w:t>
            </w:r>
          </w:p>
          <w:p w:rsidR="004B5A13" w:rsidRPr="00E25C5A" w:rsidRDefault="00A475CB" w:rsidP="00E25C5A">
            <w:pPr>
              <w:widowControl w:val="0"/>
              <w:spacing w:after="160" w:line="360" w:lineRule="auto"/>
              <w:rPr>
                <w:rFonts w:ascii="GHEA Grapalat" w:eastAsia="Times New Roman" w:hAnsi="GHEA Grapalat" w:cs="Times New Roman"/>
                <w:i/>
                <w:color w:val="000000" w:themeColor="text1"/>
                <w:sz w:val="24"/>
                <w:szCs w:val="24"/>
              </w:rPr>
            </w:pPr>
            <w:r w:rsidRPr="00E25C5A">
              <w:rPr>
                <w:rFonts w:ascii="GHEA Grapalat" w:hAnsi="GHEA Grapalat"/>
                <w:b/>
                <w:i/>
                <w:color w:val="000000" w:themeColor="text1"/>
                <w:sz w:val="24"/>
                <w:szCs w:val="24"/>
              </w:rPr>
              <w:t>(заголовок отредактирован в соответствии с НО-96-</w:t>
            </w:r>
            <w:r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от 18 апреля 2025 года)</w:t>
            </w:r>
          </w:p>
        </w:tc>
      </w:tr>
    </w:tbl>
    <w:p w:rsidR="00BD3B89" w:rsidRPr="00E25C5A" w:rsidRDefault="00BD3B89" w:rsidP="00E25C5A">
      <w:pPr>
        <w:widowControl w:val="0"/>
        <w:shd w:val="clear" w:color="auto" w:fill="FFFFFF"/>
        <w:spacing w:after="160" w:line="360" w:lineRule="auto"/>
        <w:ind w:firstLine="288"/>
        <w:jc w:val="both"/>
        <w:rPr>
          <w:rFonts w:ascii="GHEA Grapalat" w:eastAsia="Times New Roman" w:hAnsi="GHEA Grapalat" w:cs="Times New Roman"/>
          <w:color w:val="000000" w:themeColor="text1"/>
          <w:sz w:val="20"/>
          <w:szCs w:val="24"/>
        </w:rPr>
      </w:pPr>
    </w:p>
    <w:tbl>
      <w:tblPr>
        <w:tblStyle w:val="TableGrid"/>
        <w:tblW w:w="9642" w:type="dxa"/>
        <w:tblInd w:w="108" w:type="dxa"/>
        <w:tblLook w:val="04A0"/>
      </w:tblPr>
      <w:tblGrid>
        <w:gridCol w:w="5812"/>
        <w:gridCol w:w="3830"/>
      </w:tblGrid>
      <w:tr w:rsidR="00EE72BF" w:rsidRPr="00E25C5A" w:rsidTr="00F22D3F">
        <w:tc>
          <w:tcPr>
            <w:tcW w:w="5812" w:type="dxa"/>
            <w:hideMark/>
          </w:tcPr>
          <w:p w:rsidR="00EE72BF" w:rsidRPr="00E25C5A" w:rsidRDefault="00EE72BF" w:rsidP="00F22D3F">
            <w:pPr>
              <w:widowControl w:val="0"/>
              <w:tabs>
                <w:tab w:val="left" w:pos="419"/>
              </w:tabs>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1)</w:t>
            </w:r>
            <w:r w:rsidRPr="00E25C5A">
              <w:rPr>
                <w:rFonts w:ascii="GHEA Grapalat" w:hAnsi="GHEA Grapalat"/>
                <w:color w:val="000000" w:themeColor="text1"/>
                <w:sz w:val="20"/>
                <w:szCs w:val="24"/>
              </w:rPr>
              <w:tab/>
              <w:t>за осуществление частной охранной деятельности</w:t>
            </w:r>
          </w:p>
        </w:tc>
        <w:tc>
          <w:tcPr>
            <w:tcW w:w="3830" w:type="dxa"/>
            <w:hideMark/>
          </w:tcPr>
          <w:p w:rsidR="00EE72BF" w:rsidRPr="00E25C5A" w:rsidRDefault="00EE72BF" w:rsidP="00F22D3F">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 xml:space="preserve">в </w:t>
            </w:r>
            <w:r w:rsidR="004B5A13" w:rsidRPr="00E25C5A">
              <w:rPr>
                <w:rFonts w:ascii="GHEA Grapalat" w:hAnsi="GHEA Grapalat"/>
                <w:color w:val="000000" w:themeColor="text1"/>
                <w:sz w:val="20"/>
                <w:szCs w:val="24"/>
              </w:rPr>
              <w:t>30</w:t>
            </w:r>
            <w:r w:rsidRPr="00E25C5A">
              <w:rPr>
                <w:rFonts w:ascii="GHEA Grapalat" w:hAnsi="GHEA Grapalat"/>
                <w:color w:val="000000" w:themeColor="text1"/>
                <w:sz w:val="20"/>
                <w:szCs w:val="24"/>
              </w:rPr>
              <w:t>00-кратном размере базовой пошлины</w:t>
            </w:r>
          </w:p>
        </w:tc>
      </w:tr>
      <w:tr w:rsidR="00EE72BF" w:rsidRPr="00E25C5A" w:rsidTr="00F22D3F">
        <w:tc>
          <w:tcPr>
            <w:tcW w:w="5812" w:type="dxa"/>
            <w:hideMark/>
          </w:tcPr>
          <w:p w:rsidR="00EE72BF" w:rsidRPr="00E25C5A" w:rsidRDefault="00EE72BF" w:rsidP="00F22D3F">
            <w:pPr>
              <w:widowControl w:val="0"/>
              <w:tabs>
                <w:tab w:val="left" w:pos="419"/>
              </w:tabs>
              <w:spacing w:after="120"/>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2)</w:t>
            </w:r>
            <w:r w:rsidRPr="00E25C5A">
              <w:rPr>
                <w:rFonts w:ascii="GHEA Grapalat" w:hAnsi="GHEA Grapalat"/>
                <w:color w:val="000000" w:themeColor="text1"/>
                <w:sz w:val="20"/>
                <w:szCs w:val="24"/>
              </w:rPr>
              <w:tab/>
              <w:t>за переоформление или выдачу дубликата лицензии на осуществление частной охранной деятельности</w:t>
            </w:r>
          </w:p>
        </w:tc>
        <w:tc>
          <w:tcPr>
            <w:tcW w:w="3830" w:type="dxa"/>
            <w:hideMark/>
          </w:tcPr>
          <w:p w:rsidR="00EE72BF" w:rsidRPr="00E25C5A" w:rsidRDefault="00EE72BF" w:rsidP="00F22D3F">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10-кратном размере базовой пошлины</w:t>
            </w:r>
          </w:p>
        </w:tc>
      </w:tr>
    </w:tbl>
    <w:p w:rsidR="00BD3B89" w:rsidRPr="00E25C5A" w:rsidRDefault="00BD3B89"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rPr>
      </w:pPr>
      <w:r w:rsidRPr="00E25C5A">
        <w:rPr>
          <w:rFonts w:ascii="GHEA Grapalat" w:hAnsi="GHEA Grapalat"/>
          <w:b/>
          <w:i/>
          <w:color w:val="000000" w:themeColor="text1"/>
          <w:spacing w:val="-4"/>
          <w:sz w:val="24"/>
          <w:szCs w:val="24"/>
        </w:rPr>
        <w:t>(статья 19.5 дополнена</w:t>
      </w:r>
      <w:r w:rsidRPr="00E25C5A">
        <w:rPr>
          <w:rFonts w:ascii="Courier New" w:hAnsi="Courier New" w:cs="Courier New"/>
          <w:b/>
          <w:i/>
          <w:color w:val="000000" w:themeColor="text1"/>
          <w:spacing w:val="-4"/>
          <w:sz w:val="24"/>
          <w:szCs w:val="24"/>
        </w:rPr>
        <w:t> </w:t>
      </w:r>
      <w:r w:rsidRPr="00E25C5A">
        <w:rPr>
          <w:rFonts w:ascii="GHEA Grapalat" w:hAnsi="GHEA Grapalat" w:cs="GHEA Grapalat"/>
          <w:b/>
          <w:i/>
          <w:color w:val="000000" w:themeColor="text1"/>
          <w:spacing w:val="-4"/>
          <w:sz w:val="24"/>
          <w:szCs w:val="24"/>
        </w:rPr>
        <w:t xml:space="preserve">в соответствии с HO-9-N от </w:t>
      </w:r>
      <w:r w:rsidR="008909B2" w:rsidRPr="00E25C5A">
        <w:rPr>
          <w:rFonts w:ascii="GHEA Grapalat" w:hAnsi="GHEA Grapalat" w:cs="GHEA Grapalat"/>
          <w:b/>
          <w:i/>
          <w:color w:val="000000" w:themeColor="text1"/>
          <w:spacing w:val="-4"/>
          <w:sz w:val="24"/>
          <w:szCs w:val="24"/>
          <w:lang w:val="hy-AM"/>
        </w:rPr>
        <w:br/>
      </w:r>
      <w:r w:rsidRPr="00E25C5A">
        <w:rPr>
          <w:rFonts w:ascii="GHEA Grapalat" w:hAnsi="GHEA Grapalat" w:cs="GHEA Grapalat"/>
          <w:b/>
          <w:i/>
          <w:color w:val="000000" w:themeColor="text1"/>
          <w:spacing w:val="-4"/>
          <w:sz w:val="24"/>
          <w:szCs w:val="24"/>
        </w:rPr>
        <w:t>9 февраля 2012</w:t>
      </w:r>
      <w:r w:rsidR="00EE72BF" w:rsidRPr="00E25C5A">
        <w:rPr>
          <w:rFonts w:ascii="Courier New" w:hAnsi="Courier New" w:cs="Courier New"/>
          <w:b/>
          <w:i/>
          <w:color w:val="000000" w:themeColor="text1"/>
          <w:spacing w:val="-4"/>
          <w:sz w:val="24"/>
          <w:szCs w:val="24"/>
        </w:rPr>
        <w:t xml:space="preserve"> </w:t>
      </w:r>
      <w:r w:rsidR="00C612F9" w:rsidRPr="00E25C5A">
        <w:rPr>
          <w:rFonts w:ascii="GHEA Grapalat" w:hAnsi="GHEA Grapalat" w:cs="GHEA Grapalat"/>
          <w:b/>
          <w:i/>
          <w:color w:val="000000" w:themeColor="text1"/>
          <w:spacing w:val="-4"/>
          <w:sz w:val="24"/>
          <w:szCs w:val="24"/>
        </w:rPr>
        <w:t>года</w:t>
      </w:r>
      <w:r w:rsidR="004B5A13" w:rsidRPr="00E25C5A">
        <w:rPr>
          <w:rFonts w:ascii="GHEA Grapalat" w:hAnsi="GHEA Grapalat" w:cs="GHEA Grapalat"/>
          <w:b/>
          <w:i/>
          <w:color w:val="000000" w:themeColor="text1"/>
          <w:spacing w:val="-4"/>
          <w:sz w:val="24"/>
          <w:szCs w:val="24"/>
        </w:rPr>
        <w:t xml:space="preserve">, отредактирована, изменена </w:t>
      </w:r>
      <w:r w:rsidR="004B5A13" w:rsidRPr="00E25C5A">
        <w:rPr>
          <w:rFonts w:ascii="GHEA Grapalat" w:hAnsi="GHEA Grapalat"/>
          <w:b/>
          <w:i/>
          <w:color w:val="000000" w:themeColor="text1"/>
          <w:sz w:val="24"/>
          <w:szCs w:val="24"/>
        </w:rPr>
        <w:t>в соответствии с НО-96-</w:t>
      </w:r>
      <w:r w:rsidR="004B5A13" w:rsidRPr="00E25C5A">
        <w:rPr>
          <w:rFonts w:ascii="GHEA Grapalat" w:hAnsi="GHEA Grapalat"/>
          <w:b/>
          <w:i/>
          <w:color w:val="000000" w:themeColor="text1"/>
          <w:sz w:val="24"/>
          <w:szCs w:val="24"/>
          <w:lang w:val="en-US"/>
        </w:rPr>
        <w:t>N</w:t>
      </w:r>
      <w:r w:rsidR="004B5A13" w:rsidRPr="00E25C5A">
        <w:rPr>
          <w:rFonts w:ascii="GHEA Grapalat" w:hAnsi="GHEA Grapalat"/>
          <w:b/>
          <w:i/>
          <w:color w:val="000000" w:themeColor="text1"/>
          <w:sz w:val="24"/>
          <w:szCs w:val="24"/>
        </w:rPr>
        <w:t xml:space="preserve"> от 18 апреля 2025 года</w:t>
      </w:r>
      <w:r w:rsidR="00C612F9" w:rsidRPr="00E25C5A">
        <w:rPr>
          <w:rFonts w:ascii="GHEA Grapalat" w:hAnsi="GHEA Grapalat" w:cs="GHEA Grapalat"/>
          <w:b/>
          <w:i/>
          <w:color w:val="000000" w:themeColor="text1"/>
          <w:sz w:val="24"/>
          <w:szCs w:val="24"/>
        </w:rPr>
        <w:t>)</w:t>
      </w:r>
    </w:p>
    <w:p w:rsidR="00B472B0" w:rsidRPr="00E25C5A" w:rsidRDefault="00B472B0"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92"/>
        <w:gridCol w:w="7595"/>
      </w:tblGrid>
      <w:tr w:rsidR="00BD3B89" w:rsidRPr="00E25C5A" w:rsidTr="00F22D3F">
        <w:tc>
          <w:tcPr>
            <w:tcW w:w="1692" w:type="dxa"/>
            <w:hideMark/>
          </w:tcPr>
          <w:p w:rsidR="00BD3B89"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19.6.</w:t>
            </w:r>
          </w:p>
        </w:tc>
        <w:tc>
          <w:tcPr>
            <w:tcW w:w="7595" w:type="dxa"/>
            <w:hideMark/>
          </w:tcPr>
          <w:p w:rsidR="00BD3B89"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Ставки государственной пошлины за выдачу лицензий или разрешений</w:t>
            </w:r>
            <w:r w:rsidR="008B1615" w:rsidRPr="00E25C5A">
              <w:rPr>
                <w:rFonts w:ascii="GHEA Grapalat" w:hAnsi="GHEA Grapalat"/>
                <w:b/>
                <w:color w:val="000000" w:themeColor="text1"/>
                <w:sz w:val="24"/>
                <w:szCs w:val="24"/>
              </w:rPr>
              <w:t>,</w:t>
            </w:r>
            <w:r w:rsidRPr="00E25C5A">
              <w:rPr>
                <w:rFonts w:ascii="GHEA Grapalat" w:hAnsi="GHEA Grapalat"/>
                <w:b/>
                <w:color w:val="000000" w:themeColor="text1"/>
                <w:sz w:val="24"/>
                <w:szCs w:val="24"/>
              </w:rPr>
              <w:t xml:space="preserve"> или сертификатов (или их дубликатов) на вывоз и (или) ввоз товаров, предусмотренных Законом Республики Армения "О торговле и услугах"</w:t>
            </w:r>
          </w:p>
        </w:tc>
      </w:tr>
    </w:tbl>
    <w:p w:rsidR="009775B2" w:rsidRPr="00E25C5A" w:rsidRDefault="009775B2" w:rsidP="00E25C5A">
      <w:pPr>
        <w:spacing w:after="160" w:line="360" w:lineRule="auto"/>
        <w:rPr>
          <w:color w:val="000000" w:themeColor="text1"/>
        </w:rPr>
      </w:pPr>
    </w:p>
    <w:tbl>
      <w:tblPr>
        <w:tblStyle w:val="TableGrid"/>
        <w:tblW w:w="5000" w:type="pct"/>
        <w:tblLook w:val="04A0"/>
      </w:tblPr>
      <w:tblGrid>
        <w:gridCol w:w="6960"/>
        <w:gridCol w:w="2327"/>
      </w:tblGrid>
      <w:tr w:rsidR="00BD3B89" w:rsidRPr="00E25C5A" w:rsidTr="009775B2">
        <w:tc>
          <w:tcPr>
            <w:tcW w:w="6960" w:type="dxa"/>
            <w:hideMark/>
          </w:tcPr>
          <w:p w:rsidR="00BD3B89" w:rsidRPr="00E25C5A" w:rsidRDefault="00C20C87" w:rsidP="00F22D3F">
            <w:pPr>
              <w:widowControl w:val="0"/>
              <w:shd w:val="clear" w:color="auto" w:fill="FFFFFF"/>
              <w:tabs>
                <w:tab w:val="left" w:pos="420"/>
              </w:tabs>
              <w:spacing w:after="120"/>
              <w:ind w:right="127"/>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1.</w:t>
            </w:r>
            <w:r w:rsidRPr="00E25C5A">
              <w:rPr>
                <w:rFonts w:ascii="GHEA Grapalat" w:hAnsi="GHEA Grapalat"/>
                <w:color w:val="000000" w:themeColor="text1"/>
                <w:sz w:val="20"/>
                <w:szCs w:val="24"/>
              </w:rPr>
              <w:tab/>
              <w:t>За выдачу лицензий или разрешений, или сертификатов (или их дубликатов) на ввоз из третьих стран и (или) вывоз в третьи страны товаров, подлежащих ограничениям в сфере внешней торговли в рамках Евразийского экономического союза</w:t>
            </w:r>
          </w:p>
        </w:tc>
        <w:tc>
          <w:tcPr>
            <w:tcW w:w="2327" w:type="dxa"/>
            <w:hideMark/>
          </w:tcPr>
          <w:p w:rsidR="00BD3B89" w:rsidRPr="00E25C5A" w:rsidRDefault="00C20C87" w:rsidP="00F22D3F">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базовой пошлины, если настоящим Законом иная ставка не предусмотрена</w:t>
            </w:r>
          </w:p>
        </w:tc>
      </w:tr>
      <w:tr w:rsidR="00BD3B89" w:rsidRPr="00E25C5A" w:rsidTr="009775B2">
        <w:tc>
          <w:tcPr>
            <w:tcW w:w="6960" w:type="dxa"/>
            <w:hideMark/>
          </w:tcPr>
          <w:p w:rsidR="001861FB" w:rsidRPr="00E25C5A" w:rsidRDefault="00C20C87" w:rsidP="00F22D3F">
            <w:pPr>
              <w:widowControl w:val="0"/>
              <w:shd w:val="clear" w:color="auto" w:fill="FFFFFF"/>
              <w:tabs>
                <w:tab w:val="left" w:pos="420"/>
              </w:tabs>
              <w:spacing w:after="120"/>
              <w:ind w:right="127"/>
              <w:jc w:val="both"/>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2.</w:t>
            </w:r>
            <w:r w:rsidRPr="00E25C5A">
              <w:rPr>
                <w:rFonts w:ascii="GHEA Grapalat" w:hAnsi="GHEA Grapalat"/>
                <w:color w:val="000000" w:themeColor="text1"/>
                <w:sz w:val="20"/>
                <w:szCs w:val="24"/>
              </w:rPr>
              <w:tab/>
              <w:t xml:space="preserve">за выдачу лицензии на ввоз помещенных под таможенные процедуры "Выпуск для внутреннего потребления", "Переработка на таможенной территории" и Переработка для внутреннего потребления" до каждых ста тонн цемента, классифицируемого в товарной позиции 2523 "Товарной номенклатуры внешнеэкономической деятельности" (ТН ВЭД) (за исключением кодов, классифицируемых в товарных позициях </w:t>
            </w:r>
            <w:r w:rsidRPr="00E25C5A">
              <w:rPr>
                <w:rFonts w:ascii="GHEA Grapalat" w:eastAsia="Times New Roman" w:hAnsi="GHEA Grapalat" w:cs="Times New Roman"/>
                <w:color w:val="000000" w:themeColor="text1"/>
                <w:sz w:val="20"/>
                <w:szCs w:val="24"/>
              </w:rPr>
              <w:t>2523210000, 2523100000</w:t>
            </w:r>
            <w:r w:rsidRPr="00E25C5A">
              <w:rPr>
                <w:rFonts w:ascii="GHEA Grapalat" w:hAnsi="GHEA Grapalat"/>
                <w:color w:val="000000" w:themeColor="text1"/>
                <w:sz w:val="20"/>
                <w:szCs w:val="24"/>
              </w:rPr>
              <w:t>)</w:t>
            </w:r>
          </w:p>
        </w:tc>
        <w:tc>
          <w:tcPr>
            <w:tcW w:w="2327" w:type="dxa"/>
            <w:hideMark/>
          </w:tcPr>
          <w:p w:rsidR="00BD3B89" w:rsidRPr="00E25C5A" w:rsidRDefault="00C20C87" w:rsidP="00F22D3F">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 xml:space="preserve">в </w:t>
            </w:r>
            <w:r w:rsidR="00B472B0" w:rsidRPr="00E25C5A">
              <w:rPr>
                <w:rFonts w:ascii="GHEA Grapalat" w:hAnsi="GHEA Grapalat"/>
                <w:color w:val="000000" w:themeColor="text1"/>
                <w:sz w:val="20"/>
                <w:szCs w:val="24"/>
              </w:rPr>
              <w:t>8</w:t>
            </w:r>
            <w:r w:rsidRPr="00E25C5A">
              <w:rPr>
                <w:rFonts w:ascii="GHEA Grapalat" w:hAnsi="GHEA Grapalat"/>
                <w:color w:val="000000" w:themeColor="text1"/>
                <w:sz w:val="20"/>
                <w:szCs w:val="24"/>
              </w:rPr>
              <w:t>00-кратном размере базовой пошлины</w:t>
            </w:r>
          </w:p>
        </w:tc>
      </w:tr>
      <w:tr w:rsidR="00BD3B89" w:rsidRPr="00E25C5A" w:rsidTr="009775B2">
        <w:tc>
          <w:tcPr>
            <w:tcW w:w="6960" w:type="dxa"/>
            <w:hideMark/>
          </w:tcPr>
          <w:p w:rsidR="00CB5AFA" w:rsidRPr="00E25C5A" w:rsidRDefault="00C20C87" w:rsidP="00F22D3F">
            <w:pPr>
              <w:widowControl w:val="0"/>
              <w:tabs>
                <w:tab w:val="left" w:pos="420"/>
              </w:tabs>
              <w:spacing w:after="120"/>
              <w:ind w:right="127"/>
              <w:jc w:val="both"/>
              <w:rPr>
                <w:rFonts w:ascii="GHEA Grapalat" w:eastAsia="Times New Roman" w:hAnsi="GHEA Grapalat" w:cs="Times New Roman"/>
                <w:color w:val="000000" w:themeColor="text1"/>
                <w:sz w:val="20"/>
                <w:szCs w:val="24"/>
              </w:rPr>
            </w:pPr>
            <w:r w:rsidRPr="00E25C5A">
              <w:rPr>
                <w:rFonts w:ascii="GHEA Grapalat" w:hAnsi="GHEA Grapalat"/>
                <w:b/>
                <w:i/>
                <w:color w:val="000000" w:themeColor="text1"/>
                <w:sz w:val="20"/>
                <w:szCs w:val="24"/>
              </w:rPr>
              <w:t>3</w:t>
            </w:r>
            <w:r w:rsidR="00EC6EDD" w:rsidRPr="00E25C5A">
              <w:rPr>
                <w:rFonts w:ascii="GHEA Grapalat" w:hAnsi="GHEA Grapalat"/>
                <w:b/>
                <w:i/>
                <w:color w:val="000000" w:themeColor="text1"/>
                <w:sz w:val="20"/>
                <w:szCs w:val="24"/>
              </w:rPr>
              <w:t>.</w:t>
            </w:r>
            <w:r w:rsidRPr="00E25C5A">
              <w:rPr>
                <w:rFonts w:ascii="GHEA Grapalat" w:hAnsi="GHEA Grapalat"/>
                <w:b/>
                <w:i/>
                <w:color w:val="000000" w:themeColor="text1"/>
                <w:sz w:val="20"/>
                <w:szCs w:val="24"/>
              </w:rPr>
              <w:tab/>
              <w:t>(часть утратила силу в соответствии с НО-359-</w:t>
            </w:r>
            <w:r w:rsidRPr="00E25C5A">
              <w:rPr>
                <w:rFonts w:ascii="GHEA Grapalat" w:hAnsi="GHEA Grapalat"/>
                <w:b/>
                <w:i/>
                <w:color w:val="000000" w:themeColor="text1"/>
                <w:sz w:val="20"/>
                <w:szCs w:val="24"/>
                <w:lang w:val="en-US"/>
              </w:rPr>
              <w:t>N</w:t>
            </w:r>
            <w:r w:rsidRPr="00E25C5A">
              <w:rPr>
                <w:rFonts w:ascii="GHEA Grapalat" w:hAnsi="GHEA Grapalat"/>
                <w:b/>
                <w:i/>
                <w:color w:val="000000" w:themeColor="text1"/>
                <w:sz w:val="20"/>
                <w:szCs w:val="24"/>
              </w:rPr>
              <w:t xml:space="preserve"> от </w:t>
            </w:r>
            <w:r w:rsidR="003E76A3" w:rsidRPr="00E25C5A">
              <w:rPr>
                <w:rFonts w:ascii="GHEA Grapalat" w:hAnsi="GHEA Grapalat"/>
                <w:b/>
                <w:i/>
                <w:color w:val="000000" w:themeColor="text1"/>
                <w:sz w:val="20"/>
                <w:szCs w:val="24"/>
              </w:rPr>
              <w:br/>
            </w:r>
            <w:r w:rsidRPr="00E25C5A">
              <w:rPr>
                <w:rFonts w:ascii="GHEA Grapalat" w:hAnsi="GHEA Grapalat"/>
                <w:b/>
                <w:i/>
                <w:color w:val="000000" w:themeColor="text1"/>
                <w:sz w:val="20"/>
                <w:szCs w:val="24"/>
              </w:rPr>
              <w:t>5 октября 2022 года)</w:t>
            </w:r>
          </w:p>
        </w:tc>
        <w:tc>
          <w:tcPr>
            <w:tcW w:w="2327" w:type="dxa"/>
            <w:hideMark/>
          </w:tcPr>
          <w:p w:rsidR="00BD3B89" w:rsidRPr="00E25C5A" w:rsidRDefault="00BD3B89" w:rsidP="00F22D3F">
            <w:pPr>
              <w:widowControl w:val="0"/>
              <w:spacing w:after="120"/>
              <w:rPr>
                <w:rFonts w:ascii="GHEA Grapalat" w:eastAsia="Times New Roman" w:hAnsi="GHEA Grapalat" w:cs="Times New Roman"/>
                <w:color w:val="000000" w:themeColor="text1"/>
                <w:sz w:val="20"/>
                <w:szCs w:val="24"/>
              </w:rPr>
            </w:pPr>
          </w:p>
        </w:tc>
      </w:tr>
      <w:tr w:rsidR="00BD3B89" w:rsidRPr="00E25C5A" w:rsidTr="009775B2">
        <w:tc>
          <w:tcPr>
            <w:tcW w:w="6960" w:type="dxa"/>
            <w:hideMark/>
          </w:tcPr>
          <w:p w:rsidR="00CB5AFA" w:rsidRPr="00E25C5A" w:rsidRDefault="00C20C87" w:rsidP="00F22D3F">
            <w:pPr>
              <w:widowControl w:val="0"/>
              <w:shd w:val="clear" w:color="auto" w:fill="FFFFFF"/>
              <w:tabs>
                <w:tab w:val="left" w:pos="420"/>
              </w:tabs>
              <w:spacing w:after="120"/>
              <w:ind w:right="127"/>
              <w:jc w:val="both"/>
              <w:rPr>
                <w:rFonts w:ascii="GHEA Grapalat" w:eastAsia="Times New Roman" w:hAnsi="GHEA Grapalat" w:cs="Times New Roman"/>
                <w:color w:val="000000" w:themeColor="text1"/>
                <w:sz w:val="20"/>
                <w:szCs w:val="24"/>
              </w:rPr>
            </w:pPr>
            <w:r w:rsidRPr="00E25C5A">
              <w:rPr>
                <w:rFonts w:ascii="GHEA Grapalat" w:hAnsi="GHEA Grapalat"/>
                <w:b/>
                <w:i/>
                <w:color w:val="000000" w:themeColor="text1"/>
                <w:sz w:val="20"/>
                <w:szCs w:val="24"/>
              </w:rPr>
              <w:lastRenderedPageBreak/>
              <w:t>4</w:t>
            </w:r>
            <w:r w:rsidR="00EC6EDD" w:rsidRPr="00E25C5A">
              <w:rPr>
                <w:rFonts w:ascii="GHEA Grapalat" w:hAnsi="GHEA Grapalat"/>
                <w:b/>
                <w:i/>
                <w:color w:val="000000" w:themeColor="text1"/>
                <w:sz w:val="20"/>
                <w:szCs w:val="24"/>
              </w:rPr>
              <w:t>.</w:t>
            </w:r>
            <w:r w:rsidRPr="00E25C5A">
              <w:rPr>
                <w:rFonts w:ascii="GHEA Grapalat" w:hAnsi="GHEA Grapalat"/>
                <w:b/>
                <w:i/>
                <w:color w:val="000000" w:themeColor="text1"/>
                <w:sz w:val="20"/>
                <w:szCs w:val="24"/>
              </w:rPr>
              <w:tab/>
              <w:t>(часть утратила силу в соответствии с НО-359-</w:t>
            </w:r>
            <w:r w:rsidRPr="00E25C5A">
              <w:rPr>
                <w:rFonts w:ascii="GHEA Grapalat" w:hAnsi="GHEA Grapalat"/>
                <w:b/>
                <w:i/>
                <w:color w:val="000000" w:themeColor="text1"/>
                <w:sz w:val="20"/>
                <w:szCs w:val="24"/>
                <w:lang w:val="en-US"/>
              </w:rPr>
              <w:t>N</w:t>
            </w:r>
            <w:r w:rsidRPr="00E25C5A">
              <w:rPr>
                <w:rFonts w:ascii="GHEA Grapalat" w:hAnsi="GHEA Grapalat"/>
                <w:b/>
                <w:i/>
                <w:color w:val="000000" w:themeColor="text1"/>
                <w:sz w:val="20"/>
                <w:szCs w:val="24"/>
              </w:rPr>
              <w:t xml:space="preserve"> от </w:t>
            </w:r>
            <w:r w:rsidR="003E76A3" w:rsidRPr="00E25C5A">
              <w:rPr>
                <w:rFonts w:ascii="GHEA Grapalat" w:hAnsi="GHEA Grapalat"/>
                <w:b/>
                <w:i/>
                <w:color w:val="000000" w:themeColor="text1"/>
                <w:sz w:val="20"/>
                <w:szCs w:val="24"/>
              </w:rPr>
              <w:br/>
            </w:r>
            <w:r w:rsidRPr="00E25C5A">
              <w:rPr>
                <w:rFonts w:ascii="GHEA Grapalat" w:hAnsi="GHEA Grapalat"/>
                <w:b/>
                <w:i/>
                <w:color w:val="000000" w:themeColor="text1"/>
                <w:sz w:val="20"/>
                <w:szCs w:val="24"/>
              </w:rPr>
              <w:t>5 октября 2022 года)</w:t>
            </w:r>
          </w:p>
        </w:tc>
        <w:tc>
          <w:tcPr>
            <w:tcW w:w="2327" w:type="dxa"/>
            <w:hideMark/>
          </w:tcPr>
          <w:p w:rsidR="00BD3B89" w:rsidRPr="00E25C5A" w:rsidRDefault="00BD3B89" w:rsidP="00F22D3F">
            <w:pPr>
              <w:widowControl w:val="0"/>
              <w:spacing w:after="120"/>
              <w:rPr>
                <w:rFonts w:ascii="GHEA Grapalat" w:eastAsia="Times New Roman" w:hAnsi="GHEA Grapalat" w:cs="Times New Roman"/>
                <w:color w:val="000000" w:themeColor="text1"/>
                <w:sz w:val="20"/>
                <w:szCs w:val="24"/>
              </w:rPr>
            </w:pPr>
          </w:p>
        </w:tc>
      </w:tr>
      <w:tr w:rsidR="00BD3B89" w:rsidRPr="00E25C5A" w:rsidTr="009775B2">
        <w:tc>
          <w:tcPr>
            <w:tcW w:w="6960" w:type="dxa"/>
            <w:hideMark/>
          </w:tcPr>
          <w:p w:rsidR="00CB5AFA" w:rsidRPr="00E25C5A" w:rsidRDefault="00C20C87" w:rsidP="00F22D3F">
            <w:pPr>
              <w:widowControl w:val="0"/>
              <w:shd w:val="clear" w:color="auto" w:fill="FFFFFF"/>
              <w:tabs>
                <w:tab w:val="left" w:pos="420"/>
              </w:tabs>
              <w:spacing w:after="120"/>
              <w:ind w:right="127"/>
              <w:jc w:val="both"/>
              <w:rPr>
                <w:rFonts w:ascii="GHEA Grapalat" w:eastAsia="Times New Roman" w:hAnsi="GHEA Grapalat" w:cs="Times New Roman"/>
                <w:color w:val="000000" w:themeColor="text1"/>
                <w:sz w:val="20"/>
                <w:szCs w:val="24"/>
              </w:rPr>
            </w:pPr>
            <w:r w:rsidRPr="00E25C5A">
              <w:rPr>
                <w:rFonts w:ascii="GHEA Grapalat" w:hAnsi="GHEA Grapalat"/>
                <w:b/>
                <w:i/>
                <w:color w:val="000000" w:themeColor="text1"/>
                <w:sz w:val="20"/>
                <w:szCs w:val="24"/>
              </w:rPr>
              <w:t>5</w:t>
            </w:r>
            <w:r w:rsidR="00EC6EDD" w:rsidRPr="00E25C5A">
              <w:rPr>
                <w:rFonts w:ascii="GHEA Grapalat" w:hAnsi="GHEA Grapalat"/>
                <w:b/>
                <w:i/>
                <w:color w:val="000000" w:themeColor="text1"/>
                <w:sz w:val="20"/>
                <w:szCs w:val="24"/>
              </w:rPr>
              <w:t>.</w:t>
            </w:r>
            <w:r w:rsidRPr="00E25C5A">
              <w:rPr>
                <w:rFonts w:ascii="GHEA Grapalat" w:hAnsi="GHEA Grapalat"/>
                <w:b/>
                <w:i/>
                <w:color w:val="000000" w:themeColor="text1"/>
                <w:sz w:val="20"/>
                <w:szCs w:val="24"/>
              </w:rPr>
              <w:tab/>
              <w:t>(часть утратила силу в соответствии с НО-359-</w:t>
            </w:r>
            <w:r w:rsidRPr="00E25C5A">
              <w:rPr>
                <w:rFonts w:ascii="GHEA Grapalat" w:hAnsi="GHEA Grapalat"/>
                <w:b/>
                <w:i/>
                <w:color w:val="000000" w:themeColor="text1"/>
                <w:sz w:val="20"/>
                <w:szCs w:val="24"/>
                <w:lang w:val="en-US"/>
              </w:rPr>
              <w:t>N</w:t>
            </w:r>
            <w:r w:rsidRPr="00E25C5A">
              <w:rPr>
                <w:rFonts w:ascii="GHEA Grapalat" w:hAnsi="GHEA Grapalat"/>
                <w:b/>
                <w:i/>
                <w:color w:val="000000" w:themeColor="text1"/>
                <w:sz w:val="20"/>
                <w:szCs w:val="24"/>
              </w:rPr>
              <w:t xml:space="preserve"> от</w:t>
            </w:r>
            <w:r w:rsidR="00EE72BF" w:rsidRPr="00E25C5A">
              <w:rPr>
                <w:rFonts w:ascii="GHEA Grapalat" w:hAnsi="GHEA Grapalat"/>
                <w:b/>
                <w:i/>
                <w:color w:val="000000" w:themeColor="text1"/>
                <w:sz w:val="20"/>
                <w:szCs w:val="24"/>
              </w:rPr>
              <w:br/>
            </w:r>
            <w:r w:rsidRPr="00E25C5A">
              <w:rPr>
                <w:rFonts w:ascii="GHEA Grapalat" w:hAnsi="GHEA Grapalat"/>
                <w:b/>
                <w:i/>
                <w:color w:val="000000" w:themeColor="text1"/>
                <w:sz w:val="20"/>
                <w:szCs w:val="24"/>
              </w:rPr>
              <w:t>5 октября 2022 года)</w:t>
            </w:r>
          </w:p>
        </w:tc>
        <w:tc>
          <w:tcPr>
            <w:tcW w:w="2327" w:type="dxa"/>
            <w:hideMark/>
          </w:tcPr>
          <w:p w:rsidR="00BD3B89" w:rsidRPr="00E25C5A" w:rsidRDefault="00BD3B89" w:rsidP="00F22D3F">
            <w:pPr>
              <w:widowControl w:val="0"/>
              <w:spacing w:after="120"/>
              <w:rPr>
                <w:rFonts w:ascii="GHEA Grapalat" w:eastAsia="Times New Roman" w:hAnsi="GHEA Grapalat" w:cs="Times New Roman"/>
                <w:color w:val="000000" w:themeColor="text1"/>
                <w:sz w:val="20"/>
                <w:szCs w:val="24"/>
              </w:rPr>
            </w:pPr>
          </w:p>
        </w:tc>
      </w:tr>
      <w:tr w:rsidR="00BD3B89" w:rsidRPr="00E25C5A" w:rsidTr="009775B2">
        <w:tc>
          <w:tcPr>
            <w:tcW w:w="6960" w:type="dxa"/>
            <w:hideMark/>
          </w:tcPr>
          <w:p w:rsidR="00CB5AFA" w:rsidRPr="00E25C5A" w:rsidRDefault="00C20C87" w:rsidP="00F22D3F">
            <w:pPr>
              <w:widowControl w:val="0"/>
              <w:shd w:val="clear" w:color="auto" w:fill="FFFFFF"/>
              <w:tabs>
                <w:tab w:val="left" w:pos="420"/>
              </w:tabs>
              <w:spacing w:after="120"/>
              <w:ind w:right="127"/>
              <w:jc w:val="both"/>
              <w:rPr>
                <w:rFonts w:ascii="GHEA Grapalat" w:eastAsia="Times New Roman" w:hAnsi="GHEA Grapalat" w:cs="Times New Roman"/>
                <w:color w:val="000000" w:themeColor="text1"/>
                <w:sz w:val="20"/>
                <w:szCs w:val="24"/>
              </w:rPr>
            </w:pPr>
            <w:r w:rsidRPr="00E25C5A">
              <w:rPr>
                <w:rFonts w:ascii="GHEA Grapalat" w:hAnsi="GHEA Grapalat"/>
                <w:b/>
                <w:i/>
                <w:color w:val="000000" w:themeColor="text1"/>
                <w:sz w:val="20"/>
                <w:szCs w:val="24"/>
              </w:rPr>
              <w:t>6</w:t>
            </w:r>
            <w:r w:rsidR="00EC6EDD" w:rsidRPr="00E25C5A">
              <w:rPr>
                <w:rFonts w:ascii="GHEA Grapalat" w:hAnsi="GHEA Grapalat"/>
                <w:b/>
                <w:i/>
                <w:color w:val="000000" w:themeColor="text1"/>
                <w:sz w:val="20"/>
                <w:szCs w:val="24"/>
              </w:rPr>
              <w:t>.</w:t>
            </w:r>
            <w:r w:rsidRPr="00E25C5A">
              <w:rPr>
                <w:rFonts w:ascii="GHEA Grapalat" w:hAnsi="GHEA Grapalat"/>
                <w:b/>
                <w:i/>
                <w:color w:val="000000" w:themeColor="text1"/>
                <w:sz w:val="20"/>
                <w:szCs w:val="24"/>
              </w:rPr>
              <w:tab/>
              <w:t>(часть утратила силу в соответствии с НО-359-</w:t>
            </w:r>
            <w:r w:rsidRPr="00E25C5A">
              <w:rPr>
                <w:rFonts w:ascii="GHEA Grapalat" w:hAnsi="GHEA Grapalat"/>
                <w:b/>
                <w:i/>
                <w:color w:val="000000" w:themeColor="text1"/>
                <w:sz w:val="20"/>
                <w:szCs w:val="24"/>
                <w:lang w:val="en-US"/>
              </w:rPr>
              <w:t>N</w:t>
            </w:r>
            <w:r w:rsidRPr="00E25C5A">
              <w:rPr>
                <w:rFonts w:ascii="GHEA Grapalat" w:hAnsi="GHEA Grapalat"/>
                <w:b/>
                <w:i/>
                <w:color w:val="000000" w:themeColor="text1"/>
                <w:sz w:val="20"/>
                <w:szCs w:val="24"/>
              </w:rPr>
              <w:t xml:space="preserve"> от </w:t>
            </w:r>
            <w:r w:rsidR="003E76A3" w:rsidRPr="00E25C5A">
              <w:rPr>
                <w:rFonts w:ascii="GHEA Grapalat" w:hAnsi="GHEA Grapalat"/>
                <w:b/>
                <w:i/>
                <w:color w:val="000000" w:themeColor="text1"/>
                <w:sz w:val="20"/>
                <w:szCs w:val="24"/>
              </w:rPr>
              <w:br/>
            </w:r>
            <w:r w:rsidRPr="00E25C5A">
              <w:rPr>
                <w:rFonts w:ascii="GHEA Grapalat" w:hAnsi="GHEA Grapalat"/>
                <w:b/>
                <w:i/>
                <w:color w:val="000000" w:themeColor="text1"/>
                <w:sz w:val="20"/>
                <w:szCs w:val="24"/>
              </w:rPr>
              <w:t>5 октября 2022 года)</w:t>
            </w:r>
          </w:p>
        </w:tc>
        <w:tc>
          <w:tcPr>
            <w:tcW w:w="2327" w:type="dxa"/>
            <w:hideMark/>
          </w:tcPr>
          <w:p w:rsidR="00BD3B89" w:rsidRPr="00E25C5A" w:rsidRDefault="00BD3B89" w:rsidP="00F22D3F">
            <w:pPr>
              <w:widowControl w:val="0"/>
              <w:spacing w:after="120"/>
              <w:rPr>
                <w:rFonts w:ascii="GHEA Grapalat" w:eastAsia="Times New Roman" w:hAnsi="GHEA Grapalat" w:cs="Times New Roman"/>
                <w:color w:val="000000" w:themeColor="text1"/>
                <w:sz w:val="20"/>
                <w:szCs w:val="24"/>
              </w:rPr>
            </w:pPr>
          </w:p>
        </w:tc>
      </w:tr>
      <w:tr w:rsidR="0066296A" w:rsidRPr="00E25C5A" w:rsidTr="009775B2">
        <w:tc>
          <w:tcPr>
            <w:tcW w:w="6960" w:type="dxa"/>
            <w:hideMark/>
          </w:tcPr>
          <w:p w:rsidR="00CB5AFA" w:rsidRPr="00E25C5A" w:rsidRDefault="00C20C87" w:rsidP="00F22D3F">
            <w:pPr>
              <w:widowControl w:val="0"/>
              <w:shd w:val="clear" w:color="auto" w:fill="FFFFFF"/>
              <w:tabs>
                <w:tab w:val="left" w:pos="420"/>
              </w:tabs>
              <w:spacing w:after="120"/>
              <w:ind w:right="127"/>
              <w:jc w:val="both"/>
              <w:rPr>
                <w:rFonts w:ascii="GHEA Grapalat" w:hAnsi="GHEA Grapalat"/>
                <w:b/>
                <w:i/>
                <w:color w:val="000000" w:themeColor="text1"/>
                <w:sz w:val="20"/>
                <w:szCs w:val="24"/>
              </w:rPr>
            </w:pPr>
            <w:r w:rsidRPr="00E25C5A">
              <w:rPr>
                <w:rFonts w:ascii="GHEA Grapalat" w:hAnsi="GHEA Grapalat"/>
                <w:color w:val="000000" w:themeColor="text1"/>
                <w:sz w:val="20"/>
                <w:szCs w:val="24"/>
              </w:rPr>
              <w:t>7</w:t>
            </w:r>
            <w:r w:rsidR="00EC6EDD" w:rsidRPr="00E25C5A">
              <w:rPr>
                <w:rFonts w:ascii="GHEA Grapalat" w:hAnsi="GHEA Grapalat"/>
                <w:b/>
                <w:i/>
                <w:color w:val="000000" w:themeColor="text1"/>
                <w:sz w:val="20"/>
                <w:szCs w:val="24"/>
              </w:rPr>
              <w:t>.</w:t>
            </w:r>
            <w:r w:rsidR="00EE72BF" w:rsidRPr="00E25C5A">
              <w:rPr>
                <w:color w:val="000000" w:themeColor="text1"/>
                <w:sz w:val="20"/>
              </w:rPr>
              <w:tab/>
            </w:r>
            <w:r w:rsidRPr="00E25C5A">
              <w:rPr>
                <w:rFonts w:ascii="GHEA Grapalat" w:hAnsi="GHEA Grapalat"/>
                <w:color w:val="000000" w:themeColor="text1"/>
                <w:sz w:val="20"/>
                <w:szCs w:val="24"/>
              </w:rPr>
              <w:t xml:space="preserve">за предоставление лицензий либо </w:t>
            </w:r>
            <w:proofErr w:type="gramStart"/>
            <w:r w:rsidRPr="00E25C5A">
              <w:rPr>
                <w:rFonts w:ascii="GHEA Grapalat" w:hAnsi="GHEA Grapalat"/>
                <w:color w:val="000000" w:themeColor="text1"/>
                <w:sz w:val="20"/>
                <w:szCs w:val="24"/>
              </w:rPr>
              <w:t>разрешений</w:t>
            </w:r>
            <w:proofErr w:type="gramEnd"/>
            <w:r w:rsidRPr="00E25C5A">
              <w:rPr>
                <w:rFonts w:ascii="GHEA Grapalat" w:hAnsi="GHEA Grapalat"/>
                <w:color w:val="000000" w:themeColor="text1"/>
                <w:sz w:val="20"/>
                <w:szCs w:val="24"/>
              </w:rPr>
              <w:t xml:space="preserve"> либо сертификатов на вывоз каждой тонны товаров, классифицируемых под кодом 7206 классификатора "Товарная номенклатура внешнеэкономической деятельности" (ТН ВЭД), за исключением стран ЕАЭС</w:t>
            </w:r>
          </w:p>
        </w:tc>
        <w:tc>
          <w:tcPr>
            <w:tcW w:w="2327" w:type="dxa"/>
            <w:hideMark/>
          </w:tcPr>
          <w:p w:rsidR="00CB5AFA" w:rsidRPr="00E25C5A" w:rsidRDefault="003A728A" w:rsidP="00F22D3F">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110-кратном размере базовой пошлины</w:t>
            </w:r>
          </w:p>
        </w:tc>
      </w:tr>
      <w:tr w:rsidR="0066296A" w:rsidRPr="00E25C5A" w:rsidTr="009775B2">
        <w:tc>
          <w:tcPr>
            <w:tcW w:w="6960" w:type="dxa"/>
            <w:hideMark/>
          </w:tcPr>
          <w:p w:rsidR="00CB5AFA" w:rsidRPr="00E25C5A" w:rsidRDefault="00C20C87" w:rsidP="00F22D3F">
            <w:pPr>
              <w:widowControl w:val="0"/>
              <w:shd w:val="clear" w:color="auto" w:fill="FFFFFF"/>
              <w:tabs>
                <w:tab w:val="left" w:pos="420"/>
              </w:tabs>
              <w:spacing w:after="120"/>
              <w:ind w:right="125"/>
              <w:jc w:val="both"/>
              <w:rPr>
                <w:rFonts w:ascii="GHEA Grapalat" w:hAnsi="GHEA Grapalat"/>
                <w:b/>
                <w:i/>
                <w:color w:val="000000" w:themeColor="text1"/>
                <w:sz w:val="20"/>
                <w:szCs w:val="24"/>
              </w:rPr>
            </w:pPr>
            <w:r w:rsidRPr="00E25C5A">
              <w:rPr>
                <w:rFonts w:ascii="GHEA Grapalat" w:hAnsi="GHEA Grapalat"/>
                <w:color w:val="000000" w:themeColor="text1"/>
                <w:sz w:val="20"/>
                <w:szCs w:val="24"/>
              </w:rPr>
              <w:t>8</w:t>
            </w:r>
            <w:r w:rsidR="003A728A" w:rsidRPr="00E25C5A">
              <w:rPr>
                <w:rFonts w:ascii="GHEA Grapalat" w:hAnsi="GHEA Grapalat"/>
                <w:b/>
                <w:i/>
                <w:color w:val="000000" w:themeColor="text1"/>
                <w:sz w:val="20"/>
                <w:szCs w:val="24"/>
              </w:rPr>
              <w:t>.</w:t>
            </w:r>
            <w:r w:rsidR="00EE72BF" w:rsidRPr="00E25C5A">
              <w:rPr>
                <w:color w:val="000000" w:themeColor="text1"/>
                <w:sz w:val="20"/>
              </w:rPr>
              <w:tab/>
            </w:r>
            <w:r w:rsidR="003A728A" w:rsidRPr="00E25C5A">
              <w:rPr>
                <w:rFonts w:ascii="GHEA Grapalat" w:hAnsi="GHEA Grapalat"/>
                <w:color w:val="000000" w:themeColor="text1"/>
                <w:sz w:val="20"/>
                <w:szCs w:val="24"/>
              </w:rPr>
              <w:t>з</w:t>
            </w:r>
            <w:r w:rsidRPr="00E25C5A">
              <w:rPr>
                <w:rFonts w:ascii="GHEA Grapalat" w:hAnsi="GHEA Grapalat"/>
                <w:color w:val="000000" w:themeColor="text1"/>
                <w:sz w:val="20"/>
                <w:szCs w:val="24"/>
              </w:rPr>
              <w:t xml:space="preserve">а предоставление лицензий либо </w:t>
            </w:r>
            <w:proofErr w:type="gramStart"/>
            <w:r w:rsidRPr="00E25C5A">
              <w:rPr>
                <w:rFonts w:ascii="GHEA Grapalat" w:hAnsi="GHEA Grapalat"/>
                <w:color w:val="000000" w:themeColor="text1"/>
                <w:sz w:val="20"/>
                <w:szCs w:val="24"/>
              </w:rPr>
              <w:t>разрешений</w:t>
            </w:r>
            <w:proofErr w:type="gramEnd"/>
            <w:r w:rsidRPr="00E25C5A">
              <w:rPr>
                <w:rFonts w:ascii="GHEA Grapalat" w:hAnsi="GHEA Grapalat"/>
                <w:color w:val="000000" w:themeColor="text1"/>
                <w:sz w:val="20"/>
                <w:szCs w:val="24"/>
              </w:rPr>
              <w:t xml:space="preserve"> либо сертификатов на вывоз каждой тонны товаров, классифицируемых под кодом 7207 классификатора "Товарная номенклатура внешнеэкономической деятельности" (ТН ВЭД), за исключением стран ЕАЭС</w:t>
            </w:r>
          </w:p>
        </w:tc>
        <w:tc>
          <w:tcPr>
            <w:tcW w:w="2327" w:type="dxa"/>
            <w:hideMark/>
          </w:tcPr>
          <w:p w:rsidR="0066296A" w:rsidRPr="00E25C5A" w:rsidRDefault="003A728A" w:rsidP="00F22D3F">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110-кратном размере базовой пошлины</w:t>
            </w:r>
          </w:p>
        </w:tc>
      </w:tr>
      <w:tr w:rsidR="0066296A" w:rsidRPr="00E25C5A" w:rsidTr="009775B2">
        <w:tc>
          <w:tcPr>
            <w:tcW w:w="6960" w:type="dxa"/>
            <w:hideMark/>
          </w:tcPr>
          <w:p w:rsidR="00CB5AFA" w:rsidRPr="00E25C5A" w:rsidRDefault="00C20C87" w:rsidP="00F22D3F">
            <w:pPr>
              <w:widowControl w:val="0"/>
              <w:shd w:val="clear" w:color="auto" w:fill="FFFFFF"/>
              <w:tabs>
                <w:tab w:val="left" w:pos="420"/>
              </w:tabs>
              <w:spacing w:after="120"/>
              <w:ind w:right="127"/>
              <w:jc w:val="both"/>
              <w:rPr>
                <w:rFonts w:ascii="GHEA Grapalat" w:hAnsi="GHEA Grapalat"/>
                <w:b/>
                <w:i/>
                <w:color w:val="000000" w:themeColor="text1"/>
                <w:sz w:val="20"/>
                <w:szCs w:val="24"/>
              </w:rPr>
            </w:pPr>
            <w:r w:rsidRPr="00E25C5A">
              <w:rPr>
                <w:rFonts w:ascii="GHEA Grapalat" w:hAnsi="GHEA Grapalat"/>
                <w:color w:val="000000" w:themeColor="text1"/>
                <w:sz w:val="20"/>
                <w:szCs w:val="24"/>
              </w:rPr>
              <w:t>9</w:t>
            </w:r>
            <w:r w:rsidRPr="00E25C5A">
              <w:rPr>
                <w:rFonts w:ascii="GHEA Grapalat" w:hAnsi="GHEA Grapalat"/>
                <w:b/>
                <w:i/>
                <w:color w:val="000000" w:themeColor="text1"/>
                <w:sz w:val="20"/>
                <w:szCs w:val="24"/>
              </w:rPr>
              <w:t>.</w:t>
            </w:r>
            <w:r w:rsidR="00EE72BF" w:rsidRPr="00E25C5A">
              <w:rPr>
                <w:rFonts w:ascii="GHEA Grapalat" w:hAnsi="GHEA Grapalat"/>
                <w:color w:val="000000" w:themeColor="text1"/>
                <w:sz w:val="20"/>
                <w:szCs w:val="24"/>
              </w:rPr>
              <w:tab/>
            </w:r>
            <w:r w:rsidR="002A0273" w:rsidRPr="00E25C5A">
              <w:rPr>
                <w:rFonts w:ascii="GHEA Grapalat" w:hAnsi="GHEA Grapalat"/>
                <w:color w:val="000000" w:themeColor="text1"/>
                <w:sz w:val="20"/>
                <w:szCs w:val="24"/>
              </w:rPr>
              <w:t xml:space="preserve">за предоставление лицензий либо </w:t>
            </w:r>
            <w:proofErr w:type="gramStart"/>
            <w:r w:rsidR="002A0273" w:rsidRPr="00E25C5A">
              <w:rPr>
                <w:rFonts w:ascii="GHEA Grapalat" w:hAnsi="GHEA Grapalat"/>
                <w:color w:val="000000" w:themeColor="text1"/>
                <w:sz w:val="20"/>
                <w:szCs w:val="24"/>
              </w:rPr>
              <w:t>разрешений</w:t>
            </w:r>
            <w:proofErr w:type="gramEnd"/>
            <w:r w:rsidR="002A0273" w:rsidRPr="00E25C5A">
              <w:rPr>
                <w:rFonts w:ascii="GHEA Grapalat" w:hAnsi="GHEA Grapalat"/>
                <w:color w:val="000000" w:themeColor="text1"/>
                <w:sz w:val="20"/>
                <w:szCs w:val="24"/>
              </w:rPr>
              <w:t xml:space="preserve"> либо сертификатов на вывоз каждой тонны товаров, классифицируемых под кодом 72</w:t>
            </w:r>
            <w:r w:rsidRPr="00E25C5A">
              <w:rPr>
                <w:rFonts w:ascii="GHEA Grapalat" w:hAnsi="GHEA Grapalat"/>
                <w:color w:val="000000" w:themeColor="text1"/>
                <w:sz w:val="20"/>
                <w:szCs w:val="24"/>
              </w:rPr>
              <w:t>24</w:t>
            </w:r>
            <w:r w:rsidR="002A0273" w:rsidRPr="00E25C5A">
              <w:rPr>
                <w:rFonts w:ascii="GHEA Grapalat" w:hAnsi="GHEA Grapalat"/>
                <w:color w:val="000000" w:themeColor="text1"/>
                <w:sz w:val="20"/>
                <w:szCs w:val="24"/>
              </w:rPr>
              <w:t xml:space="preserve"> классификатора "Товарная номенклатура внешнеэкономической деятельности" (ТН ВЭД), за исключением стран ЕАЭС</w:t>
            </w:r>
          </w:p>
        </w:tc>
        <w:tc>
          <w:tcPr>
            <w:tcW w:w="2327" w:type="dxa"/>
            <w:hideMark/>
          </w:tcPr>
          <w:p w:rsidR="0066296A" w:rsidRPr="00E25C5A" w:rsidRDefault="002A0273" w:rsidP="00F22D3F">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110-кратном размере базовой пошлины</w:t>
            </w:r>
          </w:p>
        </w:tc>
      </w:tr>
      <w:tr w:rsidR="002A0273" w:rsidRPr="00E25C5A" w:rsidTr="009775B2">
        <w:tc>
          <w:tcPr>
            <w:tcW w:w="6960" w:type="dxa"/>
            <w:hideMark/>
          </w:tcPr>
          <w:p w:rsidR="00CB5AFA" w:rsidRPr="00E25C5A" w:rsidRDefault="00C20C87" w:rsidP="00F22D3F">
            <w:pPr>
              <w:widowControl w:val="0"/>
              <w:shd w:val="clear" w:color="auto" w:fill="FFFFFF"/>
              <w:tabs>
                <w:tab w:val="left" w:pos="420"/>
              </w:tabs>
              <w:spacing w:after="120"/>
              <w:ind w:right="127"/>
              <w:jc w:val="both"/>
              <w:rPr>
                <w:rFonts w:ascii="GHEA Grapalat" w:hAnsi="GHEA Grapalat"/>
                <w:b/>
                <w:i/>
                <w:color w:val="000000" w:themeColor="text1"/>
                <w:sz w:val="20"/>
                <w:szCs w:val="24"/>
              </w:rPr>
            </w:pPr>
            <w:r w:rsidRPr="00E25C5A">
              <w:rPr>
                <w:rFonts w:ascii="GHEA Grapalat" w:hAnsi="GHEA Grapalat"/>
                <w:color w:val="000000" w:themeColor="text1"/>
                <w:sz w:val="20"/>
                <w:szCs w:val="24"/>
              </w:rPr>
              <w:t>10</w:t>
            </w:r>
            <w:r w:rsidRPr="00E25C5A">
              <w:rPr>
                <w:rFonts w:ascii="GHEA Grapalat" w:hAnsi="GHEA Grapalat"/>
                <w:b/>
                <w:i/>
                <w:color w:val="000000" w:themeColor="text1"/>
                <w:sz w:val="20"/>
                <w:szCs w:val="24"/>
              </w:rPr>
              <w:t>.</w:t>
            </w:r>
            <w:r w:rsidR="00EE72BF" w:rsidRPr="00E25C5A">
              <w:rPr>
                <w:rFonts w:ascii="GHEA Grapalat" w:hAnsi="GHEA Grapalat"/>
                <w:color w:val="000000" w:themeColor="text1"/>
                <w:sz w:val="20"/>
                <w:szCs w:val="24"/>
              </w:rPr>
              <w:tab/>
            </w:r>
            <w:r w:rsidR="002A0273" w:rsidRPr="00E25C5A">
              <w:rPr>
                <w:rFonts w:ascii="GHEA Grapalat" w:hAnsi="GHEA Grapalat"/>
                <w:color w:val="000000" w:themeColor="text1"/>
                <w:sz w:val="20"/>
                <w:szCs w:val="24"/>
              </w:rPr>
              <w:t xml:space="preserve">за предоставление лицензий либо </w:t>
            </w:r>
            <w:proofErr w:type="gramStart"/>
            <w:r w:rsidR="002A0273" w:rsidRPr="00E25C5A">
              <w:rPr>
                <w:rFonts w:ascii="GHEA Grapalat" w:hAnsi="GHEA Grapalat"/>
                <w:color w:val="000000" w:themeColor="text1"/>
                <w:sz w:val="20"/>
                <w:szCs w:val="24"/>
              </w:rPr>
              <w:t>разрешений</w:t>
            </w:r>
            <w:proofErr w:type="gramEnd"/>
            <w:r w:rsidR="002A0273" w:rsidRPr="00E25C5A">
              <w:rPr>
                <w:rFonts w:ascii="GHEA Grapalat" w:hAnsi="GHEA Grapalat"/>
                <w:color w:val="000000" w:themeColor="text1"/>
                <w:sz w:val="20"/>
                <w:szCs w:val="24"/>
              </w:rPr>
              <w:t xml:space="preserve"> либо сертификатов на вывоз каждой тонны товаров, классифицируемых под кодом </w:t>
            </w:r>
            <w:r w:rsidRPr="00E25C5A">
              <w:rPr>
                <w:rFonts w:ascii="GHEA Grapalat" w:hAnsi="GHEA Grapalat"/>
                <w:color w:val="000000" w:themeColor="text1"/>
                <w:sz w:val="20"/>
                <w:szCs w:val="24"/>
              </w:rPr>
              <w:t>7403</w:t>
            </w:r>
            <w:r w:rsidR="002A0273" w:rsidRPr="00E25C5A">
              <w:rPr>
                <w:rFonts w:ascii="GHEA Grapalat" w:hAnsi="GHEA Grapalat"/>
                <w:color w:val="000000" w:themeColor="text1"/>
                <w:sz w:val="20"/>
                <w:szCs w:val="24"/>
              </w:rPr>
              <w:t xml:space="preserve"> классификатора "Товарная номенклатура внешнеэкономической деятельности" (ТН ВЭД), за исключением стран ЕАЭС</w:t>
            </w:r>
          </w:p>
        </w:tc>
        <w:tc>
          <w:tcPr>
            <w:tcW w:w="2327" w:type="dxa"/>
            <w:hideMark/>
          </w:tcPr>
          <w:p w:rsidR="00CB5AFA" w:rsidRPr="00E25C5A" w:rsidRDefault="002A0273" w:rsidP="00F22D3F">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 xml:space="preserve">в </w:t>
            </w:r>
            <w:r w:rsidR="00C20C87" w:rsidRPr="00E25C5A">
              <w:rPr>
                <w:rFonts w:ascii="GHEA Grapalat" w:hAnsi="GHEA Grapalat"/>
                <w:color w:val="000000" w:themeColor="text1"/>
                <w:sz w:val="20"/>
                <w:szCs w:val="24"/>
              </w:rPr>
              <w:t>400</w:t>
            </w:r>
            <w:r w:rsidRPr="00E25C5A">
              <w:rPr>
                <w:rFonts w:ascii="GHEA Grapalat" w:hAnsi="GHEA Grapalat"/>
                <w:color w:val="000000" w:themeColor="text1"/>
                <w:sz w:val="20"/>
                <w:szCs w:val="24"/>
              </w:rPr>
              <w:t>-кратном размере базовой пошлины</w:t>
            </w:r>
          </w:p>
        </w:tc>
      </w:tr>
      <w:tr w:rsidR="002A0273" w:rsidRPr="00E25C5A" w:rsidTr="009775B2">
        <w:tc>
          <w:tcPr>
            <w:tcW w:w="6960" w:type="dxa"/>
            <w:hideMark/>
          </w:tcPr>
          <w:p w:rsidR="00CB5AFA" w:rsidRPr="00E25C5A" w:rsidRDefault="00C20C87" w:rsidP="00F22D3F">
            <w:pPr>
              <w:widowControl w:val="0"/>
              <w:shd w:val="clear" w:color="auto" w:fill="FFFFFF"/>
              <w:tabs>
                <w:tab w:val="left" w:pos="420"/>
              </w:tabs>
              <w:spacing w:after="120"/>
              <w:ind w:right="127"/>
              <w:jc w:val="both"/>
              <w:rPr>
                <w:rFonts w:ascii="GHEA Grapalat" w:hAnsi="GHEA Grapalat"/>
                <w:b/>
                <w:i/>
                <w:color w:val="000000" w:themeColor="text1"/>
                <w:sz w:val="20"/>
                <w:szCs w:val="24"/>
              </w:rPr>
            </w:pPr>
            <w:r w:rsidRPr="00E25C5A">
              <w:rPr>
                <w:rFonts w:ascii="GHEA Grapalat" w:hAnsi="GHEA Grapalat"/>
                <w:color w:val="000000" w:themeColor="text1"/>
                <w:sz w:val="20"/>
                <w:szCs w:val="24"/>
              </w:rPr>
              <w:t>11</w:t>
            </w:r>
            <w:r w:rsidRPr="00E25C5A">
              <w:rPr>
                <w:rFonts w:ascii="GHEA Grapalat" w:hAnsi="GHEA Grapalat"/>
                <w:b/>
                <w:i/>
                <w:color w:val="000000" w:themeColor="text1"/>
                <w:sz w:val="20"/>
                <w:szCs w:val="24"/>
              </w:rPr>
              <w:t>.</w:t>
            </w:r>
            <w:r w:rsidR="00EE72BF" w:rsidRPr="00E25C5A">
              <w:rPr>
                <w:rFonts w:ascii="GHEA Grapalat" w:hAnsi="GHEA Grapalat"/>
                <w:color w:val="000000" w:themeColor="text1"/>
                <w:sz w:val="20"/>
                <w:szCs w:val="24"/>
              </w:rPr>
              <w:tab/>
            </w:r>
            <w:r w:rsidR="002A0273" w:rsidRPr="00E25C5A">
              <w:rPr>
                <w:rFonts w:ascii="GHEA Grapalat" w:hAnsi="GHEA Grapalat"/>
                <w:color w:val="000000" w:themeColor="text1"/>
                <w:sz w:val="20"/>
                <w:szCs w:val="24"/>
              </w:rPr>
              <w:t xml:space="preserve">за предоставление лицензий либо </w:t>
            </w:r>
            <w:proofErr w:type="gramStart"/>
            <w:r w:rsidR="002A0273" w:rsidRPr="00E25C5A">
              <w:rPr>
                <w:rFonts w:ascii="GHEA Grapalat" w:hAnsi="GHEA Grapalat"/>
                <w:color w:val="000000" w:themeColor="text1"/>
                <w:sz w:val="20"/>
                <w:szCs w:val="24"/>
              </w:rPr>
              <w:t>разрешений</w:t>
            </w:r>
            <w:proofErr w:type="gramEnd"/>
            <w:r w:rsidR="002A0273" w:rsidRPr="00E25C5A">
              <w:rPr>
                <w:rFonts w:ascii="GHEA Grapalat" w:hAnsi="GHEA Grapalat"/>
                <w:color w:val="000000" w:themeColor="text1"/>
                <w:sz w:val="20"/>
                <w:szCs w:val="24"/>
              </w:rPr>
              <w:t xml:space="preserve"> либо сертификатов на вывоз каждой тонны товаров, классифицируемых под код</w:t>
            </w:r>
            <w:r w:rsidR="00EA1449" w:rsidRPr="00E25C5A">
              <w:rPr>
                <w:rFonts w:ascii="GHEA Grapalat" w:hAnsi="GHEA Grapalat"/>
                <w:color w:val="000000" w:themeColor="text1"/>
                <w:sz w:val="20"/>
                <w:szCs w:val="24"/>
              </w:rPr>
              <w:t>ами</w:t>
            </w:r>
            <w:r w:rsidR="002A0273" w:rsidRPr="00E25C5A">
              <w:rPr>
                <w:rFonts w:ascii="GHEA Grapalat" w:hAnsi="GHEA Grapalat"/>
                <w:color w:val="000000" w:themeColor="text1"/>
                <w:sz w:val="20"/>
                <w:szCs w:val="24"/>
              </w:rPr>
              <w:t xml:space="preserve"> </w:t>
            </w:r>
            <w:r w:rsidRPr="00E25C5A">
              <w:rPr>
                <w:rFonts w:ascii="GHEA Grapalat" w:hAnsi="GHEA Grapalat"/>
                <w:color w:val="000000" w:themeColor="text1"/>
                <w:sz w:val="20"/>
                <w:szCs w:val="24"/>
              </w:rPr>
              <w:t>7601, 7603</w:t>
            </w:r>
            <w:r w:rsidR="002A0273" w:rsidRPr="00E25C5A">
              <w:rPr>
                <w:rFonts w:ascii="GHEA Grapalat" w:hAnsi="GHEA Grapalat"/>
                <w:color w:val="000000" w:themeColor="text1"/>
                <w:sz w:val="20"/>
                <w:szCs w:val="24"/>
              </w:rPr>
              <w:t xml:space="preserve"> классификатора "Товарная номенклатура внешнеэкономической деятельности" (ТН ВЭД), за исключением стран ЕАЭС</w:t>
            </w:r>
          </w:p>
        </w:tc>
        <w:tc>
          <w:tcPr>
            <w:tcW w:w="2327" w:type="dxa"/>
            <w:hideMark/>
          </w:tcPr>
          <w:p w:rsidR="002A0273" w:rsidRPr="00E25C5A" w:rsidRDefault="002A0273" w:rsidP="00F22D3F">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 xml:space="preserve">в </w:t>
            </w:r>
            <w:r w:rsidR="00C20C87" w:rsidRPr="00E25C5A">
              <w:rPr>
                <w:rFonts w:ascii="GHEA Grapalat" w:hAnsi="GHEA Grapalat"/>
                <w:color w:val="000000" w:themeColor="text1"/>
                <w:sz w:val="20"/>
                <w:szCs w:val="24"/>
              </w:rPr>
              <w:t>3</w:t>
            </w:r>
            <w:r w:rsidRPr="00E25C5A">
              <w:rPr>
                <w:rFonts w:ascii="GHEA Grapalat" w:hAnsi="GHEA Grapalat"/>
                <w:color w:val="000000" w:themeColor="text1"/>
                <w:sz w:val="20"/>
                <w:szCs w:val="24"/>
              </w:rPr>
              <w:t>00-кратном размере базовой пошлины</w:t>
            </w:r>
          </w:p>
        </w:tc>
      </w:tr>
      <w:tr w:rsidR="002A0273" w:rsidRPr="00E25C5A" w:rsidTr="009775B2">
        <w:tc>
          <w:tcPr>
            <w:tcW w:w="6960" w:type="dxa"/>
            <w:hideMark/>
          </w:tcPr>
          <w:p w:rsidR="002A0273" w:rsidRPr="00E25C5A" w:rsidRDefault="00C20C87" w:rsidP="00F22D3F">
            <w:pPr>
              <w:widowControl w:val="0"/>
              <w:shd w:val="clear" w:color="auto" w:fill="FFFFFF"/>
              <w:tabs>
                <w:tab w:val="left" w:pos="420"/>
              </w:tabs>
              <w:spacing w:after="120"/>
              <w:ind w:right="127"/>
              <w:jc w:val="both"/>
              <w:rPr>
                <w:rFonts w:ascii="GHEA Grapalat" w:hAnsi="GHEA Grapalat"/>
                <w:b/>
                <w:i/>
                <w:color w:val="000000" w:themeColor="text1"/>
                <w:sz w:val="20"/>
                <w:szCs w:val="24"/>
              </w:rPr>
            </w:pPr>
            <w:proofErr w:type="gramStart"/>
            <w:r w:rsidRPr="00E25C5A">
              <w:rPr>
                <w:rFonts w:ascii="GHEA Grapalat" w:hAnsi="GHEA Grapalat"/>
                <w:color w:val="000000" w:themeColor="text1"/>
                <w:sz w:val="20"/>
                <w:szCs w:val="24"/>
              </w:rPr>
              <w:t>12)</w:t>
            </w:r>
            <w:r w:rsidRPr="00E25C5A">
              <w:rPr>
                <w:rFonts w:ascii="GHEA Grapalat" w:hAnsi="GHEA Grapalat"/>
                <w:color w:val="000000" w:themeColor="text1"/>
                <w:sz w:val="20"/>
                <w:szCs w:val="24"/>
              </w:rPr>
              <w:tab/>
              <w:t>за предоставление лицензий либо разрешений, либо сертификатов на вывоз каждого килограмма товаров (кроме сплавов и концентратов, содержащих золото происхождения Республики Армения), классифицируемых под кодом 7108 классификатора "Товарная номенклатура внешнеэкономической деятельности" (ТН ВЭД), за исключением вывоза (перемещения) в страны ЕАЭС, и вывозимых по таможенной процедуре "Переработка вне таможенной территории" и далее ввозимых товаров</w:t>
            </w:r>
            <w:proofErr w:type="gramEnd"/>
          </w:p>
        </w:tc>
        <w:tc>
          <w:tcPr>
            <w:tcW w:w="2327" w:type="dxa"/>
            <w:hideMark/>
          </w:tcPr>
          <w:p w:rsidR="002A0273" w:rsidRPr="00E25C5A" w:rsidRDefault="00C20C87" w:rsidP="00F22D3F">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180-кратном размере базовой пошлины</w:t>
            </w:r>
          </w:p>
        </w:tc>
      </w:tr>
      <w:tr w:rsidR="002A0273" w:rsidRPr="00E25C5A" w:rsidTr="009775B2">
        <w:tc>
          <w:tcPr>
            <w:tcW w:w="6960" w:type="dxa"/>
            <w:hideMark/>
          </w:tcPr>
          <w:p w:rsidR="002A0273" w:rsidRPr="00E25C5A" w:rsidRDefault="00C20C87" w:rsidP="00F22D3F">
            <w:pPr>
              <w:widowControl w:val="0"/>
              <w:shd w:val="clear" w:color="auto" w:fill="FFFFFF"/>
              <w:tabs>
                <w:tab w:val="left" w:pos="420"/>
              </w:tabs>
              <w:spacing w:after="120"/>
              <w:ind w:right="127"/>
              <w:jc w:val="both"/>
              <w:rPr>
                <w:rFonts w:ascii="GHEA Grapalat" w:hAnsi="GHEA Grapalat"/>
                <w:b/>
                <w:i/>
                <w:color w:val="000000" w:themeColor="text1"/>
                <w:sz w:val="20"/>
                <w:szCs w:val="24"/>
              </w:rPr>
            </w:pPr>
            <w:proofErr w:type="gramStart"/>
            <w:r w:rsidRPr="00E25C5A">
              <w:rPr>
                <w:rFonts w:ascii="GHEA Grapalat" w:hAnsi="GHEA Grapalat"/>
                <w:color w:val="000000" w:themeColor="text1"/>
                <w:sz w:val="20"/>
                <w:szCs w:val="24"/>
              </w:rPr>
              <w:t>13)</w:t>
            </w:r>
            <w:r w:rsidRPr="00E25C5A">
              <w:rPr>
                <w:rFonts w:ascii="GHEA Grapalat" w:hAnsi="GHEA Grapalat"/>
                <w:b/>
                <w:i/>
                <w:color w:val="000000" w:themeColor="text1"/>
                <w:sz w:val="20"/>
                <w:szCs w:val="24"/>
              </w:rPr>
              <w:tab/>
            </w:r>
            <w:r w:rsidRPr="00E25C5A">
              <w:rPr>
                <w:rFonts w:ascii="GHEA Grapalat" w:hAnsi="GHEA Grapalat"/>
                <w:color w:val="000000" w:themeColor="text1"/>
                <w:sz w:val="20"/>
                <w:szCs w:val="24"/>
              </w:rPr>
              <w:t>за предоставление лицензий либо разрешений, либо сертификатов на вывоз каждого килограмма платиновых товаров (кроме сплавов и концентратов, содержащих платину происхождения Республики Армения), классифицируемых под кодом 7110 классификатора "Товарная номенклатура внешнеэкономической деятельности" (ТН ВЭД), за исключением вывоза (перемещения) в страны ЕАЭС, и вывозимых по таможенной процедуре "Переработка вне таможенной территории" и далее ввозимых товаров</w:t>
            </w:r>
            <w:proofErr w:type="gramEnd"/>
          </w:p>
        </w:tc>
        <w:tc>
          <w:tcPr>
            <w:tcW w:w="2327" w:type="dxa"/>
            <w:hideMark/>
          </w:tcPr>
          <w:p w:rsidR="002A0273" w:rsidRPr="00E25C5A" w:rsidRDefault="00C20C87" w:rsidP="00F22D3F">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90-кратном размере базовой пошлины</w:t>
            </w:r>
          </w:p>
        </w:tc>
      </w:tr>
      <w:tr w:rsidR="002A0273" w:rsidRPr="00E25C5A" w:rsidTr="009775B2">
        <w:tc>
          <w:tcPr>
            <w:tcW w:w="6960" w:type="dxa"/>
            <w:hideMark/>
          </w:tcPr>
          <w:p w:rsidR="002A0273" w:rsidRPr="00E25C5A" w:rsidRDefault="00C20C87" w:rsidP="00F22D3F">
            <w:pPr>
              <w:widowControl w:val="0"/>
              <w:shd w:val="clear" w:color="auto" w:fill="FFFFFF"/>
              <w:tabs>
                <w:tab w:val="left" w:pos="420"/>
              </w:tabs>
              <w:spacing w:after="120"/>
              <w:ind w:right="127"/>
              <w:jc w:val="both"/>
              <w:rPr>
                <w:rFonts w:ascii="GHEA Grapalat" w:hAnsi="GHEA Grapalat"/>
                <w:b/>
                <w:i/>
                <w:color w:val="000000" w:themeColor="text1"/>
                <w:sz w:val="20"/>
                <w:szCs w:val="24"/>
              </w:rPr>
            </w:pPr>
            <w:proofErr w:type="gramStart"/>
            <w:r w:rsidRPr="00E25C5A">
              <w:rPr>
                <w:rFonts w:ascii="GHEA Grapalat" w:hAnsi="GHEA Grapalat"/>
                <w:color w:val="000000" w:themeColor="text1"/>
                <w:sz w:val="20"/>
                <w:szCs w:val="24"/>
              </w:rPr>
              <w:t>14)</w:t>
            </w:r>
            <w:r w:rsidRPr="00E25C5A">
              <w:rPr>
                <w:rFonts w:ascii="GHEA Grapalat" w:hAnsi="GHEA Grapalat"/>
                <w:b/>
                <w:i/>
                <w:color w:val="000000" w:themeColor="text1"/>
                <w:sz w:val="20"/>
                <w:szCs w:val="24"/>
              </w:rPr>
              <w:tab/>
            </w:r>
            <w:r w:rsidRPr="00E25C5A">
              <w:rPr>
                <w:rFonts w:ascii="GHEA Grapalat" w:hAnsi="GHEA Grapalat"/>
                <w:color w:val="000000" w:themeColor="text1"/>
                <w:sz w:val="20"/>
                <w:szCs w:val="24"/>
              </w:rPr>
              <w:t xml:space="preserve">за предоставление лицензий либо разрешений, либо сертификатов на вывоз каждого килограмма палладиевых товаров (кроме сплавов и концентратов, содержащих палладий происхождения Республики Армения), классифицируемых под кодом 7110 классификатора "Товарная номенклатура внешнеэкономической деятельности" (ТН </w:t>
            </w:r>
            <w:r w:rsidRPr="00E25C5A">
              <w:rPr>
                <w:rFonts w:ascii="GHEA Grapalat" w:hAnsi="GHEA Grapalat"/>
                <w:color w:val="000000" w:themeColor="text1"/>
                <w:sz w:val="20"/>
                <w:szCs w:val="24"/>
              </w:rPr>
              <w:lastRenderedPageBreak/>
              <w:t>ВЭД), за исключением вывоза (перемещения) в страны ЕАЭС, и вывозимых по таможенной процедуре "Переработка вне таможенной территории" и далее ввозимых товаров</w:t>
            </w:r>
            <w:proofErr w:type="gramEnd"/>
          </w:p>
        </w:tc>
        <w:tc>
          <w:tcPr>
            <w:tcW w:w="2327" w:type="dxa"/>
            <w:hideMark/>
          </w:tcPr>
          <w:p w:rsidR="002A0273" w:rsidRPr="00E25C5A" w:rsidRDefault="00C20C87" w:rsidP="00F22D3F">
            <w:pPr>
              <w:widowControl w:val="0"/>
              <w:spacing w:after="12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lastRenderedPageBreak/>
              <w:t>в 105-кратном размере базовой пошлины</w:t>
            </w:r>
          </w:p>
        </w:tc>
      </w:tr>
      <w:tr w:rsidR="00134731" w:rsidRPr="00E25C5A" w:rsidTr="009775B2">
        <w:tc>
          <w:tcPr>
            <w:tcW w:w="6960" w:type="dxa"/>
            <w:hideMark/>
          </w:tcPr>
          <w:p w:rsidR="00134731" w:rsidRPr="00E25C5A" w:rsidRDefault="00134731" w:rsidP="00F22D3F">
            <w:pPr>
              <w:widowControl w:val="0"/>
              <w:shd w:val="clear" w:color="auto" w:fill="FFFFFF"/>
              <w:tabs>
                <w:tab w:val="left" w:pos="420"/>
              </w:tabs>
              <w:spacing w:after="120"/>
              <w:ind w:right="127"/>
              <w:jc w:val="both"/>
              <w:rPr>
                <w:rFonts w:ascii="GHEA Grapalat" w:hAnsi="GHEA Grapalat"/>
                <w:color w:val="000000" w:themeColor="text1"/>
                <w:sz w:val="20"/>
                <w:szCs w:val="24"/>
              </w:rPr>
            </w:pPr>
          </w:p>
        </w:tc>
        <w:tc>
          <w:tcPr>
            <w:tcW w:w="2327" w:type="dxa"/>
            <w:hideMark/>
          </w:tcPr>
          <w:p w:rsidR="00134731" w:rsidRPr="00E25C5A" w:rsidRDefault="00134731" w:rsidP="00F22D3F">
            <w:pPr>
              <w:widowControl w:val="0"/>
              <w:spacing w:after="120"/>
              <w:rPr>
                <w:rFonts w:ascii="GHEA Grapalat" w:hAnsi="GHEA Grapalat"/>
                <w:color w:val="000000" w:themeColor="text1"/>
                <w:sz w:val="20"/>
                <w:szCs w:val="24"/>
              </w:rPr>
            </w:pPr>
          </w:p>
        </w:tc>
      </w:tr>
      <w:tr w:rsidR="00134731" w:rsidRPr="00E25C5A" w:rsidTr="009775B2">
        <w:tc>
          <w:tcPr>
            <w:tcW w:w="6960" w:type="dxa"/>
            <w:hideMark/>
          </w:tcPr>
          <w:p w:rsidR="00134731" w:rsidRPr="00E25C5A" w:rsidRDefault="00134731" w:rsidP="00F22D3F">
            <w:pPr>
              <w:widowControl w:val="0"/>
              <w:shd w:val="clear" w:color="auto" w:fill="FFFFFF"/>
              <w:tabs>
                <w:tab w:val="left" w:pos="420"/>
              </w:tabs>
              <w:spacing w:after="120"/>
              <w:ind w:right="127"/>
              <w:jc w:val="both"/>
              <w:rPr>
                <w:rFonts w:ascii="GHEA Grapalat" w:hAnsi="GHEA Grapalat"/>
                <w:color w:val="000000" w:themeColor="text1"/>
                <w:sz w:val="20"/>
                <w:szCs w:val="24"/>
              </w:rPr>
            </w:pPr>
          </w:p>
        </w:tc>
        <w:tc>
          <w:tcPr>
            <w:tcW w:w="2327" w:type="dxa"/>
            <w:hideMark/>
          </w:tcPr>
          <w:p w:rsidR="00134731" w:rsidRPr="00E25C5A" w:rsidRDefault="00134731" w:rsidP="00F22D3F">
            <w:pPr>
              <w:widowControl w:val="0"/>
              <w:spacing w:after="120"/>
              <w:rPr>
                <w:rFonts w:ascii="GHEA Grapalat" w:hAnsi="GHEA Grapalat"/>
                <w:color w:val="000000" w:themeColor="text1"/>
                <w:sz w:val="20"/>
                <w:szCs w:val="24"/>
              </w:rPr>
            </w:pPr>
          </w:p>
        </w:tc>
      </w:tr>
      <w:tr w:rsidR="00134731" w:rsidRPr="00E25C5A" w:rsidTr="009775B2">
        <w:tc>
          <w:tcPr>
            <w:tcW w:w="6960" w:type="dxa"/>
            <w:hideMark/>
          </w:tcPr>
          <w:p w:rsidR="00134731" w:rsidRPr="00E25C5A" w:rsidRDefault="00CE7D67" w:rsidP="00F22D3F">
            <w:pPr>
              <w:widowControl w:val="0"/>
              <w:shd w:val="clear" w:color="auto" w:fill="FFFFFF"/>
              <w:tabs>
                <w:tab w:val="left" w:pos="420"/>
              </w:tabs>
              <w:spacing w:after="120"/>
              <w:ind w:right="127"/>
              <w:jc w:val="both"/>
              <w:rPr>
                <w:rFonts w:ascii="GHEA Grapalat" w:hAnsi="GHEA Grapalat"/>
                <w:color w:val="000000" w:themeColor="text1"/>
                <w:sz w:val="20"/>
                <w:szCs w:val="24"/>
              </w:rPr>
            </w:pPr>
            <w:r w:rsidRPr="00E25C5A">
              <w:rPr>
                <w:rFonts w:ascii="GHEA Grapalat" w:hAnsi="GHEA Grapalat"/>
                <w:color w:val="000000" w:themeColor="text1"/>
                <w:sz w:val="20"/>
                <w:szCs w:val="24"/>
              </w:rPr>
              <w:t>15) за выдачу лицензии на ввоз помещенной под таможенные процедуры "Выпуск для внутреннего потребления", "Переработка на таможенной территории" и "Переработка для внутреннего потребления" каждой максимум одной тонны стальных арматур, классифицируемых в товарных позициях 7214 и 7215 классификатора "Товарная номенклатура внешнеэкономической деятельности" (ТН ВЭД ЕАЭС)</w:t>
            </w:r>
          </w:p>
        </w:tc>
        <w:tc>
          <w:tcPr>
            <w:tcW w:w="2327" w:type="dxa"/>
            <w:hideMark/>
          </w:tcPr>
          <w:p w:rsidR="00134731" w:rsidRPr="00E25C5A" w:rsidRDefault="00134731" w:rsidP="00F22D3F">
            <w:pPr>
              <w:widowControl w:val="0"/>
              <w:spacing w:after="120"/>
              <w:rPr>
                <w:rFonts w:ascii="GHEA Grapalat" w:hAnsi="GHEA Grapalat"/>
                <w:color w:val="000000" w:themeColor="text1"/>
                <w:sz w:val="20"/>
                <w:szCs w:val="24"/>
              </w:rPr>
            </w:pPr>
            <w:r w:rsidRPr="00E25C5A">
              <w:rPr>
                <w:rFonts w:ascii="GHEA Grapalat" w:hAnsi="GHEA Grapalat"/>
                <w:color w:val="000000" w:themeColor="text1"/>
                <w:sz w:val="20"/>
                <w:szCs w:val="24"/>
              </w:rPr>
              <w:t xml:space="preserve">в </w:t>
            </w:r>
            <w:r w:rsidR="00650990" w:rsidRPr="00E25C5A">
              <w:rPr>
                <w:rFonts w:ascii="GHEA Grapalat" w:hAnsi="GHEA Grapalat"/>
                <w:color w:val="000000" w:themeColor="text1"/>
                <w:sz w:val="20"/>
                <w:szCs w:val="24"/>
              </w:rPr>
              <w:t>45</w:t>
            </w:r>
            <w:r w:rsidRPr="00E25C5A">
              <w:rPr>
                <w:rFonts w:ascii="GHEA Grapalat" w:hAnsi="GHEA Grapalat"/>
                <w:color w:val="000000" w:themeColor="text1"/>
                <w:sz w:val="20"/>
                <w:szCs w:val="24"/>
              </w:rPr>
              <w:t>-кратном размере базовой пошлины</w:t>
            </w:r>
          </w:p>
        </w:tc>
      </w:tr>
    </w:tbl>
    <w:p w:rsidR="00CE0195" w:rsidRPr="00E25C5A" w:rsidRDefault="00BD3B8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roofErr w:type="gramStart"/>
      <w:r w:rsidRPr="00E25C5A">
        <w:rPr>
          <w:rFonts w:ascii="GHEA Grapalat" w:hAnsi="GHEA Grapalat"/>
          <w:b/>
          <w:i/>
          <w:color w:val="000000" w:themeColor="text1"/>
          <w:sz w:val="24"/>
          <w:szCs w:val="24"/>
        </w:rPr>
        <w:t>(статья 19.6 дополнена</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 xml:space="preserve">в соответствии с HO-79-N от </w:t>
      </w:r>
      <w:r w:rsidR="00EE72BF" w:rsidRPr="00E25C5A">
        <w:rPr>
          <w:rFonts w:ascii="GHEA Grapalat" w:hAnsi="GHEA Grapalat" w:cs="GHEA Grapalat"/>
          <w:b/>
          <w:i/>
          <w:color w:val="000000" w:themeColor="text1"/>
          <w:sz w:val="24"/>
          <w:szCs w:val="24"/>
        </w:rPr>
        <w:br/>
      </w:r>
      <w:r w:rsidRPr="00E25C5A">
        <w:rPr>
          <w:rFonts w:ascii="GHEA Grapalat" w:hAnsi="GHEA Grapalat" w:cs="GHEA Grapalat"/>
          <w:b/>
          <w:i/>
          <w:color w:val="000000" w:themeColor="text1"/>
          <w:sz w:val="24"/>
          <w:szCs w:val="24"/>
        </w:rPr>
        <w:t>12 мая 2016</w:t>
      </w:r>
      <w:r w:rsidR="004D1432" w:rsidRPr="00E25C5A">
        <w:rPr>
          <w:rFonts w:ascii="Courier New" w:hAnsi="Courier New" w:cs="Courier New"/>
          <w:b/>
          <w:i/>
          <w:color w:val="000000" w:themeColor="text1"/>
          <w:sz w:val="24"/>
          <w:szCs w:val="24"/>
          <w:lang w:val="en-US"/>
        </w:rPr>
        <w:t> </w:t>
      </w:r>
      <w:r w:rsidRPr="00E25C5A">
        <w:rPr>
          <w:rFonts w:ascii="GHEA Grapalat" w:hAnsi="GHEA Grapalat" w:cs="GHEA Grapalat"/>
          <w:b/>
          <w:i/>
          <w:color w:val="000000" w:themeColor="text1"/>
          <w:sz w:val="24"/>
          <w:szCs w:val="24"/>
        </w:rPr>
        <w:t>года, HO-243-N от 26 мая 2021 года, отредактирована</w:t>
      </w:r>
      <w:r w:rsidR="00C612F9" w:rsidRPr="00E25C5A">
        <w:rPr>
          <w:rFonts w:ascii="Courier New" w:hAnsi="Courier New" w:cs="Courier New"/>
          <w:b/>
          <w:i/>
          <w:color w:val="000000" w:themeColor="text1"/>
          <w:sz w:val="24"/>
          <w:szCs w:val="24"/>
        </w:rPr>
        <w:t> </w:t>
      </w:r>
      <w:r w:rsidR="00C612F9" w:rsidRPr="00E25C5A">
        <w:rPr>
          <w:rFonts w:ascii="GHEA Grapalat" w:hAnsi="GHEA Grapalat" w:cs="GHEA Grapalat"/>
          <w:b/>
          <w:i/>
          <w:color w:val="000000" w:themeColor="text1"/>
          <w:sz w:val="24"/>
          <w:szCs w:val="24"/>
        </w:rPr>
        <w:t xml:space="preserve">в соответствии с </w:t>
      </w:r>
      <w:r w:rsidR="00C612F9" w:rsidRPr="00E25C5A">
        <w:rPr>
          <w:rFonts w:ascii="GHEA Grapalat" w:hAnsi="GHEA Grapalat"/>
          <w:b/>
          <w:i/>
          <w:color w:val="000000" w:themeColor="text1"/>
          <w:sz w:val="24"/>
          <w:szCs w:val="24"/>
        </w:rPr>
        <w:t>HO-310-N от 15 июля 2021 года, отредактирована</w:t>
      </w:r>
      <w:r w:rsidR="002B6960" w:rsidRPr="00E25C5A">
        <w:rPr>
          <w:rFonts w:ascii="GHEA Grapalat" w:hAnsi="GHEA Grapalat"/>
          <w:b/>
          <w:i/>
          <w:color w:val="000000" w:themeColor="text1"/>
          <w:sz w:val="24"/>
          <w:szCs w:val="24"/>
        </w:rPr>
        <w:t>, изменена</w:t>
      </w:r>
      <w:r w:rsidR="00C612F9" w:rsidRPr="00E25C5A">
        <w:rPr>
          <w:rFonts w:ascii="GHEA Grapalat" w:hAnsi="GHEA Grapalat"/>
          <w:b/>
          <w:i/>
          <w:color w:val="000000" w:themeColor="text1"/>
          <w:sz w:val="24"/>
          <w:szCs w:val="24"/>
        </w:rPr>
        <w:t xml:space="preserve"> в соответствии с НО-359-</w:t>
      </w:r>
      <w:r w:rsidR="00C612F9" w:rsidRPr="00E25C5A">
        <w:rPr>
          <w:rFonts w:ascii="GHEA Grapalat" w:hAnsi="GHEA Grapalat"/>
          <w:b/>
          <w:i/>
          <w:color w:val="000000" w:themeColor="text1"/>
          <w:sz w:val="24"/>
          <w:szCs w:val="24"/>
          <w:lang w:val="en-US"/>
        </w:rPr>
        <w:t>N</w:t>
      </w:r>
      <w:r w:rsidR="00C612F9" w:rsidRPr="00E25C5A">
        <w:rPr>
          <w:rFonts w:ascii="GHEA Grapalat" w:hAnsi="GHEA Grapalat"/>
          <w:b/>
          <w:i/>
          <w:color w:val="000000" w:themeColor="text1"/>
          <w:sz w:val="24"/>
          <w:szCs w:val="24"/>
        </w:rPr>
        <w:t xml:space="preserve"> от 5 октября 2022 года, изменена в соответствии с НО-150-</w:t>
      </w:r>
      <w:r w:rsidR="00C612F9" w:rsidRPr="00E25C5A">
        <w:rPr>
          <w:rFonts w:ascii="GHEA Grapalat" w:hAnsi="GHEA Grapalat"/>
          <w:b/>
          <w:i/>
          <w:color w:val="000000" w:themeColor="text1"/>
          <w:sz w:val="24"/>
          <w:szCs w:val="24"/>
          <w:lang w:val="en-US"/>
        </w:rPr>
        <w:t>N</w:t>
      </w:r>
      <w:r w:rsidR="00C612F9" w:rsidRPr="00E25C5A">
        <w:rPr>
          <w:rFonts w:ascii="GHEA Grapalat" w:hAnsi="GHEA Grapalat"/>
          <w:b/>
          <w:i/>
          <w:color w:val="000000" w:themeColor="text1"/>
          <w:sz w:val="24"/>
          <w:szCs w:val="24"/>
        </w:rPr>
        <w:t xml:space="preserve"> от 15 июня 2022 года</w:t>
      </w:r>
      <w:r w:rsidR="007B398C" w:rsidRPr="00E25C5A">
        <w:rPr>
          <w:rFonts w:ascii="GHEA Grapalat" w:hAnsi="GHEA Grapalat"/>
          <w:b/>
          <w:i/>
          <w:color w:val="000000" w:themeColor="text1"/>
          <w:sz w:val="24"/>
          <w:szCs w:val="24"/>
        </w:rPr>
        <w:t>, дополнена в соответствии с НО-146-</w:t>
      </w:r>
      <w:r w:rsidR="007B398C" w:rsidRPr="00E25C5A">
        <w:rPr>
          <w:rFonts w:ascii="GHEA Grapalat" w:hAnsi="GHEA Grapalat"/>
          <w:b/>
          <w:i/>
          <w:color w:val="000000" w:themeColor="text1"/>
          <w:sz w:val="24"/>
          <w:szCs w:val="24"/>
          <w:lang w:val="en-US"/>
        </w:rPr>
        <w:t>N</w:t>
      </w:r>
      <w:r w:rsidR="007B398C" w:rsidRPr="00E25C5A">
        <w:rPr>
          <w:rFonts w:ascii="GHEA Grapalat" w:hAnsi="GHEA Grapalat"/>
          <w:b/>
          <w:i/>
          <w:color w:val="000000" w:themeColor="text1"/>
          <w:sz w:val="24"/>
          <w:szCs w:val="24"/>
        </w:rPr>
        <w:t xml:space="preserve"> от 12 апреля 2024 года</w:t>
      </w:r>
      <w:r w:rsidR="00C20C87" w:rsidRPr="00E25C5A">
        <w:rPr>
          <w:rFonts w:ascii="GHEA Grapalat" w:hAnsi="GHEA Grapalat"/>
          <w:b/>
          <w:i/>
          <w:color w:val="000000" w:themeColor="text1"/>
          <w:sz w:val="24"/>
          <w:szCs w:val="24"/>
        </w:rPr>
        <w:t xml:space="preserve">, </w:t>
      </w:r>
      <w:r w:rsidR="00902717" w:rsidRPr="00E25C5A">
        <w:rPr>
          <w:rFonts w:ascii="GHEA Grapalat" w:hAnsi="GHEA Grapalat"/>
          <w:b/>
          <w:i/>
          <w:color w:val="000000" w:themeColor="text1"/>
          <w:sz w:val="24"/>
          <w:szCs w:val="24"/>
        </w:rPr>
        <w:t>НО-</w:t>
      </w:r>
      <w:r w:rsidR="00C20C87" w:rsidRPr="00E25C5A">
        <w:rPr>
          <w:rFonts w:ascii="GHEA Grapalat" w:hAnsi="GHEA Grapalat"/>
          <w:b/>
          <w:i/>
          <w:color w:val="000000" w:themeColor="text1"/>
          <w:sz w:val="24"/>
          <w:szCs w:val="24"/>
        </w:rPr>
        <w:t>85</w:t>
      </w:r>
      <w:r w:rsidR="00902717" w:rsidRPr="00E25C5A">
        <w:rPr>
          <w:rFonts w:ascii="GHEA Grapalat" w:hAnsi="GHEA Grapalat"/>
          <w:b/>
          <w:i/>
          <w:color w:val="000000" w:themeColor="text1"/>
          <w:sz w:val="24"/>
          <w:szCs w:val="24"/>
        </w:rPr>
        <w:t>-N</w:t>
      </w:r>
      <w:proofErr w:type="gramEnd"/>
      <w:r w:rsidR="00902717" w:rsidRPr="00E25C5A">
        <w:rPr>
          <w:rFonts w:ascii="GHEA Grapalat" w:hAnsi="GHEA Grapalat"/>
          <w:b/>
          <w:i/>
          <w:color w:val="000000" w:themeColor="text1"/>
          <w:sz w:val="24"/>
          <w:szCs w:val="24"/>
        </w:rPr>
        <w:t xml:space="preserve"> от </w:t>
      </w:r>
      <w:r w:rsidR="00C20C87" w:rsidRPr="00E25C5A">
        <w:rPr>
          <w:rFonts w:ascii="GHEA Grapalat" w:hAnsi="GHEA Grapalat"/>
          <w:b/>
          <w:i/>
          <w:color w:val="000000" w:themeColor="text1"/>
          <w:sz w:val="24"/>
          <w:szCs w:val="24"/>
        </w:rPr>
        <w:t xml:space="preserve">7 </w:t>
      </w:r>
      <w:r w:rsidR="00902717" w:rsidRPr="00E25C5A">
        <w:rPr>
          <w:rFonts w:ascii="GHEA Grapalat" w:hAnsi="GHEA Grapalat"/>
          <w:b/>
          <w:i/>
          <w:color w:val="000000" w:themeColor="text1"/>
          <w:sz w:val="24"/>
          <w:szCs w:val="24"/>
        </w:rPr>
        <w:t>февраля 2024 года</w:t>
      </w:r>
      <w:r w:rsidR="00B472B0" w:rsidRPr="00E25C5A">
        <w:rPr>
          <w:rFonts w:ascii="GHEA Grapalat" w:hAnsi="GHEA Grapalat"/>
          <w:b/>
          <w:i/>
          <w:color w:val="000000" w:themeColor="text1"/>
          <w:sz w:val="24"/>
          <w:szCs w:val="24"/>
        </w:rPr>
        <w:t xml:space="preserve">, </w:t>
      </w:r>
      <w:proofErr w:type="gramStart"/>
      <w:r w:rsidR="00B472B0" w:rsidRPr="00E25C5A">
        <w:rPr>
          <w:rFonts w:ascii="GHEA Grapalat" w:hAnsi="GHEA Grapalat"/>
          <w:b/>
          <w:i/>
          <w:color w:val="000000" w:themeColor="text1"/>
          <w:sz w:val="24"/>
          <w:szCs w:val="24"/>
        </w:rPr>
        <w:t>изменена</w:t>
      </w:r>
      <w:proofErr w:type="gramEnd"/>
      <w:r w:rsidR="00B472B0" w:rsidRPr="00E25C5A">
        <w:rPr>
          <w:rFonts w:ascii="GHEA Grapalat" w:hAnsi="GHEA Grapalat"/>
          <w:b/>
          <w:i/>
          <w:color w:val="000000" w:themeColor="text1"/>
          <w:sz w:val="24"/>
          <w:szCs w:val="24"/>
        </w:rPr>
        <w:t xml:space="preserve"> в соответствии с НО-122-</w:t>
      </w:r>
      <w:r w:rsidR="00B472B0" w:rsidRPr="00E25C5A">
        <w:rPr>
          <w:rFonts w:ascii="GHEA Grapalat" w:hAnsi="GHEA Grapalat"/>
          <w:b/>
          <w:i/>
          <w:color w:val="000000" w:themeColor="text1"/>
          <w:sz w:val="24"/>
          <w:szCs w:val="24"/>
          <w:lang w:val="en-US"/>
        </w:rPr>
        <w:t>N</w:t>
      </w:r>
      <w:r w:rsidR="003E76A3" w:rsidRPr="00E25C5A">
        <w:rPr>
          <w:rFonts w:ascii="GHEA Grapalat" w:hAnsi="GHEA Grapalat"/>
          <w:b/>
          <w:i/>
          <w:color w:val="000000" w:themeColor="text1"/>
          <w:sz w:val="24"/>
          <w:szCs w:val="24"/>
        </w:rPr>
        <w:t xml:space="preserve"> </w:t>
      </w:r>
      <w:r w:rsidR="00B472B0" w:rsidRPr="00E25C5A">
        <w:rPr>
          <w:rFonts w:ascii="GHEA Grapalat" w:hAnsi="GHEA Grapalat"/>
          <w:b/>
          <w:i/>
          <w:color w:val="000000" w:themeColor="text1"/>
          <w:sz w:val="24"/>
          <w:szCs w:val="24"/>
        </w:rPr>
        <w:t>от 29 мая 2025 года</w:t>
      </w:r>
      <w:r w:rsidR="00134731" w:rsidRPr="00E25C5A">
        <w:rPr>
          <w:rFonts w:ascii="GHEA Grapalat" w:hAnsi="GHEA Grapalat"/>
          <w:b/>
          <w:i/>
          <w:color w:val="000000" w:themeColor="text1"/>
          <w:sz w:val="24"/>
          <w:szCs w:val="24"/>
        </w:rPr>
        <w:t>, дополнена в соответствии с НО-232-</w:t>
      </w:r>
      <w:r w:rsidR="00134731" w:rsidRPr="00E25C5A">
        <w:rPr>
          <w:rFonts w:ascii="GHEA Grapalat" w:hAnsi="GHEA Grapalat"/>
          <w:b/>
          <w:i/>
          <w:color w:val="000000" w:themeColor="text1"/>
          <w:sz w:val="24"/>
          <w:szCs w:val="24"/>
          <w:lang w:val="en-US"/>
        </w:rPr>
        <w:t>N</w:t>
      </w:r>
      <w:r w:rsidR="00134731" w:rsidRPr="00E25C5A">
        <w:rPr>
          <w:rFonts w:ascii="GHEA Grapalat" w:hAnsi="GHEA Grapalat"/>
          <w:b/>
          <w:i/>
          <w:color w:val="000000" w:themeColor="text1"/>
          <w:sz w:val="24"/>
          <w:szCs w:val="24"/>
        </w:rPr>
        <w:t xml:space="preserve"> от 3 июля 2025 года</w:t>
      </w:r>
      <w:r w:rsidR="00650990" w:rsidRPr="00E25C5A">
        <w:rPr>
          <w:rFonts w:ascii="GHEA Grapalat" w:hAnsi="GHEA Grapalat"/>
          <w:b/>
          <w:i/>
          <w:color w:val="000000" w:themeColor="text1"/>
          <w:sz w:val="24"/>
          <w:szCs w:val="24"/>
        </w:rPr>
        <w:t>, изменена в соответствии с НО-386-</w:t>
      </w:r>
      <w:r w:rsidR="00650990" w:rsidRPr="00E25C5A">
        <w:rPr>
          <w:rFonts w:ascii="GHEA Grapalat" w:hAnsi="GHEA Grapalat"/>
          <w:b/>
          <w:i/>
          <w:color w:val="000000" w:themeColor="text1"/>
          <w:sz w:val="24"/>
          <w:szCs w:val="24"/>
          <w:lang w:val="en-US"/>
        </w:rPr>
        <w:t>N</w:t>
      </w:r>
      <w:r w:rsidR="00A475CB" w:rsidRPr="00E25C5A">
        <w:rPr>
          <w:rFonts w:ascii="GHEA Grapalat" w:hAnsi="GHEA Grapalat"/>
          <w:b/>
          <w:i/>
          <w:color w:val="000000" w:themeColor="text1"/>
          <w:sz w:val="24"/>
          <w:szCs w:val="24"/>
        </w:rPr>
        <w:t xml:space="preserve"> </w:t>
      </w:r>
      <w:r w:rsidR="00650990" w:rsidRPr="00E25C5A">
        <w:rPr>
          <w:rFonts w:ascii="GHEA Grapalat" w:hAnsi="GHEA Grapalat"/>
          <w:b/>
          <w:i/>
          <w:color w:val="000000" w:themeColor="text1"/>
          <w:sz w:val="24"/>
          <w:szCs w:val="24"/>
        </w:rPr>
        <w:t>от 13 ноября 2025 года</w:t>
      </w:r>
      <w:r w:rsidR="007B398C" w:rsidRPr="00E25C5A">
        <w:rPr>
          <w:rFonts w:ascii="GHEA Grapalat" w:hAnsi="GHEA Grapalat"/>
          <w:b/>
          <w:i/>
          <w:color w:val="000000" w:themeColor="text1"/>
          <w:sz w:val="24"/>
          <w:szCs w:val="24"/>
        </w:rPr>
        <w:t>)</w:t>
      </w:r>
    </w:p>
    <w:p w:rsidR="00BD3B89" w:rsidRPr="00E25C5A" w:rsidRDefault="00BD3B8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z w:val="24"/>
          <w:szCs w:val="24"/>
        </w:rPr>
        <w:t>(</w:t>
      </w:r>
      <w:r w:rsidR="00466F26"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акон</w:t>
      </w:r>
      <w:r w:rsidR="00B82BCE" w:rsidRPr="00E25C5A">
        <w:rPr>
          <w:rFonts w:ascii="GHEA Grapalat" w:hAnsi="GHEA Grapalat"/>
          <w:b/>
          <w:i/>
          <w:color w:val="000000" w:themeColor="text1"/>
          <w:sz w:val="24"/>
          <w:szCs w:val="24"/>
        </w:rPr>
        <w:t xml:space="preserve"> </w:t>
      </w:r>
      <w:hyperlink r:id="rId17">
        <w:r w:rsidR="00D51C53" w:rsidRPr="00E25C5A">
          <w:rPr>
            <w:rFonts w:ascii="GHEA Grapalat" w:hAnsi="GHEA Grapalat"/>
            <w:b/>
            <w:i/>
            <w:color w:val="000000" w:themeColor="text1"/>
            <w:sz w:val="24"/>
            <w:szCs w:val="24"/>
            <w:u w:val="single"/>
          </w:rPr>
          <w:t xml:space="preserve">HO-243-N </w:t>
        </w:r>
      </w:hyperlink>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от 26 мая 2021 года имеет переходное положение)</w:t>
      </w:r>
    </w:p>
    <w:p w:rsidR="00BD3B89" w:rsidRPr="00E25C5A" w:rsidRDefault="00BD3B89" w:rsidP="00E25C5A">
      <w:pPr>
        <w:widowControl w:val="0"/>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r w:rsidR="00466F26"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акон</w:t>
      </w:r>
      <w:r w:rsidR="00B82BCE" w:rsidRPr="00E25C5A">
        <w:rPr>
          <w:rFonts w:ascii="GHEA Grapalat" w:hAnsi="GHEA Grapalat"/>
          <w:b/>
          <w:i/>
          <w:color w:val="000000" w:themeColor="text1"/>
          <w:sz w:val="24"/>
          <w:szCs w:val="24"/>
        </w:rPr>
        <w:t xml:space="preserve"> </w:t>
      </w:r>
      <w:hyperlink r:id="rId18">
        <w:r w:rsidR="00D51C53" w:rsidRPr="00E25C5A">
          <w:rPr>
            <w:rFonts w:ascii="GHEA Grapalat" w:hAnsi="GHEA Grapalat"/>
            <w:b/>
            <w:i/>
            <w:color w:val="000000" w:themeColor="text1"/>
            <w:sz w:val="24"/>
            <w:szCs w:val="24"/>
            <w:u w:val="single"/>
          </w:rPr>
          <w:t xml:space="preserve">HO-310-N </w:t>
        </w:r>
      </w:hyperlink>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 xml:space="preserve">от 15 июля 2021 </w:t>
      </w:r>
      <w:r w:rsidRPr="00E25C5A">
        <w:rPr>
          <w:rFonts w:ascii="GHEA Grapalat" w:hAnsi="GHEA Grapalat"/>
          <w:b/>
          <w:i/>
          <w:color w:val="000000" w:themeColor="text1"/>
          <w:sz w:val="24"/>
          <w:szCs w:val="24"/>
        </w:rPr>
        <w:t>года имеет переходное положение)</w:t>
      </w:r>
    </w:p>
    <w:p w:rsidR="00B472B0" w:rsidRPr="00E25C5A" w:rsidRDefault="00B472B0" w:rsidP="00E25C5A">
      <w:pPr>
        <w:widowControl w:val="0"/>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(закон НО-122-</w:t>
      </w:r>
      <w:r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от 29 мая 2025</w:t>
      </w:r>
      <w:r w:rsidRPr="00E25C5A">
        <w:rPr>
          <w:rFonts w:ascii="GHEA Grapalat" w:hAnsi="GHEA Grapalat" w:cs="GHEA Grapalat"/>
          <w:b/>
          <w:i/>
          <w:color w:val="000000" w:themeColor="text1"/>
          <w:sz w:val="24"/>
          <w:szCs w:val="24"/>
        </w:rPr>
        <w:t xml:space="preserve"> </w:t>
      </w:r>
      <w:r w:rsidRPr="00E25C5A">
        <w:rPr>
          <w:rFonts w:ascii="GHEA Grapalat" w:hAnsi="GHEA Grapalat"/>
          <w:b/>
          <w:i/>
          <w:color w:val="000000" w:themeColor="text1"/>
          <w:sz w:val="24"/>
          <w:szCs w:val="24"/>
        </w:rPr>
        <w:t>года имеет переходное положение)</w:t>
      </w:r>
    </w:p>
    <w:p w:rsidR="00873561" w:rsidRPr="00E25C5A" w:rsidRDefault="00873561" w:rsidP="00E25C5A">
      <w:pPr>
        <w:widowControl w:val="0"/>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(закон НО-386-</w:t>
      </w:r>
      <w:r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от 13 ноября 2025 года имеет переходное положение)</w:t>
      </w:r>
    </w:p>
    <w:p w:rsidR="00B472B0" w:rsidRPr="00E25C5A" w:rsidRDefault="00B472B0" w:rsidP="00E25C5A">
      <w:pPr>
        <w:widowControl w:val="0"/>
        <w:spacing w:after="160" w:line="360" w:lineRule="auto"/>
        <w:ind w:firstLine="567"/>
        <w:jc w:val="both"/>
        <w:rPr>
          <w:rFonts w:ascii="GHEA Grapalat" w:hAnsi="GHEA Grapalat"/>
          <w:b/>
          <w:i/>
          <w:color w:val="000000" w:themeColor="text1"/>
          <w:sz w:val="24"/>
          <w:szCs w:val="24"/>
        </w:rPr>
      </w:pPr>
    </w:p>
    <w:tbl>
      <w:tblPr>
        <w:tblStyle w:val="TableGrid"/>
        <w:tblW w:w="483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21"/>
        <w:gridCol w:w="7261"/>
      </w:tblGrid>
      <w:tr w:rsidR="00BD3B89" w:rsidRPr="00E25C5A" w:rsidTr="004D1432">
        <w:tc>
          <w:tcPr>
            <w:tcW w:w="1721" w:type="dxa"/>
            <w:hideMark/>
          </w:tcPr>
          <w:p w:rsidR="00BD3B89"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19.7.</w:t>
            </w:r>
          </w:p>
        </w:tc>
        <w:tc>
          <w:tcPr>
            <w:tcW w:w="0" w:type="auto"/>
            <w:hideMark/>
          </w:tcPr>
          <w:p w:rsidR="00CE0195" w:rsidRPr="00E25C5A" w:rsidRDefault="00CE0195" w:rsidP="00E25C5A">
            <w:pPr>
              <w:widowControl w:val="0"/>
              <w:spacing w:after="160" w:line="360" w:lineRule="auto"/>
              <w:rPr>
                <w:rFonts w:ascii="GHEA Grapalat" w:hAnsi="GHEA Grapalat"/>
                <w:b/>
                <w:color w:val="000000" w:themeColor="text1"/>
                <w:sz w:val="24"/>
                <w:szCs w:val="24"/>
              </w:rPr>
            </w:pPr>
            <w:r w:rsidRPr="00E25C5A">
              <w:rPr>
                <w:rFonts w:ascii="GHEA Grapalat" w:hAnsi="GHEA Grapalat"/>
                <w:b/>
                <w:color w:val="000000" w:themeColor="text1"/>
                <w:sz w:val="24"/>
                <w:szCs w:val="24"/>
              </w:rPr>
              <w:t>Ставки государственной пошлины за выдачу лицензии</w:t>
            </w:r>
            <w:r w:rsidR="00D22D37" w:rsidRPr="00E25C5A">
              <w:rPr>
                <w:rFonts w:ascii="GHEA Grapalat" w:hAnsi="GHEA Grapalat"/>
                <w:b/>
                <w:color w:val="000000" w:themeColor="text1"/>
                <w:sz w:val="24"/>
                <w:szCs w:val="24"/>
              </w:rPr>
              <w:t xml:space="preserve"> </w:t>
            </w:r>
            <w:r w:rsidRPr="00E25C5A">
              <w:rPr>
                <w:rFonts w:ascii="GHEA Grapalat" w:hAnsi="GHEA Grapalat"/>
                <w:b/>
                <w:color w:val="000000" w:themeColor="text1"/>
                <w:sz w:val="24"/>
                <w:szCs w:val="24"/>
              </w:rPr>
              <w:t xml:space="preserve">организациям и индивидуальным предпринимателям на эксплуатацию внутригородского маршрута, на осуществление нерегулярных </w:t>
            </w:r>
            <w:r w:rsidR="004515B1" w:rsidRPr="00E25C5A">
              <w:rPr>
                <w:rFonts w:ascii="GHEA Grapalat" w:hAnsi="GHEA Grapalat"/>
                <w:b/>
                <w:color w:val="000000" w:themeColor="text1"/>
                <w:sz w:val="24"/>
                <w:szCs w:val="24"/>
              </w:rPr>
              <w:t>перевозок пассажиров</w:t>
            </w:r>
            <w:r w:rsidRPr="00E25C5A">
              <w:rPr>
                <w:rFonts w:ascii="GHEA Grapalat" w:hAnsi="GHEA Grapalat"/>
                <w:b/>
                <w:color w:val="000000" w:themeColor="text1"/>
                <w:sz w:val="24"/>
                <w:szCs w:val="24"/>
              </w:rPr>
              <w:t xml:space="preserve"> на легковых пассажирских автомобилях организациями, </w:t>
            </w:r>
            <w:r w:rsidRPr="00E25C5A">
              <w:rPr>
                <w:rFonts w:ascii="GHEA Grapalat" w:hAnsi="GHEA Grapalat"/>
                <w:b/>
                <w:color w:val="000000" w:themeColor="text1"/>
                <w:sz w:val="24"/>
                <w:szCs w:val="24"/>
              </w:rPr>
              <w:lastRenderedPageBreak/>
              <w:t xml:space="preserve">индивидуальными предпринимателями и физическими лицами, а также на осуществление </w:t>
            </w:r>
            <w:r w:rsidR="004515B1" w:rsidRPr="00E25C5A">
              <w:rPr>
                <w:rFonts w:ascii="GHEA Grapalat" w:hAnsi="GHEA Grapalat"/>
                <w:b/>
                <w:color w:val="000000" w:themeColor="text1"/>
                <w:sz w:val="24"/>
                <w:szCs w:val="24"/>
              </w:rPr>
              <w:t>перевозки пассажиров</w:t>
            </w:r>
            <w:r w:rsidRPr="00E25C5A">
              <w:rPr>
                <w:rFonts w:ascii="GHEA Grapalat" w:hAnsi="GHEA Grapalat"/>
                <w:b/>
                <w:color w:val="000000" w:themeColor="text1"/>
                <w:sz w:val="24"/>
                <w:szCs w:val="24"/>
              </w:rPr>
              <w:t xml:space="preserve"> на пассажирских автомобилях-такси</w:t>
            </w:r>
          </w:p>
        </w:tc>
      </w:tr>
    </w:tbl>
    <w:p w:rsidR="00D4025C" w:rsidRPr="00E25C5A" w:rsidRDefault="00D4025C"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eastAsia="Times New Roman" w:hAnsi="GHEA Grapalat" w:cs="Times New Roman"/>
          <w:b/>
          <w:i/>
          <w:color w:val="000000" w:themeColor="text1"/>
          <w:sz w:val="24"/>
          <w:szCs w:val="24"/>
        </w:rPr>
        <w:lastRenderedPageBreak/>
        <w:t xml:space="preserve">(заголовок отредактирован в соответствии с № HO-393-N от </w:t>
      </w:r>
      <w:r w:rsidR="003E76A3" w:rsidRPr="00E25C5A">
        <w:rPr>
          <w:rFonts w:ascii="GHEA Grapalat" w:eastAsia="Times New Roman" w:hAnsi="GHEA Grapalat" w:cs="Times New Roman"/>
          <w:b/>
          <w:i/>
          <w:color w:val="000000" w:themeColor="text1"/>
          <w:sz w:val="24"/>
          <w:szCs w:val="24"/>
        </w:rPr>
        <w:br/>
      </w:r>
      <w:r w:rsidRPr="00E25C5A">
        <w:rPr>
          <w:rFonts w:ascii="GHEA Grapalat" w:eastAsia="Times New Roman" w:hAnsi="GHEA Grapalat" w:cs="Times New Roman"/>
          <w:b/>
          <w:i/>
          <w:color w:val="000000" w:themeColor="text1"/>
          <w:sz w:val="24"/>
          <w:szCs w:val="24"/>
        </w:rPr>
        <w:t>8 декабря 2023 года)</w:t>
      </w:r>
    </w:p>
    <w:p w:rsidR="00BD3B89" w:rsidRPr="00E25C5A" w:rsidRDefault="00BD3B8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1.</w:t>
      </w:r>
      <w:r w:rsidR="004D1432"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 xml:space="preserve">За </w:t>
      </w:r>
      <w:r w:rsidR="002B6960" w:rsidRPr="00E25C5A">
        <w:rPr>
          <w:rFonts w:ascii="GHEA Grapalat" w:hAnsi="GHEA Grapalat"/>
          <w:color w:val="000000" w:themeColor="text1"/>
          <w:sz w:val="24"/>
          <w:szCs w:val="24"/>
        </w:rPr>
        <w:t xml:space="preserve">предоставление </w:t>
      </w:r>
      <w:r w:rsidR="00551F6D" w:rsidRPr="00E25C5A">
        <w:rPr>
          <w:rFonts w:ascii="GHEA Grapalat" w:hAnsi="GHEA Grapalat"/>
          <w:color w:val="000000" w:themeColor="text1"/>
          <w:sz w:val="24"/>
          <w:szCs w:val="24"/>
        </w:rPr>
        <w:t xml:space="preserve">лицензии </w:t>
      </w:r>
      <w:r w:rsidRPr="00E25C5A">
        <w:rPr>
          <w:rFonts w:ascii="GHEA Grapalat" w:hAnsi="GHEA Grapalat"/>
          <w:color w:val="000000" w:themeColor="text1"/>
          <w:sz w:val="24"/>
          <w:szCs w:val="24"/>
        </w:rPr>
        <w:t xml:space="preserve">на эксплуатацию организациями и индивидуальными предпринимателями внутригородских маршрутов или организацию перевозок пассажиров на </w:t>
      </w:r>
      <w:r w:rsidR="00C612F9" w:rsidRPr="00E25C5A">
        <w:rPr>
          <w:rFonts w:ascii="GHEA Grapalat" w:hAnsi="GHEA Grapalat"/>
          <w:color w:val="000000" w:themeColor="text1"/>
          <w:sz w:val="24"/>
          <w:szCs w:val="24"/>
        </w:rPr>
        <w:t>автобусах (микроавтобусах)</w:t>
      </w:r>
      <w:r w:rsidR="00551F6D" w:rsidRPr="00E25C5A">
        <w:rPr>
          <w:rFonts w:ascii="GHEA Grapalat" w:hAnsi="GHEA Grapalat"/>
          <w:color w:val="000000" w:themeColor="text1"/>
          <w:sz w:val="24"/>
          <w:szCs w:val="24"/>
        </w:rPr>
        <w:t xml:space="preserve"> по внутригородским маршрутам, ежемесячно:</w:t>
      </w:r>
    </w:p>
    <w:tbl>
      <w:tblPr>
        <w:tblStyle w:val="TableGrid"/>
        <w:tblW w:w="9246" w:type="dxa"/>
        <w:tblLook w:val="04A0"/>
      </w:tblPr>
      <w:tblGrid>
        <w:gridCol w:w="3510"/>
        <w:gridCol w:w="5736"/>
      </w:tblGrid>
      <w:tr w:rsidR="00BD3B89" w:rsidRPr="00E25C5A" w:rsidTr="008909B2">
        <w:tc>
          <w:tcPr>
            <w:tcW w:w="3510" w:type="dxa"/>
            <w:hideMark/>
          </w:tcPr>
          <w:p w:rsidR="00BD3B89" w:rsidRPr="00E25C5A" w:rsidRDefault="00C20C87" w:rsidP="00663BC1">
            <w:pPr>
              <w:widowControl w:val="0"/>
              <w:spacing w:after="120"/>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При эксплуатации на автобусах —</w:t>
            </w:r>
          </w:p>
        </w:tc>
        <w:tc>
          <w:tcPr>
            <w:tcW w:w="5736" w:type="dxa"/>
            <w:hideMark/>
          </w:tcPr>
          <w:p w:rsidR="00BD3B89" w:rsidRPr="00E25C5A" w:rsidRDefault="00C20C87" w:rsidP="00663BC1">
            <w:pPr>
              <w:widowControl w:val="0"/>
              <w:spacing w:after="120"/>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произведения количества сидячих мест в эксплуатируемых автобусах и 1.8-кратного размера базовой пошлины</w:t>
            </w:r>
          </w:p>
        </w:tc>
      </w:tr>
      <w:tr w:rsidR="00BD3B89" w:rsidRPr="00E25C5A" w:rsidTr="008909B2">
        <w:tc>
          <w:tcPr>
            <w:tcW w:w="3510" w:type="dxa"/>
            <w:hideMark/>
          </w:tcPr>
          <w:p w:rsidR="00BD3B89" w:rsidRPr="00E25C5A" w:rsidRDefault="00C20C87" w:rsidP="00663BC1">
            <w:pPr>
              <w:widowControl w:val="0"/>
              <w:spacing w:after="120"/>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При эксплуатации на микроавтобусах —</w:t>
            </w:r>
          </w:p>
        </w:tc>
        <w:tc>
          <w:tcPr>
            <w:tcW w:w="5736" w:type="dxa"/>
            <w:hideMark/>
          </w:tcPr>
          <w:p w:rsidR="00BD3B89" w:rsidRPr="00E25C5A" w:rsidRDefault="00C20C87" w:rsidP="00663BC1">
            <w:pPr>
              <w:widowControl w:val="0"/>
              <w:spacing w:after="120"/>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произведения количества сидячих мест в эксплуатируемых микроавтобусах и 2.3-кратного размера базовой пошлины</w:t>
            </w:r>
          </w:p>
        </w:tc>
      </w:tr>
    </w:tbl>
    <w:p w:rsidR="004E3AE3" w:rsidRPr="00E25C5A" w:rsidRDefault="004E3AE3"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
    <w:p w:rsidR="00BD3B89" w:rsidRPr="00E25C5A" w:rsidRDefault="00663BC1" w:rsidP="00663BC1">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663BC1">
        <w:rPr>
          <w:rFonts w:ascii="GHEA Grapalat" w:hAnsi="GHEA Grapalat"/>
          <w:color w:val="000000" w:themeColor="text1"/>
          <w:sz w:val="24"/>
          <w:szCs w:val="24"/>
        </w:rPr>
        <w:t>2.</w:t>
      </w:r>
      <w:r>
        <w:rPr>
          <w:rFonts w:ascii="GHEA Grapalat" w:hAnsi="GHEA Grapalat"/>
          <w:color w:val="000000" w:themeColor="text1"/>
          <w:sz w:val="24"/>
          <w:szCs w:val="24"/>
          <w:lang w:val="en-US"/>
        </w:rPr>
        <w:tab/>
      </w:r>
      <w:r w:rsidR="00094BD6" w:rsidRPr="00E25C5A">
        <w:rPr>
          <w:rFonts w:ascii="GHEA Grapalat" w:hAnsi="GHEA Grapalat"/>
          <w:color w:val="000000" w:themeColor="text1"/>
          <w:sz w:val="24"/>
          <w:szCs w:val="24"/>
        </w:rPr>
        <w:t xml:space="preserve">Государственная пошлина за предоставление лицензии на осуществление организациями, индивидуальными предпринимателями и физическими лицами на территории Республики Армения нерегулярных </w:t>
      </w:r>
      <w:r w:rsidR="004515B1" w:rsidRPr="00E25C5A">
        <w:rPr>
          <w:rFonts w:ascii="GHEA Grapalat" w:hAnsi="GHEA Grapalat"/>
          <w:color w:val="000000" w:themeColor="text1"/>
          <w:sz w:val="24"/>
          <w:szCs w:val="24"/>
        </w:rPr>
        <w:t>перевозок пассажиров</w:t>
      </w:r>
      <w:r w:rsidR="00094BD6" w:rsidRPr="00E25C5A">
        <w:rPr>
          <w:rFonts w:ascii="GHEA Grapalat" w:hAnsi="GHEA Grapalat"/>
          <w:color w:val="000000" w:themeColor="text1"/>
          <w:sz w:val="24"/>
          <w:szCs w:val="24"/>
        </w:rPr>
        <w:t xml:space="preserve"> на легковых пассажирских автомобилях, а также осуществления на территории Республики Армения </w:t>
      </w:r>
      <w:r w:rsidR="004515B1" w:rsidRPr="00E25C5A">
        <w:rPr>
          <w:rFonts w:ascii="GHEA Grapalat" w:hAnsi="GHEA Grapalat"/>
          <w:color w:val="000000" w:themeColor="text1"/>
          <w:sz w:val="24"/>
          <w:szCs w:val="24"/>
        </w:rPr>
        <w:t>перевозки пассажиров</w:t>
      </w:r>
      <w:r w:rsidR="00094BD6" w:rsidRPr="00E25C5A">
        <w:rPr>
          <w:rFonts w:ascii="GHEA Grapalat" w:hAnsi="GHEA Grapalat"/>
          <w:color w:val="000000" w:themeColor="text1"/>
          <w:sz w:val="24"/>
          <w:szCs w:val="24"/>
        </w:rPr>
        <w:t xml:space="preserve"> на легковых автомобилях-такси устанавливается</w:t>
      </w:r>
      <w:r w:rsidR="001A529E" w:rsidRPr="00E25C5A">
        <w:rPr>
          <w:rFonts w:ascii="GHEA Grapalat" w:hAnsi="GHEA Grapalat"/>
          <w:color w:val="000000" w:themeColor="text1"/>
          <w:sz w:val="24"/>
          <w:szCs w:val="24"/>
        </w:rPr>
        <w:t xml:space="preserve"> в размере</w:t>
      </w:r>
      <w:r w:rsidR="00094BD6" w:rsidRPr="00E25C5A">
        <w:rPr>
          <w:rFonts w:ascii="GHEA Grapalat" w:hAnsi="GHEA Grapalat"/>
          <w:color w:val="000000" w:themeColor="text1"/>
          <w:sz w:val="24"/>
          <w:szCs w:val="24"/>
        </w:rPr>
        <w:t>:</w:t>
      </w:r>
    </w:p>
    <w:tbl>
      <w:tblPr>
        <w:tblStyle w:val="TableGrid"/>
        <w:tblW w:w="9750" w:type="dxa"/>
        <w:tblLook w:val="04A0"/>
      </w:tblPr>
      <w:tblGrid>
        <w:gridCol w:w="4774"/>
        <w:gridCol w:w="4976"/>
      </w:tblGrid>
      <w:tr w:rsidR="001A529E" w:rsidRPr="00E25C5A" w:rsidTr="008909B2">
        <w:tc>
          <w:tcPr>
            <w:tcW w:w="0" w:type="auto"/>
            <w:hideMark/>
          </w:tcPr>
          <w:p w:rsidR="00094BD6" w:rsidRPr="00E25C5A" w:rsidRDefault="001A529E" w:rsidP="00663BC1">
            <w:pPr>
              <w:widowControl w:val="0"/>
              <w:spacing w:after="120"/>
              <w:jc w:val="center"/>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при осуществлении платежей наличными денежными средствами:</w:t>
            </w:r>
          </w:p>
        </w:tc>
        <w:tc>
          <w:tcPr>
            <w:tcW w:w="0" w:type="auto"/>
            <w:hideMark/>
          </w:tcPr>
          <w:p w:rsidR="00094BD6" w:rsidRPr="00E25C5A" w:rsidRDefault="001A529E" w:rsidP="00663BC1">
            <w:pPr>
              <w:widowControl w:val="0"/>
              <w:spacing w:after="120"/>
              <w:jc w:val="center"/>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при осуществлении платежей безналичными денежными средствами:</w:t>
            </w:r>
          </w:p>
        </w:tc>
      </w:tr>
      <w:tr w:rsidR="001A529E" w:rsidRPr="00E25C5A" w:rsidTr="008909B2">
        <w:tc>
          <w:tcPr>
            <w:tcW w:w="0" w:type="auto"/>
            <w:hideMark/>
          </w:tcPr>
          <w:p w:rsidR="001A529E" w:rsidRPr="00E25C5A" w:rsidRDefault="001A529E"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2% общей стоимости каждой перевозки:</w:t>
            </w:r>
          </w:p>
          <w:p w:rsidR="00094BD6" w:rsidRPr="00E25C5A" w:rsidRDefault="001A529E"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с 1-го сентября 2024 года</w:t>
            </w:r>
          </w:p>
        </w:tc>
        <w:tc>
          <w:tcPr>
            <w:tcW w:w="0" w:type="auto"/>
            <w:hideMark/>
          </w:tcPr>
          <w:p w:rsidR="001A529E" w:rsidRPr="00E25C5A" w:rsidRDefault="001A529E"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1,5% общей стоимости каждой перевозки:</w:t>
            </w:r>
          </w:p>
          <w:p w:rsidR="00094BD6" w:rsidRPr="00E25C5A" w:rsidRDefault="001A529E"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с 1-го сентября 2024 года</w:t>
            </w:r>
          </w:p>
        </w:tc>
      </w:tr>
      <w:tr w:rsidR="001A529E" w:rsidRPr="00E25C5A" w:rsidTr="008909B2">
        <w:tc>
          <w:tcPr>
            <w:tcW w:w="0" w:type="auto"/>
            <w:hideMark/>
          </w:tcPr>
          <w:p w:rsidR="001A529E" w:rsidRPr="00E25C5A" w:rsidRDefault="001A529E"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3,5% общей стоимости каждой перевозки:</w:t>
            </w:r>
          </w:p>
          <w:p w:rsidR="00094BD6" w:rsidRPr="00E25C5A" w:rsidRDefault="001A529E"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с 1-го января 2025 года</w:t>
            </w:r>
          </w:p>
        </w:tc>
        <w:tc>
          <w:tcPr>
            <w:tcW w:w="0" w:type="auto"/>
            <w:hideMark/>
          </w:tcPr>
          <w:p w:rsidR="001A529E" w:rsidRPr="00E25C5A" w:rsidRDefault="001A529E"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2,5 % общей стоимости каждой перевозки:</w:t>
            </w:r>
          </w:p>
          <w:p w:rsidR="00094BD6" w:rsidRPr="00E25C5A" w:rsidRDefault="001A529E"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с 1-го января 2025 года</w:t>
            </w:r>
          </w:p>
        </w:tc>
      </w:tr>
      <w:tr w:rsidR="001A529E" w:rsidRPr="00E25C5A" w:rsidTr="008909B2">
        <w:tc>
          <w:tcPr>
            <w:tcW w:w="0" w:type="auto"/>
            <w:hideMark/>
          </w:tcPr>
          <w:p w:rsidR="001A529E" w:rsidRPr="00E25C5A" w:rsidRDefault="001A529E"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5% общей стоимости каждой перевозки:</w:t>
            </w:r>
          </w:p>
          <w:p w:rsidR="00094BD6" w:rsidRPr="00E25C5A" w:rsidRDefault="001A529E"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с 1-го января 2026 года</w:t>
            </w:r>
          </w:p>
        </w:tc>
        <w:tc>
          <w:tcPr>
            <w:tcW w:w="0" w:type="auto"/>
            <w:hideMark/>
          </w:tcPr>
          <w:p w:rsidR="001A529E" w:rsidRPr="00E25C5A" w:rsidRDefault="001A529E"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4% общей стоимости каждой перевозки:</w:t>
            </w:r>
          </w:p>
          <w:p w:rsidR="00094BD6" w:rsidRPr="00E25C5A" w:rsidRDefault="001A529E"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с 1-го января 2026 года</w:t>
            </w:r>
          </w:p>
        </w:tc>
      </w:tr>
    </w:tbl>
    <w:p w:rsidR="00094BD6" w:rsidRPr="00E25C5A" w:rsidRDefault="00094BD6"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
    <w:p w:rsidR="004D1432" w:rsidRPr="00E25C5A" w:rsidRDefault="00D74873"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lastRenderedPageBreak/>
        <w:t>2.1.</w:t>
      </w:r>
      <w:r w:rsidR="00D4025C" w:rsidRPr="00E25C5A">
        <w:rPr>
          <w:color w:val="000000" w:themeColor="text1"/>
        </w:rPr>
        <w:tab/>
      </w:r>
      <w:r w:rsidR="00E36559" w:rsidRPr="00E25C5A">
        <w:rPr>
          <w:rFonts w:ascii="GHEA Grapalat" w:hAnsi="GHEA Grapalat"/>
          <w:color w:val="000000" w:themeColor="text1"/>
          <w:sz w:val="24"/>
          <w:szCs w:val="24"/>
        </w:rPr>
        <w:t xml:space="preserve">При осуществлении перевозок </w:t>
      </w:r>
      <w:r w:rsidR="004515B1" w:rsidRPr="00E25C5A">
        <w:rPr>
          <w:rFonts w:ascii="GHEA Grapalat" w:hAnsi="GHEA Grapalat"/>
          <w:color w:val="000000" w:themeColor="text1"/>
          <w:sz w:val="24"/>
          <w:szCs w:val="24"/>
        </w:rPr>
        <w:t xml:space="preserve">пассажиров </w:t>
      </w:r>
      <w:r w:rsidR="00E36559" w:rsidRPr="00E25C5A">
        <w:rPr>
          <w:rFonts w:ascii="GHEA Grapalat" w:hAnsi="GHEA Grapalat"/>
          <w:color w:val="000000" w:themeColor="text1"/>
          <w:sz w:val="24"/>
          <w:szCs w:val="24"/>
        </w:rPr>
        <w:t xml:space="preserve">по заказу, полученному посредством службы </w:t>
      </w:r>
      <w:r w:rsidR="004515B1" w:rsidRPr="00E25C5A">
        <w:rPr>
          <w:rFonts w:ascii="GHEA Grapalat" w:hAnsi="GHEA Grapalat"/>
          <w:color w:val="000000" w:themeColor="text1"/>
          <w:sz w:val="24"/>
          <w:szCs w:val="24"/>
        </w:rPr>
        <w:t>перевозки пасс</w:t>
      </w:r>
      <w:r w:rsidR="00DF68B4" w:rsidRPr="00E25C5A">
        <w:rPr>
          <w:rFonts w:ascii="GHEA Grapalat" w:hAnsi="GHEA Grapalat"/>
          <w:color w:val="000000" w:themeColor="text1"/>
          <w:sz w:val="24"/>
          <w:szCs w:val="24"/>
        </w:rPr>
        <w:t>а</w:t>
      </w:r>
      <w:r w:rsidR="004515B1" w:rsidRPr="00E25C5A">
        <w:rPr>
          <w:rFonts w:ascii="GHEA Grapalat" w:hAnsi="GHEA Grapalat"/>
          <w:color w:val="000000" w:themeColor="text1"/>
          <w:sz w:val="24"/>
          <w:szCs w:val="24"/>
        </w:rPr>
        <w:t>жиров</w:t>
      </w:r>
      <w:r w:rsidR="00E36559" w:rsidRPr="00E25C5A">
        <w:rPr>
          <w:rFonts w:ascii="GHEA Grapalat" w:hAnsi="GHEA Grapalat"/>
          <w:color w:val="000000" w:themeColor="text1"/>
          <w:sz w:val="24"/>
          <w:szCs w:val="24"/>
        </w:rPr>
        <w:t xml:space="preserve"> по электронной платформе, указанную в части 2 настоящей статьи государственную пошлину за каждую перевозку</w:t>
      </w:r>
      <w:r w:rsidR="004515B1" w:rsidRPr="00E25C5A">
        <w:rPr>
          <w:rFonts w:ascii="GHEA Grapalat" w:hAnsi="GHEA Grapalat"/>
          <w:color w:val="000000" w:themeColor="text1"/>
          <w:sz w:val="24"/>
          <w:szCs w:val="24"/>
        </w:rPr>
        <w:t xml:space="preserve"> пассажиров</w:t>
      </w:r>
      <w:r w:rsidR="00E36559" w:rsidRPr="00E25C5A">
        <w:rPr>
          <w:rFonts w:ascii="GHEA Grapalat" w:hAnsi="GHEA Grapalat"/>
          <w:color w:val="000000" w:themeColor="text1"/>
          <w:sz w:val="24"/>
          <w:szCs w:val="24"/>
        </w:rPr>
        <w:t xml:space="preserve"> взимает и в государственный бюджет выплачивает организация или индивидуальный предприниматель, предоставляющий услугу </w:t>
      </w:r>
      <w:r w:rsidR="004515B1" w:rsidRPr="00E25C5A">
        <w:rPr>
          <w:rFonts w:ascii="GHEA Grapalat" w:hAnsi="GHEA Grapalat"/>
          <w:color w:val="000000" w:themeColor="text1"/>
          <w:sz w:val="24"/>
          <w:szCs w:val="24"/>
        </w:rPr>
        <w:t>перевозки пассажиров</w:t>
      </w:r>
      <w:r w:rsidR="00E36559" w:rsidRPr="00E25C5A">
        <w:rPr>
          <w:rFonts w:ascii="GHEA Grapalat" w:hAnsi="GHEA Grapalat"/>
          <w:color w:val="000000" w:themeColor="text1"/>
          <w:sz w:val="24"/>
          <w:szCs w:val="24"/>
        </w:rPr>
        <w:t xml:space="preserve"> посредством электронной платформы.</w:t>
      </w:r>
    </w:p>
    <w:p w:rsidR="00BD3B89" w:rsidRPr="00E25C5A" w:rsidRDefault="00BD3B8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3.</w:t>
      </w:r>
      <w:r w:rsidR="004D1432"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По смыслу применения настоящей статьи:</w:t>
      </w:r>
    </w:p>
    <w:p w:rsidR="00BD3B89" w:rsidRPr="00E25C5A" w:rsidRDefault="00BD3B8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w:t>
      </w:r>
      <w:r w:rsidR="004D1432" w:rsidRPr="00E25C5A">
        <w:rPr>
          <w:rFonts w:ascii="GHEA Grapalat" w:hAnsi="GHEA Grapalat"/>
          <w:color w:val="000000" w:themeColor="text1"/>
          <w:sz w:val="24"/>
          <w:szCs w:val="24"/>
        </w:rPr>
        <w:tab/>
      </w:r>
      <w:r w:rsidR="00C612F9" w:rsidRPr="00E25C5A">
        <w:rPr>
          <w:rFonts w:ascii="GHEA Grapalat" w:hAnsi="GHEA Grapalat"/>
          <w:color w:val="000000" w:themeColor="text1"/>
          <w:sz w:val="24"/>
          <w:szCs w:val="24"/>
        </w:rPr>
        <w:t xml:space="preserve">автобусом является автомобиль, количество сидячих мест которого, </w:t>
      </w:r>
      <w:r w:rsidR="002B6960" w:rsidRPr="00E25C5A">
        <w:rPr>
          <w:rFonts w:ascii="GHEA Grapalat" w:hAnsi="GHEA Grapalat"/>
          <w:color w:val="000000" w:themeColor="text1"/>
          <w:sz w:val="24"/>
          <w:szCs w:val="24"/>
        </w:rPr>
        <w:t xml:space="preserve">за исключением </w:t>
      </w:r>
      <w:r w:rsidR="00C612F9" w:rsidRPr="00E25C5A">
        <w:rPr>
          <w:rFonts w:ascii="GHEA Grapalat" w:hAnsi="GHEA Grapalat"/>
          <w:color w:val="000000" w:themeColor="text1"/>
          <w:sz w:val="24"/>
          <w:szCs w:val="24"/>
        </w:rPr>
        <w:t>сиденья водителя, превышает семнадцать;</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2)</w:t>
      </w:r>
      <w:r w:rsidRPr="00E25C5A">
        <w:rPr>
          <w:rFonts w:ascii="GHEA Grapalat" w:hAnsi="GHEA Grapalat"/>
          <w:color w:val="000000" w:themeColor="text1"/>
          <w:sz w:val="24"/>
          <w:szCs w:val="24"/>
        </w:rPr>
        <w:tab/>
        <w:t>микроавтобусом является автомобиль, имеющий от девяти до семнадцати сидячих мест (без сиденья водителя);</w:t>
      </w:r>
    </w:p>
    <w:p w:rsidR="00EA144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3)</w:t>
      </w:r>
      <w:r w:rsidRPr="00E25C5A">
        <w:rPr>
          <w:rFonts w:ascii="GHEA Grapalat" w:hAnsi="GHEA Grapalat"/>
          <w:color w:val="000000" w:themeColor="text1"/>
          <w:sz w:val="24"/>
          <w:szCs w:val="24"/>
        </w:rPr>
        <w:tab/>
      </w:r>
      <w:r w:rsidR="00E436F3" w:rsidRPr="00E25C5A">
        <w:rPr>
          <w:rFonts w:ascii="GHEA Grapalat" w:hAnsi="GHEA Grapalat"/>
          <w:color w:val="000000" w:themeColor="text1"/>
          <w:sz w:val="24"/>
          <w:szCs w:val="24"/>
        </w:rPr>
        <w:t>применяемые в части 2 настоящей статьи понятия применяются по смыслу и значению, установленному законом Республики Армения "Об автомобильном транспорте".</w:t>
      </w:r>
    </w:p>
    <w:p w:rsidR="00D4025C"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b/>
          <w:i/>
          <w:color w:val="000000" w:themeColor="text1"/>
          <w:sz w:val="24"/>
          <w:szCs w:val="24"/>
        </w:rPr>
      </w:pPr>
      <w:r w:rsidRPr="00E25C5A">
        <w:rPr>
          <w:rFonts w:ascii="GHEA Grapalat" w:hAnsi="GHEA Grapalat"/>
          <w:color w:val="000000" w:themeColor="text1"/>
          <w:sz w:val="24"/>
          <w:szCs w:val="24"/>
        </w:rPr>
        <w:t>4)</w:t>
      </w:r>
      <w:r w:rsidRPr="00E25C5A">
        <w:rPr>
          <w:rFonts w:ascii="GHEA Grapalat" w:hAnsi="GHEA Grapalat"/>
          <w:b/>
          <w:i/>
          <w:color w:val="000000" w:themeColor="text1"/>
          <w:sz w:val="24"/>
          <w:szCs w:val="24"/>
        </w:rPr>
        <w:tab/>
      </w:r>
      <w:r w:rsidR="00E436F3" w:rsidRPr="00E25C5A">
        <w:rPr>
          <w:rFonts w:ascii="GHEA Grapalat" w:hAnsi="GHEA Grapalat"/>
          <w:b/>
          <w:i/>
          <w:color w:val="000000" w:themeColor="text1"/>
          <w:sz w:val="24"/>
          <w:szCs w:val="24"/>
        </w:rPr>
        <w:t>(пункт утратил силу в соответствии с</w:t>
      </w:r>
      <w:r w:rsidR="00E436F3" w:rsidRPr="00E25C5A">
        <w:rPr>
          <w:rFonts w:ascii="GHEA Grapalat" w:eastAsia="Times New Roman" w:hAnsi="GHEA Grapalat" w:cs="Times New Roman"/>
          <w:b/>
          <w:i/>
          <w:color w:val="000000" w:themeColor="text1"/>
          <w:sz w:val="24"/>
          <w:szCs w:val="24"/>
        </w:rPr>
        <w:t xml:space="preserve"> HO-393-N от </w:t>
      </w:r>
      <w:r w:rsidR="003E76A3" w:rsidRPr="00E25C5A">
        <w:rPr>
          <w:rFonts w:ascii="GHEA Grapalat" w:eastAsia="Times New Roman" w:hAnsi="GHEA Grapalat" w:cs="Times New Roman"/>
          <w:b/>
          <w:i/>
          <w:color w:val="000000" w:themeColor="text1"/>
          <w:sz w:val="24"/>
          <w:szCs w:val="24"/>
        </w:rPr>
        <w:br/>
      </w:r>
      <w:r w:rsidR="00E436F3" w:rsidRPr="00E25C5A">
        <w:rPr>
          <w:rFonts w:ascii="GHEA Grapalat" w:eastAsia="Times New Roman" w:hAnsi="GHEA Grapalat" w:cs="Times New Roman"/>
          <w:b/>
          <w:i/>
          <w:color w:val="000000" w:themeColor="text1"/>
          <w:sz w:val="24"/>
          <w:szCs w:val="24"/>
        </w:rPr>
        <w:t>8 декабря 2023 года</w:t>
      </w:r>
      <w:r w:rsidR="00E436F3" w:rsidRPr="00E25C5A">
        <w:rPr>
          <w:rFonts w:ascii="GHEA Grapalat" w:hAnsi="GHEA Grapalat"/>
          <w:b/>
          <w:i/>
          <w:color w:val="000000" w:themeColor="text1"/>
          <w:sz w:val="24"/>
          <w:szCs w:val="24"/>
        </w:rPr>
        <w:t xml:space="preserve">) </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b/>
          <w:i/>
          <w:color w:val="000000" w:themeColor="text1"/>
          <w:sz w:val="24"/>
          <w:szCs w:val="24"/>
        </w:rPr>
      </w:pPr>
      <w:r w:rsidRPr="00E25C5A">
        <w:rPr>
          <w:rFonts w:ascii="GHEA Grapalat" w:hAnsi="GHEA Grapalat"/>
          <w:color w:val="000000" w:themeColor="text1"/>
          <w:sz w:val="24"/>
          <w:szCs w:val="24"/>
        </w:rPr>
        <w:t>5)</w:t>
      </w:r>
      <w:r w:rsidRPr="00E25C5A">
        <w:rPr>
          <w:rFonts w:ascii="GHEA Grapalat" w:hAnsi="GHEA Grapalat"/>
          <w:b/>
          <w:i/>
          <w:color w:val="000000" w:themeColor="text1"/>
          <w:sz w:val="24"/>
          <w:szCs w:val="24"/>
        </w:rPr>
        <w:tab/>
      </w:r>
      <w:r w:rsidR="00E436F3" w:rsidRPr="00E25C5A">
        <w:rPr>
          <w:rFonts w:ascii="GHEA Grapalat" w:hAnsi="GHEA Grapalat"/>
          <w:b/>
          <w:i/>
          <w:color w:val="000000" w:themeColor="text1"/>
          <w:sz w:val="24"/>
          <w:szCs w:val="24"/>
        </w:rPr>
        <w:t>(пункт утратил силу в соответствии с</w:t>
      </w:r>
      <w:r w:rsidR="00E436F3" w:rsidRPr="00E25C5A">
        <w:rPr>
          <w:rFonts w:ascii="GHEA Grapalat" w:eastAsia="Times New Roman" w:hAnsi="GHEA Grapalat" w:cs="Times New Roman"/>
          <w:b/>
          <w:i/>
          <w:color w:val="000000" w:themeColor="text1"/>
          <w:sz w:val="24"/>
          <w:szCs w:val="24"/>
        </w:rPr>
        <w:t xml:space="preserve"> HO-393-N от </w:t>
      </w:r>
      <w:r w:rsidR="003E76A3" w:rsidRPr="00E25C5A">
        <w:rPr>
          <w:rFonts w:ascii="GHEA Grapalat" w:eastAsia="Times New Roman" w:hAnsi="GHEA Grapalat" w:cs="Times New Roman"/>
          <w:b/>
          <w:i/>
          <w:color w:val="000000" w:themeColor="text1"/>
          <w:sz w:val="24"/>
          <w:szCs w:val="24"/>
        </w:rPr>
        <w:br/>
      </w:r>
      <w:r w:rsidR="00E436F3" w:rsidRPr="00E25C5A">
        <w:rPr>
          <w:rFonts w:ascii="GHEA Grapalat" w:eastAsia="Times New Roman" w:hAnsi="GHEA Grapalat" w:cs="Times New Roman"/>
          <w:b/>
          <w:i/>
          <w:color w:val="000000" w:themeColor="text1"/>
          <w:sz w:val="24"/>
          <w:szCs w:val="24"/>
        </w:rPr>
        <w:t>8 декабря 2023 года</w:t>
      </w:r>
      <w:r w:rsidR="00E436F3" w:rsidRPr="00E25C5A">
        <w:rPr>
          <w:rFonts w:ascii="GHEA Grapalat" w:hAnsi="GHEA Grapalat"/>
          <w:b/>
          <w:i/>
          <w:color w:val="000000" w:themeColor="text1"/>
          <w:sz w:val="24"/>
          <w:szCs w:val="24"/>
        </w:rPr>
        <w:t xml:space="preserve">) </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4.</w:t>
      </w:r>
      <w:r w:rsidRPr="00E25C5A">
        <w:rPr>
          <w:rFonts w:ascii="GHEA Grapalat" w:hAnsi="GHEA Grapalat"/>
          <w:color w:val="000000" w:themeColor="text1"/>
          <w:sz w:val="24"/>
          <w:szCs w:val="24"/>
        </w:rPr>
        <w:tab/>
        <w:t xml:space="preserve">С целью исчисления государственной пошлины за </w:t>
      </w:r>
      <w:r w:rsidR="002B6960" w:rsidRPr="00E25C5A">
        <w:rPr>
          <w:rFonts w:ascii="GHEA Grapalat" w:hAnsi="GHEA Grapalat"/>
          <w:color w:val="000000" w:themeColor="text1"/>
          <w:sz w:val="24"/>
          <w:szCs w:val="24"/>
        </w:rPr>
        <w:t xml:space="preserve">предоставление </w:t>
      </w:r>
      <w:r w:rsidR="00E436F3" w:rsidRPr="00E25C5A">
        <w:rPr>
          <w:rFonts w:ascii="GHEA Grapalat" w:hAnsi="GHEA Grapalat"/>
          <w:color w:val="000000" w:themeColor="text1"/>
          <w:sz w:val="24"/>
          <w:szCs w:val="24"/>
        </w:rPr>
        <w:t xml:space="preserve">лицензии </w:t>
      </w:r>
      <w:r w:rsidRPr="00E25C5A">
        <w:rPr>
          <w:rFonts w:ascii="GHEA Grapalat" w:hAnsi="GHEA Grapalat"/>
          <w:color w:val="000000" w:themeColor="text1"/>
          <w:sz w:val="24"/>
          <w:szCs w:val="24"/>
        </w:rPr>
        <w:t>на эксплуатацию организациями и</w:t>
      </w:r>
      <w:r w:rsidR="00E436F3" w:rsidRPr="00E25C5A">
        <w:rPr>
          <w:rFonts w:ascii="GHEA Grapalat" w:hAnsi="GHEA Grapalat"/>
          <w:color w:val="000000" w:themeColor="text1"/>
          <w:sz w:val="24"/>
          <w:szCs w:val="24"/>
        </w:rPr>
        <w:t>ли</w:t>
      </w:r>
      <w:r w:rsidRPr="00E25C5A">
        <w:rPr>
          <w:rFonts w:ascii="GHEA Grapalat" w:hAnsi="GHEA Grapalat"/>
          <w:color w:val="000000" w:themeColor="text1"/>
          <w:sz w:val="24"/>
          <w:szCs w:val="24"/>
        </w:rPr>
        <w:t xml:space="preserve"> индивидуальными предпринимателями внутригородских маршрутов применяются связанные с маршрутом следующие коэффициенты:</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w:t>
      </w:r>
      <w:r w:rsidRPr="00E25C5A">
        <w:rPr>
          <w:rFonts w:ascii="GHEA Grapalat" w:hAnsi="GHEA Grapalat"/>
          <w:color w:val="000000" w:themeColor="text1"/>
          <w:sz w:val="24"/>
          <w:szCs w:val="24"/>
        </w:rPr>
        <w:tab/>
      </w:r>
      <w:r w:rsidR="00E436F3" w:rsidRPr="00E25C5A">
        <w:rPr>
          <w:rFonts w:ascii="GHEA Grapalat" w:hAnsi="GHEA Grapalat"/>
          <w:color w:val="000000" w:themeColor="text1"/>
          <w:sz w:val="24"/>
          <w:szCs w:val="24"/>
        </w:rPr>
        <w:t>в городе Ереване — 1,0;</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2)</w:t>
      </w:r>
      <w:r w:rsidRPr="00E25C5A">
        <w:rPr>
          <w:rFonts w:ascii="GHEA Grapalat" w:hAnsi="GHEA Grapalat"/>
          <w:color w:val="000000" w:themeColor="text1"/>
          <w:sz w:val="24"/>
          <w:szCs w:val="24"/>
        </w:rPr>
        <w:tab/>
      </w:r>
      <w:r w:rsidR="00E436F3" w:rsidRPr="00E25C5A">
        <w:rPr>
          <w:rFonts w:ascii="GHEA Grapalat" w:hAnsi="GHEA Grapalat"/>
          <w:color w:val="000000" w:themeColor="text1"/>
          <w:sz w:val="24"/>
          <w:szCs w:val="24"/>
        </w:rPr>
        <w:t>в других городах — 0,5</w:t>
      </w:r>
      <w:r w:rsidR="00D44CAF" w:rsidRPr="00E25C5A">
        <w:rPr>
          <w:rFonts w:ascii="GHEA Grapalat" w:hAnsi="GHEA Grapalat"/>
          <w:color w:val="000000" w:themeColor="text1"/>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b/>
          <w:i/>
          <w:color w:val="000000" w:themeColor="text1"/>
          <w:sz w:val="24"/>
          <w:szCs w:val="24"/>
        </w:rPr>
      </w:pPr>
      <w:r w:rsidRPr="00E25C5A">
        <w:rPr>
          <w:rFonts w:ascii="GHEA Grapalat" w:hAnsi="GHEA Grapalat"/>
          <w:color w:val="000000" w:themeColor="text1"/>
          <w:sz w:val="24"/>
          <w:szCs w:val="24"/>
        </w:rPr>
        <w:t>5.</w:t>
      </w:r>
      <w:r w:rsidRPr="00E25C5A">
        <w:rPr>
          <w:rFonts w:ascii="GHEA Grapalat" w:hAnsi="GHEA Grapalat"/>
          <w:color w:val="000000" w:themeColor="text1"/>
          <w:sz w:val="24"/>
          <w:szCs w:val="24"/>
        </w:rPr>
        <w:tab/>
      </w:r>
      <w:r w:rsidR="007950C9" w:rsidRPr="00E25C5A">
        <w:rPr>
          <w:rFonts w:ascii="GHEA Grapalat" w:hAnsi="GHEA Grapalat"/>
          <w:b/>
          <w:i/>
          <w:color w:val="000000" w:themeColor="text1"/>
          <w:sz w:val="24"/>
          <w:szCs w:val="24"/>
        </w:rPr>
        <w:t>(часть утратила силу в соответствии с</w:t>
      </w:r>
      <w:r w:rsidR="007950C9" w:rsidRPr="00E25C5A">
        <w:rPr>
          <w:rFonts w:ascii="GHEA Grapalat" w:eastAsia="Times New Roman" w:hAnsi="GHEA Grapalat" w:cs="Times New Roman"/>
          <w:b/>
          <w:i/>
          <w:color w:val="000000" w:themeColor="text1"/>
          <w:sz w:val="24"/>
          <w:szCs w:val="24"/>
        </w:rPr>
        <w:t xml:space="preserve"> HO-393-N от </w:t>
      </w:r>
      <w:r w:rsidR="003E76A3" w:rsidRPr="00E25C5A">
        <w:rPr>
          <w:rFonts w:ascii="GHEA Grapalat" w:eastAsia="Times New Roman" w:hAnsi="GHEA Grapalat" w:cs="Times New Roman"/>
          <w:b/>
          <w:i/>
          <w:color w:val="000000" w:themeColor="text1"/>
          <w:sz w:val="24"/>
          <w:szCs w:val="24"/>
        </w:rPr>
        <w:br/>
      </w:r>
      <w:r w:rsidR="007950C9" w:rsidRPr="00E25C5A">
        <w:rPr>
          <w:rFonts w:ascii="GHEA Grapalat" w:eastAsia="Times New Roman" w:hAnsi="GHEA Grapalat" w:cs="Times New Roman"/>
          <w:b/>
          <w:i/>
          <w:color w:val="000000" w:themeColor="text1"/>
          <w:sz w:val="24"/>
          <w:szCs w:val="24"/>
        </w:rPr>
        <w:t>8 декабря 2023</w:t>
      </w:r>
      <w:r w:rsidR="00EE72BF" w:rsidRPr="00E25C5A">
        <w:rPr>
          <w:rFonts w:ascii="Courier New" w:eastAsia="Times New Roman" w:hAnsi="Courier New" w:cs="Courier New"/>
          <w:b/>
          <w:i/>
          <w:color w:val="000000" w:themeColor="text1"/>
          <w:sz w:val="24"/>
          <w:szCs w:val="24"/>
        </w:rPr>
        <w:t xml:space="preserve"> </w:t>
      </w:r>
      <w:r w:rsidR="007950C9" w:rsidRPr="00E25C5A">
        <w:rPr>
          <w:rFonts w:ascii="GHEA Grapalat" w:eastAsia="Times New Roman" w:hAnsi="GHEA Grapalat" w:cs="Times New Roman"/>
          <w:b/>
          <w:i/>
          <w:color w:val="000000" w:themeColor="text1"/>
          <w:sz w:val="24"/>
          <w:szCs w:val="24"/>
        </w:rPr>
        <w:t>года</w:t>
      </w:r>
      <w:r w:rsidR="007950C9" w:rsidRPr="00E25C5A">
        <w:rPr>
          <w:rFonts w:ascii="GHEA Grapalat" w:hAnsi="GHEA Grapalat"/>
          <w:b/>
          <w:i/>
          <w:color w:val="000000" w:themeColor="text1"/>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lastRenderedPageBreak/>
        <w:t>6.</w:t>
      </w:r>
      <w:r w:rsidRPr="00E25C5A">
        <w:rPr>
          <w:rFonts w:ascii="GHEA Grapalat" w:hAnsi="GHEA Grapalat"/>
          <w:color w:val="000000" w:themeColor="text1"/>
          <w:sz w:val="24"/>
          <w:szCs w:val="24"/>
        </w:rPr>
        <w:tab/>
      </w:r>
      <w:r w:rsidR="00F61BDA" w:rsidRPr="00E25C5A">
        <w:rPr>
          <w:rFonts w:ascii="GHEA Grapalat" w:hAnsi="GHEA Grapalat"/>
          <w:color w:val="000000" w:themeColor="text1"/>
          <w:sz w:val="24"/>
          <w:szCs w:val="24"/>
        </w:rPr>
        <w:t xml:space="preserve">Установленные настоящей статьей лицензии на эксплуатацию внутригородских маршрутов либо лицензии, установленные частью 2 настоящей статьи, выдаются налоговым органом исключительно электронным способом. </w:t>
      </w:r>
      <w:r w:rsidR="006C33D5" w:rsidRPr="00E25C5A">
        <w:rPr>
          <w:rFonts w:ascii="GHEA Grapalat" w:hAnsi="GHEA Grapalat"/>
          <w:color w:val="000000" w:themeColor="text1"/>
          <w:sz w:val="24"/>
          <w:szCs w:val="24"/>
        </w:rPr>
        <w:t xml:space="preserve">В случаях, установленных частью 2 настоящей статьи, физические лица, </w:t>
      </w:r>
      <w:r w:rsidR="007D235F" w:rsidRPr="00E25C5A">
        <w:rPr>
          <w:rFonts w:ascii="GHEA Grapalat" w:hAnsi="GHEA Grapalat"/>
          <w:color w:val="000000" w:themeColor="text1"/>
          <w:sz w:val="24"/>
          <w:szCs w:val="24"/>
        </w:rPr>
        <w:t xml:space="preserve">осуществляющие </w:t>
      </w:r>
      <w:r w:rsidR="006C33D5" w:rsidRPr="00E25C5A">
        <w:rPr>
          <w:rFonts w:ascii="GHEA Grapalat" w:hAnsi="GHEA Grapalat"/>
          <w:color w:val="000000" w:themeColor="text1"/>
          <w:sz w:val="24"/>
          <w:szCs w:val="24"/>
        </w:rPr>
        <w:t>перевозки</w:t>
      </w:r>
      <w:r w:rsidR="007D235F" w:rsidRPr="00E25C5A">
        <w:rPr>
          <w:rFonts w:ascii="GHEA Grapalat" w:hAnsi="GHEA Grapalat"/>
          <w:color w:val="000000" w:themeColor="text1"/>
          <w:sz w:val="24"/>
          <w:szCs w:val="24"/>
        </w:rPr>
        <w:t xml:space="preserve"> пассажиров</w:t>
      </w:r>
      <w:r w:rsidR="006C33D5" w:rsidRPr="00E25C5A">
        <w:rPr>
          <w:rFonts w:ascii="GHEA Grapalat" w:hAnsi="GHEA Grapalat"/>
          <w:color w:val="000000" w:themeColor="text1"/>
          <w:sz w:val="24"/>
          <w:szCs w:val="24"/>
        </w:rPr>
        <w:t xml:space="preserve">, в налоговом органе </w:t>
      </w:r>
      <w:r w:rsidR="00EA1449" w:rsidRPr="00E25C5A">
        <w:rPr>
          <w:rFonts w:ascii="GHEA Grapalat" w:hAnsi="GHEA Grapalat"/>
          <w:color w:val="000000" w:themeColor="text1"/>
          <w:sz w:val="24"/>
          <w:szCs w:val="24"/>
        </w:rPr>
        <w:t>ставятся на учет</w:t>
      </w:r>
      <w:r w:rsidR="006C33D5" w:rsidRPr="00E25C5A">
        <w:rPr>
          <w:rFonts w:ascii="GHEA Grapalat" w:hAnsi="GHEA Grapalat"/>
          <w:color w:val="000000" w:themeColor="text1"/>
          <w:sz w:val="24"/>
          <w:szCs w:val="24"/>
        </w:rPr>
        <w:t xml:space="preserve"> в порядке, установленном Налоговым кодексом Республики Армения.</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7.</w:t>
      </w:r>
      <w:r w:rsidRPr="00E25C5A">
        <w:rPr>
          <w:rFonts w:ascii="GHEA Grapalat" w:hAnsi="GHEA Grapalat"/>
          <w:color w:val="000000" w:themeColor="text1"/>
          <w:sz w:val="24"/>
          <w:szCs w:val="24"/>
        </w:rPr>
        <w:tab/>
        <w:t xml:space="preserve">С целью получения установленных настоящей статьей </w:t>
      </w:r>
      <w:r w:rsidR="008F70F5" w:rsidRPr="00E25C5A">
        <w:rPr>
          <w:rFonts w:ascii="GHEA Grapalat" w:hAnsi="GHEA Grapalat"/>
          <w:color w:val="000000" w:themeColor="text1"/>
          <w:sz w:val="24"/>
          <w:szCs w:val="24"/>
        </w:rPr>
        <w:t xml:space="preserve">лицензий, </w:t>
      </w:r>
      <w:r w:rsidRPr="00E25C5A">
        <w:rPr>
          <w:rFonts w:ascii="GHEA Grapalat" w:hAnsi="GHEA Grapalat"/>
          <w:color w:val="000000" w:themeColor="text1"/>
          <w:sz w:val="24"/>
          <w:szCs w:val="24"/>
        </w:rPr>
        <w:t>организации или индивидуальные предприниматели до последнего дня, предшествующего каждому месяцу включительно, исключительно электронным способом подают заявление в налоговый орган о</w:t>
      </w:r>
      <w:r w:rsidR="008F70F5" w:rsidRPr="00E25C5A">
        <w:rPr>
          <w:rFonts w:ascii="GHEA Grapalat" w:hAnsi="GHEA Grapalat"/>
          <w:color w:val="000000" w:themeColor="text1"/>
          <w:sz w:val="24"/>
          <w:szCs w:val="24"/>
        </w:rPr>
        <w:t xml:space="preserve"> деятельности по</w:t>
      </w:r>
      <w:r w:rsidRPr="00E25C5A">
        <w:rPr>
          <w:rFonts w:ascii="GHEA Grapalat" w:hAnsi="GHEA Grapalat"/>
          <w:color w:val="000000" w:themeColor="text1"/>
          <w:sz w:val="24"/>
          <w:szCs w:val="24"/>
        </w:rPr>
        <w:t xml:space="preserve"> эксплуатации</w:t>
      </w:r>
      <w:r w:rsidR="00EA1449"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 xml:space="preserve">внутригородских маршрутов (далее в настоящей статье — Заявление). В случае начала деятельности </w:t>
      </w:r>
      <w:proofErr w:type="gramStart"/>
      <w:r w:rsidRPr="00E25C5A">
        <w:rPr>
          <w:rFonts w:ascii="GHEA Grapalat" w:hAnsi="GHEA Grapalat"/>
          <w:color w:val="000000" w:themeColor="text1"/>
          <w:sz w:val="24"/>
          <w:szCs w:val="24"/>
        </w:rPr>
        <w:t>организации</w:t>
      </w:r>
      <w:proofErr w:type="gramEnd"/>
      <w:r w:rsidRPr="00E25C5A">
        <w:rPr>
          <w:rFonts w:ascii="GHEA Grapalat" w:hAnsi="GHEA Grapalat"/>
          <w:color w:val="000000" w:themeColor="text1"/>
          <w:sz w:val="24"/>
          <w:szCs w:val="24"/>
        </w:rPr>
        <w:t xml:space="preserve"> и индивидуальные предприниматели подают Заявление в налоговый орган до дня, предшествующего дню осуществления деятельности, вне зависимости от того, является ли этот день рабочим или нерабочим. </w:t>
      </w:r>
      <w:r w:rsidR="008862FF" w:rsidRPr="00E25C5A">
        <w:rPr>
          <w:rFonts w:ascii="GHEA Grapalat" w:hAnsi="GHEA Grapalat"/>
          <w:color w:val="000000" w:themeColor="text1"/>
          <w:sz w:val="24"/>
          <w:szCs w:val="24"/>
        </w:rPr>
        <w:t xml:space="preserve">Форма </w:t>
      </w:r>
      <w:r w:rsidRPr="00E25C5A">
        <w:rPr>
          <w:rFonts w:ascii="GHEA Grapalat" w:hAnsi="GHEA Grapalat"/>
          <w:color w:val="000000" w:themeColor="text1"/>
          <w:sz w:val="24"/>
          <w:szCs w:val="24"/>
        </w:rPr>
        <w:t>и порядок заполнения Заявления устанавливается налоговым органом.</w:t>
      </w:r>
    </w:p>
    <w:p w:rsidR="00D74873" w:rsidRPr="00E25C5A" w:rsidRDefault="00D7487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7.1.</w:t>
      </w:r>
      <w:r w:rsidR="00D4025C" w:rsidRPr="00E25C5A">
        <w:rPr>
          <w:color w:val="000000" w:themeColor="text1"/>
        </w:rPr>
        <w:tab/>
      </w:r>
      <w:proofErr w:type="gramStart"/>
      <w:r w:rsidR="00DE2A9F" w:rsidRPr="00E25C5A">
        <w:rPr>
          <w:rFonts w:ascii="GHEA Grapalat" w:hAnsi="GHEA Grapalat"/>
          <w:color w:val="000000" w:themeColor="text1"/>
          <w:sz w:val="24"/>
          <w:szCs w:val="24"/>
        </w:rPr>
        <w:t xml:space="preserve">Организация или индивидуальный предприниматель, предоставляющие услугу </w:t>
      </w:r>
      <w:r w:rsidR="004515B1" w:rsidRPr="00E25C5A">
        <w:rPr>
          <w:rFonts w:ascii="GHEA Grapalat" w:hAnsi="GHEA Grapalat"/>
          <w:color w:val="000000" w:themeColor="text1"/>
          <w:sz w:val="24"/>
          <w:szCs w:val="24"/>
        </w:rPr>
        <w:t>перевозки пассажиров</w:t>
      </w:r>
      <w:r w:rsidR="00DE2A9F" w:rsidRPr="00E25C5A">
        <w:rPr>
          <w:rFonts w:ascii="GHEA Grapalat" w:hAnsi="GHEA Grapalat"/>
          <w:color w:val="000000" w:themeColor="text1"/>
          <w:sz w:val="24"/>
          <w:szCs w:val="24"/>
        </w:rPr>
        <w:t xml:space="preserve"> по электронной платформе, объявление относительно государственной пошлины, </w:t>
      </w:r>
      <w:r w:rsidR="00AF5F2E" w:rsidRPr="00E25C5A">
        <w:rPr>
          <w:rFonts w:ascii="GHEA Grapalat" w:hAnsi="GHEA Grapalat"/>
          <w:color w:val="000000" w:themeColor="text1"/>
          <w:sz w:val="24"/>
          <w:szCs w:val="24"/>
        </w:rPr>
        <w:t>исчисленной</w:t>
      </w:r>
      <w:r w:rsidR="00DE2A9F" w:rsidRPr="00E25C5A">
        <w:rPr>
          <w:rFonts w:ascii="GHEA Grapalat" w:hAnsi="GHEA Grapalat"/>
          <w:color w:val="000000" w:themeColor="text1"/>
          <w:sz w:val="24"/>
          <w:szCs w:val="24"/>
        </w:rPr>
        <w:t>, удержанной и подлежащей уплате в государственный бюджет за осуществленные перевозки пассажиров по заказу, оформленному посредством электронной услуги по электронной платформе, а организации, индивидуальные предприниматели и физические лица с целью получения лицензии на осуществление перевозки пассажиров на легковых автомобилях-такси, объявление относительно осуществления этой деятельности представляют</w:t>
      </w:r>
      <w:proofErr w:type="gramEnd"/>
      <w:r w:rsidR="00DE2A9F" w:rsidRPr="00E25C5A">
        <w:rPr>
          <w:rFonts w:ascii="GHEA Grapalat" w:hAnsi="GHEA Grapalat"/>
          <w:color w:val="000000" w:themeColor="text1"/>
          <w:sz w:val="24"/>
          <w:szCs w:val="24"/>
        </w:rPr>
        <w:t xml:space="preserve"> в налоговый орган исключительно электронным способом до 10 числа месяца, следующего за каждым месяцем включительно. Формы и порядок заполнения указанных в настоящей части объявлений устанавливаются налоговым органом.</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lastRenderedPageBreak/>
        <w:t>8.</w:t>
      </w:r>
      <w:r w:rsidRPr="00E25C5A">
        <w:rPr>
          <w:rFonts w:ascii="GHEA Grapalat" w:hAnsi="GHEA Grapalat"/>
          <w:color w:val="000000" w:themeColor="text1"/>
          <w:sz w:val="24"/>
          <w:szCs w:val="24"/>
        </w:rPr>
        <w:tab/>
      </w:r>
      <w:proofErr w:type="gramStart"/>
      <w:r w:rsidRPr="00E25C5A">
        <w:rPr>
          <w:rFonts w:ascii="GHEA Grapalat" w:hAnsi="GHEA Grapalat"/>
          <w:color w:val="000000" w:themeColor="text1"/>
          <w:sz w:val="24"/>
          <w:szCs w:val="24"/>
        </w:rPr>
        <w:t>В случае увеличения</w:t>
      </w:r>
      <w:r w:rsidR="006674DC" w:rsidRPr="00E25C5A">
        <w:rPr>
          <w:rFonts w:ascii="GHEA Grapalat" w:hAnsi="GHEA Grapalat"/>
          <w:color w:val="000000" w:themeColor="text1"/>
          <w:sz w:val="24"/>
          <w:szCs w:val="24"/>
        </w:rPr>
        <w:t xml:space="preserve"> </w:t>
      </w:r>
      <w:r w:rsidR="00CA691D" w:rsidRPr="00E25C5A">
        <w:rPr>
          <w:rFonts w:ascii="GHEA Grapalat" w:hAnsi="GHEA Grapalat"/>
          <w:color w:val="000000" w:themeColor="text1"/>
          <w:sz w:val="24"/>
          <w:szCs w:val="24"/>
        </w:rPr>
        <w:t xml:space="preserve">получившей </w:t>
      </w:r>
      <w:r w:rsidR="00DE2A9F" w:rsidRPr="00E25C5A">
        <w:rPr>
          <w:rFonts w:ascii="GHEA Grapalat" w:hAnsi="GHEA Grapalat"/>
          <w:color w:val="000000" w:themeColor="text1"/>
          <w:sz w:val="24"/>
          <w:szCs w:val="24"/>
        </w:rPr>
        <w:t xml:space="preserve">установленной частью 1 настоящей статьи лицензии </w:t>
      </w:r>
      <w:r w:rsidR="00CA691D" w:rsidRPr="00E25C5A">
        <w:rPr>
          <w:rFonts w:ascii="GHEA Grapalat" w:hAnsi="GHEA Grapalat"/>
          <w:color w:val="000000" w:themeColor="text1"/>
          <w:sz w:val="24"/>
          <w:szCs w:val="24"/>
        </w:rPr>
        <w:t xml:space="preserve">за какой-либо месяц </w:t>
      </w:r>
      <w:r w:rsidR="006674DC" w:rsidRPr="00E25C5A">
        <w:rPr>
          <w:rFonts w:ascii="GHEA Grapalat" w:hAnsi="GHEA Grapalat"/>
          <w:color w:val="000000" w:themeColor="text1"/>
          <w:sz w:val="24"/>
          <w:szCs w:val="24"/>
        </w:rPr>
        <w:t>организаци</w:t>
      </w:r>
      <w:r w:rsidR="00CA691D" w:rsidRPr="00E25C5A">
        <w:rPr>
          <w:rFonts w:ascii="GHEA Grapalat" w:hAnsi="GHEA Grapalat"/>
          <w:color w:val="000000" w:themeColor="text1"/>
          <w:sz w:val="24"/>
          <w:szCs w:val="24"/>
        </w:rPr>
        <w:t>ей</w:t>
      </w:r>
      <w:r w:rsidR="006674DC" w:rsidRPr="00E25C5A">
        <w:rPr>
          <w:rFonts w:ascii="GHEA Grapalat" w:hAnsi="GHEA Grapalat"/>
          <w:color w:val="000000" w:themeColor="text1"/>
          <w:sz w:val="24"/>
          <w:szCs w:val="24"/>
        </w:rPr>
        <w:t xml:space="preserve"> или индивидуальны</w:t>
      </w:r>
      <w:r w:rsidR="00CA691D" w:rsidRPr="00E25C5A">
        <w:rPr>
          <w:rFonts w:ascii="GHEA Grapalat" w:hAnsi="GHEA Grapalat"/>
          <w:color w:val="000000" w:themeColor="text1"/>
          <w:sz w:val="24"/>
          <w:szCs w:val="24"/>
        </w:rPr>
        <w:t>м</w:t>
      </w:r>
      <w:r w:rsidR="006674DC" w:rsidRPr="00E25C5A">
        <w:rPr>
          <w:rFonts w:ascii="GHEA Grapalat" w:hAnsi="GHEA Grapalat"/>
          <w:color w:val="000000" w:themeColor="text1"/>
          <w:sz w:val="24"/>
          <w:szCs w:val="24"/>
        </w:rPr>
        <w:t xml:space="preserve"> предпринимател</w:t>
      </w:r>
      <w:r w:rsidR="00CA691D" w:rsidRPr="00E25C5A">
        <w:rPr>
          <w:rFonts w:ascii="GHEA Grapalat" w:hAnsi="GHEA Grapalat"/>
          <w:color w:val="000000" w:themeColor="text1"/>
          <w:sz w:val="24"/>
          <w:szCs w:val="24"/>
        </w:rPr>
        <w:t>ем</w:t>
      </w:r>
      <w:r w:rsidR="006674DC"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 xml:space="preserve">по части данной деятельности количества автобусов, микроавтобусов до дня, предшествующего дню увеличения, в налоговый орган </w:t>
      </w:r>
      <w:r w:rsidR="00CA691D" w:rsidRPr="00E25C5A">
        <w:rPr>
          <w:rFonts w:ascii="GHEA Grapalat" w:hAnsi="GHEA Grapalat"/>
          <w:color w:val="000000" w:themeColor="text1"/>
          <w:sz w:val="24"/>
          <w:szCs w:val="24"/>
        </w:rPr>
        <w:t xml:space="preserve">подается </w:t>
      </w:r>
      <w:r w:rsidRPr="00E25C5A">
        <w:rPr>
          <w:rFonts w:ascii="GHEA Grapalat" w:hAnsi="GHEA Grapalat"/>
          <w:color w:val="000000" w:themeColor="text1"/>
          <w:sz w:val="24"/>
          <w:szCs w:val="24"/>
        </w:rPr>
        <w:t xml:space="preserve">новое Заявление с общей суммой величин количества ранее представленных за данный месяц </w:t>
      </w:r>
      <w:r w:rsidR="00DE2A9F" w:rsidRPr="00E25C5A">
        <w:rPr>
          <w:rFonts w:ascii="GHEA Grapalat" w:hAnsi="GHEA Grapalat"/>
          <w:color w:val="000000" w:themeColor="text1"/>
          <w:sz w:val="24"/>
          <w:szCs w:val="24"/>
        </w:rPr>
        <w:t xml:space="preserve">автобусов, микроавтобусов </w:t>
      </w:r>
      <w:r w:rsidRPr="00E25C5A">
        <w:rPr>
          <w:rFonts w:ascii="GHEA Grapalat" w:hAnsi="GHEA Grapalat"/>
          <w:color w:val="000000" w:themeColor="text1"/>
          <w:sz w:val="24"/>
          <w:szCs w:val="24"/>
        </w:rPr>
        <w:t xml:space="preserve">и увеличиваемого количества </w:t>
      </w:r>
      <w:r w:rsidR="00DE2A9F" w:rsidRPr="00E25C5A">
        <w:rPr>
          <w:rFonts w:ascii="GHEA Grapalat" w:hAnsi="GHEA Grapalat"/>
          <w:color w:val="000000" w:themeColor="text1"/>
          <w:sz w:val="24"/>
          <w:szCs w:val="24"/>
        </w:rPr>
        <w:t>автобусов, микроавтобусов</w:t>
      </w:r>
      <w:r w:rsidRPr="00E25C5A">
        <w:rPr>
          <w:rFonts w:ascii="GHEA Grapalat" w:hAnsi="GHEA Grapalat"/>
          <w:color w:val="000000" w:themeColor="text1"/>
          <w:sz w:val="24"/>
          <w:szCs w:val="24"/>
        </w:rPr>
        <w:t>.</w:t>
      </w:r>
      <w:proofErr w:type="gramEnd"/>
      <w:r w:rsidRPr="00E25C5A">
        <w:rPr>
          <w:rFonts w:ascii="GHEA Grapalat" w:hAnsi="GHEA Grapalat"/>
          <w:color w:val="000000" w:themeColor="text1"/>
          <w:sz w:val="24"/>
          <w:szCs w:val="24"/>
        </w:rPr>
        <w:t xml:space="preserve"> В случае увеличения количества </w:t>
      </w:r>
      <w:r w:rsidR="00DE2A9F" w:rsidRPr="00E25C5A">
        <w:rPr>
          <w:rFonts w:ascii="GHEA Grapalat" w:hAnsi="GHEA Grapalat"/>
          <w:color w:val="000000" w:themeColor="text1"/>
          <w:sz w:val="24"/>
          <w:szCs w:val="24"/>
        </w:rPr>
        <w:t xml:space="preserve">автобусов, микроавтобусов </w:t>
      </w:r>
      <w:r w:rsidRPr="00E25C5A">
        <w:rPr>
          <w:rFonts w:ascii="GHEA Grapalat" w:hAnsi="GHEA Grapalat"/>
          <w:color w:val="000000" w:themeColor="text1"/>
          <w:sz w:val="24"/>
          <w:szCs w:val="24"/>
        </w:rPr>
        <w:t xml:space="preserve">и связанных с маршрутом коэффициентов, установленных частью 4 настоящей статьи, по части числа сидячих мест увеличенного количества </w:t>
      </w:r>
      <w:r w:rsidR="00DE2A9F" w:rsidRPr="00E25C5A">
        <w:rPr>
          <w:rFonts w:ascii="GHEA Grapalat" w:hAnsi="GHEA Grapalat"/>
          <w:color w:val="000000" w:themeColor="text1"/>
          <w:sz w:val="24"/>
          <w:szCs w:val="24"/>
        </w:rPr>
        <w:t xml:space="preserve">автобусов, микроавтобусов </w:t>
      </w:r>
      <w:r w:rsidRPr="00E25C5A">
        <w:rPr>
          <w:rFonts w:ascii="GHEA Grapalat" w:hAnsi="GHEA Grapalat"/>
          <w:color w:val="000000" w:themeColor="text1"/>
          <w:sz w:val="24"/>
          <w:szCs w:val="24"/>
        </w:rPr>
        <w:t xml:space="preserve">или количества </w:t>
      </w:r>
      <w:r w:rsidR="00DE2A9F" w:rsidRPr="00E25C5A">
        <w:rPr>
          <w:rFonts w:ascii="GHEA Grapalat" w:hAnsi="GHEA Grapalat"/>
          <w:color w:val="000000" w:themeColor="text1"/>
          <w:sz w:val="24"/>
          <w:szCs w:val="24"/>
        </w:rPr>
        <w:t>автобусов, микроавтобусов</w:t>
      </w:r>
      <w:r w:rsidRPr="00E25C5A">
        <w:rPr>
          <w:rFonts w:ascii="GHEA Grapalat" w:hAnsi="GHEA Grapalat"/>
          <w:color w:val="000000" w:themeColor="text1"/>
          <w:sz w:val="24"/>
          <w:szCs w:val="24"/>
        </w:rPr>
        <w:t xml:space="preserve"> исчисляется государственная пошлина в порядке, установленном настоящей статьей. Государственная пошлина, уплаченная за право на каждый месяц, возврату не подлежит.</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9.</w:t>
      </w:r>
      <w:r w:rsidRPr="00E25C5A">
        <w:rPr>
          <w:rFonts w:ascii="GHEA Grapalat" w:hAnsi="GHEA Grapalat"/>
          <w:color w:val="000000" w:themeColor="text1"/>
          <w:sz w:val="24"/>
          <w:szCs w:val="24"/>
        </w:rPr>
        <w:tab/>
        <w:t xml:space="preserve">В установленных настоящей статьей случаях организации или индивидуальному предпринимателю, подавшему Заявление, </w:t>
      </w:r>
      <w:r w:rsidR="006C5941" w:rsidRPr="00E25C5A">
        <w:rPr>
          <w:rFonts w:ascii="GHEA Grapalat" w:hAnsi="GHEA Grapalat"/>
          <w:color w:val="000000" w:themeColor="text1"/>
          <w:sz w:val="24"/>
          <w:szCs w:val="24"/>
        </w:rPr>
        <w:t xml:space="preserve">по части указанного (указанных) в Заявлении вида (видов) деятельности и месяца </w:t>
      </w:r>
      <w:r w:rsidR="00323F69" w:rsidRPr="00E25C5A">
        <w:rPr>
          <w:rFonts w:ascii="GHEA Grapalat" w:hAnsi="GHEA Grapalat"/>
          <w:color w:val="000000" w:themeColor="text1"/>
          <w:sz w:val="24"/>
          <w:szCs w:val="24"/>
        </w:rPr>
        <w:t xml:space="preserve">включительно </w:t>
      </w:r>
      <w:r w:rsidRPr="00E25C5A">
        <w:rPr>
          <w:rFonts w:ascii="GHEA Grapalat" w:hAnsi="GHEA Grapalat"/>
          <w:color w:val="000000" w:themeColor="text1"/>
          <w:sz w:val="24"/>
          <w:szCs w:val="24"/>
        </w:rPr>
        <w:t xml:space="preserve">до дня начала данного месяца (в случае начала деятельности — в день начала деятельности) выдается </w:t>
      </w:r>
      <w:r w:rsidR="00AF5F2E" w:rsidRPr="00E25C5A">
        <w:rPr>
          <w:rFonts w:ascii="GHEA Grapalat" w:hAnsi="GHEA Grapalat"/>
          <w:color w:val="000000" w:themeColor="text1"/>
          <w:sz w:val="24"/>
          <w:szCs w:val="24"/>
        </w:rPr>
        <w:t xml:space="preserve">лицензия </w:t>
      </w:r>
      <w:r w:rsidRPr="00E25C5A">
        <w:rPr>
          <w:rFonts w:ascii="GHEA Grapalat" w:hAnsi="GHEA Grapalat"/>
          <w:color w:val="000000" w:themeColor="text1"/>
          <w:sz w:val="24"/>
          <w:szCs w:val="24"/>
        </w:rPr>
        <w:t xml:space="preserve">в форме, установленной налоговым органом. В случае, установленном частью 8 настоящей статьи, </w:t>
      </w:r>
      <w:r w:rsidR="006C5941" w:rsidRPr="00E25C5A">
        <w:rPr>
          <w:rFonts w:ascii="GHEA Grapalat" w:hAnsi="GHEA Grapalat"/>
          <w:color w:val="000000" w:themeColor="text1"/>
          <w:sz w:val="24"/>
          <w:szCs w:val="24"/>
        </w:rPr>
        <w:t xml:space="preserve">организации или индивидуальному предпринимателю </w:t>
      </w:r>
      <w:r w:rsidRPr="00E25C5A">
        <w:rPr>
          <w:rFonts w:ascii="GHEA Grapalat" w:hAnsi="GHEA Grapalat"/>
          <w:color w:val="000000" w:themeColor="text1"/>
          <w:sz w:val="24"/>
          <w:szCs w:val="24"/>
        </w:rPr>
        <w:t xml:space="preserve">включительно в день увеличения в новом Заявлении количества </w:t>
      </w:r>
      <w:r w:rsidR="00AF5F2E" w:rsidRPr="00E25C5A">
        <w:rPr>
          <w:rFonts w:ascii="GHEA Grapalat" w:hAnsi="GHEA Grapalat"/>
          <w:color w:val="000000" w:themeColor="text1"/>
          <w:sz w:val="24"/>
          <w:szCs w:val="24"/>
        </w:rPr>
        <w:t xml:space="preserve">автобусов, микроавтобусов </w:t>
      </w:r>
      <w:r w:rsidRPr="00E25C5A">
        <w:rPr>
          <w:rFonts w:ascii="GHEA Grapalat" w:hAnsi="GHEA Grapalat"/>
          <w:color w:val="000000" w:themeColor="text1"/>
          <w:sz w:val="24"/>
          <w:szCs w:val="24"/>
        </w:rPr>
        <w:t xml:space="preserve">выдается </w:t>
      </w:r>
      <w:r w:rsidR="006C5941" w:rsidRPr="00E25C5A">
        <w:rPr>
          <w:rFonts w:ascii="GHEA Grapalat" w:hAnsi="GHEA Grapalat"/>
          <w:color w:val="000000" w:themeColor="text1"/>
          <w:sz w:val="24"/>
          <w:szCs w:val="24"/>
        </w:rPr>
        <w:t>нов</w:t>
      </w:r>
      <w:r w:rsidR="00A95F70" w:rsidRPr="00E25C5A">
        <w:rPr>
          <w:rFonts w:ascii="GHEA Grapalat" w:hAnsi="GHEA Grapalat"/>
          <w:color w:val="000000" w:themeColor="text1"/>
          <w:sz w:val="24"/>
          <w:szCs w:val="24"/>
        </w:rPr>
        <w:t>ая лицензия</w:t>
      </w:r>
      <w:r w:rsidR="006C5941" w:rsidRPr="00E25C5A">
        <w:rPr>
          <w:rFonts w:ascii="GHEA Grapalat" w:hAnsi="GHEA Grapalat"/>
          <w:color w:val="000000" w:themeColor="text1"/>
          <w:sz w:val="24"/>
          <w:szCs w:val="24"/>
        </w:rPr>
        <w:t xml:space="preserve">— </w:t>
      </w:r>
      <w:proofErr w:type="gramStart"/>
      <w:r w:rsidRPr="00E25C5A">
        <w:rPr>
          <w:rFonts w:ascii="GHEA Grapalat" w:hAnsi="GHEA Grapalat"/>
          <w:color w:val="000000" w:themeColor="text1"/>
          <w:sz w:val="24"/>
          <w:szCs w:val="24"/>
        </w:rPr>
        <w:t xml:space="preserve">с </w:t>
      </w:r>
      <w:proofErr w:type="gramEnd"/>
      <w:r w:rsidRPr="00E25C5A">
        <w:rPr>
          <w:rFonts w:ascii="GHEA Grapalat" w:hAnsi="GHEA Grapalat"/>
          <w:color w:val="000000" w:themeColor="text1"/>
          <w:sz w:val="24"/>
          <w:szCs w:val="24"/>
        </w:rPr>
        <w:t xml:space="preserve">общей суммой количества ранее указанных в </w:t>
      </w:r>
      <w:r w:rsidR="00AF5F2E" w:rsidRPr="00E25C5A">
        <w:rPr>
          <w:rFonts w:ascii="GHEA Grapalat" w:hAnsi="GHEA Grapalat"/>
          <w:color w:val="000000" w:themeColor="text1"/>
          <w:sz w:val="24"/>
          <w:szCs w:val="24"/>
        </w:rPr>
        <w:t xml:space="preserve">предыдущей лицензии автобусов, микроавтобусов </w:t>
      </w:r>
      <w:r w:rsidRPr="00E25C5A">
        <w:rPr>
          <w:rFonts w:ascii="GHEA Grapalat" w:hAnsi="GHEA Grapalat"/>
          <w:color w:val="000000" w:themeColor="text1"/>
          <w:sz w:val="24"/>
          <w:szCs w:val="24"/>
        </w:rPr>
        <w:t xml:space="preserve">и увеличиваемого количества </w:t>
      </w:r>
      <w:r w:rsidR="00AF5F2E" w:rsidRPr="00E25C5A">
        <w:rPr>
          <w:rFonts w:ascii="GHEA Grapalat" w:hAnsi="GHEA Grapalat"/>
          <w:color w:val="000000" w:themeColor="text1"/>
          <w:sz w:val="24"/>
          <w:szCs w:val="24"/>
        </w:rPr>
        <w:t xml:space="preserve">автобусов, микроавтобусов </w:t>
      </w:r>
      <w:r w:rsidR="00A95F70"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на период с включающего в себя дату увеличения </w:t>
      </w:r>
      <w:r w:rsidR="00AF5F2E" w:rsidRPr="00E25C5A">
        <w:rPr>
          <w:rFonts w:ascii="GHEA Grapalat" w:hAnsi="GHEA Grapalat"/>
          <w:color w:val="000000" w:themeColor="text1"/>
          <w:sz w:val="24"/>
          <w:szCs w:val="24"/>
        </w:rPr>
        <w:t>автобусов, микроавтобусов</w:t>
      </w:r>
      <w:r w:rsidR="00A95F70"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до конца данного месяца.</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10.</w:t>
      </w:r>
      <w:r w:rsidRPr="00E25C5A">
        <w:rPr>
          <w:rFonts w:ascii="GHEA Grapalat" w:hAnsi="GHEA Grapalat"/>
          <w:color w:val="000000" w:themeColor="text1"/>
          <w:sz w:val="24"/>
          <w:szCs w:val="24"/>
        </w:rPr>
        <w:tab/>
        <w:t xml:space="preserve">Каждой организации или каждому индивидуальному предпринимателю по части каждого вида деятельности, установленного настоящей статьей, за каждый месяц выдается </w:t>
      </w:r>
      <w:r w:rsidR="006C5941" w:rsidRPr="00E25C5A">
        <w:rPr>
          <w:rFonts w:ascii="GHEA Grapalat" w:hAnsi="GHEA Grapalat"/>
          <w:color w:val="000000" w:themeColor="text1"/>
          <w:sz w:val="24"/>
          <w:szCs w:val="24"/>
        </w:rPr>
        <w:t>од</w:t>
      </w:r>
      <w:r w:rsidR="00A95F70" w:rsidRPr="00E25C5A">
        <w:rPr>
          <w:rFonts w:ascii="GHEA Grapalat" w:hAnsi="GHEA Grapalat"/>
          <w:color w:val="000000" w:themeColor="text1"/>
          <w:sz w:val="24"/>
          <w:szCs w:val="24"/>
        </w:rPr>
        <w:t>на лицензия</w:t>
      </w:r>
      <w:r w:rsidRPr="00E25C5A">
        <w:rPr>
          <w:rFonts w:ascii="GHEA Grapalat" w:hAnsi="GHEA Grapalat"/>
          <w:color w:val="000000" w:themeColor="text1"/>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lastRenderedPageBreak/>
        <w:t>11.</w:t>
      </w:r>
      <w:r w:rsidRPr="00E25C5A">
        <w:rPr>
          <w:rFonts w:ascii="GHEA Grapalat" w:hAnsi="GHEA Grapalat"/>
          <w:color w:val="000000" w:themeColor="text1"/>
          <w:sz w:val="24"/>
          <w:szCs w:val="24"/>
        </w:rPr>
        <w:tab/>
      </w:r>
      <w:proofErr w:type="gramStart"/>
      <w:r w:rsidR="00A22BBA" w:rsidRPr="00E25C5A">
        <w:rPr>
          <w:rFonts w:ascii="GHEA Grapalat" w:hAnsi="GHEA Grapalat"/>
          <w:color w:val="000000" w:themeColor="text1"/>
          <w:sz w:val="24"/>
          <w:szCs w:val="24"/>
        </w:rPr>
        <w:t>Для</w:t>
      </w:r>
      <w:r w:rsidRPr="00E25C5A">
        <w:rPr>
          <w:rFonts w:ascii="GHEA Grapalat" w:hAnsi="GHEA Grapalat"/>
          <w:color w:val="000000" w:themeColor="text1"/>
          <w:sz w:val="24"/>
          <w:szCs w:val="24"/>
        </w:rPr>
        <w:t xml:space="preserve"> исчисления установленной частью 1 настоящей статьи государственной пошлины за эксплуатацию внутригородского </w:t>
      </w:r>
      <w:r w:rsidR="00A95F70" w:rsidRPr="00E25C5A">
        <w:rPr>
          <w:rFonts w:ascii="GHEA Grapalat" w:hAnsi="GHEA Grapalat"/>
          <w:color w:val="000000" w:themeColor="text1"/>
          <w:sz w:val="24"/>
          <w:szCs w:val="24"/>
        </w:rPr>
        <w:t xml:space="preserve">маршрута </w:t>
      </w:r>
      <w:r w:rsidRPr="00E25C5A">
        <w:rPr>
          <w:rFonts w:ascii="GHEA Grapalat" w:hAnsi="GHEA Grapalat"/>
          <w:color w:val="000000" w:themeColor="text1"/>
          <w:sz w:val="24"/>
          <w:szCs w:val="24"/>
        </w:rPr>
        <w:t>за основание принимается количество автобусов или микроавтобусов, эксплуатируемых с целью обслуживания данного маршрута в течение данного месяца, за исключением резервных транспортных средств.</w:t>
      </w:r>
      <w:proofErr w:type="gramEnd"/>
      <w:r w:rsidRPr="00E25C5A">
        <w:rPr>
          <w:rFonts w:ascii="GHEA Grapalat" w:hAnsi="GHEA Grapalat"/>
          <w:color w:val="000000" w:themeColor="text1"/>
          <w:sz w:val="24"/>
          <w:szCs w:val="24"/>
        </w:rPr>
        <w:t xml:space="preserve"> При этом с целью исчисления государственной пошлины количество автобусов или микроавтобусов не может быть меньше количества автобусов или микроавтобусов (за исключением резервных транспортных средств), необходимых для обслуживания данного маршрута.</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12.</w:t>
      </w:r>
      <w:r w:rsidRPr="00E25C5A">
        <w:rPr>
          <w:rFonts w:ascii="GHEA Grapalat" w:hAnsi="GHEA Grapalat"/>
          <w:color w:val="000000" w:themeColor="text1"/>
          <w:sz w:val="24"/>
          <w:szCs w:val="24"/>
        </w:rPr>
        <w:tab/>
      </w:r>
      <w:proofErr w:type="gramStart"/>
      <w:r w:rsidRPr="00E25C5A">
        <w:rPr>
          <w:rFonts w:ascii="GHEA Grapalat" w:hAnsi="GHEA Grapalat"/>
          <w:color w:val="000000" w:themeColor="text1"/>
          <w:sz w:val="24"/>
          <w:szCs w:val="24"/>
        </w:rPr>
        <w:t>По смыслу применения настоящей статьи перевозкой пассажиров на автобусах или микроавтобусах не считается перевозка пассажиров, осуществляемая по маршрутам, начинающимся с территории Республики Армения и не заканчивающимся на территории Республики Армения или начинающимся за пределами Республики Армения и заканчивающимся на территории Республики Армения, а также исключительно частная внутрипроизводственная (внутрихозяйственная) перевозка пассажиров на легковых автомобилях, автобусах или микроавтобусах.</w:t>
      </w:r>
      <w:proofErr w:type="gramEnd"/>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13.</w:t>
      </w:r>
      <w:r w:rsidRPr="00E25C5A">
        <w:rPr>
          <w:rFonts w:ascii="GHEA Grapalat" w:hAnsi="GHEA Grapalat"/>
          <w:color w:val="000000" w:themeColor="text1"/>
          <w:sz w:val="24"/>
          <w:szCs w:val="24"/>
        </w:rPr>
        <w:tab/>
        <w:t xml:space="preserve">В случае неисправности автобуса при осуществлении в установленном законом порядке регулярных перевозок пассажиров на автобусах организация или индивидуальный предприниматель, получивший </w:t>
      </w:r>
      <w:r w:rsidR="00A22BBA" w:rsidRPr="00E25C5A">
        <w:rPr>
          <w:rFonts w:ascii="GHEA Grapalat" w:hAnsi="GHEA Grapalat"/>
          <w:color w:val="000000" w:themeColor="text1"/>
          <w:sz w:val="24"/>
          <w:szCs w:val="24"/>
        </w:rPr>
        <w:t>патент</w:t>
      </w:r>
      <w:r w:rsidRPr="00E25C5A">
        <w:rPr>
          <w:rFonts w:ascii="GHEA Grapalat" w:hAnsi="GHEA Grapalat"/>
          <w:color w:val="000000" w:themeColor="text1"/>
          <w:sz w:val="24"/>
          <w:szCs w:val="24"/>
        </w:rPr>
        <w:t>, может в течение данного месяца заменить его автобусом с тем же самым или меньшим числом сидячих мест, заранее уведомив об этом налоговый орган в установленном Правительством порядке. Положения настоящей части не распространяются на деятельность по эксплуатации маршрутов в городе Ереване и связанных с городом Ереваном маршрутов.</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14.</w:t>
      </w:r>
      <w:r w:rsidRPr="00E25C5A">
        <w:rPr>
          <w:rFonts w:ascii="GHEA Grapalat" w:hAnsi="GHEA Grapalat"/>
          <w:color w:val="000000" w:themeColor="text1"/>
          <w:sz w:val="24"/>
          <w:szCs w:val="24"/>
        </w:rPr>
        <w:tab/>
        <w:t xml:space="preserve">Установленная </w:t>
      </w:r>
      <w:r w:rsidR="00973205" w:rsidRPr="00E25C5A">
        <w:rPr>
          <w:rFonts w:ascii="GHEA Grapalat" w:hAnsi="GHEA Grapalat"/>
          <w:color w:val="000000" w:themeColor="text1"/>
          <w:sz w:val="24"/>
          <w:szCs w:val="24"/>
        </w:rPr>
        <w:t xml:space="preserve">частью 1 </w:t>
      </w:r>
      <w:r w:rsidRPr="00E25C5A">
        <w:rPr>
          <w:rFonts w:ascii="GHEA Grapalat" w:hAnsi="GHEA Grapalat"/>
          <w:color w:val="000000" w:themeColor="text1"/>
          <w:sz w:val="24"/>
          <w:szCs w:val="24"/>
        </w:rPr>
        <w:t xml:space="preserve">настоящей </w:t>
      </w:r>
      <w:r w:rsidR="00973205" w:rsidRPr="00E25C5A">
        <w:rPr>
          <w:rFonts w:ascii="GHEA Grapalat" w:hAnsi="GHEA Grapalat"/>
          <w:color w:val="000000" w:themeColor="text1"/>
          <w:sz w:val="24"/>
          <w:szCs w:val="24"/>
        </w:rPr>
        <w:t xml:space="preserve">статьи </w:t>
      </w:r>
      <w:r w:rsidRPr="00E25C5A">
        <w:rPr>
          <w:rFonts w:ascii="GHEA Grapalat" w:hAnsi="GHEA Grapalat"/>
          <w:color w:val="000000" w:themeColor="text1"/>
          <w:sz w:val="24"/>
          <w:szCs w:val="24"/>
        </w:rPr>
        <w:t xml:space="preserve">государственная пошлина зачисляется в государственный бюджет за каждый месяц </w:t>
      </w:r>
      <w:r w:rsidR="00A22BBA" w:rsidRPr="00E25C5A">
        <w:rPr>
          <w:rFonts w:ascii="GHEA Grapalat" w:hAnsi="GHEA Grapalat"/>
          <w:color w:val="000000" w:themeColor="text1"/>
          <w:sz w:val="24"/>
          <w:szCs w:val="24"/>
        </w:rPr>
        <w:t xml:space="preserve">включительно </w:t>
      </w:r>
      <w:r w:rsidRPr="00E25C5A">
        <w:rPr>
          <w:rFonts w:ascii="GHEA Grapalat" w:hAnsi="GHEA Grapalat"/>
          <w:color w:val="000000" w:themeColor="text1"/>
          <w:sz w:val="24"/>
          <w:szCs w:val="24"/>
        </w:rPr>
        <w:t xml:space="preserve">до последнего дня месяца, предшествующего данному месяцу (в случае начала </w:t>
      </w:r>
      <w:r w:rsidRPr="00E25C5A">
        <w:rPr>
          <w:rFonts w:ascii="GHEA Grapalat" w:hAnsi="GHEA Grapalat"/>
          <w:color w:val="000000" w:themeColor="text1"/>
          <w:sz w:val="24"/>
          <w:szCs w:val="24"/>
        </w:rPr>
        <w:lastRenderedPageBreak/>
        <w:t xml:space="preserve">деятельности — в день, предшествующий дню начала деятельности), а в случае увеличения количества </w:t>
      </w:r>
      <w:r w:rsidR="00973205" w:rsidRPr="00E25C5A">
        <w:rPr>
          <w:rFonts w:ascii="GHEA Grapalat" w:hAnsi="GHEA Grapalat"/>
          <w:color w:val="000000" w:themeColor="text1"/>
          <w:sz w:val="24"/>
          <w:szCs w:val="24"/>
        </w:rPr>
        <w:t>автобусов, микроавтобусов</w:t>
      </w:r>
      <w:r w:rsidRPr="00E25C5A">
        <w:rPr>
          <w:rFonts w:ascii="GHEA Grapalat" w:hAnsi="GHEA Grapalat"/>
          <w:color w:val="000000" w:themeColor="text1"/>
          <w:sz w:val="24"/>
          <w:szCs w:val="24"/>
        </w:rPr>
        <w:t xml:space="preserve">— </w:t>
      </w:r>
      <w:proofErr w:type="gramStart"/>
      <w:r w:rsidRPr="00E25C5A">
        <w:rPr>
          <w:rFonts w:ascii="GHEA Grapalat" w:hAnsi="GHEA Grapalat"/>
          <w:color w:val="000000" w:themeColor="text1"/>
          <w:sz w:val="24"/>
          <w:szCs w:val="24"/>
        </w:rPr>
        <w:t>до</w:t>
      </w:r>
      <w:proofErr w:type="gramEnd"/>
      <w:r w:rsidRPr="00E25C5A">
        <w:rPr>
          <w:rFonts w:ascii="GHEA Grapalat" w:hAnsi="GHEA Grapalat"/>
          <w:color w:val="000000" w:themeColor="text1"/>
          <w:sz w:val="24"/>
          <w:szCs w:val="24"/>
        </w:rPr>
        <w:t xml:space="preserve"> дня, предшествующего дню увеличения количества </w:t>
      </w:r>
      <w:r w:rsidR="00973205" w:rsidRPr="00E25C5A">
        <w:rPr>
          <w:rFonts w:ascii="GHEA Grapalat" w:hAnsi="GHEA Grapalat"/>
          <w:color w:val="000000" w:themeColor="text1"/>
          <w:sz w:val="24"/>
          <w:szCs w:val="24"/>
        </w:rPr>
        <w:t xml:space="preserve">автобусов, микроавтобусов </w:t>
      </w:r>
      <w:r w:rsidRPr="00E25C5A">
        <w:rPr>
          <w:rFonts w:ascii="GHEA Grapalat" w:hAnsi="GHEA Grapalat"/>
          <w:color w:val="000000" w:themeColor="text1"/>
          <w:sz w:val="24"/>
          <w:szCs w:val="24"/>
        </w:rPr>
        <w:t>включительно.</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15.</w:t>
      </w:r>
      <w:r w:rsidRPr="00E25C5A">
        <w:rPr>
          <w:rFonts w:ascii="GHEA Grapalat" w:hAnsi="GHEA Grapalat"/>
          <w:color w:val="000000" w:themeColor="text1"/>
          <w:sz w:val="24"/>
          <w:szCs w:val="24"/>
        </w:rPr>
        <w:tab/>
      </w:r>
      <w:r w:rsidR="00973205" w:rsidRPr="00E25C5A">
        <w:rPr>
          <w:rFonts w:ascii="GHEA Grapalat" w:hAnsi="GHEA Grapalat"/>
          <w:color w:val="000000" w:themeColor="text1"/>
          <w:sz w:val="24"/>
          <w:szCs w:val="24"/>
        </w:rPr>
        <w:t xml:space="preserve">Установленная </w:t>
      </w:r>
      <w:r w:rsidRPr="00E25C5A">
        <w:rPr>
          <w:rFonts w:ascii="GHEA Grapalat" w:hAnsi="GHEA Grapalat"/>
          <w:color w:val="000000" w:themeColor="text1"/>
          <w:sz w:val="24"/>
          <w:szCs w:val="24"/>
        </w:rPr>
        <w:t xml:space="preserve">частью 2 настоящей статьи </w:t>
      </w:r>
      <w:r w:rsidR="00973205" w:rsidRPr="00E25C5A">
        <w:rPr>
          <w:rFonts w:ascii="GHEA Grapalat" w:hAnsi="GHEA Grapalat"/>
          <w:color w:val="000000" w:themeColor="text1"/>
          <w:sz w:val="24"/>
          <w:szCs w:val="24"/>
        </w:rPr>
        <w:t>месячная государственная пошлина за каждый месяц уплачивается в государственный бюджет до 10-ого числа месяца, следующего за данным месяцем включительно.</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pacing w:val="4"/>
          <w:sz w:val="24"/>
          <w:szCs w:val="24"/>
        </w:rPr>
      </w:pPr>
      <w:r w:rsidRPr="00E25C5A">
        <w:rPr>
          <w:rFonts w:ascii="GHEA Grapalat" w:hAnsi="GHEA Grapalat"/>
          <w:b/>
          <w:i/>
          <w:color w:val="000000" w:themeColor="text1"/>
          <w:sz w:val="24"/>
          <w:szCs w:val="24"/>
        </w:rPr>
        <w:t>(</w:t>
      </w:r>
      <w:proofErr w:type="gramStart"/>
      <w:r w:rsidRPr="00E25C5A">
        <w:rPr>
          <w:rFonts w:ascii="GHEA Grapalat" w:hAnsi="GHEA Grapalat"/>
          <w:b/>
          <w:i/>
          <w:color w:val="000000" w:themeColor="text1"/>
          <w:sz w:val="24"/>
          <w:szCs w:val="24"/>
        </w:rPr>
        <w:t>с</w:t>
      </w:r>
      <w:proofErr w:type="gramEnd"/>
      <w:r w:rsidRPr="00E25C5A">
        <w:rPr>
          <w:rFonts w:ascii="GHEA Grapalat" w:hAnsi="GHEA Grapalat"/>
          <w:b/>
          <w:i/>
          <w:color w:val="000000" w:themeColor="text1"/>
          <w:sz w:val="24"/>
          <w:szCs w:val="24"/>
        </w:rPr>
        <w:t xml:space="preserve">татья 19.7 дополнена в соответствии с HO-69-N от 25 июня </w:t>
      </w:r>
      <w:r w:rsidRPr="00E25C5A">
        <w:rPr>
          <w:rFonts w:ascii="GHEA Grapalat" w:hAnsi="GHEA Grapalat"/>
          <w:b/>
          <w:i/>
          <w:color w:val="000000" w:themeColor="text1"/>
          <w:spacing w:val="4"/>
          <w:sz w:val="24"/>
          <w:szCs w:val="24"/>
        </w:rPr>
        <w:t>2019</w:t>
      </w:r>
      <w:r w:rsidR="004E3AE3" w:rsidRPr="00E25C5A">
        <w:rPr>
          <w:rFonts w:ascii="Courier New" w:hAnsi="Courier New" w:cs="Courier New"/>
          <w:b/>
          <w:i/>
          <w:color w:val="000000" w:themeColor="text1"/>
          <w:spacing w:val="4"/>
          <w:sz w:val="24"/>
          <w:szCs w:val="24"/>
          <w:lang w:val="en-US"/>
        </w:rPr>
        <w:t> </w:t>
      </w:r>
      <w:r w:rsidRPr="00E25C5A">
        <w:rPr>
          <w:rFonts w:ascii="GHEA Grapalat" w:hAnsi="GHEA Grapalat"/>
          <w:b/>
          <w:i/>
          <w:color w:val="000000" w:themeColor="text1"/>
          <w:spacing w:val="4"/>
          <w:sz w:val="24"/>
          <w:szCs w:val="24"/>
        </w:rPr>
        <w:t>года, дополнена, изменена</w:t>
      </w:r>
      <w:r w:rsidRPr="00E25C5A">
        <w:rPr>
          <w:rFonts w:ascii="Courier New" w:hAnsi="Courier New" w:cs="Courier New"/>
          <w:b/>
          <w:i/>
          <w:color w:val="000000" w:themeColor="text1"/>
          <w:spacing w:val="4"/>
          <w:sz w:val="24"/>
          <w:szCs w:val="24"/>
        </w:rPr>
        <w:t> </w:t>
      </w:r>
      <w:r w:rsidRPr="00E25C5A">
        <w:rPr>
          <w:rFonts w:ascii="GHEA Grapalat" w:hAnsi="GHEA Grapalat" w:cs="GHEA Grapalat"/>
          <w:b/>
          <w:i/>
          <w:color w:val="000000" w:themeColor="text1"/>
          <w:spacing w:val="4"/>
          <w:sz w:val="24"/>
          <w:szCs w:val="24"/>
        </w:rPr>
        <w:t>в соответствии с HO-29-N от 20</w:t>
      </w:r>
      <w:r w:rsidR="00D4025C" w:rsidRPr="00E25C5A">
        <w:rPr>
          <w:rFonts w:ascii="Courier New" w:hAnsi="Courier New" w:cs="Courier New"/>
          <w:b/>
          <w:i/>
          <w:color w:val="000000" w:themeColor="text1"/>
          <w:spacing w:val="4"/>
          <w:sz w:val="24"/>
          <w:szCs w:val="24"/>
          <w:lang w:val="en-US"/>
        </w:rPr>
        <w:t> </w:t>
      </w:r>
      <w:r w:rsidRPr="00E25C5A">
        <w:rPr>
          <w:rFonts w:ascii="GHEA Grapalat" w:hAnsi="GHEA Grapalat" w:cs="GHEA Grapalat"/>
          <w:b/>
          <w:i/>
          <w:color w:val="000000" w:themeColor="text1"/>
          <w:spacing w:val="4"/>
          <w:sz w:val="24"/>
          <w:szCs w:val="24"/>
        </w:rPr>
        <w:t>января 2021 года</w:t>
      </w:r>
      <w:r w:rsidR="00973205" w:rsidRPr="00E25C5A">
        <w:rPr>
          <w:rFonts w:ascii="GHEA Grapalat" w:hAnsi="GHEA Grapalat" w:cs="GHEA Grapalat"/>
          <w:b/>
          <w:i/>
          <w:color w:val="000000" w:themeColor="text1"/>
          <w:spacing w:val="4"/>
          <w:sz w:val="24"/>
          <w:szCs w:val="24"/>
        </w:rPr>
        <w:t>, отредактирована, изменена, дополнена в соответствии с HO-393-N от 8 декабря 2023 года</w:t>
      </w:r>
      <w:r w:rsidRPr="00E25C5A">
        <w:rPr>
          <w:rFonts w:ascii="GHEA Grapalat" w:hAnsi="GHEA Grapalat" w:cs="GHEA Grapalat"/>
          <w:b/>
          <w:i/>
          <w:color w:val="000000" w:themeColor="text1"/>
          <w:spacing w:val="4"/>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s="GHEA Grapalat"/>
          <w:b/>
          <w:i/>
          <w:color w:val="000000" w:themeColor="text1"/>
          <w:sz w:val="24"/>
          <w:szCs w:val="24"/>
        </w:rPr>
      </w:pPr>
      <w:r w:rsidRPr="00E25C5A">
        <w:rPr>
          <w:rFonts w:ascii="GHEA Grapalat" w:hAnsi="GHEA Grapalat"/>
          <w:b/>
          <w:i/>
          <w:color w:val="000000" w:themeColor="text1"/>
          <w:sz w:val="24"/>
          <w:szCs w:val="24"/>
        </w:rPr>
        <w:t>(</w:t>
      </w:r>
      <w:r w:rsidR="00466F26"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 xml:space="preserve">акон </w:t>
      </w:r>
      <w:hyperlink r:id="rId19">
        <w:r w:rsidR="00D51C53" w:rsidRPr="00E25C5A">
          <w:rPr>
            <w:rFonts w:ascii="GHEA Grapalat" w:hAnsi="GHEA Grapalat"/>
            <w:b/>
            <w:i/>
            <w:color w:val="000000" w:themeColor="text1"/>
            <w:sz w:val="24"/>
            <w:szCs w:val="24"/>
            <w:u w:val="single"/>
          </w:rPr>
          <w:t xml:space="preserve">HO-69-N </w:t>
        </w:r>
      </w:hyperlink>
      <w:r w:rsidR="00BD3B89" w:rsidRPr="00E25C5A">
        <w:rPr>
          <w:rFonts w:ascii="GHEA Grapalat" w:hAnsi="GHEA Grapalat" w:cs="GHEA Grapalat"/>
          <w:b/>
          <w:i/>
          <w:color w:val="000000" w:themeColor="text1"/>
          <w:sz w:val="24"/>
          <w:szCs w:val="24"/>
        </w:rPr>
        <w:t>от 25 июня 2019 года имеет переходное положение)</w:t>
      </w:r>
    </w:p>
    <w:p w:rsidR="009775B2" w:rsidRPr="00E25C5A" w:rsidRDefault="009775B2" w:rsidP="00E25C5A">
      <w:pPr>
        <w:widowControl w:val="0"/>
        <w:shd w:val="clear" w:color="auto" w:fill="FFFFFF"/>
        <w:tabs>
          <w:tab w:val="left" w:pos="1134"/>
        </w:tabs>
        <w:spacing w:after="160" w:line="360" w:lineRule="auto"/>
        <w:ind w:firstLine="567"/>
        <w:jc w:val="both"/>
        <w:rPr>
          <w:rFonts w:ascii="GHEA Grapalat" w:hAnsi="GHEA Grapalat" w:cs="GHEA Grapalat"/>
          <w:b/>
          <w:i/>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6"/>
        <w:gridCol w:w="6867"/>
      </w:tblGrid>
      <w:tr w:rsidR="005913AD" w:rsidRPr="00E25C5A" w:rsidTr="005913AD">
        <w:tc>
          <w:tcPr>
            <w:tcW w:w="2376" w:type="dxa"/>
          </w:tcPr>
          <w:p w:rsidR="005913AD" w:rsidRPr="00E25C5A" w:rsidRDefault="005913AD" w:rsidP="00E25C5A">
            <w:pPr>
              <w:widowControl w:val="0"/>
              <w:spacing w:after="160" w:line="360" w:lineRule="auto"/>
              <w:jc w:val="center"/>
              <w:rPr>
                <w:rFonts w:ascii="GHEA Grapalat" w:eastAsia="Times New Roman" w:hAnsi="GHEA Grapalat" w:cs="Times New Roman"/>
                <w:color w:val="000000" w:themeColor="text1"/>
                <w:sz w:val="24"/>
                <w:szCs w:val="24"/>
                <w:lang w:val="en-US"/>
              </w:rPr>
            </w:pPr>
            <w:r w:rsidRPr="00E25C5A">
              <w:rPr>
                <w:rFonts w:ascii="GHEA Grapalat" w:hAnsi="GHEA Grapalat"/>
                <w:b/>
                <w:color w:val="000000" w:themeColor="text1"/>
                <w:sz w:val="24"/>
                <w:szCs w:val="24"/>
              </w:rPr>
              <w:t>Статья 19.8.</w:t>
            </w:r>
          </w:p>
        </w:tc>
        <w:tc>
          <w:tcPr>
            <w:tcW w:w="6867" w:type="dxa"/>
          </w:tcPr>
          <w:p w:rsidR="001861FB" w:rsidRPr="00E25C5A" w:rsidRDefault="005913AD"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 xml:space="preserve">Ставки государственной пошлины за </w:t>
            </w:r>
            <w:r w:rsidR="00A22BBA" w:rsidRPr="00E25C5A">
              <w:rPr>
                <w:rFonts w:ascii="GHEA Grapalat" w:hAnsi="GHEA Grapalat"/>
                <w:b/>
                <w:color w:val="000000" w:themeColor="text1"/>
                <w:sz w:val="24"/>
                <w:szCs w:val="24"/>
              </w:rPr>
              <w:t xml:space="preserve">предоставление патента </w:t>
            </w:r>
            <w:r w:rsidRPr="00E25C5A">
              <w:rPr>
                <w:rFonts w:ascii="GHEA Grapalat" w:hAnsi="GHEA Grapalat"/>
                <w:b/>
                <w:color w:val="000000" w:themeColor="text1"/>
                <w:sz w:val="24"/>
                <w:szCs w:val="24"/>
              </w:rPr>
              <w:t>на</w:t>
            </w:r>
            <w:r w:rsidR="00A22BBA" w:rsidRPr="00E25C5A">
              <w:rPr>
                <w:rFonts w:ascii="GHEA Grapalat" w:hAnsi="GHEA Grapalat"/>
                <w:b/>
                <w:color w:val="000000" w:themeColor="text1"/>
                <w:sz w:val="24"/>
                <w:szCs w:val="24"/>
              </w:rPr>
              <w:t xml:space="preserve"> </w:t>
            </w:r>
            <w:r w:rsidRPr="00E25C5A">
              <w:rPr>
                <w:rFonts w:ascii="GHEA Grapalat" w:hAnsi="GHEA Grapalat"/>
                <w:b/>
                <w:color w:val="000000" w:themeColor="text1"/>
                <w:sz w:val="24"/>
                <w:szCs w:val="24"/>
              </w:rPr>
              <w:t xml:space="preserve">организацию предпринимателями и организациями торговли пищевыми продуктами </w:t>
            </w:r>
            <w:r w:rsidR="00A22BBA" w:rsidRPr="00E25C5A">
              <w:rPr>
                <w:rFonts w:ascii="GHEA Grapalat" w:hAnsi="GHEA Grapalat"/>
                <w:b/>
                <w:color w:val="000000" w:themeColor="text1"/>
                <w:sz w:val="24"/>
                <w:szCs w:val="24"/>
              </w:rPr>
              <w:t>посредством автоматов</w:t>
            </w:r>
            <w:r w:rsidRPr="00E25C5A">
              <w:rPr>
                <w:rFonts w:ascii="GHEA Grapalat" w:hAnsi="GHEA Grapalat"/>
                <w:b/>
                <w:color w:val="000000" w:themeColor="text1"/>
                <w:sz w:val="24"/>
                <w:szCs w:val="24"/>
              </w:rPr>
              <w:t xml:space="preserve">, </w:t>
            </w:r>
            <w:r w:rsidR="00A22BBA" w:rsidRPr="00E25C5A">
              <w:rPr>
                <w:rFonts w:ascii="GHEA Grapalat" w:hAnsi="GHEA Grapalat"/>
                <w:b/>
                <w:color w:val="000000" w:themeColor="text1"/>
                <w:sz w:val="24"/>
                <w:szCs w:val="24"/>
              </w:rPr>
              <w:t xml:space="preserve">эксплуатируемых </w:t>
            </w:r>
            <w:r w:rsidRPr="00E25C5A">
              <w:rPr>
                <w:rFonts w:ascii="GHEA Grapalat" w:hAnsi="GHEA Grapalat"/>
                <w:b/>
                <w:color w:val="000000" w:themeColor="text1"/>
                <w:sz w:val="24"/>
                <w:szCs w:val="24"/>
              </w:rPr>
              <w:t xml:space="preserve">при помощи монет и (или) банкнот, а также организацию игр (за исключением игр с выигрышем и деятельности игорных домов) </w:t>
            </w:r>
            <w:r w:rsidR="00A22BBA" w:rsidRPr="00E25C5A">
              <w:rPr>
                <w:rFonts w:ascii="GHEA Grapalat" w:hAnsi="GHEA Grapalat"/>
                <w:b/>
                <w:color w:val="000000" w:themeColor="text1"/>
                <w:sz w:val="24"/>
                <w:szCs w:val="24"/>
              </w:rPr>
              <w:t>посредством автоматов</w:t>
            </w:r>
            <w:r w:rsidRPr="00E25C5A">
              <w:rPr>
                <w:rFonts w:ascii="GHEA Grapalat" w:hAnsi="GHEA Grapalat"/>
                <w:b/>
                <w:color w:val="000000" w:themeColor="text1"/>
                <w:sz w:val="24"/>
                <w:szCs w:val="24"/>
              </w:rPr>
              <w:t xml:space="preserve">, </w:t>
            </w:r>
            <w:r w:rsidR="00A22BBA" w:rsidRPr="00E25C5A">
              <w:rPr>
                <w:rFonts w:ascii="GHEA Grapalat" w:hAnsi="GHEA Grapalat"/>
                <w:b/>
                <w:color w:val="000000" w:themeColor="text1"/>
                <w:sz w:val="24"/>
                <w:szCs w:val="24"/>
              </w:rPr>
              <w:t xml:space="preserve">эксплуатируемых </w:t>
            </w:r>
            <w:r w:rsidRPr="00E25C5A">
              <w:rPr>
                <w:rFonts w:ascii="GHEA Grapalat" w:hAnsi="GHEA Grapalat"/>
                <w:b/>
                <w:color w:val="000000" w:themeColor="text1"/>
                <w:sz w:val="24"/>
                <w:szCs w:val="24"/>
              </w:rPr>
              <w:t>при помощи монет</w:t>
            </w:r>
          </w:p>
        </w:tc>
      </w:tr>
    </w:tbl>
    <w:p w:rsidR="00BD3B89" w:rsidRPr="00E25C5A" w:rsidRDefault="00BD3B8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1.</w:t>
      </w:r>
      <w:r w:rsidR="004D1432"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 xml:space="preserve">За </w:t>
      </w:r>
      <w:r w:rsidR="00A22BBA" w:rsidRPr="00E25C5A">
        <w:rPr>
          <w:rFonts w:ascii="GHEA Grapalat" w:hAnsi="GHEA Grapalat"/>
          <w:color w:val="000000" w:themeColor="text1"/>
          <w:sz w:val="24"/>
          <w:szCs w:val="24"/>
        </w:rPr>
        <w:t xml:space="preserve">предоставление патента </w:t>
      </w:r>
      <w:r w:rsidRPr="00E25C5A">
        <w:rPr>
          <w:rFonts w:ascii="GHEA Grapalat" w:hAnsi="GHEA Grapalat"/>
          <w:color w:val="000000" w:themeColor="text1"/>
          <w:sz w:val="24"/>
          <w:szCs w:val="24"/>
        </w:rPr>
        <w:t>на организацию индивидуальными предпринимателя</w:t>
      </w:r>
      <w:r w:rsidR="00C612F9" w:rsidRPr="00E25C5A">
        <w:rPr>
          <w:rFonts w:ascii="GHEA Grapalat" w:hAnsi="GHEA Grapalat"/>
          <w:color w:val="000000" w:themeColor="text1"/>
          <w:sz w:val="24"/>
          <w:szCs w:val="24"/>
        </w:rPr>
        <w:t xml:space="preserve">ми и организациями торговли пищевыми продуктами </w:t>
      </w:r>
      <w:r w:rsidR="00A22BBA" w:rsidRPr="00E25C5A">
        <w:rPr>
          <w:rFonts w:ascii="GHEA Grapalat" w:hAnsi="GHEA Grapalat"/>
          <w:color w:val="000000" w:themeColor="text1"/>
          <w:sz w:val="24"/>
          <w:szCs w:val="24"/>
        </w:rPr>
        <w:t>посредством автоматов</w:t>
      </w:r>
      <w:r w:rsidR="00C612F9" w:rsidRPr="00E25C5A">
        <w:rPr>
          <w:rFonts w:ascii="GHEA Grapalat" w:hAnsi="GHEA Grapalat"/>
          <w:color w:val="000000" w:themeColor="text1"/>
          <w:sz w:val="24"/>
          <w:szCs w:val="24"/>
        </w:rPr>
        <w:t xml:space="preserve">, </w:t>
      </w:r>
      <w:r w:rsidR="00A22BBA" w:rsidRPr="00E25C5A">
        <w:rPr>
          <w:rFonts w:ascii="GHEA Grapalat" w:hAnsi="GHEA Grapalat"/>
          <w:color w:val="000000" w:themeColor="text1"/>
          <w:sz w:val="24"/>
          <w:szCs w:val="24"/>
        </w:rPr>
        <w:t xml:space="preserve">эксплуатируемых </w:t>
      </w:r>
      <w:r w:rsidR="00C612F9" w:rsidRPr="00E25C5A">
        <w:rPr>
          <w:rFonts w:ascii="GHEA Grapalat" w:hAnsi="GHEA Grapalat"/>
          <w:color w:val="000000" w:themeColor="text1"/>
          <w:sz w:val="24"/>
          <w:szCs w:val="24"/>
        </w:rPr>
        <w:t>при помощи монет и (или) банкнот — ежемесячно:</w:t>
      </w:r>
    </w:p>
    <w:tbl>
      <w:tblPr>
        <w:tblStyle w:val="TableGrid"/>
        <w:tblW w:w="9750" w:type="dxa"/>
        <w:tblLook w:val="04A0"/>
      </w:tblPr>
      <w:tblGrid>
        <w:gridCol w:w="2063"/>
        <w:gridCol w:w="2268"/>
        <w:gridCol w:w="1985"/>
        <w:gridCol w:w="1843"/>
        <w:gridCol w:w="1591"/>
      </w:tblGrid>
      <w:tr w:rsidR="00BD3B89" w:rsidRPr="00E25C5A" w:rsidTr="008909B2">
        <w:tc>
          <w:tcPr>
            <w:tcW w:w="2063" w:type="dxa"/>
            <w:hideMark/>
          </w:tcPr>
          <w:p w:rsidR="00BD3B89"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городе Ереване</w:t>
            </w:r>
          </w:p>
        </w:tc>
        <w:tc>
          <w:tcPr>
            <w:tcW w:w="2268" w:type="dxa"/>
            <w:hideMark/>
          </w:tcPr>
          <w:p w:rsidR="00BD3B89"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 xml:space="preserve">в </w:t>
            </w:r>
            <w:proofErr w:type="spellStart"/>
            <w:r w:rsidRPr="00E25C5A">
              <w:rPr>
                <w:rFonts w:ascii="GHEA Grapalat" w:hAnsi="GHEA Grapalat"/>
                <w:color w:val="000000" w:themeColor="text1"/>
                <w:sz w:val="20"/>
                <w:szCs w:val="24"/>
              </w:rPr>
              <w:t>марзовых</w:t>
            </w:r>
            <w:proofErr w:type="spellEnd"/>
            <w:r w:rsidRPr="00E25C5A">
              <w:rPr>
                <w:rFonts w:ascii="GHEA Grapalat" w:hAnsi="GHEA Grapalat"/>
                <w:color w:val="000000" w:themeColor="text1"/>
                <w:sz w:val="20"/>
                <w:szCs w:val="24"/>
              </w:rPr>
              <w:t xml:space="preserve"> центрах</w:t>
            </w:r>
          </w:p>
        </w:tc>
        <w:tc>
          <w:tcPr>
            <w:tcW w:w="1985" w:type="dxa"/>
            <w:hideMark/>
          </w:tcPr>
          <w:p w:rsidR="00BD3B89"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иных городах</w:t>
            </w:r>
          </w:p>
        </w:tc>
        <w:tc>
          <w:tcPr>
            <w:tcW w:w="1843" w:type="dxa"/>
            <w:hideMark/>
          </w:tcPr>
          <w:p w:rsidR="00BD3B89"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приграничных селах</w:t>
            </w:r>
          </w:p>
        </w:tc>
        <w:tc>
          <w:tcPr>
            <w:tcW w:w="1591" w:type="dxa"/>
            <w:hideMark/>
          </w:tcPr>
          <w:p w:rsidR="00BD3B89"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иных местах</w:t>
            </w:r>
          </w:p>
        </w:tc>
      </w:tr>
      <w:tr w:rsidR="00BD3B89" w:rsidRPr="00E25C5A" w:rsidTr="008909B2">
        <w:tc>
          <w:tcPr>
            <w:tcW w:w="2063" w:type="dxa"/>
            <w:hideMark/>
          </w:tcPr>
          <w:p w:rsidR="00BD3B89"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 xml:space="preserve">в размере произведения </w:t>
            </w:r>
            <w:r w:rsidRPr="00E25C5A">
              <w:rPr>
                <w:rFonts w:ascii="GHEA Grapalat" w:hAnsi="GHEA Grapalat"/>
                <w:color w:val="000000" w:themeColor="text1"/>
                <w:sz w:val="20"/>
                <w:szCs w:val="24"/>
              </w:rPr>
              <w:lastRenderedPageBreak/>
              <w:t>количества автоматов и 5- кратного размера базовой пошлины</w:t>
            </w:r>
          </w:p>
        </w:tc>
        <w:tc>
          <w:tcPr>
            <w:tcW w:w="2268" w:type="dxa"/>
            <w:hideMark/>
          </w:tcPr>
          <w:p w:rsidR="00BD3B89"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lastRenderedPageBreak/>
              <w:t xml:space="preserve">в размере произведения </w:t>
            </w:r>
            <w:r w:rsidRPr="00E25C5A">
              <w:rPr>
                <w:rFonts w:ascii="GHEA Grapalat" w:hAnsi="GHEA Grapalat"/>
                <w:color w:val="000000" w:themeColor="text1"/>
                <w:sz w:val="20"/>
                <w:szCs w:val="24"/>
              </w:rPr>
              <w:lastRenderedPageBreak/>
              <w:t>количества автоматов и четырехкратного размера базовой пошлины</w:t>
            </w:r>
          </w:p>
        </w:tc>
        <w:tc>
          <w:tcPr>
            <w:tcW w:w="1985" w:type="dxa"/>
            <w:hideMark/>
          </w:tcPr>
          <w:p w:rsidR="00BD3B89"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lastRenderedPageBreak/>
              <w:t xml:space="preserve">в размере произведения </w:t>
            </w:r>
            <w:r w:rsidRPr="00E25C5A">
              <w:rPr>
                <w:rFonts w:ascii="GHEA Grapalat" w:hAnsi="GHEA Grapalat"/>
                <w:color w:val="000000" w:themeColor="text1"/>
                <w:sz w:val="20"/>
                <w:szCs w:val="24"/>
              </w:rPr>
              <w:lastRenderedPageBreak/>
              <w:t>количества автоматов и трехкратного размера базовой пошлины</w:t>
            </w:r>
          </w:p>
        </w:tc>
        <w:tc>
          <w:tcPr>
            <w:tcW w:w="1843" w:type="dxa"/>
            <w:hideMark/>
          </w:tcPr>
          <w:p w:rsidR="00BD3B89"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lastRenderedPageBreak/>
              <w:t xml:space="preserve">в размере произведения </w:t>
            </w:r>
            <w:r w:rsidRPr="00E25C5A">
              <w:rPr>
                <w:rFonts w:ascii="GHEA Grapalat" w:hAnsi="GHEA Grapalat"/>
                <w:color w:val="000000" w:themeColor="text1"/>
                <w:sz w:val="20"/>
                <w:szCs w:val="24"/>
              </w:rPr>
              <w:lastRenderedPageBreak/>
              <w:t>количества автоматов и базовой пошлины</w:t>
            </w:r>
          </w:p>
        </w:tc>
        <w:tc>
          <w:tcPr>
            <w:tcW w:w="1591" w:type="dxa"/>
            <w:hideMark/>
          </w:tcPr>
          <w:p w:rsidR="00BD3B89"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lastRenderedPageBreak/>
              <w:t xml:space="preserve">в размере произведения </w:t>
            </w:r>
            <w:r w:rsidRPr="00E25C5A">
              <w:rPr>
                <w:rFonts w:ascii="GHEA Grapalat" w:hAnsi="GHEA Grapalat"/>
                <w:color w:val="000000" w:themeColor="text1"/>
                <w:sz w:val="20"/>
                <w:szCs w:val="24"/>
              </w:rPr>
              <w:lastRenderedPageBreak/>
              <w:t>количества автоматов и двукратного размера базовой пошлины</w:t>
            </w:r>
          </w:p>
        </w:tc>
      </w:tr>
    </w:tbl>
    <w:p w:rsidR="00D4326E" w:rsidRPr="00E25C5A" w:rsidRDefault="00D4326E"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
    <w:p w:rsidR="00BD3B89" w:rsidRPr="00E25C5A" w:rsidRDefault="00BD3B8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2.</w:t>
      </w:r>
      <w:r w:rsidR="004D1432"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 xml:space="preserve">За </w:t>
      </w:r>
      <w:r w:rsidR="00CB4945" w:rsidRPr="00E25C5A">
        <w:rPr>
          <w:rFonts w:ascii="GHEA Grapalat" w:hAnsi="GHEA Grapalat"/>
          <w:color w:val="000000" w:themeColor="text1"/>
          <w:sz w:val="24"/>
          <w:szCs w:val="24"/>
        </w:rPr>
        <w:t xml:space="preserve">предоставление патента </w:t>
      </w:r>
      <w:r w:rsidRPr="00E25C5A">
        <w:rPr>
          <w:rFonts w:ascii="GHEA Grapalat" w:hAnsi="GHEA Grapalat"/>
          <w:color w:val="000000" w:themeColor="text1"/>
          <w:sz w:val="24"/>
          <w:szCs w:val="24"/>
        </w:rPr>
        <w:t xml:space="preserve">на организацию индивидуальными предпринимателям и организациями игр </w:t>
      </w:r>
      <w:r w:rsidR="00CB4945" w:rsidRPr="00E25C5A">
        <w:rPr>
          <w:rFonts w:ascii="GHEA Grapalat" w:hAnsi="GHEA Grapalat"/>
          <w:color w:val="000000" w:themeColor="text1"/>
          <w:sz w:val="24"/>
          <w:szCs w:val="24"/>
        </w:rPr>
        <w:t>посредством автоматов</w:t>
      </w:r>
      <w:r w:rsidRPr="00E25C5A">
        <w:rPr>
          <w:rFonts w:ascii="GHEA Grapalat" w:hAnsi="GHEA Grapalat"/>
          <w:color w:val="000000" w:themeColor="text1"/>
          <w:sz w:val="24"/>
          <w:szCs w:val="24"/>
        </w:rPr>
        <w:t xml:space="preserve">, </w:t>
      </w:r>
      <w:r w:rsidR="00CB4945" w:rsidRPr="00E25C5A">
        <w:rPr>
          <w:rFonts w:ascii="GHEA Grapalat" w:hAnsi="GHEA Grapalat"/>
          <w:color w:val="000000" w:themeColor="text1"/>
          <w:sz w:val="24"/>
          <w:szCs w:val="24"/>
        </w:rPr>
        <w:t xml:space="preserve">эксплуатируемых </w:t>
      </w:r>
      <w:r w:rsidRPr="00E25C5A">
        <w:rPr>
          <w:rFonts w:ascii="GHEA Grapalat" w:hAnsi="GHEA Grapalat"/>
          <w:color w:val="000000" w:themeColor="text1"/>
          <w:sz w:val="24"/>
          <w:szCs w:val="24"/>
        </w:rPr>
        <w:t>при помощи монет — ежемесячно</w:t>
      </w:r>
      <w:r w:rsidR="00C612F9" w:rsidRPr="00E25C5A">
        <w:rPr>
          <w:rFonts w:ascii="GHEA Grapalat" w:hAnsi="GHEA Grapalat"/>
          <w:color w:val="000000" w:themeColor="text1"/>
          <w:sz w:val="24"/>
          <w:szCs w:val="24"/>
        </w:rPr>
        <w:t>:</w:t>
      </w:r>
    </w:p>
    <w:tbl>
      <w:tblPr>
        <w:tblStyle w:val="TableGrid"/>
        <w:tblW w:w="9750" w:type="dxa"/>
        <w:tblLook w:val="04A0"/>
      </w:tblPr>
      <w:tblGrid>
        <w:gridCol w:w="1904"/>
        <w:gridCol w:w="2198"/>
        <w:gridCol w:w="1914"/>
        <w:gridCol w:w="1825"/>
        <w:gridCol w:w="1909"/>
      </w:tblGrid>
      <w:tr w:rsidR="00BD3B89" w:rsidRPr="00E25C5A" w:rsidTr="008909B2">
        <w:tc>
          <w:tcPr>
            <w:tcW w:w="0" w:type="auto"/>
            <w:hideMark/>
          </w:tcPr>
          <w:p w:rsidR="00BD3B89"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городе Ереване</w:t>
            </w:r>
          </w:p>
        </w:tc>
        <w:tc>
          <w:tcPr>
            <w:tcW w:w="0" w:type="auto"/>
            <w:hideMark/>
          </w:tcPr>
          <w:p w:rsidR="00BD3B89"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 xml:space="preserve">в </w:t>
            </w:r>
            <w:proofErr w:type="spellStart"/>
            <w:r w:rsidRPr="00E25C5A">
              <w:rPr>
                <w:rFonts w:ascii="GHEA Grapalat" w:hAnsi="GHEA Grapalat"/>
                <w:color w:val="000000" w:themeColor="text1"/>
                <w:sz w:val="20"/>
                <w:szCs w:val="24"/>
              </w:rPr>
              <w:t>марзовых</w:t>
            </w:r>
            <w:proofErr w:type="spellEnd"/>
            <w:r w:rsidRPr="00E25C5A">
              <w:rPr>
                <w:rFonts w:ascii="GHEA Grapalat" w:hAnsi="GHEA Grapalat"/>
                <w:color w:val="000000" w:themeColor="text1"/>
                <w:sz w:val="20"/>
                <w:szCs w:val="24"/>
              </w:rPr>
              <w:t xml:space="preserve"> центрах</w:t>
            </w:r>
          </w:p>
        </w:tc>
        <w:tc>
          <w:tcPr>
            <w:tcW w:w="0" w:type="auto"/>
            <w:hideMark/>
          </w:tcPr>
          <w:p w:rsidR="00BD3B89"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иных городах</w:t>
            </w:r>
          </w:p>
        </w:tc>
        <w:tc>
          <w:tcPr>
            <w:tcW w:w="0" w:type="auto"/>
            <w:hideMark/>
          </w:tcPr>
          <w:p w:rsidR="00BD3B89"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приграничных селах</w:t>
            </w:r>
          </w:p>
        </w:tc>
        <w:tc>
          <w:tcPr>
            <w:tcW w:w="0" w:type="auto"/>
            <w:hideMark/>
          </w:tcPr>
          <w:p w:rsidR="00BD3B89"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иных местах</w:t>
            </w:r>
          </w:p>
        </w:tc>
      </w:tr>
      <w:tr w:rsidR="00BD3B89" w:rsidRPr="00E25C5A" w:rsidTr="008909B2">
        <w:tc>
          <w:tcPr>
            <w:tcW w:w="0" w:type="auto"/>
            <w:hideMark/>
          </w:tcPr>
          <w:p w:rsidR="00BD3B89"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произведения количества автоматов и 5- кратного размера базовой пошлины</w:t>
            </w:r>
          </w:p>
        </w:tc>
        <w:tc>
          <w:tcPr>
            <w:tcW w:w="0" w:type="auto"/>
            <w:hideMark/>
          </w:tcPr>
          <w:p w:rsidR="00BD3B89"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произведения количества автоматов и четырехкратного размера базовой пошлины</w:t>
            </w:r>
          </w:p>
        </w:tc>
        <w:tc>
          <w:tcPr>
            <w:tcW w:w="0" w:type="auto"/>
            <w:hideMark/>
          </w:tcPr>
          <w:p w:rsidR="00BD3B89"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произведения количества автоматов и трехкратного размера базовой пошлины</w:t>
            </w:r>
          </w:p>
        </w:tc>
        <w:tc>
          <w:tcPr>
            <w:tcW w:w="0" w:type="auto"/>
            <w:hideMark/>
          </w:tcPr>
          <w:p w:rsidR="00BD3B89"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произведения количества автоматов и базовой пошлины</w:t>
            </w:r>
          </w:p>
        </w:tc>
        <w:tc>
          <w:tcPr>
            <w:tcW w:w="0" w:type="auto"/>
            <w:hideMark/>
          </w:tcPr>
          <w:p w:rsidR="00BD3B89"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hAnsi="GHEA Grapalat"/>
                <w:color w:val="000000" w:themeColor="text1"/>
                <w:sz w:val="20"/>
                <w:szCs w:val="24"/>
              </w:rPr>
              <w:t>в размере произведения количества автоматов и двукратного размера базовой пошлины</w:t>
            </w:r>
          </w:p>
        </w:tc>
      </w:tr>
    </w:tbl>
    <w:p w:rsidR="004E3AE3" w:rsidRPr="00E25C5A" w:rsidRDefault="004E3AE3"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
    <w:p w:rsidR="00BD3B89" w:rsidRPr="00E25C5A" w:rsidRDefault="00BD3B8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3.</w:t>
      </w:r>
      <w:r w:rsidR="004D1432"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По смыслу применения настоящей</w:t>
      </w:r>
      <w:r w:rsidR="00C612F9" w:rsidRPr="00E25C5A">
        <w:rPr>
          <w:rFonts w:ascii="GHEA Grapalat" w:hAnsi="GHEA Grapalat"/>
          <w:color w:val="000000" w:themeColor="text1"/>
          <w:sz w:val="24"/>
          <w:szCs w:val="24"/>
        </w:rPr>
        <w:t xml:space="preserve"> статьи:</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w:t>
      </w:r>
      <w:r w:rsidR="005913AD"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 xml:space="preserve">деятельностью по организации торговли пищевыми продуктами </w:t>
      </w:r>
      <w:r w:rsidR="00CB4945" w:rsidRPr="00E25C5A">
        <w:rPr>
          <w:rFonts w:ascii="GHEA Grapalat" w:hAnsi="GHEA Grapalat"/>
          <w:color w:val="000000" w:themeColor="text1"/>
          <w:sz w:val="24"/>
          <w:szCs w:val="24"/>
        </w:rPr>
        <w:t>посредством автоматов</w:t>
      </w:r>
      <w:r w:rsidRPr="00E25C5A">
        <w:rPr>
          <w:rFonts w:ascii="GHEA Grapalat" w:hAnsi="GHEA Grapalat"/>
          <w:color w:val="000000" w:themeColor="text1"/>
          <w:sz w:val="24"/>
          <w:szCs w:val="24"/>
        </w:rPr>
        <w:t xml:space="preserve">, </w:t>
      </w:r>
      <w:r w:rsidR="00CB4945" w:rsidRPr="00E25C5A">
        <w:rPr>
          <w:rFonts w:ascii="GHEA Grapalat" w:hAnsi="GHEA Grapalat"/>
          <w:color w:val="000000" w:themeColor="text1"/>
          <w:sz w:val="24"/>
          <w:szCs w:val="24"/>
        </w:rPr>
        <w:t xml:space="preserve">эксплуатируемых </w:t>
      </w:r>
      <w:r w:rsidRPr="00E25C5A">
        <w:rPr>
          <w:rFonts w:ascii="GHEA Grapalat" w:hAnsi="GHEA Grapalat"/>
          <w:color w:val="000000" w:themeColor="text1"/>
          <w:sz w:val="24"/>
          <w:szCs w:val="24"/>
        </w:rPr>
        <w:t xml:space="preserve">при помощи монет и (банкнот), является организация продажи готовых пищевых продуктов (кофе, газированных напитков и прочих пищевых продуктов) </w:t>
      </w:r>
      <w:r w:rsidR="00CB4945" w:rsidRPr="00E25C5A">
        <w:rPr>
          <w:rFonts w:ascii="GHEA Grapalat" w:hAnsi="GHEA Grapalat"/>
          <w:color w:val="000000" w:themeColor="text1"/>
          <w:sz w:val="24"/>
          <w:szCs w:val="24"/>
        </w:rPr>
        <w:t>посредством автоматов</w:t>
      </w:r>
      <w:r w:rsidRPr="00E25C5A">
        <w:rPr>
          <w:rFonts w:ascii="GHEA Grapalat" w:hAnsi="GHEA Grapalat"/>
          <w:color w:val="000000" w:themeColor="text1"/>
          <w:sz w:val="24"/>
          <w:szCs w:val="24"/>
        </w:rPr>
        <w:t xml:space="preserve">, </w:t>
      </w:r>
      <w:r w:rsidR="00CB4945" w:rsidRPr="00E25C5A">
        <w:rPr>
          <w:rFonts w:ascii="GHEA Grapalat" w:hAnsi="GHEA Grapalat"/>
          <w:color w:val="000000" w:themeColor="text1"/>
          <w:sz w:val="24"/>
          <w:szCs w:val="24"/>
        </w:rPr>
        <w:t xml:space="preserve">эксплуатируемых </w:t>
      </w:r>
      <w:r w:rsidRPr="00E25C5A">
        <w:rPr>
          <w:rFonts w:ascii="GHEA Grapalat" w:hAnsi="GHEA Grapalat"/>
          <w:color w:val="000000" w:themeColor="text1"/>
          <w:sz w:val="24"/>
          <w:szCs w:val="24"/>
        </w:rPr>
        <w:t>при помощи монет и (или) банкнот;</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2)</w:t>
      </w:r>
      <w:r w:rsidRPr="00E25C5A">
        <w:rPr>
          <w:rFonts w:ascii="GHEA Grapalat" w:hAnsi="GHEA Grapalat"/>
          <w:color w:val="000000" w:themeColor="text1"/>
          <w:sz w:val="24"/>
          <w:szCs w:val="24"/>
        </w:rPr>
        <w:tab/>
        <w:t xml:space="preserve">деятельностью по организации игр </w:t>
      </w:r>
      <w:r w:rsidR="00CB4945" w:rsidRPr="00E25C5A">
        <w:rPr>
          <w:rFonts w:ascii="GHEA Grapalat" w:hAnsi="GHEA Grapalat"/>
          <w:color w:val="000000" w:themeColor="text1"/>
          <w:sz w:val="24"/>
          <w:szCs w:val="24"/>
        </w:rPr>
        <w:t>посредством автоматов</w:t>
      </w:r>
      <w:r w:rsidRPr="00E25C5A">
        <w:rPr>
          <w:rFonts w:ascii="GHEA Grapalat" w:hAnsi="GHEA Grapalat"/>
          <w:color w:val="000000" w:themeColor="text1"/>
          <w:sz w:val="24"/>
          <w:szCs w:val="24"/>
        </w:rPr>
        <w:t xml:space="preserve">, </w:t>
      </w:r>
      <w:r w:rsidR="00CB4945" w:rsidRPr="00E25C5A">
        <w:rPr>
          <w:rFonts w:ascii="GHEA Grapalat" w:hAnsi="GHEA Grapalat"/>
          <w:color w:val="000000" w:themeColor="text1"/>
          <w:sz w:val="24"/>
          <w:szCs w:val="24"/>
        </w:rPr>
        <w:t xml:space="preserve">эксплуатируемых </w:t>
      </w:r>
      <w:r w:rsidRPr="00E25C5A">
        <w:rPr>
          <w:rFonts w:ascii="GHEA Grapalat" w:hAnsi="GHEA Grapalat"/>
          <w:color w:val="000000" w:themeColor="text1"/>
          <w:sz w:val="24"/>
          <w:szCs w:val="24"/>
        </w:rPr>
        <w:t xml:space="preserve">при помощи монет, является деятельность по организации </w:t>
      </w:r>
      <w:r w:rsidR="00CB4945" w:rsidRPr="00E25C5A">
        <w:rPr>
          <w:rFonts w:ascii="GHEA Grapalat" w:hAnsi="GHEA Grapalat"/>
          <w:color w:val="000000" w:themeColor="text1"/>
          <w:sz w:val="24"/>
          <w:szCs w:val="24"/>
        </w:rPr>
        <w:t xml:space="preserve">в местах организации досуга, отдыха и иных местах </w:t>
      </w:r>
      <w:r w:rsidRPr="00E25C5A">
        <w:rPr>
          <w:rFonts w:ascii="GHEA Grapalat" w:hAnsi="GHEA Grapalat"/>
          <w:color w:val="000000" w:themeColor="text1"/>
          <w:sz w:val="24"/>
          <w:szCs w:val="24"/>
        </w:rPr>
        <w:t xml:space="preserve">игр </w:t>
      </w:r>
      <w:r w:rsidR="00CB4945" w:rsidRPr="00E25C5A">
        <w:rPr>
          <w:rFonts w:ascii="GHEA Grapalat" w:hAnsi="GHEA Grapalat"/>
          <w:color w:val="000000" w:themeColor="text1"/>
          <w:sz w:val="24"/>
          <w:szCs w:val="24"/>
        </w:rPr>
        <w:t>посредством автоматов</w:t>
      </w:r>
      <w:r w:rsidRPr="00E25C5A">
        <w:rPr>
          <w:rFonts w:ascii="GHEA Grapalat" w:hAnsi="GHEA Grapalat"/>
          <w:color w:val="000000" w:themeColor="text1"/>
          <w:sz w:val="24"/>
          <w:szCs w:val="24"/>
        </w:rPr>
        <w:t xml:space="preserve">, </w:t>
      </w:r>
      <w:r w:rsidR="00CB4945" w:rsidRPr="00E25C5A">
        <w:rPr>
          <w:rFonts w:ascii="GHEA Grapalat" w:hAnsi="GHEA Grapalat"/>
          <w:color w:val="000000" w:themeColor="text1"/>
          <w:sz w:val="24"/>
          <w:szCs w:val="24"/>
        </w:rPr>
        <w:t xml:space="preserve">эксплуатируемых </w:t>
      </w:r>
      <w:r w:rsidRPr="00E25C5A">
        <w:rPr>
          <w:rFonts w:ascii="GHEA Grapalat" w:hAnsi="GHEA Grapalat"/>
          <w:color w:val="000000" w:themeColor="text1"/>
          <w:sz w:val="24"/>
          <w:szCs w:val="24"/>
        </w:rPr>
        <w:t>при помощи монет.</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4.</w:t>
      </w:r>
      <w:r w:rsidRPr="00E25C5A">
        <w:rPr>
          <w:rFonts w:ascii="GHEA Grapalat" w:hAnsi="GHEA Grapalat"/>
          <w:color w:val="000000" w:themeColor="text1"/>
          <w:sz w:val="24"/>
          <w:szCs w:val="24"/>
        </w:rPr>
        <w:tab/>
      </w:r>
      <w:proofErr w:type="gramStart"/>
      <w:r w:rsidRPr="00E25C5A">
        <w:rPr>
          <w:rFonts w:ascii="GHEA Grapalat" w:hAnsi="GHEA Grapalat"/>
          <w:color w:val="000000" w:themeColor="text1"/>
          <w:sz w:val="24"/>
          <w:szCs w:val="24"/>
        </w:rPr>
        <w:t xml:space="preserve">С целью исчисления государственной пошлины за </w:t>
      </w:r>
      <w:r w:rsidR="00CB4945" w:rsidRPr="00E25C5A">
        <w:rPr>
          <w:rFonts w:ascii="GHEA Grapalat" w:hAnsi="GHEA Grapalat"/>
          <w:color w:val="000000" w:themeColor="text1"/>
          <w:sz w:val="24"/>
          <w:szCs w:val="24"/>
        </w:rPr>
        <w:t xml:space="preserve">предоставление патента </w:t>
      </w:r>
      <w:r w:rsidRPr="00E25C5A">
        <w:rPr>
          <w:rFonts w:ascii="GHEA Grapalat" w:hAnsi="GHEA Grapalat"/>
          <w:color w:val="000000" w:themeColor="text1"/>
          <w:sz w:val="24"/>
          <w:szCs w:val="24"/>
        </w:rPr>
        <w:t>на организацию индивидуальным</w:t>
      </w:r>
      <w:r w:rsidR="00CB4945" w:rsidRPr="00E25C5A">
        <w:rPr>
          <w:rFonts w:ascii="GHEA Grapalat" w:hAnsi="GHEA Grapalat"/>
          <w:color w:val="000000" w:themeColor="text1"/>
          <w:sz w:val="24"/>
          <w:szCs w:val="24"/>
        </w:rPr>
        <w:t>и</w:t>
      </w:r>
      <w:r w:rsidRPr="00E25C5A">
        <w:rPr>
          <w:rFonts w:ascii="GHEA Grapalat" w:hAnsi="GHEA Grapalat"/>
          <w:color w:val="000000" w:themeColor="text1"/>
          <w:sz w:val="24"/>
          <w:szCs w:val="24"/>
        </w:rPr>
        <w:t xml:space="preserve"> предпринимателями и организациями в городе Ереване торговли пищевыми продуктами </w:t>
      </w:r>
      <w:r w:rsidR="00CB4945" w:rsidRPr="00E25C5A">
        <w:rPr>
          <w:rFonts w:ascii="GHEA Grapalat" w:hAnsi="GHEA Grapalat"/>
          <w:color w:val="000000" w:themeColor="text1"/>
          <w:sz w:val="24"/>
          <w:szCs w:val="24"/>
        </w:rPr>
        <w:t>посредством автоматов</w:t>
      </w:r>
      <w:r w:rsidRPr="00E25C5A">
        <w:rPr>
          <w:rFonts w:ascii="GHEA Grapalat" w:hAnsi="GHEA Grapalat"/>
          <w:color w:val="000000" w:themeColor="text1"/>
          <w:sz w:val="24"/>
          <w:szCs w:val="24"/>
        </w:rPr>
        <w:t xml:space="preserve">, </w:t>
      </w:r>
      <w:r w:rsidR="00CB4945" w:rsidRPr="00E25C5A">
        <w:rPr>
          <w:rFonts w:ascii="GHEA Grapalat" w:hAnsi="GHEA Grapalat"/>
          <w:color w:val="000000" w:themeColor="text1"/>
          <w:sz w:val="24"/>
          <w:szCs w:val="24"/>
        </w:rPr>
        <w:lastRenderedPageBreak/>
        <w:t xml:space="preserve">эксплуатируемых </w:t>
      </w:r>
      <w:r w:rsidRPr="00E25C5A">
        <w:rPr>
          <w:rFonts w:ascii="GHEA Grapalat" w:hAnsi="GHEA Grapalat"/>
          <w:color w:val="000000" w:themeColor="text1"/>
          <w:sz w:val="24"/>
          <w:szCs w:val="24"/>
        </w:rPr>
        <w:t xml:space="preserve">при помощи монет и (или) банкнот, а также организацию игр (за исключением игр с выигрышем и деятельности игорных домов) </w:t>
      </w:r>
      <w:r w:rsidR="00CB4945" w:rsidRPr="00E25C5A">
        <w:rPr>
          <w:rFonts w:ascii="GHEA Grapalat" w:hAnsi="GHEA Grapalat"/>
          <w:color w:val="000000" w:themeColor="text1"/>
          <w:sz w:val="24"/>
          <w:szCs w:val="24"/>
        </w:rPr>
        <w:t>посредством автоматов</w:t>
      </w:r>
      <w:r w:rsidRPr="00E25C5A">
        <w:rPr>
          <w:rFonts w:ascii="GHEA Grapalat" w:hAnsi="GHEA Grapalat"/>
          <w:color w:val="000000" w:themeColor="text1"/>
          <w:sz w:val="24"/>
          <w:szCs w:val="24"/>
        </w:rPr>
        <w:t xml:space="preserve">, </w:t>
      </w:r>
      <w:r w:rsidR="00CB4945" w:rsidRPr="00E25C5A">
        <w:rPr>
          <w:rFonts w:ascii="GHEA Grapalat" w:hAnsi="GHEA Grapalat"/>
          <w:color w:val="000000" w:themeColor="text1"/>
          <w:sz w:val="24"/>
          <w:szCs w:val="24"/>
        </w:rPr>
        <w:t xml:space="preserve">эксплуатируемых </w:t>
      </w:r>
      <w:r w:rsidRPr="00E25C5A">
        <w:rPr>
          <w:rFonts w:ascii="GHEA Grapalat" w:hAnsi="GHEA Grapalat"/>
          <w:color w:val="000000" w:themeColor="text1"/>
          <w:sz w:val="24"/>
          <w:szCs w:val="24"/>
        </w:rPr>
        <w:t>при помощи монет, применяются следующие коэффициенты:</w:t>
      </w:r>
      <w:proofErr w:type="gramEnd"/>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w:t>
      </w:r>
      <w:r w:rsidRPr="00E25C5A">
        <w:rPr>
          <w:rFonts w:ascii="GHEA Grapalat" w:hAnsi="GHEA Grapalat"/>
          <w:color w:val="000000" w:themeColor="text1"/>
          <w:sz w:val="24"/>
          <w:szCs w:val="24"/>
        </w:rPr>
        <w:tab/>
        <w:t>для первой и второй зон — 1.4,</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2)</w:t>
      </w:r>
      <w:r w:rsidRPr="00E25C5A">
        <w:rPr>
          <w:rFonts w:ascii="GHEA Grapalat" w:hAnsi="GHEA Grapalat"/>
          <w:color w:val="000000" w:themeColor="text1"/>
          <w:sz w:val="24"/>
          <w:szCs w:val="24"/>
        </w:rPr>
        <w:tab/>
        <w:t>для прочих зон — 1.05.</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5.</w:t>
      </w:r>
      <w:r w:rsidRPr="00E25C5A">
        <w:rPr>
          <w:rFonts w:ascii="GHEA Grapalat" w:hAnsi="GHEA Grapalat"/>
          <w:color w:val="000000" w:themeColor="text1"/>
          <w:sz w:val="24"/>
          <w:szCs w:val="24"/>
        </w:rPr>
        <w:tab/>
        <w:t>Распределение города Еревана по территориальным зонам устанавливается Правительством.</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6.</w:t>
      </w:r>
      <w:r w:rsidRPr="00E25C5A">
        <w:rPr>
          <w:rFonts w:ascii="GHEA Grapalat" w:hAnsi="GHEA Grapalat"/>
          <w:color w:val="000000" w:themeColor="text1"/>
          <w:sz w:val="24"/>
          <w:szCs w:val="24"/>
        </w:rPr>
        <w:tab/>
        <w:t xml:space="preserve">Установленные настоящей статьей </w:t>
      </w:r>
      <w:r w:rsidR="00CB4945" w:rsidRPr="00E25C5A">
        <w:rPr>
          <w:rFonts w:ascii="GHEA Grapalat" w:hAnsi="GHEA Grapalat"/>
          <w:color w:val="000000" w:themeColor="text1"/>
          <w:sz w:val="24"/>
          <w:szCs w:val="24"/>
        </w:rPr>
        <w:t xml:space="preserve">патенты </w:t>
      </w:r>
      <w:r w:rsidRPr="00E25C5A">
        <w:rPr>
          <w:rFonts w:ascii="GHEA Grapalat" w:hAnsi="GHEA Grapalat"/>
          <w:color w:val="000000" w:themeColor="text1"/>
          <w:sz w:val="24"/>
          <w:szCs w:val="24"/>
        </w:rPr>
        <w:t xml:space="preserve">на организацию индивидуальными предпринимателями и организациями торговли пищевыми продуктами </w:t>
      </w:r>
      <w:r w:rsidR="00CB4945" w:rsidRPr="00E25C5A">
        <w:rPr>
          <w:rFonts w:ascii="GHEA Grapalat" w:hAnsi="GHEA Grapalat"/>
          <w:color w:val="000000" w:themeColor="text1"/>
          <w:sz w:val="24"/>
          <w:szCs w:val="24"/>
        </w:rPr>
        <w:t>посредством автоматов</w:t>
      </w:r>
      <w:r w:rsidRPr="00E25C5A">
        <w:rPr>
          <w:rFonts w:ascii="GHEA Grapalat" w:hAnsi="GHEA Grapalat"/>
          <w:color w:val="000000" w:themeColor="text1"/>
          <w:sz w:val="24"/>
          <w:szCs w:val="24"/>
        </w:rPr>
        <w:t xml:space="preserve">, </w:t>
      </w:r>
      <w:r w:rsidR="00CB4945" w:rsidRPr="00E25C5A">
        <w:rPr>
          <w:rFonts w:ascii="GHEA Grapalat" w:hAnsi="GHEA Grapalat"/>
          <w:color w:val="000000" w:themeColor="text1"/>
          <w:sz w:val="24"/>
          <w:szCs w:val="24"/>
        </w:rPr>
        <w:t xml:space="preserve">эксплуатируемых </w:t>
      </w:r>
      <w:r w:rsidRPr="00E25C5A">
        <w:rPr>
          <w:rFonts w:ascii="GHEA Grapalat" w:hAnsi="GHEA Grapalat"/>
          <w:color w:val="000000" w:themeColor="text1"/>
          <w:sz w:val="24"/>
          <w:szCs w:val="24"/>
        </w:rPr>
        <w:t xml:space="preserve">при помощи монет и (или) банкнот, а также организацию игр (за исключением игр с выигрышем и деятельности игорных домов) </w:t>
      </w:r>
      <w:r w:rsidR="00CB4945" w:rsidRPr="00E25C5A">
        <w:rPr>
          <w:rFonts w:ascii="GHEA Grapalat" w:hAnsi="GHEA Grapalat"/>
          <w:color w:val="000000" w:themeColor="text1"/>
          <w:sz w:val="24"/>
          <w:szCs w:val="24"/>
        </w:rPr>
        <w:t>посредством автоматов</w:t>
      </w:r>
      <w:r w:rsidRPr="00E25C5A">
        <w:rPr>
          <w:rFonts w:ascii="GHEA Grapalat" w:hAnsi="GHEA Grapalat"/>
          <w:color w:val="000000" w:themeColor="text1"/>
          <w:sz w:val="24"/>
          <w:szCs w:val="24"/>
        </w:rPr>
        <w:t xml:space="preserve">, </w:t>
      </w:r>
      <w:r w:rsidR="00CB4945" w:rsidRPr="00E25C5A">
        <w:rPr>
          <w:rFonts w:ascii="GHEA Grapalat" w:hAnsi="GHEA Grapalat"/>
          <w:color w:val="000000" w:themeColor="text1"/>
          <w:sz w:val="24"/>
          <w:szCs w:val="24"/>
        </w:rPr>
        <w:t xml:space="preserve">эксплуатируемых </w:t>
      </w:r>
      <w:r w:rsidRPr="00E25C5A">
        <w:rPr>
          <w:rFonts w:ascii="GHEA Grapalat" w:hAnsi="GHEA Grapalat"/>
          <w:color w:val="000000" w:themeColor="text1"/>
          <w:sz w:val="24"/>
          <w:szCs w:val="24"/>
        </w:rPr>
        <w:t xml:space="preserve">при помощи монет, </w:t>
      </w:r>
      <w:r w:rsidR="00CB4945" w:rsidRPr="00E25C5A">
        <w:rPr>
          <w:rFonts w:ascii="GHEA Grapalat" w:hAnsi="GHEA Grapalat"/>
          <w:color w:val="000000" w:themeColor="text1"/>
          <w:sz w:val="24"/>
          <w:szCs w:val="24"/>
        </w:rPr>
        <w:t xml:space="preserve">предоставляются </w:t>
      </w:r>
      <w:r w:rsidRPr="00E25C5A">
        <w:rPr>
          <w:rFonts w:ascii="GHEA Grapalat" w:hAnsi="GHEA Grapalat"/>
          <w:color w:val="000000" w:themeColor="text1"/>
          <w:sz w:val="24"/>
          <w:szCs w:val="24"/>
        </w:rPr>
        <w:t>налоговым органом</w:t>
      </w:r>
      <w:r w:rsidR="00CB4945"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 xml:space="preserve"> исключительно электронным способом.</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7.</w:t>
      </w:r>
      <w:r w:rsidRPr="00E25C5A">
        <w:rPr>
          <w:rFonts w:ascii="GHEA Grapalat" w:hAnsi="GHEA Grapalat"/>
          <w:color w:val="000000" w:themeColor="text1"/>
          <w:sz w:val="24"/>
          <w:szCs w:val="24"/>
        </w:rPr>
        <w:tab/>
      </w:r>
      <w:proofErr w:type="gramStart"/>
      <w:r w:rsidRPr="00E25C5A">
        <w:rPr>
          <w:rFonts w:ascii="GHEA Grapalat" w:hAnsi="GHEA Grapalat"/>
          <w:color w:val="000000" w:themeColor="text1"/>
          <w:sz w:val="24"/>
          <w:szCs w:val="24"/>
        </w:rPr>
        <w:t xml:space="preserve">С целью получения установленных настоящей статьей </w:t>
      </w:r>
      <w:r w:rsidR="005B1DE7" w:rsidRPr="00E25C5A">
        <w:rPr>
          <w:rFonts w:ascii="GHEA Grapalat" w:hAnsi="GHEA Grapalat"/>
          <w:color w:val="000000" w:themeColor="text1"/>
          <w:sz w:val="24"/>
          <w:szCs w:val="24"/>
        </w:rPr>
        <w:t xml:space="preserve">патентов </w:t>
      </w:r>
      <w:r w:rsidRPr="00E25C5A">
        <w:rPr>
          <w:rFonts w:ascii="GHEA Grapalat" w:hAnsi="GHEA Grapalat"/>
          <w:color w:val="000000" w:themeColor="text1"/>
          <w:sz w:val="24"/>
          <w:szCs w:val="24"/>
        </w:rPr>
        <w:t xml:space="preserve">организации и индивидуальные предприниматели </w:t>
      </w:r>
      <w:r w:rsidR="005B1DE7" w:rsidRPr="00E25C5A">
        <w:rPr>
          <w:rFonts w:ascii="GHEA Grapalat" w:hAnsi="GHEA Grapalat"/>
          <w:color w:val="000000" w:themeColor="text1"/>
          <w:sz w:val="24"/>
          <w:szCs w:val="24"/>
        </w:rPr>
        <w:t xml:space="preserve">включительно </w:t>
      </w:r>
      <w:r w:rsidRPr="00E25C5A">
        <w:rPr>
          <w:rFonts w:ascii="GHEA Grapalat" w:hAnsi="GHEA Grapalat"/>
          <w:color w:val="000000" w:themeColor="text1"/>
          <w:sz w:val="24"/>
          <w:szCs w:val="24"/>
        </w:rPr>
        <w:t xml:space="preserve">до последнего дня месяца, предшествующего каждому месяцу, исключительно электронным способом подают в налоговый орган заявление об осуществлении организациями и индивидуальным предпринимателями деятельности по организации торговли пищевыми продуктами </w:t>
      </w:r>
      <w:r w:rsidR="005B1DE7" w:rsidRPr="00E25C5A">
        <w:rPr>
          <w:rFonts w:ascii="GHEA Grapalat" w:hAnsi="GHEA Grapalat"/>
          <w:color w:val="000000" w:themeColor="text1"/>
          <w:sz w:val="24"/>
          <w:szCs w:val="24"/>
        </w:rPr>
        <w:t>посредством автоматов</w:t>
      </w:r>
      <w:r w:rsidRPr="00E25C5A">
        <w:rPr>
          <w:rFonts w:ascii="GHEA Grapalat" w:hAnsi="GHEA Grapalat"/>
          <w:color w:val="000000" w:themeColor="text1"/>
          <w:sz w:val="24"/>
          <w:szCs w:val="24"/>
        </w:rPr>
        <w:t xml:space="preserve">, </w:t>
      </w:r>
      <w:r w:rsidR="005B1DE7" w:rsidRPr="00E25C5A">
        <w:rPr>
          <w:rFonts w:ascii="GHEA Grapalat" w:hAnsi="GHEA Grapalat"/>
          <w:color w:val="000000" w:themeColor="text1"/>
          <w:sz w:val="24"/>
          <w:szCs w:val="24"/>
        </w:rPr>
        <w:t xml:space="preserve">эксплуатируемых </w:t>
      </w:r>
      <w:r w:rsidRPr="00E25C5A">
        <w:rPr>
          <w:rFonts w:ascii="GHEA Grapalat" w:hAnsi="GHEA Grapalat"/>
          <w:color w:val="000000" w:themeColor="text1"/>
          <w:sz w:val="24"/>
          <w:szCs w:val="24"/>
        </w:rPr>
        <w:t>при помощи монет и (или) банкнот, а также организации игр (за исключением игр с выигрышем и деятельности игорных</w:t>
      </w:r>
      <w:proofErr w:type="gramEnd"/>
      <w:r w:rsidRPr="00E25C5A">
        <w:rPr>
          <w:rFonts w:ascii="GHEA Grapalat" w:hAnsi="GHEA Grapalat"/>
          <w:color w:val="000000" w:themeColor="text1"/>
          <w:sz w:val="24"/>
          <w:szCs w:val="24"/>
        </w:rPr>
        <w:t xml:space="preserve"> домов) </w:t>
      </w:r>
      <w:r w:rsidR="005B1DE7" w:rsidRPr="00E25C5A">
        <w:rPr>
          <w:rFonts w:ascii="GHEA Grapalat" w:hAnsi="GHEA Grapalat"/>
          <w:color w:val="000000" w:themeColor="text1"/>
          <w:sz w:val="24"/>
          <w:szCs w:val="24"/>
        </w:rPr>
        <w:t>посредством автоматов</w:t>
      </w:r>
      <w:r w:rsidRPr="00E25C5A">
        <w:rPr>
          <w:rFonts w:ascii="GHEA Grapalat" w:hAnsi="GHEA Grapalat"/>
          <w:color w:val="000000" w:themeColor="text1"/>
          <w:sz w:val="24"/>
          <w:szCs w:val="24"/>
        </w:rPr>
        <w:t xml:space="preserve">, </w:t>
      </w:r>
      <w:r w:rsidR="005B1DE7" w:rsidRPr="00E25C5A">
        <w:rPr>
          <w:rFonts w:ascii="GHEA Grapalat" w:hAnsi="GHEA Grapalat"/>
          <w:color w:val="000000" w:themeColor="text1"/>
          <w:sz w:val="24"/>
          <w:szCs w:val="24"/>
        </w:rPr>
        <w:t xml:space="preserve">эксплуатируемых </w:t>
      </w:r>
      <w:r w:rsidRPr="00E25C5A">
        <w:rPr>
          <w:rFonts w:ascii="GHEA Grapalat" w:hAnsi="GHEA Grapalat"/>
          <w:color w:val="000000" w:themeColor="text1"/>
          <w:sz w:val="24"/>
          <w:szCs w:val="24"/>
        </w:rPr>
        <w:t xml:space="preserve">при помощи монет (далее в настоящей статье — Заявление). В случае начала деятельности </w:t>
      </w:r>
      <w:proofErr w:type="gramStart"/>
      <w:r w:rsidRPr="00E25C5A">
        <w:rPr>
          <w:rFonts w:ascii="GHEA Grapalat" w:hAnsi="GHEA Grapalat"/>
          <w:color w:val="000000" w:themeColor="text1"/>
          <w:sz w:val="24"/>
          <w:szCs w:val="24"/>
        </w:rPr>
        <w:t>организации</w:t>
      </w:r>
      <w:proofErr w:type="gramEnd"/>
      <w:r w:rsidRPr="00E25C5A">
        <w:rPr>
          <w:rFonts w:ascii="GHEA Grapalat" w:hAnsi="GHEA Grapalat"/>
          <w:color w:val="000000" w:themeColor="text1"/>
          <w:sz w:val="24"/>
          <w:szCs w:val="24"/>
        </w:rPr>
        <w:t xml:space="preserve"> и индивидуальные предприниматели подают Заявление в налоговый орган до дня, предшествующего дню осуществления деятельности, вне зависимости от того, является ли этот день </w:t>
      </w:r>
      <w:r w:rsidRPr="00E25C5A">
        <w:rPr>
          <w:rFonts w:ascii="GHEA Grapalat" w:hAnsi="GHEA Grapalat"/>
          <w:color w:val="000000" w:themeColor="text1"/>
          <w:sz w:val="24"/>
          <w:szCs w:val="24"/>
        </w:rPr>
        <w:lastRenderedPageBreak/>
        <w:t xml:space="preserve">рабочим или нерабочим. </w:t>
      </w:r>
      <w:r w:rsidR="005B1DE7" w:rsidRPr="00E25C5A">
        <w:rPr>
          <w:rFonts w:ascii="GHEA Grapalat" w:hAnsi="GHEA Grapalat"/>
          <w:color w:val="000000" w:themeColor="text1"/>
          <w:sz w:val="24"/>
          <w:szCs w:val="24"/>
        </w:rPr>
        <w:t xml:space="preserve">Форма </w:t>
      </w:r>
      <w:r w:rsidRPr="00E25C5A">
        <w:rPr>
          <w:rFonts w:ascii="GHEA Grapalat" w:hAnsi="GHEA Grapalat"/>
          <w:color w:val="000000" w:themeColor="text1"/>
          <w:sz w:val="24"/>
          <w:szCs w:val="24"/>
        </w:rPr>
        <w:t>и порядок заполнения Заявления устанавливается налоговым органом.</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8.</w:t>
      </w:r>
      <w:r w:rsidRPr="00E25C5A">
        <w:rPr>
          <w:rFonts w:ascii="GHEA Grapalat" w:hAnsi="GHEA Grapalat"/>
          <w:color w:val="000000" w:themeColor="text1"/>
          <w:sz w:val="24"/>
          <w:szCs w:val="24"/>
        </w:rPr>
        <w:tab/>
        <w:t xml:space="preserve">В случае увеличения по части данной деятельности количества автоматов организация или индивидуальный предприниматель, получивший право за какой-либо месяц, </w:t>
      </w:r>
      <w:r w:rsidR="005B1DE7" w:rsidRPr="00E25C5A">
        <w:rPr>
          <w:rFonts w:ascii="GHEA Grapalat" w:hAnsi="GHEA Grapalat"/>
          <w:color w:val="000000" w:themeColor="text1"/>
          <w:sz w:val="24"/>
          <w:szCs w:val="24"/>
        </w:rPr>
        <w:t xml:space="preserve">включительно </w:t>
      </w:r>
      <w:r w:rsidRPr="00E25C5A">
        <w:rPr>
          <w:rFonts w:ascii="GHEA Grapalat" w:hAnsi="GHEA Grapalat"/>
          <w:color w:val="000000" w:themeColor="text1"/>
          <w:sz w:val="24"/>
          <w:szCs w:val="24"/>
        </w:rPr>
        <w:t xml:space="preserve">до дня, предшествующего дню увеличения, подает в налоговый орган новое Заявление с общей суммой величин количества ранее представленных за данный месяц автоматов и увеличиваемого количества автоматов. Государственная пошлина, уплаченная за </w:t>
      </w:r>
      <w:r w:rsidR="005B1DE7" w:rsidRPr="00E25C5A">
        <w:rPr>
          <w:rFonts w:ascii="GHEA Grapalat" w:hAnsi="GHEA Grapalat"/>
          <w:color w:val="000000" w:themeColor="text1"/>
          <w:sz w:val="24"/>
          <w:szCs w:val="24"/>
        </w:rPr>
        <w:t xml:space="preserve">патент </w:t>
      </w:r>
      <w:r w:rsidRPr="00E25C5A">
        <w:rPr>
          <w:rFonts w:ascii="GHEA Grapalat" w:hAnsi="GHEA Grapalat"/>
          <w:color w:val="000000" w:themeColor="text1"/>
          <w:sz w:val="24"/>
          <w:szCs w:val="24"/>
        </w:rPr>
        <w:t>на каждый месяц, возврату не подлежит.</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9.</w:t>
      </w:r>
      <w:r w:rsidRPr="00E25C5A">
        <w:rPr>
          <w:rFonts w:ascii="GHEA Grapalat" w:hAnsi="GHEA Grapalat"/>
          <w:color w:val="000000" w:themeColor="text1"/>
          <w:sz w:val="24"/>
          <w:szCs w:val="24"/>
        </w:rPr>
        <w:tab/>
        <w:t xml:space="preserve">В установленных настоящей статьей случаях по части указанного (указанных) в Заявлении вида (видов) деятельности и месяца организации или индивидуальному предпринимателю, подавшему Заявление, </w:t>
      </w:r>
      <w:r w:rsidR="005B1DE7" w:rsidRPr="00E25C5A">
        <w:rPr>
          <w:rFonts w:ascii="GHEA Grapalat" w:hAnsi="GHEA Grapalat"/>
          <w:color w:val="000000" w:themeColor="text1"/>
          <w:sz w:val="24"/>
          <w:szCs w:val="24"/>
        </w:rPr>
        <w:t xml:space="preserve">включительно </w:t>
      </w:r>
      <w:r w:rsidRPr="00E25C5A">
        <w:rPr>
          <w:rFonts w:ascii="GHEA Grapalat" w:hAnsi="GHEA Grapalat"/>
          <w:color w:val="000000" w:themeColor="text1"/>
          <w:sz w:val="24"/>
          <w:szCs w:val="24"/>
        </w:rPr>
        <w:t xml:space="preserve">до дня начала данного месяца (в случае начала деятельности — в день начала деятельности) </w:t>
      </w:r>
      <w:r w:rsidR="005B1DE7" w:rsidRPr="00E25C5A">
        <w:rPr>
          <w:rFonts w:ascii="GHEA Grapalat" w:hAnsi="GHEA Grapalat"/>
          <w:color w:val="000000" w:themeColor="text1"/>
          <w:sz w:val="24"/>
          <w:szCs w:val="24"/>
        </w:rPr>
        <w:t xml:space="preserve">предоставляется патент </w:t>
      </w:r>
      <w:r w:rsidRPr="00E25C5A">
        <w:rPr>
          <w:rFonts w:ascii="GHEA Grapalat" w:hAnsi="GHEA Grapalat"/>
          <w:color w:val="000000" w:themeColor="text1"/>
          <w:sz w:val="24"/>
          <w:szCs w:val="24"/>
        </w:rPr>
        <w:t xml:space="preserve">в форме, установленной налоговым органом. В случае, установленном частью 8 настоящей статьи, включительно в день начала отчетного периода увеличения количества указанных в новом Заявлении автомобилей организации или индивидуальному предпринимателю </w:t>
      </w:r>
      <w:r w:rsidR="005B1DE7" w:rsidRPr="00E25C5A">
        <w:rPr>
          <w:rFonts w:ascii="GHEA Grapalat" w:hAnsi="GHEA Grapalat"/>
          <w:color w:val="000000" w:themeColor="text1"/>
          <w:sz w:val="24"/>
          <w:szCs w:val="24"/>
        </w:rPr>
        <w:t>предоставляется новый патент</w:t>
      </w:r>
      <w:r w:rsidRPr="00E25C5A">
        <w:rPr>
          <w:rFonts w:ascii="GHEA Grapalat" w:hAnsi="GHEA Grapalat"/>
          <w:color w:val="000000" w:themeColor="text1"/>
          <w:sz w:val="24"/>
          <w:szCs w:val="24"/>
        </w:rPr>
        <w:t xml:space="preserve">. В установленном настоящей частью случае выдается </w:t>
      </w:r>
      <w:r w:rsidR="005B1DE7" w:rsidRPr="00E25C5A">
        <w:rPr>
          <w:rFonts w:ascii="GHEA Grapalat" w:hAnsi="GHEA Grapalat"/>
          <w:color w:val="000000" w:themeColor="text1"/>
          <w:sz w:val="24"/>
          <w:szCs w:val="24"/>
        </w:rPr>
        <w:t xml:space="preserve">новый патент </w:t>
      </w:r>
      <w:r w:rsidRPr="00E25C5A">
        <w:rPr>
          <w:rFonts w:ascii="GHEA Grapalat" w:hAnsi="GHEA Grapalat"/>
          <w:color w:val="000000" w:themeColor="text1"/>
          <w:sz w:val="24"/>
          <w:szCs w:val="24"/>
        </w:rPr>
        <w:t xml:space="preserve">с общей суммой указанных в предыдущем праве количества автоматов и увеличивающегося количества автоматов </w:t>
      </w:r>
      <w:r w:rsidR="005B1DE7"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на период с</w:t>
      </w:r>
      <w:r w:rsidR="005B1DE7" w:rsidRPr="00E25C5A">
        <w:rPr>
          <w:rFonts w:ascii="GHEA Grapalat" w:hAnsi="GHEA Grapalat"/>
          <w:color w:val="000000" w:themeColor="text1"/>
          <w:sz w:val="24"/>
          <w:szCs w:val="24"/>
        </w:rPr>
        <w:t>о</w:t>
      </w:r>
      <w:r w:rsidRPr="00E25C5A">
        <w:rPr>
          <w:rFonts w:ascii="GHEA Grapalat" w:hAnsi="GHEA Grapalat"/>
          <w:color w:val="000000" w:themeColor="text1"/>
          <w:sz w:val="24"/>
          <w:szCs w:val="24"/>
        </w:rPr>
        <w:t xml:space="preserve"> </w:t>
      </w:r>
      <w:r w:rsidR="005B1DE7" w:rsidRPr="00E25C5A">
        <w:rPr>
          <w:rFonts w:ascii="GHEA Grapalat" w:hAnsi="GHEA Grapalat"/>
          <w:color w:val="000000" w:themeColor="text1"/>
          <w:sz w:val="24"/>
          <w:szCs w:val="24"/>
        </w:rPr>
        <w:t xml:space="preserve">дня </w:t>
      </w:r>
      <w:r w:rsidRPr="00E25C5A">
        <w:rPr>
          <w:rFonts w:ascii="GHEA Grapalat" w:hAnsi="GHEA Grapalat"/>
          <w:color w:val="000000" w:themeColor="text1"/>
          <w:sz w:val="24"/>
          <w:szCs w:val="24"/>
        </w:rPr>
        <w:t>увеличения количества автоматов до конца данного месяца.</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10.</w:t>
      </w:r>
      <w:r w:rsidRPr="00E25C5A">
        <w:rPr>
          <w:rFonts w:ascii="GHEA Grapalat" w:hAnsi="GHEA Grapalat"/>
          <w:color w:val="000000" w:themeColor="text1"/>
          <w:sz w:val="24"/>
          <w:szCs w:val="24"/>
        </w:rPr>
        <w:tab/>
        <w:t xml:space="preserve">Каждой организации или каждому индивидуальному предпринимателю по части каждого вида деятельности, установленного настоящей статьей, за каждый месяц </w:t>
      </w:r>
      <w:r w:rsidR="005B1DE7" w:rsidRPr="00E25C5A">
        <w:rPr>
          <w:rFonts w:ascii="GHEA Grapalat" w:hAnsi="GHEA Grapalat"/>
          <w:color w:val="000000" w:themeColor="text1"/>
          <w:sz w:val="24"/>
          <w:szCs w:val="24"/>
        </w:rPr>
        <w:t>предоставляется один патент</w:t>
      </w:r>
      <w:r w:rsidRPr="00E25C5A">
        <w:rPr>
          <w:rFonts w:ascii="GHEA Grapalat" w:hAnsi="GHEA Grapalat"/>
          <w:color w:val="000000" w:themeColor="text1"/>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11.</w:t>
      </w:r>
      <w:r w:rsidRPr="00E25C5A">
        <w:rPr>
          <w:rFonts w:ascii="GHEA Grapalat" w:hAnsi="GHEA Grapalat"/>
          <w:color w:val="000000" w:themeColor="text1"/>
          <w:sz w:val="24"/>
          <w:szCs w:val="24"/>
        </w:rPr>
        <w:tab/>
        <w:t xml:space="preserve">Установленная настоящей статьей государственная пошлина зачисляется в государственный бюджет за каждый месяц </w:t>
      </w:r>
      <w:r w:rsidR="005B1DE7" w:rsidRPr="00E25C5A">
        <w:rPr>
          <w:rFonts w:ascii="GHEA Grapalat" w:hAnsi="GHEA Grapalat"/>
          <w:color w:val="000000" w:themeColor="text1"/>
          <w:sz w:val="24"/>
          <w:szCs w:val="24"/>
        </w:rPr>
        <w:t xml:space="preserve">включительно </w:t>
      </w:r>
      <w:r w:rsidRPr="00E25C5A">
        <w:rPr>
          <w:rFonts w:ascii="GHEA Grapalat" w:hAnsi="GHEA Grapalat"/>
          <w:color w:val="000000" w:themeColor="text1"/>
          <w:sz w:val="24"/>
          <w:szCs w:val="24"/>
        </w:rPr>
        <w:t xml:space="preserve">до последнего дня месяца, предшествующего данному месяцу (в случае начала </w:t>
      </w:r>
      <w:r w:rsidRPr="00E25C5A">
        <w:rPr>
          <w:rFonts w:ascii="GHEA Grapalat" w:hAnsi="GHEA Grapalat"/>
          <w:color w:val="000000" w:themeColor="text1"/>
          <w:sz w:val="24"/>
          <w:szCs w:val="24"/>
        </w:rPr>
        <w:lastRenderedPageBreak/>
        <w:t xml:space="preserve">деятельности — в день, предшествующий дню начала деятельности), а в случае увеличения количества автоматов — </w:t>
      </w:r>
      <w:r w:rsidR="005B1DE7" w:rsidRPr="00E25C5A">
        <w:rPr>
          <w:rFonts w:ascii="GHEA Grapalat" w:hAnsi="GHEA Grapalat"/>
          <w:color w:val="000000" w:themeColor="text1"/>
          <w:sz w:val="24"/>
          <w:szCs w:val="24"/>
        </w:rPr>
        <w:t xml:space="preserve">включительно </w:t>
      </w:r>
      <w:r w:rsidRPr="00E25C5A">
        <w:rPr>
          <w:rFonts w:ascii="GHEA Grapalat" w:hAnsi="GHEA Grapalat"/>
          <w:color w:val="000000" w:themeColor="text1"/>
          <w:sz w:val="24"/>
          <w:szCs w:val="24"/>
        </w:rPr>
        <w:t>до дня, предшествующего дню увеличения количества автоматов.</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12.</w:t>
      </w:r>
      <w:r w:rsidRPr="00E25C5A">
        <w:rPr>
          <w:rFonts w:ascii="GHEA Grapalat" w:hAnsi="GHEA Grapalat"/>
          <w:color w:val="000000" w:themeColor="text1"/>
          <w:sz w:val="24"/>
          <w:szCs w:val="24"/>
        </w:rPr>
        <w:tab/>
      </w:r>
      <w:proofErr w:type="gramStart"/>
      <w:r w:rsidRPr="00E25C5A">
        <w:rPr>
          <w:rFonts w:ascii="GHEA Grapalat" w:hAnsi="GHEA Grapalat"/>
          <w:color w:val="000000" w:themeColor="text1"/>
          <w:sz w:val="24"/>
          <w:szCs w:val="24"/>
        </w:rPr>
        <w:t>Для применения установленной частями 1 и 2 настоящей статьи месячной ставки государственной пошлины за основание принимаются установленные Законом Республики Армения "Об административно-территориальном делении Республики Армения" населенные пункты, за исключением приграничных сел, список которых устанавливается Правительством.</w:t>
      </w:r>
      <w:proofErr w:type="gramEnd"/>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z w:val="24"/>
          <w:szCs w:val="24"/>
        </w:rPr>
        <w:t>(</w:t>
      </w:r>
      <w:proofErr w:type="gramStart"/>
      <w:r w:rsidRPr="00E25C5A">
        <w:rPr>
          <w:rFonts w:ascii="GHEA Grapalat" w:hAnsi="GHEA Grapalat"/>
          <w:b/>
          <w:i/>
          <w:color w:val="000000" w:themeColor="text1"/>
          <w:sz w:val="24"/>
          <w:szCs w:val="24"/>
        </w:rPr>
        <w:t>с</w:t>
      </w:r>
      <w:proofErr w:type="gramEnd"/>
      <w:r w:rsidRPr="00E25C5A">
        <w:rPr>
          <w:rFonts w:ascii="GHEA Grapalat" w:hAnsi="GHEA Grapalat"/>
          <w:b/>
          <w:i/>
          <w:color w:val="000000" w:themeColor="text1"/>
          <w:sz w:val="24"/>
          <w:szCs w:val="24"/>
        </w:rPr>
        <w:t xml:space="preserve">татья 19.8 дополнена в соответствии с HO-69-N от </w:t>
      </w:r>
      <w:r w:rsidR="008909B2" w:rsidRPr="00E25C5A">
        <w:rPr>
          <w:rFonts w:ascii="GHEA Grapalat" w:hAnsi="GHEA Grapalat"/>
          <w:b/>
          <w:i/>
          <w:color w:val="000000" w:themeColor="text1"/>
          <w:sz w:val="24"/>
          <w:szCs w:val="24"/>
        </w:rPr>
        <w:br/>
      </w:r>
      <w:r w:rsidRPr="00E25C5A">
        <w:rPr>
          <w:rFonts w:ascii="GHEA Grapalat" w:hAnsi="GHEA Grapalat"/>
          <w:b/>
          <w:i/>
          <w:color w:val="000000" w:themeColor="text1"/>
          <w:sz w:val="24"/>
          <w:szCs w:val="24"/>
        </w:rPr>
        <w:t>25 июня 2019</w:t>
      </w:r>
      <w:r w:rsidR="008909B2" w:rsidRPr="00E25C5A">
        <w:rPr>
          <w:rFonts w:ascii="Courier New" w:hAnsi="Courier New" w:cs="Courier New"/>
          <w:b/>
          <w:i/>
          <w:color w:val="000000" w:themeColor="text1"/>
          <w:sz w:val="24"/>
          <w:szCs w:val="24"/>
        </w:rPr>
        <w:t xml:space="preserve"> </w:t>
      </w:r>
      <w:r w:rsidRPr="00E25C5A">
        <w:rPr>
          <w:rFonts w:ascii="GHEA Grapalat" w:hAnsi="GHEA Grapalat"/>
          <w:b/>
          <w:i/>
          <w:color w:val="000000" w:themeColor="text1"/>
          <w:sz w:val="24"/>
          <w:szCs w:val="24"/>
        </w:rPr>
        <w:t>года)</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s="GHEA Grapalat"/>
          <w:b/>
          <w:i/>
          <w:color w:val="000000" w:themeColor="text1"/>
          <w:sz w:val="24"/>
          <w:szCs w:val="24"/>
        </w:rPr>
      </w:pPr>
      <w:r w:rsidRPr="00E25C5A">
        <w:rPr>
          <w:rFonts w:ascii="GHEA Grapalat" w:hAnsi="GHEA Grapalat"/>
          <w:b/>
          <w:i/>
          <w:color w:val="000000" w:themeColor="text1"/>
          <w:sz w:val="24"/>
          <w:szCs w:val="24"/>
        </w:rPr>
        <w:t>(</w:t>
      </w:r>
      <w:r w:rsidR="00466F26"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 xml:space="preserve">акон </w:t>
      </w:r>
      <w:hyperlink r:id="rId20">
        <w:r w:rsidR="00D51C53" w:rsidRPr="00E25C5A">
          <w:rPr>
            <w:rFonts w:ascii="GHEA Grapalat" w:hAnsi="GHEA Grapalat"/>
            <w:b/>
            <w:i/>
            <w:color w:val="000000" w:themeColor="text1"/>
            <w:sz w:val="24"/>
            <w:szCs w:val="24"/>
            <w:u w:val="single"/>
          </w:rPr>
          <w:t xml:space="preserve">HO-69-N </w:t>
        </w:r>
      </w:hyperlink>
      <w:r w:rsidR="00BD3B89" w:rsidRPr="00E25C5A">
        <w:rPr>
          <w:rFonts w:ascii="Courier New" w:hAnsi="Courier New" w:cs="Courier New"/>
          <w:b/>
          <w:i/>
          <w:color w:val="000000" w:themeColor="text1"/>
          <w:sz w:val="24"/>
          <w:szCs w:val="24"/>
        </w:rPr>
        <w:t> </w:t>
      </w:r>
      <w:r w:rsidR="00BD3B89" w:rsidRPr="00E25C5A">
        <w:rPr>
          <w:rFonts w:ascii="GHEA Grapalat" w:hAnsi="GHEA Grapalat" w:cs="GHEA Grapalat"/>
          <w:b/>
          <w:i/>
          <w:color w:val="000000" w:themeColor="text1"/>
          <w:sz w:val="24"/>
          <w:szCs w:val="24"/>
        </w:rPr>
        <w:t>от 25 июня 2019 года имеет переходное положение)</w:t>
      </w:r>
    </w:p>
    <w:p w:rsidR="00973205" w:rsidRDefault="00973205" w:rsidP="00E25C5A">
      <w:pPr>
        <w:widowControl w:val="0"/>
        <w:shd w:val="clear" w:color="auto" w:fill="FFFFFF"/>
        <w:spacing w:after="160" w:line="360" w:lineRule="auto"/>
        <w:ind w:firstLine="567"/>
        <w:jc w:val="both"/>
        <w:rPr>
          <w:rFonts w:ascii="GHEA Grapalat" w:hAnsi="GHEA Grapalat"/>
          <w:b/>
          <w:i/>
          <w:color w:val="000000" w:themeColor="text1"/>
          <w:sz w:val="24"/>
          <w:szCs w:val="24"/>
          <w:lang w:val="en-US"/>
        </w:rPr>
      </w:pPr>
      <w:r w:rsidRPr="00E25C5A">
        <w:rPr>
          <w:rFonts w:ascii="GHEA Grapalat" w:hAnsi="GHEA Grapalat"/>
          <w:b/>
          <w:i/>
          <w:color w:val="000000" w:themeColor="text1"/>
          <w:sz w:val="24"/>
          <w:szCs w:val="24"/>
        </w:rPr>
        <w:t xml:space="preserve">(статья по части изменения закона HO-266-N от 12 июня 2024 года вступает в силу со дня полного введения в действие Закона </w:t>
      </w:r>
      <w:r w:rsidR="000F73F2" w:rsidRPr="00E25C5A">
        <w:rPr>
          <w:rFonts w:ascii="Sylfaen" w:hAnsi="Sylfaen"/>
          <w:b/>
          <w:i/>
          <w:color w:val="000000" w:themeColor="text1"/>
          <w:sz w:val="24"/>
        </w:rPr>
        <w:t>"</w:t>
      </w:r>
      <w:r w:rsidRPr="00E25C5A">
        <w:rPr>
          <w:rFonts w:ascii="GHEA Grapalat" w:hAnsi="GHEA Grapalat"/>
          <w:b/>
          <w:i/>
          <w:color w:val="000000" w:themeColor="text1"/>
          <w:sz w:val="24"/>
          <w:szCs w:val="24"/>
        </w:rPr>
        <w:t>О</w:t>
      </w:r>
      <w:r w:rsidR="004E3AE3"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регулировании игорной деятельности</w:t>
      </w:r>
      <w:r w:rsidR="000F73F2" w:rsidRPr="00E25C5A">
        <w:rPr>
          <w:rFonts w:ascii="Sylfaen" w:hAnsi="Sylfaen"/>
          <w:b/>
          <w:i/>
          <w:color w:val="000000" w:themeColor="text1"/>
          <w:sz w:val="24"/>
        </w:rPr>
        <w:t>"</w:t>
      </w:r>
      <w:r w:rsidRPr="00E25C5A">
        <w:rPr>
          <w:rFonts w:ascii="GHEA Grapalat" w:hAnsi="GHEA Grapalat"/>
          <w:b/>
          <w:i/>
          <w:color w:val="000000" w:themeColor="text1"/>
          <w:sz w:val="24"/>
          <w:szCs w:val="24"/>
        </w:rPr>
        <w:t>.)</w:t>
      </w:r>
    </w:p>
    <w:p w:rsidR="00663BC1" w:rsidRPr="00663BC1" w:rsidRDefault="00663BC1" w:rsidP="00E25C5A">
      <w:pPr>
        <w:widowControl w:val="0"/>
        <w:shd w:val="clear" w:color="auto" w:fill="FFFFFF"/>
        <w:spacing w:after="160" w:line="360" w:lineRule="auto"/>
        <w:ind w:firstLine="567"/>
        <w:jc w:val="both"/>
        <w:rPr>
          <w:rFonts w:ascii="GHEA Grapalat" w:hAnsi="GHEA Grapalat"/>
          <w:b/>
          <w:i/>
          <w:color w:val="000000" w:themeColor="text1"/>
          <w:sz w:val="24"/>
          <w:szCs w:val="24"/>
          <w:lang w:val="en-US"/>
        </w:rPr>
      </w:pPr>
    </w:p>
    <w:tbl>
      <w:tblPr>
        <w:tblW w:w="5000" w:type="pct"/>
        <w:tblCellSpacing w:w="7" w:type="dxa"/>
        <w:tblCellMar>
          <w:left w:w="0" w:type="dxa"/>
          <w:right w:w="0" w:type="dxa"/>
        </w:tblCellMar>
        <w:tblLook w:val="04A0"/>
      </w:tblPr>
      <w:tblGrid>
        <w:gridCol w:w="2046"/>
        <w:gridCol w:w="7053"/>
      </w:tblGrid>
      <w:tr w:rsidR="00CF04FE" w:rsidRPr="00E25C5A" w:rsidTr="00AC30B6">
        <w:trPr>
          <w:tblCellSpacing w:w="7" w:type="dxa"/>
        </w:trPr>
        <w:tc>
          <w:tcPr>
            <w:tcW w:w="2025" w:type="dxa"/>
            <w:hideMark/>
          </w:tcPr>
          <w:p w:rsidR="00CF04FE" w:rsidRPr="00E25C5A" w:rsidRDefault="003E76A3" w:rsidP="00E25C5A">
            <w:pPr>
              <w:spacing w:after="160" w:line="360" w:lineRule="auto"/>
              <w:jc w:val="center"/>
              <w:rPr>
                <w:rFonts w:ascii="GHEA Grapalat" w:eastAsia="Times New Roman" w:hAnsi="GHEA Grapalat" w:cs="Times New Roman"/>
                <w:b/>
                <w:color w:val="000000" w:themeColor="text1"/>
                <w:sz w:val="24"/>
                <w:szCs w:val="24"/>
              </w:rPr>
            </w:pPr>
            <w:r w:rsidRPr="00E25C5A">
              <w:rPr>
                <w:rFonts w:ascii="GHEA Grapalat" w:hAnsi="GHEA Grapalat"/>
                <w:b/>
                <w:i/>
                <w:color w:val="000000" w:themeColor="text1"/>
                <w:sz w:val="24"/>
                <w:szCs w:val="24"/>
              </w:rPr>
              <w:br w:type="page"/>
            </w:r>
            <w:r w:rsidR="003A0C10" w:rsidRPr="00E25C5A">
              <w:rPr>
                <w:rFonts w:ascii="GHEA Grapalat" w:hAnsi="GHEA Grapalat"/>
                <w:b/>
                <w:color w:val="000000" w:themeColor="text1"/>
                <w:sz w:val="24"/>
                <w:szCs w:val="24"/>
              </w:rPr>
              <w:t>Статья 19</w:t>
            </w:r>
            <w:r w:rsidR="003A0C10" w:rsidRPr="00E25C5A">
              <w:rPr>
                <w:rFonts w:ascii="GHEA Grapalat" w:hAnsi="GHEA Grapalat"/>
                <w:b/>
                <w:color w:val="000000" w:themeColor="text1"/>
                <w:sz w:val="24"/>
                <w:szCs w:val="24"/>
                <w:lang w:val="en-US"/>
              </w:rPr>
              <w:t>.</w:t>
            </w:r>
            <w:r w:rsidR="003A0C10" w:rsidRPr="00E25C5A">
              <w:rPr>
                <w:rFonts w:ascii="GHEA Grapalat" w:hAnsi="GHEA Grapalat"/>
                <w:b/>
                <w:color w:val="000000" w:themeColor="text1"/>
                <w:sz w:val="24"/>
                <w:szCs w:val="24"/>
              </w:rPr>
              <w:t>9.</w:t>
            </w:r>
          </w:p>
        </w:tc>
        <w:tc>
          <w:tcPr>
            <w:tcW w:w="0" w:type="auto"/>
            <w:vAlign w:val="center"/>
            <w:hideMark/>
          </w:tcPr>
          <w:p w:rsidR="00CF04FE" w:rsidRPr="00E25C5A" w:rsidRDefault="00CF04FE" w:rsidP="00E25C5A">
            <w:pPr>
              <w:spacing w:after="160" w:line="360" w:lineRule="auto"/>
              <w:rPr>
                <w:rFonts w:ascii="GHEA Grapalat" w:eastAsia="Times New Roman" w:hAnsi="GHEA Grapalat" w:cs="Times New Roman"/>
                <w:b/>
                <w:color w:val="000000" w:themeColor="text1"/>
                <w:sz w:val="24"/>
                <w:szCs w:val="24"/>
              </w:rPr>
            </w:pPr>
            <w:r w:rsidRPr="00E25C5A">
              <w:rPr>
                <w:rFonts w:ascii="GHEA Grapalat" w:hAnsi="GHEA Grapalat"/>
                <w:b/>
                <w:color w:val="000000" w:themeColor="text1"/>
                <w:sz w:val="24"/>
                <w:szCs w:val="24"/>
              </w:rPr>
              <w:t xml:space="preserve">Ставки государственной пошлины за осуществление таможенными органами в установленном законом случае таможенных операций, таможенное сопровождение, временное хранение товаров, осуществление и выдачу заключения соответствующей товароведческой экспертизы </w:t>
            </w:r>
            <w:r w:rsidR="0052156A" w:rsidRPr="00E25C5A">
              <w:rPr>
                <w:rFonts w:ascii="GHEA Grapalat" w:hAnsi="GHEA Grapalat"/>
                <w:b/>
                <w:color w:val="000000" w:themeColor="text1"/>
                <w:sz w:val="24"/>
                <w:szCs w:val="24"/>
              </w:rPr>
              <w:t>на предмет</w:t>
            </w:r>
            <w:r w:rsidRPr="00E25C5A">
              <w:rPr>
                <w:rFonts w:ascii="GHEA Grapalat" w:hAnsi="GHEA Grapalat"/>
                <w:b/>
                <w:color w:val="000000" w:themeColor="text1"/>
                <w:sz w:val="24"/>
                <w:szCs w:val="24"/>
              </w:rPr>
              <w:t xml:space="preserve"> пригодности товаров по их назначению, экспертизы стоимости использованных товаров, заполнение таможенных деклараций на основании поданного </w:t>
            </w:r>
            <w:r w:rsidR="006A7290" w:rsidRPr="00E25C5A">
              <w:rPr>
                <w:rFonts w:ascii="GHEA Grapalat" w:hAnsi="GHEA Grapalat"/>
                <w:b/>
                <w:color w:val="000000" w:themeColor="text1"/>
                <w:sz w:val="24"/>
                <w:szCs w:val="24"/>
              </w:rPr>
              <w:t>декларанто</w:t>
            </w:r>
            <w:r w:rsidRPr="00E25C5A">
              <w:rPr>
                <w:rFonts w:ascii="GHEA Grapalat" w:hAnsi="GHEA Grapalat"/>
                <w:b/>
                <w:color w:val="000000" w:themeColor="text1"/>
                <w:sz w:val="24"/>
                <w:szCs w:val="24"/>
              </w:rPr>
              <w:t>м заявления, а также предоставление предварительных решений</w:t>
            </w:r>
          </w:p>
        </w:tc>
      </w:tr>
    </w:tbl>
    <w:p w:rsidR="00CF04FE" w:rsidRPr="00E25C5A" w:rsidRDefault="00CF04FE" w:rsidP="00E25C5A">
      <w:pPr>
        <w:spacing w:after="160" w:line="360" w:lineRule="auto"/>
        <w:ind w:firstLine="567"/>
        <w:rPr>
          <w:rFonts w:ascii="GHEA Grapalat" w:eastAsia="Times New Roman" w:hAnsi="GHEA Grapalat" w:cs="Times New Roman"/>
          <w:color w:val="000000" w:themeColor="text1"/>
          <w:sz w:val="24"/>
          <w:szCs w:val="19"/>
          <w:shd w:val="clear" w:color="auto" w:fill="FFFFFF"/>
        </w:rPr>
      </w:pPr>
      <w:r w:rsidRPr="00E25C5A">
        <w:rPr>
          <w:rFonts w:ascii="GHEA Grapalat" w:hAnsi="GHEA Grapalat"/>
          <w:b/>
          <w:i/>
          <w:color w:val="000000" w:themeColor="text1"/>
          <w:sz w:val="24"/>
        </w:rPr>
        <w:lastRenderedPageBreak/>
        <w:t>(заголовок дополнен</w:t>
      </w:r>
      <w:r w:rsidR="00EE72BF" w:rsidRPr="00E25C5A">
        <w:rPr>
          <w:rFonts w:ascii="Arial" w:hAnsi="Arial"/>
          <w:b/>
          <w:i/>
          <w:color w:val="000000" w:themeColor="text1"/>
          <w:sz w:val="24"/>
        </w:rPr>
        <w:t xml:space="preserve"> </w:t>
      </w:r>
      <w:r w:rsidRPr="00E25C5A">
        <w:rPr>
          <w:rFonts w:ascii="GHEA Grapalat" w:hAnsi="GHEA Grapalat"/>
          <w:b/>
          <w:i/>
          <w:color w:val="000000" w:themeColor="text1"/>
          <w:sz w:val="24"/>
        </w:rPr>
        <w:t>в соответствии с НО-356-N от 14 сентября 2022</w:t>
      </w:r>
      <w:r w:rsidR="004E3AE3" w:rsidRPr="00E25C5A">
        <w:rPr>
          <w:rFonts w:ascii="Courier New" w:hAnsi="Courier New" w:cs="Courier New"/>
          <w:b/>
          <w:i/>
          <w:color w:val="000000" w:themeColor="text1"/>
          <w:sz w:val="24"/>
          <w:lang w:val="en-US"/>
        </w:rPr>
        <w:t> </w:t>
      </w:r>
      <w:r w:rsidRPr="00E25C5A">
        <w:rPr>
          <w:rFonts w:ascii="GHEA Grapalat" w:hAnsi="GHEA Grapalat"/>
          <w:b/>
          <w:i/>
          <w:color w:val="000000" w:themeColor="text1"/>
          <w:sz w:val="24"/>
        </w:rPr>
        <w:t>года</w:t>
      </w:r>
      <w:r w:rsidR="00D87C96" w:rsidRPr="00E25C5A">
        <w:rPr>
          <w:rFonts w:ascii="GHEA Grapalat" w:hAnsi="GHEA Grapalat"/>
          <w:b/>
          <w:i/>
          <w:color w:val="000000" w:themeColor="text1"/>
          <w:sz w:val="24"/>
        </w:rPr>
        <w:t>, НО-290-N от 12 июня 2024 года</w:t>
      </w:r>
      <w:r w:rsidRPr="00E25C5A">
        <w:rPr>
          <w:rFonts w:ascii="GHEA Grapalat" w:hAnsi="GHEA Grapalat"/>
          <w:b/>
          <w:i/>
          <w:color w:val="000000" w:themeColor="text1"/>
          <w:sz w:val="24"/>
        </w:rPr>
        <w:t>)</w:t>
      </w:r>
    </w:p>
    <w:p w:rsidR="00CF04FE" w:rsidRPr="00E25C5A" w:rsidRDefault="00CF04FE" w:rsidP="00E25C5A">
      <w:pPr>
        <w:tabs>
          <w:tab w:val="left" w:pos="1134"/>
        </w:tabs>
        <w:spacing w:after="160" w:line="360" w:lineRule="auto"/>
        <w:ind w:firstLine="567"/>
        <w:jc w:val="both"/>
        <w:rPr>
          <w:rFonts w:ascii="GHEA Grapalat" w:eastAsia="Times New Roman" w:hAnsi="GHEA Grapalat" w:cs="Times New Roman"/>
          <w:color w:val="000000" w:themeColor="text1"/>
          <w:sz w:val="24"/>
          <w:szCs w:val="19"/>
          <w:shd w:val="clear" w:color="auto" w:fill="FFFFFF"/>
        </w:rPr>
      </w:pPr>
      <w:r w:rsidRPr="00E25C5A">
        <w:rPr>
          <w:rFonts w:ascii="GHEA Grapalat" w:hAnsi="GHEA Grapalat"/>
          <w:color w:val="000000" w:themeColor="text1"/>
          <w:sz w:val="24"/>
          <w:shd w:val="clear" w:color="auto" w:fill="FFFFFF"/>
        </w:rPr>
        <w:t>1.</w:t>
      </w:r>
      <w:r w:rsidR="00EE72BF" w:rsidRPr="00E25C5A">
        <w:rPr>
          <w:rFonts w:ascii="GHEA Grapalat" w:hAnsi="GHEA Grapalat"/>
          <w:color w:val="000000" w:themeColor="text1"/>
          <w:sz w:val="24"/>
          <w:shd w:val="clear" w:color="auto" w:fill="FFFFFF"/>
        </w:rPr>
        <w:tab/>
      </w:r>
      <w:proofErr w:type="gramStart"/>
      <w:r w:rsidRPr="00E25C5A">
        <w:rPr>
          <w:rFonts w:ascii="GHEA Grapalat" w:hAnsi="GHEA Grapalat"/>
          <w:color w:val="000000" w:themeColor="text1"/>
          <w:sz w:val="24"/>
          <w:shd w:val="clear" w:color="auto" w:fill="FFFFFF"/>
        </w:rPr>
        <w:t xml:space="preserve">Государственная пошлина за осуществление таможенными органами в установленном законом случае таможенных операций, таможенное сопровождение, временное хранение товаров, осуществление и выдачу заключения соответствующей товароведческой экспертизы </w:t>
      </w:r>
      <w:r w:rsidR="00AC30B6" w:rsidRPr="00E25C5A">
        <w:rPr>
          <w:rFonts w:ascii="GHEA Grapalat" w:hAnsi="GHEA Grapalat"/>
          <w:color w:val="000000" w:themeColor="text1"/>
          <w:sz w:val="24"/>
          <w:shd w:val="clear" w:color="auto" w:fill="FFFFFF"/>
        </w:rPr>
        <w:t>на предмет</w:t>
      </w:r>
      <w:r w:rsidRPr="00E25C5A">
        <w:rPr>
          <w:rFonts w:ascii="GHEA Grapalat" w:hAnsi="GHEA Grapalat"/>
          <w:color w:val="000000" w:themeColor="text1"/>
          <w:sz w:val="24"/>
          <w:shd w:val="clear" w:color="auto" w:fill="FFFFFF"/>
        </w:rPr>
        <w:t xml:space="preserve"> пригодности товаров по их назначению, экспертизы стоимости использованных товаров, а также предоставление предварительных решений взимается с лиц, предусмотренных статьей 37 Закона "О таможенном регулировании", по следующим ставкам:</w:t>
      </w:r>
      <w:proofErr w:type="gramEnd"/>
    </w:p>
    <w:tbl>
      <w:tblPr>
        <w:tblStyle w:val="TableGrid"/>
        <w:tblW w:w="9464" w:type="dxa"/>
        <w:tblLook w:val="04A0"/>
      </w:tblPr>
      <w:tblGrid>
        <w:gridCol w:w="6487"/>
        <w:gridCol w:w="2977"/>
      </w:tblGrid>
      <w:tr w:rsidR="00CF04FE" w:rsidRPr="00E25C5A" w:rsidTr="00663BC1">
        <w:tc>
          <w:tcPr>
            <w:tcW w:w="6487" w:type="dxa"/>
            <w:hideMark/>
          </w:tcPr>
          <w:p w:rsidR="005C748C" w:rsidRPr="00E25C5A" w:rsidRDefault="00CF04FE" w:rsidP="00663BC1">
            <w:pPr>
              <w:tabs>
                <w:tab w:val="left" w:pos="426"/>
              </w:tabs>
              <w:spacing w:after="120"/>
              <w:ind w:left="-54"/>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за каждый день временного хранения товаров таможенным органом (за исключением пункта 2 настоящей части) —</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Arial" w:hAnsi="Arial"/>
                <w:color w:val="000000" w:themeColor="text1"/>
                <w:sz w:val="20"/>
                <w:szCs w:val="20"/>
              </w:rPr>
              <w:t> </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товаров весом брутто до 3 тонн включительно</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1.5-кратном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б</w:t>
            </w:r>
            <w:proofErr w:type="gramEnd"/>
            <w:r w:rsidRPr="00E25C5A">
              <w:rPr>
                <w:rFonts w:ascii="GHEA Grapalat" w:hAnsi="GHEA Grapalat"/>
                <w:color w:val="000000" w:themeColor="text1"/>
                <w:sz w:val="20"/>
                <w:szCs w:val="20"/>
              </w:rPr>
              <w:t>.</w:t>
            </w:r>
            <w:r w:rsidR="00EE72BF"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товаров весом брутто более 3 и до 10 тонн включительно</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трехкратном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в</w:t>
            </w:r>
            <w:proofErr w:type="gramEnd"/>
            <w:r w:rsidRPr="00E25C5A">
              <w:rPr>
                <w:rFonts w:ascii="GHEA Grapalat" w:hAnsi="GHEA Grapalat"/>
                <w:color w:val="000000" w:themeColor="text1"/>
                <w:sz w:val="20"/>
                <w:szCs w:val="20"/>
              </w:rPr>
              <w:t>.</w:t>
            </w:r>
            <w:r w:rsidR="00EE72BF" w:rsidRPr="00E25C5A">
              <w:rPr>
                <w:rFonts w:ascii="GHEA Grapalat" w:hAnsi="GHEA Grapalat"/>
                <w:color w:val="000000" w:themeColor="text1"/>
                <w:sz w:val="20"/>
                <w:szCs w:val="20"/>
              </w:rPr>
              <w:tab/>
            </w:r>
            <w:proofErr w:type="gramStart"/>
            <w:r w:rsidRPr="00E25C5A">
              <w:rPr>
                <w:rFonts w:ascii="GHEA Grapalat" w:hAnsi="GHEA Grapalat"/>
                <w:color w:val="000000" w:themeColor="text1"/>
                <w:sz w:val="20"/>
                <w:szCs w:val="20"/>
              </w:rPr>
              <w:t>для</w:t>
            </w:r>
            <w:proofErr w:type="gramEnd"/>
            <w:r w:rsidRPr="00E25C5A">
              <w:rPr>
                <w:rFonts w:ascii="GHEA Grapalat" w:hAnsi="GHEA Grapalat"/>
                <w:color w:val="000000" w:themeColor="text1"/>
                <w:sz w:val="20"/>
                <w:szCs w:val="20"/>
              </w:rPr>
              <w:t xml:space="preserve"> товаров весом брутто более 10 и до 25 тонн включительно</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шестикратном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г.</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товаров весом брутто более 25 и до 60 тонн включительно</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12-кратном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д.</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товаров весом брутто более 60 тонн</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25-кратном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 w:val="left" w:pos="553"/>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w:t>
            </w:r>
            <w:r w:rsidR="00EE72BF"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за временное хранение таможенными органами каждого из следующих товаров, начиная с 4-го дня временного хранения, ежедневно —</w:t>
            </w:r>
            <w:r w:rsidRPr="00E25C5A">
              <w:rPr>
                <w:rFonts w:ascii="Arial" w:hAnsi="Arial"/>
                <w:color w:val="000000" w:themeColor="text1"/>
                <w:sz w:val="20"/>
                <w:szCs w:val="20"/>
              </w:rPr>
              <w:t> </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Arial" w:hAnsi="Arial"/>
                <w:color w:val="000000" w:themeColor="text1"/>
                <w:sz w:val="20"/>
                <w:szCs w:val="20"/>
              </w:rPr>
              <w:t> </w:t>
            </w:r>
          </w:p>
        </w:tc>
      </w:tr>
      <w:tr w:rsidR="00CF04FE" w:rsidRPr="00E25C5A" w:rsidTr="00663BC1">
        <w:tc>
          <w:tcPr>
            <w:tcW w:w="6487" w:type="dxa"/>
            <w:hideMark/>
          </w:tcPr>
          <w:p w:rsidR="00CF04FE" w:rsidRPr="00E25C5A" w:rsidRDefault="00CF04FE" w:rsidP="00663BC1">
            <w:pPr>
              <w:tabs>
                <w:tab w:val="left" w:pos="426"/>
                <w:tab w:val="left" w:pos="553"/>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товаров, классифицируемых под кодом 8429 ТН ВЭД</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 w:val="left" w:pos="553"/>
              </w:tabs>
              <w:spacing w:after="120"/>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б</w:t>
            </w:r>
            <w:proofErr w:type="gramEnd"/>
            <w:r w:rsidRPr="00E25C5A">
              <w:rPr>
                <w:rFonts w:ascii="GHEA Grapalat" w:hAnsi="GHEA Grapalat"/>
                <w:color w:val="000000" w:themeColor="text1"/>
                <w:sz w:val="20"/>
                <w:szCs w:val="20"/>
              </w:rPr>
              <w:t>.</w:t>
            </w:r>
            <w:r w:rsidR="00EE72BF"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товаров, классифицируемых под кодом 8701 ТН ВЭД</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 w:val="left" w:pos="553"/>
              </w:tabs>
              <w:spacing w:after="120"/>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в</w:t>
            </w:r>
            <w:proofErr w:type="gramEnd"/>
            <w:r w:rsidRPr="00E25C5A">
              <w:rPr>
                <w:rFonts w:ascii="GHEA Grapalat" w:hAnsi="GHEA Grapalat"/>
                <w:color w:val="000000" w:themeColor="text1"/>
                <w:sz w:val="20"/>
                <w:szCs w:val="20"/>
              </w:rPr>
              <w:t>.</w:t>
            </w:r>
            <w:r w:rsidR="00EE72BF"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товаров, классифицируемых под кодом 8702 ТН ВЭД</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семикратном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г.</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товаров, классифицируемых под кодом 8703 ТН ВЭД</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пятикратном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д.</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товаров, классифицируемых под кодом 8704 ТН ВЭД</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товаров, классифицируемых под кодом 8705 ТН ВЭД</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в 10-кратном размере базовой </w:t>
            </w:r>
            <w:r w:rsidRPr="00E25C5A">
              <w:rPr>
                <w:rFonts w:ascii="GHEA Grapalat" w:hAnsi="GHEA Grapalat"/>
                <w:color w:val="000000" w:themeColor="text1"/>
                <w:sz w:val="20"/>
                <w:szCs w:val="20"/>
              </w:rPr>
              <w:lastRenderedPageBreak/>
              <w:t>пошлины</w:t>
            </w:r>
          </w:p>
        </w:tc>
      </w:tr>
      <w:tr w:rsidR="00CF04FE" w:rsidRPr="00E25C5A" w:rsidTr="00663BC1">
        <w:tc>
          <w:tcPr>
            <w:tcW w:w="6487" w:type="dxa"/>
            <w:hideMark/>
          </w:tcPr>
          <w:p w:rsidR="00CF04FE" w:rsidRPr="00E25C5A" w:rsidRDefault="00CF04FE" w:rsidP="00663BC1">
            <w:pPr>
              <w:tabs>
                <w:tab w:val="left" w:pos="426"/>
                <w:tab w:val="left" w:pos="541"/>
              </w:tabs>
              <w:spacing w:after="120"/>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lastRenderedPageBreak/>
              <w:t>ж</w:t>
            </w:r>
            <w:proofErr w:type="gramEnd"/>
            <w:r w:rsidRPr="00E25C5A">
              <w:rPr>
                <w:rFonts w:ascii="GHEA Grapalat" w:hAnsi="GHEA Grapalat"/>
                <w:color w:val="000000" w:themeColor="text1"/>
                <w:sz w:val="20"/>
                <w:szCs w:val="20"/>
              </w:rPr>
              <w:t>.</w:t>
            </w:r>
            <w:r w:rsidR="00541A69"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товаров, классифицируемых под кодом 8709 ТН ВЭД</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 w:val="left" w:pos="541"/>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и.</w:t>
            </w:r>
            <w:r w:rsidR="00541A69"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товаров, классифицируемых под кодом 8711 ТН ВЭД</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пятикратном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 w:val="left" w:pos="541"/>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к.</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товаров, классифицируемых под кодом 8716 ТН ВЭД</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 w:val="left" w:pos="541"/>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3)</w:t>
            </w:r>
            <w:r w:rsidR="00541A69"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за осуществление таможенных операций по выпуску товаров, декларируемых одной транзитной декларацией, независимо от веса, за исключением пунктов 4, 14 и 15 настоящей части</w:t>
            </w:r>
            <w:r w:rsidRPr="00E25C5A">
              <w:rPr>
                <w:rFonts w:ascii="Arial" w:hAnsi="Arial"/>
                <w:color w:val="000000" w:themeColor="text1"/>
                <w:sz w:val="20"/>
                <w:szCs w:val="20"/>
              </w:rPr>
              <w:t> </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 w:val="left" w:pos="541"/>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за осуществление таможенных операций по выпуску товаров, декларируемых одной транзитной декларацией, от таможенного органа места прибытия до внутреннего таможенного органа, независимо от веса</w:t>
            </w:r>
            <w:r w:rsidRPr="00E25C5A">
              <w:rPr>
                <w:rFonts w:ascii="Arial" w:hAnsi="Arial"/>
                <w:color w:val="000000" w:themeColor="text1"/>
                <w:sz w:val="20"/>
                <w:szCs w:val="20"/>
              </w:rPr>
              <w:t> </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пятикратном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 w:val="left" w:pos="541"/>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за осуществление таможенных операций по выпуску товаров, декларируемых одной товарной декларацией, за исключением пунктов 14 и 15 настоящей части —</w:t>
            </w:r>
            <w:r w:rsidRPr="00E25C5A">
              <w:rPr>
                <w:rFonts w:ascii="Arial" w:hAnsi="Arial"/>
                <w:color w:val="000000" w:themeColor="text1"/>
                <w:sz w:val="20"/>
                <w:szCs w:val="20"/>
              </w:rPr>
              <w:t> </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Arial" w:hAnsi="Arial"/>
                <w:color w:val="000000" w:themeColor="text1"/>
                <w:sz w:val="20"/>
                <w:szCs w:val="20"/>
              </w:rPr>
              <w:t> </w:t>
            </w:r>
          </w:p>
        </w:tc>
      </w:tr>
      <w:tr w:rsidR="00CF04FE" w:rsidRPr="00E25C5A" w:rsidTr="00663BC1">
        <w:tc>
          <w:tcPr>
            <w:tcW w:w="6487" w:type="dxa"/>
            <w:hideMark/>
          </w:tcPr>
          <w:p w:rsidR="00CF04FE" w:rsidRPr="00E25C5A" w:rsidRDefault="00CF04FE" w:rsidP="00663BC1">
            <w:pPr>
              <w:tabs>
                <w:tab w:val="left" w:pos="426"/>
                <w:tab w:val="left" w:pos="541"/>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товаров весом брутто до 3 тонн включительно</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пятикратном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б</w:t>
            </w:r>
            <w:proofErr w:type="gramEnd"/>
            <w:r w:rsidRPr="00E25C5A">
              <w:rPr>
                <w:rFonts w:ascii="GHEA Grapalat" w:hAnsi="GHEA Grapalat"/>
                <w:color w:val="000000" w:themeColor="text1"/>
                <w:sz w:val="20"/>
                <w:szCs w:val="20"/>
              </w:rPr>
              <w:t>.</w:t>
            </w:r>
            <w:r w:rsidR="00541A69"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товаров весом брутто более 3 и до 10 тонн включительно</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в</w:t>
            </w:r>
            <w:proofErr w:type="gramEnd"/>
            <w:r w:rsidRPr="00E25C5A">
              <w:rPr>
                <w:rFonts w:ascii="GHEA Grapalat" w:hAnsi="GHEA Grapalat"/>
                <w:color w:val="000000" w:themeColor="text1"/>
                <w:sz w:val="20"/>
                <w:szCs w:val="20"/>
              </w:rPr>
              <w:t>.</w:t>
            </w:r>
            <w:r w:rsidR="00541A69" w:rsidRPr="00E25C5A">
              <w:rPr>
                <w:rFonts w:ascii="GHEA Grapalat" w:hAnsi="GHEA Grapalat"/>
                <w:color w:val="000000" w:themeColor="text1"/>
                <w:sz w:val="20"/>
                <w:szCs w:val="20"/>
              </w:rPr>
              <w:tab/>
            </w:r>
            <w:proofErr w:type="gramStart"/>
            <w:r w:rsidRPr="00E25C5A">
              <w:rPr>
                <w:rFonts w:ascii="GHEA Grapalat" w:hAnsi="GHEA Grapalat"/>
                <w:color w:val="000000" w:themeColor="text1"/>
                <w:sz w:val="20"/>
                <w:szCs w:val="20"/>
              </w:rPr>
              <w:t>для</w:t>
            </w:r>
            <w:proofErr w:type="gramEnd"/>
            <w:r w:rsidRPr="00E25C5A">
              <w:rPr>
                <w:rFonts w:ascii="GHEA Grapalat" w:hAnsi="GHEA Grapalat"/>
                <w:color w:val="000000" w:themeColor="text1"/>
                <w:sz w:val="20"/>
                <w:szCs w:val="20"/>
              </w:rPr>
              <w:t xml:space="preserve"> товаров весом брутто более 10 и до 25 тонн включительно</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15-кратном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г.</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товаров весом брутто более 25 и до 60 тонн включительно</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д.</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товаров весом брутто более 60 тонн</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6)</w:t>
            </w:r>
            <w:r w:rsidR="00541A69"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за осуществление таможенных операций по выпуску товаров, декларируемых одной пассажирской таможенной декларацией —</w:t>
            </w:r>
            <w:r w:rsidRPr="00E25C5A">
              <w:rPr>
                <w:rFonts w:ascii="Arial" w:hAnsi="Arial"/>
                <w:color w:val="000000" w:themeColor="text1"/>
                <w:sz w:val="20"/>
                <w:szCs w:val="20"/>
              </w:rPr>
              <w:t> </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Arial" w:hAnsi="Arial"/>
                <w:color w:val="000000" w:themeColor="text1"/>
                <w:sz w:val="20"/>
                <w:szCs w:val="20"/>
              </w:rPr>
              <w:t> </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товаров весом брутто до 3 тонн включительно</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трехкратном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б</w:t>
            </w:r>
            <w:proofErr w:type="gramEnd"/>
            <w:r w:rsidRPr="00E25C5A">
              <w:rPr>
                <w:rFonts w:ascii="GHEA Grapalat" w:hAnsi="GHEA Grapalat"/>
                <w:color w:val="000000" w:themeColor="text1"/>
                <w:sz w:val="20"/>
                <w:szCs w:val="20"/>
              </w:rPr>
              <w:t>.</w:t>
            </w:r>
            <w:r w:rsidR="00541A69"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товаров весом брутто более 3 и до 10 тонн включительно</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в</w:t>
            </w:r>
            <w:proofErr w:type="gramEnd"/>
            <w:r w:rsidRPr="00E25C5A">
              <w:rPr>
                <w:rFonts w:ascii="GHEA Grapalat" w:hAnsi="GHEA Grapalat"/>
                <w:color w:val="000000" w:themeColor="text1"/>
                <w:sz w:val="20"/>
                <w:szCs w:val="20"/>
              </w:rPr>
              <w:t>.</w:t>
            </w:r>
            <w:r w:rsidR="00541A69" w:rsidRPr="00E25C5A">
              <w:rPr>
                <w:rFonts w:ascii="GHEA Grapalat" w:hAnsi="GHEA Grapalat"/>
                <w:color w:val="000000" w:themeColor="text1"/>
                <w:sz w:val="20"/>
                <w:szCs w:val="20"/>
              </w:rPr>
              <w:tab/>
            </w:r>
            <w:proofErr w:type="gramStart"/>
            <w:r w:rsidRPr="00E25C5A">
              <w:rPr>
                <w:rFonts w:ascii="GHEA Grapalat" w:hAnsi="GHEA Grapalat"/>
                <w:color w:val="000000" w:themeColor="text1"/>
                <w:sz w:val="20"/>
                <w:szCs w:val="20"/>
              </w:rPr>
              <w:t>для</w:t>
            </w:r>
            <w:proofErr w:type="gramEnd"/>
            <w:r w:rsidRPr="00E25C5A">
              <w:rPr>
                <w:rFonts w:ascii="GHEA Grapalat" w:hAnsi="GHEA Grapalat"/>
                <w:color w:val="000000" w:themeColor="text1"/>
                <w:sz w:val="20"/>
                <w:szCs w:val="20"/>
              </w:rPr>
              <w:t xml:space="preserve"> товаров весом брутто более 10 и до 25 тонн включительно</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г.</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товаров весом брутто более 25 и до 60 тонн включительно</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д.</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товаров весом брутто более 60 тонн</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5000-кратном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7)</w:t>
            </w:r>
            <w:r w:rsidR="00541A69"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за осуществление таможенных операций по выпуску транспортных средств, декларируемых одной транспортной декларацией, представляемой для не</w:t>
            </w:r>
            <w:r w:rsidR="00385CEA" w:rsidRPr="00E25C5A">
              <w:rPr>
                <w:rFonts w:ascii="GHEA Grapalat" w:hAnsi="GHEA Grapalat"/>
                <w:color w:val="000000" w:themeColor="text1"/>
                <w:sz w:val="20"/>
                <w:szCs w:val="20"/>
              </w:rPr>
              <w:t xml:space="preserve"> </w:t>
            </w:r>
            <w:r w:rsidRPr="00E25C5A">
              <w:rPr>
                <w:rFonts w:ascii="GHEA Grapalat" w:hAnsi="GHEA Grapalat"/>
                <w:color w:val="000000" w:themeColor="text1"/>
                <w:sz w:val="20"/>
                <w:szCs w:val="20"/>
              </w:rPr>
              <w:t xml:space="preserve">поставленных на учет в Республике Армения транспортных средств, либо по используемым </w:t>
            </w:r>
            <w:r w:rsidRPr="00E25C5A">
              <w:rPr>
                <w:rFonts w:ascii="GHEA Grapalat" w:hAnsi="GHEA Grapalat"/>
                <w:color w:val="000000" w:themeColor="text1"/>
                <w:sz w:val="20"/>
                <w:szCs w:val="20"/>
              </w:rPr>
              <w:lastRenderedPageBreak/>
              <w:t>в качестве декларации на транспортное средство документам перевозчика, предусмотренным международными договорами, независимо от веса</w:t>
            </w:r>
            <w:r w:rsidRPr="00E25C5A">
              <w:rPr>
                <w:rFonts w:ascii="Arial" w:hAnsi="Arial"/>
                <w:color w:val="000000" w:themeColor="text1"/>
                <w:sz w:val="20"/>
                <w:szCs w:val="20"/>
              </w:rPr>
              <w:t> </w:t>
            </w:r>
            <w:proofErr w:type="gramEnd"/>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в 10-кратном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8)</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за принятие таможенными органами одного предварительного решения</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за осуществление таможенными органами таможенного сопровождения одного транспортного средства или иной сопровождаемой единицы, независимо от веса</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25-кратном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 xml:space="preserve">за наблюдение с помощью </w:t>
            </w:r>
            <w:proofErr w:type="spellStart"/>
            <w:r w:rsidRPr="00E25C5A">
              <w:rPr>
                <w:rFonts w:ascii="GHEA Grapalat" w:hAnsi="GHEA Grapalat"/>
                <w:color w:val="000000" w:themeColor="text1"/>
                <w:sz w:val="20"/>
                <w:szCs w:val="20"/>
              </w:rPr>
              <w:t>геолокационных</w:t>
            </w:r>
            <w:proofErr w:type="spellEnd"/>
            <w:r w:rsidRPr="00E25C5A">
              <w:rPr>
                <w:rFonts w:ascii="GHEA Grapalat" w:hAnsi="GHEA Grapalat"/>
                <w:color w:val="000000" w:themeColor="text1"/>
                <w:sz w:val="20"/>
                <w:szCs w:val="20"/>
              </w:rPr>
              <w:t xml:space="preserve"> приборов за маршрутом одного транспортного средства, независимо от веса</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пятикратном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w:t>
            </w:r>
            <w:r w:rsidR="00541A69"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за таможенный контроль товаров, перемещаемых в течение одного месяца трубопроводным транспортом и по линиям электропередачи в одном и том же направлении на основании одного и того же договора</w:t>
            </w:r>
            <w:r w:rsidRPr="00E25C5A">
              <w:rPr>
                <w:rFonts w:ascii="Arial" w:hAnsi="Arial"/>
                <w:color w:val="000000" w:themeColor="text1"/>
                <w:sz w:val="20"/>
                <w:szCs w:val="20"/>
              </w:rPr>
              <w:t> </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500-кратном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12)</w:t>
            </w:r>
            <w:r w:rsidR="00541A69"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за предоставление таможенным органом в порядке, установленном Законом "О таможенном регулировании"</w:t>
            </w:r>
            <w:r w:rsidR="003F673E"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 xml:space="preserve"> решения относительно классификации товаров, перемещаемых в нескольких партиях в несобранном или разобранном, в том числе некомплектном или незавершенном виде</w:t>
            </w:r>
            <w:r w:rsidR="00E25C5A">
              <w:rPr>
                <w:rFonts w:ascii="GHEA Grapalat" w:hAnsi="GHEA Grapalat"/>
                <w:color w:val="000000" w:themeColor="text1"/>
                <w:sz w:val="20"/>
                <w:szCs w:val="20"/>
              </w:rPr>
              <w:t xml:space="preserve"> </w:t>
            </w:r>
            <w:proofErr w:type="gramEnd"/>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13)</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за осуществление таможенными органами соответствующей товароведческой экспертизы на предмет пригодности товаров по их назначению, экспертизы стоимости использованных товаров и за выдачу заключения</w:t>
            </w:r>
            <w:r w:rsidR="003F673E" w:rsidRPr="00E25C5A">
              <w:rPr>
                <w:rFonts w:ascii="GHEA Grapalat" w:hAnsi="GHEA Grapalat"/>
                <w:color w:val="000000" w:themeColor="text1"/>
                <w:sz w:val="20"/>
                <w:szCs w:val="20"/>
              </w:rPr>
              <w:t xml:space="preserve"> —</w:t>
            </w:r>
            <w:r w:rsidRPr="00E25C5A">
              <w:rPr>
                <w:rFonts w:ascii="Arial" w:hAnsi="Arial"/>
                <w:color w:val="000000" w:themeColor="text1"/>
                <w:sz w:val="20"/>
                <w:szCs w:val="20"/>
              </w:rPr>
              <w:t> </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Arial" w:hAnsi="Arial"/>
                <w:color w:val="000000" w:themeColor="text1"/>
                <w:sz w:val="20"/>
                <w:szCs w:val="20"/>
              </w:rPr>
              <w:t> </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r w:rsidR="003E76A3"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 xml:space="preserve">за один объект </w:t>
            </w:r>
            <w:r w:rsidR="00673552"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 xml:space="preserve"> по заявлению юридических лиц</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б</w:t>
            </w:r>
            <w:proofErr w:type="gramEnd"/>
            <w:r w:rsidRPr="00E25C5A">
              <w:rPr>
                <w:rFonts w:ascii="GHEA Grapalat" w:hAnsi="GHEA Grapalat"/>
                <w:color w:val="000000" w:themeColor="text1"/>
                <w:sz w:val="20"/>
                <w:szCs w:val="20"/>
              </w:rPr>
              <w:t>.</w:t>
            </w:r>
            <w:r w:rsidR="00541A69"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 xml:space="preserve">за один объект </w:t>
            </w:r>
            <w:r w:rsidR="00673552"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 xml:space="preserve"> по заявлению физических лиц</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15-кратном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14)</w:t>
            </w:r>
            <w:r w:rsidR="00541A69"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 xml:space="preserve">за таможенный контроль товаров весом до одной тонны, декларированных одной и той же таможенной декларацией на вывозимые товары </w:t>
            </w:r>
            <w:r w:rsidR="00673552"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 xml:space="preserve"> в случае вывоза с территории Республики Армения по таможенной процедуре вывоза либо в случае вывоза с территории Республики Армения в государство-член Евразийского экономического союза подлежащих обложению акцизным налогом товаров со статусом товара Евразийского экономического союза, ввезенных организацией-резидентом или индивидуальным предпринимателем на</w:t>
            </w:r>
            <w:proofErr w:type="gramEnd"/>
            <w:r w:rsidRPr="00E25C5A">
              <w:rPr>
                <w:rFonts w:ascii="GHEA Grapalat" w:hAnsi="GHEA Grapalat"/>
                <w:color w:val="000000" w:themeColor="text1"/>
                <w:sz w:val="20"/>
                <w:szCs w:val="20"/>
              </w:rPr>
              <w:t xml:space="preserve"> территорию Республики Армения по таможенной процедуре выпуска для внутреннего потребления либо из государств-членов Евразийского экономического союза</w:t>
            </w:r>
            <w:r w:rsidRPr="00E25C5A">
              <w:rPr>
                <w:rFonts w:ascii="Arial" w:hAnsi="Arial"/>
                <w:color w:val="000000" w:themeColor="text1"/>
                <w:sz w:val="20"/>
                <w:szCs w:val="20"/>
              </w:rPr>
              <w:t> </w:t>
            </w:r>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CF04FE" w:rsidRPr="00E25C5A" w:rsidTr="00663BC1">
        <w:tc>
          <w:tcPr>
            <w:tcW w:w="6487" w:type="dxa"/>
            <w:hideMark/>
          </w:tcPr>
          <w:p w:rsidR="00CF04FE" w:rsidRPr="00E25C5A" w:rsidRDefault="00CF04FE" w:rsidP="00663BC1">
            <w:pPr>
              <w:tabs>
                <w:tab w:val="left" w:pos="426"/>
              </w:tabs>
              <w:spacing w:after="120"/>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15)</w:t>
            </w:r>
            <w:r w:rsidR="00541A69" w:rsidRPr="00E25C5A">
              <w:rPr>
                <w:rFonts w:ascii="GHEA Grapalat" w:hAnsi="GHEA Grapalat"/>
                <w:color w:val="000000" w:themeColor="text1"/>
                <w:sz w:val="20"/>
                <w:szCs w:val="20"/>
              </w:rPr>
              <w:tab/>
            </w:r>
            <w:r w:rsidRPr="00E25C5A">
              <w:rPr>
                <w:rFonts w:ascii="GHEA Grapalat" w:hAnsi="GHEA Grapalat"/>
                <w:color w:val="000000" w:themeColor="text1"/>
                <w:sz w:val="20"/>
                <w:szCs w:val="20"/>
              </w:rPr>
              <w:t>для установленных пунктом 14 настоящей части вывозимых товаров — за таможенный контроль каждой дополнительной (или неполной) тонны декларированных одной и той же таможенной декларацией товаров весом более одной тонны</w:t>
            </w:r>
            <w:proofErr w:type="gramEnd"/>
          </w:p>
        </w:tc>
        <w:tc>
          <w:tcPr>
            <w:tcW w:w="2977" w:type="dxa"/>
            <w:hideMark/>
          </w:tcPr>
          <w:p w:rsidR="00CF04FE" w:rsidRPr="00E25C5A" w:rsidRDefault="00CF04FE" w:rsidP="00663BC1">
            <w:pPr>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базовой пошлины</w:t>
            </w:r>
          </w:p>
        </w:tc>
      </w:tr>
    </w:tbl>
    <w:p w:rsidR="00BB25FB" w:rsidRPr="00E25C5A" w:rsidRDefault="00BB25FB" w:rsidP="00E25C5A">
      <w:pPr>
        <w:widowControl w:val="0"/>
        <w:tabs>
          <w:tab w:val="left" w:pos="1134"/>
        </w:tabs>
        <w:spacing w:after="160" w:line="360" w:lineRule="auto"/>
        <w:ind w:firstLine="567"/>
        <w:jc w:val="both"/>
        <w:rPr>
          <w:rFonts w:ascii="GHEA Grapalat" w:hAnsi="GHEA Grapalat"/>
          <w:color w:val="000000" w:themeColor="text1"/>
          <w:sz w:val="24"/>
          <w:szCs w:val="24"/>
          <w:shd w:val="clear" w:color="auto" w:fill="FFFFFF"/>
          <w:lang w:val="hy-AM"/>
        </w:rPr>
      </w:pPr>
    </w:p>
    <w:p w:rsidR="00663BC1" w:rsidRDefault="00663BC1" w:rsidP="00E25C5A">
      <w:pPr>
        <w:widowControl w:val="0"/>
        <w:tabs>
          <w:tab w:val="left" w:pos="1134"/>
        </w:tabs>
        <w:spacing w:after="160" w:line="360" w:lineRule="auto"/>
        <w:ind w:firstLine="567"/>
        <w:jc w:val="both"/>
        <w:rPr>
          <w:rFonts w:ascii="GHEA Grapalat" w:hAnsi="GHEA Grapalat"/>
          <w:color w:val="000000" w:themeColor="text1"/>
          <w:sz w:val="24"/>
          <w:szCs w:val="24"/>
          <w:shd w:val="clear" w:color="auto" w:fill="FFFFFF"/>
          <w:lang w:val="en-US"/>
        </w:rPr>
      </w:pPr>
    </w:p>
    <w:p w:rsidR="00CF04FE" w:rsidRPr="00E25C5A" w:rsidRDefault="00CF04FE" w:rsidP="00E25C5A">
      <w:pPr>
        <w:widowControl w:val="0"/>
        <w:tabs>
          <w:tab w:val="left" w:pos="1134"/>
        </w:tabs>
        <w:spacing w:after="160" w:line="360" w:lineRule="auto"/>
        <w:ind w:firstLine="567"/>
        <w:jc w:val="both"/>
        <w:rPr>
          <w:rFonts w:ascii="GHEA Grapalat" w:eastAsia="Times New Roman" w:hAnsi="GHEA Grapalat" w:cs="Times New Roman"/>
          <w:color w:val="000000" w:themeColor="text1"/>
          <w:sz w:val="24"/>
          <w:szCs w:val="24"/>
          <w:shd w:val="clear" w:color="auto" w:fill="FFFFFF"/>
        </w:rPr>
      </w:pPr>
      <w:r w:rsidRPr="00E25C5A">
        <w:rPr>
          <w:rFonts w:ascii="GHEA Grapalat" w:hAnsi="GHEA Grapalat"/>
          <w:color w:val="000000" w:themeColor="text1"/>
          <w:sz w:val="24"/>
          <w:szCs w:val="24"/>
          <w:shd w:val="clear" w:color="auto" w:fill="FFFFFF"/>
        </w:rPr>
        <w:lastRenderedPageBreak/>
        <w:t>2.</w:t>
      </w:r>
      <w:r w:rsidR="00BB25FB" w:rsidRPr="00E25C5A">
        <w:rPr>
          <w:rFonts w:ascii="GHEA Grapalat" w:hAnsi="GHEA Grapalat"/>
          <w:color w:val="000000" w:themeColor="text1"/>
          <w:sz w:val="24"/>
          <w:szCs w:val="24"/>
          <w:shd w:val="clear" w:color="auto" w:fill="FFFFFF"/>
          <w:lang w:val="hy-AM"/>
        </w:rPr>
        <w:tab/>
      </w:r>
      <w:r w:rsidRPr="00E25C5A">
        <w:rPr>
          <w:rFonts w:ascii="GHEA Grapalat" w:hAnsi="GHEA Grapalat"/>
          <w:color w:val="000000" w:themeColor="text1"/>
          <w:sz w:val="24"/>
          <w:szCs w:val="24"/>
          <w:shd w:val="clear" w:color="auto" w:fill="FFFFFF"/>
        </w:rPr>
        <w:t xml:space="preserve">Государственная пошлина за таможенные оформления товаров вне установленных таможенными органами мест и рабочих часов или совершение связанных с этим </w:t>
      </w:r>
      <w:r w:rsidR="003F673E" w:rsidRPr="00E25C5A">
        <w:rPr>
          <w:rFonts w:ascii="GHEA Grapalat" w:hAnsi="GHEA Grapalat"/>
          <w:color w:val="000000" w:themeColor="text1"/>
          <w:sz w:val="24"/>
          <w:szCs w:val="24"/>
          <w:shd w:val="clear" w:color="auto" w:fill="FFFFFF"/>
        </w:rPr>
        <w:t xml:space="preserve">отдельных </w:t>
      </w:r>
      <w:r w:rsidRPr="00E25C5A">
        <w:rPr>
          <w:rFonts w:ascii="GHEA Grapalat" w:hAnsi="GHEA Grapalat"/>
          <w:color w:val="000000" w:themeColor="text1"/>
          <w:sz w:val="24"/>
          <w:szCs w:val="24"/>
          <w:shd w:val="clear" w:color="auto" w:fill="FFFFFF"/>
        </w:rPr>
        <w:t>действий взимается в двукратном размере ставок, установленных настоящей статьей.</w:t>
      </w:r>
    </w:p>
    <w:p w:rsidR="00CF04FE" w:rsidRPr="00E25C5A" w:rsidRDefault="00CF04FE" w:rsidP="00E25C5A">
      <w:pPr>
        <w:widowControl w:val="0"/>
        <w:tabs>
          <w:tab w:val="left" w:pos="1134"/>
        </w:tabs>
        <w:spacing w:after="160" w:line="360" w:lineRule="auto"/>
        <w:ind w:firstLine="567"/>
        <w:jc w:val="both"/>
        <w:rPr>
          <w:rFonts w:ascii="GHEA Grapalat" w:eastAsia="Times New Roman" w:hAnsi="GHEA Grapalat" w:cs="Times New Roman"/>
          <w:color w:val="000000" w:themeColor="text1"/>
          <w:sz w:val="24"/>
          <w:szCs w:val="24"/>
          <w:shd w:val="clear" w:color="auto" w:fill="FFFFFF"/>
        </w:rPr>
      </w:pPr>
      <w:r w:rsidRPr="00E25C5A">
        <w:rPr>
          <w:rFonts w:ascii="GHEA Grapalat" w:hAnsi="GHEA Grapalat"/>
          <w:color w:val="000000" w:themeColor="text1"/>
          <w:sz w:val="24"/>
          <w:szCs w:val="24"/>
          <w:shd w:val="clear" w:color="auto" w:fill="FFFFFF"/>
        </w:rPr>
        <w:t>3.</w:t>
      </w:r>
      <w:r w:rsidR="00BB25FB" w:rsidRPr="00E25C5A">
        <w:rPr>
          <w:rFonts w:ascii="GHEA Grapalat" w:hAnsi="GHEA Grapalat"/>
          <w:color w:val="000000" w:themeColor="text1"/>
          <w:sz w:val="24"/>
          <w:szCs w:val="24"/>
          <w:shd w:val="clear" w:color="auto" w:fill="FFFFFF"/>
          <w:lang w:val="hy-AM"/>
        </w:rPr>
        <w:tab/>
      </w:r>
      <w:r w:rsidRPr="00E25C5A">
        <w:rPr>
          <w:rFonts w:ascii="GHEA Grapalat" w:hAnsi="GHEA Grapalat"/>
          <w:color w:val="000000" w:themeColor="text1"/>
          <w:sz w:val="24"/>
          <w:szCs w:val="24"/>
          <w:shd w:val="clear" w:color="auto" w:fill="FFFFFF"/>
        </w:rPr>
        <w:t>Государственная пошлина за временное хранение товаров, требующих особых условий хранения, взимается в двукратном размере ставок, установленных пунктами 1 и 2 части 1 настоящей статьи.</w:t>
      </w:r>
    </w:p>
    <w:p w:rsidR="00CF04FE" w:rsidRPr="00E25C5A" w:rsidRDefault="00CF04FE" w:rsidP="00E25C5A">
      <w:pPr>
        <w:widowControl w:val="0"/>
        <w:tabs>
          <w:tab w:val="left" w:pos="1134"/>
        </w:tabs>
        <w:spacing w:after="160" w:line="360" w:lineRule="auto"/>
        <w:ind w:firstLine="567"/>
        <w:jc w:val="both"/>
        <w:rPr>
          <w:rFonts w:ascii="GHEA Grapalat" w:eastAsia="Times New Roman" w:hAnsi="GHEA Grapalat" w:cs="Times New Roman"/>
          <w:color w:val="000000" w:themeColor="text1"/>
          <w:sz w:val="24"/>
          <w:szCs w:val="24"/>
          <w:shd w:val="clear" w:color="auto" w:fill="FFFFFF"/>
        </w:rPr>
      </w:pPr>
      <w:r w:rsidRPr="00E25C5A">
        <w:rPr>
          <w:rFonts w:ascii="GHEA Grapalat" w:hAnsi="GHEA Grapalat"/>
          <w:color w:val="000000" w:themeColor="text1"/>
          <w:sz w:val="24"/>
          <w:szCs w:val="24"/>
          <w:shd w:val="clear" w:color="auto" w:fill="FFFFFF"/>
        </w:rPr>
        <w:t>4.</w:t>
      </w:r>
      <w:r w:rsidR="00BB25FB" w:rsidRPr="00E25C5A">
        <w:rPr>
          <w:rFonts w:ascii="GHEA Grapalat" w:hAnsi="GHEA Grapalat"/>
          <w:color w:val="000000" w:themeColor="text1"/>
          <w:sz w:val="24"/>
          <w:szCs w:val="24"/>
          <w:shd w:val="clear" w:color="auto" w:fill="FFFFFF"/>
          <w:lang w:val="hy-AM"/>
        </w:rPr>
        <w:tab/>
      </w:r>
      <w:proofErr w:type="gramStart"/>
      <w:r w:rsidRPr="00E25C5A">
        <w:rPr>
          <w:rFonts w:ascii="GHEA Grapalat" w:hAnsi="GHEA Grapalat"/>
          <w:color w:val="000000" w:themeColor="text1"/>
          <w:sz w:val="24"/>
          <w:szCs w:val="24"/>
          <w:shd w:val="clear" w:color="auto" w:fill="FFFFFF"/>
        </w:rPr>
        <w:t>Установленный пунктом 13 части 1 настоящей статьи один объект включает в себя не более трех видов товаров с разными кодами ТН ВЭД или с одним и тем же кодом ТН ВЭД, но с разными техническими характеристиками, количество которых (мешок, коробка, штука, упаковка и т.д.), независимо от веса, не может превышать 30 единиц.</w:t>
      </w:r>
      <w:proofErr w:type="gramEnd"/>
    </w:p>
    <w:p w:rsidR="00CF04FE" w:rsidRPr="00E25C5A" w:rsidRDefault="00B452CF" w:rsidP="00E25C5A">
      <w:pPr>
        <w:widowControl w:val="0"/>
        <w:tabs>
          <w:tab w:val="left" w:pos="1134"/>
        </w:tabs>
        <w:spacing w:after="160" w:line="360" w:lineRule="auto"/>
        <w:ind w:firstLine="567"/>
        <w:jc w:val="both"/>
        <w:rPr>
          <w:rFonts w:ascii="GHEA Grapalat" w:eastAsia="Times New Roman" w:hAnsi="GHEA Grapalat" w:cs="Times New Roman"/>
          <w:b/>
          <w:i/>
          <w:color w:val="000000" w:themeColor="text1"/>
          <w:sz w:val="24"/>
          <w:szCs w:val="24"/>
          <w:shd w:val="clear" w:color="auto" w:fill="FFFFFF"/>
        </w:rPr>
      </w:pPr>
      <w:proofErr w:type="gramStart"/>
      <w:r w:rsidRPr="00E25C5A">
        <w:rPr>
          <w:rFonts w:ascii="GHEA Grapalat" w:hAnsi="GHEA Grapalat"/>
          <w:b/>
          <w:i/>
          <w:color w:val="000000" w:themeColor="text1"/>
          <w:spacing w:val="4"/>
          <w:sz w:val="24"/>
          <w:szCs w:val="24"/>
        </w:rPr>
        <w:t>(статья 19.9 дополнена в соответствии с HO-230-N от 14 ноября 2019 года,</w:t>
      </w:r>
      <w:r w:rsidRPr="00E25C5A">
        <w:rPr>
          <w:rFonts w:ascii="GHEA Grapalat" w:hAnsi="GHEA Grapalat"/>
          <w:b/>
          <w:i/>
          <w:color w:val="000000" w:themeColor="text1"/>
          <w:sz w:val="24"/>
          <w:szCs w:val="24"/>
        </w:rPr>
        <w:t xml:space="preserve"> дополнена, изменена в соответствии с НО-356-N от </w:t>
      </w:r>
      <w:r w:rsidRPr="00E25C5A">
        <w:rPr>
          <w:rFonts w:ascii="GHEA Grapalat" w:hAnsi="GHEA Grapalat"/>
          <w:b/>
          <w:i/>
          <w:color w:val="000000" w:themeColor="text1"/>
          <w:spacing w:val="4"/>
          <w:sz w:val="24"/>
          <w:szCs w:val="24"/>
        </w:rPr>
        <w:t>14</w:t>
      </w:r>
      <w:r w:rsidR="00BB25FB" w:rsidRPr="00E25C5A">
        <w:rPr>
          <w:rFonts w:ascii="Courier New" w:hAnsi="Courier New" w:cs="Courier New"/>
          <w:b/>
          <w:i/>
          <w:color w:val="000000" w:themeColor="text1"/>
          <w:spacing w:val="4"/>
          <w:sz w:val="24"/>
          <w:szCs w:val="24"/>
          <w:lang w:val="hy-AM"/>
        </w:rPr>
        <w:t> </w:t>
      </w:r>
      <w:r w:rsidRPr="00E25C5A">
        <w:rPr>
          <w:rFonts w:ascii="GHEA Grapalat" w:hAnsi="GHEA Grapalat"/>
          <w:b/>
          <w:i/>
          <w:color w:val="000000" w:themeColor="text1"/>
          <w:spacing w:val="4"/>
          <w:sz w:val="24"/>
          <w:szCs w:val="24"/>
        </w:rPr>
        <w:t>сентября</w:t>
      </w:r>
      <w:r w:rsidR="00BB25FB" w:rsidRPr="00E25C5A">
        <w:rPr>
          <w:rFonts w:ascii="Courier New" w:hAnsi="Courier New" w:cs="Courier New"/>
          <w:b/>
          <w:i/>
          <w:color w:val="000000" w:themeColor="text1"/>
          <w:spacing w:val="4"/>
          <w:sz w:val="24"/>
          <w:szCs w:val="24"/>
          <w:lang w:val="hy-AM"/>
        </w:rPr>
        <w:t> </w:t>
      </w:r>
      <w:r w:rsidRPr="00E25C5A">
        <w:rPr>
          <w:rFonts w:ascii="GHEA Grapalat" w:hAnsi="GHEA Grapalat"/>
          <w:b/>
          <w:i/>
          <w:color w:val="000000" w:themeColor="text1"/>
          <w:spacing w:val="4"/>
          <w:sz w:val="24"/>
          <w:szCs w:val="24"/>
        </w:rPr>
        <w:t>2022 года, доп</w:t>
      </w:r>
      <w:r w:rsidRPr="00E25C5A">
        <w:rPr>
          <w:rFonts w:ascii="GHEA Grapalat" w:hAnsi="GHEA Grapalat"/>
          <w:b/>
          <w:i/>
          <w:color w:val="000000" w:themeColor="text1"/>
          <w:sz w:val="24"/>
          <w:szCs w:val="24"/>
        </w:rPr>
        <w:t>олнена в соответствии с НО-407-N от 11</w:t>
      </w:r>
      <w:r w:rsidR="00BB25FB" w:rsidRPr="00E25C5A">
        <w:rPr>
          <w:rFonts w:ascii="Courier New" w:hAnsi="Courier New" w:cs="Courier New"/>
          <w:b/>
          <w:i/>
          <w:color w:val="000000" w:themeColor="text1"/>
          <w:sz w:val="24"/>
          <w:szCs w:val="24"/>
          <w:lang w:val="hy-AM"/>
        </w:rPr>
        <w:t> </w:t>
      </w:r>
      <w:r w:rsidRPr="00E25C5A">
        <w:rPr>
          <w:rFonts w:ascii="GHEA Grapalat" w:hAnsi="GHEA Grapalat"/>
          <w:b/>
          <w:i/>
          <w:color w:val="000000" w:themeColor="text1"/>
          <w:sz w:val="24"/>
          <w:szCs w:val="24"/>
        </w:rPr>
        <w:t xml:space="preserve">декабря 2023 года, НО-17-N от 16 января 2024 года, дополнена, </w:t>
      </w:r>
      <w:r w:rsidRPr="00E25C5A">
        <w:rPr>
          <w:rFonts w:ascii="GHEA Grapalat" w:hAnsi="GHEA Grapalat"/>
          <w:b/>
          <w:i/>
          <w:color w:val="000000" w:themeColor="text1"/>
          <w:spacing w:val="-4"/>
          <w:sz w:val="24"/>
          <w:szCs w:val="24"/>
        </w:rPr>
        <w:t>отредактирована, изменена в соответствии с НО-290-N от 12 июня 2024</w:t>
      </w:r>
      <w:r w:rsidR="004E3AE3" w:rsidRPr="00E25C5A">
        <w:rPr>
          <w:rFonts w:ascii="Courier New" w:hAnsi="Courier New" w:cs="Courier New"/>
          <w:b/>
          <w:i/>
          <w:color w:val="000000" w:themeColor="text1"/>
          <w:spacing w:val="-4"/>
          <w:sz w:val="24"/>
          <w:szCs w:val="24"/>
          <w:lang w:val="en-US"/>
        </w:rPr>
        <w:t> </w:t>
      </w:r>
      <w:r w:rsidRPr="00E25C5A">
        <w:rPr>
          <w:rFonts w:ascii="GHEA Grapalat" w:hAnsi="GHEA Grapalat"/>
          <w:b/>
          <w:i/>
          <w:color w:val="000000" w:themeColor="text1"/>
          <w:spacing w:val="-4"/>
          <w:sz w:val="24"/>
          <w:szCs w:val="24"/>
        </w:rPr>
        <w:t>года)</w:t>
      </w:r>
      <w:proofErr w:type="gramEnd"/>
    </w:p>
    <w:p w:rsidR="004D2A55" w:rsidRPr="00E25C5A" w:rsidRDefault="004D2A55" w:rsidP="00E25C5A">
      <w:pPr>
        <w:widowControl w:val="0"/>
        <w:shd w:val="clear" w:color="auto" w:fill="FFFFFF"/>
        <w:tabs>
          <w:tab w:val="left" w:pos="1134"/>
        </w:tabs>
        <w:spacing w:after="160" w:line="360" w:lineRule="auto"/>
        <w:ind w:firstLine="567"/>
        <w:jc w:val="both"/>
        <w:rPr>
          <w:rFonts w:ascii="GHEA Grapalat" w:hAnsi="GHEA Grapalat"/>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AE3DDA" w:rsidRPr="00E25C5A" w:rsidTr="00A024A6">
        <w:tc>
          <w:tcPr>
            <w:tcW w:w="1896" w:type="dxa"/>
            <w:hideMark/>
          </w:tcPr>
          <w:p w:rsidR="00AB5861"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lang w:val="en-US"/>
              </w:rPr>
            </w:pPr>
            <w:r w:rsidRPr="00E25C5A">
              <w:rPr>
                <w:rFonts w:ascii="GHEA Grapalat" w:hAnsi="GHEA Grapalat"/>
                <w:b/>
                <w:color w:val="000000" w:themeColor="text1"/>
                <w:sz w:val="24"/>
                <w:szCs w:val="24"/>
              </w:rPr>
              <w:t xml:space="preserve">Статья </w:t>
            </w:r>
            <w:r w:rsidRPr="00E25C5A">
              <w:rPr>
                <w:rFonts w:ascii="GHEA Grapalat" w:hAnsi="GHEA Grapalat"/>
                <w:b/>
                <w:color w:val="000000" w:themeColor="text1"/>
                <w:sz w:val="24"/>
                <w:szCs w:val="24"/>
                <w:lang w:val="en-US"/>
              </w:rPr>
              <w:t>19</w:t>
            </w:r>
            <w:r w:rsidRPr="00E25C5A">
              <w:rPr>
                <w:rFonts w:ascii="GHEA Grapalat" w:hAnsi="GHEA Grapalat"/>
                <w:b/>
                <w:color w:val="000000" w:themeColor="text1"/>
                <w:sz w:val="24"/>
                <w:szCs w:val="24"/>
              </w:rPr>
              <w:t>.</w:t>
            </w:r>
            <w:r w:rsidRPr="00E25C5A">
              <w:rPr>
                <w:rFonts w:ascii="GHEA Grapalat" w:hAnsi="GHEA Grapalat"/>
                <w:b/>
                <w:color w:val="000000" w:themeColor="text1"/>
                <w:sz w:val="24"/>
                <w:szCs w:val="24"/>
                <w:lang w:val="en-US"/>
              </w:rPr>
              <w:t>10</w:t>
            </w:r>
          </w:p>
        </w:tc>
        <w:tc>
          <w:tcPr>
            <w:tcW w:w="7391" w:type="dxa"/>
            <w:hideMark/>
          </w:tcPr>
          <w:p w:rsidR="00AE3DDA"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Ставки государственной пошлины за предоставление разрешения на вывоз с территории Республики Армения и (или) ввоз на территорию Республики Армения диких животных, их продуктов, зоологических коллекций или отдельных экспонатов</w:t>
            </w:r>
          </w:p>
        </w:tc>
      </w:tr>
    </w:tbl>
    <w:p w:rsidR="00883FFA" w:rsidRPr="00E25C5A" w:rsidRDefault="00883FFA" w:rsidP="00E25C5A">
      <w:pPr>
        <w:spacing w:after="160" w:line="360" w:lineRule="auto"/>
        <w:rPr>
          <w:rFonts w:ascii="GHEA Grapalat" w:hAnsi="GHEA Grapalat"/>
          <w:color w:val="000000" w:themeColor="text1"/>
          <w:sz w:val="18"/>
          <w:szCs w:val="24"/>
        </w:rPr>
      </w:pPr>
    </w:p>
    <w:tbl>
      <w:tblPr>
        <w:tblStyle w:val="TableGrid"/>
        <w:tblW w:w="9530" w:type="dxa"/>
        <w:tblLook w:val="04A0"/>
      </w:tblPr>
      <w:tblGrid>
        <w:gridCol w:w="6677"/>
        <w:gridCol w:w="2853"/>
      </w:tblGrid>
      <w:tr w:rsidR="005673CB" w:rsidRPr="00E25C5A" w:rsidTr="008909B2">
        <w:tc>
          <w:tcPr>
            <w:tcW w:w="6677" w:type="dxa"/>
            <w:hideMark/>
          </w:tcPr>
          <w:p w:rsidR="001861FB" w:rsidRPr="00E25C5A" w:rsidRDefault="00C20C87" w:rsidP="00663BC1">
            <w:pPr>
              <w:widowControl w:val="0"/>
              <w:tabs>
                <w:tab w:val="left" w:pos="444"/>
              </w:tabs>
              <w:spacing w:after="120"/>
              <w:outlineLvl w:val="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1)</w:t>
            </w:r>
            <w:r w:rsidRPr="00E25C5A">
              <w:rPr>
                <w:rFonts w:ascii="GHEA Grapalat" w:eastAsia="Times New Roman" w:hAnsi="GHEA Grapalat" w:cs="Times New Roman"/>
                <w:color w:val="000000" w:themeColor="text1"/>
                <w:sz w:val="20"/>
                <w:szCs w:val="24"/>
              </w:rPr>
              <w:tab/>
              <w:t xml:space="preserve">за выдачу разрешения на вывоз с территории Республики Армения и (или) ввоз на территорию Республики Армения диких животных, их продуктов, зоологических коллекций или отдельных </w:t>
            </w:r>
            <w:r w:rsidRPr="00E25C5A">
              <w:rPr>
                <w:rFonts w:ascii="GHEA Grapalat" w:eastAsia="Times New Roman" w:hAnsi="GHEA Grapalat" w:cs="Times New Roman"/>
                <w:color w:val="000000" w:themeColor="text1"/>
                <w:sz w:val="20"/>
                <w:szCs w:val="24"/>
              </w:rPr>
              <w:lastRenderedPageBreak/>
              <w:t>образцов, за исключением случаев, предусмотренных статьей 19.6 настоящего Закона</w:t>
            </w:r>
          </w:p>
        </w:tc>
        <w:tc>
          <w:tcPr>
            <w:tcW w:w="0" w:type="auto"/>
            <w:hideMark/>
          </w:tcPr>
          <w:p w:rsidR="005673CB" w:rsidRPr="00E25C5A" w:rsidRDefault="00C20C87" w:rsidP="00663BC1">
            <w:pPr>
              <w:widowControl w:val="0"/>
              <w:spacing w:after="120"/>
              <w:ind w:left="81"/>
              <w:jc w:val="center"/>
              <w:outlineLvl w:val="0"/>
              <w:rPr>
                <w:rFonts w:ascii="GHEA Grapalat" w:eastAsia="Times New Roman" w:hAnsi="GHEA Grapalat" w:cs="Times New Roman"/>
                <w:color w:val="000000" w:themeColor="text1"/>
                <w:sz w:val="20"/>
                <w:szCs w:val="24"/>
              </w:rPr>
            </w:pPr>
            <w:r w:rsidRPr="00E25C5A">
              <w:rPr>
                <w:rFonts w:ascii="GHEA Grapalat" w:eastAsia="Times New Roman" w:hAnsi="GHEA Grapalat" w:cs="Arial Unicode"/>
                <w:color w:val="000000" w:themeColor="text1"/>
                <w:sz w:val="20"/>
                <w:szCs w:val="24"/>
              </w:rPr>
              <w:lastRenderedPageBreak/>
              <w:t xml:space="preserve">в размере базовой пошлины, если настоящим Законом не предусмотрена </w:t>
            </w:r>
            <w:r w:rsidRPr="00E25C5A">
              <w:rPr>
                <w:rFonts w:ascii="GHEA Grapalat" w:eastAsia="Times New Roman" w:hAnsi="GHEA Grapalat" w:cs="Arial Unicode"/>
                <w:color w:val="000000" w:themeColor="text1"/>
                <w:sz w:val="20"/>
                <w:szCs w:val="24"/>
              </w:rPr>
              <w:lastRenderedPageBreak/>
              <w:t>иная ставка</w:t>
            </w:r>
          </w:p>
        </w:tc>
      </w:tr>
    </w:tbl>
    <w:p w:rsidR="00883FFA" w:rsidRPr="00E25C5A" w:rsidRDefault="005673CB" w:rsidP="00E25C5A">
      <w:pPr>
        <w:widowControl w:val="0"/>
        <w:spacing w:after="160" w:line="360" w:lineRule="auto"/>
        <w:ind w:firstLine="567"/>
        <w:jc w:val="both"/>
        <w:rPr>
          <w:rFonts w:ascii="GHEA Grapalat" w:eastAsia="Times New Roman" w:hAnsi="GHEA Grapalat" w:cs="Times New Roman"/>
          <w:b/>
          <w:i/>
          <w:color w:val="000000" w:themeColor="text1"/>
          <w:spacing w:val="-4"/>
          <w:sz w:val="24"/>
          <w:szCs w:val="24"/>
          <w:lang w:val="hy-AM"/>
        </w:rPr>
      </w:pPr>
      <w:r w:rsidRPr="00E25C5A">
        <w:rPr>
          <w:rFonts w:ascii="GHEA Grapalat" w:eastAsia="Times New Roman" w:hAnsi="GHEA Grapalat" w:cs="Times New Roman"/>
          <w:b/>
          <w:i/>
          <w:color w:val="000000" w:themeColor="text1"/>
          <w:sz w:val="24"/>
          <w:szCs w:val="24"/>
        </w:rPr>
        <w:lastRenderedPageBreak/>
        <w:t>(</w:t>
      </w:r>
      <w:r w:rsidRPr="00E25C5A">
        <w:rPr>
          <w:rFonts w:ascii="GHEA Grapalat" w:eastAsia="Times New Roman" w:hAnsi="GHEA Grapalat" w:cs="Times New Roman"/>
          <w:b/>
          <w:i/>
          <w:color w:val="000000" w:themeColor="text1"/>
          <w:spacing w:val="-4"/>
          <w:sz w:val="24"/>
          <w:szCs w:val="24"/>
        </w:rPr>
        <w:t>статья 19.10 дополнена в соответствии с НО-77-</w:t>
      </w:r>
      <w:r w:rsidR="00C612F9" w:rsidRPr="00E25C5A">
        <w:rPr>
          <w:rFonts w:ascii="GHEA Grapalat" w:eastAsia="Times New Roman" w:hAnsi="GHEA Grapalat" w:cs="Times New Roman"/>
          <w:b/>
          <w:i/>
          <w:color w:val="000000" w:themeColor="text1"/>
          <w:spacing w:val="-4"/>
          <w:sz w:val="24"/>
          <w:szCs w:val="24"/>
          <w:lang w:val="en-US"/>
        </w:rPr>
        <w:t>N</w:t>
      </w:r>
      <w:r w:rsidR="00C612F9" w:rsidRPr="00E25C5A">
        <w:rPr>
          <w:rFonts w:ascii="GHEA Grapalat" w:eastAsia="Times New Roman" w:hAnsi="GHEA Grapalat" w:cs="Times New Roman"/>
          <w:b/>
          <w:i/>
          <w:color w:val="000000" w:themeColor="text1"/>
          <w:spacing w:val="-4"/>
          <w:sz w:val="24"/>
          <w:szCs w:val="24"/>
        </w:rPr>
        <w:t xml:space="preserve"> </w:t>
      </w:r>
      <w:r w:rsidRPr="00E25C5A">
        <w:rPr>
          <w:rFonts w:ascii="GHEA Grapalat" w:eastAsia="Times New Roman" w:hAnsi="GHEA Grapalat" w:cs="Times New Roman"/>
          <w:b/>
          <w:i/>
          <w:color w:val="000000" w:themeColor="text1"/>
          <w:spacing w:val="-4"/>
          <w:sz w:val="24"/>
          <w:szCs w:val="24"/>
        </w:rPr>
        <w:t>от 23 марта 2022</w:t>
      </w:r>
      <w:r w:rsidR="004E3AE3" w:rsidRPr="00E25C5A">
        <w:rPr>
          <w:rFonts w:ascii="Courier New" w:eastAsia="Times New Roman" w:hAnsi="Courier New" w:cs="Courier New"/>
          <w:b/>
          <w:i/>
          <w:color w:val="000000" w:themeColor="text1"/>
          <w:spacing w:val="-4"/>
          <w:sz w:val="24"/>
          <w:szCs w:val="24"/>
          <w:lang w:val="en-US"/>
        </w:rPr>
        <w:t> </w:t>
      </w:r>
      <w:r w:rsidRPr="00E25C5A">
        <w:rPr>
          <w:rFonts w:ascii="GHEA Grapalat" w:eastAsia="Times New Roman" w:hAnsi="GHEA Grapalat" w:cs="Times New Roman"/>
          <w:b/>
          <w:i/>
          <w:color w:val="000000" w:themeColor="text1"/>
          <w:spacing w:val="-4"/>
          <w:sz w:val="24"/>
          <w:szCs w:val="24"/>
        </w:rPr>
        <w:t>года)</w:t>
      </w:r>
    </w:p>
    <w:p w:rsidR="00BB25FB" w:rsidRPr="00E25C5A" w:rsidRDefault="00BB25FB" w:rsidP="00E25C5A">
      <w:pPr>
        <w:widowControl w:val="0"/>
        <w:spacing w:after="160" w:line="360" w:lineRule="auto"/>
        <w:ind w:firstLine="567"/>
        <w:jc w:val="both"/>
        <w:rPr>
          <w:rFonts w:ascii="GHEA Grapalat" w:eastAsia="Times New Roman" w:hAnsi="GHEA Grapalat" w:cs="Times New Roman"/>
          <w:b/>
          <w:i/>
          <w:color w:val="000000" w:themeColor="text1"/>
          <w:spacing w:val="-4"/>
          <w:sz w:val="24"/>
          <w:szCs w:val="24"/>
          <w:lang w:val="hy-AM"/>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F87913" w:rsidRPr="00E25C5A" w:rsidTr="00884B55">
        <w:tc>
          <w:tcPr>
            <w:tcW w:w="1896" w:type="dxa"/>
            <w:hideMark/>
          </w:tcPr>
          <w:p w:rsidR="00AB5861" w:rsidRPr="00E25C5A" w:rsidRDefault="00F87913"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 xml:space="preserve">Статья </w:t>
            </w:r>
            <w:r w:rsidR="00C612F9" w:rsidRPr="00E25C5A">
              <w:rPr>
                <w:rFonts w:ascii="GHEA Grapalat" w:hAnsi="GHEA Grapalat"/>
                <w:b/>
                <w:color w:val="000000" w:themeColor="text1"/>
                <w:sz w:val="24"/>
                <w:szCs w:val="24"/>
                <w:lang w:val="en-US"/>
              </w:rPr>
              <w:t>19</w:t>
            </w:r>
            <w:r w:rsidR="00C612F9" w:rsidRPr="00E25C5A">
              <w:rPr>
                <w:rFonts w:ascii="GHEA Grapalat" w:hAnsi="GHEA Grapalat"/>
                <w:b/>
                <w:color w:val="000000" w:themeColor="text1"/>
                <w:sz w:val="24"/>
                <w:szCs w:val="24"/>
              </w:rPr>
              <w:t>.</w:t>
            </w:r>
            <w:r w:rsidR="00C612F9" w:rsidRPr="00E25C5A">
              <w:rPr>
                <w:rFonts w:ascii="GHEA Grapalat" w:hAnsi="GHEA Grapalat"/>
                <w:b/>
                <w:color w:val="000000" w:themeColor="text1"/>
                <w:sz w:val="24"/>
                <w:szCs w:val="24"/>
                <w:lang w:val="en-US"/>
              </w:rPr>
              <w:t>11</w:t>
            </w:r>
          </w:p>
        </w:tc>
        <w:tc>
          <w:tcPr>
            <w:tcW w:w="7391" w:type="dxa"/>
            <w:hideMark/>
          </w:tcPr>
          <w:p w:rsidR="00F87913"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 xml:space="preserve">Ставки государственной пошлины за предоставление разрешения на содержание диких животных в условиях неволи и </w:t>
            </w:r>
            <w:proofErr w:type="spellStart"/>
            <w:r w:rsidRPr="00E25C5A">
              <w:rPr>
                <w:rFonts w:ascii="GHEA Grapalat" w:hAnsi="GHEA Grapalat"/>
                <w:b/>
                <w:color w:val="000000" w:themeColor="text1"/>
                <w:sz w:val="24"/>
                <w:szCs w:val="24"/>
              </w:rPr>
              <w:t>полуволи</w:t>
            </w:r>
            <w:proofErr w:type="spellEnd"/>
            <w:r w:rsidRPr="00E25C5A">
              <w:rPr>
                <w:rFonts w:ascii="GHEA Grapalat" w:hAnsi="GHEA Grapalat"/>
                <w:b/>
                <w:color w:val="000000" w:themeColor="text1"/>
                <w:sz w:val="24"/>
                <w:szCs w:val="24"/>
              </w:rPr>
              <w:t>, в том числе животных, занесенных в Красную книгу Республики Армения</w:t>
            </w:r>
          </w:p>
        </w:tc>
      </w:tr>
    </w:tbl>
    <w:p w:rsidR="00726A8D" w:rsidRPr="00E25C5A" w:rsidRDefault="00726A8D" w:rsidP="00E25C5A">
      <w:pPr>
        <w:spacing w:after="160" w:line="360" w:lineRule="auto"/>
        <w:rPr>
          <w:rFonts w:ascii="GHEA Grapalat" w:hAnsi="GHEA Grapalat"/>
          <w:color w:val="000000" w:themeColor="text1"/>
          <w:sz w:val="18"/>
          <w:szCs w:val="24"/>
        </w:rPr>
      </w:pPr>
    </w:p>
    <w:tbl>
      <w:tblPr>
        <w:tblStyle w:val="TableGrid"/>
        <w:tblW w:w="8852" w:type="dxa"/>
        <w:tblLook w:val="04A0"/>
      </w:tblPr>
      <w:tblGrid>
        <w:gridCol w:w="6662"/>
        <w:gridCol w:w="2190"/>
      </w:tblGrid>
      <w:tr w:rsidR="00741EEE" w:rsidRPr="00E25C5A" w:rsidTr="008909B2">
        <w:tc>
          <w:tcPr>
            <w:tcW w:w="6662" w:type="dxa"/>
            <w:hideMark/>
          </w:tcPr>
          <w:p w:rsidR="00CA7A04" w:rsidRPr="00E25C5A" w:rsidRDefault="00C20C87" w:rsidP="00663BC1">
            <w:pPr>
              <w:widowControl w:val="0"/>
              <w:tabs>
                <w:tab w:val="left" w:pos="521"/>
              </w:tabs>
              <w:spacing w:after="120"/>
              <w:outlineLvl w:val="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1)</w:t>
            </w:r>
            <w:r w:rsidRPr="00E25C5A">
              <w:rPr>
                <w:rFonts w:ascii="GHEA Grapalat" w:eastAsia="Times New Roman" w:hAnsi="GHEA Grapalat" w:cs="Times New Roman"/>
                <w:color w:val="000000" w:themeColor="text1"/>
                <w:sz w:val="20"/>
                <w:szCs w:val="24"/>
              </w:rPr>
              <w:tab/>
              <w:t xml:space="preserve">за предоставление разрешения на содержание диких животных, в том числе животных, занесенных в Красную книгу животных Республики Армения, в условиях неволи и </w:t>
            </w:r>
            <w:proofErr w:type="spellStart"/>
            <w:r w:rsidRPr="00E25C5A">
              <w:rPr>
                <w:rFonts w:ascii="GHEA Grapalat" w:eastAsia="Times New Roman" w:hAnsi="GHEA Grapalat" w:cs="Times New Roman"/>
                <w:color w:val="000000" w:themeColor="text1"/>
                <w:sz w:val="20"/>
                <w:szCs w:val="24"/>
              </w:rPr>
              <w:t>полуволи</w:t>
            </w:r>
            <w:proofErr w:type="spellEnd"/>
          </w:p>
        </w:tc>
        <w:tc>
          <w:tcPr>
            <w:tcW w:w="2190" w:type="dxa"/>
            <w:hideMark/>
          </w:tcPr>
          <w:p w:rsidR="00741EEE"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eastAsia="Times New Roman" w:hAnsi="GHEA Grapalat" w:cs="Arial Unicode"/>
                <w:color w:val="000000" w:themeColor="text1"/>
                <w:sz w:val="20"/>
                <w:szCs w:val="24"/>
              </w:rPr>
              <w:t>в размере базовой пошлины</w:t>
            </w:r>
          </w:p>
        </w:tc>
      </w:tr>
    </w:tbl>
    <w:p w:rsidR="00741EEE" w:rsidRDefault="00DB2246" w:rsidP="00E25C5A">
      <w:pPr>
        <w:widowControl w:val="0"/>
        <w:shd w:val="clear" w:color="auto" w:fill="FFFFFF"/>
        <w:spacing w:after="160" w:line="360" w:lineRule="auto"/>
        <w:ind w:firstLine="567"/>
        <w:jc w:val="both"/>
        <w:rPr>
          <w:rFonts w:ascii="GHEA Grapalat" w:eastAsia="Times New Roman" w:hAnsi="GHEA Grapalat" w:cs="Times New Roman"/>
          <w:b/>
          <w:i/>
          <w:color w:val="000000" w:themeColor="text1"/>
          <w:spacing w:val="-4"/>
          <w:sz w:val="24"/>
          <w:szCs w:val="24"/>
          <w:lang w:val="en-US"/>
        </w:rPr>
      </w:pPr>
      <w:r w:rsidRPr="00E25C5A">
        <w:rPr>
          <w:rFonts w:ascii="GHEA Grapalat" w:eastAsia="Times New Roman" w:hAnsi="GHEA Grapalat" w:cs="Times New Roman"/>
          <w:b/>
          <w:i/>
          <w:color w:val="000000" w:themeColor="text1"/>
          <w:spacing w:val="4"/>
          <w:sz w:val="24"/>
          <w:szCs w:val="24"/>
        </w:rPr>
        <w:t>(статья 19.11 дополнена в соответствии с НО-77-</w:t>
      </w:r>
      <w:r w:rsidR="00C612F9" w:rsidRPr="00E25C5A">
        <w:rPr>
          <w:rFonts w:ascii="GHEA Grapalat" w:eastAsia="Times New Roman" w:hAnsi="GHEA Grapalat" w:cs="Times New Roman"/>
          <w:b/>
          <w:i/>
          <w:color w:val="000000" w:themeColor="text1"/>
          <w:spacing w:val="4"/>
          <w:sz w:val="24"/>
          <w:szCs w:val="24"/>
          <w:lang w:val="en-US"/>
        </w:rPr>
        <w:t>N</w:t>
      </w:r>
      <w:r w:rsidR="00C612F9" w:rsidRPr="00E25C5A">
        <w:rPr>
          <w:rFonts w:ascii="GHEA Grapalat" w:eastAsia="Times New Roman" w:hAnsi="GHEA Grapalat" w:cs="Times New Roman"/>
          <w:b/>
          <w:i/>
          <w:color w:val="000000" w:themeColor="text1"/>
          <w:spacing w:val="4"/>
          <w:sz w:val="24"/>
          <w:szCs w:val="24"/>
        </w:rPr>
        <w:t xml:space="preserve"> от</w:t>
      </w:r>
      <w:r w:rsidR="00C612F9" w:rsidRPr="00E25C5A">
        <w:rPr>
          <w:rFonts w:ascii="GHEA Grapalat" w:eastAsia="Times New Roman" w:hAnsi="GHEA Grapalat" w:cs="Times New Roman"/>
          <w:b/>
          <w:i/>
          <w:color w:val="000000" w:themeColor="text1"/>
          <w:spacing w:val="-4"/>
          <w:sz w:val="24"/>
          <w:szCs w:val="24"/>
        </w:rPr>
        <w:t xml:space="preserve"> </w:t>
      </w:r>
      <w:r w:rsidR="003E76A3" w:rsidRPr="00E25C5A">
        <w:rPr>
          <w:rFonts w:ascii="GHEA Grapalat" w:eastAsia="Times New Roman" w:hAnsi="GHEA Grapalat" w:cs="Times New Roman"/>
          <w:b/>
          <w:i/>
          <w:color w:val="000000" w:themeColor="text1"/>
          <w:spacing w:val="-4"/>
          <w:sz w:val="24"/>
          <w:szCs w:val="24"/>
        </w:rPr>
        <w:br/>
      </w:r>
      <w:r w:rsidR="00C612F9" w:rsidRPr="00E25C5A">
        <w:rPr>
          <w:rFonts w:ascii="GHEA Grapalat" w:eastAsia="Times New Roman" w:hAnsi="GHEA Grapalat" w:cs="Times New Roman"/>
          <w:b/>
          <w:i/>
          <w:color w:val="000000" w:themeColor="text1"/>
          <w:spacing w:val="-4"/>
          <w:sz w:val="24"/>
          <w:szCs w:val="24"/>
        </w:rPr>
        <w:t>23 марта 2022</w:t>
      </w:r>
      <w:r w:rsidR="00BB25FB" w:rsidRPr="00E25C5A">
        <w:rPr>
          <w:rFonts w:ascii="Courier New" w:eastAsia="Times New Roman" w:hAnsi="Courier New" w:cs="Courier New"/>
          <w:b/>
          <w:i/>
          <w:color w:val="000000" w:themeColor="text1"/>
          <w:spacing w:val="-4"/>
          <w:sz w:val="24"/>
          <w:szCs w:val="24"/>
          <w:lang w:val="hy-AM"/>
        </w:rPr>
        <w:t xml:space="preserve"> </w:t>
      </w:r>
      <w:r w:rsidR="00C612F9" w:rsidRPr="00E25C5A">
        <w:rPr>
          <w:rFonts w:ascii="GHEA Grapalat" w:eastAsia="Times New Roman" w:hAnsi="GHEA Grapalat" w:cs="Times New Roman"/>
          <w:b/>
          <w:i/>
          <w:color w:val="000000" w:themeColor="text1"/>
          <w:spacing w:val="-4"/>
          <w:sz w:val="24"/>
          <w:szCs w:val="24"/>
        </w:rPr>
        <w:t>года)</w:t>
      </w:r>
    </w:p>
    <w:p w:rsidR="00663BC1" w:rsidRPr="00663BC1" w:rsidRDefault="00663BC1" w:rsidP="00E25C5A">
      <w:pPr>
        <w:widowControl w:val="0"/>
        <w:shd w:val="clear" w:color="auto" w:fill="FFFFFF"/>
        <w:spacing w:after="160" w:line="360" w:lineRule="auto"/>
        <w:ind w:firstLine="567"/>
        <w:jc w:val="both"/>
        <w:rPr>
          <w:rFonts w:ascii="GHEA Grapalat" w:eastAsia="Times New Roman" w:hAnsi="GHEA Grapalat" w:cs="Times New Roman"/>
          <w:b/>
          <w:i/>
          <w:color w:val="000000" w:themeColor="text1"/>
          <w:spacing w:val="-4"/>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956230" w:rsidRPr="00E25C5A" w:rsidTr="009775B2">
        <w:tc>
          <w:tcPr>
            <w:tcW w:w="1896" w:type="dxa"/>
            <w:hideMark/>
          </w:tcPr>
          <w:p w:rsidR="00AB5861"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 xml:space="preserve">Статья </w:t>
            </w:r>
            <w:r w:rsidRPr="00E25C5A">
              <w:rPr>
                <w:rFonts w:ascii="GHEA Grapalat" w:hAnsi="GHEA Grapalat"/>
                <w:b/>
                <w:color w:val="000000" w:themeColor="text1"/>
                <w:sz w:val="24"/>
                <w:szCs w:val="24"/>
                <w:lang w:val="en-US"/>
              </w:rPr>
              <w:t>19</w:t>
            </w:r>
            <w:r w:rsidRPr="00E25C5A">
              <w:rPr>
                <w:rFonts w:ascii="GHEA Grapalat" w:hAnsi="GHEA Grapalat"/>
                <w:b/>
                <w:color w:val="000000" w:themeColor="text1"/>
                <w:sz w:val="24"/>
                <w:szCs w:val="24"/>
              </w:rPr>
              <w:t>.</w:t>
            </w:r>
            <w:r w:rsidRPr="00E25C5A">
              <w:rPr>
                <w:rFonts w:ascii="GHEA Grapalat" w:hAnsi="GHEA Grapalat"/>
                <w:b/>
                <w:color w:val="000000" w:themeColor="text1"/>
                <w:sz w:val="24"/>
                <w:szCs w:val="24"/>
                <w:lang w:val="en-US"/>
              </w:rPr>
              <w:t>1</w:t>
            </w:r>
            <w:r w:rsidRPr="00E25C5A">
              <w:rPr>
                <w:rFonts w:ascii="GHEA Grapalat" w:hAnsi="GHEA Grapalat"/>
                <w:b/>
                <w:color w:val="000000" w:themeColor="text1"/>
                <w:sz w:val="24"/>
                <w:szCs w:val="24"/>
              </w:rPr>
              <w:t>2</w:t>
            </w:r>
          </w:p>
        </w:tc>
        <w:tc>
          <w:tcPr>
            <w:tcW w:w="7391" w:type="dxa"/>
            <w:hideMark/>
          </w:tcPr>
          <w:p w:rsidR="00956230"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 xml:space="preserve">Ставки государственной пошлины за предоставление разрешения в целях использования содержащихся в условиях </w:t>
            </w:r>
            <w:proofErr w:type="spellStart"/>
            <w:r w:rsidRPr="00E25C5A">
              <w:rPr>
                <w:rFonts w:ascii="GHEA Grapalat" w:hAnsi="GHEA Grapalat"/>
                <w:b/>
                <w:color w:val="000000" w:themeColor="text1"/>
                <w:sz w:val="24"/>
                <w:szCs w:val="24"/>
              </w:rPr>
              <w:t>полуволи</w:t>
            </w:r>
            <w:proofErr w:type="spellEnd"/>
            <w:r w:rsidRPr="00E25C5A">
              <w:rPr>
                <w:rFonts w:ascii="GHEA Grapalat" w:hAnsi="GHEA Grapalat"/>
                <w:b/>
                <w:color w:val="000000" w:themeColor="text1"/>
                <w:sz w:val="24"/>
                <w:szCs w:val="24"/>
              </w:rPr>
              <w:t xml:space="preserve"> занесенных в Красную книгу Республики Армения животных, начиная со второго жизнеспособного поколения</w:t>
            </w:r>
          </w:p>
        </w:tc>
      </w:tr>
    </w:tbl>
    <w:p w:rsidR="009775B2" w:rsidRPr="00E25C5A" w:rsidRDefault="009775B2" w:rsidP="00E25C5A">
      <w:pPr>
        <w:spacing w:after="160" w:line="360" w:lineRule="auto"/>
        <w:rPr>
          <w:color w:val="000000" w:themeColor="text1"/>
        </w:rPr>
      </w:pPr>
    </w:p>
    <w:tbl>
      <w:tblPr>
        <w:tblStyle w:val="TableGrid"/>
        <w:tblW w:w="4885" w:type="pct"/>
        <w:tblLook w:val="04A0"/>
      </w:tblPr>
      <w:tblGrid>
        <w:gridCol w:w="6946"/>
        <w:gridCol w:w="2127"/>
      </w:tblGrid>
      <w:tr w:rsidR="00DB2246" w:rsidRPr="00E25C5A" w:rsidTr="009775B2">
        <w:tc>
          <w:tcPr>
            <w:tcW w:w="6946" w:type="dxa"/>
            <w:hideMark/>
          </w:tcPr>
          <w:p w:rsidR="001861FB" w:rsidRPr="00E25C5A" w:rsidRDefault="00C20C87" w:rsidP="00663BC1">
            <w:pPr>
              <w:widowControl w:val="0"/>
              <w:tabs>
                <w:tab w:val="left" w:pos="388"/>
              </w:tabs>
              <w:spacing w:after="120"/>
              <w:outlineLvl w:val="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1)</w:t>
            </w:r>
            <w:r w:rsidRPr="00E25C5A">
              <w:rPr>
                <w:rFonts w:ascii="GHEA Grapalat" w:eastAsia="Times New Roman" w:hAnsi="GHEA Grapalat" w:cs="Times New Roman"/>
                <w:color w:val="000000" w:themeColor="text1"/>
                <w:sz w:val="20"/>
                <w:szCs w:val="24"/>
              </w:rPr>
              <w:tab/>
              <w:t xml:space="preserve">за выдачу разрешения на использование содержащихся в условиях </w:t>
            </w:r>
            <w:proofErr w:type="spellStart"/>
            <w:r w:rsidRPr="00E25C5A">
              <w:rPr>
                <w:rFonts w:ascii="GHEA Grapalat" w:eastAsia="Times New Roman" w:hAnsi="GHEA Grapalat" w:cs="Times New Roman"/>
                <w:color w:val="000000" w:themeColor="text1"/>
                <w:sz w:val="20"/>
                <w:szCs w:val="24"/>
              </w:rPr>
              <w:t>полуволи</w:t>
            </w:r>
            <w:proofErr w:type="spellEnd"/>
            <w:r w:rsidRPr="00E25C5A">
              <w:rPr>
                <w:rFonts w:ascii="GHEA Grapalat" w:eastAsia="Times New Roman" w:hAnsi="GHEA Grapalat" w:cs="Times New Roman"/>
                <w:color w:val="000000" w:themeColor="text1"/>
                <w:sz w:val="20"/>
                <w:szCs w:val="24"/>
              </w:rPr>
              <w:t xml:space="preserve"> животных, занесенных в Красную книгу животных Республики Армения, начиная со второго жизнеспособного поколения</w:t>
            </w:r>
          </w:p>
        </w:tc>
        <w:tc>
          <w:tcPr>
            <w:tcW w:w="2127" w:type="dxa"/>
            <w:hideMark/>
          </w:tcPr>
          <w:p w:rsidR="00DB2246"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eastAsia="Times New Roman" w:hAnsi="GHEA Grapalat" w:cs="Arial Unicode"/>
                <w:color w:val="000000" w:themeColor="text1"/>
                <w:sz w:val="20"/>
                <w:szCs w:val="24"/>
              </w:rPr>
              <w:t>в размере базовой пошлины</w:t>
            </w:r>
          </w:p>
        </w:tc>
      </w:tr>
    </w:tbl>
    <w:p w:rsidR="00DB2246" w:rsidRPr="00E25C5A" w:rsidRDefault="00883FFA" w:rsidP="00E25C5A">
      <w:pPr>
        <w:widowControl w:val="0"/>
        <w:shd w:val="clear" w:color="auto" w:fill="FFFFFF"/>
        <w:spacing w:after="160" w:line="360" w:lineRule="auto"/>
        <w:ind w:firstLine="567"/>
        <w:jc w:val="both"/>
        <w:rPr>
          <w:rFonts w:ascii="GHEA Grapalat" w:eastAsia="Times New Roman" w:hAnsi="GHEA Grapalat" w:cs="Times New Roman"/>
          <w:b/>
          <w:i/>
          <w:color w:val="000000" w:themeColor="text1"/>
          <w:spacing w:val="-4"/>
          <w:sz w:val="24"/>
          <w:szCs w:val="24"/>
        </w:rPr>
      </w:pPr>
      <w:r w:rsidRPr="00E25C5A">
        <w:rPr>
          <w:rFonts w:ascii="GHEA Grapalat" w:eastAsia="Times New Roman" w:hAnsi="GHEA Grapalat" w:cs="Times New Roman"/>
          <w:b/>
          <w:i/>
          <w:color w:val="000000" w:themeColor="text1"/>
          <w:sz w:val="24"/>
          <w:szCs w:val="24"/>
        </w:rPr>
        <w:t>(</w:t>
      </w:r>
      <w:r w:rsidRPr="00E25C5A">
        <w:rPr>
          <w:rFonts w:ascii="GHEA Grapalat" w:eastAsia="Times New Roman" w:hAnsi="GHEA Grapalat" w:cs="Times New Roman"/>
          <w:b/>
          <w:i/>
          <w:color w:val="000000" w:themeColor="text1"/>
          <w:spacing w:val="-4"/>
          <w:sz w:val="24"/>
          <w:szCs w:val="24"/>
        </w:rPr>
        <w:t>статья 19.12 дополнена в соответствии с НО-77-</w:t>
      </w:r>
      <w:r w:rsidRPr="00E25C5A">
        <w:rPr>
          <w:rFonts w:ascii="GHEA Grapalat" w:eastAsia="Times New Roman" w:hAnsi="GHEA Grapalat" w:cs="Times New Roman"/>
          <w:b/>
          <w:i/>
          <w:color w:val="000000" w:themeColor="text1"/>
          <w:spacing w:val="-4"/>
          <w:sz w:val="24"/>
          <w:szCs w:val="24"/>
          <w:lang w:val="en-US"/>
        </w:rPr>
        <w:t>N</w:t>
      </w:r>
      <w:r w:rsidRPr="00E25C5A">
        <w:rPr>
          <w:rFonts w:ascii="GHEA Grapalat" w:eastAsia="Times New Roman" w:hAnsi="GHEA Grapalat" w:cs="Times New Roman"/>
          <w:b/>
          <w:i/>
          <w:color w:val="000000" w:themeColor="text1"/>
          <w:spacing w:val="-4"/>
          <w:sz w:val="24"/>
          <w:szCs w:val="24"/>
        </w:rPr>
        <w:t xml:space="preserve"> от </w:t>
      </w:r>
      <w:r w:rsidR="003E76A3" w:rsidRPr="00E25C5A">
        <w:rPr>
          <w:rFonts w:ascii="GHEA Grapalat" w:eastAsia="Times New Roman" w:hAnsi="GHEA Grapalat" w:cs="Times New Roman"/>
          <w:b/>
          <w:i/>
          <w:color w:val="000000" w:themeColor="text1"/>
          <w:spacing w:val="-4"/>
          <w:sz w:val="24"/>
          <w:szCs w:val="24"/>
        </w:rPr>
        <w:br/>
      </w:r>
      <w:r w:rsidRPr="00E25C5A">
        <w:rPr>
          <w:rFonts w:ascii="GHEA Grapalat" w:eastAsia="Times New Roman" w:hAnsi="GHEA Grapalat" w:cs="Times New Roman"/>
          <w:b/>
          <w:i/>
          <w:color w:val="000000" w:themeColor="text1"/>
          <w:spacing w:val="-4"/>
          <w:sz w:val="24"/>
          <w:szCs w:val="24"/>
        </w:rPr>
        <w:t>23 марта 2022</w:t>
      </w:r>
      <w:r w:rsidR="00BB25FB" w:rsidRPr="00E25C5A">
        <w:rPr>
          <w:rFonts w:ascii="Courier New" w:eastAsia="Times New Roman" w:hAnsi="Courier New" w:cs="Courier New"/>
          <w:b/>
          <w:i/>
          <w:color w:val="000000" w:themeColor="text1"/>
          <w:spacing w:val="-4"/>
          <w:sz w:val="24"/>
          <w:szCs w:val="24"/>
          <w:lang w:val="hy-AM"/>
        </w:rPr>
        <w:t xml:space="preserve"> </w:t>
      </w:r>
      <w:r w:rsidRPr="00E25C5A">
        <w:rPr>
          <w:rFonts w:ascii="GHEA Grapalat" w:eastAsia="Times New Roman" w:hAnsi="GHEA Grapalat" w:cs="Times New Roman"/>
          <w:b/>
          <w:i/>
          <w:color w:val="000000" w:themeColor="text1"/>
          <w:spacing w:val="-4"/>
          <w:sz w:val="24"/>
          <w:szCs w:val="24"/>
        </w:rPr>
        <w:t>года)</w:t>
      </w:r>
    </w:p>
    <w:p w:rsidR="00884B55" w:rsidRPr="00E25C5A" w:rsidRDefault="00884B55" w:rsidP="00E25C5A">
      <w:pPr>
        <w:widowControl w:val="0"/>
        <w:shd w:val="clear" w:color="auto" w:fill="FFFFFF"/>
        <w:spacing w:after="160" w:line="360" w:lineRule="auto"/>
        <w:ind w:firstLine="567"/>
        <w:jc w:val="both"/>
        <w:rPr>
          <w:rFonts w:ascii="GHEA Grapalat" w:eastAsia="Times New Roman" w:hAnsi="GHEA Grapalat" w:cs="Times New Roman"/>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E46D77" w:rsidRPr="00E25C5A" w:rsidTr="00884B55">
        <w:tc>
          <w:tcPr>
            <w:tcW w:w="1896" w:type="dxa"/>
            <w:hideMark/>
          </w:tcPr>
          <w:p w:rsidR="00AB5861"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lastRenderedPageBreak/>
              <w:t>Статья 19.13.</w:t>
            </w:r>
          </w:p>
        </w:tc>
        <w:tc>
          <w:tcPr>
            <w:tcW w:w="7391" w:type="dxa"/>
            <w:hideMark/>
          </w:tcPr>
          <w:p w:rsidR="00AB5861"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Ставки государственной пошлины за заключение договора на использование объектов животного мира</w:t>
            </w:r>
          </w:p>
        </w:tc>
      </w:tr>
    </w:tbl>
    <w:p w:rsidR="00443353" w:rsidRPr="00E25C5A" w:rsidRDefault="00443353" w:rsidP="00E25C5A">
      <w:pPr>
        <w:spacing w:after="160" w:line="360" w:lineRule="auto"/>
        <w:rPr>
          <w:rFonts w:ascii="GHEA Grapalat" w:hAnsi="GHEA Grapalat"/>
          <w:color w:val="000000" w:themeColor="text1"/>
          <w:sz w:val="18"/>
          <w:szCs w:val="24"/>
        </w:rPr>
      </w:pPr>
    </w:p>
    <w:tbl>
      <w:tblPr>
        <w:tblStyle w:val="TableGrid"/>
        <w:tblW w:w="9403" w:type="dxa"/>
        <w:tblLook w:val="04A0"/>
      </w:tblPr>
      <w:tblGrid>
        <w:gridCol w:w="7230"/>
        <w:gridCol w:w="2173"/>
      </w:tblGrid>
      <w:tr w:rsidR="00E62434" w:rsidRPr="00E25C5A" w:rsidTr="008909B2">
        <w:tc>
          <w:tcPr>
            <w:tcW w:w="7230" w:type="dxa"/>
            <w:hideMark/>
          </w:tcPr>
          <w:p w:rsidR="00E62434" w:rsidRPr="00E25C5A" w:rsidRDefault="00C20C87" w:rsidP="00663BC1">
            <w:pPr>
              <w:widowControl w:val="0"/>
              <w:tabs>
                <w:tab w:val="left" w:pos="583"/>
              </w:tabs>
              <w:spacing w:after="120"/>
              <w:ind w:firstLine="205"/>
              <w:outlineLvl w:val="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1)</w:t>
            </w:r>
            <w:r w:rsidRPr="00E25C5A">
              <w:rPr>
                <w:rFonts w:ascii="GHEA Grapalat" w:eastAsia="Times New Roman" w:hAnsi="GHEA Grapalat" w:cs="Times New Roman"/>
                <w:color w:val="000000" w:themeColor="text1"/>
                <w:sz w:val="20"/>
                <w:szCs w:val="24"/>
              </w:rPr>
              <w:tab/>
              <w:t>в сельскохозяйственных и промысловых целях</w:t>
            </w:r>
          </w:p>
          <w:p w:rsidR="00E62434" w:rsidRPr="00E25C5A" w:rsidRDefault="00C20C87" w:rsidP="00663BC1">
            <w:pPr>
              <w:widowControl w:val="0"/>
              <w:tabs>
                <w:tab w:val="left" w:pos="583"/>
              </w:tabs>
              <w:spacing w:after="120"/>
              <w:ind w:firstLine="205"/>
              <w:outlineLvl w:val="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2)</w:t>
            </w:r>
            <w:r w:rsidRPr="00E25C5A">
              <w:rPr>
                <w:rFonts w:ascii="GHEA Grapalat" w:eastAsia="Times New Roman" w:hAnsi="GHEA Grapalat" w:cs="Times New Roman"/>
                <w:color w:val="000000" w:themeColor="text1"/>
                <w:sz w:val="20"/>
                <w:szCs w:val="24"/>
              </w:rPr>
              <w:tab/>
              <w:t>в социальных целях</w:t>
            </w:r>
          </w:p>
          <w:p w:rsidR="00E62434" w:rsidRPr="00E25C5A" w:rsidRDefault="00C20C87" w:rsidP="00663BC1">
            <w:pPr>
              <w:widowControl w:val="0"/>
              <w:tabs>
                <w:tab w:val="left" w:pos="583"/>
              </w:tabs>
              <w:spacing w:after="120"/>
              <w:ind w:firstLine="205"/>
              <w:outlineLvl w:val="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3)</w:t>
            </w:r>
            <w:r w:rsidRPr="00E25C5A">
              <w:rPr>
                <w:rFonts w:ascii="GHEA Grapalat" w:eastAsia="Times New Roman" w:hAnsi="GHEA Grapalat" w:cs="Times New Roman"/>
                <w:color w:val="000000" w:themeColor="text1"/>
                <w:sz w:val="20"/>
                <w:szCs w:val="24"/>
              </w:rPr>
              <w:tab/>
              <w:t>в экологических, научно-исследовательских, образовательных целях и для организации воспроизводства</w:t>
            </w:r>
          </w:p>
          <w:p w:rsidR="00E62434" w:rsidRPr="00E25C5A" w:rsidRDefault="00C20C87" w:rsidP="00663BC1">
            <w:pPr>
              <w:widowControl w:val="0"/>
              <w:tabs>
                <w:tab w:val="left" w:pos="583"/>
              </w:tabs>
              <w:spacing w:after="120"/>
              <w:ind w:firstLine="205"/>
              <w:outlineLvl w:val="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4)</w:t>
            </w:r>
            <w:r w:rsidRPr="00E25C5A">
              <w:rPr>
                <w:rFonts w:ascii="GHEA Grapalat" w:eastAsia="Times New Roman" w:hAnsi="GHEA Grapalat" w:cs="Times New Roman"/>
                <w:color w:val="000000" w:themeColor="text1"/>
                <w:sz w:val="20"/>
                <w:szCs w:val="24"/>
              </w:rPr>
              <w:tab/>
              <w:t xml:space="preserve">в целях использования диких животных, занесенных в Красную книгу животных Республики Армения </w:t>
            </w:r>
          </w:p>
        </w:tc>
        <w:tc>
          <w:tcPr>
            <w:tcW w:w="0" w:type="auto"/>
            <w:hideMark/>
          </w:tcPr>
          <w:p w:rsidR="00E62434" w:rsidRPr="00E25C5A" w:rsidRDefault="00C20C87" w:rsidP="00663BC1">
            <w:pPr>
              <w:widowControl w:val="0"/>
              <w:spacing w:after="120"/>
              <w:jc w:val="center"/>
              <w:outlineLvl w:val="0"/>
              <w:rPr>
                <w:rFonts w:ascii="GHEA Grapalat" w:eastAsia="Times New Roman" w:hAnsi="GHEA Grapalat" w:cs="Times New Roman"/>
                <w:color w:val="000000" w:themeColor="text1"/>
                <w:sz w:val="20"/>
                <w:szCs w:val="24"/>
              </w:rPr>
            </w:pPr>
            <w:r w:rsidRPr="00E25C5A">
              <w:rPr>
                <w:rFonts w:ascii="GHEA Grapalat" w:eastAsia="Times New Roman" w:hAnsi="GHEA Grapalat" w:cs="Arial Unicode"/>
                <w:color w:val="000000" w:themeColor="text1"/>
                <w:sz w:val="20"/>
                <w:szCs w:val="24"/>
              </w:rPr>
              <w:t>в размере базовой пошлины</w:t>
            </w:r>
          </w:p>
        </w:tc>
      </w:tr>
    </w:tbl>
    <w:p w:rsidR="002B78C0"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b/>
          <w:i/>
          <w:color w:val="000000" w:themeColor="text1"/>
          <w:sz w:val="24"/>
          <w:szCs w:val="24"/>
        </w:rPr>
      </w:pPr>
      <w:r w:rsidRPr="00E25C5A">
        <w:rPr>
          <w:rFonts w:ascii="GHEA Grapalat" w:eastAsia="Times New Roman" w:hAnsi="GHEA Grapalat" w:cs="Times New Roman"/>
          <w:b/>
          <w:i/>
          <w:color w:val="000000" w:themeColor="text1"/>
          <w:sz w:val="24"/>
          <w:szCs w:val="24"/>
        </w:rPr>
        <w:t>(статья 19.13 дополнена в соответствии с НО-77-</w:t>
      </w:r>
      <w:r w:rsidRPr="00E25C5A">
        <w:rPr>
          <w:rFonts w:ascii="GHEA Grapalat" w:eastAsia="Times New Roman" w:hAnsi="GHEA Grapalat" w:cs="Times New Roman"/>
          <w:b/>
          <w:i/>
          <w:color w:val="000000" w:themeColor="text1"/>
          <w:sz w:val="24"/>
          <w:szCs w:val="24"/>
          <w:lang w:val="en-US"/>
        </w:rPr>
        <w:t>N</w:t>
      </w:r>
      <w:r w:rsidRPr="00E25C5A">
        <w:rPr>
          <w:rFonts w:ascii="GHEA Grapalat" w:eastAsia="Times New Roman" w:hAnsi="GHEA Grapalat" w:cs="Times New Roman"/>
          <w:b/>
          <w:i/>
          <w:color w:val="000000" w:themeColor="text1"/>
          <w:sz w:val="24"/>
          <w:szCs w:val="24"/>
        </w:rPr>
        <w:t xml:space="preserve"> от </w:t>
      </w:r>
      <w:r w:rsidR="003E76A3" w:rsidRPr="00E25C5A">
        <w:rPr>
          <w:rFonts w:ascii="GHEA Grapalat" w:eastAsia="Times New Roman" w:hAnsi="GHEA Grapalat" w:cs="Times New Roman"/>
          <w:b/>
          <w:i/>
          <w:color w:val="000000" w:themeColor="text1"/>
          <w:sz w:val="24"/>
          <w:szCs w:val="24"/>
        </w:rPr>
        <w:br/>
      </w:r>
      <w:r w:rsidRPr="00E25C5A">
        <w:rPr>
          <w:rFonts w:ascii="GHEA Grapalat" w:eastAsia="Times New Roman" w:hAnsi="GHEA Grapalat" w:cs="Times New Roman"/>
          <w:b/>
          <w:i/>
          <w:color w:val="000000" w:themeColor="text1"/>
          <w:sz w:val="24"/>
          <w:szCs w:val="24"/>
        </w:rPr>
        <w:t>23 марта 2022</w:t>
      </w:r>
      <w:r w:rsidR="00BB25FB" w:rsidRPr="00E25C5A">
        <w:rPr>
          <w:rFonts w:ascii="Courier New" w:eastAsia="Times New Roman" w:hAnsi="Courier New" w:cs="Courier New"/>
          <w:b/>
          <w:i/>
          <w:color w:val="000000" w:themeColor="text1"/>
          <w:sz w:val="24"/>
          <w:szCs w:val="24"/>
          <w:lang w:val="hy-AM"/>
        </w:rPr>
        <w:t xml:space="preserve"> </w:t>
      </w:r>
      <w:r w:rsidRPr="00E25C5A">
        <w:rPr>
          <w:rFonts w:ascii="GHEA Grapalat" w:eastAsia="Times New Roman" w:hAnsi="GHEA Grapalat" w:cs="Times New Roman"/>
          <w:b/>
          <w:i/>
          <w:color w:val="000000" w:themeColor="text1"/>
          <w:sz w:val="24"/>
          <w:szCs w:val="24"/>
        </w:rPr>
        <w:t>года)</w:t>
      </w:r>
    </w:p>
    <w:p w:rsidR="004D2A55" w:rsidRPr="00E25C5A" w:rsidRDefault="004D2A55" w:rsidP="00E25C5A">
      <w:pPr>
        <w:spacing w:after="160" w:line="360" w:lineRule="auto"/>
        <w:rPr>
          <w:rFonts w:ascii="GHEA Grapalat" w:eastAsia="Times New Roman" w:hAnsi="GHEA Grapalat" w:cs="Times New Roman"/>
          <w:b/>
          <w:i/>
          <w:color w:val="000000" w:themeColor="text1"/>
          <w:sz w:val="18"/>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2B78C0" w:rsidRPr="00E25C5A" w:rsidTr="004D2A55">
        <w:tc>
          <w:tcPr>
            <w:tcW w:w="1896" w:type="dxa"/>
            <w:hideMark/>
          </w:tcPr>
          <w:p w:rsidR="002B78C0" w:rsidRPr="00E25C5A" w:rsidRDefault="002B78C0"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 xml:space="preserve">Статья </w:t>
            </w:r>
            <w:r w:rsidRPr="00E25C5A">
              <w:rPr>
                <w:rFonts w:ascii="GHEA Grapalat" w:hAnsi="GHEA Grapalat"/>
                <w:b/>
                <w:color w:val="000000" w:themeColor="text1"/>
                <w:sz w:val="24"/>
                <w:szCs w:val="24"/>
                <w:lang w:val="en-US"/>
              </w:rPr>
              <w:t>19</w:t>
            </w:r>
            <w:r w:rsidR="00C612F9" w:rsidRPr="00E25C5A">
              <w:rPr>
                <w:rFonts w:ascii="GHEA Grapalat" w:hAnsi="GHEA Grapalat"/>
                <w:b/>
                <w:color w:val="000000" w:themeColor="text1"/>
                <w:sz w:val="24"/>
                <w:szCs w:val="24"/>
              </w:rPr>
              <w:t>.</w:t>
            </w:r>
            <w:r w:rsidR="00C612F9" w:rsidRPr="00E25C5A">
              <w:rPr>
                <w:rFonts w:ascii="GHEA Grapalat" w:hAnsi="GHEA Grapalat"/>
                <w:b/>
                <w:color w:val="000000" w:themeColor="text1"/>
                <w:sz w:val="24"/>
                <w:szCs w:val="24"/>
                <w:lang w:val="en-US"/>
              </w:rPr>
              <w:t>1</w:t>
            </w:r>
            <w:r w:rsidR="00C612F9" w:rsidRPr="00E25C5A">
              <w:rPr>
                <w:rFonts w:ascii="GHEA Grapalat" w:hAnsi="GHEA Grapalat"/>
                <w:b/>
                <w:color w:val="000000" w:themeColor="text1"/>
                <w:sz w:val="24"/>
                <w:szCs w:val="24"/>
              </w:rPr>
              <w:t>4.</w:t>
            </w:r>
          </w:p>
        </w:tc>
        <w:tc>
          <w:tcPr>
            <w:tcW w:w="7391" w:type="dxa"/>
            <w:hideMark/>
          </w:tcPr>
          <w:p w:rsidR="002B78C0"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b/>
                <w:bCs/>
                <w:color w:val="000000" w:themeColor="text1"/>
                <w:sz w:val="24"/>
                <w:szCs w:val="24"/>
              </w:rPr>
              <w:t xml:space="preserve">Ставки государственной пошлины за приобретение организатором </w:t>
            </w:r>
            <w:proofErr w:type="spellStart"/>
            <w:proofErr w:type="gramStart"/>
            <w:r w:rsidRPr="00E25C5A">
              <w:rPr>
                <w:rFonts w:ascii="GHEA Grapalat" w:eastAsia="Times New Roman" w:hAnsi="GHEA Grapalat" w:cs="Times New Roman"/>
                <w:b/>
                <w:bCs/>
                <w:color w:val="000000" w:themeColor="text1"/>
                <w:sz w:val="24"/>
                <w:szCs w:val="24"/>
              </w:rPr>
              <w:t>интернет-игры</w:t>
            </w:r>
            <w:proofErr w:type="spellEnd"/>
            <w:proofErr w:type="gramEnd"/>
            <w:r w:rsidRPr="00E25C5A">
              <w:rPr>
                <w:rFonts w:ascii="GHEA Grapalat" w:eastAsia="Times New Roman" w:hAnsi="GHEA Grapalat" w:cs="Times New Roman"/>
                <w:b/>
                <w:bCs/>
                <w:color w:val="000000" w:themeColor="text1"/>
                <w:sz w:val="24"/>
                <w:szCs w:val="24"/>
              </w:rPr>
              <w:t xml:space="preserve"> с выигрышем и (или) тотализатора (</w:t>
            </w:r>
            <w:proofErr w:type="spellStart"/>
            <w:r w:rsidRPr="00E25C5A">
              <w:rPr>
                <w:rFonts w:ascii="GHEA Grapalat" w:eastAsia="Times New Roman" w:hAnsi="GHEA Grapalat" w:cs="Times New Roman"/>
                <w:b/>
                <w:bCs/>
                <w:color w:val="000000" w:themeColor="text1"/>
                <w:sz w:val="24"/>
                <w:szCs w:val="24"/>
              </w:rPr>
              <w:t>интернет-тотализатора</w:t>
            </w:r>
            <w:proofErr w:type="spellEnd"/>
            <w:r w:rsidRPr="00E25C5A">
              <w:rPr>
                <w:rFonts w:ascii="GHEA Grapalat" w:eastAsia="Times New Roman" w:hAnsi="GHEA Grapalat" w:cs="Times New Roman"/>
                <w:b/>
                <w:bCs/>
                <w:color w:val="000000" w:themeColor="text1"/>
                <w:sz w:val="24"/>
                <w:szCs w:val="24"/>
              </w:rPr>
              <w:t>) права на прием ставок</w:t>
            </w:r>
          </w:p>
        </w:tc>
      </w:tr>
    </w:tbl>
    <w:p w:rsidR="00E62434"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1.</w:t>
      </w:r>
      <w:r w:rsidR="00883FFA" w:rsidRPr="00E25C5A">
        <w:rPr>
          <w:rFonts w:ascii="GHEA Grapalat" w:eastAsia="Times New Roman" w:hAnsi="GHEA Grapalat" w:cs="Times New Roman"/>
          <w:color w:val="000000" w:themeColor="text1"/>
          <w:sz w:val="24"/>
          <w:szCs w:val="24"/>
        </w:rPr>
        <w:tab/>
      </w:r>
      <w:r w:rsidR="002B78C0" w:rsidRPr="00E25C5A">
        <w:rPr>
          <w:rFonts w:ascii="GHEA Grapalat" w:eastAsia="Times New Roman" w:hAnsi="GHEA Grapalat" w:cs="Times New Roman"/>
          <w:color w:val="000000" w:themeColor="text1"/>
          <w:sz w:val="24"/>
          <w:szCs w:val="24"/>
        </w:rPr>
        <w:t>За</w:t>
      </w:r>
      <w:r w:rsidRPr="00E25C5A">
        <w:rPr>
          <w:rFonts w:ascii="GHEA Grapalat" w:eastAsia="Times New Roman" w:hAnsi="GHEA Grapalat" w:cs="Times New Roman"/>
          <w:color w:val="000000" w:themeColor="text1"/>
          <w:sz w:val="24"/>
          <w:szCs w:val="24"/>
        </w:rPr>
        <w:t xml:space="preserve"> приобретени</w:t>
      </w:r>
      <w:r w:rsidR="002B78C0" w:rsidRPr="00E25C5A">
        <w:rPr>
          <w:rFonts w:ascii="GHEA Grapalat" w:eastAsia="Times New Roman" w:hAnsi="GHEA Grapalat" w:cs="Times New Roman"/>
          <w:color w:val="000000" w:themeColor="text1"/>
          <w:sz w:val="24"/>
          <w:szCs w:val="24"/>
        </w:rPr>
        <w:t>е</w:t>
      </w:r>
      <w:r w:rsidRPr="00E25C5A">
        <w:rPr>
          <w:rFonts w:ascii="GHEA Grapalat" w:eastAsia="Times New Roman" w:hAnsi="GHEA Grapalat" w:cs="Times New Roman"/>
          <w:color w:val="000000" w:themeColor="text1"/>
          <w:sz w:val="24"/>
          <w:szCs w:val="24"/>
        </w:rPr>
        <w:t xml:space="preserve"> организатором </w:t>
      </w:r>
      <w:proofErr w:type="spellStart"/>
      <w:proofErr w:type="gramStart"/>
      <w:r w:rsidRPr="00E25C5A">
        <w:rPr>
          <w:rFonts w:ascii="GHEA Grapalat" w:eastAsia="Times New Roman" w:hAnsi="GHEA Grapalat" w:cs="Times New Roman"/>
          <w:color w:val="000000" w:themeColor="text1"/>
          <w:sz w:val="24"/>
          <w:szCs w:val="24"/>
        </w:rPr>
        <w:t>интернет-игры</w:t>
      </w:r>
      <w:proofErr w:type="spellEnd"/>
      <w:proofErr w:type="gramEnd"/>
      <w:r w:rsidRPr="00E25C5A">
        <w:rPr>
          <w:rFonts w:ascii="GHEA Grapalat" w:eastAsia="Times New Roman" w:hAnsi="GHEA Grapalat" w:cs="Times New Roman"/>
          <w:color w:val="000000" w:themeColor="text1"/>
          <w:sz w:val="24"/>
          <w:szCs w:val="24"/>
        </w:rPr>
        <w:t xml:space="preserve"> с выигрышем и (или) тотализатора (</w:t>
      </w:r>
      <w:proofErr w:type="spellStart"/>
      <w:r w:rsidRPr="00E25C5A">
        <w:rPr>
          <w:rFonts w:ascii="GHEA Grapalat" w:eastAsia="Times New Roman" w:hAnsi="GHEA Grapalat" w:cs="Times New Roman"/>
          <w:color w:val="000000" w:themeColor="text1"/>
          <w:sz w:val="24"/>
          <w:szCs w:val="24"/>
        </w:rPr>
        <w:t>интернет-тотализатора</w:t>
      </w:r>
      <w:proofErr w:type="spellEnd"/>
      <w:r w:rsidRPr="00E25C5A">
        <w:rPr>
          <w:rFonts w:ascii="GHEA Grapalat" w:eastAsia="Times New Roman" w:hAnsi="GHEA Grapalat" w:cs="Times New Roman"/>
          <w:color w:val="000000" w:themeColor="text1"/>
          <w:sz w:val="24"/>
          <w:szCs w:val="24"/>
        </w:rPr>
        <w:t>) права на прием став</w:t>
      </w:r>
      <w:r w:rsidR="002B78C0" w:rsidRPr="00E25C5A">
        <w:rPr>
          <w:rFonts w:ascii="GHEA Grapalat" w:eastAsia="Times New Roman" w:hAnsi="GHEA Grapalat" w:cs="Times New Roman"/>
          <w:color w:val="000000" w:themeColor="text1"/>
          <w:sz w:val="24"/>
          <w:szCs w:val="24"/>
        </w:rPr>
        <w:t>ок</w:t>
      </w:r>
      <w:r w:rsidRPr="00E25C5A">
        <w:rPr>
          <w:rFonts w:ascii="GHEA Grapalat" w:eastAsia="Times New Roman" w:hAnsi="GHEA Grapalat" w:cs="Times New Roman"/>
          <w:color w:val="000000" w:themeColor="text1"/>
          <w:sz w:val="24"/>
          <w:szCs w:val="24"/>
        </w:rPr>
        <w:t xml:space="preserve"> государственная пошлина взимается по следующим ставкам:</w:t>
      </w:r>
    </w:p>
    <w:tbl>
      <w:tblPr>
        <w:tblStyle w:val="TableGrid"/>
        <w:tblW w:w="9403" w:type="dxa"/>
        <w:tblLook w:val="04A0"/>
      </w:tblPr>
      <w:tblGrid>
        <w:gridCol w:w="6567"/>
        <w:gridCol w:w="2836"/>
      </w:tblGrid>
      <w:tr w:rsidR="002B78C0" w:rsidRPr="00E25C5A" w:rsidTr="008909B2">
        <w:tc>
          <w:tcPr>
            <w:tcW w:w="6567" w:type="dxa"/>
            <w:hideMark/>
          </w:tcPr>
          <w:p w:rsidR="002B78C0"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 xml:space="preserve">За приобретение организатором </w:t>
            </w:r>
            <w:proofErr w:type="spellStart"/>
            <w:proofErr w:type="gramStart"/>
            <w:r w:rsidRPr="00E25C5A">
              <w:rPr>
                <w:rFonts w:ascii="GHEA Grapalat" w:eastAsia="Times New Roman" w:hAnsi="GHEA Grapalat" w:cs="Times New Roman"/>
                <w:color w:val="000000" w:themeColor="text1"/>
                <w:sz w:val="20"/>
                <w:szCs w:val="24"/>
              </w:rPr>
              <w:t>интернет-игр</w:t>
            </w:r>
            <w:proofErr w:type="spellEnd"/>
            <w:proofErr w:type="gramEnd"/>
            <w:r w:rsidRPr="00E25C5A">
              <w:rPr>
                <w:rFonts w:ascii="GHEA Grapalat" w:eastAsia="Times New Roman" w:hAnsi="GHEA Grapalat" w:cs="Times New Roman"/>
                <w:color w:val="000000" w:themeColor="text1"/>
                <w:sz w:val="20"/>
                <w:szCs w:val="24"/>
              </w:rPr>
              <w:t xml:space="preserve"> с выигрышем права на прием каждой ставки в размере 100 миллиардов </w:t>
            </w:r>
            <w:proofErr w:type="spellStart"/>
            <w:r w:rsidRPr="00E25C5A">
              <w:rPr>
                <w:rFonts w:ascii="GHEA Grapalat" w:eastAsia="Times New Roman" w:hAnsi="GHEA Grapalat" w:cs="Times New Roman"/>
                <w:color w:val="000000" w:themeColor="text1"/>
                <w:sz w:val="20"/>
                <w:szCs w:val="24"/>
              </w:rPr>
              <w:t>драмов</w:t>
            </w:r>
            <w:proofErr w:type="spellEnd"/>
            <w:r w:rsidRPr="00E25C5A">
              <w:rPr>
                <w:rFonts w:ascii="GHEA Grapalat" w:eastAsia="Times New Roman" w:hAnsi="GHEA Grapalat" w:cs="Times New Roman"/>
                <w:color w:val="000000" w:themeColor="text1"/>
                <w:sz w:val="20"/>
                <w:szCs w:val="24"/>
              </w:rPr>
              <w:t xml:space="preserve"> </w:t>
            </w:r>
          </w:p>
        </w:tc>
        <w:tc>
          <w:tcPr>
            <w:tcW w:w="2836" w:type="dxa"/>
            <w:hideMark/>
          </w:tcPr>
          <w:p w:rsidR="002B78C0"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w:t>
            </w:r>
            <w:r w:rsidR="00B452CF" w:rsidRPr="00E25C5A">
              <w:rPr>
                <w:rFonts w:ascii="GHEA Grapalat" w:eastAsia="Times New Roman" w:hAnsi="GHEA Grapalat" w:cs="Times New Roman"/>
                <w:color w:val="000000" w:themeColor="text1"/>
                <w:sz w:val="20"/>
                <w:szCs w:val="24"/>
              </w:rPr>
              <w:t xml:space="preserve"> </w:t>
            </w:r>
            <w:r w:rsidR="00034D0C" w:rsidRPr="00E25C5A">
              <w:rPr>
                <w:rFonts w:ascii="GHEA Grapalat" w:eastAsia="Times New Roman" w:hAnsi="GHEA Grapalat" w:cs="Times New Roman"/>
                <w:color w:val="000000" w:themeColor="text1"/>
                <w:sz w:val="20"/>
                <w:szCs w:val="24"/>
              </w:rPr>
              <w:t>размере произведения</w:t>
            </w:r>
            <w:r w:rsidRPr="00E25C5A">
              <w:rPr>
                <w:rFonts w:ascii="GHEA Grapalat" w:eastAsia="Times New Roman" w:hAnsi="GHEA Grapalat" w:cs="Times New Roman"/>
                <w:color w:val="000000" w:themeColor="text1"/>
                <w:sz w:val="20"/>
                <w:szCs w:val="24"/>
              </w:rPr>
              <w:t xml:space="preserve"> 175 000-кратно</w:t>
            </w:r>
            <w:r w:rsidR="00034D0C" w:rsidRPr="00E25C5A">
              <w:rPr>
                <w:rFonts w:ascii="GHEA Grapalat" w:eastAsia="Times New Roman" w:hAnsi="GHEA Grapalat" w:cs="Times New Roman"/>
                <w:color w:val="000000" w:themeColor="text1"/>
                <w:sz w:val="20"/>
                <w:szCs w:val="24"/>
              </w:rPr>
              <w:t>й</w:t>
            </w:r>
            <w:r w:rsidRPr="00E25C5A">
              <w:rPr>
                <w:rFonts w:ascii="GHEA Grapalat" w:eastAsia="Times New Roman" w:hAnsi="GHEA Grapalat" w:cs="Times New Roman"/>
                <w:color w:val="000000" w:themeColor="text1"/>
                <w:sz w:val="20"/>
                <w:szCs w:val="24"/>
              </w:rPr>
              <w:t xml:space="preserve"> базовой пошлины</w:t>
            </w:r>
            <w:r w:rsidR="00034D0C" w:rsidRPr="00E25C5A">
              <w:rPr>
                <w:rFonts w:ascii="GHEA Grapalat" w:eastAsia="Times New Roman" w:hAnsi="GHEA Grapalat" w:cs="Times New Roman"/>
                <w:color w:val="000000" w:themeColor="text1"/>
                <w:sz w:val="20"/>
                <w:szCs w:val="24"/>
              </w:rPr>
              <w:t xml:space="preserve"> и установленного частью 1.1 настоящей статьи соответствующего коэффициента</w:t>
            </w:r>
          </w:p>
        </w:tc>
      </w:tr>
      <w:tr w:rsidR="002B78C0" w:rsidRPr="00E25C5A" w:rsidTr="008909B2">
        <w:tc>
          <w:tcPr>
            <w:tcW w:w="6567" w:type="dxa"/>
            <w:hideMark/>
          </w:tcPr>
          <w:p w:rsidR="002B78C0"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За приобретение организатором тотализатора (</w:t>
            </w:r>
            <w:proofErr w:type="spellStart"/>
            <w:proofErr w:type="gramStart"/>
            <w:r w:rsidRPr="00E25C5A">
              <w:rPr>
                <w:rFonts w:ascii="GHEA Grapalat" w:eastAsia="Times New Roman" w:hAnsi="GHEA Grapalat" w:cs="Times New Roman"/>
                <w:color w:val="000000" w:themeColor="text1"/>
                <w:sz w:val="20"/>
                <w:szCs w:val="24"/>
              </w:rPr>
              <w:t>интернет-тотализатора</w:t>
            </w:r>
            <w:proofErr w:type="spellEnd"/>
            <w:proofErr w:type="gramEnd"/>
            <w:r w:rsidRPr="00E25C5A">
              <w:rPr>
                <w:rFonts w:ascii="GHEA Grapalat" w:eastAsia="Times New Roman" w:hAnsi="GHEA Grapalat" w:cs="Times New Roman"/>
                <w:color w:val="000000" w:themeColor="text1"/>
                <w:sz w:val="20"/>
                <w:szCs w:val="24"/>
              </w:rPr>
              <w:t xml:space="preserve">) права на прием каждой ставки в размере 50 миллиардов </w:t>
            </w:r>
            <w:proofErr w:type="spellStart"/>
            <w:r w:rsidRPr="00E25C5A">
              <w:rPr>
                <w:rFonts w:ascii="GHEA Grapalat" w:eastAsia="Times New Roman" w:hAnsi="GHEA Grapalat" w:cs="Times New Roman"/>
                <w:color w:val="000000" w:themeColor="text1"/>
                <w:sz w:val="20"/>
                <w:szCs w:val="24"/>
              </w:rPr>
              <w:t>драмов</w:t>
            </w:r>
            <w:proofErr w:type="spellEnd"/>
          </w:p>
        </w:tc>
        <w:tc>
          <w:tcPr>
            <w:tcW w:w="2836" w:type="dxa"/>
            <w:hideMark/>
          </w:tcPr>
          <w:p w:rsidR="002B78C0"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 xml:space="preserve">в </w:t>
            </w:r>
            <w:r w:rsidR="00C9023C" w:rsidRPr="00E25C5A">
              <w:rPr>
                <w:rFonts w:ascii="GHEA Grapalat" w:eastAsia="Times New Roman" w:hAnsi="GHEA Grapalat" w:cs="Times New Roman"/>
                <w:color w:val="000000" w:themeColor="text1"/>
                <w:sz w:val="20"/>
                <w:szCs w:val="24"/>
              </w:rPr>
              <w:t xml:space="preserve">размере произведения </w:t>
            </w:r>
            <w:r w:rsidRPr="00E25C5A">
              <w:rPr>
                <w:rFonts w:ascii="GHEA Grapalat" w:eastAsia="Times New Roman" w:hAnsi="GHEA Grapalat" w:cs="Times New Roman"/>
                <w:color w:val="000000" w:themeColor="text1"/>
                <w:sz w:val="20"/>
                <w:szCs w:val="24"/>
              </w:rPr>
              <w:t>50 000-кратно</w:t>
            </w:r>
            <w:r w:rsidR="00C9023C" w:rsidRPr="00E25C5A">
              <w:rPr>
                <w:rFonts w:ascii="GHEA Grapalat" w:eastAsia="Times New Roman" w:hAnsi="GHEA Grapalat" w:cs="Times New Roman"/>
                <w:color w:val="000000" w:themeColor="text1"/>
                <w:sz w:val="20"/>
                <w:szCs w:val="24"/>
              </w:rPr>
              <w:t>й</w:t>
            </w:r>
            <w:r w:rsidRPr="00E25C5A">
              <w:rPr>
                <w:rFonts w:ascii="GHEA Grapalat" w:eastAsia="Times New Roman" w:hAnsi="GHEA Grapalat" w:cs="Times New Roman"/>
                <w:color w:val="000000" w:themeColor="text1"/>
                <w:sz w:val="20"/>
                <w:szCs w:val="24"/>
              </w:rPr>
              <w:t xml:space="preserve"> базовой пошлины</w:t>
            </w:r>
            <w:r w:rsidR="00E51083" w:rsidRPr="00E25C5A">
              <w:rPr>
                <w:rFonts w:ascii="GHEA Grapalat" w:eastAsia="Times New Roman" w:hAnsi="GHEA Grapalat" w:cs="Times New Roman"/>
                <w:color w:val="000000" w:themeColor="text1"/>
                <w:sz w:val="20"/>
                <w:szCs w:val="24"/>
              </w:rPr>
              <w:t xml:space="preserve"> и</w:t>
            </w:r>
            <w:r w:rsidR="00D22D37" w:rsidRPr="00E25C5A">
              <w:rPr>
                <w:rFonts w:ascii="GHEA Grapalat" w:eastAsia="Times New Roman" w:hAnsi="GHEA Grapalat" w:cs="Times New Roman"/>
                <w:color w:val="000000" w:themeColor="text1"/>
                <w:sz w:val="20"/>
                <w:szCs w:val="24"/>
              </w:rPr>
              <w:t xml:space="preserve"> </w:t>
            </w:r>
            <w:r w:rsidR="00C9023C" w:rsidRPr="00E25C5A">
              <w:rPr>
                <w:rFonts w:ascii="GHEA Grapalat" w:eastAsia="Times New Roman" w:hAnsi="GHEA Grapalat" w:cs="Times New Roman"/>
                <w:color w:val="000000" w:themeColor="text1"/>
                <w:sz w:val="20"/>
                <w:szCs w:val="24"/>
              </w:rPr>
              <w:t>установленного частью 1.1 настоящей статьи соответствующего коэффициента</w:t>
            </w:r>
          </w:p>
        </w:tc>
      </w:tr>
    </w:tbl>
    <w:p w:rsidR="00BB25FB" w:rsidRPr="00E25C5A" w:rsidRDefault="00BB25FB" w:rsidP="00E25C5A">
      <w:pPr>
        <w:spacing w:after="160" w:line="360" w:lineRule="auto"/>
        <w:ind w:firstLine="340"/>
        <w:rPr>
          <w:color w:val="000000" w:themeColor="text1"/>
          <w:sz w:val="19"/>
          <w:shd w:val="clear" w:color="auto" w:fill="FFFFFF"/>
          <w:lang w:val="hy-AM"/>
        </w:rPr>
      </w:pPr>
    </w:p>
    <w:p w:rsidR="00E73440" w:rsidRPr="00E25C5A" w:rsidRDefault="00E73440" w:rsidP="00E25C5A">
      <w:pPr>
        <w:tabs>
          <w:tab w:val="left" w:pos="1134"/>
        </w:tabs>
        <w:spacing w:after="160" w:line="360" w:lineRule="auto"/>
        <w:ind w:firstLine="567"/>
        <w:jc w:val="both"/>
        <w:rPr>
          <w:rFonts w:ascii="GHEA Grapalat" w:eastAsia="Times New Roman" w:hAnsi="GHEA Grapalat" w:cs="Times New Roman"/>
          <w:color w:val="000000" w:themeColor="text1"/>
          <w:sz w:val="24"/>
          <w:szCs w:val="19"/>
          <w:shd w:val="clear" w:color="auto" w:fill="FFFFFF"/>
        </w:rPr>
      </w:pPr>
      <w:r w:rsidRPr="00E25C5A">
        <w:rPr>
          <w:rFonts w:ascii="GHEA Grapalat" w:hAnsi="GHEA Grapalat"/>
          <w:color w:val="000000" w:themeColor="text1"/>
          <w:sz w:val="24"/>
          <w:shd w:val="clear" w:color="auto" w:fill="FFFFFF"/>
        </w:rPr>
        <w:t>1.1.</w:t>
      </w:r>
      <w:r w:rsidR="00BB25FB" w:rsidRPr="00E25C5A">
        <w:rPr>
          <w:rFonts w:ascii="GHEA Grapalat" w:hAnsi="GHEA Grapalat"/>
          <w:color w:val="000000" w:themeColor="text1"/>
          <w:sz w:val="24"/>
          <w:shd w:val="clear" w:color="auto" w:fill="FFFFFF"/>
          <w:lang w:val="hy-AM"/>
        </w:rPr>
        <w:tab/>
      </w:r>
      <w:r w:rsidRPr="00E25C5A">
        <w:rPr>
          <w:rFonts w:ascii="GHEA Grapalat" w:hAnsi="GHEA Grapalat"/>
          <w:color w:val="000000" w:themeColor="text1"/>
          <w:sz w:val="24"/>
          <w:shd w:val="clear" w:color="auto" w:fill="FFFFFF"/>
        </w:rPr>
        <w:t>Исчисление установленной частью 1 настоящей статьи государственной пошлины основывается на следующих коэффициентах:</w:t>
      </w:r>
    </w:p>
    <w:tbl>
      <w:tblPr>
        <w:tblStyle w:val="TableGrid"/>
        <w:tblW w:w="9750" w:type="dxa"/>
        <w:tblLook w:val="04A0"/>
      </w:tblPr>
      <w:tblGrid>
        <w:gridCol w:w="2430"/>
        <w:gridCol w:w="2446"/>
        <w:gridCol w:w="2428"/>
        <w:gridCol w:w="2446"/>
      </w:tblGrid>
      <w:tr w:rsidR="00E73440" w:rsidRPr="00E25C5A" w:rsidTr="00BB25FB">
        <w:tc>
          <w:tcPr>
            <w:tcW w:w="0" w:type="auto"/>
            <w:hideMark/>
          </w:tcPr>
          <w:p w:rsidR="00E73440" w:rsidRPr="00E25C5A" w:rsidRDefault="00E73440" w:rsidP="00E25C5A">
            <w:pPr>
              <w:spacing w:after="160" w:line="360" w:lineRule="auto"/>
              <w:jc w:val="center"/>
              <w:rPr>
                <w:rFonts w:ascii="GHEA Grapalat" w:eastAsia="Times New Roman" w:hAnsi="GHEA Grapalat" w:cs="Times New Roman"/>
                <w:color w:val="000000" w:themeColor="text1"/>
                <w:sz w:val="20"/>
                <w:szCs w:val="19"/>
              </w:rPr>
            </w:pPr>
            <w:r w:rsidRPr="00E25C5A">
              <w:rPr>
                <w:rFonts w:ascii="GHEA Grapalat" w:hAnsi="GHEA Grapalat"/>
                <w:color w:val="000000" w:themeColor="text1"/>
                <w:sz w:val="20"/>
              </w:rPr>
              <w:lastRenderedPageBreak/>
              <w:t>с 1 апреля</w:t>
            </w:r>
            <w:r w:rsidR="004E3AE3" w:rsidRPr="00E25C5A">
              <w:rPr>
                <w:rFonts w:ascii="GHEA Grapalat" w:hAnsi="GHEA Grapalat"/>
                <w:color w:val="000000" w:themeColor="text1"/>
                <w:sz w:val="20"/>
                <w:lang w:val="en-US"/>
              </w:rPr>
              <w:t xml:space="preserve"> </w:t>
            </w:r>
            <w:r w:rsidRPr="00E25C5A">
              <w:rPr>
                <w:rFonts w:ascii="GHEA Grapalat" w:hAnsi="GHEA Grapalat"/>
                <w:color w:val="000000" w:themeColor="text1"/>
                <w:sz w:val="20"/>
              </w:rPr>
              <w:t>2025 года</w:t>
            </w:r>
          </w:p>
        </w:tc>
        <w:tc>
          <w:tcPr>
            <w:tcW w:w="0" w:type="auto"/>
            <w:hideMark/>
          </w:tcPr>
          <w:p w:rsidR="00E73440" w:rsidRPr="00E25C5A" w:rsidRDefault="00E73440" w:rsidP="00E25C5A">
            <w:pPr>
              <w:spacing w:after="160" w:line="360" w:lineRule="auto"/>
              <w:jc w:val="center"/>
              <w:rPr>
                <w:rFonts w:ascii="GHEA Grapalat" w:eastAsia="Times New Roman" w:hAnsi="GHEA Grapalat" w:cs="Times New Roman"/>
                <w:color w:val="000000" w:themeColor="text1"/>
                <w:sz w:val="20"/>
                <w:szCs w:val="19"/>
              </w:rPr>
            </w:pPr>
            <w:r w:rsidRPr="00E25C5A">
              <w:rPr>
                <w:rFonts w:ascii="GHEA Grapalat" w:hAnsi="GHEA Grapalat"/>
                <w:color w:val="000000" w:themeColor="text1"/>
                <w:sz w:val="20"/>
              </w:rPr>
              <w:t>с 1 января</w:t>
            </w:r>
            <w:r w:rsidR="004E3AE3" w:rsidRPr="00E25C5A">
              <w:rPr>
                <w:rFonts w:ascii="GHEA Grapalat" w:hAnsi="GHEA Grapalat"/>
                <w:color w:val="000000" w:themeColor="text1"/>
                <w:sz w:val="20"/>
                <w:lang w:val="en-US"/>
              </w:rPr>
              <w:t xml:space="preserve"> </w:t>
            </w:r>
            <w:r w:rsidRPr="00E25C5A">
              <w:rPr>
                <w:rFonts w:ascii="GHEA Grapalat" w:hAnsi="GHEA Grapalat"/>
                <w:color w:val="000000" w:themeColor="text1"/>
                <w:sz w:val="20"/>
              </w:rPr>
              <w:t>2026 года</w:t>
            </w:r>
          </w:p>
        </w:tc>
        <w:tc>
          <w:tcPr>
            <w:tcW w:w="0" w:type="auto"/>
            <w:hideMark/>
          </w:tcPr>
          <w:p w:rsidR="00E73440" w:rsidRPr="00E25C5A" w:rsidRDefault="00E73440" w:rsidP="00E25C5A">
            <w:pPr>
              <w:spacing w:after="160" w:line="360" w:lineRule="auto"/>
              <w:jc w:val="center"/>
              <w:rPr>
                <w:rFonts w:ascii="GHEA Grapalat" w:eastAsia="Times New Roman" w:hAnsi="GHEA Grapalat" w:cs="Times New Roman"/>
                <w:color w:val="000000" w:themeColor="text1"/>
                <w:sz w:val="20"/>
                <w:szCs w:val="19"/>
              </w:rPr>
            </w:pPr>
            <w:r w:rsidRPr="00E25C5A">
              <w:rPr>
                <w:rFonts w:ascii="GHEA Grapalat" w:hAnsi="GHEA Grapalat"/>
                <w:color w:val="000000" w:themeColor="text1"/>
                <w:sz w:val="20"/>
              </w:rPr>
              <w:t>с 1 января</w:t>
            </w:r>
            <w:r w:rsidR="004E3AE3" w:rsidRPr="00E25C5A">
              <w:rPr>
                <w:rFonts w:ascii="GHEA Grapalat" w:hAnsi="GHEA Grapalat"/>
                <w:color w:val="000000" w:themeColor="text1"/>
                <w:sz w:val="20"/>
                <w:lang w:val="en-US"/>
              </w:rPr>
              <w:t xml:space="preserve"> </w:t>
            </w:r>
            <w:r w:rsidRPr="00E25C5A">
              <w:rPr>
                <w:rFonts w:ascii="GHEA Grapalat" w:hAnsi="GHEA Grapalat"/>
                <w:color w:val="000000" w:themeColor="text1"/>
                <w:sz w:val="20"/>
              </w:rPr>
              <w:t>2027 года</w:t>
            </w:r>
          </w:p>
        </w:tc>
        <w:tc>
          <w:tcPr>
            <w:tcW w:w="0" w:type="auto"/>
            <w:hideMark/>
          </w:tcPr>
          <w:p w:rsidR="00E73440" w:rsidRPr="00E25C5A" w:rsidRDefault="00E73440" w:rsidP="00E25C5A">
            <w:pPr>
              <w:spacing w:after="160" w:line="360" w:lineRule="auto"/>
              <w:jc w:val="center"/>
              <w:rPr>
                <w:rFonts w:ascii="GHEA Grapalat" w:eastAsia="Times New Roman" w:hAnsi="GHEA Grapalat" w:cs="Times New Roman"/>
                <w:color w:val="000000" w:themeColor="text1"/>
                <w:sz w:val="20"/>
                <w:szCs w:val="19"/>
              </w:rPr>
            </w:pPr>
            <w:r w:rsidRPr="00E25C5A">
              <w:rPr>
                <w:rFonts w:ascii="GHEA Grapalat" w:hAnsi="GHEA Grapalat"/>
                <w:color w:val="000000" w:themeColor="text1"/>
                <w:sz w:val="20"/>
              </w:rPr>
              <w:t>с 1 января</w:t>
            </w:r>
            <w:r w:rsidR="004E3AE3" w:rsidRPr="00E25C5A">
              <w:rPr>
                <w:rFonts w:ascii="GHEA Grapalat" w:hAnsi="GHEA Grapalat"/>
                <w:color w:val="000000" w:themeColor="text1"/>
                <w:sz w:val="20"/>
                <w:lang w:val="en-US"/>
              </w:rPr>
              <w:t xml:space="preserve"> </w:t>
            </w:r>
            <w:r w:rsidRPr="00E25C5A">
              <w:rPr>
                <w:rFonts w:ascii="GHEA Grapalat" w:hAnsi="GHEA Grapalat"/>
                <w:color w:val="000000" w:themeColor="text1"/>
                <w:sz w:val="20"/>
              </w:rPr>
              <w:t>2028 года</w:t>
            </w:r>
          </w:p>
        </w:tc>
      </w:tr>
      <w:tr w:rsidR="00E73440" w:rsidRPr="00E25C5A" w:rsidTr="00BB25FB">
        <w:tc>
          <w:tcPr>
            <w:tcW w:w="0" w:type="auto"/>
            <w:hideMark/>
          </w:tcPr>
          <w:p w:rsidR="00E73440" w:rsidRPr="00E25C5A" w:rsidRDefault="00E73440" w:rsidP="00E25C5A">
            <w:pPr>
              <w:spacing w:after="160" w:line="360" w:lineRule="auto"/>
              <w:jc w:val="center"/>
              <w:rPr>
                <w:rFonts w:ascii="GHEA Grapalat" w:eastAsia="Times New Roman" w:hAnsi="GHEA Grapalat" w:cs="Times New Roman"/>
                <w:color w:val="000000" w:themeColor="text1"/>
                <w:sz w:val="20"/>
                <w:szCs w:val="19"/>
              </w:rPr>
            </w:pPr>
            <w:r w:rsidRPr="00E25C5A">
              <w:rPr>
                <w:rFonts w:ascii="GHEA Grapalat" w:hAnsi="GHEA Grapalat"/>
                <w:color w:val="000000" w:themeColor="text1"/>
                <w:sz w:val="20"/>
              </w:rPr>
              <w:t>2.0</w:t>
            </w:r>
          </w:p>
        </w:tc>
        <w:tc>
          <w:tcPr>
            <w:tcW w:w="0" w:type="auto"/>
            <w:hideMark/>
          </w:tcPr>
          <w:p w:rsidR="00E73440" w:rsidRPr="00E25C5A" w:rsidRDefault="00E73440" w:rsidP="00E25C5A">
            <w:pPr>
              <w:spacing w:after="160" w:line="360" w:lineRule="auto"/>
              <w:jc w:val="center"/>
              <w:rPr>
                <w:rFonts w:ascii="GHEA Grapalat" w:eastAsia="Times New Roman" w:hAnsi="GHEA Grapalat" w:cs="Times New Roman"/>
                <w:color w:val="000000" w:themeColor="text1"/>
                <w:sz w:val="20"/>
                <w:szCs w:val="19"/>
              </w:rPr>
            </w:pPr>
            <w:r w:rsidRPr="00E25C5A">
              <w:rPr>
                <w:rFonts w:ascii="GHEA Grapalat" w:hAnsi="GHEA Grapalat"/>
                <w:color w:val="000000" w:themeColor="text1"/>
                <w:sz w:val="20"/>
              </w:rPr>
              <w:t>3.0</w:t>
            </w:r>
          </w:p>
        </w:tc>
        <w:tc>
          <w:tcPr>
            <w:tcW w:w="0" w:type="auto"/>
            <w:hideMark/>
          </w:tcPr>
          <w:p w:rsidR="00E73440" w:rsidRPr="00E25C5A" w:rsidRDefault="00E73440" w:rsidP="00E25C5A">
            <w:pPr>
              <w:spacing w:after="160" w:line="360" w:lineRule="auto"/>
              <w:jc w:val="center"/>
              <w:rPr>
                <w:rFonts w:ascii="GHEA Grapalat" w:eastAsia="Times New Roman" w:hAnsi="GHEA Grapalat" w:cs="Times New Roman"/>
                <w:color w:val="000000" w:themeColor="text1"/>
                <w:sz w:val="20"/>
                <w:szCs w:val="19"/>
              </w:rPr>
            </w:pPr>
            <w:r w:rsidRPr="00E25C5A">
              <w:rPr>
                <w:rFonts w:ascii="GHEA Grapalat" w:hAnsi="GHEA Grapalat"/>
                <w:color w:val="000000" w:themeColor="text1"/>
                <w:sz w:val="20"/>
              </w:rPr>
              <w:t>4.0</w:t>
            </w:r>
          </w:p>
        </w:tc>
        <w:tc>
          <w:tcPr>
            <w:tcW w:w="0" w:type="auto"/>
            <w:hideMark/>
          </w:tcPr>
          <w:p w:rsidR="00E73440" w:rsidRPr="00E25C5A" w:rsidRDefault="00E73440" w:rsidP="00E25C5A">
            <w:pPr>
              <w:spacing w:after="160" w:line="360" w:lineRule="auto"/>
              <w:jc w:val="center"/>
              <w:rPr>
                <w:rFonts w:ascii="GHEA Grapalat" w:eastAsia="Times New Roman" w:hAnsi="GHEA Grapalat" w:cs="Times New Roman"/>
                <w:color w:val="000000" w:themeColor="text1"/>
                <w:sz w:val="20"/>
                <w:szCs w:val="19"/>
              </w:rPr>
            </w:pPr>
            <w:r w:rsidRPr="00E25C5A">
              <w:rPr>
                <w:rFonts w:ascii="GHEA Grapalat" w:hAnsi="GHEA Grapalat"/>
                <w:color w:val="000000" w:themeColor="text1"/>
                <w:sz w:val="20"/>
              </w:rPr>
              <w:t>5.0</w:t>
            </w:r>
          </w:p>
        </w:tc>
      </w:tr>
    </w:tbl>
    <w:p w:rsidR="00E73440" w:rsidRPr="00E25C5A" w:rsidRDefault="00E73440" w:rsidP="00E25C5A">
      <w:pPr>
        <w:spacing w:after="160" w:line="360" w:lineRule="auto"/>
        <w:ind w:firstLine="340"/>
        <w:rPr>
          <w:rFonts w:ascii="GHEA Grapalat" w:eastAsia="Times New Roman" w:hAnsi="GHEA Grapalat" w:cs="Times New Roman"/>
          <w:color w:val="000000" w:themeColor="text1"/>
          <w:sz w:val="24"/>
          <w:szCs w:val="19"/>
          <w:shd w:val="clear" w:color="auto" w:fill="FFFFFF"/>
          <w:lang w:val="en-US"/>
        </w:rPr>
      </w:pPr>
    </w:p>
    <w:p w:rsidR="00E73440" w:rsidRPr="00E25C5A" w:rsidRDefault="00E73440" w:rsidP="00E25C5A">
      <w:pPr>
        <w:tabs>
          <w:tab w:val="left" w:pos="1134"/>
        </w:tabs>
        <w:spacing w:after="160" w:line="360" w:lineRule="auto"/>
        <w:ind w:firstLine="567"/>
        <w:jc w:val="both"/>
        <w:rPr>
          <w:rFonts w:ascii="GHEA Grapalat" w:eastAsia="Times New Roman" w:hAnsi="GHEA Grapalat" w:cs="Times New Roman"/>
          <w:color w:val="000000" w:themeColor="text1"/>
          <w:sz w:val="24"/>
          <w:szCs w:val="19"/>
          <w:shd w:val="clear" w:color="auto" w:fill="FFFFFF"/>
        </w:rPr>
      </w:pPr>
      <w:r w:rsidRPr="00E25C5A">
        <w:rPr>
          <w:rFonts w:ascii="GHEA Grapalat" w:hAnsi="GHEA Grapalat"/>
          <w:color w:val="000000" w:themeColor="text1"/>
          <w:sz w:val="24"/>
          <w:shd w:val="clear" w:color="auto" w:fill="FFFFFF"/>
        </w:rPr>
        <w:t>Установленные настоящей частью коэффициенты исчисления государственной пошлины применяются в случае, если по состоянию на 1 января данного года не установлен оператор по регулированию игровой деятельности в порядке, установленном Законом "О регулировании игровой деятельности". В случае установления оператора по регулированию игровой деятельности в порядке, установленном Законом "О регулировании игровой деятельности", по состоянию на 1 января данного года коэффициентом исчисления государственной пошлины считается коэффициент, установленный настоящей частью на год, включающий день установления оператора по регулированию игровой деятельности в порядке, установленном Законом "О регулировании игровой деятельности".</w:t>
      </w:r>
    </w:p>
    <w:p w:rsidR="002B78C0" w:rsidRPr="00E25C5A" w:rsidRDefault="002B78C0"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2.</w:t>
      </w:r>
      <w:r w:rsidR="00883FFA" w:rsidRPr="00E25C5A">
        <w:rPr>
          <w:rFonts w:ascii="GHEA Grapalat" w:eastAsia="Times New Roman" w:hAnsi="GHEA Grapalat" w:cs="Times New Roman"/>
          <w:color w:val="000000" w:themeColor="text1"/>
          <w:sz w:val="24"/>
          <w:szCs w:val="24"/>
        </w:rPr>
        <w:tab/>
      </w:r>
      <w:r w:rsidRPr="00E25C5A">
        <w:rPr>
          <w:rFonts w:ascii="GHEA Grapalat" w:eastAsia="Times New Roman" w:hAnsi="GHEA Grapalat" w:cs="Times New Roman"/>
          <w:color w:val="000000" w:themeColor="text1"/>
          <w:sz w:val="24"/>
          <w:szCs w:val="24"/>
        </w:rPr>
        <w:t xml:space="preserve">Установленная настоящей статьей государственная пошлина уплачивается </w:t>
      </w:r>
      <w:r w:rsidR="00C612F9" w:rsidRPr="00E25C5A">
        <w:rPr>
          <w:rFonts w:ascii="GHEA Grapalat" w:eastAsia="Times New Roman" w:hAnsi="GHEA Grapalat" w:cs="Times New Roman"/>
          <w:color w:val="000000" w:themeColor="text1"/>
          <w:sz w:val="24"/>
          <w:szCs w:val="24"/>
        </w:rPr>
        <w:t>включительно до 5 рабочего дня, следующего за днем истечения предусмотренных настоящей статьей лимитов на право принятия ставок. Организация, впервые получающая лицензию на интернет-игру с выигрышем и (или) лотерею, в первый раз уплачивает установленную настоящей статьей государственную пошлину в течение 5 рабочих дней, следующих за днем выдачи соответствующей лицензии.</w:t>
      </w:r>
    </w:p>
    <w:p w:rsidR="00883FFA"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b/>
          <w:i/>
          <w:color w:val="000000" w:themeColor="text1"/>
          <w:sz w:val="24"/>
          <w:szCs w:val="24"/>
        </w:rPr>
      </w:pPr>
      <w:r w:rsidRPr="00E25C5A">
        <w:rPr>
          <w:rFonts w:ascii="GHEA Grapalat" w:eastAsia="Times New Roman" w:hAnsi="GHEA Grapalat" w:cs="Times New Roman"/>
          <w:color w:val="000000" w:themeColor="text1"/>
          <w:sz w:val="24"/>
          <w:szCs w:val="24"/>
        </w:rPr>
        <w:t>3.</w:t>
      </w:r>
      <w:r w:rsidR="00883FFA" w:rsidRPr="00E25C5A">
        <w:rPr>
          <w:rFonts w:ascii="GHEA Grapalat" w:eastAsia="Times New Roman" w:hAnsi="GHEA Grapalat" w:cs="Times New Roman"/>
          <w:color w:val="000000" w:themeColor="text1"/>
          <w:sz w:val="24"/>
          <w:szCs w:val="24"/>
        </w:rPr>
        <w:tab/>
      </w:r>
      <w:r w:rsidRPr="00E25C5A">
        <w:rPr>
          <w:rFonts w:ascii="GHEA Grapalat" w:eastAsia="Times New Roman" w:hAnsi="GHEA Grapalat" w:cs="Times New Roman"/>
          <w:color w:val="000000" w:themeColor="text1"/>
          <w:sz w:val="24"/>
          <w:szCs w:val="24"/>
        </w:rPr>
        <w:t>Государственная пошлина, уплаченная в установленном настоящей статьей размере за приобретение права на прием ставок, не подлежит возврату в случае не</w:t>
      </w:r>
      <w:r w:rsidR="003E5F0C" w:rsidRPr="00E25C5A">
        <w:rPr>
          <w:rFonts w:ascii="GHEA Grapalat" w:eastAsia="Times New Roman" w:hAnsi="GHEA Grapalat" w:cs="Times New Roman"/>
          <w:color w:val="000000" w:themeColor="text1"/>
          <w:sz w:val="24"/>
          <w:szCs w:val="24"/>
        </w:rPr>
        <w:t>ис</w:t>
      </w:r>
      <w:r w:rsidRPr="00E25C5A">
        <w:rPr>
          <w:rFonts w:ascii="GHEA Grapalat" w:eastAsia="Times New Roman" w:hAnsi="GHEA Grapalat" w:cs="Times New Roman"/>
          <w:color w:val="000000" w:themeColor="text1"/>
          <w:sz w:val="24"/>
          <w:szCs w:val="24"/>
        </w:rPr>
        <w:t>пользования приобретенн</w:t>
      </w:r>
      <w:r w:rsidR="003E5F0C" w:rsidRPr="00E25C5A">
        <w:rPr>
          <w:rFonts w:ascii="GHEA Grapalat" w:eastAsia="Times New Roman" w:hAnsi="GHEA Grapalat" w:cs="Times New Roman"/>
          <w:color w:val="000000" w:themeColor="text1"/>
          <w:sz w:val="24"/>
          <w:szCs w:val="24"/>
        </w:rPr>
        <w:t>ого</w:t>
      </w:r>
      <w:r w:rsidRPr="00E25C5A">
        <w:rPr>
          <w:rFonts w:ascii="GHEA Grapalat" w:eastAsia="Times New Roman" w:hAnsi="GHEA Grapalat" w:cs="Times New Roman"/>
          <w:color w:val="000000" w:themeColor="text1"/>
          <w:sz w:val="24"/>
          <w:szCs w:val="24"/>
        </w:rPr>
        <w:t xml:space="preserve"> прав</w:t>
      </w:r>
      <w:r w:rsidR="003E5F0C" w:rsidRPr="00E25C5A">
        <w:rPr>
          <w:rFonts w:ascii="GHEA Grapalat" w:eastAsia="Times New Roman" w:hAnsi="GHEA Grapalat" w:cs="Times New Roman"/>
          <w:color w:val="000000" w:themeColor="text1"/>
          <w:sz w:val="24"/>
          <w:szCs w:val="24"/>
        </w:rPr>
        <w:t>а</w:t>
      </w:r>
      <w:r w:rsidRPr="00E25C5A">
        <w:rPr>
          <w:rFonts w:ascii="GHEA Grapalat" w:eastAsia="Times New Roman" w:hAnsi="GHEA Grapalat" w:cs="Times New Roman"/>
          <w:color w:val="000000" w:themeColor="text1"/>
          <w:sz w:val="24"/>
          <w:szCs w:val="24"/>
        </w:rPr>
        <w:t>.</w:t>
      </w:r>
      <w:r w:rsidR="00883FFA" w:rsidRPr="00E25C5A">
        <w:rPr>
          <w:rFonts w:ascii="GHEA Grapalat" w:eastAsia="Times New Roman" w:hAnsi="GHEA Grapalat" w:cs="Times New Roman"/>
          <w:b/>
          <w:i/>
          <w:color w:val="000000" w:themeColor="text1"/>
          <w:sz w:val="24"/>
          <w:szCs w:val="24"/>
        </w:rPr>
        <w:t xml:space="preserve"> </w:t>
      </w:r>
    </w:p>
    <w:p w:rsidR="00CA7A04" w:rsidRPr="00E25C5A" w:rsidRDefault="00E62434" w:rsidP="00E25C5A">
      <w:pPr>
        <w:widowControl w:val="0"/>
        <w:shd w:val="clear" w:color="auto" w:fill="FFFFFF"/>
        <w:spacing w:after="160" w:line="360" w:lineRule="auto"/>
        <w:ind w:firstLine="567"/>
        <w:jc w:val="both"/>
        <w:rPr>
          <w:rFonts w:ascii="GHEA Grapalat" w:eastAsia="Times New Roman" w:hAnsi="GHEA Grapalat" w:cs="Times New Roman"/>
          <w:b/>
          <w:i/>
          <w:color w:val="000000" w:themeColor="text1"/>
          <w:spacing w:val="-4"/>
          <w:sz w:val="24"/>
          <w:szCs w:val="24"/>
        </w:rPr>
      </w:pPr>
      <w:r w:rsidRPr="00E25C5A">
        <w:rPr>
          <w:rFonts w:ascii="GHEA Grapalat" w:eastAsia="Times New Roman" w:hAnsi="GHEA Grapalat" w:cs="Times New Roman"/>
          <w:b/>
          <w:i/>
          <w:color w:val="000000" w:themeColor="text1"/>
          <w:sz w:val="24"/>
          <w:szCs w:val="24"/>
        </w:rPr>
        <w:t>(</w:t>
      </w:r>
      <w:proofErr w:type="gramStart"/>
      <w:r w:rsidRPr="00E25C5A">
        <w:rPr>
          <w:rFonts w:ascii="GHEA Grapalat" w:eastAsia="Times New Roman" w:hAnsi="GHEA Grapalat" w:cs="Times New Roman"/>
          <w:b/>
          <w:i/>
          <w:color w:val="000000" w:themeColor="text1"/>
          <w:sz w:val="24"/>
          <w:szCs w:val="24"/>
        </w:rPr>
        <w:t>с</w:t>
      </w:r>
      <w:proofErr w:type="gramEnd"/>
      <w:r w:rsidRPr="00E25C5A">
        <w:rPr>
          <w:rFonts w:ascii="GHEA Grapalat" w:eastAsia="Times New Roman" w:hAnsi="GHEA Grapalat" w:cs="Times New Roman"/>
          <w:b/>
          <w:i/>
          <w:color w:val="000000" w:themeColor="text1"/>
          <w:sz w:val="24"/>
          <w:szCs w:val="24"/>
        </w:rPr>
        <w:t>татья 19.1</w:t>
      </w:r>
      <w:r w:rsidR="00C612F9" w:rsidRPr="00E25C5A">
        <w:rPr>
          <w:rFonts w:ascii="GHEA Grapalat" w:eastAsia="Times New Roman" w:hAnsi="GHEA Grapalat" w:cs="Times New Roman"/>
          <w:b/>
          <w:i/>
          <w:color w:val="000000" w:themeColor="text1"/>
          <w:sz w:val="24"/>
          <w:szCs w:val="24"/>
        </w:rPr>
        <w:t>4</w:t>
      </w:r>
      <w:r w:rsidRPr="00E25C5A">
        <w:rPr>
          <w:rFonts w:ascii="GHEA Grapalat" w:eastAsia="Times New Roman" w:hAnsi="GHEA Grapalat" w:cs="Times New Roman"/>
          <w:b/>
          <w:i/>
          <w:color w:val="000000" w:themeColor="text1"/>
          <w:sz w:val="24"/>
          <w:szCs w:val="24"/>
        </w:rPr>
        <w:t xml:space="preserve"> дополнена в соответствии с НО-</w:t>
      </w:r>
      <w:r w:rsidR="0002775A" w:rsidRPr="00E25C5A">
        <w:rPr>
          <w:rFonts w:ascii="GHEA Grapalat" w:eastAsia="Times New Roman" w:hAnsi="GHEA Grapalat" w:cs="Times New Roman"/>
          <w:b/>
          <w:i/>
          <w:color w:val="000000" w:themeColor="text1"/>
          <w:sz w:val="24"/>
          <w:szCs w:val="24"/>
        </w:rPr>
        <w:t>572</w:t>
      </w:r>
      <w:r w:rsidRPr="00E25C5A">
        <w:rPr>
          <w:rFonts w:ascii="GHEA Grapalat" w:eastAsia="Times New Roman" w:hAnsi="GHEA Grapalat" w:cs="Times New Roman"/>
          <w:b/>
          <w:i/>
          <w:color w:val="000000" w:themeColor="text1"/>
          <w:sz w:val="24"/>
          <w:szCs w:val="24"/>
        </w:rPr>
        <w:t>-</w:t>
      </w:r>
      <w:r w:rsidRPr="00E25C5A">
        <w:rPr>
          <w:rFonts w:ascii="GHEA Grapalat" w:eastAsia="Times New Roman" w:hAnsi="GHEA Grapalat" w:cs="Times New Roman"/>
          <w:b/>
          <w:i/>
          <w:color w:val="000000" w:themeColor="text1"/>
          <w:sz w:val="24"/>
          <w:szCs w:val="24"/>
          <w:lang w:val="en-US"/>
        </w:rPr>
        <w:t>N</w:t>
      </w:r>
      <w:r w:rsidRPr="00E25C5A">
        <w:rPr>
          <w:rFonts w:ascii="GHEA Grapalat" w:eastAsia="Times New Roman" w:hAnsi="GHEA Grapalat" w:cs="Times New Roman"/>
          <w:b/>
          <w:i/>
          <w:color w:val="000000" w:themeColor="text1"/>
          <w:sz w:val="24"/>
          <w:szCs w:val="24"/>
        </w:rPr>
        <w:t xml:space="preserve"> от </w:t>
      </w:r>
      <w:r w:rsidR="008909B2" w:rsidRPr="00E25C5A">
        <w:rPr>
          <w:rFonts w:ascii="GHEA Grapalat" w:eastAsia="Times New Roman" w:hAnsi="GHEA Grapalat" w:cs="Times New Roman"/>
          <w:b/>
          <w:i/>
          <w:color w:val="000000" w:themeColor="text1"/>
          <w:sz w:val="24"/>
          <w:szCs w:val="24"/>
        </w:rPr>
        <w:br/>
      </w:r>
      <w:r w:rsidR="0002775A" w:rsidRPr="00E25C5A">
        <w:rPr>
          <w:rFonts w:ascii="GHEA Grapalat" w:eastAsia="Times New Roman" w:hAnsi="GHEA Grapalat" w:cs="Times New Roman"/>
          <w:b/>
          <w:i/>
          <w:color w:val="000000" w:themeColor="text1"/>
          <w:sz w:val="24"/>
          <w:szCs w:val="24"/>
        </w:rPr>
        <w:t xml:space="preserve">16 декабря </w:t>
      </w:r>
      <w:r w:rsidRPr="00E25C5A">
        <w:rPr>
          <w:rFonts w:ascii="GHEA Grapalat" w:eastAsia="Times New Roman" w:hAnsi="GHEA Grapalat" w:cs="Times New Roman"/>
          <w:b/>
          <w:i/>
          <w:color w:val="000000" w:themeColor="text1"/>
          <w:sz w:val="24"/>
          <w:szCs w:val="24"/>
        </w:rPr>
        <w:t>2022 года</w:t>
      </w:r>
      <w:r w:rsidR="00CC228E" w:rsidRPr="00E25C5A">
        <w:rPr>
          <w:rFonts w:ascii="GHEA Grapalat" w:eastAsia="Times New Roman" w:hAnsi="GHEA Grapalat" w:cs="Times New Roman"/>
          <w:b/>
          <w:i/>
          <w:color w:val="000000" w:themeColor="text1"/>
          <w:sz w:val="24"/>
          <w:szCs w:val="24"/>
        </w:rPr>
        <w:t xml:space="preserve">, отредактирована, дополнена в соответствии с </w:t>
      </w:r>
      <w:r w:rsidR="008909B2" w:rsidRPr="00E25C5A">
        <w:rPr>
          <w:rFonts w:ascii="GHEA Grapalat" w:eastAsia="Times New Roman" w:hAnsi="GHEA Grapalat" w:cs="Times New Roman"/>
          <w:b/>
          <w:i/>
          <w:color w:val="000000" w:themeColor="text1"/>
          <w:sz w:val="24"/>
          <w:szCs w:val="24"/>
        </w:rPr>
        <w:br/>
      </w:r>
      <w:r w:rsidR="00CC228E" w:rsidRPr="00E25C5A">
        <w:rPr>
          <w:rFonts w:ascii="GHEA Grapalat" w:eastAsia="Times New Roman" w:hAnsi="GHEA Grapalat" w:cs="Times New Roman"/>
          <w:b/>
          <w:i/>
          <w:color w:val="000000" w:themeColor="text1"/>
          <w:sz w:val="24"/>
          <w:szCs w:val="24"/>
        </w:rPr>
        <w:t>НО-52-</w:t>
      </w:r>
      <w:r w:rsidR="00CC228E" w:rsidRPr="00E25C5A">
        <w:rPr>
          <w:rFonts w:ascii="GHEA Grapalat" w:eastAsia="Times New Roman" w:hAnsi="GHEA Grapalat" w:cs="Times New Roman"/>
          <w:b/>
          <w:i/>
          <w:color w:val="000000" w:themeColor="text1"/>
          <w:sz w:val="24"/>
          <w:szCs w:val="24"/>
          <w:lang w:val="en-US"/>
        </w:rPr>
        <w:t>N</w:t>
      </w:r>
      <w:r w:rsidR="00CC228E" w:rsidRPr="00E25C5A">
        <w:rPr>
          <w:rFonts w:ascii="GHEA Grapalat" w:eastAsia="Times New Roman" w:hAnsi="GHEA Grapalat" w:cs="Times New Roman"/>
          <w:b/>
          <w:i/>
          <w:color w:val="000000" w:themeColor="text1"/>
          <w:sz w:val="24"/>
          <w:szCs w:val="24"/>
        </w:rPr>
        <w:t xml:space="preserve"> от </w:t>
      </w:r>
      <w:r w:rsidR="00CC228E" w:rsidRPr="00E25C5A">
        <w:rPr>
          <w:rFonts w:ascii="GHEA Grapalat" w:eastAsia="Times New Roman" w:hAnsi="GHEA Grapalat" w:cs="Times New Roman"/>
          <w:b/>
          <w:i/>
          <w:color w:val="000000" w:themeColor="text1"/>
          <w:spacing w:val="-4"/>
          <w:sz w:val="24"/>
          <w:szCs w:val="24"/>
        </w:rPr>
        <w:t>6 марта 2025 года</w:t>
      </w:r>
      <w:r w:rsidRPr="00E25C5A">
        <w:rPr>
          <w:rFonts w:ascii="GHEA Grapalat" w:eastAsia="Times New Roman" w:hAnsi="GHEA Grapalat" w:cs="Times New Roman"/>
          <w:b/>
          <w:i/>
          <w:color w:val="000000" w:themeColor="text1"/>
          <w:spacing w:val="-4"/>
          <w:sz w:val="24"/>
          <w:szCs w:val="24"/>
        </w:rPr>
        <w:t>)</w:t>
      </w:r>
    </w:p>
    <w:p w:rsidR="00802D8C"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b/>
          <w:i/>
          <w:color w:val="000000" w:themeColor="text1"/>
          <w:sz w:val="24"/>
          <w:szCs w:val="24"/>
        </w:rPr>
      </w:pPr>
      <w:r w:rsidRPr="00E25C5A">
        <w:rPr>
          <w:rFonts w:ascii="GHEA Grapalat" w:eastAsia="Times New Roman" w:hAnsi="GHEA Grapalat" w:cs="Times New Roman"/>
          <w:b/>
          <w:i/>
          <w:color w:val="000000" w:themeColor="text1"/>
          <w:sz w:val="24"/>
          <w:szCs w:val="24"/>
        </w:rPr>
        <w:lastRenderedPageBreak/>
        <w:t>(</w:t>
      </w:r>
      <w:r w:rsidR="00667E90" w:rsidRPr="00E25C5A">
        <w:rPr>
          <w:rFonts w:ascii="GHEA Grapalat" w:eastAsia="Times New Roman" w:hAnsi="GHEA Grapalat" w:cs="Times New Roman"/>
          <w:b/>
          <w:i/>
          <w:color w:val="000000" w:themeColor="text1"/>
          <w:sz w:val="24"/>
          <w:szCs w:val="24"/>
        </w:rPr>
        <w:t>з</w:t>
      </w:r>
      <w:r w:rsidRPr="00E25C5A">
        <w:rPr>
          <w:rFonts w:ascii="GHEA Grapalat" w:eastAsia="Times New Roman" w:hAnsi="GHEA Grapalat" w:cs="Times New Roman"/>
          <w:b/>
          <w:i/>
          <w:color w:val="000000" w:themeColor="text1"/>
          <w:sz w:val="24"/>
          <w:szCs w:val="24"/>
        </w:rPr>
        <w:t xml:space="preserve">акон </w:t>
      </w:r>
      <w:r w:rsidR="0002775A" w:rsidRPr="00E25C5A">
        <w:rPr>
          <w:rFonts w:ascii="GHEA Grapalat" w:eastAsia="Times New Roman" w:hAnsi="GHEA Grapalat" w:cs="Times New Roman"/>
          <w:b/>
          <w:i/>
          <w:color w:val="000000" w:themeColor="text1"/>
          <w:sz w:val="24"/>
          <w:szCs w:val="24"/>
        </w:rPr>
        <w:t>НО-572-</w:t>
      </w:r>
      <w:r w:rsidR="0002775A" w:rsidRPr="00E25C5A">
        <w:rPr>
          <w:rFonts w:ascii="GHEA Grapalat" w:eastAsia="Times New Roman" w:hAnsi="GHEA Grapalat" w:cs="Times New Roman"/>
          <w:b/>
          <w:i/>
          <w:color w:val="000000" w:themeColor="text1"/>
          <w:sz w:val="24"/>
          <w:szCs w:val="24"/>
          <w:lang w:val="en-US"/>
        </w:rPr>
        <w:t>N</w:t>
      </w:r>
      <w:r w:rsidR="0002775A" w:rsidRPr="00E25C5A">
        <w:rPr>
          <w:rFonts w:ascii="GHEA Grapalat" w:eastAsia="Times New Roman" w:hAnsi="GHEA Grapalat" w:cs="Times New Roman"/>
          <w:b/>
          <w:i/>
          <w:color w:val="000000" w:themeColor="text1"/>
          <w:sz w:val="24"/>
          <w:szCs w:val="24"/>
        </w:rPr>
        <w:t xml:space="preserve"> от 16 декабря</w:t>
      </w:r>
      <w:r w:rsidRPr="00E25C5A">
        <w:rPr>
          <w:rFonts w:ascii="GHEA Grapalat" w:eastAsia="Times New Roman" w:hAnsi="GHEA Grapalat" w:cs="Times New Roman"/>
          <w:b/>
          <w:i/>
          <w:color w:val="000000" w:themeColor="text1"/>
          <w:sz w:val="24"/>
          <w:szCs w:val="24"/>
        </w:rPr>
        <w:t xml:space="preserve"> 2022 года имеет заключительную часть и переходное положение)</w:t>
      </w:r>
    </w:p>
    <w:p w:rsidR="005124F9" w:rsidRPr="00E25C5A" w:rsidRDefault="005124F9" w:rsidP="00E25C5A">
      <w:pPr>
        <w:widowControl w:val="0"/>
        <w:shd w:val="clear" w:color="auto" w:fill="FFFFFF"/>
        <w:spacing w:after="160" w:line="360" w:lineRule="auto"/>
        <w:ind w:firstLine="567"/>
        <w:jc w:val="both"/>
        <w:rPr>
          <w:rFonts w:ascii="GHEA Grapalat" w:eastAsia="Times New Roman" w:hAnsi="GHEA Grapalat" w:cs="Times New Roman"/>
          <w:b/>
          <w:i/>
          <w:color w:val="000000" w:themeColor="text1"/>
          <w:sz w:val="24"/>
          <w:szCs w:val="24"/>
        </w:rPr>
      </w:pPr>
      <w:r w:rsidRPr="00E25C5A">
        <w:rPr>
          <w:rFonts w:ascii="GHEA Grapalat" w:eastAsia="Times New Roman" w:hAnsi="GHEA Grapalat" w:cs="Times New Roman"/>
          <w:b/>
          <w:i/>
          <w:color w:val="000000" w:themeColor="text1"/>
          <w:sz w:val="24"/>
          <w:szCs w:val="24"/>
        </w:rPr>
        <w:t>(закон НО-52-</w:t>
      </w:r>
      <w:r w:rsidRPr="00E25C5A">
        <w:rPr>
          <w:rFonts w:ascii="GHEA Grapalat" w:eastAsia="Times New Roman" w:hAnsi="GHEA Grapalat" w:cs="Times New Roman"/>
          <w:b/>
          <w:i/>
          <w:color w:val="000000" w:themeColor="text1"/>
          <w:sz w:val="24"/>
          <w:szCs w:val="24"/>
          <w:lang w:val="en-US"/>
        </w:rPr>
        <w:t>N</w:t>
      </w:r>
      <w:r w:rsidRPr="00E25C5A">
        <w:rPr>
          <w:rFonts w:ascii="GHEA Grapalat" w:eastAsia="Times New Roman" w:hAnsi="GHEA Grapalat" w:cs="Times New Roman"/>
          <w:b/>
          <w:i/>
          <w:color w:val="000000" w:themeColor="text1"/>
          <w:sz w:val="24"/>
          <w:szCs w:val="24"/>
        </w:rPr>
        <w:t xml:space="preserve"> от 6 марта 2025 года имеет переходное положение)</w:t>
      </w:r>
    </w:p>
    <w:p w:rsidR="001F43F0" w:rsidRPr="00E25C5A" w:rsidRDefault="001F43F0" w:rsidP="00E25C5A">
      <w:pPr>
        <w:widowControl w:val="0"/>
        <w:shd w:val="clear" w:color="auto" w:fill="FFFFFF"/>
        <w:spacing w:after="160" w:line="360" w:lineRule="auto"/>
        <w:ind w:firstLine="567"/>
        <w:jc w:val="both"/>
        <w:rPr>
          <w:rFonts w:ascii="GHEA Grapalat" w:hAnsi="GHEA Grapalat"/>
          <w:b/>
          <w:i/>
          <w:color w:val="000000" w:themeColor="text1"/>
          <w:sz w:val="24"/>
          <w:szCs w:val="24"/>
          <w:lang w:val="hy-AM"/>
        </w:rPr>
      </w:pPr>
      <w:r w:rsidRPr="00E25C5A">
        <w:rPr>
          <w:rFonts w:ascii="GHEA Grapalat" w:hAnsi="GHEA Grapalat"/>
          <w:b/>
          <w:i/>
          <w:color w:val="000000" w:themeColor="text1"/>
          <w:sz w:val="24"/>
          <w:szCs w:val="24"/>
        </w:rPr>
        <w:t xml:space="preserve">(статья по части изменения закона HO-266-N от 12 июня 2024 года вступает в силу со дня полного введения в действие Закона </w:t>
      </w:r>
      <w:r w:rsidR="00B97F74" w:rsidRPr="00E25C5A">
        <w:rPr>
          <w:rFonts w:ascii="Sylfaen" w:hAnsi="Sylfaen"/>
          <w:b/>
          <w:i/>
          <w:color w:val="000000" w:themeColor="text1"/>
          <w:sz w:val="24"/>
        </w:rPr>
        <w:t>"</w:t>
      </w:r>
      <w:r w:rsidRPr="00E25C5A">
        <w:rPr>
          <w:rFonts w:ascii="GHEA Grapalat" w:hAnsi="GHEA Grapalat"/>
          <w:b/>
          <w:i/>
          <w:color w:val="000000" w:themeColor="text1"/>
          <w:sz w:val="24"/>
          <w:szCs w:val="24"/>
        </w:rPr>
        <w:t>О</w:t>
      </w:r>
      <w:r w:rsidR="00CF5E42"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регулировании игорной деятельности</w:t>
      </w:r>
      <w:r w:rsidR="00B97F74" w:rsidRPr="00E25C5A">
        <w:rPr>
          <w:rFonts w:ascii="Sylfaen" w:hAnsi="Sylfaen"/>
          <w:b/>
          <w:i/>
          <w:color w:val="000000" w:themeColor="text1"/>
          <w:sz w:val="24"/>
        </w:rPr>
        <w:t>"</w:t>
      </w:r>
      <w:r w:rsidRPr="00E25C5A">
        <w:rPr>
          <w:rFonts w:ascii="GHEA Grapalat" w:hAnsi="GHEA Grapalat"/>
          <w:b/>
          <w:i/>
          <w:color w:val="000000" w:themeColor="text1"/>
          <w:sz w:val="24"/>
          <w:szCs w:val="24"/>
        </w:rPr>
        <w:t>.)</w:t>
      </w:r>
    </w:p>
    <w:p w:rsidR="003A6973" w:rsidRPr="00E25C5A" w:rsidRDefault="003A6973" w:rsidP="00E25C5A">
      <w:pPr>
        <w:widowControl w:val="0"/>
        <w:shd w:val="clear" w:color="auto" w:fill="FFFFFF"/>
        <w:spacing w:after="160" w:line="360" w:lineRule="auto"/>
        <w:ind w:firstLine="567"/>
        <w:jc w:val="both"/>
        <w:rPr>
          <w:rFonts w:ascii="GHEA Grapalat" w:hAnsi="GHEA Grapalat"/>
          <w:b/>
          <w:i/>
          <w:color w:val="000000" w:themeColor="text1"/>
          <w:sz w:val="24"/>
          <w:szCs w:val="24"/>
          <w:lang w:val="hy-AM"/>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BD3B89" w:rsidRPr="00E25C5A" w:rsidTr="00CF5E42">
        <w:tc>
          <w:tcPr>
            <w:tcW w:w="1896" w:type="dxa"/>
            <w:hideMark/>
          </w:tcPr>
          <w:p w:rsidR="00BD3B89"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bookmarkStart w:id="5" w:name="114445_15"/>
            <w:bookmarkEnd w:id="5"/>
            <w:r w:rsidRPr="00E25C5A">
              <w:rPr>
                <w:rFonts w:ascii="GHEA Grapalat" w:hAnsi="GHEA Grapalat"/>
                <w:b/>
                <w:color w:val="000000" w:themeColor="text1"/>
                <w:sz w:val="24"/>
                <w:szCs w:val="24"/>
              </w:rPr>
              <w:t>Статья 20.</w:t>
            </w:r>
          </w:p>
        </w:tc>
        <w:tc>
          <w:tcPr>
            <w:tcW w:w="7391" w:type="dxa"/>
            <w:hideMark/>
          </w:tcPr>
          <w:p w:rsidR="00BD3B89"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Ставки государственной пошлины за иные услуги или действия</w:t>
            </w:r>
          </w:p>
        </w:tc>
      </w:tr>
    </w:tbl>
    <w:p w:rsidR="00BD3B89" w:rsidRPr="00E25C5A" w:rsidRDefault="00BD3B89" w:rsidP="00E25C5A">
      <w:pPr>
        <w:widowControl w:val="0"/>
        <w:shd w:val="clear" w:color="auto" w:fill="FFFFFF"/>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 xml:space="preserve">Государственная пошлина за </w:t>
      </w:r>
      <w:r w:rsidR="00300980" w:rsidRPr="00E25C5A">
        <w:rPr>
          <w:rFonts w:ascii="GHEA Grapalat" w:hAnsi="GHEA Grapalat"/>
          <w:color w:val="000000" w:themeColor="text1"/>
          <w:sz w:val="24"/>
          <w:szCs w:val="24"/>
        </w:rPr>
        <w:t xml:space="preserve">иные </w:t>
      </w:r>
      <w:r w:rsidR="009534D2" w:rsidRPr="00E25C5A">
        <w:rPr>
          <w:rFonts w:ascii="GHEA Grapalat" w:hAnsi="GHEA Grapalat"/>
          <w:color w:val="000000" w:themeColor="text1"/>
          <w:sz w:val="24"/>
          <w:szCs w:val="24"/>
        </w:rPr>
        <w:t>услуги или действия взимается по следующим</w:t>
      </w:r>
      <w:r w:rsidR="00C612F9" w:rsidRPr="00E25C5A">
        <w:rPr>
          <w:rFonts w:ascii="GHEA Grapalat" w:hAnsi="GHEA Grapalat"/>
          <w:color w:val="000000" w:themeColor="text1"/>
          <w:sz w:val="24"/>
          <w:szCs w:val="24"/>
        </w:rPr>
        <w:t xml:space="preserve"> ставкам:</w:t>
      </w:r>
    </w:p>
    <w:tbl>
      <w:tblPr>
        <w:tblStyle w:val="TableGrid"/>
        <w:tblW w:w="9750" w:type="dxa"/>
        <w:tblLook w:val="04A0"/>
      </w:tblPr>
      <w:tblGrid>
        <w:gridCol w:w="692"/>
        <w:gridCol w:w="4712"/>
        <w:gridCol w:w="4346"/>
      </w:tblGrid>
      <w:tr w:rsidR="00BD3B89" w:rsidRPr="00E25C5A" w:rsidTr="006251F1">
        <w:tc>
          <w:tcPr>
            <w:tcW w:w="0" w:type="auto"/>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водительского удостоверения (замену водительского удостоверения, выдачу нового водительского удостоверения взамен утерянного)</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двенадцатикратном размере базовой пошлины</w:t>
            </w:r>
          </w:p>
        </w:tc>
      </w:tr>
      <w:tr w:rsidR="006251F1" w:rsidRPr="00E25C5A" w:rsidTr="006251F1">
        <w:trPr>
          <w:trHeight w:val="197"/>
        </w:trPr>
        <w:tc>
          <w:tcPr>
            <w:tcW w:w="0" w:type="auto"/>
            <w:hideMark/>
          </w:tcPr>
          <w:p w:rsidR="006251F1" w:rsidRPr="00E25C5A" w:rsidRDefault="006251F1" w:rsidP="00663BC1">
            <w:pPr>
              <w:widowControl w:val="0"/>
              <w:spacing w:after="120"/>
              <w:rPr>
                <w:rFonts w:ascii="GHEA Grapalat" w:hAnsi="GHEA Grapalat"/>
                <w:color w:val="000000" w:themeColor="text1"/>
                <w:sz w:val="20"/>
                <w:szCs w:val="20"/>
                <w:lang w:val="en-US"/>
              </w:rPr>
            </w:pPr>
            <w:r w:rsidRPr="00E25C5A">
              <w:rPr>
                <w:rFonts w:ascii="GHEA Grapalat" w:hAnsi="GHEA Grapalat"/>
                <w:color w:val="000000" w:themeColor="text1"/>
                <w:sz w:val="20"/>
                <w:szCs w:val="20"/>
                <w:lang w:val="en-US"/>
              </w:rPr>
              <w:t xml:space="preserve">1.1. </w:t>
            </w:r>
          </w:p>
        </w:tc>
        <w:tc>
          <w:tcPr>
            <w:tcW w:w="0" w:type="auto"/>
            <w:hideMark/>
          </w:tcPr>
          <w:p w:rsidR="006251F1" w:rsidRPr="00E25C5A" w:rsidRDefault="006251F1"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выдачу только цифрового водительского удостоверения в первый раз на основании положительных результатов квалификационного экзамена</w:t>
            </w:r>
          </w:p>
        </w:tc>
        <w:tc>
          <w:tcPr>
            <w:tcW w:w="0" w:type="auto"/>
            <w:hideMark/>
          </w:tcPr>
          <w:p w:rsidR="006251F1" w:rsidRPr="00E25C5A" w:rsidRDefault="006251F1" w:rsidP="00663BC1">
            <w:pPr>
              <w:keepNext/>
              <w:keepLines/>
              <w:widowControl w:val="0"/>
              <w:spacing w:after="120"/>
              <w:jc w:val="both"/>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в шестикратном размере базовой пошлины</w:t>
            </w:r>
          </w:p>
        </w:tc>
      </w:tr>
      <w:tr w:rsidR="006251F1" w:rsidRPr="00E25C5A" w:rsidTr="006251F1">
        <w:trPr>
          <w:trHeight w:val="197"/>
        </w:trPr>
        <w:tc>
          <w:tcPr>
            <w:tcW w:w="0" w:type="auto"/>
            <w:hideMark/>
          </w:tcPr>
          <w:p w:rsidR="006251F1" w:rsidRPr="00E25C5A" w:rsidRDefault="006251F1" w:rsidP="00663BC1">
            <w:pPr>
              <w:widowControl w:val="0"/>
              <w:spacing w:after="120"/>
              <w:rPr>
                <w:rFonts w:ascii="GHEA Grapalat" w:hAnsi="GHEA Grapalat"/>
                <w:color w:val="000000" w:themeColor="text1"/>
                <w:sz w:val="20"/>
                <w:szCs w:val="20"/>
                <w:lang w:val="en-US"/>
              </w:rPr>
            </w:pPr>
            <w:r w:rsidRPr="00E25C5A">
              <w:rPr>
                <w:rFonts w:ascii="GHEA Grapalat" w:hAnsi="GHEA Grapalat"/>
                <w:color w:val="000000" w:themeColor="text1"/>
                <w:sz w:val="20"/>
                <w:szCs w:val="20"/>
                <w:lang w:val="en-US"/>
              </w:rPr>
              <w:t>1.2.</w:t>
            </w:r>
          </w:p>
        </w:tc>
        <w:tc>
          <w:tcPr>
            <w:tcW w:w="0" w:type="auto"/>
            <w:hideMark/>
          </w:tcPr>
          <w:p w:rsidR="006251F1" w:rsidRPr="00E25C5A" w:rsidRDefault="006251F1"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внеочередное участие в теоретических или практических экзаменах на получение водительского удостоверения</w:t>
            </w:r>
          </w:p>
        </w:tc>
        <w:tc>
          <w:tcPr>
            <w:tcW w:w="0" w:type="auto"/>
            <w:hideMark/>
          </w:tcPr>
          <w:p w:rsidR="006251F1" w:rsidRPr="00E25C5A" w:rsidRDefault="006251F1" w:rsidP="00663BC1">
            <w:pPr>
              <w:keepNext/>
              <w:keepLines/>
              <w:widowControl w:val="0"/>
              <w:spacing w:after="120"/>
              <w:jc w:val="both"/>
              <w:outlineLvl w:val="0"/>
              <w:rPr>
                <w:rFonts w:ascii="GHEA Grapalat" w:hAnsi="GHEA Grapalat"/>
                <w:color w:val="000000" w:themeColor="text1"/>
                <w:sz w:val="20"/>
                <w:szCs w:val="20"/>
              </w:rPr>
            </w:pPr>
            <w:proofErr w:type="gramStart"/>
            <w:r w:rsidRPr="00E25C5A">
              <w:rPr>
                <w:rFonts w:ascii="GHEA Grapalat" w:hAnsi="GHEA Grapalat"/>
                <w:color w:val="000000" w:themeColor="text1"/>
                <w:sz w:val="20"/>
                <w:szCs w:val="20"/>
              </w:rPr>
              <w:t xml:space="preserve">за повторное участие в экзамене на следующий рабочий день после экзамена в случае отрицательного результата экзамена в первый раз — в </w:t>
            </w:r>
            <w:proofErr w:type="spellStart"/>
            <w:r w:rsidRPr="00E25C5A">
              <w:rPr>
                <w:rFonts w:ascii="GHEA Grapalat" w:hAnsi="GHEA Grapalat"/>
                <w:color w:val="000000" w:themeColor="text1"/>
                <w:sz w:val="20"/>
                <w:szCs w:val="20"/>
              </w:rPr>
              <w:t>сорокапятикратном</w:t>
            </w:r>
            <w:proofErr w:type="spellEnd"/>
            <w:r w:rsidRPr="00E25C5A">
              <w:rPr>
                <w:rFonts w:ascii="GHEA Grapalat" w:hAnsi="GHEA Grapalat"/>
                <w:color w:val="000000" w:themeColor="text1"/>
                <w:sz w:val="20"/>
                <w:szCs w:val="20"/>
              </w:rPr>
              <w:t xml:space="preserve"> размере базовой пошлины, а за участие на третий рабочий день — в тридцатикратном размере базовой пошлины, за участие в экзамене на седьмой рабочий день, следующий за вторым и каждым последующим экзаменом с отрицательным результатом — в </w:t>
            </w:r>
            <w:proofErr w:type="spellStart"/>
            <w:r w:rsidRPr="00E25C5A">
              <w:rPr>
                <w:rFonts w:ascii="GHEA Grapalat" w:hAnsi="GHEA Grapalat"/>
                <w:color w:val="000000" w:themeColor="text1"/>
                <w:sz w:val="20"/>
                <w:szCs w:val="20"/>
              </w:rPr>
              <w:t>сорокапятикратном</w:t>
            </w:r>
            <w:proofErr w:type="spellEnd"/>
            <w:r w:rsidRPr="00E25C5A">
              <w:rPr>
                <w:rFonts w:ascii="GHEA Grapalat" w:hAnsi="GHEA Grapalat"/>
                <w:color w:val="000000" w:themeColor="text1"/>
                <w:sz w:val="20"/>
                <w:szCs w:val="20"/>
              </w:rPr>
              <w:t xml:space="preserve"> размере, а за участие</w:t>
            </w:r>
            <w:proofErr w:type="gramEnd"/>
            <w:r w:rsidRPr="00E25C5A">
              <w:rPr>
                <w:rFonts w:ascii="GHEA Grapalat" w:hAnsi="GHEA Grapalat"/>
                <w:color w:val="000000" w:themeColor="text1"/>
                <w:sz w:val="20"/>
                <w:szCs w:val="20"/>
              </w:rPr>
              <w:t xml:space="preserve"> на четырнадцатый рабочий день — в тридцатикратном размере базовой пошлины</w:t>
            </w:r>
          </w:p>
        </w:tc>
      </w:tr>
      <w:tr w:rsidR="006251F1" w:rsidRPr="00E25C5A" w:rsidTr="006251F1">
        <w:trPr>
          <w:trHeight w:val="197"/>
        </w:trPr>
        <w:tc>
          <w:tcPr>
            <w:tcW w:w="0" w:type="auto"/>
            <w:hideMark/>
          </w:tcPr>
          <w:p w:rsidR="006251F1" w:rsidRPr="00E25C5A" w:rsidRDefault="006251F1" w:rsidP="00663BC1">
            <w:pPr>
              <w:widowControl w:val="0"/>
              <w:spacing w:after="120"/>
              <w:rPr>
                <w:rFonts w:ascii="GHEA Grapalat" w:hAnsi="GHEA Grapalat"/>
                <w:color w:val="000000" w:themeColor="text1"/>
                <w:sz w:val="20"/>
                <w:szCs w:val="20"/>
                <w:lang w:val="en-US"/>
              </w:rPr>
            </w:pPr>
            <w:r w:rsidRPr="00E25C5A">
              <w:rPr>
                <w:rFonts w:ascii="GHEA Grapalat" w:hAnsi="GHEA Grapalat"/>
                <w:color w:val="000000" w:themeColor="text1"/>
                <w:sz w:val="20"/>
                <w:szCs w:val="20"/>
                <w:lang w:val="en-US"/>
              </w:rPr>
              <w:t>1.3.</w:t>
            </w:r>
          </w:p>
        </w:tc>
        <w:tc>
          <w:tcPr>
            <w:tcW w:w="0" w:type="auto"/>
            <w:hideMark/>
          </w:tcPr>
          <w:p w:rsidR="006251F1" w:rsidRPr="00E25C5A" w:rsidRDefault="006251F1"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доставку изданных по результатам действия государственной регистрации-учета транспортных средств документов и (или) номерных знаков</w:t>
            </w:r>
          </w:p>
        </w:tc>
        <w:tc>
          <w:tcPr>
            <w:tcW w:w="0" w:type="auto"/>
            <w:hideMark/>
          </w:tcPr>
          <w:p w:rsidR="006251F1" w:rsidRPr="00E25C5A" w:rsidRDefault="006251F1" w:rsidP="00663BC1">
            <w:pPr>
              <w:keepNext/>
              <w:keepLines/>
              <w:widowControl w:val="0"/>
              <w:spacing w:after="120"/>
              <w:jc w:val="both"/>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в пятикратном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w:t>
            </w:r>
          </w:p>
        </w:tc>
        <w:tc>
          <w:tcPr>
            <w:tcW w:w="0" w:type="auto"/>
            <w:gridSpan w:val="2"/>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HO-173-N от 15 ноября 2010 года)</w:t>
            </w:r>
          </w:p>
        </w:tc>
      </w:tr>
      <w:tr w:rsidR="00BD3B89" w:rsidRPr="00E25C5A" w:rsidTr="006251F1">
        <w:tc>
          <w:tcPr>
            <w:tcW w:w="0" w:type="auto"/>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3.</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удостоверения на право управления воздушными и водными транспортными средствами</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12-кратном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дубликата удостоверения на право управления воздушными и водными транспортными средствами</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24-кратном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5.</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удостоверения на право управления сельскохозяйственными самоходными машинами</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трехкратном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6.</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дубликата удостоверения на право управления сельскохозяйственными самоходными машинами</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шестикратном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7.</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транзитного номерного знака</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трехкратном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8.</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прием каждого экзамена для выдачи документа (свидетельства), удостоверяющего оказание государственных услуг (совершение действий) монопольного характера (за исключением экзаменов по лицензированию медицинской и фармацевтической деятельности, специализированной деятельности на рынке ценных бумаг и квалификации патентных поверенных)</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трехкратном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8.1.</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участие в квалификационных экзаменах по осуществлению специализированной деятельности на рынке ценных бумаг</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9.</w:t>
            </w:r>
          </w:p>
        </w:tc>
        <w:tc>
          <w:tcPr>
            <w:tcW w:w="0" w:type="auto"/>
            <w:gridSpan w:val="2"/>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HO-502-N от 26 декабря 2002 года)</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10.</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свидетельства о проведении испытаний</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12-кратном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11.</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свидетельства о праве на удостоверение соответствия</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24-кратном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12.</w:t>
            </w:r>
          </w:p>
        </w:tc>
        <w:tc>
          <w:tcPr>
            <w:tcW w:w="0" w:type="auto"/>
            <w:gridSpan w:val="2"/>
            <w:hideMark/>
          </w:tcPr>
          <w:p w:rsidR="00BD3B89" w:rsidRPr="00E25C5A" w:rsidRDefault="00C20C87" w:rsidP="00663BC1">
            <w:pPr>
              <w:widowControl w:val="0"/>
              <w:spacing w:after="120"/>
              <w:jc w:val="both"/>
              <w:rPr>
                <w:rFonts w:ascii="GHEA Grapalat" w:eastAsia="Times New Roman" w:hAnsi="GHEA Grapalat" w:cs="Times New Roman"/>
                <w:b/>
                <w:bCs/>
                <w:i/>
                <w:iCs/>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HO-201-N от 27 ноября 2006 года)</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13.</w:t>
            </w:r>
          </w:p>
        </w:tc>
        <w:tc>
          <w:tcPr>
            <w:tcW w:w="0" w:type="auto"/>
            <w:gridSpan w:val="2"/>
            <w:hideMark/>
          </w:tcPr>
          <w:p w:rsidR="00BD3B89" w:rsidRPr="00E25C5A" w:rsidRDefault="00C20C87" w:rsidP="00663BC1">
            <w:pPr>
              <w:widowControl w:val="0"/>
              <w:spacing w:after="120"/>
              <w:jc w:val="both"/>
              <w:rPr>
                <w:rFonts w:ascii="GHEA Grapalat" w:eastAsia="Times New Roman" w:hAnsi="GHEA Grapalat" w:cs="Times New Roman"/>
                <w:b/>
                <w:bCs/>
                <w:i/>
                <w:iCs/>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HO-201-N от 27 ноября 2006 года)</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14.</w:t>
            </w:r>
          </w:p>
        </w:tc>
        <w:tc>
          <w:tcPr>
            <w:tcW w:w="0" w:type="auto"/>
            <w:gridSpan w:val="2"/>
            <w:hideMark/>
          </w:tcPr>
          <w:p w:rsidR="00BD3B89" w:rsidRPr="00E25C5A" w:rsidRDefault="00C20C87" w:rsidP="00663BC1">
            <w:pPr>
              <w:widowControl w:val="0"/>
              <w:spacing w:after="120"/>
              <w:jc w:val="both"/>
              <w:rPr>
                <w:rFonts w:ascii="GHEA Grapalat" w:eastAsia="Times New Roman" w:hAnsi="GHEA Grapalat" w:cs="Times New Roman"/>
                <w:b/>
                <w:bCs/>
                <w:i/>
                <w:iCs/>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HO-201-N от 27 ноября 2006 года)</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15.</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сертификата на вывоз лесоматериалов, за исключением вывоза (перемещения) в страны ЕАЭС:</w:t>
            </w:r>
          </w:p>
        </w:tc>
        <w:tc>
          <w:tcPr>
            <w:tcW w:w="0" w:type="auto"/>
            <w:hideMark/>
          </w:tcPr>
          <w:p w:rsidR="00BD3B89" w:rsidRPr="00E25C5A" w:rsidRDefault="00BD3B89" w:rsidP="00663BC1">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а)</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каждый автомобиль или контейнер</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б)</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каждый вагон</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60-кратном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15.1</w:t>
            </w:r>
          </w:p>
        </w:tc>
        <w:tc>
          <w:tcPr>
            <w:tcW w:w="0" w:type="auto"/>
            <w:hideMark/>
          </w:tcPr>
          <w:p w:rsidR="004B1095"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сертификата на вывоз руд, классифицируемых по коду 26 ТН ВЭД, за исключением вывоза (перемещения) в страны ЕАЭС</w:t>
            </w:r>
          </w:p>
        </w:tc>
        <w:tc>
          <w:tcPr>
            <w:tcW w:w="0" w:type="auto"/>
            <w:hideMark/>
          </w:tcPr>
          <w:p w:rsidR="004B1095"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3 процентов от стоимости, рассчитанной на основе содержания металла в данном объеме каждый раз экспортируемой руды и его международной рыночной средней цены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15.2.</w:t>
            </w:r>
          </w:p>
        </w:tc>
        <w:tc>
          <w:tcPr>
            <w:tcW w:w="0" w:type="auto"/>
            <w:hideMark/>
          </w:tcPr>
          <w:p w:rsidR="0061062C"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 xml:space="preserve">за вывоз, за исключением вывоза </w:t>
            </w:r>
            <w:r w:rsidRPr="00E25C5A">
              <w:rPr>
                <w:rFonts w:ascii="GHEA Grapalat" w:hAnsi="GHEA Grapalat"/>
                <w:color w:val="000000" w:themeColor="text1"/>
                <w:sz w:val="20"/>
                <w:szCs w:val="20"/>
              </w:rPr>
              <w:lastRenderedPageBreak/>
              <w:t xml:space="preserve">(перемещения) в страны ЕАЭС каждой тонны классифицируемых в товарных позициях ТН ВЭД 7201, 7204, 7303 00, 7304, 7305, 7306, 7307, 7308 отходов и лома черного металла, труб и их фитингов из черного металла, металлоконструкций из черных металлов (а в позициях 7302 </w:t>
            </w:r>
            <w:r w:rsidRPr="00E25C5A">
              <w:rPr>
                <w:rFonts w:ascii="GHEA Grapalat" w:hAnsi="GHEA Grapalat"/>
                <w:color w:val="000000" w:themeColor="text1"/>
                <w:sz w:val="20"/>
                <w:szCs w:val="20"/>
                <w:lang w:val="hy-AM"/>
              </w:rPr>
              <w:t>—</w:t>
            </w:r>
            <w:r w:rsidRPr="00E25C5A">
              <w:rPr>
                <w:rFonts w:ascii="GHEA Grapalat" w:hAnsi="GHEA Grapalat"/>
                <w:color w:val="000000" w:themeColor="text1"/>
                <w:sz w:val="20"/>
                <w:szCs w:val="20"/>
              </w:rPr>
              <w:t xml:space="preserve"> рельсов, 7322 </w:t>
            </w:r>
            <w:r w:rsidRPr="00E25C5A">
              <w:rPr>
                <w:rFonts w:ascii="GHEA Grapalat" w:hAnsi="GHEA Grapalat"/>
                <w:color w:val="000000" w:themeColor="text1"/>
                <w:sz w:val="20"/>
                <w:szCs w:val="20"/>
                <w:lang w:val="hy-AM"/>
              </w:rPr>
              <w:t>—</w:t>
            </w:r>
            <w:r w:rsidRPr="00E25C5A">
              <w:rPr>
                <w:rFonts w:ascii="GHEA Grapalat" w:hAnsi="GHEA Grapalat"/>
                <w:color w:val="000000" w:themeColor="text1"/>
                <w:sz w:val="20"/>
                <w:szCs w:val="20"/>
              </w:rPr>
              <w:t xml:space="preserve"> использованных чугунных радиаторов, 7325 и 7326 — литых изделий из черных металлов) (предусмотренная</w:t>
            </w:r>
            <w:proofErr w:type="gramEnd"/>
            <w:r w:rsidRPr="00E25C5A">
              <w:rPr>
                <w:rFonts w:ascii="GHEA Grapalat" w:hAnsi="GHEA Grapalat"/>
                <w:color w:val="000000" w:themeColor="text1"/>
                <w:sz w:val="20"/>
                <w:szCs w:val="20"/>
              </w:rPr>
              <w:t xml:space="preserve"> настоящим пунктом обязанность по уплате государственной пошлины не распространяется на классифицируемые в вышеуказанных товарных позициях ТН ВЭД (за исключением позиций ТН ВЭД 7201, 7204) товары, помещенные под таможенные процедуры "Временный ввоз" и "Переработка на таможенной территории" и в дальнейшем реэкспортируемые, а также произведенные в Республике Армения</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в 60-кратном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lastRenderedPageBreak/>
              <w:t>15.3.</w:t>
            </w:r>
          </w:p>
        </w:tc>
        <w:tc>
          <w:tcPr>
            <w:tcW w:w="0" w:type="auto"/>
            <w:hideMark/>
          </w:tcPr>
          <w:p w:rsidR="0061062C"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 xml:space="preserve">за вывоз, за исключением вывоза (перемещения) в страны ЕАЭС каждой тонны классифицируемых по кодам ТН ВЭД </w:t>
            </w:r>
            <w:r w:rsidRPr="00E25C5A">
              <w:rPr>
                <w:rFonts w:ascii="GHEA Grapalat" w:eastAsia="Times New Roman" w:hAnsi="GHEA Grapalat" w:cs="Times New Roman"/>
                <w:color w:val="000000" w:themeColor="text1"/>
                <w:sz w:val="20"/>
                <w:szCs w:val="20"/>
              </w:rPr>
              <w:t>7404 00, 7503 00, 7602 00, 7802 00 000 0, 7902 00 000 0, 8002 00 000 0, 8101 97 000 0, 8102 97 000 0, 8103 30 000 0, 8104 20 000 0, 8105 30 000 0, 8106, 8108 30 000 0, 8109</w:t>
            </w:r>
            <w:proofErr w:type="gramEnd"/>
            <w:r w:rsidRPr="00E25C5A">
              <w:rPr>
                <w:rFonts w:ascii="GHEA Grapalat" w:eastAsia="Times New Roman" w:hAnsi="GHEA Grapalat" w:cs="Times New Roman"/>
                <w:color w:val="000000" w:themeColor="text1"/>
                <w:sz w:val="20"/>
                <w:szCs w:val="20"/>
              </w:rPr>
              <w:t xml:space="preserve"> </w:t>
            </w:r>
            <w:proofErr w:type="gramStart"/>
            <w:r w:rsidRPr="00E25C5A">
              <w:rPr>
                <w:rFonts w:ascii="GHEA Grapalat" w:eastAsia="Times New Roman" w:hAnsi="GHEA Grapalat" w:cs="Times New Roman"/>
                <w:color w:val="000000" w:themeColor="text1"/>
                <w:sz w:val="20"/>
                <w:szCs w:val="20"/>
              </w:rPr>
              <w:t xml:space="preserve">31 000 0, 8109 39 000 0, 8110 20 000 0, 8111 00 190 0, 8112 13 000 0, 8112 22 000 0, 8112 31 000 0, 8112 41 000 1, 8112 52 000 0, 8112 61 000 0, 8112 92 210, 8113 00 400 0 </w:t>
            </w:r>
            <w:r w:rsidRPr="00E25C5A">
              <w:rPr>
                <w:rFonts w:ascii="GHEA Grapalat" w:hAnsi="GHEA Grapalat"/>
                <w:color w:val="000000" w:themeColor="text1"/>
                <w:sz w:val="20"/>
                <w:szCs w:val="20"/>
              </w:rPr>
              <w:t>отходов и лома цветного металла (за исключением классифицируемых по вышеуказанным кодам ТН ВЭД помещенных</w:t>
            </w:r>
            <w:proofErr w:type="gramEnd"/>
            <w:r w:rsidRPr="00E25C5A">
              <w:rPr>
                <w:rFonts w:ascii="GHEA Grapalat" w:hAnsi="GHEA Grapalat"/>
                <w:color w:val="000000" w:themeColor="text1"/>
                <w:sz w:val="20"/>
                <w:szCs w:val="20"/>
              </w:rPr>
              <w:t xml:space="preserve"> под таможенные процедуры "Временный ввоз" и "Переработка на таможенной территории" и в дальнейшем реэкспортируемых товаров)</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16.</w:t>
            </w:r>
          </w:p>
        </w:tc>
        <w:tc>
          <w:tcPr>
            <w:tcW w:w="0" w:type="auto"/>
            <w:gridSpan w:val="2"/>
            <w:hideMark/>
          </w:tcPr>
          <w:p w:rsidR="00BD3B89" w:rsidRPr="00E25C5A" w:rsidRDefault="00C20C87" w:rsidP="00663BC1">
            <w:pPr>
              <w:widowControl w:val="0"/>
              <w:spacing w:after="120"/>
              <w:jc w:val="both"/>
              <w:rPr>
                <w:rFonts w:ascii="GHEA Grapalat" w:eastAsia="Times New Roman" w:hAnsi="GHEA Grapalat" w:cs="Times New Roman"/>
                <w:b/>
                <w:bCs/>
                <w:i/>
                <w:iCs/>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HO-201-N от 27 ноября 2006 года)</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17.</w:t>
            </w:r>
          </w:p>
        </w:tc>
        <w:tc>
          <w:tcPr>
            <w:tcW w:w="0" w:type="auto"/>
            <w:gridSpan w:val="2"/>
            <w:hideMark/>
          </w:tcPr>
          <w:p w:rsidR="00BD3B89" w:rsidRPr="00E25C5A" w:rsidRDefault="00C20C87" w:rsidP="00663BC1">
            <w:pPr>
              <w:widowControl w:val="0"/>
              <w:spacing w:after="120"/>
              <w:jc w:val="both"/>
              <w:rPr>
                <w:rFonts w:ascii="GHEA Grapalat" w:eastAsia="Times New Roman" w:hAnsi="GHEA Grapalat" w:cs="Times New Roman"/>
                <w:b/>
                <w:bCs/>
                <w:i/>
                <w:iCs/>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HO-201-N от 27 ноября 2006 года)</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18.</w:t>
            </w:r>
          </w:p>
        </w:tc>
        <w:tc>
          <w:tcPr>
            <w:tcW w:w="0" w:type="auto"/>
            <w:gridSpan w:val="2"/>
            <w:hideMark/>
          </w:tcPr>
          <w:p w:rsidR="00BD3B89" w:rsidRPr="00E25C5A" w:rsidRDefault="00C20C87" w:rsidP="00663BC1">
            <w:pPr>
              <w:widowControl w:val="0"/>
              <w:spacing w:after="120"/>
              <w:jc w:val="both"/>
              <w:rPr>
                <w:rFonts w:ascii="GHEA Grapalat" w:eastAsia="Times New Roman" w:hAnsi="GHEA Grapalat" w:cs="Times New Roman"/>
                <w:b/>
                <w:bCs/>
                <w:i/>
                <w:iCs/>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HO-201-N от 27 ноября 2006 года)</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19.</w:t>
            </w:r>
          </w:p>
        </w:tc>
        <w:tc>
          <w:tcPr>
            <w:tcW w:w="0" w:type="auto"/>
            <w:gridSpan w:val="2"/>
            <w:hideMark/>
          </w:tcPr>
          <w:p w:rsidR="00BD3B89" w:rsidRPr="00E25C5A" w:rsidRDefault="00C20C87" w:rsidP="00663BC1">
            <w:pPr>
              <w:widowControl w:val="0"/>
              <w:spacing w:after="120"/>
              <w:jc w:val="both"/>
              <w:rPr>
                <w:rFonts w:ascii="GHEA Grapalat" w:eastAsia="Times New Roman" w:hAnsi="GHEA Grapalat" w:cs="Times New Roman"/>
                <w:b/>
                <w:bCs/>
                <w:i/>
                <w:iCs/>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HO-201-N от 27 ноября 2006 года)</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20.</w:t>
            </w:r>
          </w:p>
        </w:tc>
        <w:tc>
          <w:tcPr>
            <w:tcW w:w="0" w:type="auto"/>
            <w:gridSpan w:val="2"/>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HO-42-N от 23 марта 2006 года)</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21.</w:t>
            </w:r>
          </w:p>
        </w:tc>
        <w:tc>
          <w:tcPr>
            <w:tcW w:w="0" w:type="auto"/>
            <w:gridSpan w:val="2"/>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HO-42-N от 23 марта 2006 года)</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22.</w:t>
            </w:r>
          </w:p>
        </w:tc>
        <w:tc>
          <w:tcPr>
            <w:tcW w:w="0" w:type="auto"/>
            <w:gridSpan w:val="2"/>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HO-42-N от 23 марта 2006 года)</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23.</w:t>
            </w:r>
          </w:p>
        </w:tc>
        <w:tc>
          <w:tcPr>
            <w:tcW w:w="0" w:type="auto"/>
            <w:gridSpan w:val="2"/>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HO-42-N от 23 марта 2006 года)</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24.</w:t>
            </w:r>
          </w:p>
        </w:tc>
        <w:tc>
          <w:tcPr>
            <w:tcW w:w="0" w:type="auto"/>
            <w:gridSpan w:val="2"/>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HO-42-N от 23 марта 2006 года)</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25.</w:t>
            </w:r>
          </w:p>
        </w:tc>
        <w:tc>
          <w:tcPr>
            <w:tcW w:w="0" w:type="auto"/>
            <w:gridSpan w:val="2"/>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HO-181-N от 2 мая 2001 года)</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lastRenderedPageBreak/>
              <w:t>26.</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 производство взрывчатых веществ и взрывных устройств (за исключением веществ и взрывных устройств, являющихся продукцией военного назначения, изделий, являющихся продукцией военного назначения)</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2000-кратном размере базовой пошлины</w:t>
            </w:r>
          </w:p>
        </w:tc>
      </w:tr>
      <w:tr w:rsidR="00952175" w:rsidRPr="00E25C5A" w:rsidTr="006251F1">
        <w:tc>
          <w:tcPr>
            <w:tcW w:w="0" w:type="auto"/>
            <w:hideMark/>
          </w:tcPr>
          <w:p w:rsidR="00952175"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26.1.</w:t>
            </w:r>
          </w:p>
        </w:tc>
        <w:tc>
          <w:tcPr>
            <w:tcW w:w="0" w:type="auto"/>
            <w:hideMark/>
          </w:tcPr>
          <w:p w:rsidR="00952175" w:rsidRPr="00E25C5A" w:rsidDel="00952175"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ввоз взрывчатых веществ и взрывных устройств (за исключением веществ и взрывных устройств, являющихся продукцией военного назначения, изделий, являющихся продукцией военного назначения)</w:t>
            </w:r>
          </w:p>
        </w:tc>
        <w:tc>
          <w:tcPr>
            <w:tcW w:w="0" w:type="auto"/>
            <w:hideMark/>
          </w:tcPr>
          <w:p w:rsidR="00952175" w:rsidRPr="00E25C5A" w:rsidRDefault="00C20C87" w:rsidP="00663BC1">
            <w:pPr>
              <w:keepNext/>
              <w:keepLines/>
              <w:widowControl w:val="0"/>
              <w:spacing w:after="120"/>
              <w:jc w:val="both"/>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в 2500-кратном размере базовой пошлины</w:t>
            </w:r>
          </w:p>
        </w:tc>
      </w:tr>
      <w:tr w:rsidR="00952175" w:rsidRPr="00E25C5A" w:rsidTr="006251F1">
        <w:tc>
          <w:tcPr>
            <w:tcW w:w="0" w:type="auto"/>
            <w:hideMark/>
          </w:tcPr>
          <w:p w:rsidR="00952175"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26.2.</w:t>
            </w:r>
          </w:p>
        </w:tc>
        <w:tc>
          <w:tcPr>
            <w:tcW w:w="0" w:type="auto"/>
            <w:hideMark/>
          </w:tcPr>
          <w:p w:rsidR="00952175" w:rsidRPr="00E25C5A" w:rsidDel="00952175"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торговля взрывчатыми веществами и взрывными устройствами</w:t>
            </w:r>
          </w:p>
        </w:tc>
        <w:tc>
          <w:tcPr>
            <w:tcW w:w="0" w:type="auto"/>
            <w:hideMark/>
          </w:tcPr>
          <w:p w:rsidR="00952175" w:rsidRPr="00E25C5A" w:rsidRDefault="00C20C87" w:rsidP="00663BC1">
            <w:pPr>
              <w:keepNext/>
              <w:keepLines/>
              <w:widowControl w:val="0"/>
              <w:spacing w:after="120"/>
              <w:jc w:val="both"/>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в 1500-кратном размере базовой пошлины</w:t>
            </w:r>
          </w:p>
        </w:tc>
      </w:tr>
      <w:tr w:rsidR="00952175" w:rsidRPr="00E25C5A" w:rsidTr="006251F1">
        <w:tc>
          <w:tcPr>
            <w:tcW w:w="0" w:type="auto"/>
            <w:hideMark/>
          </w:tcPr>
          <w:p w:rsidR="00952175"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26.3.</w:t>
            </w:r>
          </w:p>
        </w:tc>
        <w:tc>
          <w:tcPr>
            <w:tcW w:w="0" w:type="auto"/>
            <w:hideMark/>
          </w:tcPr>
          <w:p w:rsidR="00952175" w:rsidRPr="00E25C5A" w:rsidDel="00952175"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складирование взрывчатых веществ и взрывных устройств</w:t>
            </w:r>
          </w:p>
        </w:tc>
        <w:tc>
          <w:tcPr>
            <w:tcW w:w="0" w:type="auto"/>
            <w:hideMark/>
          </w:tcPr>
          <w:p w:rsidR="00952175" w:rsidRPr="00E25C5A" w:rsidRDefault="00C20C87" w:rsidP="00663BC1">
            <w:pPr>
              <w:keepNext/>
              <w:keepLines/>
              <w:widowControl w:val="0"/>
              <w:spacing w:after="120"/>
              <w:jc w:val="both"/>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952175" w:rsidRPr="00E25C5A" w:rsidTr="006251F1">
        <w:tc>
          <w:tcPr>
            <w:tcW w:w="0" w:type="auto"/>
            <w:hideMark/>
          </w:tcPr>
          <w:p w:rsidR="00952175"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26.4.</w:t>
            </w:r>
          </w:p>
        </w:tc>
        <w:tc>
          <w:tcPr>
            <w:tcW w:w="0" w:type="auto"/>
            <w:hideMark/>
          </w:tcPr>
          <w:p w:rsidR="00952175" w:rsidRPr="00E25C5A" w:rsidDel="00952175"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транспортировка взрывчатых веществ и взрывных устройств</w:t>
            </w:r>
          </w:p>
        </w:tc>
        <w:tc>
          <w:tcPr>
            <w:tcW w:w="0" w:type="auto"/>
            <w:hideMark/>
          </w:tcPr>
          <w:p w:rsidR="00952175" w:rsidRPr="00E25C5A" w:rsidRDefault="00C20C87" w:rsidP="00663BC1">
            <w:pPr>
              <w:keepNext/>
              <w:keepLines/>
              <w:widowControl w:val="0"/>
              <w:spacing w:after="120"/>
              <w:jc w:val="both"/>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952175" w:rsidRPr="00E25C5A" w:rsidTr="006251F1">
        <w:tc>
          <w:tcPr>
            <w:tcW w:w="0" w:type="auto"/>
            <w:hideMark/>
          </w:tcPr>
          <w:p w:rsidR="00952175"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26.5.</w:t>
            </w:r>
          </w:p>
        </w:tc>
        <w:tc>
          <w:tcPr>
            <w:tcW w:w="0" w:type="auto"/>
            <w:hideMark/>
          </w:tcPr>
          <w:p w:rsidR="00952175" w:rsidRPr="00E25C5A" w:rsidDel="00952175"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применение взрывчатых веществ, взрывных устройств</w:t>
            </w:r>
          </w:p>
        </w:tc>
        <w:tc>
          <w:tcPr>
            <w:tcW w:w="0" w:type="auto"/>
            <w:hideMark/>
          </w:tcPr>
          <w:p w:rsidR="00952175" w:rsidRPr="00E25C5A" w:rsidRDefault="00C20C87" w:rsidP="00663BC1">
            <w:pPr>
              <w:keepNext/>
              <w:keepLines/>
              <w:widowControl w:val="0"/>
              <w:spacing w:after="120"/>
              <w:jc w:val="both"/>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в 800-кратном размере базовой пошлины</w:t>
            </w:r>
          </w:p>
        </w:tc>
      </w:tr>
      <w:tr w:rsidR="00907C36" w:rsidRPr="00E25C5A" w:rsidTr="006251F1">
        <w:tc>
          <w:tcPr>
            <w:tcW w:w="0" w:type="auto"/>
            <w:hideMark/>
          </w:tcPr>
          <w:p w:rsidR="00907C36"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26.6.</w:t>
            </w:r>
          </w:p>
        </w:tc>
        <w:tc>
          <w:tcPr>
            <w:tcW w:w="0" w:type="auto"/>
            <w:hideMark/>
          </w:tcPr>
          <w:p w:rsidR="00907C36" w:rsidRPr="00E25C5A" w:rsidDel="00952175"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выполнение взрывных работ</w:t>
            </w:r>
          </w:p>
        </w:tc>
        <w:tc>
          <w:tcPr>
            <w:tcW w:w="0" w:type="auto"/>
            <w:hideMark/>
          </w:tcPr>
          <w:p w:rsidR="00907C36" w:rsidRPr="00E25C5A" w:rsidRDefault="00C20C87" w:rsidP="00663BC1">
            <w:pPr>
              <w:keepNext/>
              <w:keepLines/>
              <w:widowControl w:val="0"/>
              <w:spacing w:after="120"/>
              <w:jc w:val="both"/>
              <w:outlineLvl w:val="0"/>
              <w:rPr>
                <w:rFonts w:ascii="GHEA Grapalat" w:hAnsi="GHEA Grapalat"/>
                <w:color w:val="000000" w:themeColor="text1"/>
                <w:sz w:val="20"/>
                <w:szCs w:val="20"/>
              </w:rPr>
            </w:pPr>
            <w:r w:rsidRPr="00E25C5A">
              <w:rPr>
                <w:rFonts w:ascii="GHEA Grapalat" w:hAnsi="GHEA Grapalat"/>
                <w:color w:val="000000" w:themeColor="text1"/>
                <w:sz w:val="20"/>
                <w:szCs w:val="20"/>
              </w:rPr>
              <w:t>в 800-кратном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27.</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разрешения на приобретение, транспортировку и хранение юридическими лицами токсических, радиоактивных, изотопных веществ</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шестикратном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28.</w:t>
            </w:r>
          </w:p>
        </w:tc>
        <w:tc>
          <w:tcPr>
            <w:tcW w:w="0" w:type="auto"/>
            <w:gridSpan w:val="2"/>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(пункт утратил силу в соответствии с HO-107-N от 28 апреля 2009)</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а)</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с бюджетных учреждений</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трехкратном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б)</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с юридических и физических лиц</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шестикратном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29.</w:t>
            </w:r>
          </w:p>
        </w:tc>
        <w:tc>
          <w:tcPr>
            <w:tcW w:w="0" w:type="auto"/>
            <w:hideMark/>
          </w:tcPr>
          <w:p w:rsidR="004B1095"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разрешения на снос и строительство строения</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18-кратном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30.</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выезд физических лиц из Республики Армения воздушными транспортными средствами (пассажиров, перевозимых воздушными судами)</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десятикратном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31.</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разрешение на использование слов "Հայ" [армянин], "Հայաստան" [Армения], "հայկական" [армянский] и их переводов в названиях отличительного значения в фирменных наименованиях</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600-кратном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32.</w:t>
            </w:r>
          </w:p>
        </w:tc>
        <w:tc>
          <w:tcPr>
            <w:tcW w:w="0" w:type="auto"/>
            <w:hideMark/>
          </w:tcPr>
          <w:p w:rsidR="004B1095"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предоставление хранящихся в государственном регистре и размещенных на интернет сайте полных сведений относительно одного субъекта из государственных единых и государственных реестров юридических лиц, а также копий уставов юридических лиц</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трехкратном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32.1.</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предоставление Государственным регистром </w:t>
            </w:r>
            <w:r w:rsidRPr="00E25C5A">
              <w:rPr>
                <w:rFonts w:ascii="GHEA Grapalat" w:hAnsi="GHEA Grapalat"/>
                <w:color w:val="000000" w:themeColor="text1"/>
                <w:sz w:val="20"/>
                <w:szCs w:val="20"/>
              </w:rPr>
              <w:lastRenderedPageBreak/>
              <w:t>отдельного решения об отказе в регистрации фирменного наименования коммерческой организации</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в десятикратном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lastRenderedPageBreak/>
              <w:t>33.</w:t>
            </w:r>
          </w:p>
        </w:tc>
        <w:tc>
          <w:tcPr>
            <w:tcW w:w="0" w:type="auto"/>
            <w:hideMark/>
          </w:tcPr>
          <w:p w:rsidR="004B1095"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связи с осуществлением полномочий государственных органов по замене, переоформлению документа (удостоверения), подтверждающего предоставление услуг или совершение действий, установленных настоящим Законом, или за выдачу дубликата утерянного свидетельства (за исключением случаев, предусмотренных настоящим Законом)</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в двукратном размере ставки за выдачу данного документа (удостоверения), но не </w:t>
            </w:r>
            <w:proofErr w:type="gramStart"/>
            <w:r w:rsidRPr="00E25C5A">
              <w:rPr>
                <w:rFonts w:ascii="GHEA Grapalat" w:hAnsi="GHEA Grapalat"/>
                <w:color w:val="000000" w:themeColor="text1"/>
                <w:sz w:val="20"/>
                <w:szCs w:val="20"/>
              </w:rPr>
              <w:t>более десятикратного</w:t>
            </w:r>
            <w:proofErr w:type="gramEnd"/>
            <w:r w:rsidRPr="00E25C5A">
              <w:rPr>
                <w:rFonts w:ascii="GHEA Grapalat" w:hAnsi="GHEA Grapalat"/>
                <w:color w:val="000000" w:themeColor="text1"/>
                <w:sz w:val="20"/>
                <w:szCs w:val="20"/>
              </w:rPr>
              <w:t xml:space="preserve"> размера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34.</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проставление </w:t>
            </w:r>
            <w:proofErr w:type="spellStart"/>
            <w:r w:rsidRPr="00E25C5A">
              <w:rPr>
                <w:rFonts w:ascii="GHEA Grapalat" w:hAnsi="GHEA Grapalat"/>
                <w:color w:val="000000" w:themeColor="text1"/>
                <w:sz w:val="20"/>
                <w:szCs w:val="20"/>
              </w:rPr>
              <w:t>апостиля</w:t>
            </w:r>
            <w:proofErr w:type="spellEnd"/>
            <w:r w:rsidRPr="00E25C5A">
              <w:rPr>
                <w:rFonts w:ascii="GHEA Grapalat" w:hAnsi="GHEA Grapalat"/>
                <w:color w:val="000000" w:themeColor="text1"/>
                <w:sz w:val="20"/>
                <w:szCs w:val="20"/>
              </w:rPr>
              <w:t xml:space="preserve"> (удостоверительной надписи) на документах, предусмотренных статьей 1 Гаагской конвенции, отменяющей требование легализации иностранных официальных документов, от 5 октября 1961 года или за легализацию иных документов</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семикратном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35.</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безвозмездную приватизацию считающихся государственной собственностью квартир</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36.</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проведение государственной аккредитации средних и высших профессиональных учебных заведений или за выдачу свидетельства об аккредитации</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40-кратном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37.</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внесение изменений и (или) дополнений в выданное средним и высшим профессиональным учебным заведениям свидетельство о государственной аккредитации</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38.</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средним и высшим профессиональным учебным заведениям дубликата утерянного свидетельства о государственной аккредитации</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80-кратном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38.1.</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квалификационные экзамены для пополнения списка кандидатов в судьи</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тридцатикратном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38.2.</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проверку заявления, поданного бывшим судьей для включения в список кандидатов в судьи, и приложенных к нему документов</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двадцатикратном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38.3.</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проверку заявления, поданного для пополнения списка кандидатов в судьи, подлежащих продвижению для назначения судьей в апелляционных судах, и приложенных к нему документов</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двадцатикратном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38.4.</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проверку заявления, поданного для пополнения списка кандидатов в судьи, подлежащих продвижению для назначения судьей в кассационных судах, и приложенных к нему документов</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двадцатикратном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lastRenderedPageBreak/>
              <w:t>39.</w:t>
            </w:r>
          </w:p>
        </w:tc>
        <w:tc>
          <w:tcPr>
            <w:tcW w:w="0" w:type="auto"/>
            <w:hideMark/>
          </w:tcPr>
          <w:p w:rsidR="004B1095"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проверку квалификации кандидатов в нотариусы</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двадцатикратном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40.</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проверку квалификации нотариального переводчика</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двадцатикратном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41.</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информации относительно каждого правового акта из реестра правовых актов</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пятидесяти процентов от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42.</w:t>
            </w:r>
          </w:p>
        </w:tc>
        <w:tc>
          <w:tcPr>
            <w:tcW w:w="0" w:type="auto"/>
            <w:hideMark/>
          </w:tcPr>
          <w:p w:rsidR="00BD3B89" w:rsidRPr="00E25C5A" w:rsidRDefault="00C20C87" w:rsidP="00663BC1">
            <w:pPr>
              <w:keepNext/>
              <w:keepLines/>
              <w:widowControl w:val="0"/>
              <w:spacing w:after="120"/>
              <w:jc w:val="both"/>
              <w:outlineLvl w:val="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индивидуального разрешения на вывоз товаров двойного назначения и передачу информации о двойном назначении и о результатах интеллектуальной деятельности</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42</w:t>
            </w:r>
            <w:r w:rsidRPr="00E25C5A">
              <w:rPr>
                <w:rFonts w:ascii="GHEA Grapalat" w:hAnsi="GHEA Grapalat"/>
                <w:color w:val="000000" w:themeColor="text1"/>
                <w:sz w:val="20"/>
                <w:szCs w:val="20"/>
                <w:vertAlign w:val="superscript"/>
              </w:rPr>
              <w:t>1</w:t>
            </w:r>
            <w:r w:rsidRPr="00E25C5A">
              <w:rPr>
                <w:rFonts w:ascii="GHEA Grapalat" w:hAnsi="GHEA Grapalat"/>
                <w:color w:val="000000" w:themeColor="text1"/>
                <w:sz w:val="20"/>
                <w:szCs w:val="20"/>
              </w:rPr>
              <w:t>.</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свидетельства об аккредитации на калибровку средств измерения, аттестации методик измерений в сферах, подлежащих государственному метрологическому контролю</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десятикратном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43.</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общего разрешения на экспорт товаров двойного назначения и передачу информации о двойном назначении и о результатах интеллектуальной деятельности</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43.1.</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дубликата документа, удостоверяющего право на индивидуальное или общее разрешение на экспорт товаров двойного назначения и передачу информации о двойном назначении и о результатах интеллектуальной деятельности</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пятикратном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44.</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Для цифрового </w:t>
            </w:r>
            <w:proofErr w:type="spellStart"/>
            <w:r w:rsidRPr="00E25C5A">
              <w:rPr>
                <w:rFonts w:ascii="GHEA Grapalat" w:hAnsi="GHEA Grapalat"/>
                <w:color w:val="000000" w:themeColor="text1"/>
                <w:sz w:val="20"/>
                <w:szCs w:val="20"/>
              </w:rPr>
              <w:t>тахографа</w:t>
            </w:r>
            <w:proofErr w:type="spellEnd"/>
            <w:r w:rsidRPr="00E25C5A">
              <w:rPr>
                <w:rFonts w:ascii="GHEA Grapalat" w:hAnsi="GHEA Grapalat"/>
                <w:color w:val="000000" w:themeColor="text1"/>
                <w:sz w:val="20"/>
                <w:szCs w:val="20"/>
              </w:rPr>
              <w:t>:</w:t>
            </w:r>
          </w:p>
        </w:tc>
        <w:tc>
          <w:tcPr>
            <w:tcW w:w="0" w:type="auto"/>
            <w:hideMark/>
          </w:tcPr>
          <w:p w:rsidR="00BD3B89" w:rsidRPr="00E25C5A" w:rsidRDefault="00BD3B89" w:rsidP="00663BC1">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6251F1">
        <w:tc>
          <w:tcPr>
            <w:tcW w:w="0" w:type="auto"/>
            <w:hideMark/>
          </w:tcPr>
          <w:p w:rsidR="00BD3B89" w:rsidRPr="00E25C5A" w:rsidRDefault="00BD3B89" w:rsidP="00663BC1">
            <w:pPr>
              <w:widowControl w:val="0"/>
              <w:spacing w:after="120"/>
              <w:rPr>
                <w:rFonts w:ascii="GHEA Grapalat" w:eastAsia="Times New Roman" w:hAnsi="GHEA Grapalat" w:cs="Times New Roman"/>
                <w:color w:val="000000" w:themeColor="text1"/>
                <w:sz w:val="20"/>
                <w:szCs w:val="20"/>
              </w:rPr>
            </w:pPr>
          </w:p>
        </w:tc>
        <w:tc>
          <w:tcPr>
            <w:tcW w:w="0" w:type="auto"/>
            <w:hideMark/>
          </w:tcPr>
          <w:p w:rsidR="00BD3B89" w:rsidRPr="00E25C5A" w:rsidRDefault="00C20C87" w:rsidP="00663BC1">
            <w:pPr>
              <w:widowControl w:val="0"/>
              <w:spacing w:after="120"/>
              <w:ind w:firstLine="17"/>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 за выдачу карты водителя</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BD3B89" w:rsidRPr="00E25C5A" w:rsidTr="006251F1">
        <w:tc>
          <w:tcPr>
            <w:tcW w:w="0" w:type="auto"/>
            <w:hideMark/>
          </w:tcPr>
          <w:p w:rsidR="00BD3B89" w:rsidRPr="00E25C5A" w:rsidRDefault="00BD3B89" w:rsidP="00663BC1">
            <w:pPr>
              <w:widowControl w:val="0"/>
              <w:spacing w:after="120"/>
              <w:rPr>
                <w:rFonts w:ascii="GHEA Grapalat" w:eastAsia="Times New Roman" w:hAnsi="GHEA Grapalat" w:cs="Times New Roman"/>
                <w:color w:val="000000" w:themeColor="text1"/>
                <w:sz w:val="20"/>
                <w:szCs w:val="20"/>
              </w:rPr>
            </w:pPr>
          </w:p>
        </w:tc>
        <w:tc>
          <w:tcPr>
            <w:tcW w:w="0" w:type="auto"/>
            <w:hideMark/>
          </w:tcPr>
          <w:p w:rsidR="00BD3B89" w:rsidRPr="00E25C5A" w:rsidRDefault="00C20C87" w:rsidP="00663BC1">
            <w:pPr>
              <w:widowControl w:val="0"/>
              <w:spacing w:after="120"/>
              <w:ind w:firstLine="17"/>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 за выдачу карты организации</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70-кратном размере базовой пошлины</w:t>
            </w:r>
          </w:p>
        </w:tc>
      </w:tr>
      <w:tr w:rsidR="00BD3B89" w:rsidRPr="00E25C5A" w:rsidTr="006251F1">
        <w:tc>
          <w:tcPr>
            <w:tcW w:w="0" w:type="auto"/>
            <w:hideMark/>
          </w:tcPr>
          <w:p w:rsidR="00BD3B89" w:rsidRPr="00E25C5A" w:rsidRDefault="00BD3B89" w:rsidP="00663BC1">
            <w:pPr>
              <w:widowControl w:val="0"/>
              <w:spacing w:after="120"/>
              <w:rPr>
                <w:rFonts w:ascii="GHEA Grapalat" w:eastAsia="Times New Roman" w:hAnsi="GHEA Grapalat" w:cs="Times New Roman"/>
                <w:color w:val="000000" w:themeColor="text1"/>
                <w:sz w:val="20"/>
                <w:szCs w:val="20"/>
              </w:rPr>
            </w:pPr>
          </w:p>
        </w:tc>
        <w:tc>
          <w:tcPr>
            <w:tcW w:w="0" w:type="auto"/>
            <w:hideMark/>
          </w:tcPr>
          <w:p w:rsidR="00BD3B89" w:rsidRPr="00E25C5A" w:rsidRDefault="00C20C87" w:rsidP="00663BC1">
            <w:pPr>
              <w:widowControl w:val="0"/>
              <w:spacing w:after="120"/>
              <w:ind w:firstLine="17"/>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за выдачу карты мастерской</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70-кратном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44.</w:t>
            </w:r>
          </w:p>
        </w:tc>
        <w:tc>
          <w:tcPr>
            <w:tcW w:w="0" w:type="auto"/>
            <w:hideMark/>
          </w:tcPr>
          <w:p w:rsidR="00AB5861"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 xml:space="preserve">(пункт утратил силу в соответствии с </w:t>
            </w:r>
            <w:r w:rsidRPr="00E25C5A">
              <w:rPr>
                <w:rFonts w:ascii="GHEA Grapalat" w:hAnsi="GHEA Grapalat"/>
                <w:b/>
                <w:i/>
                <w:color w:val="000000" w:themeColor="text1"/>
                <w:sz w:val="20"/>
                <w:szCs w:val="20"/>
                <w:lang w:val="en-US"/>
              </w:rPr>
              <w:t>HO</w:t>
            </w:r>
            <w:r w:rsidRPr="00E25C5A">
              <w:rPr>
                <w:rFonts w:ascii="GHEA Grapalat" w:hAnsi="GHEA Grapalat"/>
                <w:b/>
                <w:i/>
                <w:color w:val="000000" w:themeColor="text1"/>
                <w:sz w:val="20"/>
                <w:szCs w:val="20"/>
              </w:rPr>
              <w:t>-421-</w:t>
            </w:r>
            <w:r w:rsidRPr="00E25C5A">
              <w:rPr>
                <w:rFonts w:ascii="GHEA Grapalat" w:hAnsi="GHEA Grapalat"/>
                <w:b/>
                <w:i/>
                <w:color w:val="000000" w:themeColor="text1"/>
                <w:sz w:val="20"/>
                <w:szCs w:val="20"/>
                <w:lang w:val="en-US"/>
              </w:rPr>
              <w:t>N</w:t>
            </w:r>
            <w:r w:rsidRPr="00E25C5A">
              <w:rPr>
                <w:rFonts w:ascii="GHEA Grapalat" w:hAnsi="GHEA Grapalat"/>
                <w:b/>
                <w:i/>
                <w:color w:val="000000" w:themeColor="text1"/>
                <w:sz w:val="20"/>
                <w:szCs w:val="20"/>
              </w:rPr>
              <w:t xml:space="preserve"> от 10 декабря 2021 года)</w:t>
            </w:r>
          </w:p>
        </w:tc>
        <w:tc>
          <w:tcPr>
            <w:tcW w:w="0" w:type="auto"/>
            <w:hideMark/>
          </w:tcPr>
          <w:p w:rsidR="00BD3B89" w:rsidRPr="00E25C5A" w:rsidRDefault="00BD3B89" w:rsidP="00663BC1">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6251F1">
        <w:tc>
          <w:tcPr>
            <w:tcW w:w="0" w:type="auto"/>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45.</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выдачу разрешения на перевозку автомобильным транспортом опасных грузов или </w:t>
            </w:r>
            <w:proofErr w:type="spellStart"/>
            <w:r w:rsidRPr="00E25C5A">
              <w:rPr>
                <w:rFonts w:ascii="GHEA Grapalat" w:hAnsi="GHEA Grapalat"/>
                <w:color w:val="000000" w:themeColor="text1"/>
                <w:sz w:val="20"/>
                <w:szCs w:val="20"/>
              </w:rPr>
              <w:t>необезвреженных</w:t>
            </w:r>
            <w:proofErr w:type="spellEnd"/>
            <w:r w:rsidRPr="00E25C5A">
              <w:rPr>
                <w:rFonts w:ascii="GHEA Grapalat" w:hAnsi="GHEA Grapalat"/>
                <w:color w:val="000000" w:themeColor="text1"/>
                <w:sz w:val="20"/>
                <w:szCs w:val="20"/>
              </w:rPr>
              <w:t xml:space="preserve"> тар</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46.</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предоставление грузоперевозчикам Республики Армения права на выполнение неограниченного количества рейсов между государствами </w:t>
            </w:r>
            <w:r w:rsidR="00E82916"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 xml:space="preserve"> членами Европейской конференции министров транспорта:</w:t>
            </w:r>
          </w:p>
        </w:tc>
        <w:tc>
          <w:tcPr>
            <w:tcW w:w="0" w:type="auto"/>
            <w:hideMark/>
          </w:tcPr>
          <w:p w:rsidR="00BD3B89" w:rsidRPr="00E25C5A" w:rsidRDefault="00BD3B89" w:rsidP="00663BC1">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6251F1">
        <w:tc>
          <w:tcPr>
            <w:tcW w:w="0" w:type="auto"/>
            <w:hideMark/>
          </w:tcPr>
          <w:p w:rsidR="00BD3B89" w:rsidRPr="00E25C5A" w:rsidRDefault="00BD3B89" w:rsidP="00663BC1">
            <w:pPr>
              <w:widowControl w:val="0"/>
              <w:spacing w:after="120"/>
              <w:rPr>
                <w:rFonts w:ascii="GHEA Grapalat" w:eastAsia="Times New Roman" w:hAnsi="GHEA Grapalat" w:cs="Times New Roman"/>
                <w:color w:val="000000" w:themeColor="text1"/>
                <w:sz w:val="20"/>
                <w:szCs w:val="20"/>
              </w:rPr>
            </w:pPr>
          </w:p>
        </w:tc>
        <w:tc>
          <w:tcPr>
            <w:tcW w:w="0" w:type="auto"/>
            <w:hideMark/>
          </w:tcPr>
          <w:p w:rsidR="00BD3B89" w:rsidRPr="00E25C5A" w:rsidRDefault="00C20C87" w:rsidP="00663BC1">
            <w:pPr>
              <w:widowControl w:val="0"/>
              <w:tabs>
                <w:tab w:val="left" w:pos="460"/>
              </w:tabs>
              <w:spacing w:after="120"/>
              <w:ind w:firstLine="17"/>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r w:rsidRPr="00E25C5A">
              <w:rPr>
                <w:rFonts w:ascii="GHEA Grapalat" w:hAnsi="GHEA Grapalat"/>
                <w:color w:val="000000" w:themeColor="text1"/>
                <w:sz w:val="20"/>
                <w:szCs w:val="20"/>
                <w:lang w:val="en-US"/>
              </w:rPr>
              <w:tab/>
            </w:r>
            <w:r w:rsidRPr="00E25C5A">
              <w:rPr>
                <w:rFonts w:ascii="GHEA Grapalat" w:hAnsi="GHEA Grapalat"/>
                <w:color w:val="000000" w:themeColor="text1"/>
                <w:sz w:val="20"/>
                <w:szCs w:val="20"/>
              </w:rPr>
              <w:t>сроком на 6 недель</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5-кратном размере базовой пошлины</w:t>
            </w:r>
          </w:p>
        </w:tc>
      </w:tr>
      <w:tr w:rsidR="00BD3B89" w:rsidRPr="00E25C5A" w:rsidTr="006251F1">
        <w:tc>
          <w:tcPr>
            <w:tcW w:w="0" w:type="auto"/>
            <w:hideMark/>
          </w:tcPr>
          <w:p w:rsidR="00BD3B89" w:rsidRPr="00E25C5A" w:rsidRDefault="00BD3B89" w:rsidP="00663BC1">
            <w:pPr>
              <w:widowControl w:val="0"/>
              <w:spacing w:after="120"/>
              <w:rPr>
                <w:rFonts w:ascii="GHEA Grapalat" w:eastAsia="Times New Roman" w:hAnsi="GHEA Grapalat" w:cs="Times New Roman"/>
                <w:color w:val="000000" w:themeColor="text1"/>
                <w:sz w:val="20"/>
                <w:szCs w:val="20"/>
              </w:rPr>
            </w:pPr>
          </w:p>
        </w:tc>
        <w:tc>
          <w:tcPr>
            <w:tcW w:w="0" w:type="auto"/>
            <w:hideMark/>
          </w:tcPr>
          <w:p w:rsidR="00BD3B89" w:rsidRPr="00E25C5A" w:rsidRDefault="00C20C87" w:rsidP="00663BC1">
            <w:pPr>
              <w:widowControl w:val="0"/>
              <w:tabs>
                <w:tab w:val="left" w:pos="460"/>
              </w:tabs>
              <w:spacing w:after="120"/>
              <w:ind w:firstLine="17"/>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r w:rsidRPr="00E25C5A">
              <w:rPr>
                <w:rFonts w:ascii="GHEA Grapalat" w:hAnsi="GHEA Grapalat"/>
                <w:color w:val="000000" w:themeColor="text1"/>
                <w:sz w:val="20"/>
                <w:szCs w:val="20"/>
                <w:lang w:val="en-US"/>
              </w:rPr>
              <w:tab/>
            </w:r>
            <w:r w:rsidRPr="00E25C5A">
              <w:rPr>
                <w:rFonts w:ascii="GHEA Grapalat" w:hAnsi="GHEA Grapalat"/>
                <w:color w:val="000000" w:themeColor="text1"/>
                <w:sz w:val="20"/>
                <w:szCs w:val="20"/>
              </w:rPr>
              <w:t>сроком на год</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47.</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предоставление грузоперевозчикам Республики Армения установленного международными соглашениями об автомобильных перевозках права на </w:t>
            </w:r>
            <w:r w:rsidRPr="00E25C5A">
              <w:rPr>
                <w:rFonts w:ascii="GHEA Grapalat" w:hAnsi="GHEA Grapalat"/>
                <w:color w:val="000000" w:themeColor="text1"/>
                <w:sz w:val="20"/>
                <w:szCs w:val="20"/>
              </w:rPr>
              <w:lastRenderedPageBreak/>
              <w:t>однократную перевозку</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в 5-кратном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48.</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за неоднократное получение от налогового органа в документарном виде в течение данного календарного года выписки из лицевого счета</w:t>
            </w:r>
            <w:proofErr w:type="gramEnd"/>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49.</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предоставление заключения о деятельности оператора кормовой цепочки</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пятикратном размере базовой пошлины</w:t>
            </w:r>
          </w:p>
        </w:tc>
      </w:tr>
      <w:tr w:rsidR="003E576B" w:rsidRPr="00E25C5A" w:rsidTr="006251F1">
        <w:tc>
          <w:tcPr>
            <w:tcW w:w="0" w:type="auto"/>
            <w:hideMark/>
          </w:tcPr>
          <w:p w:rsidR="003E576B"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lang w:val="hy-AM"/>
              </w:rPr>
              <w:t>49</w:t>
            </w:r>
            <w:r w:rsidRPr="00E25C5A">
              <w:rPr>
                <w:rFonts w:ascii="GHEA Grapalat" w:hAnsi="GHEA Grapalat"/>
                <w:color w:val="000000" w:themeColor="text1"/>
                <w:sz w:val="20"/>
                <w:szCs w:val="20"/>
              </w:rPr>
              <w:t>.</w:t>
            </w:r>
            <w:r w:rsidRPr="00E25C5A">
              <w:rPr>
                <w:rFonts w:ascii="GHEA Grapalat" w:hAnsi="GHEA Grapalat"/>
                <w:color w:val="000000" w:themeColor="text1"/>
                <w:sz w:val="20"/>
                <w:szCs w:val="20"/>
                <w:lang w:val="hy-AM"/>
              </w:rPr>
              <w:t>1</w:t>
            </w:r>
            <w:r w:rsidRPr="00E25C5A">
              <w:rPr>
                <w:rFonts w:ascii="GHEA Grapalat" w:eastAsia="MS Mincho" w:hAnsi="GHEA Grapalat" w:cs="Cambria Math"/>
                <w:color w:val="000000" w:themeColor="text1"/>
                <w:sz w:val="20"/>
                <w:szCs w:val="20"/>
                <w:lang w:val="hy-AM"/>
              </w:rPr>
              <w:t>.</w:t>
            </w:r>
          </w:p>
        </w:tc>
        <w:tc>
          <w:tcPr>
            <w:tcW w:w="0" w:type="auto"/>
            <w:hideMark/>
          </w:tcPr>
          <w:p w:rsidR="003E576B"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государственную регистрацию пищевых добавок</w:t>
            </w:r>
          </w:p>
        </w:tc>
        <w:tc>
          <w:tcPr>
            <w:tcW w:w="0" w:type="auto"/>
            <w:hideMark/>
          </w:tcPr>
          <w:p w:rsidR="003E576B"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20-кратном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50.</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сертификата надлежащей производственной практики</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51.</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сертификата надлежащей дистрибьюторской практики</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BD3B89" w:rsidRPr="00E25C5A" w:rsidTr="006251F1">
        <w:trPr>
          <w:trHeight w:val="925"/>
        </w:trPr>
        <w:tc>
          <w:tcPr>
            <w:tcW w:w="0" w:type="auto"/>
            <w:hideMark/>
          </w:tcPr>
          <w:p w:rsidR="009B7BC0" w:rsidRPr="00E25C5A" w:rsidRDefault="00C20C87" w:rsidP="00663BC1">
            <w:pPr>
              <w:widowControl w:val="0"/>
              <w:spacing w:after="120"/>
              <w:rPr>
                <w:rFonts w:ascii="GHEA Grapalat" w:hAnsi="GHEA Grapalat"/>
                <w:color w:val="000000" w:themeColor="text1"/>
                <w:sz w:val="20"/>
                <w:szCs w:val="20"/>
                <w:lang w:val="en-US"/>
              </w:rPr>
            </w:pPr>
            <w:r w:rsidRPr="00E25C5A">
              <w:rPr>
                <w:rFonts w:ascii="GHEA Grapalat" w:hAnsi="GHEA Grapalat"/>
                <w:color w:val="000000" w:themeColor="text1"/>
                <w:sz w:val="20"/>
                <w:szCs w:val="20"/>
              </w:rPr>
              <w:t>52.</w:t>
            </w:r>
          </w:p>
        </w:tc>
        <w:tc>
          <w:tcPr>
            <w:tcW w:w="0" w:type="auto"/>
            <w:hideMark/>
          </w:tcPr>
          <w:p w:rsidR="009B7BC0"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выдачу сертификата на ввоз или вывоз лекарств, лекарственных веществ, лекарственного растительного сырья и исследуемой фармацевтической продукции</w:t>
            </w:r>
          </w:p>
        </w:tc>
        <w:tc>
          <w:tcPr>
            <w:tcW w:w="0" w:type="auto"/>
            <w:hideMark/>
          </w:tcPr>
          <w:p w:rsidR="00E40729"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5-кратном размере базовой пошлины</w:t>
            </w:r>
          </w:p>
        </w:tc>
      </w:tr>
      <w:tr w:rsidR="00883FFA" w:rsidRPr="00E25C5A" w:rsidTr="006251F1">
        <w:trPr>
          <w:trHeight w:val="784"/>
        </w:trPr>
        <w:tc>
          <w:tcPr>
            <w:tcW w:w="0" w:type="auto"/>
            <w:hideMark/>
          </w:tcPr>
          <w:p w:rsidR="00883FFA"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52.1</w:t>
            </w:r>
          </w:p>
        </w:tc>
        <w:tc>
          <w:tcPr>
            <w:tcW w:w="0" w:type="auto"/>
            <w:hideMark/>
          </w:tcPr>
          <w:p w:rsidR="00883FFA"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eastAsia="Times New Roman" w:hAnsi="GHEA Grapalat" w:cs="Times New Roman"/>
                <w:color w:val="000000" w:themeColor="text1"/>
                <w:sz w:val="20"/>
                <w:szCs w:val="20"/>
              </w:rPr>
              <w:t>за выдачу сертификата на ввоз (соответствие) медицинских изделий</w:t>
            </w:r>
          </w:p>
        </w:tc>
        <w:tc>
          <w:tcPr>
            <w:tcW w:w="0" w:type="auto"/>
            <w:hideMark/>
          </w:tcPr>
          <w:p w:rsidR="00883FFA"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5-кратном размере базовой пошлины</w:t>
            </w:r>
          </w:p>
        </w:tc>
      </w:tr>
      <w:tr w:rsidR="003B03F9" w:rsidRPr="00E25C5A" w:rsidTr="006251F1">
        <w:trPr>
          <w:trHeight w:val="784"/>
        </w:trPr>
        <w:tc>
          <w:tcPr>
            <w:tcW w:w="0" w:type="auto"/>
            <w:hideMark/>
          </w:tcPr>
          <w:p w:rsidR="003B03F9"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52.2.</w:t>
            </w:r>
          </w:p>
        </w:tc>
        <w:tc>
          <w:tcPr>
            <w:tcW w:w="0" w:type="auto"/>
            <w:hideMark/>
          </w:tcPr>
          <w:p w:rsidR="003B03F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сертификата надлежащей лабораторной деятельности</w:t>
            </w:r>
          </w:p>
        </w:tc>
        <w:tc>
          <w:tcPr>
            <w:tcW w:w="0" w:type="auto"/>
            <w:hideMark/>
          </w:tcPr>
          <w:p w:rsidR="003B03F9"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3B03F9" w:rsidRPr="00E25C5A" w:rsidTr="006251F1">
        <w:trPr>
          <w:trHeight w:val="784"/>
        </w:trPr>
        <w:tc>
          <w:tcPr>
            <w:tcW w:w="0" w:type="auto"/>
            <w:hideMark/>
          </w:tcPr>
          <w:p w:rsidR="001F43F0" w:rsidRPr="00E25C5A" w:rsidRDefault="00C20C87" w:rsidP="00663BC1">
            <w:pPr>
              <w:widowControl w:val="0"/>
              <w:spacing w:after="120"/>
              <w:rPr>
                <w:rFonts w:ascii="GHEA Grapalat" w:hAnsi="GHEA Grapalat"/>
                <w:color w:val="000000" w:themeColor="text1"/>
                <w:sz w:val="20"/>
                <w:szCs w:val="20"/>
                <w:lang w:val="en-US"/>
              </w:rPr>
            </w:pPr>
            <w:r w:rsidRPr="00E25C5A">
              <w:rPr>
                <w:rFonts w:ascii="GHEA Grapalat" w:hAnsi="GHEA Grapalat"/>
                <w:color w:val="000000" w:themeColor="text1"/>
                <w:sz w:val="20"/>
                <w:szCs w:val="20"/>
              </w:rPr>
              <w:t>52.3.</w:t>
            </w:r>
          </w:p>
        </w:tc>
        <w:tc>
          <w:tcPr>
            <w:tcW w:w="0" w:type="auto"/>
            <w:hideMark/>
          </w:tcPr>
          <w:p w:rsidR="001F43F0"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предоставление разрешения на рекламу лекарств, медицинских изделий и лечебных методов</w:t>
            </w:r>
          </w:p>
        </w:tc>
        <w:tc>
          <w:tcPr>
            <w:tcW w:w="0" w:type="auto"/>
            <w:hideMark/>
          </w:tcPr>
          <w:p w:rsidR="003B03F9"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1F43F0" w:rsidRPr="00E25C5A" w:rsidTr="006251F1">
        <w:tc>
          <w:tcPr>
            <w:tcW w:w="0" w:type="auto"/>
            <w:hideMark/>
          </w:tcPr>
          <w:p w:rsidR="001F43F0" w:rsidRPr="00E25C5A" w:rsidRDefault="00CF5E42"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52.4</w:t>
            </w:r>
          </w:p>
        </w:tc>
        <w:tc>
          <w:tcPr>
            <w:tcW w:w="0" w:type="auto"/>
            <w:hideMark/>
          </w:tcPr>
          <w:p w:rsidR="003D4736" w:rsidRPr="00E25C5A" w:rsidRDefault="006251F1"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предоставление разрешения на рекламу</w:t>
            </w:r>
            <w:r w:rsidR="00663BC1" w:rsidRPr="00663BC1">
              <w:rPr>
                <w:rFonts w:ascii="GHEA Grapalat" w:hAnsi="GHEA Grapalat"/>
                <w:color w:val="000000" w:themeColor="text1"/>
                <w:sz w:val="20"/>
                <w:szCs w:val="20"/>
              </w:rPr>
              <w:t xml:space="preserve"> </w:t>
            </w:r>
            <w:r w:rsidRPr="00E25C5A">
              <w:rPr>
                <w:rFonts w:ascii="GHEA Grapalat" w:hAnsi="GHEA Grapalat"/>
                <w:color w:val="000000" w:themeColor="text1"/>
                <w:sz w:val="20"/>
                <w:szCs w:val="20"/>
              </w:rPr>
              <w:t>ветеринарных вакцин, сывороток и диагностических средств</w:t>
            </w:r>
          </w:p>
        </w:tc>
        <w:tc>
          <w:tcPr>
            <w:tcW w:w="0" w:type="auto"/>
            <w:hideMark/>
          </w:tcPr>
          <w:p w:rsidR="001F43F0" w:rsidRPr="00E25C5A" w:rsidRDefault="006769CE"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10-кратном размере базовой пошлины </w:t>
            </w:r>
          </w:p>
        </w:tc>
      </w:tr>
      <w:tr w:rsidR="00BD3B89" w:rsidRPr="00E25C5A" w:rsidTr="006251F1">
        <w:tc>
          <w:tcPr>
            <w:tcW w:w="0" w:type="auto"/>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53.</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осуществление транспортными средствами с 9-17 сидячих мест одного рейса межгосударственных нерегулярных пассажирских перевозок:</w:t>
            </w:r>
          </w:p>
        </w:tc>
        <w:tc>
          <w:tcPr>
            <w:tcW w:w="0" w:type="auto"/>
            <w:hideMark/>
          </w:tcPr>
          <w:p w:rsidR="00BD3B89" w:rsidRPr="00E25C5A" w:rsidRDefault="00BD3B89" w:rsidP="00663BC1">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6251F1">
        <w:tc>
          <w:tcPr>
            <w:tcW w:w="0" w:type="auto"/>
            <w:hideMark/>
          </w:tcPr>
          <w:p w:rsidR="00BD3B89" w:rsidRPr="00E25C5A" w:rsidRDefault="00BD3B89" w:rsidP="00663BC1">
            <w:pPr>
              <w:widowControl w:val="0"/>
              <w:spacing w:after="120"/>
              <w:rPr>
                <w:rFonts w:ascii="GHEA Grapalat" w:eastAsia="Times New Roman" w:hAnsi="GHEA Grapalat" w:cs="Times New Roman"/>
                <w:color w:val="000000" w:themeColor="text1"/>
                <w:sz w:val="20"/>
                <w:szCs w:val="20"/>
              </w:rPr>
            </w:pP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Грузию</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15-кратном размере базовой пошлины</w:t>
            </w:r>
          </w:p>
        </w:tc>
      </w:tr>
      <w:tr w:rsidR="00BD3B89" w:rsidRPr="00E25C5A" w:rsidTr="006251F1">
        <w:tc>
          <w:tcPr>
            <w:tcW w:w="0" w:type="auto"/>
            <w:hideMark/>
          </w:tcPr>
          <w:p w:rsidR="00BD3B89" w:rsidRPr="00E25C5A" w:rsidRDefault="00BD3B89" w:rsidP="00663BC1">
            <w:pPr>
              <w:widowControl w:val="0"/>
              <w:spacing w:after="120"/>
              <w:rPr>
                <w:rFonts w:ascii="GHEA Grapalat" w:eastAsia="Times New Roman" w:hAnsi="GHEA Grapalat" w:cs="Times New Roman"/>
                <w:color w:val="000000" w:themeColor="text1"/>
                <w:sz w:val="20"/>
                <w:szCs w:val="20"/>
              </w:rPr>
            </w:pP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другие государства</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BD3B89" w:rsidRPr="00E25C5A" w:rsidTr="006251F1">
        <w:tc>
          <w:tcPr>
            <w:tcW w:w="0" w:type="auto"/>
            <w:hideMark/>
          </w:tcPr>
          <w:p w:rsidR="00BD3B89" w:rsidRPr="00E25C5A" w:rsidRDefault="00BD3B89" w:rsidP="00663BC1">
            <w:pPr>
              <w:widowControl w:val="0"/>
              <w:spacing w:after="120"/>
              <w:rPr>
                <w:rFonts w:ascii="GHEA Grapalat" w:eastAsia="Times New Roman" w:hAnsi="GHEA Grapalat" w:cs="Times New Roman"/>
                <w:color w:val="000000" w:themeColor="text1"/>
                <w:sz w:val="20"/>
                <w:szCs w:val="20"/>
              </w:rPr>
            </w:pPr>
          </w:p>
        </w:tc>
        <w:tc>
          <w:tcPr>
            <w:tcW w:w="0" w:type="auto"/>
            <w:hideMark/>
          </w:tcPr>
          <w:p w:rsidR="0061062C"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осуществление одного рейса транспортными средствами с более 17 сидячих мест:</w:t>
            </w:r>
          </w:p>
        </w:tc>
        <w:tc>
          <w:tcPr>
            <w:tcW w:w="0" w:type="auto"/>
            <w:hideMark/>
          </w:tcPr>
          <w:p w:rsidR="00BD3B89" w:rsidRPr="00E25C5A" w:rsidRDefault="00BD3B89" w:rsidP="00663BC1">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6251F1">
        <w:tc>
          <w:tcPr>
            <w:tcW w:w="0" w:type="auto"/>
            <w:hideMark/>
          </w:tcPr>
          <w:p w:rsidR="00BD3B89" w:rsidRPr="00E25C5A" w:rsidRDefault="00BD3B89" w:rsidP="00663BC1">
            <w:pPr>
              <w:widowControl w:val="0"/>
              <w:spacing w:after="120"/>
              <w:rPr>
                <w:rFonts w:ascii="GHEA Grapalat" w:eastAsia="Times New Roman" w:hAnsi="GHEA Grapalat" w:cs="Times New Roman"/>
                <w:color w:val="000000" w:themeColor="text1"/>
                <w:sz w:val="20"/>
                <w:szCs w:val="20"/>
              </w:rPr>
            </w:pP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Грузию</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BD3B89" w:rsidRPr="00E25C5A" w:rsidTr="006251F1">
        <w:tc>
          <w:tcPr>
            <w:tcW w:w="0" w:type="auto"/>
            <w:hideMark/>
          </w:tcPr>
          <w:p w:rsidR="00BD3B89" w:rsidRPr="00E25C5A" w:rsidRDefault="00BD3B89" w:rsidP="00663BC1">
            <w:pPr>
              <w:widowControl w:val="0"/>
              <w:spacing w:after="120"/>
              <w:rPr>
                <w:rFonts w:ascii="GHEA Grapalat" w:eastAsia="Times New Roman" w:hAnsi="GHEA Grapalat" w:cs="Times New Roman"/>
                <w:color w:val="000000" w:themeColor="text1"/>
                <w:sz w:val="20"/>
                <w:szCs w:val="20"/>
              </w:rPr>
            </w:pP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другие государства</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150-кратном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54.</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осуществление из государства, не имеющего с Республикой Армения регулирующих сферу транспорта международных соглашений, в Республику Армения и в обратном направлении одного рейса межгосударственных нерегулярных пассажирских перевозок зарегистрированными в </w:t>
            </w:r>
            <w:r w:rsidRPr="00E25C5A">
              <w:rPr>
                <w:rFonts w:ascii="GHEA Grapalat" w:hAnsi="GHEA Grapalat"/>
                <w:color w:val="000000" w:themeColor="text1"/>
                <w:sz w:val="20"/>
                <w:szCs w:val="20"/>
              </w:rPr>
              <w:lastRenderedPageBreak/>
              <w:t>других государствах транспортными средствами</w:t>
            </w:r>
          </w:p>
        </w:tc>
        <w:tc>
          <w:tcPr>
            <w:tcW w:w="0" w:type="auto"/>
            <w:hideMark/>
          </w:tcPr>
          <w:p w:rsidR="00BD3B89" w:rsidRPr="00E25C5A" w:rsidRDefault="00BD3B89" w:rsidP="00663BC1">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6251F1">
        <w:tc>
          <w:tcPr>
            <w:tcW w:w="0" w:type="auto"/>
            <w:hideMark/>
          </w:tcPr>
          <w:p w:rsidR="00BD3B89" w:rsidRPr="00E25C5A" w:rsidRDefault="00BD3B89" w:rsidP="00663BC1">
            <w:pPr>
              <w:widowControl w:val="0"/>
              <w:spacing w:after="120"/>
              <w:jc w:val="center"/>
              <w:rPr>
                <w:rFonts w:ascii="GHEA Grapalat" w:eastAsia="Times New Roman" w:hAnsi="GHEA Grapalat" w:cs="Times New Roman"/>
                <w:color w:val="000000" w:themeColor="text1"/>
                <w:sz w:val="20"/>
                <w:szCs w:val="20"/>
              </w:rPr>
            </w:pP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транспортные средства с 9-17 сидячими местами</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BD3B89" w:rsidRPr="00E25C5A" w:rsidTr="006251F1">
        <w:tc>
          <w:tcPr>
            <w:tcW w:w="0" w:type="auto"/>
            <w:hideMark/>
          </w:tcPr>
          <w:p w:rsidR="00BD3B89" w:rsidRPr="00E25C5A" w:rsidRDefault="00BD3B89" w:rsidP="00663BC1">
            <w:pPr>
              <w:widowControl w:val="0"/>
              <w:spacing w:after="120"/>
              <w:jc w:val="center"/>
              <w:rPr>
                <w:rFonts w:ascii="GHEA Grapalat" w:eastAsia="Times New Roman" w:hAnsi="GHEA Grapalat" w:cs="Times New Roman"/>
                <w:color w:val="000000" w:themeColor="text1"/>
                <w:sz w:val="20"/>
                <w:szCs w:val="20"/>
              </w:rPr>
            </w:pPr>
          </w:p>
        </w:tc>
        <w:tc>
          <w:tcPr>
            <w:tcW w:w="0" w:type="auto"/>
            <w:hideMark/>
          </w:tcPr>
          <w:p w:rsidR="007C357F"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транспортные средства с более 17 сидячих мест</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200-кратном размере базовой пошлины</w:t>
            </w:r>
          </w:p>
        </w:tc>
      </w:tr>
      <w:tr w:rsidR="00BD3B89" w:rsidRPr="00E25C5A" w:rsidTr="006251F1">
        <w:trPr>
          <w:trHeight w:val="634"/>
        </w:trPr>
        <w:tc>
          <w:tcPr>
            <w:tcW w:w="0" w:type="auto"/>
            <w:hideMark/>
          </w:tcPr>
          <w:p w:rsidR="00E40729" w:rsidRPr="00E25C5A" w:rsidRDefault="00C20C87" w:rsidP="00663BC1">
            <w:pPr>
              <w:widowControl w:val="0"/>
              <w:spacing w:after="120"/>
              <w:rPr>
                <w:rFonts w:ascii="GHEA Grapalat" w:hAnsi="GHEA Grapalat"/>
                <w:color w:val="000000" w:themeColor="text1"/>
                <w:sz w:val="20"/>
                <w:szCs w:val="20"/>
                <w:lang w:val="en-US"/>
              </w:rPr>
            </w:pPr>
            <w:r w:rsidRPr="00E25C5A">
              <w:rPr>
                <w:rFonts w:ascii="GHEA Grapalat" w:hAnsi="GHEA Grapalat"/>
                <w:color w:val="000000" w:themeColor="text1"/>
                <w:sz w:val="20"/>
                <w:szCs w:val="20"/>
              </w:rPr>
              <w:t>55.</w:t>
            </w:r>
          </w:p>
        </w:tc>
        <w:tc>
          <w:tcPr>
            <w:tcW w:w="0" w:type="auto"/>
            <w:hideMark/>
          </w:tcPr>
          <w:p w:rsidR="00CA7A04"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проверку квалификации управляющего по делам о банкротстве</w:t>
            </w:r>
          </w:p>
        </w:tc>
        <w:tc>
          <w:tcPr>
            <w:tcW w:w="0" w:type="auto"/>
            <w:hideMark/>
          </w:tcPr>
          <w:p w:rsidR="00E4072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883FFA" w:rsidRPr="00E25C5A" w:rsidTr="006251F1">
        <w:trPr>
          <w:trHeight w:val="677"/>
        </w:trPr>
        <w:tc>
          <w:tcPr>
            <w:tcW w:w="0" w:type="auto"/>
            <w:hideMark/>
          </w:tcPr>
          <w:p w:rsidR="00883FFA"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55.1</w:t>
            </w:r>
          </w:p>
        </w:tc>
        <w:tc>
          <w:tcPr>
            <w:tcW w:w="0" w:type="auto"/>
            <w:hideMark/>
          </w:tcPr>
          <w:p w:rsidR="00883FFA"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eastAsia="Times New Roman" w:hAnsi="GHEA Grapalat" w:cs="Times New Roman"/>
                <w:color w:val="000000" w:themeColor="text1"/>
                <w:sz w:val="20"/>
                <w:szCs w:val="20"/>
              </w:rPr>
              <w:t>для участия в проверке квалификации лицензированных медиаторов</w:t>
            </w:r>
          </w:p>
        </w:tc>
        <w:tc>
          <w:tcPr>
            <w:tcW w:w="0" w:type="auto"/>
            <w:hideMark/>
          </w:tcPr>
          <w:p w:rsidR="00883FFA"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56.</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постановку на учет управляющего по делам о банкротстве</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BD3B89" w:rsidRPr="00E25C5A" w:rsidTr="006251F1">
        <w:tc>
          <w:tcPr>
            <w:tcW w:w="0" w:type="auto"/>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57.</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за обслуживание посредством специальной компьютерной программы, предусмотренной Законом "О банкротстве" (за каждый год)</w:t>
            </w:r>
          </w:p>
        </w:tc>
        <w:tc>
          <w:tcPr>
            <w:tcW w:w="0" w:type="auto"/>
            <w:hideMark/>
          </w:tcPr>
          <w:p w:rsidR="00BD3B89" w:rsidRPr="00E25C5A" w:rsidRDefault="00C20C87" w:rsidP="00663BC1">
            <w:pPr>
              <w:widowControl w:val="0"/>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в 50-кратном размере базовой пошлины</w:t>
            </w:r>
          </w:p>
        </w:tc>
      </w:tr>
      <w:tr w:rsidR="00E35AE0" w:rsidRPr="00E25C5A" w:rsidTr="006251F1">
        <w:tc>
          <w:tcPr>
            <w:tcW w:w="0" w:type="auto"/>
            <w:hideMark/>
          </w:tcPr>
          <w:p w:rsidR="00E35AE0"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58.</w:t>
            </w:r>
          </w:p>
        </w:tc>
        <w:tc>
          <w:tcPr>
            <w:tcW w:w="0" w:type="auto"/>
            <w:hideMark/>
          </w:tcPr>
          <w:p w:rsidR="00E35AE0"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выдачу свидетельства о квалификации оценщика</w:t>
            </w:r>
          </w:p>
        </w:tc>
        <w:tc>
          <w:tcPr>
            <w:tcW w:w="0" w:type="auto"/>
            <w:hideMark/>
          </w:tcPr>
          <w:p w:rsidR="00E35AE0"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30-кратном размере базовой пошлины</w:t>
            </w:r>
          </w:p>
        </w:tc>
      </w:tr>
      <w:tr w:rsidR="00A74466" w:rsidRPr="00E25C5A" w:rsidTr="006251F1">
        <w:tc>
          <w:tcPr>
            <w:tcW w:w="0" w:type="auto"/>
            <w:hideMark/>
          </w:tcPr>
          <w:p w:rsidR="00A74466"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59.</w:t>
            </w:r>
          </w:p>
        </w:tc>
        <w:tc>
          <w:tcPr>
            <w:tcW w:w="0" w:type="auto"/>
            <w:hideMark/>
          </w:tcPr>
          <w:p w:rsidR="00A74466"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выдачу свидетельства о профессиональной переподготовке водителя перевозки опасных грузов</w:t>
            </w:r>
          </w:p>
        </w:tc>
        <w:tc>
          <w:tcPr>
            <w:tcW w:w="0" w:type="auto"/>
            <w:hideMark/>
          </w:tcPr>
          <w:p w:rsidR="00A74466"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A74466" w:rsidRPr="00E25C5A" w:rsidTr="006251F1">
        <w:tc>
          <w:tcPr>
            <w:tcW w:w="0" w:type="auto"/>
            <w:hideMark/>
          </w:tcPr>
          <w:p w:rsidR="00A74466"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60.</w:t>
            </w:r>
          </w:p>
        </w:tc>
        <w:tc>
          <w:tcPr>
            <w:tcW w:w="0" w:type="auto"/>
            <w:hideMark/>
          </w:tcPr>
          <w:p w:rsidR="00A74466"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сдачу квалификационных экзаменов по перевозке опасных грузов</w:t>
            </w:r>
          </w:p>
        </w:tc>
        <w:tc>
          <w:tcPr>
            <w:tcW w:w="0" w:type="auto"/>
            <w:hideMark/>
          </w:tcPr>
          <w:p w:rsidR="00A74466"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A74466" w:rsidRPr="00E25C5A" w:rsidTr="006251F1">
        <w:tc>
          <w:tcPr>
            <w:tcW w:w="0" w:type="auto"/>
            <w:hideMark/>
          </w:tcPr>
          <w:p w:rsidR="00A74466"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61.</w:t>
            </w:r>
          </w:p>
        </w:tc>
        <w:tc>
          <w:tcPr>
            <w:tcW w:w="0" w:type="auto"/>
            <w:hideMark/>
          </w:tcPr>
          <w:p w:rsidR="00A74466"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выдачу свидетельства о профессиональной переподготовке специалиста по безопасности перевозки опасных грузов</w:t>
            </w:r>
          </w:p>
        </w:tc>
        <w:tc>
          <w:tcPr>
            <w:tcW w:w="0" w:type="auto"/>
            <w:hideMark/>
          </w:tcPr>
          <w:p w:rsidR="00A74466"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40-кратном размере базовой пошлины</w:t>
            </w:r>
          </w:p>
        </w:tc>
      </w:tr>
      <w:tr w:rsidR="00A74466" w:rsidRPr="00E25C5A" w:rsidTr="006251F1">
        <w:tc>
          <w:tcPr>
            <w:tcW w:w="0" w:type="auto"/>
            <w:hideMark/>
          </w:tcPr>
          <w:p w:rsidR="00A74466"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62.</w:t>
            </w:r>
          </w:p>
        </w:tc>
        <w:tc>
          <w:tcPr>
            <w:tcW w:w="0" w:type="auto"/>
            <w:hideMark/>
          </w:tcPr>
          <w:p w:rsidR="00A74466"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 xml:space="preserve">за выдачу свидетельства об утверждении транспортного средства, перевозящего </w:t>
            </w:r>
            <w:proofErr w:type="spellStart"/>
            <w:r w:rsidRPr="00E25C5A">
              <w:rPr>
                <w:rFonts w:ascii="GHEA Grapalat" w:hAnsi="GHEA Grapalat"/>
                <w:color w:val="000000" w:themeColor="text1"/>
                <w:sz w:val="20"/>
                <w:szCs w:val="20"/>
              </w:rPr>
              <w:t>опасны</w:t>
            </w:r>
            <w:proofErr w:type="gramStart"/>
            <w:r w:rsidRPr="00E25C5A">
              <w:rPr>
                <w:rFonts w:ascii="GHEA Grapalat" w:hAnsi="GHEA Grapalat"/>
                <w:color w:val="000000" w:themeColor="text1"/>
                <w:sz w:val="20"/>
                <w:szCs w:val="20"/>
              </w:rPr>
              <w:t>e</w:t>
            </w:r>
            <w:proofErr w:type="spellEnd"/>
            <w:proofErr w:type="gramEnd"/>
            <w:r w:rsidRPr="00E25C5A">
              <w:rPr>
                <w:rFonts w:ascii="GHEA Grapalat" w:hAnsi="GHEA Grapalat"/>
                <w:color w:val="000000" w:themeColor="text1"/>
                <w:sz w:val="20"/>
                <w:szCs w:val="20"/>
              </w:rPr>
              <w:t xml:space="preserve"> грузы</w:t>
            </w:r>
          </w:p>
        </w:tc>
        <w:tc>
          <w:tcPr>
            <w:tcW w:w="0" w:type="auto"/>
            <w:hideMark/>
          </w:tcPr>
          <w:p w:rsidR="00A74466"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A74466" w:rsidRPr="00E25C5A" w:rsidTr="006251F1">
        <w:tc>
          <w:tcPr>
            <w:tcW w:w="0" w:type="auto"/>
            <w:hideMark/>
          </w:tcPr>
          <w:p w:rsidR="00A74466"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63.</w:t>
            </w:r>
          </w:p>
        </w:tc>
        <w:tc>
          <w:tcPr>
            <w:tcW w:w="0" w:type="auto"/>
            <w:hideMark/>
          </w:tcPr>
          <w:p w:rsidR="00A74466"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принятие профессионального квалификационного экзамена менеджера по перевозкам</w:t>
            </w:r>
          </w:p>
        </w:tc>
        <w:tc>
          <w:tcPr>
            <w:tcW w:w="0" w:type="auto"/>
            <w:hideMark/>
          </w:tcPr>
          <w:p w:rsidR="00A74466"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15-кратном размере базовой пошлины</w:t>
            </w:r>
          </w:p>
        </w:tc>
      </w:tr>
      <w:tr w:rsidR="00285F1B" w:rsidRPr="00E25C5A" w:rsidTr="006251F1">
        <w:tc>
          <w:tcPr>
            <w:tcW w:w="0" w:type="auto"/>
            <w:hideMark/>
          </w:tcPr>
          <w:p w:rsidR="00285F1B"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64.</w:t>
            </w:r>
          </w:p>
        </w:tc>
        <w:tc>
          <w:tcPr>
            <w:tcW w:w="0" w:type="auto"/>
            <w:hideMark/>
          </w:tcPr>
          <w:p w:rsidR="00285F1B"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выдачу профессионального квалификационного свидетельства менеджера по перевозкам</w:t>
            </w:r>
          </w:p>
        </w:tc>
        <w:tc>
          <w:tcPr>
            <w:tcW w:w="0" w:type="auto"/>
            <w:hideMark/>
          </w:tcPr>
          <w:p w:rsidR="00285F1B"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5-кратном размере базовой пошлины</w:t>
            </w:r>
          </w:p>
        </w:tc>
      </w:tr>
      <w:tr w:rsidR="00285F1B" w:rsidRPr="00E25C5A" w:rsidTr="006251F1">
        <w:tc>
          <w:tcPr>
            <w:tcW w:w="0" w:type="auto"/>
            <w:hideMark/>
          </w:tcPr>
          <w:p w:rsidR="00285F1B"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65.</w:t>
            </w:r>
          </w:p>
        </w:tc>
        <w:tc>
          <w:tcPr>
            <w:tcW w:w="0" w:type="auto"/>
            <w:hideMark/>
          </w:tcPr>
          <w:p w:rsidR="0061062C"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принятие профессионального квалификационного экзамена водителей, имеющих категорию "C", "D", "CE", "DE", "C1E" и "D1E"</w:t>
            </w:r>
          </w:p>
        </w:tc>
        <w:tc>
          <w:tcPr>
            <w:tcW w:w="0" w:type="auto"/>
            <w:hideMark/>
          </w:tcPr>
          <w:p w:rsidR="00285F1B"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15-кратном размере базовой пошлины</w:t>
            </w:r>
          </w:p>
        </w:tc>
      </w:tr>
      <w:tr w:rsidR="00285F1B" w:rsidRPr="00E25C5A" w:rsidTr="006251F1">
        <w:tc>
          <w:tcPr>
            <w:tcW w:w="0" w:type="auto"/>
            <w:hideMark/>
          </w:tcPr>
          <w:p w:rsidR="00285F1B"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66.</w:t>
            </w:r>
          </w:p>
        </w:tc>
        <w:tc>
          <w:tcPr>
            <w:tcW w:w="0" w:type="auto"/>
            <w:hideMark/>
          </w:tcPr>
          <w:p w:rsidR="0061062C"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выдачу профессионального квалификационного свидетельства водителей, имеющих категорию "C", "D", "CE", "DE", "C1E" и "D1E"</w:t>
            </w:r>
          </w:p>
        </w:tc>
        <w:tc>
          <w:tcPr>
            <w:tcW w:w="0" w:type="auto"/>
            <w:hideMark/>
          </w:tcPr>
          <w:p w:rsidR="00285F1B" w:rsidRPr="00E25C5A" w:rsidRDefault="00C20C87"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5-кратном размере базовой пошлины</w:t>
            </w:r>
          </w:p>
        </w:tc>
      </w:tr>
      <w:tr w:rsidR="001F43F0" w:rsidRPr="00E25C5A" w:rsidTr="006251F1">
        <w:tc>
          <w:tcPr>
            <w:tcW w:w="0" w:type="auto"/>
            <w:hideMark/>
          </w:tcPr>
          <w:p w:rsidR="001F43F0" w:rsidRPr="00E25C5A" w:rsidRDefault="001F43F0"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67.</w:t>
            </w:r>
          </w:p>
        </w:tc>
        <w:tc>
          <w:tcPr>
            <w:tcW w:w="0" w:type="auto"/>
            <w:hideMark/>
          </w:tcPr>
          <w:p w:rsidR="001F43F0" w:rsidRPr="00E25C5A" w:rsidRDefault="001F43F0"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 xml:space="preserve">за прием квалификационного экзамена аудиторов по безопасности дорожного движения </w:t>
            </w:r>
            <w:r w:rsidRPr="00E25C5A">
              <w:rPr>
                <w:rFonts w:ascii="GHEA Grapalat" w:hAnsi="GHEA Grapalat"/>
                <w:color w:val="000000" w:themeColor="text1"/>
                <w:sz w:val="20"/>
                <w:szCs w:val="20"/>
              </w:rPr>
              <w:lastRenderedPageBreak/>
              <w:t>и ответственного по безопасности тоннеля</w:t>
            </w:r>
          </w:p>
        </w:tc>
        <w:tc>
          <w:tcPr>
            <w:tcW w:w="0" w:type="auto"/>
            <w:hideMark/>
          </w:tcPr>
          <w:p w:rsidR="001F43F0" w:rsidRPr="00E25C5A" w:rsidRDefault="001F43F0"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lastRenderedPageBreak/>
              <w:t>в 20-кратном размере базовой пошлины</w:t>
            </w:r>
          </w:p>
        </w:tc>
      </w:tr>
      <w:tr w:rsidR="001F43F0" w:rsidRPr="00E25C5A" w:rsidTr="006251F1">
        <w:tc>
          <w:tcPr>
            <w:tcW w:w="0" w:type="auto"/>
            <w:hideMark/>
          </w:tcPr>
          <w:p w:rsidR="001F43F0" w:rsidRPr="00E25C5A" w:rsidRDefault="001F43F0"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lastRenderedPageBreak/>
              <w:t>68.</w:t>
            </w:r>
          </w:p>
        </w:tc>
        <w:tc>
          <w:tcPr>
            <w:tcW w:w="0" w:type="auto"/>
            <w:hideMark/>
          </w:tcPr>
          <w:p w:rsidR="001F43F0" w:rsidRPr="00E25C5A" w:rsidRDefault="001F43F0"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за выдачу квалификационного сертификата аудиторов по безопасности дорожного движения и ответственного по безопасности тоннеля</w:t>
            </w:r>
          </w:p>
        </w:tc>
        <w:tc>
          <w:tcPr>
            <w:tcW w:w="0" w:type="auto"/>
            <w:hideMark/>
          </w:tcPr>
          <w:p w:rsidR="001F43F0" w:rsidRPr="00E25C5A" w:rsidRDefault="001F43F0"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10-кратном размере базовой пошлины</w:t>
            </w:r>
          </w:p>
        </w:tc>
      </w:tr>
      <w:tr w:rsidR="001F43F0" w:rsidRPr="00E25C5A" w:rsidTr="006251F1">
        <w:tc>
          <w:tcPr>
            <w:tcW w:w="0" w:type="auto"/>
            <w:hideMark/>
          </w:tcPr>
          <w:p w:rsidR="001F43F0" w:rsidRPr="00E25C5A" w:rsidRDefault="001F43F0"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69.</w:t>
            </w:r>
          </w:p>
        </w:tc>
        <w:tc>
          <w:tcPr>
            <w:tcW w:w="0" w:type="auto"/>
            <w:hideMark/>
          </w:tcPr>
          <w:p w:rsidR="001F43F0" w:rsidRPr="00E25C5A" w:rsidRDefault="001F43F0"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для переоформления или получения дубликата квалификационного сертификата на картографическую, землеустроительную, измерительную и учетную деятельность</w:t>
            </w:r>
          </w:p>
        </w:tc>
        <w:tc>
          <w:tcPr>
            <w:tcW w:w="0" w:type="auto"/>
            <w:hideMark/>
          </w:tcPr>
          <w:p w:rsidR="001F43F0" w:rsidRPr="00E25C5A" w:rsidRDefault="001F43F0"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трехкратном размере базовой пошлины</w:t>
            </w:r>
          </w:p>
        </w:tc>
      </w:tr>
      <w:tr w:rsidR="001F43F0" w:rsidRPr="00E25C5A" w:rsidTr="006251F1">
        <w:tc>
          <w:tcPr>
            <w:tcW w:w="0" w:type="auto"/>
            <w:hideMark/>
          </w:tcPr>
          <w:p w:rsidR="001F43F0" w:rsidRPr="00E25C5A" w:rsidRDefault="001F43F0"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70.</w:t>
            </w:r>
          </w:p>
        </w:tc>
        <w:tc>
          <w:tcPr>
            <w:tcW w:w="0" w:type="auto"/>
            <w:hideMark/>
          </w:tcPr>
          <w:p w:rsidR="001F43F0" w:rsidRPr="00E25C5A" w:rsidRDefault="00FE2164"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для переоформления или получения дубликата квалификационного сертификата на геодезическую и маркшейдерскую деятельность</w:t>
            </w:r>
          </w:p>
        </w:tc>
        <w:tc>
          <w:tcPr>
            <w:tcW w:w="0" w:type="auto"/>
            <w:hideMark/>
          </w:tcPr>
          <w:p w:rsidR="001F43F0" w:rsidRPr="00E25C5A" w:rsidRDefault="001F43F0"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 трехкратном размере базовой пошлины</w:t>
            </w:r>
          </w:p>
        </w:tc>
      </w:tr>
      <w:tr w:rsidR="00892C1E" w:rsidRPr="00E25C5A" w:rsidTr="006251F1">
        <w:tc>
          <w:tcPr>
            <w:tcW w:w="0" w:type="auto"/>
            <w:hideMark/>
          </w:tcPr>
          <w:p w:rsidR="00892C1E" w:rsidRPr="00E25C5A" w:rsidRDefault="00892C1E"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71.</w:t>
            </w:r>
          </w:p>
        </w:tc>
        <w:tc>
          <w:tcPr>
            <w:tcW w:w="0" w:type="auto"/>
            <w:hideMark/>
          </w:tcPr>
          <w:p w:rsidR="00892C1E" w:rsidRPr="00E25C5A" w:rsidRDefault="00892C1E"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w:t>
            </w:r>
          </w:p>
        </w:tc>
        <w:tc>
          <w:tcPr>
            <w:tcW w:w="0" w:type="auto"/>
            <w:hideMark/>
          </w:tcPr>
          <w:p w:rsidR="00892C1E" w:rsidRPr="00E25C5A" w:rsidRDefault="00892C1E"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w:t>
            </w:r>
          </w:p>
        </w:tc>
      </w:tr>
      <w:tr w:rsidR="00892C1E" w:rsidRPr="00E25C5A" w:rsidTr="006251F1">
        <w:tc>
          <w:tcPr>
            <w:tcW w:w="0" w:type="auto"/>
            <w:hideMark/>
          </w:tcPr>
          <w:p w:rsidR="00892C1E" w:rsidRPr="00E25C5A" w:rsidRDefault="00892C1E"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72.</w:t>
            </w:r>
          </w:p>
        </w:tc>
        <w:tc>
          <w:tcPr>
            <w:tcW w:w="0" w:type="auto"/>
            <w:hideMark/>
          </w:tcPr>
          <w:p w:rsidR="00892C1E" w:rsidRPr="00E25C5A" w:rsidRDefault="00892C1E"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w:t>
            </w:r>
          </w:p>
        </w:tc>
        <w:tc>
          <w:tcPr>
            <w:tcW w:w="0" w:type="auto"/>
            <w:hideMark/>
          </w:tcPr>
          <w:p w:rsidR="00892C1E" w:rsidRPr="00E25C5A" w:rsidRDefault="00892C1E"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w:t>
            </w:r>
          </w:p>
        </w:tc>
      </w:tr>
      <w:tr w:rsidR="00892C1E" w:rsidRPr="00E25C5A" w:rsidTr="006251F1">
        <w:tc>
          <w:tcPr>
            <w:tcW w:w="0" w:type="auto"/>
            <w:hideMark/>
          </w:tcPr>
          <w:p w:rsidR="00892C1E" w:rsidRPr="00E25C5A" w:rsidRDefault="00892C1E"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73.</w:t>
            </w:r>
          </w:p>
        </w:tc>
        <w:tc>
          <w:tcPr>
            <w:tcW w:w="0" w:type="auto"/>
            <w:hideMark/>
          </w:tcPr>
          <w:p w:rsidR="00892C1E" w:rsidRPr="00E25C5A" w:rsidRDefault="00892C1E"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w:t>
            </w:r>
          </w:p>
        </w:tc>
        <w:tc>
          <w:tcPr>
            <w:tcW w:w="0" w:type="auto"/>
            <w:hideMark/>
          </w:tcPr>
          <w:p w:rsidR="00892C1E" w:rsidRPr="00E25C5A" w:rsidRDefault="00892C1E"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w:t>
            </w:r>
          </w:p>
        </w:tc>
      </w:tr>
      <w:tr w:rsidR="00892C1E" w:rsidRPr="00E25C5A" w:rsidTr="006251F1">
        <w:tc>
          <w:tcPr>
            <w:tcW w:w="0" w:type="auto"/>
            <w:hideMark/>
          </w:tcPr>
          <w:p w:rsidR="00892C1E" w:rsidRPr="00E25C5A" w:rsidRDefault="00892C1E"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а)</w:t>
            </w:r>
          </w:p>
        </w:tc>
        <w:tc>
          <w:tcPr>
            <w:tcW w:w="0" w:type="auto"/>
            <w:hideMark/>
          </w:tcPr>
          <w:p w:rsidR="00892C1E" w:rsidRPr="00E25C5A" w:rsidRDefault="00892C1E"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w:t>
            </w:r>
          </w:p>
        </w:tc>
        <w:tc>
          <w:tcPr>
            <w:tcW w:w="0" w:type="auto"/>
            <w:hideMark/>
          </w:tcPr>
          <w:p w:rsidR="00892C1E" w:rsidRPr="00E25C5A" w:rsidRDefault="00892C1E"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w:t>
            </w:r>
          </w:p>
        </w:tc>
      </w:tr>
      <w:tr w:rsidR="00892C1E" w:rsidRPr="00E25C5A" w:rsidTr="006251F1">
        <w:tc>
          <w:tcPr>
            <w:tcW w:w="0" w:type="auto"/>
            <w:hideMark/>
          </w:tcPr>
          <w:p w:rsidR="00892C1E" w:rsidRPr="00E25C5A" w:rsidRDefault="00892C1E"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б)</w:t>
            </w:r>
          </w:p>
        </w:tc>
        <w:tc>
          <w:tcPr>
            <w:tcW w:w="0" w:type="auto"/>
            <w:hideMark/>
          </w:tcPr>
          <w:p w:rsidR="00892C1E" w:rsidRPr="00E25C5A" w:rsidRDefault="00892C1E"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w:t>
            </w:r>
          </w:p>
        </w:tc>
        <w:tc>
          <w:tcPr>
            <w:tcW w:w="0" w:type="auto"/>
            <w:hideMark/>
          </w:tcPr>
          <w:p w:rsidR="00892C1E" w:rsidRPr="00E25C5A" w:rsidRDefault="00892C1E"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w:t>
            </w:r>
          </w:p>
        </w:tc>
      </w:tr>
      <w:tr w:rsidR="00892C1E" w:rsidRPr="00E25C5A" w:rsidTr="006251F1">
        <w:tc>
          <w:tcPr>
            <w:tcW w:w="0" w:type="auto"/>
            <w:hideMark/>
          </w:tcPr>
          <w:p w:rsidR="00892C1E" w:rsidRPr="00E25C5A" w:rsidRDefault="00892C1E"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74.</w:t>
            </w:r>
          </w:p>
        </w:tc>
        <w:tc>
          <w:tcPr>
            <w:tcW w:w="0" w:type="auto"/>
            <w:hideMark/>
          </w:tcPr>
          <w:p w:rsidR="00892C1E" w:rsidRPr="00E25C5A" w:rsidRDefault="00892C1E" w:rsidP="00663BC1">
            <w:pPr>
              <w:widowControl w:val="0"/>
              <w:spacing w:after="120"/>
              <w:jc w:val="both"/>
              <w:rPr>
                <w:rFonts w:ascii="GHEA Grapalat" w:hAnsi="GHEA Grapalat"/>
                <w:color w:val="000000" w:themeColor="text1"/>
                <w:sz w:val="20"/>
                <w:szCs w:val="20"/>
              </w:rPr>
            </w:pPr>
          </w:p>
        </w:tc>
        <w:tc>
          <w:tcPr>
            <w:tcW w:w="0" w:type="auto"/>
            <w:hideMark/>
          </w:tcPr>
          <w:p w:rsidR="00892C1E" w:rsidRPr="00E25C5A" w:rsidRDefault="00892C1E" w:rsidP="00663BC1">
            <w:pPr>
              <w:widowControl w:val="0"/>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w:t>
            </w:r>
          </w:p>
        </w:tc>
      </w:tr>
    </w:tbl>
    <w:p w:rsidR="003B03F9" w:rsidRPr="00E25C5A" w:rsidRDefault="00BD3B8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roofErr w:type="gramStart"/>
      <w:r w:rsidRPr="00E25C5A">
        <w:rPr>
          <w:rFonts w:ascii="GHEA Grapalat" w:hAnsi="GHEA Grapalat"/>
          <w:b/>
          <w:i/>
          <w:color w:val="000000" w:themeColor="text1"/>
          <w:sz w:val="24"/>
          <w:szCs w:val="24"/>
        </w:rPr>
        <w:t>(статья 20 изменена, отредактирована,</w:t>
      </w:r>
      <w:r w:rsidR="00B82BCE" w:rsidRPr="00E25C5A">
        <w:rPr>
          <w:rFonts w:ascii="GHEA Grapalat" w:hAnsi="GHEA Grapalat"/>
          <w:b/>
          <w:i/>
          <w:color w:val="000000" w:themeColor="text1"/>
          <w:sz w:val="24"/>
          <w:szCs w:val="24"/>
        </w:rPr>
        <w:t xml:space="preserve"> </w:t>
      </w:r>
      <w:r w:rsidRPr="00E25C5A">
        <w:rPr>
          <w:rFonts w:ascii="GHEA Grapalat" w:hAnsi="GHEA Grapalat"/>
          <w:b/>
          <w:i/>
          <w:color w:val="000000" w:themeColor="text1"/>
          <w:sz w:val="24"/>
          <w:szCs w:val="24"/>
        </w:rPr>
        <w:t>дополнена в соответствии с HO-277 от 28 декабря 1998 года, дополнена в соответствии с HO-67 от 30</w:t>
      </w:r>
      <w:r w:rsidR="00884B55"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мая 2000 года, HO-99 от 11 октября 2000 года, изменена, дополнена, отредактирована</w:t>
      </w:r>
      <w:r w:rsidR="00C612F9" w:rsidRPr="00E25C5A">
        <w:rPr>
          <w:rFonts w:ascii="Courier New" w:hAnsi="Courier New" w:cs="Courier New"/>
          <w:b/>
          <w:i/>
          <w:color w:val="000000" w:themeColor="text1"/>
          <w:sz w:val="24"/>
          <w:szCs w:val="24"/>
        </w:rPr>
        <w:t> </w:t>
      </w:r>
      <w:r w:rsidR="00C612F9" w:rsidRPr="00E25C5A">
        <w:rPr>
          <w:rFonts w:ascii="GHEA Grapalat" w:hAnsi="GHEA Grapalat" w:cs="GHEA Grapalat"/>
          <w:b/>
          <w:i/>
          <w:color w:val="000000" w:themeColor="text1"/>
          <w:sz w:val="24"/>
          <w:szCs w:val="24"/>
        </w:rPr>
        <w:t>в соответствии с НО-123 от 13 декабря 2000 года, изменена в соответствии с HO-181 от 2 мая 2001 года, отредак</w:t>
      </w:r>
      <w:r w:rsidR="00C612F9" w:rsidRPr="00E25C5A">
        <w:rPr>
          <w:rFonts w:ascii="GHEA Grapalat" w:hAnsi="GHEA Grapalat"/>
          <w:b/>
          <w:i/>
          <w:color w:val="000000" w:themeColor="text1"/>
          <w:sz w:val="24"/>
          <w:szCs w:val="24"/>
        </w:rPr>
        <w:t>тирована, дополнена в соответствии с HO-375-N от 12</w:t>
      </w:r>
      <w:proofErr w:type="gramEnd"/>
      <w:r w:rsidR="00C612F9" w:rsidRPr="00E25C5A">
        <w:rPr>
          <w:rFonts w:ascii="GHEA Grapalat" w:hAnsi="GHEA Grapalat"/>
          <w:b/>
          <w:i/>
          <w:color w:val="000000" w:themeColor="text1"/>
          <w:sz w:val="24"/>
          <w:szCs w:val="24"/>
        </w:rPr>
        <w:t xml:space="preserve"> </w:t>
      </w:r>
      <w:proofErr w:type="gramStart"/>
      <w:r w:rsidR="00C612F9" w:rsidRPr="00E25C5A">
        <w:rPr>
          <w:rFonts w:ascii="GHEA Grapalat" w:hAnsi="GHEA Grapalat"/>
          <w:b/>
          <w:i/>
          <w:color w:val="000000" w:themeColor="text1"/>
          <w:sz w:val="24"/>
          <w:szCs w:val="24"/>
        </w:rPr>
        <w:t xml:space="preserve">июня 2002 года, дополнена в соответствии с HO-446-N от 4 ноября 2002 года, изменена в соответствии с HO-502-N от 26 декабря 2002 года, дополнена в соответствии с HO-10-N от 24 сентября 2003 года, изменена, дополнена в соответствии с HO-84-N от 26 мая 2004 года, изменена в соответствии </w:t>
      </w:r>
      <w:r w:rsidR="00C612F9" w:rsidRPr="00E25C5A">
        <w:rPr>
          <w:rFonts w:ascii="GHEA Grapalat" w:hAnsi="GHEA Grapalat"/>
          <w:b/>
          <w:i/>
          <w:color w:val="000000" w:themeColor="text1"/>
          <w:spacing w:val="6"/>
          <w:sz w:val="24"/>
          <w:szCs w:val="24"/>
        </w:rPr>
        <w:t>с HO-42-N от 23 марта 2006 года, HO-201-N от 27 ноября 2006 года</w:t>
      </w:r>
      <w:proofErr w:type="gramEnd"/>
      <w:r w:rsidR="00C612F9" w:rsidRPr="00E25C5A">
        <w:rPr>
          <w:rFonts w:ascii="GHEA Grapalat" w:hAnsi="GHEA Grapalat"/>
          <w:b/>
          <w:i/>
          <w:color w:val="000000" w:themeColor="text1"/>
          <w:spacing w:val="6"/>
          <w:sz w:val="24"/>
          <w:szCs w:val="24"/>
        </w:rPr>
        <w:t xml:space="preserve">, </w:t>
      </w:r>
      <w:proofErr w:type="gramStart"/>
      <w:r w:rsidR="00C612F9" w:rsidRPr="00E25C5A">
        <w:rPr>
          <w:rFonts w:ascii="GHEA Grapalat" w:hAnsi="GHEA Grapalat"/>
          <w:b/>
          <w:i/>
          <w:color w:val="000000" w:themeColor="text1"/>
          <w:spacing w:val="6"/>
          <w:sz w:val="24"/>
          <w:szCs w:val="24"/>
        </w:rPr>
        <w:t>HO-107-N от 28 апреля 2009 года, отредактирована в соответствии с HO-18-N от 8</w:t>
      </w:r>
      <w:r w:rsidR="00C612F9" w:rsidRPr="00E25C5A">
        <w:rPr>
          <w:rFonts w:ascii="GHEA Grapalat" w:hAnsi="GHEA Grapalat"/>
          <w:b/>
          <w:i/>
          <w:color w:val="000000" w:themeColor="text1"/>
          <w:sz w:val="24"/>
          <w:szCs w:val="24"/>
        </w:rPr>
        <w:t xml:space="preserve"> апреля 2008 года, отредактирована, дополнена в соответствии с HO-44-N от 8 апреля 2010 года, изменена в соответствии с HO-173-N от 15 ноября 2010 года, изменена, дополнена в соответствии с HO-302-N от 30 ноября 2011 года, дополнена в соответствии с HO-338-N от 8 декабря 2011 года, отредактирована в</w:t>
      </w:r>
      <w:proofErr w:type="gramEnd"/>
      <w:r w:rsidR="00C612F9" w:rsidRPr="00E25C5A">
        <w:rPr>
          <w:rFonts w:ascii="GHEA Grapalat" w:hAnsi="GHEA Grapalat"/>
          <w:b/>
          <w:i/>
          <w:color w:val="000000" w:themeColor="text1"/>
          <w:sz w:val="24"/>
          <w:szCs w:val="24"/>
        </w:rPr>
        <w:t xml:space="preserve"> соответствии с HO-131-N </w:t>
      </w:r>
      <w:proofErr w:type="gramStart"/>
      <w:r w:rsidR="00C612F9" w:rsidRPr="00E25C5A">
        <w:rPr>
          <w:rFonts w:ascii="GHEA Grapalat" w:hAnsi="GHEA Grapalat"/>
          <w:b/>
          <w:i/>
          <w:color w:val="000000" w:themeColor="text1"/>
          <w:sz w:val="24"/>
          <w:szCs w:val="24"/>
        </w:rPr>
        <w:t>от</w:t>
      </w:r>
      <w:proofErr w:type="gramEnd"/>
      <w:r w:rsidR="00C612F9" w:rsidRPr="00E25C5A">
        <w:rPr>
          <w:rFonts w:ascii="GHEA Grapalat" w:hAnsi="GHEA Grapalat"/>
          <w:b/>
          <w:i/>
          <w:color w:val="000000" w:themeColor="text1"/>
          <w:sz w:val="24"/>
          <w:szCs w:val="24"/>
        </w:rPr>
        <w:t xml:space="preserve"> </w:t>
      </w:r>
      <w:proofErr w:type="gramStart"/>
      <w:r w:rsidR="00C612F9" w:rsidRPr="00E25C5A">
        <w:rPr>
          <w:rFonts w:ascii="GHEA Grapalat" w:hAnsi="GHEA Grapalat"/>
          <w:b/>
          <w:i/>
          <w:color w:val="000000" w:themeColor="text1"/>
          <w:sz w:val="24"/>
          <w:szCs w:val="24"/>
        </w:rPr>
        <w:lastRenderedPageBreak/>
        <w:t>19 марта 2012 года, дополнена в соответствии с HO-219-N от 12 ноября 2012 года, HO-253-N от 19 декабря 2012 года, HO-91-N от 20 июня 2013</w:t>
      </w:r>
      <w:r w:rsidR="00884B55" w:rsidRPr="00E25C5A">
        <w:rPr>
          <w:rFonts w:ascii="Courier New" w:hAnsi="Courier New" w:cs="Courier New"/>
          <w:b/>
          <w:i/>
          <w:color w:val="000000" w:themeColor="text1"/>
          <w:sz w:val="24"/>
          <w:szCs w:val="24"/>
          <w:lang w:val="en-US"/>
        </w:rPr>
        <w:t> </w:t>
      </w:r>
      <w:r w:rsidR="00C612F9" w:rsidRPr="00E25C5A">
        <w:rPr>
          <w:rFonts w:ascii="GHEA Grapalat" w:hAnsi="GHEA Grapalat"/>
          <w:b/>
          <w:i/>
          <w:color w:val="000000" w:themeColor="text1"/>
          <w:sz w:val="24"/>
          <w:szCs w:val="24"/>
        </w:rPr>
        <w:t>года, HO-142-N от 21 июня 2014 года, изменена, дополнена в соответствии с HO-123-N от 29 июня 2016 года, дополнена</w:t>
      </w:r>
      <w:r w:rsidR="00C612F9" w:rsidRPr="00E25C5A">
        <w:rPr>
          <w:rFonts w:ascii="Courier New" w:hAnsi="Courier New" w:cs="Courier New"/>
          <w:b/>
          <w:i/>
          <w:color w:val="000000" w:themeColor="text1"/>
          <w:sz w:val="24"/>
          <w:szCs w:val="24"/>
        </w:rPr>
        <w:t> </w:t>
      </w:r>
      <w:r w:rsidR="00C612F9" w:rsidRPr="00E25C5A">
        <w:rPr>
          <w:rFonts w:ascii="GHEA Grapalat" w:hAnsi="GHEA Grapalat" w:cs="GHEA Grapalat"/>
          <w:b/>
          <w:i/>
          <w:color w:val="000000" w:themeColor="text1"/>
          <w:sz w:val="24"/>
          <w:szCs w:val="24"/>
        </w:rPr>
        <w:t>в соответствии с HO-88-N от 17 мая 2016 года, HO-19-N от 16</w:t>
      </w:r>
      <w:r w:rsidR="00C612F9" w:rsidRPr="00E25C5A">
        <w:rPr>
          <w:rFonts w:ascii="Courier New" w:hAnsi="Courier New" w:cs="Courier New"/>
          <w:b/>
          <w:i/>
          <w:color w:val="000000" w:themeColor="text1"/>
          <w:sz w:val="24"/>
          <w:szCs w:val="24"/>
          <w:lang w:val="en-US"/>
        </w:rPr>
        <w:t> </w:t>
      </w:r>
      <w:r w:rsidR="00C612F9" w:rsidRPr="00E25C5A">
        <w:rPr>
          <w:rFonts w:ascii="GHEA Grapalat" w:hAnsi="GHEA Grapalat" w:cs="GHEA Grapalat"/>
          <w:b/>
          <w:i/>
          <w:color w:val="000000" w:themeColor="text1"/>
          <w:sz w:val="24"/>
          <w:szCs w:val="24"/>
        </w:rPr>
        <w:t>декабря 2016</w:t>
      </w:r>
      <w:r w:rsidR="008A696D" w:rsidRPr="00E25C5A">
        <w:rPr>
          <w:rFonts w:ascii="Courier New" w:hAnsi="Courier New" w:cs="Courier New"/>
          <w:b/>
          <w:i/>
          <w:color w:val="000000" w:themeColor="text1"/>
          <w:sz w:val="24"/>
          <w:szCs w:val="24"/>
          <w:lang w:val="en-US"/>
        </w:rPr>
        <w:t> </w:t>
      </w:r>
      <w:r w:rsidR="00C612F9" w:rsidRPr="00E25C5A">
        <w:rPr>
          <w:rFonts w:ascii="GHEA Grapalat" w:hAnsi="GHEA Grapalat" w:cs="GHEA Grapalat"/>
          <w:b/>
          <w:i/>
          <w:color w:val="000000" w:themeColor="text1"/>
          <w:sz w:val="24"/>
          <w:szCs w:val="24"/>
        </w:rPr>
        <w:t xml:space="preserve">года, </w:t>
      </w:r>
      <w:r w:rsidR="009401BD" w:rsidRPr="00E25C5A">
        <w:rPr>
          <w:rFonts w:ascii="GHEA Grapalat" w:hAnsi="GHEA Grapalat" w:cs="GHEA Grapalat"/>
          <w:b/>
          <w:i/>
          <w:color w:val="000000" w:themeColor="text1"/>
          <w:sz w:val="24"/>
          <w:szCs w:val="24"/>
        </w:rPr>
        <w:t>отредактирована</w:t>
      </w:r>
      <w:proofErr w:type="gramEnd"/>
      <w:r w:rsidR="009401BD" w:rsidRPr="00E25C5A">
        <w:rPr>
          <w:rFonts w:ascii="GHEA Grapalat" w:hAnsi="GHEA Grapalat" w:cs="GHEA Grapalat"/>
          <w:b/>
          <w:i/>
          <w:color w:val="000000" w:themeColor="text1"/>
          <w:sz w:val="24"/>
          <w:szCs w:val="24"/>
        </w:rPr>
        <w:t xml:space="preserve">, </w:t>
      </w:r>
      <w:proofErr w:type="gramStart"/>
      <w:r w:rsidR="00C612F9" w:rsidRPr="00E25C5A">
        <w:rPr>
          <w:rFonts w:ascii="GHEA Grapalat" w:hAnsi="GHEA Grapalat" w:cs="GHEA Grapalat"/>
          <w:b/>
          <w:i/>
          <w:color w:val="000000" w:themeColor="text1"/>
          <w:sz w:val="24"/>
          <w:szCs w:val="24"/>
        </w:rPr>
        <w:t>изменена</w:t>
      </w:r>
      <w:r w:rsidR="00C612F9" w:rsidRPr="00E25C5A">
        <w:rPr>
          <w:rFonts w:ascii="Courier New" w:hAnsi="Courier New" w:cs="Courier New"/>
          <w:b/>
          <w:i/>
          <w:color w:val="000000" w:themeColor="text1"/>
          <w:sz w:val="24"/>
          <w:szCs w:val="24"/>
        </w:rPr>
        <w:t> </w:t>
      </w:r>
      <w:r w:rsidR="00C612F9" w:rsidRPr="00E25C5A">
        <w:rPr>
          <w:rFonts w:ascii="GHEA Grapalat" w:hAnsi="GHEA Grapalat" w:cs="GHEA Grapalat"/>
          <w:b/>
          <w:i/>
          <w:color w:val="000000" w:themeColor="text1"/>
          <w:sz w:val="24"/>
          <w:szCs w:val="24"/>
        </w:rPr>
        <w:t>в соответствии с HO-125-N от 9</w:t>
      </w:r>
      <w:r w:rsidR="008A696D" w:rsidRPr="00E25C5A">
        <w:rPr>
          <w:rFonts w:ascii="Courier New" w:hAnsi="Courier New" w:cs="Courier New"/>
          <w:b/>
          <w:i/>
          <w:color w:val="000000" w:themeColor="text1"/>
          <w:sz w:val="24"/>
          <w:szCs w:val="24"/>
          <w:lang w:val="en-US"/>
        </w:rPr>
        <w:t> </w:t>
      </w:r>
      <w:r w:rsidR="00C612F9" w:rsidRPr="00E25C5A">
        <w:rPr>
          <w:rFonts w:ascii="GHEA Grapalat" w:hAnsi="GHEA Grapalat" w:cs="GHEA Grapalat"/>
          <w:b/>
          <w:i/>
          <w:color w:val="000000" w:themeColor="text1"/>
          <w:sz w:val="24"/>
          <w:szCs w:val="24"/>
        </w:rPr>
        <w:t>июля 2019 года, отредактирована</w:t>
      </w:r>
      <w:r w:rsidR="00C612F9" w:rsidRPr="00E25C5A">
        <w:rPr>
          <w:rFonts w:ascii="Courier New" w:hAnsi="Courier New" w:cs="Courier New"/>
          <w:b/>
          <w:i/>
          <w:color w:val="000000" w:themeColor="text1"/>
          <w:sz w:val="24"/>
          <w:szCs w:val="24"/>
        </w:rPr>
        <w:t> </w:t>
      </w:r>
      <w:r w:rsidR="00C612F9" w:rsidRPr="00E25C5A">
        <w:rPr>
          <w:rFonts w:ascii="GHEA Grapalat" w:hAnsi="GHEA Grapalat" w:cs="GHEA Grapalat"/>
          <w:b/>
          <w:i/>
          <w:color w:val="000000" w:themeColor="text1"/>
          <w:sz w:val="24"/>
          <w:szCs w:val="24"/>
        </w:rPr>
        <w:t>в соответствии с HO-280-N от 9</w:t>
      </w:r>
      <w:r w:rsidR="008A696D" w:rsidRPr="00E25C5A">
        <w:rPr>
          <w:rFonts w:ascii="Courier New" w:hAnsi="Courier New" w:cs="Courier New"/>
          <w:b/>
          <w:i/>
          <w:color w:val="000000" w:themeColor="text1"/>
          <w:sz w:val="24"/>
          <w:szCs w:val="24"/>
          <w:lang w:val="en-US"/>
        </w:rPr>
        <w:t> </w:t>
      </w:r>
      <w:r w:rsidR="00C612F9" w:rsidRPr="00E25C5A">
        <w:rPr>
          <w:rFonts w:ascii="GHEA Grapalat" w:hAnsi="GHEA Grapalat" w:cs="GHEA Grapalat"/>
          <w:b/>
          <w:i/>
          <w:color w:val="000000" w:themeColor="text1"/>
          <w:sz w:val="24"/>
          <w:szCs w:val="24"/>
        </w:rPr>
        <w:t xml:space="preserve">декабря </w:t>
      </w:r>
      <w:r w:rsidR="009401BD" w:rsidRPr="00E25C5A">
        <w:rPr>
          <w:rFonts w:ascii="GHEA Grapalat" w:hAnsi="GHEA Grapalat" w:cs="GHEA Grapalat"/>
          <w:b/>
          <w:i/>
          <w:color w:val="000000" w:themeColor="text1"/>
          <w:sz w:val="24"/>
          <w:szCs w:val="24"/>
        </w:rPr>
        <w:t xml:space="preserve">2019 </w:t>
      </w:r>
      <w:r w:rsidR="00C612F9" w:rsidRPr="00E25C5A">
        <w:rPr>
          <w:rFonts w:ascii="GHEA Grapalat" w:hAnsi="GHEA Grapalat" w:cs="GHEA Grapalat"/>
          <w:b/>
          <w:i/>
          <w:color w:val="000000" w:themeColor="text1"/>
          <w:sz w:val="24"/>
          <w:szCs w:val="24"/>
        </w:rPr>
        <w:t>года, дополнена в соот</w:t>
      </w:r>
      <w:r w:rsidR="00C612F9" w:rsidRPr="00E25C5A">
        <w:rPr>
          <w:rFonts w:ascii="GHEA Grapalat" w:hAnsi="GHEA Grapalat"/>
          <w:b/>
          <w:i/>
          <w:color w:val="000000" w:themeColor="text1"/>
          <w:sz w:val="24"/>
          <w:szCs w:val="24"/>
        </w:rPr>
        <w:t xml:space="preserve">ветствии с HO-299-N от 12 декабря 2019 года, HO-209-N от 25 марта 2020 года, изменена в соответствии с HO-68-N от 19 января 2021 года, изменена, дополнена в соответствии с </w:t>
      </w:r>
      <w:r w:rsidR="00C612F9" w:rsidRPr="00E25C5A">
        <w:rPr>
          <w:rFonts w:ascii="GHEA Grapalat" w:hAnsi="GHEA Grapalat"/>
          <w:b/>
          <w:i/>
          <w:color w:val="000000" w:themeColor="text1"/>
          <w:sz w:val="24"/>
          <w:szCs w:val="24"/>
          <w:lang w:val="en-US"/>
        </w:rPr>
        <w:t>HO</w:t>
      </w:r>
      <w:r w:rsidR="00C612F9" w:rsidRPr="00E25C5A">
        <w:rPr>
          <w:rFonts w:ascii="GHEA Grapalat" w:hAnsi="GHEA Grapalat"/>
          <w:b/>
          <w:i/>
          <w:color w:val="000000" w:themeColor="text1"/>
          <w:sz w:val="24"/>
          <w:szCs w:val="24"/>
        </w:rPr>
        <w:t>-421-</w:t>
      </w:r>
      <w:r w:rsidR="00C612F9" w:rsidRPr="00E25C5A">
        <w:rPr>
          <w:rFonts w:ascii="GHEA Grapalat" w:hAnsi="GHEA Grapalat"/>
          <w:b/>
          <w:i/>
          <w:color w:val="000000" w:themeColor="text1"/>
          <w:sz w:val="24"/>
          <w:szCs w:val="24"/>
          <w:lang w:val="en-US"/>
        </w:rPr>
        <w:t>N</w:t>
      </w:r>
      <w:r w:rsidR="00C612F9" w:rsidRPr="00E25C5A">
        <w:rPr>
          <w:rFonts w:ascii="GHEA Grapalat" w:hAnsi="GHEA Grapalat"/>
          <w:b/>
          <w:i/>
          <w:color w:val="000000" w:themeColor="text1"/>
          <w:sz w:val="24"/>
          <w:szCs w:val="24"/>
        </w:rPr>
        <w:t xml:space="preserve"> от 10 декабря 2021 года</w:t>
      </w:r>
      <w:r w:rsidR="00E40729" w:rsidRPr="00E25C5A">
        <w:rPr>
          <w:rFonts w:ascii="GHEA Grapalat" w:hAnsi="GHEA Grapalat"/>
          <w:b/>
          <w:i/>
          <w:color w:val="000000" w:themeColor="text1"/>
          <w:sz w:val="24"/>
          <w:szCs w:val="24"/>
        </w:rPr>
        <w:t>, дополнена в соответствии</w:t>
      </w:r>
      <w:proofErr w:type="gramEnd"/>
      <w:r w:rsidR="00E40729" w:rsidRPr="00E25C5A">
        <w:rPr>
          <w:rFonts w:ascii="GHEA Grapalat" w:hAnsi="GHEA Grapalat"/>
          <w:b/>
          <w:i/>
          <w:color w:val="000000" w:themeColor="text1"/>
          <w:sz w:val="24"/>
          <w:szCs w:val="24"/>
        </w:rPr>
        <w:t xml:space="preserve"> </w:t>
      </w:r>
      <w:proofErr w:type="gramStart"/>
      <w:r w:rsidR="00E40729" w:rsidRPr="00E25C5A">
        <w:rPr>
          <w:rFonts w:ascii="GHEA Grapalat" w:hAnsi="GHEA Grapalat"/>
          <w:b/>
          <w:i/>
          <w:color w:val="000000" w:themeColor="text1"/>
          <w:sz w:val="24"/>
          <w:szCs w:val="24"/>
        </w:rPr>
        <w:t>с НО-437-</w:t>
      </w:r>
      <w:r w:rsidR="00E40729" w:rsidRPr="00E25C5A">
        <w:rPr>
          <w:rFonts w:ascii="GHEA Grapalat" w:hAnsi="GHEA Grapalat"/>
          <w:b/>
          <w:i/>
          <w:color w:val="000000" w:themeColor="text1"/>
          <w:sz w:val="24"/>
          <w:szCs w:val="24"/>
          <w:lang w:val="en-US"/>
        </w:rPr>
        <w:t>N</w:t>
      </w:r>
      <w:r w:rsidR="00C612F9" w:rsidRPr="00E25C5A">
        <w:rPr>
          <w:rFonts w:ascii="GHEA Grapalat" w:hAnsi="GHEA Grapalat"/>
          <w:b/>
          <w:i/>
          <w:color w:val="000000" w:themeColor="text1"/>
          <w:sz w:val="24"/>
          <w:szCs w:val="24"/>
        </w:rPr>
        <w:t xml:space="preserve"> </w:t>
      </w:r>
      <w:r w:rsidR="00E40729" w:rsidRPr="00E25C5A">
        <w:rPr>
          <w:rFonts w:ascii="GHEA Grapalat" w:hAnsi="GHEA Grapalat"/>
          <w:b/>
          <w:i/>
          <w:color w:val="000000" w:themeColor="text1"/>
          <w:sz w:val="24"/>
          <w:szCs w:val="24"/>
        </w:rPr>
        <w:t>от 16 ноября 2022 года, НО-306-</w:t>
      </w:r>
      <w:r w:rsidR="00E40729" w:rsidRPr="00E25C5A">
        <w:rPr>
          <w:rFonts w:ascii="GHEA Grapalat" w:hAnsi="GHEA Grapalat"/>
          <w:b/>
          <w:i/>
          <w:color w:val="000000" w:themeColor="text1"/>
          <w:sz w:val="24"/>
          <w:szCs w:val="24"/>
          <w:lang w:val="en-US"/>
        </w:rPr>
        <w:t>N</w:t>
      </w:r>
      <w:r w:rsidR="00C612F9" w:rsidRPr="00E25C5A">
        <w:rPr>
          <w:rFonts w:ascii="GHEA Grapalat" w:hAnsi="GHEA Grapalat"/>
          <w:b/>
          <w:i/>
          <w:color w:val="000000" w:themeColor="text1"/>
          <w:sz w:val="24"/>
          <w:szCs w:val="24"/>
        </w:rPr>
        <w:t xml:space="preserve"> </w:t>
      </w:r>
      <w:r w:rsidR="00E40729" w:rsidRPr="00E25C5A">
        <w:rPr>
          <w:rFonts w:ascii="GHEA Grapalat" w:hAnsi="GHEA Grapalat"/>
          <w:b/>
          <w:i/>
          <w:color w:val="000000" w:themeColor="text1"/>
          <w:sz w:val="24"/>
          <w:szCs w:val="24"/>
        </w:rPr>
        <w:t>от 6 июля 2022 года, дополнена</w:t>
      </w:r>
      <w:r w:rsidR="009401BD" w:rsidRPr="00E25C5A">
        <w:rPr>
          <w:rFonts w:ascii="GHEA Grapalat" w:hAnsi="GHEA Grapalat"/>
          <w:b/>
          <w:i/>
          <w:color w:val="000000" w:themeColor="text1"/>
          <w:sz w:val="24"/>
          <w:szCs w:val="24"/>
        </w:rPr>
        <w:t>,</w:t>
      </w:r>
      <w:r w:rsidR="00E40729" w:rsidRPr="00E25C5A">
        <w:rPr>
          <w:rFonts w:ascii="GHEA Grapalat" w:hAnsi="GHEA Grapalat"/>
          <w:b/>
          <w:i/>
          <w:color w:val="000000" w:themeColor="text1"/>
          <w:sz w:val="24"/>
          <w:szCs w:val="24"/>
        </w:rPr>
        <w:t xml:space="preserve"> отредактирована в соответствии с НО-28-</w:t>
      </w:r>
      <w:r w:rsidR="00E40729" w:rsidRPr="00E25C5A">
        <w:rPr>
          <w:rFonts w:ascii="GHEA Grapalat" w:hAnsi="GHEA Grapalat"/>
          <w:b/>
          <w:i/>
          <w:color w:val="000000" w:themeColor="text1"/>
          <w:sz w:val="24"/>
          <w:szCs w:val="24"/>
          <w:lang w:val="en-US"/>
        </w:rPr>
        <w:t>N</w:t>
      </w:r>
      <w:r w:rsidR="00C612F9" w:rsidRPr="00E25C5A">
        <w:rPr>
          <w:rFonts w:ascii="GHEA Grapalat" w:hAnsi="GHEA Grapalat"/>
          <w:b/>
          <w:i/>
          <w:color w:val="000000" w:themeColor="text1"/>
          <w:sz w:val="24"/>
          <w:szCs w:val="24"/>
        </w:rPr>
        <w:t xml:space="preserve"> </w:t>
      </w:r>
      <w:r w:rsidR="00E40729" w:rsidRPr="00E25C5A">
        <w:rPr>
          <w:rFonts w:ascii="GHEA Grapalat" w:hAnsi="GHEA Grapalat"/>
          <w:b/>
          <w:i/>
          <w:color w:val="000000" w:themeColor="text1"/>
          <w:sz w:val="24"/>
          <w:szCs w:val="24"/>
        </w:rPr>
        <w:t>от 10 февраля 2023 года</w:t>
      </w:r>
      <w:r w:rsidR="00285F1B" w:rsidRPr="00E25C5A">
        <w:rPr>
          <w:rFonts w:ascii="GHEA Grapalat" w:hAnsi="GHEA Grapalat"/>
          <w:b/>
          <w:i/>
          <w:color w:val="000000" w:themeColor="text1"/>
          <w:sz w:val="24"/>
          <w:szCs w:val="24"/>
        </w:rPr>
        <w:t>, дополнена в соответствии с НО-348-</w:t>
      </w:r>
      <w:r w:rsidR="00285F1B" w:rsidRPr="00E25C5A">
        <w:rPr>
          <w:rFonts w:ascii="GHEA Grapalat" w:hAnsi="GHEA Grapalat"/>
          <w:b/>
          <w:i/>
          <w:color w:val="000000" w:themeColor="text1"/>
          <w:sz w:val="24"/>
          <w:szCs w:val="24"/>
          <w:lang w:val="en-US"/>
        </w:rPr>
        <w:t>N</w:t>
      </w:r>
      <w:r w:rsidR="00285F1B" w:rsidRPr="00E25C5A">
        <w:rPr>
          <w:rFonts w:ascii="GHEA Grapalat" w:hAnsi="GHEA Grapalat"/>
          <w:b/>
          <w:i/>
          <w:color w:val="000000" w:themeColor="text1"/>
          <w:sz w:val="24"/>
          <w:szCs w:val="24"/>
        </w:rPr>
        <w:t xml:space="preserve"> от 25 октября 2023 года, НО-299-</w:t>
      </w:r>
      <w:r w:rsidR="00285F1B" w:rsidRPr="00E25C5A">
        <w:rPr>
          <w:rFonts w:ascii="GHEA Grapalat" w:hAnsi="GHEA Grapalat"/>
          <w:b/>
          <w:i/>
          <w:color w:val="000000" w:themeColor="text1"/>
          <w:sz w:val="24"/>
          <w:szCs w:val="24"/>
          <w:lang w:val="en-US"/>
        </w:rPr>
        <w:t>N</w:t>
      </w:r>
      <w:r w:rsidR="00285F1B" w:rsidRPr="00E25C5A">
        <w:rPr>
          <w:rFonts w:ascii="GHEA Grapalat" w:hAnsi="GHEA Grapalat"/>
          <w:b/>
          <w:i/>
          <w:color w:val="000000" w:themeColor="text1"/>
          <w:sz w:val="24"/>
          <w:szCs w:val="24"/>
        </w:rPr>
        <w:t xml:space="preserve"> от 3 октября 2023 года, отредактирована, дополнена в соответствии с НО-258-</w:t>
      </w:r>
      <w:r w:rsidR="00285F1B" w:rsidRPr="00E25C5A">
        <w:rPr>
          <w:rFonts w:ascii="GHEA Grapalat" w:hAnsi="GHEA Grapalat"/>
          <w:b/>
          <w:i/>
          <w:color w:val="000000" w:themeColor="text1"/>
          <w:sz w:val="24"/>
          <w:szCs w:val="24"/>
          <w:lang w:val="en-US"/>
        </w:rPr>
        <w:t>N</w:t>
      </w:r>
      <w:r w:rsidR="00285F1B" w:rsidRPr="00E25C5A">
        <w:rPr>
          <w:rFonts w:ascii="GHEA Grapalat" w:hAnsi="GHEA Grapalat"/>
          <w:b/>
          <w:i/>
          <w:color w:val="000000" w:themeColor="text1"/>
          <w:sz w:val="24"/>
          <w:szCs w:val="24"/>
        </w:rPr>
        <w:t xml:space="preserve"> от 13 июля 2023 года</w:t>
      </w:r>
      <w:r w:rsidR="003B03F9" w:rsidRPr="00E25C5A">
        <w:rPr>
          <w:rFonts w:ascii="GHEA Grapalat" w:hAnsi="GHEA Grapalat"/>
          <w:b/>
          <w:i/>
          <w:color w:val="000000" w:themeColor="text1"/>
          <w:sz w:val="24"/>
          <w:szCs w:val="24"/>
        </w:rPr>
        <w:t>, изменена, дополнена в соответствии с НО-156-</w:t>
      </w:r>
      <w:r w:rsidR="003B03F9" w:rsidRPr="00E25C5A">
        <w:rPr>
          <w:rFonts w:ascii="GHEA Grapalat" w:hAnsi="GHEA Grapalat"/>
          <w:b/>
          <w:i/>
          <w:color w:val="000000" w:themeColor="text1"/>
          <w:sz w:val="24"/>
          <w:szCs w:val="24"/>
          <w:lang w:val="en-US"/>
        </w:rPr>
        <w:t>N</w:t>
      </w:r>
      <w:r w:rsidR="00E420CD" w:rsidRPr="00E25C5A">
        <w:rPr>
          <w:rFonts w:ascii="GHEA Grapalat" w:hAnsi="GHEA Grapalat"/>
          <w:b/>
          <w:i/>
          <w:color w:val="000000" w:themeColor="text1"/>
          <w:sz w:val="24"/>
          <w:szCs w:val="24"/>
        </w:rPr>
        <w:t xml:space="preserve"> от 11 апреля</w:t>
      </w:r>
      <w:proofErr w:type="gramEnd"/>
      <w:r w:rsidR="00E420CD" w:rsidRPr="00E25C5A">
        <w:rPr>
          <w:rFonts w:ascii="GHEA Grapalat" w:hAnsi="GHEA Grapalat"/>
          <w:b/>
          <w:i/>
          <w:color w:val="000000" w:themeColor="text1"/>
          <w:sz w:val="24"/>
          <w:szCs w:val="24"/>
        </w:rPr>
        <w:t xml:space="preserve"> </w:t>
      </w:r>
      <w:proofErr w:type="gramStart"/>
      <w:r w:rsidR="00E420CD" w:rsidRPr="00E25C5A">
        <w:rPr>
          <w:rFonts w:ascii="GHEA Grapalat" w:hAnsi="GHEA Grapalat"/>
          <w:b/>
          <w:i/>
          <w:color w:val="000000" w:themeColor="text1"/>
          <w:sz w:val="24"/>
          <w:szCs w:val="24"/>
        </w:rPr>
        <w:t>2024 года</w:t>
      </w:r>
      <w:r w:rsidR="003B03F9" w:rsidRPr="00E25C5A">
        <w:rPr>
          <w:rFonts w:ascii="GHEA Grapalat" w:hAnsi="GHEA Grapalat"/>
          <w:b/>
          <w:i/>
          <w:color w:val="000000" w:themeColor="text1"/>
          <w:sz w:val="24"/>
          <w:szCs w:val="24"/>
        </w:rPr>
        <w:t>, дополнена в соответствии с НО-212-</w:t>
      </w:r>
      <w:r w:rsidR="003B03F9" w:rsidRPr="00E25C5A">
        <w:rPr>
          <w:rFonts w:ascii="GHEA Grapalat" w:hAnsi="GHEA Grapalat"/>
          <w:b/>
          <w:i/>
          <w:color w:val="000000" w:themeColor="text1"/>
          <w:sz w:val="24"/>
          <w:szCs w:val="24"/>
          <w:lang w:val="en-US"/>
        </w:rPr>
        <w:t>N</w:t>
      </w:r>
      <w:r w:rsidR="003B03F9" w:rsidRPr="00E25C5A">
        <w:rPr>
          <w:rFonts w:ascii="GHEA Grapalat" w:hAnsi="GHEA Grapalat"/>
          <w:b/>
          <w:i/>
          <w:color w:val="000000" w:themeColor="text1"/>
          <w:sz w:val="24"/>
          <w:szCs w:val="24"/>
        </w:rPr>
        <w:t xml:space="preserve"> от 12 апреля 2024 года</w:t>
      </w:r>
      <w:r w:rsidR="00FE2164" w:rsidRPr="00E25C5A">
        <w:rPr>
          <w:rFonts w:ascii="GHEA Grapalat" w:hAnsi="GHEA Grapalat"/>
          <w:b/>
          <w:i/>
          <w:color w:val="000000" w:themeColor="text1"/>
          <w:sz w:val="24"/>
          <w:szCs w:val="24"/>
        </w:rPr>
        <w:t>, НО-300-</w:t>
      </w:r>
      <w:r w:rsidR="00FE2164" w:rsidRPr="00E25C5A">
        <w:rPr>
          <w:rFonts w:ascii="GHEA Grapalat" w:hAnsi="GHEA Grapalat"/>
          <w:b/>
          <w:i/>
          <w:color w:val="000000" w:themeColor="text1"/>
          <w:sz w:val="24"/>
          <w:szCs w:val="24"/>
          <w:lang w:val="en-US"/>
        </w:rPr>
        <w:t>N</w:t>
      </w:r>
      <w:r w:rsidR="00FE2164" w:rsidRPr="00E25C5A">
        <w:rPr>
          <w:rFonts w:ascii="GHEA Grapalat" w:hAnsi="GHEA Grapalat"/>
          <w:b/>
          <w:i/>
          <w:color w:val="000000" w:themeColor="text1"/>
          <w:sz w:val="24"/>
          <w:szCs w:val="24"/>
        </w:rPr>
        <w:t xml:space="preserve"> от 12 июня 2024 года, НО-315-</w:t>
      </w:r>
      <w:r w:rsidR="00FE2164" w:rsidRPr="00E25C5A">
        <w:rPr>
          <w:rFonts w:ascii="GHEA Grapalat" w:hAnsi="GHEA Grapalat"/>
          <w:b/>
          <w:i/>
          <w:color w:val="000000" w:themeColor="text1"/>
          <w:sz w:val="24"/>
          <w:szCs w:val="24"/>
          <w:lang w:val="en-US"/>
        </w:rPr>
        <w:t>N</w:t>
      </w:r>
      <w:r w:rsidR="00FE2164" w:rsidRPr="00E25C5A">
        <w:rPr>
          <w:rFonts w:ascii="GHEA Grapalat" w:hAnsi="GHEA Grapalat"/>
          <w:b/>
          <w:i/>
          <w:color w:val="000000" w:themeColor="text1"/>
          <w:sz w:val="24"/>
          <w:szCs w:val="24"/>
        </w:rPr>
        <w:t xml:space="preserve"> от 12 июля 2024 года</w:t>
      </w:r>
      <w:r w:rsidR="003B03F9" w:rsidRPr="00E25C5A">
        <w:rPr>
          <w:rFonts w:ascii="GHEA Grapalat" w:hAnsi="GHEA Grapalat"/>
          <w:b/>
          <w:i/>
          <w:color w:val="000000" w:themeColor="text1"/>
          <w:sz w:val="24"/>
          <w:szCs w:val="24"/>
        </w:rPr>
        <w:t>)</w:t>
      </w:r>
      <w:proofErr w:type="gramEnd"/>
    </w:p>
    <w:p w:rsidR="00610E13" w:rsidRPr="00E25C5A" w:rsidRDefault="00610E13"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r w:rsidR="000E17CE"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акон НО-28-</w:t>
      </w:r>
      <w:r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от 10 февраля 2023 года имеет переходное положение)</w:t>
      </w:r>
    </w:p>
    <w:p w:rsidR="00285F1B" w:rsidRPr="00E25C5A" w:rsidRDefault="00285F1B"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(закон НО-258-</w:t>
      </w:r>
      <w:r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от 13 июля 2023 года имеет переходное положение)</w:t>
      </w:r>
    </w:p>
    <w:p w:rsidR="00663BC1" w:rsidRDefault="00425F71"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 xml:space="preserve">(статья по части изменения закона HO-393-N от 13 ноября 2025 года вступает в силу с 1 ноября 2026 года, за исключением пунктов 73 и 74, которые вступают в силу с 1 июня 2027 года </w:t>
      </w:r>
      <w:r w:rsidR="00C54D89" w:rsidRPr="00E25C5A">
        <w:rPr>
          <w:rFonts w:ascii="GHEA Grapalat" w:hAnsi="GHEA Grapalat"/>
          <w:b/>
          <w:i/>
          <w:color w:val="000000" w:themeColor="text1"/>
          <w:sz w:val="24"/>
          <w:szCs w:val="24"/>
        </w:rPr>
        <w:t>—</w:t>
      </w:r>
      <w:r w:rsidRPr="00E25C5A">
        <w:rPr>
          <w:rFonts w:ascii="GHEA Grapalat" w:hAnsi="GHEA Grapalat"/>
          <w:b/>
          <w:i/>
          <w:color w:val="000000" w:themeColor="text1"/>
          <w:sz w:val="24"/>
          <w:szCs w:val="24"/>
        </w:rPr>
        <w:t xml:space="preserve"> согласно статье 2 закона HO-393-N от 13 ноября 2025 года)</w:t>
      </w:r>
    </w:p>
    <w:p w:rsidR="00663BC1" w:rsidRDefault="00663BC1">
      <w:pPr>
        <w:rPr>
          <w:rFonts w:ascii="GHEA Grapalat" w:hAnsi="GHEA Grapalat"/>
          <w:b/>
          <w:i/>
          <w:color w:val="000000" w:themeColor="text1"/>
          <w:sz w:val="24"/>
          <w:szCs w:val="24"/>
        </w:rPr>
      </w:pPr>
      <w:r>
        <w:rPr>
          <w:rFonts w:ascii="GHEA Grapalat" w:hAnsi="GHEA Grapalat"/>
          <w:b/>
          <w:i/>
          <w:color w:val="000000" w:themeColor="text1"/>
          <w:sz w:val="24"/>
          <w:szCs w:val="24"/>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2"/>
        <w:gridCol w:w="7395"/>
      </w:tblGrid>
      <w:tr w:rsidR="00BD3B89" w:rsidRPr="00E25C5A" w:rsidTr="008A696D">
        <w:tc>
          <w:tcPr>
            <w:tcW w:w="1892" w:type="dxa"/>
            <w:hideMark/>
          </w:tcPr>
          <w:p w:rsidR="00BD3B89"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lastRenderedPageBreak/>
              <w:t>Статья 20.1.</w:t>
            </w:r>
          </w:p>
        </w:tc>
        <w:tc>
          <w:tcPr>
            <w:tcW w:w="7395" w:type="dxa"/>
            <w:hideMark/>
          </w:tcPr>
          <w:p w:rsidR="004B1095"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Ставки государственной пошлины за приобретение права на занятие деятельностью, подлежащей уведомлению в установленных законом случаях</w:t>
            </w:r>
          </w:p>
        </w:tc>
      </w:tr>
    </w:tbl>
    <w:p w:rsidR="00BD3B89" w:rsidRPr="00E25C5A" w:rsidRDefault="00BD3B8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w:t>
      </w:r>
      <w:r w:rsidR="004D1432"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Государственная пошлина за приобретение права на занятие подлежащей уведомлению деятельностью взимается по следующим ставкам:</w:t>
      </w:r>
    </w:p>
    <w:tbl>
      <w:tblPr>
        <w:tblStyle w:val="TableGrid"/>
        <w:tblW w:w="9889" w:type="dxa"/>
        <w:tblLook w:val="04A0"/>
      </w:tblPr>
      <w:tblGrid>
        <w:gridCol w:w="7763"/>
        <w:gridCol w:w="2126"/>
      </w:tblGrid>
      <w:tr w:rsidR="00BD3B89" w:rsidRPr="00E25C5A" w:rsidTr="00663BC1">
        <w:tc>
          <w:tcPr>
            <w:tcW w:w="7763" w:type="dxa"/>
            <w:hideMark/>
          </w:tcPr>
          <w:p w:rsidR="00BD3B89" w:rsidRPr="00E25C5A" w:rsidRDefault="00C20C87" w:rsidP="00663BC1">
            <w:pPr>
              <w:widowControl w:val="0"/>
              <w:tabs>
                <w:tab w:val="left" w:pos="416"/>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w:t>
            </w:r>
            <w:r w:rsidRPr="00E25C5A">
              <w:rPr>
                <w:rFonts w:ascii="GHEA Grapalat" w:hAnsi="GHEA Grapalat"/>
                <w:color w:val="000000" w:themeColor="text1"/>
                <w:sz w:val="20"/>
                <w:szCs w:val="20"/>
              </w:rPr>
              <w:tab/>
            </w:r>
            <w:r w:rsidRPr="00E25C5A">
              <w:rPr>
                <w:rFonts w:ascii="GHEA Grapalat" w:hAnsi="GHEA Grapalat"/>
                <w:b/>
                <w:i/>
                <w:color w:val="000000" w:themeColor="text1"/>
                <w:sz w:val="20"/>
                <w:szCs w:val="20"/>
              </w:rPr>
              <w:t>(пункт утратил силу в соответствии с НО-258-N от 13 июля 2023 года)</w:t>
            </w:r>
            <w:r w:rsidRPr="00E25C5A">
              <w:rPr>
                <w:rFonts w:ascii="GHEA Grapalat" w:hAnsi="GHEA Grapalat"/>
                <w:color w:val="000000" w:themeColor="text1"/>
                <w:sz w:val="20"/>
                <w:szCs w:val="20"/>
              </w:rPr>
              <w:t xml:space="preserve"> </w:t>
            </w:r>
          </w:p>
        </w:tc>
        <w:tc>
          <w:tcPr>
            <w:tcW w:w="2126" w:type="dxa"/>
            <w:hideMark/>
          </w:tcPr>
          <w:p w:rsidR="00BD3B89" w:rsidRPr="00E25C5A" w:rsidRDefault="00BD3B89" w:rsidP="00663BC1">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663BC1">
        <w:tc>
          <w:tcPr>
            <w:tcW w:w="7763" w:type="dxa"/>
            <w:hideMark/>
          </w:tcPr>
          <w:p w:rsidR="00BD3B89" w:rsidRPr="00E25C5A" w:rsidRDefault="00C20C87" w:rsidP="00663BC1">
            <w:pPr>
              <w:widowControl w:val="0"/>
              <w:tabs>
                <w:tab w:val="left" w:pos="416"/>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2)</w:t>
            </w:r>
            <w:r w:rsidRPr="00E25C5A">
              <w:rPr>
                <w:rFonts w:ascii="GHEA Grapalat" w:hAnsi="GHEA Grapalat"/>
                <w:color w:val="000000" w:themeColor="text1"/>
                <w:sz w:val="20"/>
                <w:szCs w:val="20"/>
              </w:rPr>
              <w:tab/>
            </w:r>
            <w:r w:rsidRPr="00E25C5A">
              <w:rPr>
                <w:rFonts w:ascii="GHEA Grapalat" w:hAnsi="GHEA Grapalat"/>
                <w:b/>
                <w:i/>
                <w:color w:val="000000" w:themeColor="text1"/>
                <w:sz w:val="20"/>
                <w:szCs w:val="20"/>
              </w:rPr>
              <w:t>(пункт утратил силу в соответствии с НО-164 от 3 мая 2023 года)</w:t>
            </w:r>
            <w:r w:rsidRPr="00E25C5A">
              <w:rPr>
                <w:rFonts w:ascii="GHEA Grapalat" w:hAnsi="GHEA Grapalat"/>
                <w:color w:val="000000" w:themeColor="text1"/>
                <w:sz w:val="20"/>
                <w:szCs w:val="20"/>
              </w:rPr>
              <w:t xml:space="preserve"> </w:t>
            </w:r>
          </w:p>
        </w:tc>
        <w:tc>
          <w:tcPr>
            <w:tcW w:w="2126" w:type="dxa"/>
            <w:hideMark/>
          </w:tcPr>
          <w:p w:rsidR="00BD3B89" w:rsidRPr="00E25C5A" w:rsidRDefault="00BD3B89" w:rsidP="00663BC1">
            <w:pPr>
              <w:widowControl w:val="0"/>
              <w:spacing w:after="120"/>
              <w:rPr>
                <w:rFonts w:ascii="GHEA Grapalat" w:eastAsia="Times New Roman" w:hAnsi="GHEA Grapalat" w:cs="Times New Roman"/>
                <w:color w:val="000000" w:themeColor="text1"/>
                <w:sz w:val="20"/>
                <w:szCs w:val="20"/>
              </w:rPr>
            </w:pPr>
          </w:p>
        </w:tc>
      </w:tr>
      <w:tr w:rsidR="00BD3B89" w:rsidRPr="00E25C5A" w:rsidTr="00663BC1">
        <w:tc>
          <w:tcPr>
            <w:tcW w:w="7763" w:type="dxa"/>
            <w:hideMark/>
          </w:tcPr>
          <w:p w:rsidR="00BD3B89" w:rsidRPr="00E25C5A" w:rsidRDefault="00C20C87" w:rsidP="00663BC1">
            <w:pPr>
              <w:widowControl w:val="0"/>
              <w:tabs>
                <w:tab w:val="left" w:pos="439"/>
              </w:tabs>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3)</w:t>
            </w:r>
            <w:r w:rsidRPr="00E25C5A">
              <w:rPr>
                <w:rFonts w:ascii="GHEA Grapalat" w:hAnsi="GHEA Grapalat"/>
                <w:b/>
                <w:i/>
                <w:color w:val="000000" w:themeColor="text1"/>
                <w:sz w:val="20"/>
                <w:szCs w:val="20"/>
              </w:rPr>
              <w:tab/>
              <w:t>(пункт утратил силу в соответствии с НО-164 от 3 мая 2023 года)</w:t>
            </w:r>
          </w:p>
        </w:tc>
        <w:tc>
          <w:tcPr>
            <w:tcW w:w="2126" w:type="dxa"/>
            <w:hideMark/>
          </w:tcPr>
          <w:p w:rsidR="00BD3B89" w:rsidRPr="00E25C5A" w:rsidRDefault="00BD3B89" w:rsidP="00663BC1">
            <w:pPr>
              <w:widowControl w:val="0"/>
              <w:spacing w:after="120"/>
              <w:rPr>
                <w:rFonts w:ascii="GHEA Grapalat" w:eastAsia="Times New Roman" w:hAnsi="GHEA Grapalat" w:cs="Times New Roman"/>
                <w:color w:val="000000" w:themeColor="text1"/>
                <w:sz w:val="20"/>
                <w:szCs w:val="20"/>
              </w:rPr>
            </w:pPr>
          </w:p>
        </w:tc>
      </w:tr>
      <w:tr w:rsidR="00BD3B89" w:rsidRPr="00E25C5A" w:rsidTr="00663BC1">
        <w:tc>
          <w:tcPr>
            <w:tcW w:w="7763" w:type="dxa"/>
            <w:hideMark/>
          </w:tcPr>
          <w:p w:rsidR="004B1095" w:rsidRPr="00E25C5A" w:rsidRDefault="00C20C87" w:rsidP="00663BC1">
            <w:pPr>
              <w:widowControl w:val="0"/>
              <w:tabs>
                <w:tab w:val="left" w:pos="428"/>
              </w:tabs>
              <w:spacing w:after="120"/>
              <w:jc w:val="both"/>
              <w:rPr>
                <w:rFonts w:ascii="GHEA Grapalat" w:eastAsia="Times New Roman" w:hAnsi="GHEA Grapalat" w:cs="Times New Roman"/>
                <w:color w:val="000000" w:themeColor="text1"/>
                <w:sz w:val="20"/>
                <w:szCs w:val="20"/>
              </w:rPr>
            </w:pPr>
            <w:r w:rsidRPr="00E25C5A">
              <w:rPr>
                <w:rFonts w:ascii="GHEA Grapalat" w:hAnsi="GHEA Grapalat"/>
                <w:b/>
                <w:i/>
                <w:color w:val="000000" w:themeColor="text1"/>
                <w:sz w:val="20"/>
                <w:szCs w:val="20"/>
              </w:rPr>
              <w:t>4)</w:t>
            </w:r>
            <w:r w:rsidRPr="00E25C5A">
              <w:rPr>
                <w:rFonts w:ascii="GHEA Grapalat" w:hAnsi="GHEA Grapalat"/>
                <w:b/>
                <w:i/>
                <w:color w:val="000000" w:themeColor="text1"/>
                <w:sz w:val="20"/>
                <w:szCs w:val="20"/>
              </w:rPr>
              <w:tab/>
              <w:t>(пункт утратил силу в соответствии с НО-164 от 3 мая 2023 года)</w:t>
            </w:r>
          </w:p>
        </w:tc>
        <w:tc>
          <w:tcPr>
            <w:tcW w:w="2126" w:type="dxa"/>
            <w:hideMark/>
          </w:tcPr>
          <w:p w:rsidR="00BD3B89" w:rsidRPr="00E25C5A" w:rsidRDefault="00BD3B89" w:rsidP="00663BC1">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663BC1">
        <w:tc>
          <w:tcPr>
            <w:tcW w:w="7763" w:type="dxa"/>
            <w:hideMark/>
          </w:tcPr>
          <w:p w:rsidR="0061062C" w:rsidRPr="00E25C5A" w:rsidRDefault="00C20C87" w:rsidP="00663BC1">
            <w:pPr>
              <w:widowControl w:val="0"/>
              <w:tabs>
                <w:tab w:val="left" w:pos="439"/>
              </w:tabs>
              <w:spacing w:after="120"/>
              <w:ind w:right="90"/>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5)</w:t>
            </w:r>
            <w:r w:rsidRPr="00E25C5A">
              <w:rPr>
                <w:rFonts w:ascii="GHEA Grapalat" w:hAnsi="GHEA Grapalat"/>
                <w:color w:val="000000" w:themeColor="text1"/>
                <w:sz w:val="20"/>
                <w:szCs w:val="20"/>
              </w:rPr>
              <w:tab/>
              <w:t>за приобретение права на осуществление производства этилового спирта, классифицируемого по коду 2207, и товаров, классифицируемых под кодом 2208 (за исключением видов деятельности, указанных в пунктах 5.1, 5.2, 5.3, 7 и 7.1 настоящей таблицы</w:t>
            </w:r>
            <w:r w:rsidRPr="00E25C5A">
              <w:rPr>
                <w:rFonts w:ascii="GHEA Grapalat" w:hAnsi="GHEA Grapalat"/>
                <w:color w:val="000000" w:themeColor="text1"/>
                <w:sz w:val="20"/>
                <w:szCs w:val="20"/>
                <w:lang w:val="hy-AM"/>
              </w:rPr>
              <w:t>,</w:t>
            </w:r>
            <w:r w:rsidRPr="00E25C5A">
              <w:rPr>
                <w:rFonts w:ascii="GHEA Grapalat" w:hAnsi="GHEA Grapalat"/>
                <w:color w:val="000000" w:themeColor="text1"/>
                <w:sz w:val="20"/>
                <w:szCs w:val="20"/>
              </w:rPr>
              <w:t xml:space="preserve"> и производства иных спиртных напитков, содержащих до 22 процентов спирта) классификатора "Товарная номенклатура внешнеэкономической деятельности" (ТН ВЭД)</w:t>
            </w:r>
            <w:proofErr w:type="gramEnd"/>
          </w:p>
        </w:tc>
        <w:tc>
          <w:tcPr>
            <w:tcW w:w="2126" w:type="dxa"/>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ежегодно в 15000-кратном размере базовой пошлины</w:t>
            </w:r>
          </w:p>
        </w:tc>
      </w:tr>
      <w:tr w:rsidR="00BD3B89" w:rsidRPr="00E25C5A" w:rsidTr="00663BC1">
        <w:tc>
          <w:tcPr>
            <w:tcW w:w="7763" w:type="dxa"/>
            <w:hideMark/>
          </w:tcPr>
          <w:p w:rsidR="00BD3B89" w:rsidRPr="00E25C5A" w:rsidRDefault="00C20C87" w:rsidP="00663BC1">
            <w:pPr>
              <w:widowControl w:val="0"/>
              <w:tabs>
                <w:tab w:val="left" w:pos="439"/>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5.1)</w:t>
            </w:r>
            <w:r w:rsidRPr="00E25C5A">
              <w:rPr>
                <w:rFonts w:ascii="GHEA Grapalat" w:hAnsi="GHEA Grapalat"/>
                <w:color w:val="000000" w:themeColor="text1"/>
                <w:sz w:val="20"/>
                <w:szCs w:val="20"/>
              </w:rPr>
              <w:tab/>
              <w:t xml:space="preserve">за приобретение права на производство коньяка и бренди, классифицируемых по коду 220820, производство коньячных спиртов и спиртов бренди, классифицируемых по коду </w:t>
            </w:r>
            <w:r w:rsidRPr="00E25C5A">
              <w:rPr>
                <w:rFonts w:ascii="GHEA Grapalat" w:eastAsia="Times New Roman" w:hAnsi="GHEA Grapalat" w:cs="Times New Roman"/>
                <w:color w:val="000000" w:themeColor="text1"/>
                <w:sz w:val="20"/>
                <w:szCs w:val="20"/>
              </w:rPr>
              <w:t xml:space="preserve">220820890 </w:t>
            </w:r>
            <w:r w:rsidRPr="00E25C5A">
              <w:rPr>
                <w:rFonts w:ascii="GHEA Grapalat" w:hAnsi="GHEA Grapalat"/>
                <w:color w:val="000000" w:themeColor="text1"/>
                <w:sz w:val="20"/>
                <w:szCs w:val="20"/>
              </w:rPr>
              <w:t>"Товарной номенклатуры внешнеэкономической деятельности" (ТН ВЭД) и реализацию до 100 тысяч литров (в пересчете на 100-процентный спирт).</w:t>
            </w:r>
          </w:p>
          <w:p w:rsidR="004B1095" w:rsidRPr="00E25C5A" w:rsidRDefault="00C20C87" w:rsidP="00663BC1">
            <w:pPr>
              <w:widowControl w:val="0"/>
              <w:tabs>
                <w:tab w:val="left" w:pos="439"/>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Дополнительно за реализованный производителем сверх 100 литров каждый литр коньячных спиртов и спиртов бренди, классифицированных по коду 220820890 ТН ВЭД (в пересчете на 100-процентный спирт).</w:t>
            </w:r>
          </w:p>
        </w:tc>
        <w:tc>
          <w:tcPr>
            <w:tcW w:w="2126" w:type="dxa"/>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ежегодно в 10000-кратном размере базовой пошлины</w:t>
            </w:r>
            <w:r w:rsidR="00663BC1" w:rsidRPr="00663BC1">
              <w:rPr>
                <w:rFonts w:ascii="GHEA Grapalat" w:hAnsi="GHEA Grapalat"/>
                <w:color w:val="000000" w:themeColor="text1"/>
                <w:sz w:val="20"/>
                <w:szCs w:val="20"/>
              </w:rPr>
              <w:t xml:space="preserve"> </w:t>
            </w:r>
            <w:r w:rsidRPr="00E25C5A">
              <w:rPr>
                <w:rFonts w:ascii="GHEA Grapalat" w:hAnsi="GHEA Grapalat"/>
                <w:color w:val="000000" w:themeColor="text1"/>
                <w:sz w:val="20"/>
                <w:szCs w:val="20"/>
              </w:rPr>
              <w:t xml:space="preserve">100 </w:t>
            </w:r>
            <w:proofErr w:type="spellStart"/>
            <w:r w:rsidRPr="00E25C5A">
              <w:rPr>
                <w:rFonts w:ascii="GHEA Grapalat" w:hAnsi="GHEA Grapalat"/>
                <w:color w:val="000000" w:themeColor="text1"/>
                <w:sz w:val="20"/>
                <w:szCs w:val="20"/>
              </w:rPr>
              <w:t>драмов</w:t>
            </w:r>
            <w:proofErr w:type="spellEnd"/>
          </w:p>
        </w:tc>
      </w:tr>
      <w:tr w:rsidR="00BD3B89" w:rsidRPr="00E25C5A" w:rsidTr="00663BC1">
        <w:tc>
          <w:tcPr>
            <w:tcW w:w="7763" w:type="dxa"/>
            <w:hideMark/>
          </w:tcPr>
          <w:p w:rsidR="0049700F" w:rsidRPr="00E25C5A" w:rsidRDefault="00C20C87" w:rsidP="00663BC1">
            <w:pPr>
              <w:widowControl w:val="0"/>
              <w:tabs>
                <w:tab w:val="left" w:pos="439"/>
              </w:tabs>
              <w:spacing w:after="120"/>
              <w:ind w:right="152"/>
              <w:jc w:val="both"/>
              <w:rPr>
                <w:rFonts w:ascii="GHEA Grapalat" w:hAnsi="GHEA Grapalat"/>
                <w:color w:val="000000" w:themeColor="text1"/>
                <w:sz w:val="20"/>
                <w:szCs w:val="20"/>
              </w:rPr>
            </w:pPr>
            <w:r w:rsidRPr="00E25C5A">
              <w:rPr>
                <w:rFonts w:ascii="GHEA Grapalat" w:hAnsi="GHEA Grapalat"/>
                <w:color w:val="000000" w:themeColor="text1"/>
                <w:sz w:val="20"/>
                <w:szCs w:val="20"/>
              </w:rPr>
              <w:t>5.2)</w:t>
            </w:r>
            <w:r w:rsidRPr="00E25C5A">
              <w:rPr>
                <w:rFonts w:ascii="GHEA Grapalat" w:hAnsi="GHEA Grapalat"/>
                <w:color w:val="000000" w:themeColor="text1"/>
                <w:sz w:val="20"/>
                <w:szCs w:val="20"/>
              </w:rPr>
              <w:tab/>
              <w:t xml:space="preserve">за производство коньяка, бренди, коньячных спиртов и спиртов бренди, классифицируемых по коду </w:t>
            </w:r>
            <w:r w:rsidRPr="00E25C5A">
              <w:rPr>
                <w:rFonts w:ascii="GHEA Grapalat" w:eastAsia="Times New Roman" w:hAnsi="GHEA Grapalat" w:cs="Times New Roman"/>
                <w:color w:val="000000" w:themeColor="text1"/>
                <w:sz w:val="20"/>
                <w:szCs w:val="20"/>
              </w:rPr>
              <w:t xml:space="preserve">220820 </w:t>
            </w:r>
            <w:r w:rsidRPr="00E25C5A">
              <w:rPr>
                <w:rFonts w:ascii="GHEA Grapalat" w:hAnsi="GHEA Grapalat"/>
                <w:color w:val="000000" w:themeColor="text1"/>
                <w:sz w:val="20"/>
                <w:szCs w:val="20"/>
              </w:rPr>
              <w:t xml:space="preserve">"Товарной номенклатуры внешнеэкономической деятельности" (ТН ВЭД) </w:t>
            </w:r>
            <w:r w:rsidRPr="00E25C5A">
              <w:rPr>
                <w:rFonts w:ascii="GHEA Grapalat" w:hAnsi="GHEA Grapalat"/>
                <w:color w:val="000000" w:themeColor="text1"/>
                <w:sz w:val="20"/>
                <w:szCs w:val="20"/>
                <w:lang w:val="hy-AM"/>
              </w:rPr>
              <w:t>—</w:t>
            </w:r>
            <w:r w:rsidRPr="00E25C5A">
              <w:rPr>
                <w:rFonts w:ascii="GHEA Grapalat" w:hAnsi="GHEA Grapalat"/>
                <w:color w:val="000000" w:themeColor="text1"/>
                <w:sz w:val="20"/>
                <w:szCs w:val="20"/>
              </w:rPr>
              <w:t xml:space="preserve"> без права реализации</w:t>
            </w:r>
          </w:p>
        </w:tc>
        <w:tc>
          <w:tcPr>
            <w:tcW w:w="2126" w:type="dxa"/>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ежегодно в 50-кратном размере базовой пошлины</w:t>
            </w:r>
          </w:p>
        </w:tc>
      </w:tr>
      <w:tr w:rsidR="0049700F" w:rsidRPr="00E25C5A" w:rsidTr="00663BC1">
        <w:tc>
          <w:tcPr>
            <w:tcW w:w="7763" w:type="dxa"/>
            <w:hideMark/>
          </w:tcPr>
          <w:p w:rsidR="001861FB" w:rsidRPr="00E25C5A" w:rsidRDefault="00C20C87" w:rsidP="00663BC1">
            <w:pPr>
              <w:widowControl w:val="0"/>
              <w:tabs>
                <w:tab w:val="left" w:pos="439"/>
              </w:tabs>
              <w:spacing w:after="120"/>
              <w:ind w:right="152"/>
              <w:jc w:val="both"/>
              <w:rPr>
                <w:rFonts w:ascii="GHEA Grapalat" w:hAnsi="GHEA Grapalat"/>
                <w:color w:val="000000" w:themeColor="text1"/>
                <w:sz w:val="20"/>
                <w:szCs w:val="20"/>
              </w:rPr>
            </w:pPr>
            <w:proofErr w:type="gramStart"/>
            <w:r w:rsidRPr="00E25C5A">
              <w:rPr>
                <w:rFonts w:ascii="GHEA Grapalat" w:hAnsi="GHEA Grapalat"/>
                <w:color w:val="000000" w:themeColor="text1"/>
                <w:sz w:val="20"/>
                <w:szCs w:val="20"/>
              </w:rPr>
              <w:t>5.3)</w:t>
            </w:r>
            <w:r w:rsidRPr="00E25C5A">
              <w:rPr>
                <w:rFonts w:ascii="GHEA Grapalat" w:hAnsi="GHEA Grapalat"/>
                <w:color w:val="000000" w:themeColor="text1"/>
                <w:sz w:val="20"/>
                <w:szCs w:val="20"/>
              </w:rPr>
              <w:tab/>
              <w:t>за приобретение права на осуществление производства виски, классифицируемых по коду 220830, рома, классифицируемого по коду 220840, джина, классифицируемого по коду 220850 классификатора "Товарная номенклатура внешнеэкономической деятельности" (ТН ВЭД), а также иных спиртовых настоек (</w:t>
            </w:r>
            <w:proofErr w:type="spellStart"/>
            <w:r w:rsidRPr="00E25C5A">
              <w:rPr>
                <w:rFonts w:ascii="GHEA Grapalat" w:hAnsi="GHEA Grapalat"/>
                <w:color w:val="000000" w:themeColor="text1"/>
                <w:sz w:val="20"/>
                <w:szCs w:val="20"/>
              </w:rPr>
              <w:t>анисон</w:t>
            </w:r>
            <w:proofErr w:type="spellEnd"/>
            <w:r w:rsidRPr="00E25C5A">
              <w:rPr>
                <w:rFonts w:ascii="GHEA Grapalat" w:hAnsi="GHEA Grapalat"/>
                <w:color w:val="000000" w:themeColor="text1"/>
                <w:sz w:val="20"/>
                <w:szCs w:val="20"/>
              </w:rPr>
              <w:t xml:space="preserve">, аперитив, бальзам, </w:t>
            </w:r>
            <w:proofErr w:type="spellStart"/>
            <w:r w:rsidRPr="00E25C5A">
              <w:rPr>
                <w:rFonts w:ascii="GHEA Grapalat" w:hAnsi="GHEA Grapalat"/>
                <w:color w:val="000000" w:themeColor="text1"/>
                <w:sz w:val="20"/>
                <w:szCs w:val="20"/>
              </w:rPr>
              <w:t>ракия</w:t>
            </w:r>
            <w:proofErr w:type="spellEnd"/>
            <w:r w:rsidRPr="00E25C5A">
              <w:rPr>
                <w:rFonts w:ascii="GHEA Grapalat" w:hAnsi="GHEA Grapalat"/>
                <w:color w:val="000000" w:themeColor="text1"/>
                <w:sz w:val="20"/>
                <w:szCs w:val="20"/>
              </w:rPr>
              <w:t xml:space="preserve"> и так далее) и иных спиртных напитков, содержащих более 22 процентов спирта (за исключением водок на ином сырье кроме виноградного, плодово-ягодного и</w:t>
            </w:r>
            <w:proofErr w:type="gramEnd"/>
            <w:r w:rsidRPr="00E25C5A">
              <w:rPr>
                <w:rFonts w:ascii="GHEA Grapalat" w:hAnsi="GHEA Grapalat"/>
                <w:color w:val="000000" w:themeColor="text1"/>
                <w:sz w:val="20"/>
                <w:szCs w:val="20"/>
              </w:rPr>
              <w:t xml:space="preserve"> медового сырья)</w:t>
            </w:r>
          </w:p>
        </w:tc>
        <w:tc>
          <w:tcPr>
            <w:tcW w:w="2126" w:type="dxa"/>
            <w:hideMark/>
          </w:tcPr>
          <w:p w:rsidR="0049700F"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ежегодно в 3000-кратном размере базовой пошлины</w:t>
            </w:r>
          </w:p>
        </w:tc>
      </w:tr>
      <w:tr w:rsidR="0049700F" w:rsidRPr="00E25C5A" w:rsidTr="00663BC1">
        <w:tc>
          <w:tcPr>
            <w:tcW w:w="7763" w:type="dxa"/>
            <w:hideMark/>
          </w:tcPr>
          <w:p w:rsidR="0049700F" w:rsidRPr="00E25C5A" w:rsidRDefault="00C20C87" w:rsidP="00663BC1">
            <w:pPr>
              <w:widowControl w:val="0"/>
              <w:tabs>
                <w:tab w:val="left" w:pos="439"/>
              </w:tabs>
              <w:spacing w:after="120"/>
              <w:ind w:right="152"/>
              <w:jc w:val="both"/>
              <w:rPr>
                <w:rFonts w:ascii="GHEA Grapalat" w:hAnsi="GHEA Grapalat"/>
                <w:color w:val="000000" w:themeColor="text1"/>
                <w:sz w:val="20"/>
                <w:szCs w:val="20"/>
              </w:rPr>
            </w:pPr>
            <w:r w:rsidRPr="00E25C5A">
              <w:rPr>
                <w:rFonts w:ascii="GHEA Grapalat" w:hAnsi="GHEA Grapalat"/>
                <w:color w:val="000000" w:themeColor="text1"/>
                <w:sz w:val="20"/>
                <w:szCs w:val="20"/>
              </w:rPr>
              <w:t>6)</w:t>
            </w:r>
            <w:r w:rsidRPr="00E25C5A">
              <w:rPr>
                <w:rFonts w:ascii="GHEA Grapalat" w:hAnsi="GHEA Grapalat"/>
                <w:color w:val="000000" w:themeColor="text1"/>
                <w:sz w:val="20"/>
                <w:szCs w:val="20"/>
              </w:rPr>
              <w:tab/>
            </w:r>
            <w:r w:rsidRPr="00E25C5A">
              <w:rPr>
                <w:rFonts w:ascii="GHEA Grapalat" w:hAnsi="GHEA Grapalat"/>
                <w:b/>
                <w:i/>
                <w:color w:val="000000" w:themeColor="text1"/>
                <w:sz w:val="20"/>
                <w:szCs w:val="20"/>
              </w:rPr>
              <w:t>(пункт утратил силу в соответствии с НО-164 от 3 мая 2023</w:t>
            </w:r>
            <w:r w:rsidRPr="00E25C5A">
              <w:rPr>
                <w:rFonts w:ascii="Courier New" w:hAnsi="Courier New" w:cs="Courier New"/>
                <w:b/>
                <w:i/>
                <w:color w:val="000000" w:themeColor="text1"/>
                <w:sz w:val="20"/>
                <w:szCs w:val="20"/>
                <w:lang w:val="en-US"/>
              </w:rPr>
              <w:t> </w:t>
            </w:r>
            <w:r w:rsidRPr="00E25C5A">
              <w:rPr>
                <w:rFonts w:ascii="GHEA Grapalat" w:hAnsi="GHEA Grapalat"/>
                <w:b/>
                <w:i/>
                <w:color w:val="000000" w:themeColor="text1"/>
                <w:sz w:val="20"/>
                <w:szCs w:val="20"/>
              </w:rPr>
              <w:t>года)</w:t>
            </w:r>
          </w:p>
        </w:tc>
        <w:tc>
          <w:tcPr>
            <w:tcW w:w="2126" w:type="dxa"/>
            <w:hideMark/>
          </w:tcPr>
          <w:p w:rsidR="0049700F" w:rsidRPr="00E25C5A" w:rsidRDefault="0049700F" w:rsidP="00663BC1">
            <w:pPr>
              <w:widowControl w:val="0"/>
              <w:spacing w:after="120"/>
              <w:rPr>
                <w:rFonts w:ascii="GHEA Grapalat" w:hAnsi="GHEA Grapalat"/>
                <w:color w:val="000000" w:themeColor="text1"/>
                <w:sz w:val="20"/>
                <w:szCs w:val="20"/>
              </w:rPr>
            </w:pPr>
          </w:p>
        </w:tc>
      </w:tr>
      <w:tr w:rsidR="00BD3B89" w:rsidRPr="00E25C5A" w:rsidTr="00663BC1">
        <w:tc>
          <w:tcPr>
            <w:tcW w:w="7763" w:type="dxa"/>
            <w:hideMark/>
          </w:tcPr>
          <w:p w:rsidR="001861FB" w:rsidRPr="00E25C5A" w:rsidRDefault="00C20C87" w:rsidP="00663BC1">
            <w:pPr>
              <w:widowControl w:val="0"/>
              <w:tabs>
                <w:tab w:val="left" w:pos="439"/>
              </w:tabs>
              <w:spacing w:after="120"/>
              <w:ind w:right="152"/>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w:t>
            </w:r>
            <w:r w:rsidRPr="00E25C5A">
              <w:rPr>
                <w:rFonts w:ascii="GHEA Grapalat" w:hAnsi="GHEA Grapalat"/>
                <w:color w:val="000000" w:themeColor="text1"/>
                <w:sz w:val="20"/>
                <w:szCs w:val="20"/>
              </w:rPr>
              <w:tab/>
              <w:t>за приобретение права на производство алкогольных напитков только из меда, плодов и ягод (за исключением винограда), содержащих 40 и более процентов дистиллированного спирта, классифицируемых по коду 2208 "Товарной номенклатуры внешнеэкономической деятельности" (ТН ВЭД)</w:t>
            </w:r>
          </w:p>
        </w:tc>
        <w:tc>
          <w:tcPr>
            <w:tcW w:w="2126" w:type="dxa"/>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ежегодно в 50-кратном размере базовой пошлины</w:t>
            </w:r>
          </w:p>
        </w:tc>
      </w:tr>
      <w:tr w:rsidR="00BD3B89" w:rsidRPr="00E25C5A" w:rsidTr="00663BC1">
        <w:tc>
          <w:tcPr>
            <w:tcW w:w="7763" w:type="dxa"/>
            <w:hideMark/>
          </w:tcPr>
          <w:p w:rsidR="00BD3B89" w:rsidRPr="00E25C5A" w:rsidRDefault="00C20C87" w:rsidP="00663BC1">
            <w:pPr>
              <w:widowControl w:val="0"/>
              <w:tabs>
                <w:tab w:val="left" w:pos="439"/>
              </w:tabs>
              <w:spacing w:after="120"/>
              <w:ind w:right="152"/>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7.1)</w:t>
            </w:r>
            <w:r w:rsidRPr="00E25C5A">
              <w:rPr>
                <w:rFonts w:ascii="GHEA Grapalat" w:hAnsi="GHEA Grapalat"/>
                <w:color w:val="000000" w:themeColor="text1"/>
                <w:sz w:val="20"/>
                <w:szCs w:val="20"/>
              </w:rPr>
              <w:tab/>
              <w:t>за приобретение права на производство виноградной водки и дистиллята виноградной водки</w:t>
            </w:r>
          </w:p>
        </w:tc>
        <w:tc>
          <w:tcPr>
            <w:tcW w:w="2126" w:type="dxa"/>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ежегодно в 50-кратном размере </w:t>
            </w:r>
            <w:r w:rsidRPr="00E25C5A">
              <w:rPr>
                <w:rFonts w:ascii="GHEA Grapalat" w:hAnsi="GHEA Grapalat"/>
                <w:color w:val="000000" w:themeColor="text1"/>
                <w:sz w:val="20"/>
                <w:szCs w:val="20"/>
              </w:rPr>
              <w:lastRenderedPageBreak/>
              <w:t>базовой пошлины</w:t>
            </w:r>
          </w:p>
        </w:tc>
      </w:tr>
      <w:tr w:rsidR="00BD3B89" w:rsidRPr="00E25C5A" w:rsidTr="00663BC1">
        <w:tc>
          <w:tcPr>
            <w:tcW w:w="7763" w:type="dxa"/>
            <w:hideMark/>
          </w:tcPr>
          <w:p w:rsidR="00BD3B89" w:rsidRPr="00E25C5A" w:rsidRDefault="00C20C87" w:rsidP="00663BC1">
            <w:pPr>
              <w:widowControl w:val="0"/>
              <w:tabs>
                <w:tab w:val="left" w:pos="439"/>
              </w:tabs>
              <w:spacing w:after="120"/>
              <w:ind w:right="152"/>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8)</w:t>
            </w:r>
            <w:r w:rsidRPr="00E25C5A">
              <w:rPr>
                <w:rFonts w:ascii="GHEA Grapalat" w:hAnsi="GHEA Grapalat"/>
                <w:color w:val="000000" w:themeColor="text1"/>
                <w:sz w:val="20"/>
                <w:szCs w:val="20"/>
              </w:rPr>
              <w:tab/>
            </w:r>
            <w:r w:rsidRPr="00E25C5A">
              <w:rPr>
                <w:rFonts w:ascii="GHEA Grapalat" w:hAnsi="GHEA Grapalat"/>
                <w:b/>
                <w:i/>
                <w:color w:val="000000" w:themeColor="text1"/>
                <w:sz w:val="20"/>
                <w:szCs w:val="20"/>
              </w:rPr>
              <w:t>(пункт утратил силу в соответствии с НО-164 от 3 мая 2023</w:t>
            </w:r>
            <w:r w:rsidRPr="00E25C5A">
              <w:rPr>
                <w:rFonts w:ascii="Courier New" w:hAnsi="Courier New" w:cs="Courier New"/>
                <w:b/>
                <w:i/>
                <w:color w:val="000000" w:themeColor="text1"/>
                <w:sz w:val="20"/>
                <w:szCs w:val="20"/>
                <w:lang w:val="en-US"/>
              </w:rPr>
              <w:t> </w:t>
            </w:r>
            <w:r w:rsidRPr="00E25C5A">
              <w:rPr>
                <w:rFonts w:ascii="GHEA Grapalat" w:hAnsi="GHEA Grapalat"/>
                <w:b/>
                <w:i/>
                <w:color w:val="000000" w:themeColor="text1"/>
                <w:sz w:val="20"/>
                <w:szCs w:val="20"/>
              </w:rPr>
              <w:t>года)</w:t>
            </w:r>
          </w:p>
        </w:tc>
        <w:tc>
          <w:tcPr>
            <w:tcW w:w="2126" w:type="dxa"/>
            <w:hideMark/>
          </w:tcPr>
          <w:p w:rsidR="00BD3B89" w:rsidRPr="00E25C5A" w:rsidRDefault="00BD3B89" w:rsidP="00663BC1">
            <w:pPr>
              <w:widowControl w:val="0"/>
              <w:spacing w:after="120"/>
              <w:rPr>
                <w:rFonts w:ascii="GHEA Grapalat" w:eastAsia="Times New Roman" w:hAnsi="GHEA Grapalat" w:cs="Times New Roman"/>
                <w:color w:val="000000" w:themeColor="text1"/>
                <w:sz w:val="20"/>
                <w:szCs w:val="20"/>
              </w:rPr>
            </w:pPr>
          </w:p>
        </w:tc>
      </w:tr>
      <w:tr w:rsidR="00BD3B89" w:rsidRPr="00E25C5A" w:rsidTr="00663BC1">
        <w:tc>
          <w:tcPr>
            <w:tcW w:w="7763" w:type="dxa"/>
            <w:hideMark/>
          </w:tcPr>
          <w:p w:rsidR="00BD3B89" w:rsidRPr="00E25C5A" w:rsidRDefault="00C20C87" w:rsidP="00663BC1">
            <w:pPr>
              <w:widowControl w:val="0"/>
              <w:tabs>
                <w:tab w:val="left" w:pos="449"/>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9)</w:t>
            </w:r>
            <w:r w:rsidRPr="00E25C5A">
              <w:rPr>
                <w:rFonts w:ascii="GHEA Grapalat" w:hAnsi="GHEA Grapalat"/>
                <w:color w:val="000000" w:themeColor="text1"/>
                <w:sz w:val="20"/>
                <w:szCs w:val="20"/>
              </w:rPr>
              <w:tab/>
            </w:r>
            <w:r w:rsidRPr="00E25C5A">
              <w:rPr>
                <w:rFonts w:ascii="GHEA Grapalat" w:hAnsi="GHEA Grapalat"/>
                <w:b/>
                <w:i/>
                <w:color w:val="000000" w:themeColor="text1"/>
                <w:sz w:val="20"/>
                <w:szCs w:val="20"/>
              </w:rPr>
              <w:t>(пункт утратил силу в соответствии с НО-164 от 3 мая 2023 года)</w:t>
            </w:r>
          </w:p>
        </w:tc>
        <w:tc>
          <w:tcPr>
            <w:tcW w:w="2126" w:type="dxa"/>
            <w:hideMark/>
          </w:tcPr>
          <w:p w:rsidR="00BD3B89" w:rsidRPr="00E25C5A" w:rsidRDefault="00BD3B89" w:rsidP="00663BC1">
            <w:pPr>
              <w:widowControl w:val="0"/>
              <w:spacing w:after="120"/>
              <w:rPr>
                <w:rFonts w:ascii="GHEA Grapalat" w:eastAsia="Times New Roman" w:hAnsi="GHEA Grapalat" w:cs="Times New Roman"/>
                <w:color w:val="000000" w:themeColor="text1"/>
                <w:sz w:val="20"/>
                <w:szCs w:val="20"/>
              </w:rPr>
            </w:pPr>
          </w:p>
        </w:tc>
      </w:tr>
      <w:tr w:rsidR="00BD3B89" w:rsidRPr="00E25C5A" w:rsidTr="00663BC1">
        <w:tc>
          <w:tcPr>
            <w:tcW w:w="7763" w:type="dxa"/>
            <w:hideMark/>
          </w:tcPr>
          <w:p w:rsidR="004B1095" w:rsidRPr="00E25C5A" w:rsidRDefault="00C20C87" w:rsidP="00663BC1">
            <w:pPr>
              <w:widowControl w:val="0"/>
              <w:tabs>
                <w:tab w:val="left" w:pos="489"/>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10)</w:t>
            </w:r>
            <w:r w:rsidRPr="00E25C5A">
              <w:rPr>
                <w:rFonts w:ascii="GHEA Grapalat" w:hAnsi="GHEA Grapalat"/>
                <w:color w:val="000000" w:themeColor="text1"/>
                <w:sz w:val="20"/>
                <w:szCs w:val="20"/>
              </w:rPr>
              <w:tab/>
              <w:t>за приобретение права на организацию мест осуществления торговли:</w:t>
            </w:r>
          </w:p>
        </w:tc>
        <w:tc>
          <w:tcPr>
            <w:tcW w:w="2126" w:type="dxa"/>
            <w:hideMark/>
          </w:tcPr>
          <w:p w:rsidR="00BD3B89" w:rsidRPr="00E25C5A" w:rsidRDefault="00BD3B89" w:rsidP="00663BC1">
            <w:pPr>
              <w:widowControl w:val="0"/>
              <w:spacing w:after="120"/>
              <w:jc w:val="both"/>
              <w:rPr>
                <w:rFonts w:ascii="GHEA Grapalat" w:eastAsia="Times New Roman" w:hAnsi="GHEA Grapalat" w:cs="Times New Roman"/>
                <w:color w:val="000000" w:themeColor="text1"/>
                <w:sz w:val="20"/>
                <w:szCs w:val="20"/>
              </w:rPr>
            </w:pPr>
          </w:p>
        </w:tc>
      </w:tr>
      <w:tr w:rsidR="00BD3B89" w:rsidRPr="00E25C5A" w:rsidTr="00663BC1">
        <w:tc>
          <w:tcPr>
            <w:tcW w:w="7763" w:type="dxa"/>
            <w:hideMark/>
          </w:tcPr>
          <w:p w:rsidR="00BD3B89" w:rsidRPr="00E25C5A" w:rsidRDefault="00C20C87" w:rsidP="00663BC1">
            <w:pPr>
              <w:widowControl w:val="0"/>
              <w:tabs>
                <w:tab w:val="left" w:pos="426"/>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w:t>
            </w:r>
            <w:r w:rsidRPr="00E25C5A">
              <w:rPr>
                <w:rFonts w:ascii="GHEA Grapalat" w:hAnsi="GHEA Grapalat"/>
                <w:color w:val="000000" w:themeColor="text1"/>
                <w:sz w:val="20"/>
                <w:szCs w:val="20"/>
                <w:lang w:val="en-US"/>
              </w:rPr>
              <w:tab/>
            </w:r>
            <w:r w:rsidRPr="00E25C5A">
              <w:rPr>
                <w:rFonts w:ascii="GHEA Grapalat" w:hAnsi="GHEA Grapalat"/>
                <w:color w:val="000000" w:themeColor="text1"/>
                <w:sz w:val="20"/>
                <w:szCs w:val="20"/>
              </w:rPr>
              <w:t>в городе Ереване</w:t>
            </w:r>
          </w:p>
        </w:tc>
        <w:tc>
          <w:tcPr>
            <w:tcW w:w="2126" w:type="dxa"/>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ежегодно в 1000-кратном размере базовой пошлины</w:t>
            </w:r>
          </w:p>
        </w:tc>
      </w:tr>
      <w:tr w:rsidR="00BD3B89" w:rsidRPr="00E25C5A" w:rsidTr="00663BC1">
        <w:tc>
          <w:tcPr>
            <w:tcW w:w="7763" w:type="dxa"/>
            <w:hideMark/>
          </w:tcPr>
          <w:p w:rsidR="00BD3B89" w:rsidRPr="00E25C5A" w:rsidRDefault="00C20C87" w:rsidP="00663BC1">
            <w:pPr>
              <w:widowControl w:val="0"/>
              <w:tabs>
                <w:tab w:val="left" w:pos="426"/>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w:t>
            </w:r>
            <w:r w:rsidRPr="00E25C5A">
              <w:rPr>
                <w:rFonts w:ascii="GHEA Grapalat" w:hAnsi="GHEA Grapalat"/>
                <w:color w:val="000000" w:themeColor="text1"/>
                <w:sz w:val="20"/>
                <w:szCs w:val="20"/>
                <w:lang w:val="en-US"/>
              </w:rPr>
              <w:tab/>
            </w:r>
            <w:proofErr w:type="spellStart"/>
            <w:r w:rsidRPr="00E25C5A">
              <w:rPr>
                <w:rFonts w:ascii="GHEA Grapalat" w:hAnsi="GHEA Grapalat"/>
                <w:color w:val="000000" w:themeColor="text1"/>
                <w:sz w:val="20"/>
                <w:szCs w:val="20"/>
              </w:rPr>
              <w:t>марзовых</w:t>
            </w:r>
            <w:proofErr w:type="spellEnd"/>
            <w:r w:rsidRPr="00E25C5A">
              <w:rPr>
                <w:rFonts w:ascii="GHEA Grapalat" w:hAnsi="GHEA Grapalat"/>
                <w:color w:val="000000" w:themeColor="text1"/>
                <w:sz w:val="20"/>
                <w:szCs w:val="20"/>
              </w:rPr>
              <w:t xml:space="preserve"> </w:t>
            </w:r>
            <w:proofErr w:type="gramStart"/>
            <w:r w:rsidRPr="00E25C5A">
              <w:rPr>
                <w:rFonts w:ascii="GHEA Grapalat" w:hAnsi="GHEA Grapalat"/>
                <w:color w:val="000000" w:themeColor="text1"/>
                <w:sz w:val="20"/>
                <w:szCs w:val="20"/>
              </w:rPr>
              <w:t>центрах</w:t>
            </w:r>
            <w:proofErr w:type="gramEnd"/>
          </w:p>
        </w:tc>
        <w:tc>
          <w:tcPr>
            <w:tcW w:w="2126" w:type="dxa"/>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ежегодно в 500-кратном размере базовой пошлины</w:t>
            </w:r>
          </w:p>
        </w:tc>
      </w:tr>
      <w:tr w:rsidR="00BD3B89" w:rsidRPr="00E25C5A" w:rsidTr="00663BC1">
        <w:tc>
          <w:tcPr>
            <w:tcW w:w="7763" w:type="dxa"/>
            <w:hideMark/>
          </w:tcPr>
          <w:p w:rsidR="00BD3B89" w:rsidRPr="00E25C5A" w:rsidRDefault="00C20C87" w:rsidP="00663BC1">
            <w:pPr>
              <w:widowControl w:val="0"/>
              <w:tabs>
                <w:tab w:val="left" w:pos="426"/>
              </w:tabs>
              <w:spacing w:after="120"/>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в</w:t>
            </w:r>
            <w:proofErr w:type="gramEnd"/>
            <w:r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ab/>
            </w:r>
            <w:proofErr w:type="gramStart"/>
            <w:r w:rsidRPr="00E25C5A">
              <w:rPr>
                <w:rFonts w:ascii="GHEA Grapalat" w:hAnsi="GHEA Grapalat"/>
                <w:color w:val="000000" w:themeColor="text1"/>
                <w:sz w:val="20"/>
                <w:szCs w:val="20"/>
              </w:rPr>
              <w:t>за</w:t>
            </w:r>
            <w:proofErr w:type="gramEnd"/>
            <w:r w:rsidRPr="00E25C5A">
              <w:rPr>
                <w:rFonts w:ascii="GHEA Grapalat" w:hAnsi="GHEA Grapalat"/>
                <w:color w:val="000000" w:themeColor="text1"/>
                <w:sz w:val="20"/>
                <w:szCs w:val="20"/>
              </w:rPr>
              <w:t xml:space="preserve"> пределами города Еревана и </w:t>
            </w:r>
            <w:proofErr w:type="spellStart"/>
            <w:r w:rsidRPr="00E25C5A">
              <w:rPr>
                <w:rFonts w:ascii="GHEA Grapalat" w:hAnsi="GHEA Grapalat"/>
                <w:color w:val="000000" w:themeColor="text1"/>
                <w:sz w:val="20"/>
                <w:szCs w:val="20"/>
              </w:rPr>
              <w:t>марзовых</w:t>
            </w:r>
            <w:proofErr w:type="spellEnd"/>
            <w:r w:rsidRPr="00E25C5A">
              <w:rPr>
                <w:rFonts w:ascii="GHEA Grapalat" w:hAnsi="GHEA Grapalat"/>
                <w:color w:val="000000" w:themeColor="text1"/>
                <w:sz w:val="20"/>
                <w:szCs w:val="20"/>
              </w:rPr>
              <w:t xml:space="preserve"> центров</w:t>
            </w:r>
          </w:p>
        </w:tc>
        <w:tc>
          <w:tcPr>
            <w:tcW w:w="2126" w:type="dxa"/>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ежегодно в 300-кратном размере базовой пошлины</w:t>
            </w:r>
          </w:p>
        </w:tc>
      </w:tr>
      <w:tr w:rsidR="00BD3B89" w:rsidRPr="00E25C5A" w:rsidTr="00663BC1">
        <w:tc>
          <w:tcPr>
            <w:tcW w:w="7763" w:type="dxa"/>
            <w:hideMark/>
          </w:tcPr>
          <w:p w:rsidR="00BD3B89" w:rsidRPr="00E25C5A" w:rsidRDefault="00C20C87" w:rsidP="00663BC1">
            <w:pPr>
              <w:widowControl w:val="0"/>
              <w:tabs>
                <w:tab w:val="left" w:pos="489"/>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11)</w:t>
            </w:r>
            <w:r w:rsidRPr="00E25C5A">
              <w:rPr>
                <w:rFonts w:ascii="GHEA Grapalat" w:hAnsi="GHEA Grapalat"/>
                <w:color w:val="000000" w:themeColor="text1"/>
                <w:sz w:val="20"/>
                <w:szCs w:val="20"/>
              </w:rPr>
              <w:tab/>
              <w:t>за приобретение права на ввоз водки, классифицируемой в товарной позиции 2208 "Товарной номенклатуры внешнеэкономической деятельности" (ТН ВЭД)</w:t>
            </w:r>
          </w:p>
        </w:tc>
        <w:tc>
          <w:tcPr>
            <w:tcW w:w="2126" w:type="dxa"/>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ежегодно в 15000-кратном размере базовой пошлины</w:t>
            </w:r>
          </w:p>
        </w:tc>
      </w:tr>
      <w:tr w:rsidR="00BD3B89" w:rsidRPr="00E25C5A" w:rsidTr="00663BC1">
        <w:trPr>
          <w:trHeight w:val="2020"/>
        </w:trPr>
        <w:tc>
          <w:tcPr>
            <w:tcW w:w="7763" w:type="dxa"/>
            <w:hideMark/>
          </w:tcPr>
          <w:p w:rsidR="00BD3B89" w:rsidRPr="00E25C5A" w:rsidRDefault="00C20C87" w:rsidP="00663BC1">
            <w:pPr>
              <w:widowControl w:val="0"/>
              <w:tabs>
                <w:tab w:val="left" w:pos="584"/>
              </w:tabs>
              <w:spacing w:after="120"/>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11.1)</w:t>
            </w:r>
            <w:r w:rsidRPr="00E25C5A">
              <w:rPr>
                <w:rFonts w:ascii="GHEA Grapalat" w:hAnsi="GHEA Grapalat"/>
                <w:color w:val="000000" w:themeColor="text1"/>
                <w:sz w:val="20"/>
                <w:szCs w:val="20"/>
              </w:rPr>
              <w:tab/>
              <w:t xml:space="preserve">за приобретение права на ввоз помещенных под таможенные процедуры "Выпуск для внутреннего потребления", "Переработка на таможенной территории" и "Переработка для внутреннего потребления" из не являющихся членами ЕАЭС государств, а также ввоз из государств </w:t>
            </w:r>
            <w:r w:rsidR="00E82916"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 xml:space="preserve"> членов ЕАЭС, в том числе ввоз с целью переработки коньяка и бренди и до 100 тысяч литров коньячных спиртов и спиртов бренди, классифицируемых по коду </w:t>
            </w:r>
            <w:r w:rsidRPr="00E25C5A">
              <w:rPr>
                <w:rFonts w:ascii="GHEA Grapalat" w:eastAsia="Times New Roman" w:hAnsi="GHEA Grapalat" w:cs="Arial Unicode"/>
                <w:color w:val="000000" w:themeColor="text1"/>
                <w:sz w:val="20"/>
                <w:szCs w:val="20"/>
              </w:rPr>
              <w:t>220820890</w:t>
            </w:r>
            <w:proofErr w:type="gramEnd"/>
            <w:r w:rsidRPr="00E25C5A">
              <w:rPr>
                <w:rFonts w:ascii="GHEA Grapalat" w:eastAsia="Times New Roman" w:hAnsi="GHEA Grapalat" w:cs="Arial Unicode"/>
                <w:color w:val="000000" w:themeColor="text1"/>
                <w:sz w:val="20"/>
                <w:szCs w:val="20"/>
              </w:rPr>
              <w:t xml:space="preserve"> </w:t>
            </w:r>
            <w:r w:rsidRPr="00E25C5A">
              <w:rPr>
                <w:rFonts w:ascii="GHEA Grapalat" w:hAnsi="GHEA Grapalat"/>
                <w:color w:val="000000" w:themeColor="text1"/>
                <w:sz w:val="20"/>
                <w:szCs w:val="20"/>
              </w:rPr>
              <w:t>"Товарной номенклатуры внешнеэкономической деятельности" (ТН ВЭД)</w:t>
            </w:r>
          </w:p>
          <w:p w:rsidR="001861FB" w:rsidRPr="00E25C5A" w:rsidRDefault="00C20C87" w:rsidP="00663BC1">
            <w:pPr>
              <w:widowControl w:val="0"/>
              <w:spacing w:after="120"/>
              <w:jc w:val="both"/>
              <w:rPr>
                <w:rFonts w:ascii="GHEA Grapalat" w:eastAsia="Times New Roman" w:hAnsi="GHEA Grapalat" w:cs="Times New Roman"/>
                <w:color w:val="000000" w:themeColor="text1"/>
                <w:sz w:val="20"/>
                <w:szCs w:val="20"/>
              </w:rPr>
            </w:pPr>
            <w:proofErr w:type="gramStart"/>
            <w:r w:rsidRPr="00E25C5A">
              <w:rPr>
                <w:rFonts w:ascii="GHEA Grapalat" w:hAnsi="GHEA Grapalat"/>
                <w:color w:val="000000" w:themeColor="text1"/>
                <w:sz w:val="20"/>
                <w:szCs w:val="20"/>
              </w:rPr>
              <w:t xml:space="preserve">Дополнительно за каждый литр классифицируемой по коду 220820890 ТН ВЭД ввезенной импортером помещенной под таможенные процедуры "Выпуск для внутреннего потребления", "Переработка на таможенной территории" и переработки из не являющихся членами ЕАЭС государств, а также ввезенной из государств </w:t>
            </w:r>
            <w:r w:rsidR="00E82916"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 xml:space="preserve"> членов ЕАЭС, в том числе импортированной с целью переработки более 100 тысяч литров продукции.</w:t>
            </w:r>
            <w:proofErr w:type="gramEnd"/>
          </w:p>
        </w:tc>
        <w:tc>
          <w:tcPr>
            <w:tcW w:w="2126" w:type="dxa"/>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ежегодно в 10000-кратном размере базовой пошлины</w:t>
            </w:r>
            <w:r w:rsidR="00663BC1" w:rsidRPr="00663BC1">
              <w:rPr>
                <w:rFonts w:ascii="GHEA Grapalat" w:hAnsi="GHEA Grapalat"/>
                <w:color w:val="000000" w:themeColor="text1"/>
                <w:sz w:val="20"/>
                <w:szCs w:val="20"/>
              </w:rPr>
              <w:t xml:space="preserve"> </w:t>
            </w:r>
            <w:r w:rsidRPr="00E25C5A">
              <w:rPr>
                <w:rFonts w:ascii="GHEA Grapalat" w:hAnsi="GHEA Grapalat"/>
                <w:color w:val="000000" w:themeColor="text1"/>
                <w:sz w:val="20"/>
                <w:szCs w:val="20"/>
              </w:rPr>
              <w:t xml:space="preserve">100 </w:t>
            </w:r>
            <w:proofErr w:type="spellStart"/>
            <w:r w:rsidRPr="00E25C5A">
              <w:rPr>
                <w:rFonts w:ascii="GHEA Grapalat" w:hAnsi="GHEA Grapalat"/>
                <w:color w:val="000000" w:themeColor="text1"/>
                <w:sz w:val="20"/>
                <w:szCs w:val="20"/>
              </w:rPr>
              <w:t>драмов</w:t>
            </w:r>
            <w:proofErr w:type="spellEnd"/>
          </w:p>
        </w:tc>
      </w:tr>
      <w:tr w:rsidR="00BD3B89" w:rsidRPr="00E25C5A" w:rsidTr="00663BC1">
        <w:tc>
          <w:tcPr>
            <w:tcW w:w="7763" w:type="dxa"/>
            <w:hideMark/>
          </w:tcPr>
          <w:p w:rsidR="00BD3B89" w:rsidRPr="00E25C5A" w:rsidRDefault="00C20C87" w:rsidP="00663BC1">
            <w:pPr>
              <w:widowControl w:val="0"/>
              <w:tabs>
                <w:tab w:val="left" w:pos="411"/>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12)</w:t>
            </w:r>
            <w:r w:rsidRPr="00E25C5A">
              <w:rPr>
                <w:rFonts w:ascii="GHEA Grapalat" w:hAnsi="GHEA Grapalat"/>
                <w:color w:val="000000" w:themeColor="text1"/>
                <w:sz w:val="20"/>
                <w:szCs w:val="20"/>
              </w:rPr>
              <w:tab/>
              <w:t>за приобретение права на опробование и клеймение изделий из драгоценных металлов</w:t>
            </w:r>
          </w:p>
        </w:tc>
        <w:tc>
          <w:tcPr>
            <w:tcW w:w="2126" w:type="dxa"/>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ежегодно в 200-кратном размере базовой пошлины</w:t>
            </w:r>
          </w:p>
        </w:tc>
      </w:tr>
      <w:tr w:rsidR="00BD3B89" w:rsidRPr="00E25C5A" w:rsidTr="00663BC1">
        <w:tc>
          <w:tcPr>
            <w:tcW w:w="7763" w:type="dxa"/>
            <w:hideMark/>
          </w:tcPr>
          <w:p w:rsidR="00BD3B89" w:rsidRPr="00E25C5A" w:rsidRDefault="00C20C87" w:rsidP="00663BC1">
            <w:pPr>
              <w:widowControl w:val="0"/>
              <w:tabs>
                <w:tab w:val="left" w:pos="411"/>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13)</w:t>
            </w:r>
            <w:r w:rsidRPr="00E25C5A">
              <w:rPr>
                <w:rFonts w:ascii="GHEA Grapalat" w:hAnsi="GHEA Grapalat"/>
                <w:color w:val="000000" w:themeColor="text1"/>
                <w:sz w:val="20"/>
                <w:szCs w:val="20"/>
              </w:rPr>
              <w:tab/>
              <w:t>за приобретение права на осуществление деятельности в области генной инженерии</w:t>
            </w:r>
          </w:p>
        </w:tc>
        <w:tc>
          <w:tcPr>
            <w:tcW w:w="2126" w:type="dxa"/>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ежегодно в 50-кратном размере базовой пошлины</w:t>
            </w:r>
          </w:p>
        </w:tc>
      </w:tr>
      <w:tr w:rsidR="00BD3B89" w:rsidRPr="00E25C5A" w:rsidTr="00663BC1">
        <w:tc>
          <w:tcPr>
            <w:tcW w:w="7763" w:type="dxa"/>
            <w:hideMark/>
          </w:tcPr>
          <w:p w:rsidR="004B1095" w:rsidRPr="00E25C5A" w:rsidRDefault="00C20C87" w:rsidP="00663BC1">
            <w:pPr>
              <w:widowControl w:val="0"/>
              <w:tabs>
                <w:tab w:val="left" w:pos="42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13)</w:t>
            </w:r>
            <w:r w:rsidRPr="00E25C5A">
              <w:rPr>
                <w:rFonts w:ascii="GHEA Grapalat" w:hAnsi="GHEA Grapalat"/>
                <w:color w:val="000000" w:themeColor="text1"/>
                <w:sz w:val="20"/>
                <w:szCs w:val="20"/>
              </w:rPr>
              <w:tab/>
              <w:t>за куплю-продажу, ввоз, вывоз, перевозку классифицируемых по кодам 710210000, 710221000, 710231000 "Товарной номенклатуры внешнеэкономической деятельности" (ТН ВЭД) природных обработанных или необработанных, но неоправленных или незакрепленных алмазов</w:t>
            </w:r>
          </w:p>
        </w:tc>
        <w:tc>
          <w:tcPr>
            <w:tcW w:w="2126" w:type="dxa"/>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ежегодно в 1000-кратном размере базовой пошлины</w:t>
            </w:r>
          </w:p>
        </w:tc>
      </w:tr>
      <w:tr w:rsidR="00BD3B89" w:rsidRPr="00E25C5A" w:rsidTr="00663BC1">
        <w:tc>
          <w:tcPr>
            <w:tcW w:w="7763" w:type="dxa"/>
            <w:hideMark/>
          </w:tcPr>
          <w:p w:rsidR="00BD3B89" w:rsidRPr="00E25C5A" w:rsidRDefault="00C20C87" w:rsidP="00663BC1">
            <w:pPr>
              <w:widowControl w:val="0"/>
              <w:tabs>
                <w:tab w:val="left" w:pos="42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14)</w:t>
            </w:r>
            <w:r w:rsidRPr="00E25C5A">
              <w:rPr>
                <w:rFonts w:ascii="GHEA Grapalat" w:hAnsi="GHEA Grapalat"/>
                <w:color w:val="000000" w:themeColor="text1"/>
                <w:sz w:val="20"/>
                <w:szCs w:val="20"/>
              </w:rPr>
              <w:tab/>
              <w:t>за приобретение права на бурение с целью использования подземных пресных вод</w:t>
            </w:r>
          </w:p>
        </w:tc>
        <w:tc>
          <w:tcPr>
            <w:tcW w:w="2126" w:type="dxa"/>
            <w:hideMark/>
          </w:tcPr>
          <w:p w:rsidR="00BD3B89"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ежегодно в 200-кратном размере базовой пошлины</w:t>
            </w:r>
          </w:p>
        </w:tc>
      </w:tr>
      <w:tr w:rsidR="00BD3B89" w:rsidRPr="00E25C5A" w:rsidTr="00663BC1">
        <w:trPr>
          <w:trHeight w:val="51"/>
        </w:trPr>
        <w:tc>
          <w:tcPr>
            <w:tcW w:w="9889" w:type="dxa"/>
            <w:gridSpan w:val="2"/>
            <w:hideMark/>
          </w:tcPr>
          <w:p w:rsidR="00BD3B89" w:rsidRPr="00E25C5A" w:rsidRDefault="00C20C87" w:rsidP="00663BC1">
            <w:pPr>
              <w:widowControl w:val="0"/>
              <w:tabs>
                <w:tab w:val="left" w:pos="422"/>
              </w:tabs>
              <w:spacing w:after="120"/>
              <w:jc w:val="both"/>
              <w:textAlignment w:val="center"/>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15)</w:t>
            </w:r>
            <w:r w:rsidRPr="00E25C5A">
              <w:rPr>
                <w:rFonts w:ascii="GHEA Grapalat" w:hAnsi="GHEA Grapalat"/>
                <w:b/>
                <w:color w:val="000000" w:themeColor="text1"/>
                <w:sz w:val="20"/>
                <w:szCs w:val="20"/>
              </w:rPr>
              <w:tab/>
            </w:r>
            <w:r w:rsidRPr="00E25C5A">
              <w:rPr>
                <w:rFonts w:ascii="GHEA Grapalat" w:hAnsi="GHEA Grapalat"/>
                <w:b/>
                <w:i/>
                <w:color w:val="000000" w:themeColor="text1"/>
                <w:sz w:val="20"/>
                <w:szCs w:val="20"/>
              </w:rPr>
              <w:t>(подпункт утратил силу в соответствии с HO-59-N от 3 июня 2019 года)</w:t>
            </w:r>
          </w:p>
        </w:tc>
      </w:tr>
      <w:tr w:rsidR="00E219DF" w:rsidRPr="00E25C5A" w:rsidTr="00663BC1">
        <w:tc>
          <w:tcPr>
            <w:tcW w:w="7763" w:type="dxa"/>
            <w:hideMark/>
          </w:tcPr>
          <w:p w:rsidR="001861FB" w:rsidRPr="00E25C5A" w:rsidRDefault="00C20C87" w:rsidP="00663BC1">
            <w:pPr>
              <w:widowControl w:val="0"/>
              <w:tabs>
                <w:tab w:val="left" w:pos="422"/>
              </w:tabs>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16)</w:t>
            </w:r>
            <w:r w:rsidRPr="00E25C5A">
              <w:rPr>
                <w:rFonts w:ascii="GHEA Grapalat" w:hAnsi="GHEA Grapalat"/>
                <w:color w:val="000000" w:themeColor="text1"/>
                <w:sz w:val="20"/>
                <w:szCs w:val="20"/>
              </w:rPr>
              <w:tab/>
              <w:t xml:space="preserve">за приобретение требуемого для предоставления разрешений на </w:t>
            </w:r>
            <w:r w:rsidRPr="00E25C5A">
              <w:rPr>
                <w:rFonts w:ascii="GHEA Grapalat" w:hAnsi="GHEA Grapalat"/>
                <w:color w:val="000000" w:themeColor="text1"/>
                <w:sz w:val="20"/>
                <w:szCs w:val="20"/>
              </w:rPr>
              <w:lastRenderedPageBreak/>
              <w:t xml:space="preserve">водопользование права на осуществление деятельности по водопользованию и водоотведению, а также исчислению норм предельно допустимого сброса </w:t>
            </w:r>
          </w:p>
        </w:tc>
        <w:tc>
          <w:tcPr>
            <w:tcW w:w="2126" w:type="dxa"/>
            <w:hideMark/>
          </w:tcPr>
          <w:p w:rsidR="00E219DF"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lastRenderedPageBreak/>
              <w:t xml:space="preserve"> ежегодно в 200-</w:t>
            </w:r>
            <w:r w:rsidRPr="00E25C5A">
              <w:rPr>
                <w:rFonts w:ascii="GHEA Grapalat" w:hAnsi="GHEA Grapalat"/>
                <w:color w:val="000000" w:themeColor="text1"/>
                <w:sz w:val="20"/>
                <w:szCs w:val="20"/>
              </w:rPr>
              <w:lastRenderedPageBreak/>
              <w:t>кратном размере базовой пошлины</w:t>
            </w:r>
          </w:p>
        </w:tc>
      </w:tr>
      <w:tr w:rsidR="00730B0F" w:rsidRPr="00E25C5A" w:rsidTr="00663BC1">
        <w:tc>
          <w:tcPr>
            <w:tcW w:w="7763" w:type="dxa"/>
            <w:hideMark/>
          </w:tcPr>
          <w:p w:rsidR="00730B0F" w:rsidRPr="00E25C5A" w:rsidRDefault="00C20C87" w:rsidP="00663BC1">
            <w:pPr>
              <w:widowControl w:val="0"/>
              <w:tabs>
                <w:tab w:val="left" w:pos="422"/>
              </w:tabs>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lastRenderedPageBreak/>
              <w:t>17)</w:t>
            </w:r>
            <w:r w:rsidRPr="00E25C5A">
              <w:rPr>
                <w:rFonts w:ascii="GHEA Grapalat" w:hAnsi="GHEA Grapalat"/>
                <w:color w:val="000000" w:themeColor="text1"/>
                <w:sz w:val="20"/>
                <w:szCs w:val="20"/>
              </w:rPr>
              <w:tab/>
              <w:t>за приобретение права доверительного управления долями обществ с ограниченной ответственностью</w:t>
            </w:r>
            <w:r w:rsidR="00D64718" w:rsidRPr="00E25C5A">
              <w:rPr>
                <w:rFonts w:ascii="GHEA Grapalat" w:hAnsi="GHEA Grapalat"/>
                <w:color w:val="000000" w:themeColor="text1"/>
                <w:sz w:val="20"/>
                <w:szCs w:val="20"/>
              </w:rPr>
              <w:t xml:space="preserve"> или обществ с </w:t>
            </w:r>
            <w:r w:rsidR="0093236F" w:rsidRPr="00E25C5A">
              <w:rPr>
                <w:rFonts w:ascii="GHEA Grapalat" w:hAnsi="GHEA Grapalat"/>
                <w:color w:val="000000" w:themeColor="text1"/>
                <w:sz w:val="20"/>
                <w:szCs w:val="20"/>
              </w:rPr>
              <w:t>дополнительной</w:t>
            </w:r>
            <w:r w:rsidR="00D64718" w:rsidRPr="00E25C5A">
              <w:rPr>
                <w:rFonts w:ascii="GHEA Grapalat" w:hAnsi="GHEA Grapalat"/>
                <w:color w:val="000000" w:themeColor="text1"/>
                <w:sz w:val="20"/>
                <w:szCs w:val="20"/>
              </w:rPr>
              <w:t xml:space="preserve"> ответственностью</w:t>
            </w:r>
          </w:p>
        </w:tc>
        <w:tc>
          <w:tcPr>
            <w:tcW w:w="2126" w:type="dxa"/>
            <w:hideMark/>
          </w:tcPr>
          <w:p w:rsidR="00730B0F" w:rsidRPr="00E25C5A" w:rsidRDefault="00C20C87"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ежегодно в 50-кратном размере базовой пошлины</w:t>
            </w:r>
          </w:p>
        </w:tc>
      </w:tr>
      <w:tr w:rsidR="00730B0F" w:rsidRPr="00E25C5A" w:rsidTr="00663BC1">
        <w:tc>
          <w:tcPr>
            <w:tcW w:w="7763" w:type="dxa"/>
            <w:hideMark/>
          </w:tcPr>
          <w:p w:rsidR="00730B0F" w:rsidRPr="00E25C5A" w:rsidRDefault="00C20C87" w:rsidP="00663BC1">
            <w:pPr>
              <w:widowControl w:val="0"/>
              <w:tabs>
                <w:tab w:val="left" w:pos="422"/>
              </w:tabs>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18)</w:t>
            </w:r>
            <w:r w:rsidR="00E21109" w:rsidRPr="00E25C5A">
              <w:rPr>
                <w:rFonts w:ascii="GHEA Grapalat" w:hAnsi="GHEA Grapalat"/>
                <w:color w:val="000000" w:themeColor="text1"/>
                <w:sz w:val="20"/>
                <w:szCs w:val="20"/>
              </w:rPr>
              <w:tab/>
            </w:r>
            <w:r w:rsidR="005A6FC1" w:rsidRPr="00E25C5A">
              <w:rPr>
                <w:rFonts w:ascii="GHEA Grapalat" w:hAnsi="GHEA Grapalat"/>
                <w:color w:val="000000" w:themeColor="text1"/>
                <w:sz w:val="20"/>
                <w:szCs w:val="20"/>
              </w:rPr>
              <w:t>за предоставление услуги по профессиональной переподготовке менеджеров по перевозкам — ежегодно</w:t>
            </w:r>
          </w:p>
        </w:tc>
        <w:tc>
          <w:tcPr>
            <w:tcW w:w="2126" w:type="dxa"/>
            <w:hideMark/>
          </w:tcPr>
          <w:p w:rsidR="00730B0F" w:rsidRPr="00E25C5A" w:rsidRDefault="005A6FC1"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782F8C" w:rsidRPr="00E25C5A" w:rsidTr="00663BC1">
        <w:tc>
          <w:tcPr>
            <w:tcW w:w="7763" w:type="dxa"/>
            <w:hideMark/>
          </w:tcPr>
          <w:p w:rsidR="00782F8C" w:rsidRPr="00E25C5A" w:rsidRDefault="00C20C87" w:rsidP="00663BC1">
            <w:pPr>
              <w:widowControl w:val="0"/>
              <w:tabs>
                <w:tab w:val="left" w:pos="422"/>
              </w:tabs>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19)</w:t>
            </w:r>
            <w:r w:rsidR="00E21109" w:rsidRPr="00E25C5A">
              <w:rPr>
                <w:rFonts w:ascii="GHEA Grapalat" w:hAnsi="GHEA Grapalat"/>
                <w:color w:val="000000" w:themeColor="text1"/>
                <w:sz w:val="20"/>
                <w:szCs w:val="20"/>
              </w:rPr>
              <w:tab/>
            </w:r>
            <w:r w:rsidR="00782F8C" w:rsidRPr="00E25C5A">
              <w:rPr>
                <w:rFonts w:ascii="GHEA Grapalat" w:hAnsi="GHEA Grapalat"/>
                <w:color w:val="000000" w:themeColor="text1"/>
                <w:sz w:val="20"/>
                <w:szCs w:val="20"/>
              </w:rPr>
              <w:t xml:space="preserve">за предоставление услуги по профессиональной переподготовке водителей, осуществляющих межгосударственные перевозки на автомобильном транспорте общего пользования </w:t>
            </w:r>
            <w:r w:rsidR="004835E3" w:rsidRPr="00E25C5A">
              <w:rPr>
                <w:rFonts w:ascii="GHEA Grapalat" w:hAnsi="GHEA Grapalat"/>
                <w:color w:val="000000" w:themeColor="text1"/>
                <w:sz w:val="20"/>
                <w:szCs w:val="20"/>
              </w:rPr>
              <w:t>—</w:t>
            </w:r>
            <w:r w:rsidR="00782F8C" w:rsidRPr="00E25C5A">
              <w:rPr>
                <w:rFonts w:ascii="GHEA Grapalat" w:hAnsi="GHEA Grapalat"/>
                <w:color w:val="000000" w:themeColor="text1"/>
                <w:sz w:val="20"/>
                <w:szCs w:val="20"/>
              </w:rPr>
              <w:t xml:space="preserve"> ежегодно</w:t>
            </w:r>
          </w:p>
        </w:tc>
        <w:tc>
          <w:tcPr>
            <w:tcW w:w="2126" w:type="dxa"/>
            <w:hideMark/>
          </w:tcPr>
          <w:p w:rsidR="00782F8C" w:rsidRPr="00E25C5A" w:rsidRDefault="00782F8C"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в 100-кратном размере базовой пошлины</w:t>
            </w:r>
          </w:p>
        </w:tc>
      </w:tr>
      <w:tr w:rsidR="00782F8C" w:rsidRPr="00E25C5A" w:rsidTr="00663BC1">
        <w:tc>
          <w:tcPr>
            <w:tcW w:w="7763" w:type="dxa"/>
            <w:hideMark/>
          </w:tcPr>
          <w:p w:rsidR="00782F8C" w:rsidRPr="00E25C5A" w:rsidRDefault="00C20C87" w:rsidP="00663BC1">
            <w:pPr>
              <w:widowControl w:val="0"/>
              <w:tabs>
                <w:tab w:val="left" w:pos="422"/>
              </w:tabs>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20)</w:t>
            </w:r>
            <w:r w:rsidR="00E21109" w:rsidRPr="00E25C5A">
              <w:rPr>
                <w:rFonts w:ascii="GHEA Grapalat" w:hAnsi="GHEA Grapalat"/>
                <w:color w:val="000000" w:themeColor="text1"/>
                <w:sz w:val="20"/>
                <w:szCs w:val="20"/>
              </w:rPr>
              <w:tab/>
            </w:r>
            <w:r w:rsidR="00782F8C" w:rsidRPr="00E25C5A">
              <w:rPr>
                <w:rFonts w:ascii="GHEA Grapalat" w:hAnsi="GHEA Grapalat"/>
                <w:color w:val="000000" w:themeColor="text1"/>
                <w:sz w:val="20"/>
                <w:szCs w:val="20"/>
              </w:rPr>
              <w:t xml:space="preserve">за приобретение права на предоставление услуги </w:t>
            </w:r>
            <w:r w:rsidR="004515B1" w:rsidRPr="00E25C5A">
              <w:rPr>
                <w:rFonts w:ascii="GHEA Grapalat" w:hAnsi="GHEA Grapalat"/>
                <w:color w:val="000000" w:themeColor="text1"/>
                <w:sz w:val="20"/>
                <w:szCs w:val="20"/>
              </w:rPr>
              <w:t>перевозки пассажиров</w:t>
            </w:r>
            <w:r w:rsidR="00782F8C" w:rsidRPr="00E25C5A">
              <w:rPr>
                <w:rFonts w:ascii="GHEA Grapalat" w:hAnsi="GHEA Grapalat"/>
                <w:color w:val="000000" w:themeColor="text1"/>
                <w:sz w:val="20"/>
                <w:szCs w:val="20"/>
              </w:rPr>
              <w:t xml:space="preserve"> посредством электронной платформы</w:t>
            </w:r>
          </w:p>
        </w:tc>
        <w:tc>
          <w:tcPr>
            <w:tcW w:w="2126" w:type="dxa"/>
            <w:hideMark/>
          </w:tcPr>
          <w:p w:rsidR="00782F8C" w:rsidRPr="00E25C5A" w:rsidRDefault="00782F8C"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в 1000-кратном размере базовой пошлины</w:t>
            </w:r>
          </w:p>
        </w:tc>
      </w:tr>
      <w:tr w:rsidR="00782F8C" w:rsidRPr="00E25C5A" w:rsidTr="00663BC1">
        <w:tc>
          <w:tcPr>
            <w:tcW w:w="7763" w:type="dxa"/>
            <w:hideMark/>
          </w:tcPr>
          <w:p w:rsidR="00782F8C" w:rsidRPr="00E25C5A" w:rsidRDefault="00782F8C" w:rsidP="00663BC1">
            <w:pPr>
              <w:widowControl w:val="0"/>
              <w:tabs>
                <w:tab w:val="left" w:pos="422"/>
              </w:tabs>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21)</w:t>
            </w:r>
            <w:r w:rsidR="00E21109" w:rsidRPr="00E25C5A">
              <w:rPr>
                <w:rFonts w:ascii="GHEA Grapalat" w:hAnsi="GHEA Grapalat"/>
                <w:color w:val="000000" w:themeColor="text1"/>
                <w:sz w:val="20"/>
                <w:szCs w:val="20"/>
              </w:rPr>
              <w:tab/>
            </w:r>
            <w:r w:rsidR="006769CE" w:rsidRPr="00E25C5A">
              <w:rPr>
                <w:rFonts w:ascii="GHEA Grapalat" w:hAnsi="GHEA Grapalat"/>
                <w:color w:val="000000" w:themeColor="text1"/>
                <w:sz w:val="20"/>
                <w:szCs w:val="20"/>
              </w:rPr>
              <w:t xml:space="preserve">Производство и продажа пестицидов и </w:t>
            </w:r>
            <w:proofErr w:type="spellStart"/>
            <w:r w:rsidR="006769CE" w:rsidRPr="00E25C5A">
              <w:rPr>
                <w:rFonts w:ascii="GHEA Grapalat" w:hAnsi="GHEA Grapalat"/>
                <w:color w:val="000000" w:themeColor="text1"/>
                <w:sz w:val="20"/>
                <w:szCs w:val="20"/>
              </w:rPr>
              <w:t>агрохимикатов</w:t>
            </w:r>
            <w:proofErr w:type="spellEnd"/>
          </w:p>
          <w:p w:rsidR="00782F8C" w:rsidRPr="00E25C5A" w:rsidRDefault="00782F8C" w:rsidP="00663BC1">
            <w:pPr>
              <w:widowControl w:val="0"/>
              <w:tabs>
                <w:tab w:val="left" w:pos="422"/>
              </w:tabs>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а.</w:t>
            </w:r>
            <w:r w:rsidR="00663BC1">
              <w:rPr>
                <w:rFonts w:ascii="GHEA Grapalat" w:hAnsi="GHEA Grapalat"/>
                <w:color w:val="000000" w:themeColor="text1"/>
                <w:sz w:val="20"/>
                <w:szCs w:val="20"/>
                <w:lang w:val="en-US"/>
              </w:rPr>
              <w:tab/>
            </w:r>
            <w:r w:rsidR="006769CE" w:rsidRPr="00E25C5A">
              <w:rPr>
                <w:rFonts w:ascii="GHEA Grapalat" w:hAnsi="GHEA Grapalat"/>
                <w:color w:val="000000" w:themeColor="text1"/>
                <w:sz w:val="20"/>
                <w:szCs w:val="20"/>
              </w:rPr>
              <w:t>физическими лицами</w:t>
            </w:r>
          </w:p>
          <w:p w:rsidR="00782F8C" w:rsidRPr="00E25C5A" w:rsidRDefault="00782F8C" w:rsidP="00663BC1">
            <w:pPr>
              <w:widowControl w:val="0"/>
              <w:tabs>
                <w:tab w:val="left" w:pos="422"/>
              </w:tabs>
              <w:spacing w:after="120"/>
              <w:jc w:val="both"/>
              <w:rPr>
                <w:rFonts w:ascii="GHEA Grapalat" w:hAnsi="GHEA Grapalat"/>
                <w:color w:val="000000" w:themeColor="text1"/>
                <w:sz w:val="20"/>
                <w:szCs w:val="20"/>
              </w:rPr>
            </w:pPr>
            <w:proofErr w:type="gramStart"/>
            <w:r w:rsidRPr="00E25C5A">
              <w:rPr>
                <w:rFonts w:ascii="GHEA Grapalat" w:hAnsi="GHEA Grapalat"/>
                <w:color w:val="000000" w:themeColor="text1"/>
                <w:sz w:val="20"/>
                <w:szCs w:val="20"/>
              </w:rPr>
              <w:t>б</w:t>
            </w:r>
            <w:proofErr w:type="gramEnd"/>
            <w:r w:rsidRPr="00E25C5A">
              <w:rPr>
                <w:rFonts w:ascii="GHEA Grapalat" w:hAnsi="GHEA Grapalat"/>
                <w:color w:val="000000" w:themeColor="text1"/>
                <w:sz w:val="20"/>
                <w:szCs w:val="20"/>
              </w:rPr>
              <w:t>.</w:t>
            </w:r>
            <w:r w:rsidR="00663BC1">
              <w:rPr>
                <w:rFonts w:ascii="GHEA Grapalat" w:hAnsi="GHEA Grapalat"/>
                <w:color w:val="000000" w:themeColor="text1"/>
                <w:sz w:val="20"/>
                <w:szCs w:val="20"/>
                <w:lang w:val="en-US"/>
              </w:rPr>
              <w:tab/>
            </w:r>
            <w:r w:rsidR="006769CE" w:rsidRPr="00E25C5A">
              <w:rPr>
                <w:rFonts w:ascii="GHEA Grapalat" w:hAnsi="GHEA Grapalat"/>
                <w:color w:val="000000" w:themeColor="text1"/>
                <w:sz w:val="20"/>
                <w:szCs w:val="20"/>
              </w:rPr>
              <w:t>юридическими лицами</w:t>
            </w:r>
          </w:p>
          <w:p w:rsidR="00F919D1" w:rsidRPr="00E25C5A" w:rsidRDefault="00F919D1" w:rsidP="00663BC1">
            <w:pPr>
              <w:widowControl w:val="0"/>
              <w:tabs>
                <w:tab w:val="left" w:pos="422"/>
              </w:tabs>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22)</w:t>
            </w:r>
          </w:p>
          <w:p w:rsidR="00F919D1" w:rsidRPr="00E25C5A" w:rsidRDefault="00F919D1" w:rsidP="00663BC1">
            <w:pPr>
              <w:widowControl w:val="0"/>
              <w:tabs>
                <w:tab w:val="left" w:pos="422"/>
              </w:tabs>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а.</w:t>
            </w:r>
          </w:p>
          <w:p w:rsidR="00F919D1" w:rsidRPr="00E25C5A" w:rsidRDefault="00F919D1" w:rsidP="00663BC1">
            <w:pPr>
              <w:widowControl w:val="0"/>
              <w:tabs>
                <w:tab w:val="left" w:pos="422"/>
              </w:tabs>
              <w:spacing w:after="120"/>
              <w:jc w:val="both"/>
              <w:rPr>
                <w:rFonts w:ascii="GHEA Grapalat" w:hAnsi="GHEA Grapalat"/>
                <w:color w:val="000000" w:themeColor="text1"/>
                <w:sz w:val="20"/>
                <w:szCs w:val="20"/>
              </w:rPr>
            </w:pPr>
            <w:proofErr w:type="gramStart"/>
            <w:r w:rsidRPr="00E25C5A">
              <w:rPr>
                <w:rFonts w:ascii="GHEA Grapalat" w:hAnsi="GHEA Grapalat"/>
                <w:color w:val="000000" w:themeColor="text1"/>
                <w:sz w:val="20"/>
                <w:szCs w:val="20"/>
              </w:rPr>
              <w:t>б</w:t>
            </w:r>
            <w:proofErr w:type="gramEnd"/>
            <w:r w:rsidRPr="00E25C5A">
              <w:rPr>
                <w:rFonts w:ascii="GHEA Grapalat" w:hAnsi="GHEA Grapalat"/>
                <w:color w:val="000000" w:themeColor="text1"/>
                <w:sz w:val="20"/>
                <w:szCs w:val="20"/>
              </w:rPr>
              <w:t>.</w:t>
            </w:r>
          </w:p>
          <w:p w:rsidR="00F919D1" w:rsidRPr="00E25C5A" w:rsidRDefault="00F919D1" w:rsidP="00663BC1">
            <w:pPr>
              <w:widowControl w:val="0"/>
              <w:tabs>
                <w:tab w:val="left" w:pos="422"/>
              </w:tabs>
              <w:spacing w:after="120"/>
              <w:jc w:val="both"/>
              <w:rPr>
                <w:rFonts w:ascii="GHEA Grapalat" w:hAnsi="GHEA Grapalat"/>
                <w:color w:val="000000" w:themeColor="text1"/>
                <w:sz w:val="20"/>
                <w:szCs w:val="20"/>
              </w:rPr>
            </w:pPr>
            <w:r w:rsidRPr="00E25C5A">
              <w:rPr>
                <w:rFonts w:ascii="GHEA Grapalat" w:hAnsi="GHEA Grapalat"/>
                <w:color w:val="000000" w:themeColor="text1"/>
                <w:sz w:val="20"/>
                <w:szCs w:val="20"/>
              </w:rPr>
              <w:t>в.</w:t>
            </w:r>
          </w:p>
        </w:tc>
        <w:tc>
          <w:tcPr>
            <w:tcW w:w="2126" w:type="dxa"/>
            <w:hideMark/>
          </w:tcPr>
          <w:p w:rsidR="00782F8C" w:rsidRPr="00E25C5A" w:rsidRDefault="00782F8C" w:rsidP="00663BC1">
            <w:pPr>
              <w:widowControl w:val="0"/>
              <w:tabs>
                <w:tab w:val="left" w:pos="242"/>
              </w:tabs>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w:t>
            </w:r>
            <w:r w:rsidR="00E21109" w:rsidRPr="00E25C5A">
              <w:rPr>
                <w:rFonts w:ascii="GHEA Grapalat" w:hAnsi="GHEA Grapalat"/>
                <w:color w:val="000000" w:themeColor="text1"/>
                <w:sz w:val="20"/>
                <w:szCs w:val="20"/>
              </w:rPr>
              <w:tab/>
            </w:r>
            <w:r w:rsidR="006769CE" w:rsidRPr="00E25C5A">
              <w:rPr>
                <w:rFonts w:ascii="GHEA Grapalat" w:hAnsi="GHEA Grapalat"/>
                <w:color w:val="000000" w:themeColor="text1"/>
                <w:sz w:val="20"/>
                <w:szCs w:val="20"/>
              </w:rPr>
              <w:t>в 10-кратном размере</w:t>
            </w:r>
            <w:r w:rsidR="00A118BD" w:rsidRPr="00E25C5A">
              <w:rPr>
                <w:rFonts w:ascii="GHEA Grapalat" w:hAnsi="GHEA Grapalat"/>
                <w:color w:val="000000" w:themeColor="text1"/>
                <w:sz w:val="20"/>
                <w:szCs w:val="20"/>
              </w:rPr>
              <w:t xml:space="preserve"> годовой</w:t>
            </w:r>
            <w:r w:rsidR="006769CE" w:rsidRPr="00E25C5A">
              <w:rPr>
                <w:rFonts w:ascii="GHEA Grapalat" w:hAnsi="GHEA Grapalat"/>
                <w:color w:val="000000" w:themeColor="text1"/>
                <w:sz w:val="20"/>
                <w:szCs w:val="20"/>
              </w:rPr>
              <w:t xml:space="preserve"> базовой пошлины</w:t>
            </w:r>
            <w:r w:rsidR="00E25C5A">
              <w:rPr>
                <w:rFonts w:ascii="GHEA Grapalat" w:hAnsi="GHEA Grapalat"/>
                <w:color w:val="000000" w:themeColor="text1"/>
                <w:sz w:val="20"/>
                <w:szCs w:val="20"/>
              </w:rPr>
              <w:t xml:space="preserve"> </w:t>
            </w:r>
          </w:p>
          <w:p w:rsidR="00782F8C" w:rsidRPr="00E25C5A" w:rsidRDefault="00782F8C" w:rsidP="00663BC1">
            <w:pPr>
              <w:widowControl w:val="0"/>
              <w:tabs>
                <w:tab w:val="left" w:pos="242"/>
              </w:tabs>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w:t>
            </w:r>
            <w:r w:rsidR="00E21109" w:rsidRPr="00E25C5A">
              <w:rPr>
                <w:rFonts w:ascii="GHEA Grapalat" w:hAnsi="GHEA Grapalat"/>
                <w:color w:val="000000" w:themeColor="text1"/>
                <w:sz w:val="20"/>
                <w:szCs w:val="20"/>
              </w:rPr>
              <w:tab/>
            </w:r>
            <w:r w:rsidR="006769CE" w:rsidRPr="00E25C5A">
              <w:rPr>
                <w:rFonts w:ascii="GHEA Grapalat" w:hAnsi="GHEA Grapalat"/>
                <w:color w:val="000000" w:themeColor="text1"/>
                <w:sz w:val="20"/>
                <w:szCs w:val="20"/>
              </w:rPr>
              <w:t>в 50-кратном размере</w:t>
            </w:r>
            <w:r w:rsidR="00A118BD" w:rsidRPr="00E25C5A">
              <w:rPr>
                <w:rFonts w:ascii="GHEA Grapalat" w:hAnsi="GHEA Grapalat"/>
                <w:color w:val="000000" w:themeColor="text1"/>
                <w:sz w:val="20"/>
                <w:szCs w:val="20"/>
              </w:rPr>
              <w:t xml:space="preserve"> годовой</w:t>
            </w:r>
            <w:r w:rsidR="006769CE" w:rsidRPr="00E25C5A">
              <w:rPr>
                <w:rFonts w:ascii="GHEA Grapalat" w:hAnsi="GHEA Grapalat"/>
                <w:color w:val="000000" w:themeColor="text1"/>
                <w:sz w:val="20"/>
                <w:szCs w:val="20"/>
              </w:rPr>
              <w:t xml:space="preserve"> базовой пошлины</w:t>
            </w:r>
          </w:p>
          <w:p w:rsidR="00F919D1" w:rsidRPr="00E25C5A" w:rsidRDefault="00782F8C" w:rsidP="00663BC1">
            <w:pPr>
              <w:widowControl w:val="0"/>
              <w:spacing w:after="120"/>
              <w:rPr>
                <w:rFonts w:ascii="GHEA Grapalat" w:hAnsi="GHEA Grapalat"/>
                <w:color w:val="000000" w:themeColor="text1"/>
                <w:sz w:val="20"/>
                <w:szCs w:val="20"/>
              </w:rPr>
            </w:pPr>
            <w:r w:rsidRPr="00E25C5A">
              <w:rPr>
                <w:rFonts w:ascii="GHEA Grapalat" w:hAnsi="GHEA Grapalat"/>
                <w:color w:val="000000" w:themeColor="text1"/>
                <w:sz w:val="20"/>
                <w:szCs w:val="20"/>
              </w:rPr>
              <w:t>-</w:t>
            </w:r>
          </w:p>
        </w:tc>
      </w:tr>
    </w:tbl>
    <w:p w:rsidR="00BD3B89" w:rsidRPr="00E25C5A" w:rsidRDefault="00BD3B8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2.</w:t>
      </w:r>
      <w:r w:rsidR="006D7B28" w:rsidRPr="00E25C5A">
        <w:rPr>
          <w:rFonts w:ascii="GHEA Grapalat" w:hAnsi="GHEA Grapalat"/>
          <w:color w:val="000000" w:themeColor="text1"/>
          <w:sz w:val="24"/>
          <w:szCs w:val="24"/>
        </w:rPr>
        <w:tab/>
      </w:r>
      <w:proofErr w:type="gramStart"/>
      <w:r w:rsidRPr="00E25C5A">
        <w:rPr>
          <w:rFonts w:ascii="GHEA Grapalat" w:hAnsi="GHEA Grapalat"/>
          <w:color w:val="000000" w:themeColor="text1"/>
          <w:sz w:val="24"/>
          <w:szCs w:val="24"/>
        </w:rPr>
        <w:t xml:space="preserve">За исключением подлежащих уведомлению видов деятельности, указанных в подпунктах </w:t>
      </w:r>
      <w:r w:rsidR="00E219DF" w:rsidRPr="00E25C5A">
        <w:rPr>
          <w:rFonts w:ascii="GHEA Grapalat" w:hAnsi="GHEA Grapalat"/>
          <w:color w:val="000000" w:themeColor="text1"/>
          <w:sz w:val="24"/>
          <w:szCs w:val="24"/>
        </w:rPr>
        <w:t xml:space="preserve">5, </w:t>
      </w:r>
      <w:r w:rsidRPr="00E25C5A">
        <w:rPr>
          <w:rFonts w:ascii="GHEA Grapalat" w:hAnsi="GHEA Grapalat"/>
          <w:color w:val="000000" w:themeColor="text1"/>
          <w:sz w:val="24"/>
          <w:szCs w:val="24"/>
        </w:rPr>
        <w:t>5.1, 5.2</w:t>
      </w:r>
      <w:r w:rsidR="00E219DF" w:rsidRPr="00E25C5A">
        <w:rPr>
          <w:rFonts w:ascii="GHEA Grapalat" w:hAnsi="GHEA Grapalat"/>
          <w:color w:val="000000" w:themeColor="text1"/>
          <w:sz w:val="24"/>
          <w:szCs w:val="24"/>
        </w:rPr>
        <w:t xml:space="preserve">, 5.3, </w:t>
      </w:r>
      <w:r w:rsidR="001507E6" w:rsidRPr="00E25C5A">
        <w:rPr>
          <w:rFonts w:ascii="GHEA Grapalat" w:hAnsi="GHEA Grapalat"/>
          <w:color w:val="000000" w:themeColor="text1"/>
          <w:sz w:val="24"/>
          <w:szCs w:val="24"/>
        </w:rPr>
        <w:t xml:space="preserve">7, </w:t>
      </w:r>
      <w:r w:rsidR="00E219DF" w:rsidRPr="00E25C5A">
        <w:rPr>
          <w:rFonts w:ascii="GHEA Grapalat" w:hAnsi="GHEA Grapalat"/>
          <w:color w:val="000000" w:themeColor="text1"/>
          <w:sz w:val="24"/>
          <w:szCs w:val="24"/>
        </w:rPr>
        <w:t>7.1</w:t>
      </w:r>
      <w:r w:rsidRPr="00E25C5A">
        <w:rPr>
          <w:rFonts w:ascii="GHEA Grapalat" w:hAnsi="GHEA Grapalat"/>
          <w:color w:val="000000" w:themeColor="text1"/>
          <w:sz w:val="24"/>
          <w:szCs w:val="24"/>
        </w:rPr>
        <w:t xml:space="preserve"> и 10 пункта 1 статьи 20.1 настоящего Закона, за приобретение права на осуществление того же вида деятельности, также </w:t>
      </w:r>
      <w:r w:rsidR="001B5C64" w:rsidRPr="00E25C5A">
        <w:rPr>
          <w:rFonts w:ascii="GHEA Grapalat" w:hAnsi="GHEA Grapalat"/>
          <w:color w:val="000000" w:themeColor="text1"/>
          <w:sz w:val="24"/>
          <w:szCs w:val="24"/>
        </w:rPr>
        <w:t xml:space="preserve">подлежащего </w:t>
      </w:r>
      <w:r w:rsidRPr="00E25C5A">
        <w:rPr>
          <w:rFonts w:ascii="GHEA Grapalat" w:hAnsi="GHEA Grapalat"/>
          <w:color w:val="000000" w:themeColor="text1"/>
          <w:sz w:val="24"/>
          <w:szCs w:val="24"/>
        </w:rPr>
        <w:t xml:space="preserve">уведомлению в каждом более чем одном </w:t>
      </w:r>
      <w:r w:rsidRPr="00E25C5A">
        <w:rPr>
          <w:rFonts w:ascii="GHEA Grapalat" w:hAnsi="GHEA Grapalat"/>
          <w:color w:val="000000" w:themeColor="text1"/>
          <w:spacing w:val="4"/>
          <w:sz w:val="24"/>
          <w:szCs w:val="24"/>
        </w:rPr>
        <w:t>месте</w:t>
      </w:r>
      <w:r w:rsidR="008A696D" w:rsidRPr="00E25C5A">
        <w:rPr>
          <w:rFonts w:ascii="Courier New" w:hAnsi="Courier New" w:cs="Courier New"/>
          <w:color w:val="000000" w:themeColor="text1"/>
          <w:spacing w:val="4"/>
          <w:sz w:val="24"/>
          <w:szCs w:val="24"/>
          <w:lang w:val="en-US"/>
        </w:rPr>
        <w:t> </w:t>
      </w:r>
      <w:r w:rsidR="00021B65" w:rsidRPr="00E25C5A">
        <w:rPr>
          <w:rFonts w:ascii="GHEA Grapalat" w:hAnsi="GHEA Grapalat"/>
          <w:color w:val="000000" w:themeColor="text1"/>
          <w:spacing w:val="4"/>
          <w:sz w:val="24"/>
          <w:szCs w:val="24"/>
        </w:rPr>
        <w:t>—</w:t>
      </w:r>
      <w:r w:rsidRPr="00E25C5A">
        <w:rPr>
          <w:rFonts w:ascii="GHEA Grapalat" w:hAnsi="GHEA Grapalat"/>
          <w:color w:val="000000" w:themeColor="text1"/>
          <w:spacing w:val="4"/>
          <w:sz w:val="24"/>
          <w:szCs w:val="24"/>
        </w:rPr>
        <w:t xml:space="preserve"> ежегодно за приобретение права на осуществление данной деятельности </w:t>
      </w:r>
      <w:r w:rsidR="001507E6" w:rsidRPr="00E25C5A">
        <w:rPr>
          <w:rFonts w:ascii="GHEA Grapalat" w:hAnsi="GHEA Grapalat"/>
          <w:color w:val="000000" w:themeColor="text1"/>
          <w:spacing w:val="4"/>
          <w:sz w:val="24"/>
          <w:szCs w:val="24"/>
        </w:rPr>
        <w:t xml:space="preserve">— </w:t>
      </w:r>
      <w:r w:rsidRPr="00E25C5A">
        <w:rPr>
          <w:rFonts w:ascii="GHEA Grapalat" w:hAnsi="GHEA Grapalat"/>
          <w:color w:val="000000" w:themeColor="text1"/>
          <w:spacing w:val="4"/>
          <w:sz w:val="24"/>
          <w:szCs w:val="24"/>
        </w:rPr>
        <w:t>в</w:t>
      </w:r>
      <w:r w:rsidRPr="00E25C5A">
        <w:rPr>
          <w:rFonts w:ascii="GHEA Grapalat" w:hAnsi="GHEA Grapalat"/>
          <w:color w:val="000000" w:themeColor="text1"/>
          <w:sz w:val="24"/>
          <w:szCs w:val="24"/>
        </w:rPr>
        <w:t xml:space="preserve"> размере пятидесяти процентов от установленной ставки государственной пошлины.</w:t>
      </w:r>
      <w:proofErr w:type="gramEnd"/>
    </w:p>
    <w:p w:rsidR="00A76F8F"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2.1.</w:t>
      </w:r>
      <w:r w:rsidRPr="00E25C5A">
        <w:rPr>
          <w:rFonts w:ascii="GHEA Grapalat" w:hAnsi="GHEA Grapalat"/>
          <w:color w:val="000000" w:themeColor="text1"/>
          <w:sz w:val="24"/>
          <w:szCs w:val="24"/>
        </w:rPr>
        <w:tab/>
        <w:t>Если юридические или физические лица или индивидуальные предприниматели одновременно осуществляют виды деятельности, указанные в пунктах 1</w:t>
      </w:r>
      <w:r w:rsidR="00E219DF"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1.1 </w:t>
      </w:r>
      <w:r w:rsidR="00E219DF" w:rsidRPr="00E25C5A">
        <w:rPr>
          <w:rFonts w:ascii="GHEA Grapalat" w:hAnsi="GHEA Grapalat"/>
          <w:color w:val="000000" w:themeColor="text1"/>
          <w:sz w:val="24"/>
          <w:szCs w:val="24"/>
        </w:rPr>
        <w:t xml:space="preserve">и 1.4 </w:t>
      </w:r>
      <w:r w:rsidRPr="00E25C5A">
        <w:rPr>
          <w:rFonts w:ascii="GHEA Grapalat" w:hAnsi="GHEA Grapalat"/>
          <w:color w:val="000000" w:themeColor="text1"/>
          <w:sz w:val="24"/>
          <w:szCs w:val="24"/>
        </w:rPr>
        <w:t xml:space="preserve">или 8 и 8.1 раздела 1 "4. ИНЫЕ СФЕРЫ ДЕЯТЕЛЬНОСТИ" таблицы части 2 статьи 22 Закона Республики Армения "Об </w:t>
      </w:r>
      <w:proofErr w:type="gramStart"/>
      <w:r w:rsidRPr="00E25C5A">
        <w:rPr>
          <w:rFonts w:ascii="GHEA Grapalat" w:hAnsi="GHEA Grapalat"/>
          <w:color w:val="000000" w:themeColor="text1"/>
          <w:sz w:val="24"/>
          <w:szCs w:val="24"/>
        </w:rPr>
        <w:t>уведомлении</w:t>
      </w:r>
      <w:proofErr w:type="gramEnd"/>
      <w:r w:rsidRPr="00E25C5A">
        <w:rPr>
          <w:rFonts w:ascii="GHEA Grapalat" w:hAnsi="GHEA Grapalat"/>
          <w:color w:val="000000" w:themeColor="text1"/>
          <w:sz w:val="24"/>
          <w:szCs w:val="24"/>
        </w:rPr>
        <w:t xml:space="preserve"> об осуществлении деятельности", то за приобретение права на осуществление данных видов деятельности уплачивают годовую государственную пошлину в 15000-кратном размере базовой пошлины, установленной подпунктом 5 или 11 </w:t>
      </w:r>
      <w:r w:rsidRPr="00E25C5A">
        <w:rPr>
          <w:rFonts w:ascii="GHEA Grapalat" w:hAnsi="GHEA Grapalat"/>
          <w:color w:val="000000" w:themeColor="text1"/>
          <w:sz w:val="24"/>
          <w:szCs w:val="24"/>
        </w:rPr>
        <w:lastRenderedPageBreak/>
        <w:t>пункта 1 настоящей статьи, при этом если юридическое или физическое лицо или индивидуальный предприниматель получил право на осуществление видов деятельности:</w:t>
      </w:r>
    </w:p>
    <w:p w:rsidR="00B17C43"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roofErr w:type="gramStart"/>
      <w:r w:rsidRPr="00E25C5A">
        <w:rPr>
          <w:rFonts w:ascii="GHEA Grapalat" w:hAnsi="GHEA Grapalat"/>
          <w:color w:val="000000" w:themeColor="text1"/>
          <w:sz w:val="24"/>
          <w:szCs w:val="24"/>
        </w:rPr>
        <w:t>а.</w:t>
      </w:r>
      <w:r w:rsidRPr="00E25C5A">
        <w:rPr>
          <w:rFonts w:ascii="GHEA Grapalat" w:hAnsi="GHEA Grapalat"/>
          <w:color w:val="000000" w:themeColor="text1"/>
          <w:sz w:val="24"/>
          <w:szCs w:val="24"/>
        </w:rPr>
        <w:tab/>
        <w:t xml:space="preserve">указанных в пунктах 1 </w:t>
      </w:r>
      <w:r w:rsidR="00E219DF" w:rsidRPr="00E25C5A">
        <w:rPr>
          <w:rFonts w:ascii="GHEA Grapalat" w:hAnsi="GHEA Grapalat"/>
          <w:color w:val="000000" w:themeColor="text1"/>
          <w:sz w:val="24"/>
          <w:szCs w:val="24"/>
        </w:rPr>
        <w:t xml:space="preserve">или 1.4 </w:t>
      </w:r>
      <w:r w:rsidRPr="00E25C5A">
        <w:rPr>
          <w:rFonts w:ascii="GHEA Grapalat" w:hAnsi="GHEA Grapalat"/>
          <w:color w:val="000000" w:themeColor="text1"/>
          <w:sz w:val="24"/>
          <w:szCs w:val="24"/>
        </w:rPr>
        <w:t>или 8 раздела "4.</w:t>
      </w:r>
      <w:proofErr w:type="gramEnd"/>
      <w:r w:rsidRPr="00E25C5A">
        <w:rPr>
          <w:rFonts w:ascii="GHEA Grapalat" w:hAnsi="GHEA Grapalat"/>
          <w:color w:val="000000" w:themeColor="text1"/>
          <w:sz w:val="24"/>
          <w:szCs w:val="24"/>
        </w:rPr>
        <w:t xml:space="preserve"> ИНЫЕ СФЕРЫ ДЕЯТЕЛЬНОСТИ" таблицы части 2 статьи 22 Закона Республики Армения "Об </w:t>
      </w:r>
      <w:proofErr w:type="gramStart"/>
      <w:r w:rsidRPr="00E25C5A">
        <w:rPr>
          <w:rFonts w:ascii="GHEA Grapalat" w:hAnsi="GHEA Grapalat"/>
          <w:color w:val="000000" w:themeColor="text1"/>
          <w:sz w:val="24"/>
          <w:szCs w:val="24"/>
        </w:rPr>
        <w:t>уведомлении</w:t>
      </w:r>
      <w:proofErr w:type="gramEnd"/>
      <w:r w:rsidRPr="00E25C5A">
        <w:rPr>
          <w:rFonts w:ascii="GHEA Grapalat" w:hAnsi="GHEA Grapalat"/>
          <w:color w:val="000000" w:themeColor="text1"/>
          <w:sz w:val="24"/>
          <w:szCs w:val="24"/>
        </w:rPr>
        <w:t xml:space="preserve"> об осуществлении деятельности" и представил дополнительное уведомление о занятии одновременно видами деятельности пункта 1.1 </w:t>
      </w:r>
      <w:r w:rsidR="00E219DF" w:rsidRPr="00E25C5A">
        <w:rPr>
          <w:rFonts w:ascii="GHEA Grapalat" w:hAnsi="GHEA Grapalat"/>
          <w:color w:val="000000" w:themeColor="text1"/>
          <w:sz w:val="24"/>
          <w:szCs w:val="24"/>
        </w:rPr>
        <w:t xml:space="preserve">или 1.4. </w:t>
      </w:r>
      <w:r w:rsidRPr="00E25C5A">
        <w:rPr>
          <w:rFonts w:ascii="GHEA Grapalat" w:hAnsi="GHEA Grapalat"/>
          <w:color w:val="000000" w:themeColor="text1"/>
          <w:sz w:val="24"/>
          <w:szCs w:val="24"/>
        </w:rPr>
        <w:t xml:space="preserve">или 8.1, то право на занятие видами деятельности пункта 1.1 или 8.1 действует до начала срока, следующего за уплатой государственной пошлины за занятие видами деятельности пункта 1 или 8, </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roofErr w:type="gramStart"/>
      <w:r w:rsidRPr="00E25C5A">
        <w:rPr>
          <w:rFonts w:ascii="GHEA Grapalat" w:hAnsi="GHEA Grapalat"/>
          <w:color w:val="000000" w:themeColor="text1"/>
          <w:sz w:val="24"/>
          <w:szCs w:val="24"/>
        </w:rPr>
        <w:t>б.</w:t>
      </w:r>
      <w:r w:rsidRPr="00E25C5A">
        <w:rPr>
          <w:rFonts w:ascii="GHEA Grapalat" w:hAnsi="GHEA Grapalat"/>
          <w:color w:val="000000" w:themeColor="text1"/>
          <w:sz w:val="24"/>
          <w:szCs w:val="24"/>
        </w:rPr>
        <w:tab/>
        <w:t>указанных в пунктах 1.1 или 8.1 раздела "4.</w:t>
      </w:r>
      <w:proofErr w:type="gramEnd"/>
      <w:r w:rsidRPr="00E25C5A">
        <w:rPr>
          <w:rFonts w:ascii="GHEA Grapalat" w:hAnsi="GHEA Grapalat"/>
          <w:color w:val="000000" w:themeColor="text1"/>
          <w:sz w:val="24"/>
          <w:szCs w:val="24"/>
        </w:rPr>
        <w:t xml:space="preserve"> ИНЫЕ СФЕРЫ ДЕЯТЕЛЬНОСТИ" таблицы части 2 статьи 22 Закона Республики Армения "Об </w:t>
      </w:r>
      <w:proofErr w:type="gramStart"/>
      <w:r w:rsidRPr="00E25C5A">
        <w:rPr>
          <w:rFonts w:ascii="GHEA Grapalat" w:hAnsi="GHEA Grapalat"/>
          <w:color w:val="000000" w:themeColor="text1"/>
          <w:sz w:val="24"/>
          <w:szCs w:val="24"/>
        </w:rPr>
        <w:t>уведомлении</w:t>
      </w:r>
      <w:proofErr w:type="gramEnd"/>
      <w:r w:rsidRPr="00E25C5A">
        <w:rPr>
          <w:rFonts w:ascii="GHEA Grapalat" w:hAnsi="GHEA Grapalat"/>
          <w:color w:val="000000" w:themeColor="text1"/>
          <w:sz w:val="24"/>
          <w:szCs w:val="24"/>
        </w:rPr>
        <w:t xml:space="preserve"> об осуществлении деятельности" и представил дополнительное уведомление о занятии одновременно видами деятельности пункта 1 или 8, то уплачивает дополнительную государственную пошлину ежегодно в 5000-кратном размере годовой базовой пошлины, а право на занятие видами деятельности пункта 1 или 8 действует до начала срока, следующего за уплатой государственной пошлины за занятие видами деятельности пункта 1.1 или 8.1.</w:t>
      </w:r>
      <w:r w:rsidR="001507E6"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w:t>
      </w:r>
    </w:p>
    <w:p w:rsidR="006C56F5" w:rsidRPr="00E25C5A" w:rsidRDefault="006C56F5"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lang w:val="hy-AM"/>
        </w:rPr>
      </w:pPr>
      <w:proofErr w:type="gramStart"/>
      <w:r w:rsidRPr="00E25C5A">
        <w:rPr>
          <w:rFonts w:ascii="GHEA Grapalat" w:hAnsi="GHEA Grapalat"/>
          <w:color w:val="000000" w:themeColor="text1"/>
          <w:sz w:val="24"/>
          <w:szCs w:val="24"/>
        </w:rPr>
        <w:t>в.</w:t>
      </w:r>
      <w:r w:rsidR="004D2A55"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вида деятельности, указанного в пункте 1.4</w:t>
      </w:r>
      <w:r w:rsidR="00322A9A" w:rsidRPr="00E25C5A">
        <w:rPr>
          <w:rFonts w:ascii="GHEA Grapalat" w:hAnsi="GHEA Grapalat"/>
          <w:color w:val="000000" w:themeColor="text1"/>
          <w:sz w:val="24"/>
          <w:szCs w:val="24"/>
          <w:lang w:val="hy-AM"/>
        </w:rPr>
        <w:t>,</w:t>
      </w:r>
      <w:r w:rsidRPr="00E25C5A">
        <w:rPr>
          <w:rFonts w:ascii="GHEA Grapalat" w:hAnsi="GHEA Grapalat"/>
          <w:color w:val="000000" w:themeColor="text1"/>
          <w:sz w:val="24"/>
          <w:szCs w:val="24"/>
        </w:rPr>
        <w:t xml:space="preserve"> и представил дополнительное уведомление о занятии одновременно видами деятельности пункта 1 и 1.1, то уплачивает дополнительную государственную пошлину ежегодно в 12000-кратном размере годовой базовой пошлины, а право на занятие видами деятельности пункта 1 или 1.1 действует до начала срока, следующего за уплатой государственной пошлины за занятие видом деятельности пункта 1.4.</w:t>
      </w:r>
      <w:proofErr w:type="gramEnd"/>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3.</w:t>
      </w:r>
      <w:r w:rsidRPr="00E25C5A">
        <w:rPr>
          <w:rFonts w:ascii="GHEA Grapalat" w:hAnsi="GHEA Grapalat"/>
          <w:color w:val="000000" w:themeColor="text1"/>
          <w:sz w:val="24"/>
          <w:szCs w:val="24"/>
        </w:rPr>
        <w:tab/>
        <w:t>За предоставление</w:t>
      </w:r>
      <w:r w:rsidR="001507E6" w:rsidRPr="00E25C5A">
        <w:rPr>
          <w:rFonts w:ascii="GHEA Grapalat" w:hAnsi="GHEA Grapalat"/>
          <w:color w:val="000000" w:themeColor="text1"/>
          <w:sz w:val="24"/>
          <w:szCs w:val="24"/>
        </w:rPr>
        <w:t xml:space="preserve"> иным лицам</w:t>
      </w:r>
      <w:r w:rsidRPr="00E25C5A">
        <w:rPr>
          <w:rFonts w:ascii="GHEA Grapalat" w:hAnsi="GHEA Grapalat"/>
          <w:color w:val="000000" w:themeColor="text1"/>
          <w:sz w:val="24"/>
          <w:szCs w:val="24"/>
        </w:rPr>
        <w:t xml:space="preserve"> в бумажной форме каждой информации из электронного реестра учета лиц, осуществляющих подлежащую уведомлению деятельность</w:t>
      </w:r>
      <w:r w:rsidR="001507E6"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 в трехкратном размере базовой пошлины.</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lastRenderedPageBreak/>
        <w:t>4.</w:t>
      </w:r>
      <w:r w:rsidRPr="00E25C5A">
        <w:rPr>
          <w:rFonts w:ascii="GHEA Grapalat" w:hAnsi="GHEA Grapalat"/>
          <w:color w:val="000000" w:themeColor="text1"/>
          <w:sz w:val="24"/>
          <w:szCs w:val="24"/>
        </w:rPr>
        <w:tab/>
        <w:t xml:space="preserve">Если лицо, представившее уведомление в соответствии с Законом Республики Армения "Об </w:t>
      </w:r>
      <w:proofErr w:type="gramStart"/>
      <w:r w:rsidRPr="00E25C5A">
        <w:rPr>
          <w:rFonts w:ascii="GHEA Grapalat" w:hAnsi="GHEA Grapalat"/>
          <w:color w:val="000000" w:themeColor="text1"/>
          <w:sz w:val="24"/>
          <w:szCs w:val="24"/>
        </w:rPr>
        <w:t>уведомлении</w:t>
      </w:r>
      <w:proofErr w:type="gramEnd"/>
      <w:r w:rsidRPr="00E25C5A">
        <w:rPr>
          <w:rFonts w:ascii="GHEA Grapalat" w:hAnsi="GHEA Grapalat"/>
          <w:color w:val="000000" w:themeColor="text1"/>
          <w:sz w:val="24"/>
          <w:szCs w:val="24"/>
        </w:rPr>
        <w:t xml:space="preserve"> об осуществлении деятельности" обязано осуществлять подлежащую уведомлению деятельность исключительно в указанном в уведомлении месте, то в случае одновременного представления уведомлений относительно осуществления в более чем одном месте подлежащей уведомлению той же деятельности, представившее уведомления лицо может самостоятельно выбрать то уведомление, для приобретения права на осуществление деятельности в месте </w:t>
      </w:r>
      <w:proofErr w:type="gramStart"/>
      <w:r w:rsidRPr="00E25C5A">
        <w:rPr>
          <w:rFonts w:ascii="GHEA Grapalat" w:hAnsi="GHEA Grapalat"/>
          <w:color w:val="000000" w:themeColor="text1"/>
          <w:sz w:val="24"/>
          <w:szCs w:val="24"/>
        </w:rPr>
        <w:t>указанном</w:t>
      </w:r>
      <w:proofErr w:type="gramEnd"/>
      <w:r w:rsidRPr="00E25C5A">
        <w:rPr>
          <w:rFonts w:ascii="GHEA Grapalat" w:hAnsi="GHEA Grapalat"/>
          <w:color w:val="000000" w:themeColor="text1"/>
          <w:sz w:val="24"/>
          <w:szCs w:val="24"/>
        </w:rPr>
        <w:t xml:space="preserve"> в котором установленные настоящим Законом годовые государственные пошлины подлежат взысканию (уплате) по ставкам, установленным пунктом 2 настоящей статьи. В случае несамостоятельного определения со стороны представившего уведомление лица и (или) </w:t>
      </w:r>
      <w:proofErr w:type="spellStart"/>
      <w:r w:rsidRPr="00E25C5A">
        <w:rPr>
          <w:rFonts w:ascii="GHEA Grapalat" w:hAnsi="GHEA Grapalat"/>
          <w:color w:val="000000" w:themeColor="text1"/>
          <w:sz w:val="24"/>
          <w:szCs w:val="24"/>
        </w:rPr>
        <w:t>неинформирования</w:t>
      </w:r>
      <w:proofErr w:type="spellEnd"/>
      <w:r w:rsidRPr="00E25C5A">
        <w:rPr>
          <w:rFonts w:ascii="GHEA Grapalat" w:hAnsi="GHEA Grapalat"/>
          <w:color w:val="000000" w:themeColor="text1"/>
          <w:sz w:val="24"/>
          <w:szCs w:val="24"/>
        </w:rPr>
        <w:t xml:space="preserve"> уполномоченных органов, установленных Законом Республики Армения "Об </w:t>
      </w:r>
      <w:proofErr w:type="gramStart"/>
      <w:r w:rsidRPr="00E25C5A">
        <w:rPr>
          <w:rFonts w:ascii="GHEA Grapalat" w:hAnsi="GHEA Grapalat"/>
          <w:color w:val="000000" w:themeColor="text1"/>
          <w:sz w:val="24"/>
          <w:szCs w:val="24"/>
        </w:rPr>
        <w:t>уведомлении</w:t>
      </w:r>
      <w:proofErr w:type="gramEnd"/>
      <w:r w:rsidRPr="00E25C5A">
        <w:rPr>
          <w:rFonts w:ascii="GHEA Grapalat" w:hAnsi="GHEA Grapalat"/>
          <w:color w:val="000000" w:themeColor="text1"/>
          <w:sz w:val="24"/>
          <w:szCs w:val="24"/>
        </w:rPr>
        <w:t xml:space="preserve"> об осуществлении деятельности"</w:t>
      </w:r>
      <w:r w:rsidR="001507E6"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уполномоченный орган по своему усмотрению определяет, в котором из мест за приобретение права на осуществление той же деятельности установленная настоящим Законом годовая государственная пошлина подлежит взысканию (уплате) по ставкам, установленным пунктом 2 настоящей статьи.</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5.</w:t>
      </w:r>
      <w:r w:rsidRPr="00E25C5A">
        <w:rPr>
          <w:rFonts w:ascii="GHEA Grapalat" w:hAnsi="GHEA Grapalat"/>
          <w:color w:val="000000" w:themeColor="text1"/>
          <w:sz w:val="24"/>
          <w:szCs w:val="24"/>
        </w:rPr>
        <w:tab/>
        <w:t xml:space="preserve">Если осуществляющее подлежащую уведомлению деятельность лицо приобрело право на занятие подлежащей уведомлению деятельностью </w:t>
      </w:r>
      <w:r w:rsidR="001507E6" w:rsidRPr="00E25C5A">
        <w:rPr>
          <w:rFonts w:ascii="GHEA Grapalat" w:hAnsi="GHEA Grapalat"/>
          <w:color w:val="000000" w:themeColor="text1"/>
          <w:sz w:val="24"/>
          <w:szCs w:val="24"/>
        </w:rPr>
        <w:t xml:space="preserve">уплатив годовую государственную </w:t>
      </w:r>
      <w:proofErr w:type="gramStart"/>
      <w:r w:rsidR="001507E6" w:rsidRPr="00E25C5A">
        <w:rPr>
          <w:rFonts w:ascii="GHEA Grapalat" w:hAnsi="GHEA Grapalat"/>
          <w:color w:val="000000" w:themeColor="text1"/>
          <w:sz w:val="24"/>
          <w:szCs w:val="24"/>
        </w:rPr>
        <w:t>пошлину</w:t>
      </w:r>
      <w:proofErr w:type="gramEnd"/>
      <w:r w:rsidR="001507E6"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с</w:t>
      </w:r>
      <w:r w:rsidR="001507E6" w:rsidRPr="00E25C5A">
        <w:rPr>
          <w:rFonts w:ascii="GHEA Grapalat" w:hAnsi="GHEA Grapalat"/>
          <w:color w:val="000000" w:themeColor="text1"/>
          <w:sz w:val="24"/>
          <w:szCs w:val="24"/>
        </w:rPr>
        <w:t>огласно</w:t>
      </w:r>
      <w:r w:rsidRPr="00E25C5A">
        <w:rPr>
          <w:rFonts w:ascii="GHEA Grapalat" w:hAnsi="GHEA Grapalat"/>
          <w:color w:val="000000" w:themeColor="text1"/>
          <w:sz w:val="24"/>
          <w:szCs w:val="24"/>
        </w:rPr>
        <w:t xml:space="preserve"> </w:t>
      </w:r>
      <w:r w:rsidR="001507E6" w:rsidRPr="00E25C5A">
        <w:rPr>
          <w:rFonts w:ascii="GHEA Grapalat" w:hAnsi="GHEA Grapalat"/>
          <w:color w:val="000000" w:themeColor="text1"/>
          <w:sz w:val="24"/>
          <w:szCs w:val="24"/>
        </w:rPr>
        <w:t xml:space="preserve">части </w:t>
      </w:r>
      <w:r w:rsidRPr="00E25C5A">
        <w:rPr>
          <w:rFonts w:ascii="GHEA Grapalat" w:hAnsi="GHEA Grapalat"/>
          <w:color w:val="000000" w:themeColor="text1"/>
          <w:sz w:val="24"/>
          <w:szCs w:val="24"/>
        </w:rPr>
        <w:t xml:space="preserve">2 настоящей статьи, то со дня признания приостановленным на основании прекращения права на занятие подлежащей уведомлению деятельностью лиц, осуществляющих подлежащую уведомлению деятельность на основании государственной пошлины, уплаченной в установленном иными пунктами настоящего Закона порядке для приобретения права на занятие подлежащей уведомлению </w:t>
      </w:r>
      <w:proofErr w:type="gramStart"/>
      <w:r w:rsidRPr="00E25C5A">
        <w:rPr>
          <w:rFonts w:ascii="GHEA Grapalat" w:hAnsi="GHEA Grapalat"/>
          <w:color w:val="000000" w:themeColor="text1"/>
          <w:sz w:val="24"/>
          <w:szCs w:val="24"/>
        </w:rPr>
        <w:t xml:space="preserve">деятельностью, или неуплаты в установленные сроки установленной годовой очередной государственной пошлины, уплаченная согласно части 2 настоящей статьи пошлина в трехдневный срок подлежит доплате за приобретение права на занятие любой из подлежащей </w:t>
      </w:r>
      <w:r w:rsidRPr="00E25C5A">
        <w:rPr>
          <w:rFonts w:ascii="GHEA Grapalat" w:hAnsi="GHEA Grapalat"/>
          <w:color w:val="000000" w:themeColor="text1"/>
          <w:sz w:val="24"/>
          <w:szCs w:val="24"/>
        </w:rPr>
        <w:lastRenderedPageBreak/>
        <w:t>этому уведомлению деятельностью в размере 50 процентов от ставки государственной пошлины, установленной иными пунктами настоящего Закона, за приобретение права на занятие данной деятельностью.</w:t>
      </w:r>
      <w:proofErr w:type="gramEnd"/>
      <w:r w:rsidRPr="00E25C5A">
        <w:rPr>
          <w:rFonts w:ascii="GHEA Grapalat" w:hAnsi="GHEA Grapalat"/>
          <w:color w:val="000000" w:themeColor="text1"/>
          <w:sz w:val="24"/>
          <w:szCs w:val="24"/>
        </w:rPr>
        <w:t xml:space="preserve"> В случае невыполнения доплаты в трехдневный срок право (права) на занятие подлежащей уведомлению деятельностью лицами, осуществляющими подлежащую уведомлению деятельность на основании уплаченной в соответствии с частью 2 настоящей статьи годовой государственной пошлины, считается (считаются) приостановленным (приостановленными) со дня, следующего за трехдневным сроком.</w:t>
      </w:r>
    </w:p>
    <w:p w:rsidR="00BD3B89" w:rsidRPr="00E25C5A" w:rsidRDefault="00C612F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roofErr w:type="gramStart"/>
      <w:r w:rsidRPr="00E25C5A">
        <w:rPr>
          <w:rFonts w:ascii="GHEA Grapalat" w:hAnsi="GHEA Grapalat"/>
          <w:b/>
          <w:i/>
          <w:color w:val="000000" w:themeColor="text1"/>
          <w:spacing w:val="-4"/>
          <w:sz w:val="24"/>
          <w:szCs w:val="24"/>
        </w:rPr>
        <w:t>(статья 20.1 дополнена</w:t>
      </w:r>
      <w:r w:rsidRPr="00E25C5A">
        <w:rPr>
          <w:rFonts w:ascii="Courier New" w:hAnsi="Courier New" w:cs="Courier New"/>
          <w:b/>
          <w:i/>
          <w:color w:val="000000" w:themeColor="text1"/>
          <w:spacing w:val="-4"/>
          <w:sz w:val="24"/>
          <w:szCs w:val="24"/>
        </w:rPr>
        <w:t> </w:t>
      </w:r>
      <w:r w:rsidRPr="00E25C5A">
        <w:rPr>
          <w:rFonts w:ascii="GHEA Grapalat" w:hAnsi="GHEA Grapalat" w:cs="GHEA Grapalat"/>
          <w:b/>
          <w:i/>
          <w:color w:val="000000" w:themeColor="text1"/>
          <w:spacing w:val="-4"/>
          <w:sz w:val="24"/>
          <w:szCs w:val="24"/>
        </w:rPr>
        <w:t>в соответствии с НО-124-N от 13 ноября 2015</w:t>
      </w:r>
      <w:r w:rsidR="00BF3E6D" w:rsidRPr="00E25C5A">
        <w:rPr>
          <w:rFonts w:ascii="Courier New" w:hAnsi="Courier New" w:cs="Courier New"/>
          <w:b/>
          <w:i/>
          <w:color w:val="000000" w:themeColor="text1"/>
          <w:sz w:val="24"/>
          <w:szCs w:val="24"/>
          <w:lang w:val="en-US"/>
        </w:rPr>
        <w:t> </w:t>
      </w:r>
      <w:r w:rsidRPr="00E25C5A">
        <w:rPr>
          <w:rFonts w:ascii="GHEA Grapalat" w:hAnsi="GHEA Grapalat" w:cs="GHEA Grapalat"/>
          <w:b/>
          <w:i/>
          <w:color w:val="000000" w:themeColor="text1"/>
          <w:sz w:val="24"/>
          <w:szCs w:val="24"/>
        </w:rPr>
        <w:t>года, отредактирована, дополнена в соответствии с НО-30-N от 19</w:t>
      </w:r>
      <w:r w:rsidRPr="00E25C5A">
        <w:rPr>
          <w:rFonts w:ascii="Courier New" w:hAnsi="Courier New" w:cs="Courier New"/>
          <w:b/>
          <w:i/>
          <w:color w:val="000000" w:themeColor="text1"/>
          <w:sz w:val="24"/>
          <w:szCs w:val="24"/>
          <w:lang w:val="en-US"/>
        </w:rPr>
        <w:t> </w:t>
      </w:r>
      <w:r w:rsidRPr="00E25C5A">
        <w:rPr>
          <w:rFonts w:ascii="GHEA Grapalat" w:hAnsi="GHEA Grapalat" w:cs="GHEA Grapalat"/>
          <w:b/>
          <w:i/>
          <w:color w:val="000000" w:themeColor="text1"/>
          <w:sz w:val="24"/>
          <w:szCs w:val="24"/>
        </w:rPr>
        <w:t>февраля 2016 года, д</w:t>
      </w:r>
      <w:r w:rsidRPr="00E25C5A">
        <w:rPr>
          <w:rFonts w:ascii="GHEA Grapalat" w:hAnsi="GHEA Grapalat"/>
          <w:b/>
          <w:i/>
          <w:color w:val="000000" w:themeColor="text1"/>
          <w:sz w:val="24"/>
          <w:szCs w:val="24"/>
        </w:rPr>
        <w:t>ополнена в соответствии с HO-160-N от 25</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октября 2017 года, HO-171-N от 27 октября 2017 года, HO-210-N от 17</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ноября 2017 года, отредактирована в соответствии с HO-163-N от 25</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октября 2017 года, дополнена, изменена в соответствии с</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НО-359-N от 13 июня 2018 года, дополнена, изменена</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 xml:space="preserve">в соответствии с </w:t>
      </w:r>
      <w:r w:rsidRPr="00E25C5A">
        <w:rPr>
          <w:rFonts w:ascii="GHEA Grapalat" w:hAnsi="GHEA Grapalat"/>
          <w:b/>
          <w:i/>
          <w:color w:val="000000" w:themeColor="text1"/>
          <w:sz w:val="24"/>
          <w:szCs w:val="24"/>
        </w:rPr>
        <w:t>НО-59-N от 3 июня 2019 года, НО-419-N от 16 сентября 2020 года</w:t>
      </w:r>
      <w:r w:rsidR="00B32803" w:rsidRPr="00E25C5A">
        <w:rPr>
          <w:rFonts w:ascii="GHEA Grapalat" w:hAnsi="GHEA Grapalat"/>
          <w:b/>
          <w:i/>
          <w:color w:val="000000" w:themeColor="text1"/>
          <w:sz w:val="24"/>
          <w:szCs w:val="24"/>
        </w:rPr>
        <w:t>, дополнена в соответствии с НО-545-</w:t>
      </w:r>
      <w:r w:rsidR="00B32803"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w:t>
      </w:r>
      <w:r w:rsidR="00B32803" w:rsidRPr="00E25C5A">
        <w:rPr>
          <w:rFonts w:ascii="GHEA Grapalat" w:hAnsi="GHEA Grapalat"/>
          <w:b/>
          <w:i/>
          <w:color w:val="000000" w:themeColor="text1"/>
          <w:sz w:val="24"/>
          <w:szCs w:val="24"/>
        </w:rPr>
        <w:t>от 7 декабря 2022 года, изменена, отредактирована, дополнена в соответствии с НО-164-</w:t>
      </w:r>
      <w:r w:rsidR="00B32803"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w:t>
      </w:r>
      <w:r w:rsidR="00B32803" w:rsidRPr="00E25C5A">
        <w:rPr>
          <w:rFonts w:ascii="GHEA Grapalat" w:hAnsi="GHEA Grapalat"/>
          <w:b/>
          <w:i/>
          <w:color w:val="000000" w:themeColor="text1"/>
          <w:sz w:val="24"/>
          <w:szCs w:val="24"/>
        </w:rPr>
        <w:t>от 3 мая 2023</w:t>
      </w:r>
      <w:r w:rsidR="00883FFA" w:rsidRPr="00E25C5A">
        <w:rPr>
          <w:rFonts w:ascii="Courier New" w:hAnsi="Courier New" w:cs="Courier New"/>
          <w:b/>
          <w:i/>
          <w:color w:val="000000" w:themeColor="text1"/>
          <w:sz w:val="24"/>
          <w:szCs w:val="24"/>
          <w:lang w:val="en-US"/>
        </w:rPr>
        <w:t> </w:t>
      </w:r>
      <w:r w:rsidR="00B32803" w:rsidRPr="00E25C5A">
        <w:rPr>
          <w:rFonts w:ascii="GHEA Grapalat" w:hAnsi="GHEA Grapalat"/>
          <w:b/>
          <w:i/>
          <w:color w:val="000000" w:themeColor="text1"/>
          <w:sz w:val="24"/>
          <w:szCs w:val="24"/>
        </w:rPr>
        <w:t>года</w:t>
      </w:r>
      <w:r w:rsidR="008637D1" w:rsidRPr="00E25C5A">
        <w:rPr>
          <w:rFonts w:ascii="GHEA Grapalat" w:hAnsi="GHEA Grapalat"/>
          <w:b/>
          <w:i/>
          <w:color w:val="000000" w:themeColor="text1"/>
          <w:sz w:val="24"/>
          <w:szCs w:val="24"/>
        </w:rPr>
        <w:t>, дополнена в соответствии с НО-321-</w:t>
      </w:r>
      <w:r w:rsidR="008637D1" w:rsidRPr="00E25C5A">
        <w:rPr>
          <w:rFonts w:ascii="GHEA Grapalat" w:hAnsi="GHEA Grapalat"/>
          <w:b/>
          <w:i/>
          <w:color w:val="000000" w:themeColor="text1"/>
          <w:sz w:val="24"/>
          <w:szCs w:val="24"/>
          <w:lang w:val="en-US"/>
        </w:rPr>
        <w:t>N</w:t>
      </w:r>
      <w:r w:rsidR="008637D1" w:rsidRPr="00E25C5A">
        <w:rPr>
          <w:rFonts w:ascii="GHEA Grapalat" w:hAnsi="GHEA Grapalat"/>
          <w:b/>
          <w:i/>
          <w:color w:val="000000" w:themeColor="text1"/>
          <w:sz w:val="24"/>
          <w:szCs w:val="24"/>
        </w:rPr>
        <w:t xml:space="preserve"> от 7 июля 2022 года, отредактирована, дополнена в соответствии с</w:t>
      </w:r>
      <w:proofErr w:type="gramEnd"/>
      <w:r w:rsidR="008637D1" w:rsidRPr="00E25C5A">
        <w:rPr>
          <w:rFonts w:ascii="GHEA Grapalat" w:hAnsi="GHEA Grapalat"/>
          <w:b/>
          <w:i/>
          <w:color w:val="000000" w:themeColor="text1"/>
          <w:sz w:val="24"/>
          <w:szCs w:val="24"/>
        </w:rPr>
        <w:t xml:space="preserve"> НО-164-</w:t>
      </w:r>
      <w:r w:rsidR="008637D1" w:rsidRPr="00E25C5A">
        <w:rPr>
          <w:rFonts w:ascii="GHEA Grapalat" w:hAnsi="GHEA Grapalat"/>
          <w:b/>
          <w:i/>
          <w:color w:val="000000" w:themeColor="text1"/>
          <w:sz w:val="24"/>
          <w:szCs w:val="24"/>
          <w:lang w:val="en-US"/>
        </w:rPr>
        <w:t>N</w:t>
      </w:r>
      <w:r w:rsidR="008637D1" w:rsidRPr="00E25C5A">
        <w:rPr>
          <w:rFonts w:ascii="GHEA Grapalat" w:hAnsi="GHEA Grapalat"/>
          <w:b/>
          <w:i/>
          <w:color w:val="000000" w:themeColor="text1"/>
          <w:sz w:val="24"/>
          <w:szCs w:val="24"/>
        </w:rPr>
        <w:t xml:space="preserve"> от 3 мая 2023</w:t>
      </w:r>
      <w:r w:rsidR="00655CD5" w:rsidRPr="00E25C5A">
        <w:rPr>
          <w:rFonts w:ascii="Courier New" w:hAnsi="Courier New" w:cs="Courier New"/>
          <w:b/>
          <w:i/>
          <w:color w:val="000000" w:themeColor="text1"/>
          <w:sz w:val="24"/>
          <w:szCs w:val="24"/>
          <w:lang w:val="en-US"/>
        </w:rPr>
        <w:t> </w:t>
      </w:r>
      <w:r w:rsidR="008637D1" w:rsidRPr="00E25C5A">
        <w:rPr>
          <w:rFonts w:ascii="GHEA Grapalat" w:hAnsi="GHEA Grapalat"/>
          <w:b/>
          <w:i/>
          <w:color w:val="000000" w:themeColor="text1"/>
          <w:sz w:val="24"/>
          <w:szCs w:val="24"/>
        </w:rPr>
        <w:t>года, изменена в соответствии с НО-258-</w:t>
      </w:r>
      <w:r w:rsidR="008637D1" w:rsidRPr="00E25C5A">
        <w:rPr>
          <w:rFonts w:ascii="GHEA Grapalat" w:hAnsi="GHEA Grapalat"/>
          <w:b/>
          <w:i/>
          <w:color w:val="000000" w:themeColor="text1"/>
          <w:sz w:val="24"/>
          <w:szCs w:val="24"/>
          <w:lang w:val="en-US"/>
        </w:rPr>
        <w:t>N</w:t>
      </w:r>
      <w:r w:rsidR="008637D1" w:rsidRPr="00E25C5A">
        <w:rPr>
          <w:rFonts w:ascii="GHEA Grapalat" w:hAnsi="GHEA Grapalat"/>
          <w:b/>
          <w:i/>
          <w:color w:val="000000" w:themeColor="text1"/>
          <w:sz w:val="24"/>
          <w:szCs w:val="24"/>
        </w:rPr>
        <w:t xml:space="preserve"> от 13 июля 2023 года</w:t>
      </w:r>
      <w:r w:rsidR="00782F8C" w:rsidRPr="00E25C5A">
        <w:rPr>
          <w:rFonts w:ascii="GHEA Grapalat" w:hAnsi="GHEA Grapalat"/>
          <w:b/>
          <w:i/>
          <w:color w:val="000000" w:themeColor="text1"/>
          <w:sz w:val="24"/>
          <w:szCs w:val="24"/>
        </w:rPr>
        <w:t xml:space="preserve">, </w:t>
      </w:r>
      <w:r w:rsidR="00782F8C" w:rsidRPr="00E25C5A">
        <w:rPr>
          <w:rFonts w:ascii="GHEA Grapalat" w:hAnsi="GHEA Grapalat"/>
          <w:b/>
          <w:i/>
          <w:color w:val="000000" w:themeColor="text1"/>
          <w:spacing w:val="-4"/>
          <w:sz w:val="24"/>
          <w:szCs w:val="24"/>
        </w:rPr>
        <w:t>дополнена в соответствии с</w:t>
      </w:r>
      <w:r w:rsidR="00D22D37" w:rsidRPr="00E25C5A">
        <w:rPr>
          <w:rFonts w:ascii="GHEA Grapalat" w:hAnsi="GHEA Grapalat"/>
          <w:b/>
          <w:i/>
          <w:color w:val="000000" w:themeColor="text1"/>
          <w:spacing w:val="-4"/>
          <w:sz w:val="24"/>
          <w:szCs w:val="24"/>
        </w:rPr>
        <w:t xml:space="preserve"> </w:t>
      </w:r>
      <w:r w:rsidR="00782F8C" w:rsidRPr="00E25C5A">
        <w:rPr>
          <w:rFonts w:ascii="GHEA Grapalat" w:hAnsi="GHEA Grapalat"/>
          <w:b/>
          <w:i/>
          <w:color w:val="000000" w:themeColor="text1"/>
          <w:spacing w:val="-4"/>
          <w:sz w:val="24"/>
          <w:szCs w:val="24"/>
        </w:rPr>
        <w:t>НО-348-</w:t>
      </w:r>
      <w:r w:rsidR="00782F8C" w:rsidRPr="00E25C5A">
        <w:rPr>
          <w:rFonts w:ascii="GHEA Grapalat" w:hAnsi="GHEA Grapalat"/>
          <w:b/>
          <w:i/>
          <w:color w:val="000000" w:themeColor="text1"/>
          <w:spacing w:val="-4"/>
          <w:sz w:val="24"/>
          <w:szCs w:val="24"/>
          <w:lang w:val="en-US"/>
        </w:rPr>
        <w:t>N</w:t>
      </w:r>
      <w:r w:rsidR="00782F8C" w:rsidRPr="00E25C5A">
        <w:rPr>
          <w:rFonts w:ascii="GHEA Grapalat" w:hAnsi="GHEA Grapalat"/>
          <w:b/>
          <w:i/>
          <w:color w:val="000000" w:themeColor="text1"/>
          <w:spacing w:val="-4"/>
          <w:sz w:val="24"/>
          <w:szCs w:val="24"/>
        </w:rPr>
        <w:t xml:space="preserve"> от 25 октября 2023 года, НО-393-</w:t>
      </w:r>
      <w:r w:rsidR="00782F8C" w:rsidRPr="00E25C5A">
        <w:rPr>
          <w:rFonts w:ascii="GHEA Grapalat" w:hAnsi="GHEA Grapalat"/>
          <w:b/>
          <w:i/>
          <w:color w:val="000000" w:themeColor="text1"/>
          <w:spacing w:val="-4"/>
          <w:sz w:val="24"/>
          <w:szCs w:val="24"/>
          <w:lang w:val="en-US"/>
        </w:rPr>
        <w:t>N</w:t>
      </w:r>
      <w:r w:rsidR="00782F8C" w:rsidRPr="00E25C5A">
        <w:rPr>
          <w:rFonts w:ascii="GHEA Grapalat" w:hAnsi="GHEA Grapalat"/>
          <w:b/>
          <w:i/>
          <w:color w:val="000000" w:themeColor="text1"/>
          <w:spacing w:val="-4"/>
          <w:sz w:val="24"/>
          <w:szCs w:val="24"/>
        </w:rPr>
        <w:t xml:space="preserve"> от 8 декабря</w:t>
      </w:r>
      <w:r w:rsidR="00782F8C" w:rsidRPr="00E25C5A">
        <w:rPr>
          <w:rFonts w:ascii="GHEA Grapalat" w:hAnsi="GHEA Grapalat"/>
          <w:b/>
          <w:i/>
          <w:color w:val="000000" w:themeColor="text1"/>
          <w:sz w:val="24"/>
          <w:szCs w:val="24"/>
        </w:rPr>
        <w:t xml:space="preserve"> 2023 года, НО-234-</w:t>
      </w:r>
      <w:r w:rsidR="00782F8C" w:rsidRPr="00E25C5A">
        <w:rPr>
          <w:rFonts w:ascii="GHEA Grapalat" w:hAnsi="GHEA Grapalat"/>
          <w:b/>
          <w:i/>
          <w:color w:val="000000" w:themeColor="text1"/>
          <w:sz w:val="24"/>
          <w:szCs w:val="24"/>
          <w:lang w:val="en-US"/>
        </w:rPr>
        <w:t>N</w:t>
      </w:r>
      <w:r w:rsidR="00782F8C" w:rsidRPr="00E25C5A">
        <w:rPr>
          <w:rFonts w:ascii="GHEA Grapalat" w:hAnsi="GHEA Grapalat"/>
          <w:b/>
          <w:i/>
          <w:color w:val="000000" w:themeColor="text1"/>
          <w:sz w:val="24"/>
          <w:szCs w:val="24"/>
        </w:rPr>
        <w:t xml:space="preserve"> от 22 мая 2024 года</w:t>
      </w:r>
      <w:proofErr w:type="gramStart"/>
      <w:r w:rsidR="00782F8C" w:rsidRPr="00E25C5A">
        <w:rPr>
          <w:rFonts w:ascii="GHEA Grapalat" w:hAnsi="GHEA Grapalat"/>
          <w:b/>
          <w:i/>
          <w:color w:val="000000" w:themeColor="text1"/>
          <w:sz w:val="24"/>
          <w:szCs w:val="24"/>
        </w:rPr>
        <w:t xml:space="preserve"> </w:t>
      </w:r>
      <w:r w:rsidRPr="00E25C5A">
        <w:rPr>
          <w:rFonts w:ascii="GHEA Grapalat" w:hAnsi="GHEA Grapalat"/>
          <w:b/>
          <w:i/>
          <w:color w:val="000000" w:themeColor="text1"/>
          <w:sz w:val="24"/>
          <w:szCs w:val="24"/>
        </w:rPr>
        <w:t>)</w:t>
      </w:r>
      <w:proofErr w:type="gramEnd"/>
    </w:p>
    <w:p w:rsidR="00BD3B89" w:rsidRPr="00E25C5A" w:rsidRDefault="00BD3B89"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rPr>
      </w:pPr>
      <w:r w:rsidRPr="00E25C5A">
        <w:rPr>
          <w:rFonts w:ascii="GHEA Grapalat" w:hAnsi="GHEA Grapalat"/>
          <w:b/>
          <w:i/>
          <w:color w:val="000000" w:themeColor="text1"/>
          <w:sz w:val="24"/>
          <w:szCs w:val="24"/>
        </w:rPr>
        <w:t>(</w:t>
      </w:r>
      <w:r w:rsidR="008426D0"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акон</w:t>
      </w:r>
      <w:r w:rsidR="00B82BCE" w:rsidRPr="00E25C5A">
        <w:rPr>
          <w:rFonts w:ascii="GHEA Grapalat" w:hAnsi="GHEA Grapalat"/>
          <w:b/>
          <w:i/>
          <w:color w:val="000000" w:themeColor="text1"/>
          <w:sz w:val="24"/>
          <w:szCs w:val="24"/>
        </w:rPr>
        <w:t xml:space="preserve"> </w:t>
      </w:r>
      <w:hyperlink r:id="rId21">
        <w:r w:rsidR="00D51C53" w:rsidRPr="00E25C5A">
          <w:rPr>
            <w:rFonts w:ascii="GHEA Grapalat" w:hAnsi="GHEA Grapalat"/>
            <w:b/>
            <w:i/>
            <w:color w:val="000000" w:themeColor="text1"/>
            <w:sz w:val="24"/>
            <w:szCs w:val="24"/>
            <w:u w:val="single"/>
          </w:rPr>
          <w:t xml:space="preserve">HO-419-N </w:t>
        </w:r>
      </w:hyperlink>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от 16 сентября 2020 года имеет переходное положение)</w:t>
      </w:r>
    </w:p>
    <w:p w:rsidR="00B32803" w:rsidRPr="00E25C5A" w:rsidRDefault="00B32803"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rPr>
      </w:pPr>
      <w:r w:rsidRPr="00E25C5A">
        <w:rPr>
          <w:rFonts w:ascii="GHEA Grapalat" w:hAnsi="GHEA Grapalat"/>
          <w:b/>
          <w:i/>
          <w:color w:val="000000" w:themeColor="text1"/>
          <w:sz w:val="24"/>
          <w:szCs w:val="24"/>
        </w:rPr>
        <w:t>(</w:t>
      </w:r>
      <w:r w:rsidR="008426D0"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 xml:space="preserve">акон </w:t>
      </w:r>
      <w:hyperlink r:id="rId22">
        <w:r w:rsidRPr="00E25C5A">
          <w:rPr>
            <w:rFonts w:ascii="GHEA Grapalat" w:hAnsi="GHEA Grapalat"/>
            <w:b/>
            <w:i/>
            <w:color w:val="000000" w:themeColor="text1"/>
            <w:sz w:val="24"/>
            <w:szCs w:val="24"/>
            <w:u w:val="single"/>
          </w:rPr>
          <w:t xml:space="preserve">HO-321-N </w:t>
        </w:r>
      </w:hyperlink>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от 7 июля 2022 года имеет переходное положение)</w:t>
      </w:r>
    </w:p>
    <w:p w:rsidR="00B32803" w:rsidRPr="00E25C5A" w:rsidRDefault="00B32803"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rPr>
      </w:pPr>
      <w:r w:rsidRPr="00E25C5A">
        <w:rPr>
          <w:rFonts w:ascii="GHEA Grapalat" w:hAnsi="GHEA Grapalat"/>
          <w:b/>
          <w:i/>
          <w:color w:val="000000" w:themeColor="text1"/>
          <w:sz w:val="24"/>
          <w:szCs w:val="24"/>
        </w:rPr>
        <w:lastRenderedPageBreak/>
        <w:t>(</w:t>
      </w:r>
      <w:r w:rsidR="008426D0"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акон НО-164-</w:t>
      </w:r>
      <w:r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от 3 мая 2023 года</w:t>
      </w:r>
      <w:r w:rsidRPr="00E25C5A">
        <w:rPr>
          <w:rFonts w:ascii="GHEA Grapalat" w:hAnsi="GHEA Grapalat" w:cs="GHEA Grapalat"/>
          <w:b/>
          <w:i/>
          <w:color w:val="000000" w:themeColor="text1"/>
          <w:sz w:val="24"/>
          <w:szCs w:val="24"/>
        </w:rPr>
        <w:t xml:space="preserve"> имеет заключительную часть и переходное положение)</w:t>
      </w:r>
    </w:p>
    <w:p w:rsidR="008637D1" w:rsidRPr="00E25C5A" w:rsidRDefault="008637D1"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rPr>
      </w:pPr>
      <w:r w:rsidRPr="00E25C5A">
        <w:rPr>
          <w:rFonts w:ascii="GHEA Grapalat" w:hAnsi="GHEA Grapalat"/>
          <w:b/>
          <w:i/>
          <w:color w:val="000000" w:themeColor="text1"/>
          <w:sz w:val="24"/>
          <w:szCs w:val="24"/>
        </w:rPr>
        <w:t xml:space="preserve">(закон </w:t>
      </w:r>
      <w:hyperlink r:id="rId23">
        <w:r w:rsidRPr="00E25C5A">
          <w:rPr>
            <w:rFonts w:ascii="GHEA Grapalat" w:hAnsi="GHEA Grapalat"/>
            <w:b/>
            <w:i/>
            <w:color w:val="000000" w:themeColor="text1"/>
            <w:sz w:val="24"/>
            <w:szCs w:val="24"/>
            <w:u w:val="single"/>
          </w:rPr>
          <w:t xml:space="preserve">HO-258-N </w:t>
        </w:r>
      </w:hyperlink>
      <w:r w:rsidRPr="00E25C5A">
        <w:rPr>
          <w:rFonts w:ascii="GHEA Grapalat" w:hAnsi="GHEA Grapalat" w:cs="GHEA Grapalat"/>
          <w:b/>
          <w:i/>
          <w:color w:val="000000" w:themeColor="text1"/>
          <w:sz w:val="24"/>
          <w:szCs w:val="24"/>
        </w:rPr>
        <w:t>от 13 июля 2023 года имеет переходное положение)</w:t>
      </w:r>
    </w:p>
    <w:p w:rsidR="00FF6624" w:rsidRPr="00E25C5A" w:rsidRDefault="00FF6624"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rPr>
      </w:pPr>
      <w:r w:rsidRPr="00E25C5A">
        <w:rPr>
          <w:rFonts w:ascii="GHEA Grapalat" w:hAnsi="GHEA Grapalat" w:cs="GHEA Grapalat"/>
          <w:b/>
          <w:i/>
          <w:color w:val="000000" w:themeColor="text1"/>
          <w:sz w:val="24"/>
          <w:szCs w:val="24"/>
        </w:rPr>
        <w:t>(статья по части изменения закона HO-17-N от 22 января 2025 года вступает в силу через год со дня, следующего за днем официального опубликования того же закона)</w:t>
      </w:r>
    </w:p>
    <w:p w:rsidR="00443353" w:rsidRPr="00663BC1" w:rsidRDefault="00443353"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872A65" w:rsidRPr="00E25C5A" w:rsidTr="00360962">
        <w:tc>
          <w:tcPr>
            <w:tcW w:w="1887" w:type="dxa"/>
            <w:hideMark/>
          </w:tcPr>
          <w:p w:rsidR="00872A65" w:rsidRPr="00E25C5A" w:rsidRDefault="00872A65"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20.2</w:t>
            </w:r>
            <w:r w:rsidR="008426D0" w:rsidRPr="00E25C5A">
              <w:rPr>
                <w:rFonts w:ascii="GHEA Grapalat" w:hAnsi="GHEA Grapalat"/>
                <w:b/>
                <w:color w:val="000000" w:themeColor="text1"/>
                <w:sz w:val="24"/>
                <w:szCs w:val="24"/>
              </w:rPr>
              <w:t>.</w:t>
            </w:r>
          </w:p>
        </w:tc>
        <w:tc>
          <w:tcPr>
            <w:tcW w:w="7356" w:type="dxa"/>
            <w:hideMark/>
          </w:tcPr>
          <w:p w:rsidR="00872A65" w:rsidRPr="00E25C5A" w:rsidRDefault="00872A65"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 xml:space="preserve">Ставки государственной пошлины в случае отчуждения физическими лицами автомобиля, принадлежащего им </w:t>
            </w:r>
            <w:r w:rsidR="003670EC" w:rsidRPr="00E25C5A">
              <w:rPr>
                <w:rFonts w:ascii="GHEA Grapalat" w:hAnsi="GHEA Grapalat"/>
                <w:b/>
                <w:color w:val="000000" w:themeColor="text1"/>
                <w:sz w:val="24"/>
                <w:szCs w:val="24"/>
              </w:rPr>
              <w:t>на</w:t>
            </w:r>
            <w:r w:rsidRPr="00E25C5A">
              <w:rPr>
                <w:rFonts w:ascii="GHEA Grapalat" w:hAnsi="GHEA Grapalat"/>
                <w:b/>
                <w:color w:val="000000" w:themeColor="text1"/>
                <w:sz w:val="24"/>
                <w:szCs w:val="24"/>
              </w:rPr>
              <w:t xml:space="preserve"> прав</w:t>
            </w:r>
            <w:r w:rsidR="003670EC" w:rsidRPr="00E25C5A">
              <w:rPr>
                <w:rFonts w:ascii="GHEA Grapalat" w:hAnsi="GHEA Grapalat"/>
                <w:b/>
                <w:color w:val="000000" w:themeColor="text1"/>
                <w:sz w:val="24"/>
                <w:szCs w:val="24"/>
              </w:rPr>
              <w:t>е</w:t>
            </w:r>
            <w:r w:rsidRPr="00E25C5A">
              <w:rPr>
                <w:rFonts w:ascii="GHEA Grapalat" w:hAnsi="GHEA Grapalat"/>
                <w:b/>
                <w:color w:val="000000" w:themeColor="text1"/>
                <w:sz w:val="24"/>
                <w:szCs w:val="24"/>
              </w:rPr>
              <w:t xml:space="preserve"> собственности</w:t>
            </w:r>
          </w:p>
        </w:tc>
      </w:tr>
    </w:tbl>
    <w:p w:rsidR="00B32803" w:rsidRPr="00E25C5A" w:rsidRDefault="00B32803"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1.</w:t>
      </w:r>
      <w:r w:rsidR="00883FFA" w:rsidRPr="00E25C5A">
        <w:rPr>
          <w:rFonts w:ascii="GHEA Grapalat" w:eastAsia="Times New Roman" w:hAnsi="GHEA Grapalat" w:cs="Times New Roman"/>
          <w:color w:val="000000" w:themeColor="text1"/>
          <w:sz w:val="24"/>
          <w:szCs w:val="24"/>
        </w:rPr>
        <w:tab/>
      </w:r>
      <w:r w:rsidRPr="00E25C5A">
        <w:rPr>
          <w:rFonts w:ascii="GHEA Grapalat" w:eastAsia="Times New Roman" w:hAnsi="GHEA Grapalat" w:cs="Times New Roman"/>
          <w:color w:val="000000" w:themeColor="text1"/>
          <w:sz w:val="24"/>
          <w:szCs w:val="24"/>
        </w:rPr>
        <w:t xml:space="preserve">В случае отчуждения физическими лицами принадлежащего им </w:t>
      </w:r>
      <w:r w:rsidR="001A6A6B" w:rsidRPr="00E25C5A">
        <w:rPr>
          <w:rFonts w:ascii="GHEA Grapalat" w:eastAsia="Times New Roman" w:hAnsi="GHEA Grapalat" w:cs="Times New Roman"/>
          <w:color w:val="000000" w:themeColor="text1"/>
          <w:sz w:val="24"/>
          <w:szCs w:val="24"/>
        </w:rPr>
        <w:t>на</w:t>
      </w:r>
      <w:r w:rsidRPr="00E25C5A">
        <w:rPr>
          <w:rFonts w:ascii="GHEA Grapalat" w:eastAsia="Times New Roman" w:hAnsi="GHEA Grapalat" w:cs="Times New Roman"/>
          <w:color w:val="000000" w:themeColor="text1"/>
          <w:sz w:val="24"/>
          <w:szCs w:val="24"/>
        </w:rPr>
        <w:t xml:space="preserve"> прав</w:t>
      </w:r>
      <w:r w:rsidR="001A6A6B" w:rsidRPr="00E25C5A">
        <w:rPr>
          <w:rFonts w:ascii="GHEA Grapalat" w:eastAsia="Times New Roman" w:hAnsi="GHEA Grapalat" w:cs="Times New Roman"/>
          <w:color w:val="000000" w:themeColor="text1"/>
          <w:sz w:val="24"/>
          <w:szCs w:val="24"/>
        </w:rPr>
        <w:t>е</w:t>
      </w:r>
      <w:r w:rsidRPr="00E25C5A">
        <w:rPr>
          <w:rFonts w:ascii="GHEA Grapalat" w:eastAsia="Times New Roman" w:hAnsi="GHEA Grapalat" w:cs="Times New Roman"/>
          <w:color w:val="000000" w:themeColor="text1"/>
          <w:sz w:val="24"/>
          <w:szCs w:val="24"/>
        </w:rPr>
        <w:t xml:space="preserve"> собственности автомобиля другим физическим лицам, государственная пошлина за регистрацию прекращения права собственности на транспортное средство взимается в следующем размере </w:t>
      </w:r>
      <w:r w:rsidR="008426D0" w:rsidRPr="00E25C5A">
        <w:rPr>
          <w:rFonts w:ascii="GHEA Grapalat" w:eastAsia="Times New Roman" w:hAnsi="GHEA Grapalat" w:cs="Times New Roman"/>
          <w:color w:val="000000" w:themeColor="text1"/>
          <w:sz w:val="24"/>
          <w:szCs w:val="24"/>
          <w:lang w:val="hy-AM"/>
        </w:rPr>
        <w:t>—</w:t>
      </w:r>
      <w:r w:rsidRPr="00E25C5A">
        <w:rPr>
          <w:rFonts w:ascii="GHEA Grapalat" w:eastAsia="Times New Roman" w:hAnsi="GHEA Grapalat" w:cs="Times New Roman"/>
          <w:color w:val="000000" w:themeColor="text1"/>
          <w:sz w:val="24"/>
          <w:szCs w:val="24"/>
        </w:rPr>
        <w:t xml:space="preserve"> 150 </w:t>
      </w:r>
      <w:proofErr w:type="spellStart"/>
      <w:r w:rsidRPr="00E25C5A">
        <w:rPr>
          <w:rFonts w:ascii="GHEA Grapalat" w:eastAsia="Times New Roman" w:hAnsi="GHEA Grapalat" w:cs="Times New Roman"/>
          <w:color w:val="000000" w:themeColor="text1"/>
          <w:sz w:val="24"/>
          <w:szCs w:val="24"/>
        </w:rPr>
        <w:t>драмов</w:t>
      </w:r>
      <w:proofErr w:type="spellEnd"/>
      <w:r w:rsidRPr="00E25C5A">
        <w:rPr>
          <w:rFonts w:ascii="GHEA Grapalat" w:eastAsia="Times New Roman" w:hAnsi="GHEA Grapalat" w:cs="Times New Roman"/>
          <w:color w:val="000000" w:themeColor="text1"/>
          <w:sz w:val="24"/>
          <w:szCs w:val="24"/>
        </w:rPr>
        <w:t xml:space="preserve"> за каждую единицу лошадиной силы двигателя автомобиля. В случае если мощность двигателя выражена в киловаттах </w:t>
      </w:r>
      <w:r w:rsidR="008426D0" w:rsidRPr="00E25C5A">
        <w:rPr>
          <w:rFonts w:ascii="GHEA Grapalat" w:eastAsia="Times New Roman" w:hAnsi="GHEA Grapalat" w:cs="Times New Roman"/>
          <w:color w:val="000000" w:themeColor="text1"/>
          <w:sz w:val="24"/>
          <w:szCs w:val="24"/>
          <w:lang w:val="hy-AM"/>
        </w:rPr>
        <w:t>—</w:t>
      </w:r>
      <w:r w:rsidRPr="00E25C5A">
        <w:rPr>
          <w:rFonts w:ascii="GHEA Grapalat" w:eastAsia="Times New Roman" w:hAnsi="GHEA Grapalat" w:cs="Times New Roman"/>
          <w:color w:val="000000" w:themeColor="text1"/>
          <w:sz w:val="24"/>
          <w:szCs w:val="24"/>
        </w:rPr>
        <w:t xml:space="preserve"> к соответствующей мощности применяется коэффициент 1,36.</w:t>
      </w:r>
    </w:p>
    <w:p w:rsidR="00B32803" w:rsidRPr="00E25C5A" w:rsidRDefault="00B32803" w:rsidP="00E25C5A">
      <w:pPr>
        <w:widowControl w:val="0"/>
        <w:shd w:val="clear" w:color="auto" w:fill="FFFFFF"/>
        <w:spacing w:after="160" w:line="360" w:lineRule="auto"/>
        <w:ind w:firstLine="567"/>
        <w:jc w:val="both"/>
        <w:rPr>
          <w:rFonts w:ascii="GHEA Grapalat" w:hAnsi="GHEA Grapalat" w:cs="GHEA Grapalat"/>
          <w:b/>
          <w:i/>
          <w:color w:val="000000" w:themeColor="text1"/>
          <w:spacing w:val="4"/>
          <w:sz w:val="24"/>
          <w:szCs w:val="24"/>
        </w:rPr>
      </w:pPr>
      <w:r w:rsidRPr="00E25C5A">
        <w:rPr>
          <w:rFonts w:ascii="GHEA Grapalat" w:hAnsi="GHEA Grapalat"/>
          <w:b/>
          <w:i/>
          <w:color w:val="000000" w:themeColor="text1"/>
          <w:spacing w:val="4"/>
          <w:sz w:val="24"/>
          <w:szCs w:val="24"/>
        </w:rPr>
        <w:t xml:space="preserve">(статья дополнена в соответствии с </w:t>
      </w:r>
      <w:hyperlink r:id="rId24">
        <w:r w:rsidRPr="00E25C5A">
          <w:rPr>
            <w:rFonts w:ascii="GHEA Grapalat" w:hAnsi="GHEA Grapalat"/>
            <w:b/>
            <w:i/>
            <w:color w:val="000000" w:themeColor="text1"/>
            <w:spacing w:val="4"/>
            <w:sz w:val="24"/>
            <w:szCs w:val="24"/>
            <w:u w:val="single"/>
          </w:rPr>
          <w:t xml:space="preserve">HO-596-N </w:t>
        </w:r>
      </w:hyperlink>
      <w:r w:rsidRPr="00E25C5A">
        <w:rPr>
          <w:rFonts w:ascii="GHEA Grapalat" w:hAnsi="GHEA Grapalat" w:cs="GHEA Grapalat"/>
          <w:b/>
          <w:i/>
          <w:color w:val="000000" w:themeColor="text1"/>
          <w:spacing w:val="4"/>
          <w:sz w:val="24"/>
          <w:szCs w:val="24"/>
        </w:rPr>
        <w:t xml:space="preserve">от </w:t>
      </w:r>
      <w:r w:rsidR="001203D3" w:rsidRPr="00E25C5A">
        <w:rPr>
          <w:rFonts w:ascii="GHEA Grapalat" w:hAnsi="GHEA Grapalat" w:cs="GHEA Grapalat"/>
          <w:b/>
          <w:i/>
          <w:color w:val="000000" w:themeColor="text1"/>
          <w:spacing w:val="4"/>
          <w:sz w:val="24"/>
          <w:szCs w:val="24"/>
        </w:rPr>
        <w:br/>
      </w:r>
      <w:r w:rsidRPr="00E25C5A">
        <w:rPr>
          <w:rFonts w:ascii="GHEA Grapalat" w:hAnsi="GHEA Grapalat" w:cs="GHEA Grapalat"/>
          <w:b/>
          <w:i/>
          <w:color w:val="000000" w:themeColor="text1"/>
          <w:spacing w:val="4"/>
          <w:sz w:val="24"/>
          <w:szCs w:val="24"/>
        </w:rPr>
        <w:t>23 декабря 2022</w:t>
      </w:r>
      <w:r w:rsidR="003A6973" w:rsidRPr="00E25C5A">
        <w:rPr>
          <w:rFonts w:ascii="Courier New" w:hAnsi="Courier New" w:cs="Courier New"/>
          <w:b/>
          <w:i/>
          <w:color w:val="000000" w:themeColor="text1"/>
          <w:spacing w:val="4"/>
          <w:sz w:val="24"/>
          <w:szCs w:val="24"/>
          <w:lang w:val="hy-AM"/>
        </w:rPr>
        <w:t xml:space="preserve"> </w:t>
      </w:r>
      <w:r w:rsidRPr="00E25C5A">
        <w:rPr>
          <w:rFonts w:ascii="GHEA Grapalat" w:hAnsi="GHEA Grapalat" w:cs="GHEA Grapalat"/>
          <w:b/>
          <w:i/>
          <w:color w:val="000000" w:themeColor="text1"/>
          <w:spacing w:val="4"/>
          <w:sz w:val="24"/>
          <w:szCs w:val="24"/>
        </w:rPr>
        <w:t>года)</w:t>
      </w:r>
    </w:p>
    <w:p w:rsidR="00BF3E6D" w:rsidRPr="00E25C5A" w:rsidRDefault="00BF3E6D" w:rsidP="00E25C5A">
      <w:pPr>
        <w:widowControl w:val="0"/>
        <w:shd w:val="clear" w:color="auto" w:fill="FFFFFF"/>
        <w:spacing w:after="160" w:line="360" w:lineRule="auto"/>
        <w:ind w:firstLine="567"/>
        <w:jc w:val="both"/>
        <w:rPr>
          <w:rFonts w:ascii="GHEA Grapalat" w:hAnsi="GHEA Grapalat" w:cs="GHEA Grapalat"/>
          <w:b/>
          <w:i/>
          <w:color w:val="000000" w:themeColor="text1"/>
          <w:spacing w:val="4"/>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572CFD" w:rsidRPr="00E25C5A" w:rsidTr="003A6973">
        <w:tc>
          <w:tcPr>
            <w:tcW w:w="1896" w:type="dxa"/>
            <w:hideMark/>
          </w:tcPr>
          <w:p w:rsidR="00572CFD" w:rsidRPr="00E25C5A" w:rsidRDefault="00572CFD"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20.3.</w:t>
            </w:r>
          </w:p>
        </w:tc>
        <w:tc>
          <w:tcPr>
            <w:tcW w:w="7391" w:type="dxa"/>
            <w:hideMark/>
          </w:tcPr>
          <w:p w:rsidR="004008A0" w:rsidRPr="00E25C5A" w:rsidRDefault="00572CFD"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 xml:space="preserve">Ставки государственной пошлины </w:t>
            </w:r>
            <w:r w:rsidR="00E420CD" w:rsidRPr="00E25C5A">
              <w:rPr>
                <w:rFonts w:ascii="GHEA Grapalat" w:hAnsi="GHEA Grapalat"/>
                <w:b/>
                <w:color w:val="000000" w:themeColor="text1"/>
                <w:sz w:val="24"/>
                <w:szCs w:val="24"/>
              </w:rPr>
              <w:t xml:space="preserve">за экспертизы в сфере регулирования </w:t>
            </w:r>
            <w:r w:rsidR="007D6BA5" w:rsidRPr="00E25C5A">
              <w:rPr>
                <w:rFonts w:ascii="GHEA Grapalat" w:eastAsia="Times New Roman" w:hAnsi="GHEA Grapalat" w:cs="Times New Roman"/>
                <w:b/>
                <w:color w:val="000000" w:themeColor="text1"/>
                <w:sz w:val="24"/>
                <w:szCs w:val="24"/>
              </w:rPr>
              <w:t xml:space="preserve">оборота лекарств и медицинских изделий, </w:t>
            </w:r>
            <w:r w:rsidR="00DB359C" w:rsidRPr="00E25C5A">
              <w:rPr>
                <w:rFonts w:ascii="GHEA Grapalat" w:eastAsia="Times New Roman" w:hAnsi="GHEA Grapalat" w:cs="Times New Roman"/>
                <w:b/>
                <w:color w:val="000000" w:themeColor="text1"/>
                <w:sz w:val="24"/>
                <w:szCs w:val="24"/>
              </w:rPr>
              <w:t>поддержание в действии регистрации в порядке ЕАЭС</w:t>
            </w:r>
            <w:r w:rsidR="007D6BA5" w:rsidRPr="00E25C5A">
              <w:rPr>
                <w:rFonts w:ascii="GHEA Grapalat" w:eastAsia="Times New Roman" w:hAnsi="GHEA Grapalat" w:cs="Times New Roman"/>
                <w:color w:val="000000" w:themeColor="text1"/>
                <w:sz w:val="24"/>
                <w:szCs w:val="24"/>
              </w:rPr>
              <w:t xml:space="preserve"> </w:t>
            </w:r>
            <w:r w:rsidR="00DB359C" w:rsidRPr="00E25C5A">
              <w:rPr>
                <w:rFonts w:ascii="GHEA Grapalat" w:eastAsia="Times New Roman" w:hAnsi="GHEA Grapalat" w:cs="Times New Roman"/>
                <w:b/>
                <w:color w:val="000000" w:themeColor="text1"/>
                <w:sz w:val="24"/>
                <w:szCs w:val="24"/>
              </w:rPr>
              <w:t>и за принятие уведомления об изменении, не требующем экспертизы</w:t>
            </w:r>
          </w:p>
        </w:tc>
      </w:tr>
    </w:tbl>
    <w:p w:rsidR="00572CFD" w:rsidRPr="00E25C5A" w:rsidRDefault="00572CFD" w:rsidP="00E25C5A">
      <w:pPr>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lastRenderedPageBreak/>
        <w:t>1.</w:t>
      </w:r>
      <w:r w:rsidR="008A696D" w:rsidRPr="00E25C5A">
        <w:rPr>
          <w:rFonts w:ascii="GHEA Grapalat" w:eastAsia="Times New Roman" w:hAnsi="GHEA Grapalat" w:cs="Times New Roman"/>
          <w:color w:val="000000" w:themeColor="text1"/>
          <w:sz w:val="24"/>
          <w:szCs w:val="24"/>
        </w:rPr>
        <w:tab/>
      </w:r>
      <w:proofErr w:type="gramStart"/>
      <w:r w:rsidRPr="00E25C5A">
        <w:rPr>
          <w:rFonts w:ascii="GHEA Grapalat" w:eastAsia="Times New Roman" w:hAnsi="GHEA Grapalat" w:cs="Times New Roman"/>
          <w:color w:val="000000" w:themeColor="text1"/>
          <w:sz w:val="24"/>
          <w:szCs w:val="24"/>
        </w:rPr>
        <w:t xml:space="preserve">За регистрацию, перерегистрацию лекарств в Республике Армения, продление срока </w:t>
      </w:r>
      <w:r w:rsidR="00E420CD" w:rsidRPr="00E25C5A">
        <w:rPr>
          <w:rFonts w:ascii="GHEA Grapalat" w:eastAsia="Times New Roman" w:hAnsi="GHEA Grapalat" w:cs="Times New Roman"/>
          <w:color w:val="000000" w:themeColor="text1"/>
          <w:sz w:val="24"/>
          <w:szCs w:val="24"/>
        </w:rPr>
        <w:t>сертификата</w:t>
      </w:r>
      <w:r w:rsidRPr="00E25C5A">
        <w:rPr>
          <w:rFonts w:ascii="GHEA Grapalat" w:eastAsia="Times New Roman" w:hAnsi="GHEA Grapalat" w:cs="Times New Roman"/>
          <w:color w:val="000000" w:themeColor="text1"/>
          <w:sz w:val="24"/>
          <w:szCs w:val="24"/>
        </w:rPr>
        <w:t xml:space="preserve">, приведение досье зарегистрированного в Республике Армения лекарства в соответствие с правилами Евразийского экономического союза (далее — ЕАЭС) либо регистрацию экспертизы, осуществляемой в целях взаимного признания, и экспертизы </w:t>
      </w:r>
      <w:proofErr w:type="spellStart"/>
      <w:r w:rsidRPr="00E25C5A">
        <w:rPr>
          <w:rFonts w:ascii="GHEA Grapalat" w:eastAsia="Times New Roman" w:hAnsi="GHEA Grapalat" w:cs="Times New Roman"/>
          <w:color w:val="000000" w:themeColor="text1"/>
          <w:sz w:val="24"/>
          <w:szCs w:val="24"/>
        </w:rPr>
        <w:t>пострегистрационных</w:t>
      </w:r>
      <w:proofErr w:type="spellEnd"/>
      <w:r w:rsidRPr="00E25C5A">
        <w:rPr>
          <w:rFonts w:ascii="GHEA Grapalat" w:eastAsia="Times New Roman" w:hAnsi="GHEA Grapalat" w:cs="Times New Roman"/>
          <w:color w:val="000000" w:themeColor="text1"/>
          <w:sz w:val="24"/>
          <w:szCs w:val="24"/>
        </w:rPr>
        <w:t xml:space="preserve"> изменений, а также повторную экспертизу зарегистрированного только в Республике Армения в порядке ЕАЭС лекарства либо лекарства с приведенным в соответствие досье в целях</w:t>
      </w:r>
      <w:proofErr w:type="gramEnd"/>
      <w:r w:rsidRPr="00E25C5A">
        <w:rPr>
          <w:rFonts w:ascii="GHEA Grapalat" w:eastAsia="Times New Roman" w:hAnsi="GHEA Grapalat" w:cs="Times New Roman"/>
          <w:color w:val="000000" w:themeColor="text1"/>
          <w:sz w:val="24"/>
          <w:szCs w:val="24"/>
        </w:rPr>
        <w:t xml:space="preserve"> взаимного признания других стран, поддержание в действии регистрации в порядке ЕАЭС и принятие уведомления о</w:t>
      </w:r>
      <w:r w:rsidR="007D6BA5" w:rsidRPr="00E25C5A">
        <w:rPr>
          <w:rFonts w:ascii="GHEA Grapalat" w:eastAsia="Times New Roman" w:hAnsi="GHEA Grapalat" w:cs="Times New Roman"/>
          <w:color w:val="000000" w:themeColor="text1"/>
          <w:sz w:val="24"/>
          <w:szCs w:val="24"/>
        </w:rPr>
        <w:t>б</w:t>
      </w:r>
      <w:r w:rsidRPr="00E25C5A">
        <w:rPr>
          <w:rFonts w:ascii="GHEA Grapalat" w:eastAsia="Times New Roman" w:hAnsi="GHEA Grapalat" w:cs="Times New Roman"/>
          <w:color w:val="000000" w:themeColor="text1"/>
          <w:sz w:val="24"/>
          <w:szCs w:val="24"/>
        </w:rPr>
        <w:t xml:space="preserve"> </w:t>
      </w:r>
      <w:r w:rsidR="007D6BA5" w:rsidRPr="00E25C5A">
        <w:rPr>
          <w:rFonts w:ascii="GHEA Grapalat" w:eastAsia="Times New Roman" w:hAnsi="GHEA Grapalat" w:cs="Times New Roman"/>
          <w:color w:val="000000" w:themeColor="text1"/>
          <w:sz w:val="24"/>
          <w:szCs w:val="24"/>
        </w:rPr>
        <w:t xml:space="preserve">изменении, </w:t>
      </w:r>
      <w:r w:rsidRPr="00E25C5A">
        <w:rPr>
          <w:rFonts w:ascii="GHEA Grapalat" w:eastAsia="Times New Roman" w:hAnsi="GHEA Grapalat" w:cs="Times New Roman"/>
          <w:color w:val="000000" w:themeColor="text1"/>
          <w:sz w:val="24"/>
          <w:szCs w:val="24"/>
        </w:rPr>
        <w:t>не требующем экспертизы</w:t>
      </w:r>
      <w:r w:rsidR="007D6BA5" w:rsidRPr="00E25C5A">
        <w:rPr>
          <w:rFonts w:ascii="GHEA Grapalat" w:eastAsia="Times New Roman" w:hAnsi="GHEA Grapalat" w:cs="Times New Roman"/>
          <w:color w:val="000000" w:themeColor="text1"/>
          <w:sz w:val="24"/>
          <w:szCs w:val="24"/>
        </w:rPr>
        <w:t>,</w:t>
      </w:r>
      <w:r w:rsidRPr="00E25C5A">
        <w:rPr>
          <w:rFonts w:ascii="GHEA Grapalat" w:eastAsia="Times New Roman" w:hAnsi="GHEA Grapalat" w:cs="Times New Roman"/>
          <w:color w:val="000000" w:themeColor="text1"/>
          <w:sz w:val="24"/>
          <w:szCs w:val="24"/>
        </w:rPr>
        <w:t xml:space="preserve"> государственная пошлина взимается по следующим ставкам: </w:t>
      </w:r>
    </w:p>
    <w:tbl>
      <w:tblPr>
        <w:tblStyle w:val="TableGrid"/>
        <w:tblW w:w="9606" w:type="dxa"/>
        <w:tblLook w:val="04A0"/>
      </w:tblPr>
      <w:tblGrid>
        <w:gridCol w:w="6976"/>
        <w:gridCol w:w="2630"/>
      </w:tblGrid>
      <w:tr w:rsidR="00572CFD" w:rsidRPr="00E25C5A" w:rsidTr="00663BC1">
        <w:tc>
          <w:tcPr>
            <w:tcW w:w="6976" w:type="dxa"/>
            <w:hideMark/>
          </w:tcPr>
          <w:p w:rsidR="004008A0" w:rsidRPr="00E25C5A" w:rsidRDefault="00C20C87" w:rsidP="00663BC1">
            <w:pPr>
              <w:widowControl w:val="0"/>
              <w:tabs>
                <w:tab w:val="left" w:pos="480"/>
              </w:tabs>
              <w:spacing w:after="120"/>
              <w:outlineLvl w:val="0"/>
              <w:rPr>
                <w:rFonts w:ascii="GHEA Grapalat" w:eastAsia="Times New Roman" w:hAnsi="GHEA Grapalat" w:cs="Times New Roman"/>
                <w:b/>
                <w:color w:val="000000" w:themeColor="text1"/>
                <w:sz w:val="20"/>
                <w:szCs w:val="20"/>
              </w:rPr>
            </w:pPr>
            <w:r w:rsidRPr="00E25C5A">
              <w:rPr>
                <w:rFonts w:ascii="GHEA Grapalat" w:eastAsia="Times New Roman" w:hAnsi="GHEA Grapalat" w:cs="Times New Roman"/>
                <w:b/>
                <w:color w:val="000000" w:themeColor="text1"/>
                <w:sz w:val="20"/>
                <w:szCs w:val="20"/>
              </w:rPr>
              <w:t>1)</w:t>
            </w:r>
            <w:r w:rsidRPr="00E25C5A">
              <w:rPr>
                <w:rFonts w:ascii="GHEA Grapalat" w:eastAsia="Times New Roman" w:hAnsi="GHEA Grapalat" w:cs="Times New Roman"/>
                <w:b/>
                <w:color w:val="000000" w:themeColor="text1"/>
                <w:sz w:val="20"/>
                <w:szCs w:val="20"/>
              </w:rPr>
              <w:tab/>
              <w:t>Первая лекарственная форма, дозировка, способ применения, каждая последующая лекарственная форма и (или) дозировка и (или) способ применения гибридного лекарства воспроизведенного (</w:t>
            </w:r>
            <w:proofErr w:type="spellStart"/>
            <w:r w:rsidRPr="00E25C5A">
              <w:rPr>
                <w:rFonts w:ascii="GHEA Grapalat" w:eastAsia="Times New Roman" w:hAnsi="GHEA Grapalat" w:cs="Times New Roman"/>
                <w:b/>
                <w:color w:val="000000" w:themeColor="text1"/>
                <w:sz w:val="20"/>
                <w:szCs w:val="20"/>
              </w:rPr>
              <w:t>дженерик</w:t>
            </w:r>
            <w:proofErr w:type="spellEnd"/>
            <w:r w:rsidRPr="00E25C5A">
              <w:rPr>
                <w:rFonts w:ascii="GHEA Grapalat" w:eastAsia="Times New Roman" w:hAnsi="GHEA Grapalat" w:cs="Times New Roman"/>
                <w:b/>
                <w:color w:val="000000" w:themeColor="text1"/>
                <w:sz w:val="20"/>
                <w:szCs w:val="20"/>
              </w:rPr>
              <w:t>) лекарства либо гибридного лекарства, не отличающаяся от оригинала активны</w:t>
            </w:r>
            <w:proofErr w:type="gramStart"/>
            <w:r w:rsidRPr="00E25C5A">
              <w:rPr>
                <w:rFonts w:ascii="GHEA Grapalat" w:eastAsia="Times New Roman" w:hAnsi="GHEA Grapalat" w:cs="Times New Roman"/>
                <w:b/>
                <w:color w:val="000000" w:themeColor="text1"/>
                <w:sz w:val="20"/>
                <w:szCs w:val="20"/>
              </w:rPr>
              <w:t>м(</w:t>
            </w:r>
            <w:proofErr w:type="gramEnd"/>
            <w:r w:rsidRPr="00E25C5A">
              <w:rPr>
                <w:rFonts w:ascii="GHEA Grapalat" w:eastAsia="Times New Roman" w:hAnsi="GHEA Grapalat" w:cs="Times New Roman"/>
                <w:b/>
                <w:color w:val="000000" w:themeColor="text1"/>
                <w:sz w:val="20"/>
                <w:szCs w:val="20"/>
              </w:rPr>
              <w:t>и) составным(и) компонентом(</w:t>
            </w:r>
            <w:proofErr w:type="spellStart"/>
            <w:r w:rsidRPr="00E25C5A">
              <w:rPr>
                <w:rFonts w:ascii="GHEA Grapalat" w:eastAsia="Times New Roman" w:hAnsi="GHEA Grapalat" w:cs="Times New Roman"/>
                <w:b/>
                <w:color w:val="000000" w:themeColor="text1"/>
                <w:sz w:val="20"/>
                <w:szCs w:val="20"/>
              </w:rPr>
              <w:t>ами</w:t>
            </w:r>
            <w:proofErr w:type="spellEnd"/>
            <w:r w:rsidRPr="00E25C5A">
              <w:rPr>
                <w:rFonts w:ascii="GHEA Grapalat" w:eastAsia="Times New Roman" w:hAnsi="GHEA Grapalat" w:cs="Times New Roman"/>
                <w:b/>
                <w:color w:val="000000" w:themeColor="text1"/>
                <w:sz w:val="20"/>
                <w:szCs w:val="20"/>
              </w:rPr>
              <w:t xml:space="preserve">), дозировкой и лекарственной формой </w:t>
            </w:r>
          </w:p>
        </w:tc>
        <w:tc>
          <w:tcPr>
            <w:tcW w:w="2630"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Courier New" w:eastAsia="Times New Roman" w:hAnsi="Courier New" w:cs="Courier New"/>
                <w:color w:val="000000" w:themeColor="text1"/>
                <w:sz w:val="20"/>
                <w:szCs w:val="20"/>
              </w:rPr>
              <w:t> </w:t>
            </w:r>
          </w:p>
        </w:tc>
      </w:tr>
      <w:tr w:rsidR="00572CFD" w:rsidRPr="00E25C5A" w:rsidTr="00663BC1">
        <w:tc>
          <w:tcPr>
            <w:tcW w:w="6976"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Pr="00E25C5A">
              <w:rPr>
                <w:rFonts w:ascii="GHEA Grapalat" w:eastAsia="Times New Roman" w:hAnsi="GHEA Grapalat" w:cs="Times New Roman"/>
                <w:color w:val="000000" w:themeColor="text1"/>
                <w:sz w:val="20"/>
                <w:szCs w:val="20"/>
              </w:rPr>
              <w:tab/>
              <w:t>за экспертизу, осуществляемую в целях регистрации по общей процедуре, либо регистрации в порядке ЕАЭС для применения только в Республике Армения</w:t>
            </w:r>
          </w:p>
        </w:tc>
        <w:tc>
          <w:tcPr>
            <w:tcW w:w="2630"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1100-кратном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t xml:space="preserve">за экспертизу, осуществляемую в целях регистрации по упрощенной процедуре </w:t>
            </w:r>
          </w:p>
        </w:tc>
        <w:tc>
          <w:tcPr>
            <w:tcW w:w="2630"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500-кратном размере базовой пошлины</w:t>
            </w:r>
          </w:p>
        </w:tc>
      </w:tr>
      <w:tr w:rsidR="00572CFD" w:rsidRPr="00E25C5A" w:rsidTr="00663BC1">
        <w:tc>
          <w:tcPr>
            <w:tcW w:w="6976" w:type="dxa"/>
            <w:hideMark/>
          </w:tcPr>
          <w:p w:rsidR="004008A0"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в</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r>
            <w:proofErr w:type="gramStart"/>
            <w:r w:rsidRPr="00E25C5A">
              <w:rPr>
                <w:rFonts w:ascii="GHEA Grapalat" w:eastAsia="Times New Roman" w:hAnsi="GHEA Grapalat" w:cs="Times New Roman"/>
                <w:color w:val="000000" w:themeColor="text1"/>
                <w:sz w:val="20"/>
                <w:szCs w:val="20"/>
              </w:rPr>
              <w:t>за</w:t>
            </w:r>
            <w:proofErr w:type="gramEnd"/>
            <w:r w:rsidRPr="00E25C5A">
              <w:rPr>
                <w:rFonts w:ascii="GHEA Grapalat" w:eastAsia="Times New Roman" w:hAnsi="GHEA Grapalat" w:cs="Times New Roman"/>
                <w:color w:val="000000" w:themeColor="text1"/>
                <w:sz w:val="20"/>
                <w:szCs w:val="20"/>
              </w:rPr>
              <w:t xml:space="preserve"> экспертизу, осуществляемую в целях перерегистрации и продления срока сертификата для применения только в Республике Армения</w:t>
            </w:r>
          </w:p>
        </w:tc>
        <w:tc>
          <w:tcPr>
            <w:tcW w:w="2630"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г.</w:t>
            </w:r>
            <w:r w:rsidRPr="00E25C5A">
              <w:rPr>
                <w:rFonts w:ascii="GHEA Grapalat" w:eastAsia="Times New Roman" w:hAnsi="GHEA Grapalat" w:cs="Times New Roman"/>
                <w:color w:val="000000" w:themeColor="text1"/>
                <w:sz w:val="20"/>
                <w:szCs w:val="20"/>
              </w:rPr>
              <w:tab/>
              <w:t>за экспертизу, осуществляемую в целях регистрации в порядке ЕАЭС (</w:t>
            </w:r>
            <w:proofErr w:type="spellStart"/>
            <w:r w:rsidRPr="00E25C5A">
              <w:rPr>
                <w:rFonts w:ascii="GHEA Grapalat" w:eastAsia="Times New Roman" w:hAnsi="GHEA Grapalat" w:cs="Times New Roman"/>
                <w:color w:val="000000" w:themeColor="text1"/>
                <w:sz w:val="20"/>
                <w:szCs w:val="20"/>
              </w:rPr>
              <w:t>референтная</w:t>
            </w:r>
            <w:proofErr w:type="spellEnd"/>
            <w:r w:rsidRPr="00E25C5A">
              <w:rPr>
                <w:rFonts w:ascii="GHEA Grapalat" w:eastAsia="Times New Roman" w:hAnsi="GHEA Grapalat" w:cs="Times New Roman"/>
                <w:color w:val="000000" w:themeColor="text1"/>
                <w:sz w:val="20"/>
                <w:szCs w:val="20"/>
              </w:rPr>
              <w:t xml:space="preserve"> страна) </w:t>
            </w:r>
          </w:p>
        </w:tc>
        <w:tc>
          <w:tcPr>
            <w:tcW w:w="2630"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2100-кратном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w:t>
            </w:r>
            <w:r w:rsidRPr="00E25C5A">
              <w:rPr>
                <w:rFonts w:ascii="GHEA Grapalat" w:eastAsia="Times New Roman" w:hAnsi="GHEA Grapalat" w:cs="Times New Roman"/>
                <w:color w:val="000000" w:themeColor="text1"/>
                <w:sz w:val="20"/>
                <w:szCs w:val="20"/>
              </w:rPr>
              <w:tab/>
              <w:t>за экспертизу, децентрализованную в порядке ЕАЭС, либо осуществляемую в целях регистрации по процедуре взаимного признания (</w:t>
            </w:r>
            <w:proofErr w:type="spellStart"/>
            <w:r w:rsidRPr="00E25C5A">
              <w:rPr>
                <w:rFonts w:ascii="GHEA Grapalat" w:eastAsia="Times New Roman" w:hAnsi="GHEA Grapalat" w:cs="Times New Roman"/>
                <w:color w:val="000000" w:themeColor="text1"/>
                <w:sz w:val="20"/>
                <w:szCs w:val="20"/>
              </w:rPr>
              <w:t>нереферентная</w:t>
            </w:r>
            <w:proofErr w:type="spellEnd"/>
            <w:r w:rsidRPr="00E25C5A">
              <w:rPr>
                <w:rFonts w:ascii="GHEA Grapalat" w:eastAsia="Times New Roman" w:hAnsi="GHEA Grapalat" w:cs="Times New Roman"/>
                <w:color w:val="000000" w:themeColor="text1"/>
                <w:sz w:val="20"/>
                <w:szCs w:val="20"/>
              </w:rPr>
              <w:t xml:space="preserve"> страна) </w:t>
            </w:r>
          </w:p>
        </w:tc>
        <w:tc>
          <w:tcPr>
            <w:tcW w:w="2630"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1500-кратном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е.</w:t>
            </w:r>
            <w:r w:rsidRPr="00E25C5A">
              <w:rPr>
                <w:rFonts w:ascii="GHEA Grapalat" w:eastAsia="Times New Roman" w:hAnsi="GHEA Grapalat" w:cs="Times New Roman"/>
                <w:color w:val="000000" w:themeColor="text1"/>
                <w:sz w:val="20"/>
                <w:szCs w:val="20"/>
              </w:rPr>
              <w:tab/>
              <w:t>за экспертизу, осуществляемую в целях приведения в соответствие с правилами ЕАЭС (</w:t>
            </w:r>
            <w:proofErr w:type="spellStart"/>
            <w:r w:rsidRPr="00E25C5A">
              <w:rPr>
                <w:rFonts w:ascii="GHEA Grapalat" w:eastAsia="Times New Roman" w:hAnsi="GHEA Grapalat" w:cs="Times New Roman"/>
                <w:color w:val="000000" w:themeColor="text1"/>
                <w:sz w:val="20"/>
                <w:szCs w:val="20"/>
              </w:rPr>
              <w:t>референтная</w:t>
            </w:r>
            <w:proofErr w:type="spellEnd"/>
            <w:r w:rsidRPr="00E25C5A">
              <w:rPr>
                <w:rFonts w:ascii="GHEA Grapalat" w:eastAsia="Times New Roman" w:hAnsi="GHEA Grapalat" w:cs="Times New Roman"/>
                <w:color w:val="000000" w:themeColor="text1"/>
                <w:sz w:val="20"/>
                <w:szCs w:val="20"/>
              </w:rPr>
              <w:t xml:space="preserve"> страна) либо взаимного признания досье зарегистрированного в Республике Армения лекарства </w:t>
            </w:r>
          </w:p>
        </w:tc>
        <w:tc>
          <w:tcPr>
            <w:tcW w:w="2630"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1200-кратном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ж</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t xml:space="preserve">за экспертизу, осуществляемую в целях приведения в соответствие с правилами ЕАЭС досье зарегистрированного в Республике Армения лекарства для применения только в Республике Армения </w:t>
            </w:r>
          </w:p>
        </w:tc>
        <w:tc>
          <w:tcPr>
            <w:tcW w:w="2630"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900-кратном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и.</w:t>
            </w:r>
            <w:r w:rsidRPr="00E25C5A">
              <w:rPr>
                <w:rFonts w:ascii="GHEA Grapalat" w:eastAsia="Times New Roman" w:hAnsi="GHEA Grapalat" w:cs="Times New Roman"/>
                <w:color w:val="000000" w:themeColor="text1"/>
                <w:sz w:val="20"/>
                <w:szCs w:val="20"/>
              </w:rPr>
              <w:tab/>
              <w:t xml:space="preserve">за экспертизу, осуществляемую в целях перерегистрации в порядке ЕАЭС </w:t>
            </w:r>
          </w:p>
        </w:tc>
        <w:tc>
          <w:tcPr>
            <w:tcW w:w="2630"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lastRenderedPageBreak/>
              <w:t>к.</w:t>
            </w:r>
            <w:r w:rsidRPr="00E25C5A">
              <w:rPr>
                <w:rFonts w:ascii="GHEA Grapalat" w:eastAsia="Times New Roman" w:hAnsi="GHEA Grapalat" w:cs="Times New Roman"/>
                <w:color w:val="000000" w:themeColor="text1"/>
                <w:sz w:val="20"/>
                <w:szCs w:val="20"/>
              </w:rPr>
              <w:tab/>
              <w:t>за поддержание в действии регистрации в порядке ЕАЭС — ежегодно</w:t>
            </w:r>
          </w:p>
        </w:tc>
        <w:tc>
          <w:tcPr>
            <w:tcW w:w="2630"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л.</w:t>
            </w:r>
            <w:r w:rsidRPr="00E25C5A">
              <w:rPr>
                <w:rFonts w:ascii="GHEA Grapalat" w:eastAsia="Times New Roman" w:hAnsi="GHEA Grapalat" w:cs="Times New Roman"/>
                <w:color w:val="000000" w:themeColor="text1"/>
                <w:sz w:val="20"/>
                <w:szCs w:val="20"/>
              </w:rPr>
              <w:tab/>
              <w:t>за повторную экспертизу зарегистрированного только в Республике Армения в порядке ЕАЭС лекарства либо лекарства, досье которого приведено в соответствие в целях взаимного признания других стран</w:t>
            </w:r>
          </w:p>
        </w:tc>
        <w:tc>
          <w:tcPr>
            <w:tcW w:w="2630"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1000-кратном размере базовой пошлины</w:t>
            </w:r>
          </w:p>
        </w:tc>
      </w:tr>
      <w:tr w:rsidR="00572CFD" w:rsidRPr="00E25C5A" w:rsidTr="00663BC1">
        <w:tc>
          <w:tcPr>
            <w:tcW w:w="6976" w:type="dxa"/>
            <w:hideMark/>
          </w:tcPr>
          <w:p w:rsidR="004008A0" w:rsidRPr="00E25C5A" w:rsidRDefault="00C20C87" w:rsidP="00663BC1">
            <w:pPr>
              <w:widowControl w:val="0"/>
              <w:tabs>
                <w:tab w:val="left" w:pos="480"/>
              </w:tabs>
              <w:spacing w:after="120"/>
              <w:outlineLvl w:val="0"/>
              <w:rPr>
                <w:rFonts w:ascii="GHEA Grapalat" w:eastAsia="Times New Roman" w:hAnsi="GHEA Grapalat" w:cs="Times New Roman"/>
                <w:b/>
                <w:color w:val="000000" w:themeColor="text1"/>
                <w:sz w:val="20"/>
                <w:szCs w:val="20"/>
              </w:rPr>
            </w:pPr>
            <w:r w:rsidRPr="00E25C5A">
              <w:rPr>
                <w:rFonts w:ascii="GHEA Grapalat" w:eastAsia="Times New Roman" w:hAnsi="GHEA Grapalat" w:cs="Times New Roman"/>
                <w:b/>
                <w:color w:val="000000" w:themeColor="text1"/>
                <w:sz w:val="20"/>
                <w:szCs w:val="20"/>
              </w:rPr>
              <w:t>2)</w:t>
            </w:r>
            <w:r w:rsidRPr="00E25C5A">
              <w:rPr>
                <w:rFonts w:ascii="GHEA Grapalat" w:eastAsia="Times New Roman" w:hAnsi="GHEA Grapalat" w:cs="Times New Roman"/>
                <w:b/>
                <w:color w:val="000000" w:themeColor="text1"/>
                <w:sz w:val="20"/>
                <w:szCs w:val="20"/>
              </w:rPr>
              <w:tab/>
              <w:t>Первая лекарственная форма, дозировка, способ применения, каждая последующая лекарственная форма и (или) дозировка и (или) способ применения воспроизведенного лекарства, имеющего хорошо изученное медицинское применение</w:t>
            </w:r>
          </w:p>
        </w:tc>
        <w:tc>
          <w:tcPr>
            <w:tcW w:w="2630"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Courier New" w:eastAsia="Times New Roman" w:hAnsi="Courier New" w:cs="Courier New"/>
                <w:color w:val="000000" w:themeColor="text1"/>
                <w:sz w:val="20"/>
                <w:szCs w:val="20"/>
              </w:rPr>
              <w:t> </w:t>
            </w:r>
          </w:p>
        </w:tc>
      </w:tr>
      <w:tr w:rsidR="00572CFD" w:rsidRPr="00E25C5A" w:rsidTr="00663BC1">
        <w:tc>
          <w:tcPr>
            <w:tcW w:w="6976"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Pr="00E25C5A">
              <w:rPr>
                <w:rFonts w:ascii="GHEA Grapalat" w:eastAsia="Times New Roman" w:hAnsi="GHEA Grapalat" w:cs="Times New Roman"/>
                <w:color w:val="000000" w:themeColor="text1"/>
                <w:sz w:val="20"/>
                <w:szCs w:val="20"/>
              </w:rPr>
              <w:tab/>
              <w:t>за экспертизу, осуществляемую в целях регистрации в порядке ЕАЭС для применения только в Республике Армения</w:t>
            </w:r>
          </w:p>
        </w:tc>
        <w:tc>
          <w:tcPr>
            <w:tcW w:w="2630"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800-кратном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t>за экспертизу, осуществляемую в целях регистрации в порядке ЕАЭС (</w:t>
            </w:r>
            <w:proofErr w:type="spellStart"/>
            <w:r w:rsidRPr="00E25C5A">
              <w:rPr>
                <w:rFonts w:ascii="GHEA Grapalat" w:eastAsia="Times New Roman" w:hAnsi="GHEA Grapalat" w:cs="Times New Roman"/>
                <w:color w:val="000000" w:themeColor="text1"/>
                <w:sz w:val="20"/>
                <w:szCs w:val="20"/>
              </w:rPr>
              <w:t>референтная</w:t>
            </w:r>
            <w:proofErr w:type="spellEnd"/>
            <w:r w:rsidRPr="00E25C5A">
              <w:rPr>
                <w:rFonts w:ascii="GHEA Grapalat" w:eastAsia="Times New Roman" w:hAnsi="GHEA Grapalat" w:cs="Times New Roman"/>
                <w:color w:val="000000" w:themeColor="text1"/>
                <w:sz w:val="20"/>
                <w:szCs w:val="20"/>
              </w:rPr>
              <w:t xml:space="preserve"> страна)</w:t>
            </w:r>
          </w:p>
        </w:tc>
        <w:tc>
          <w:tcPr>
            <w:tcW w:w="2630"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1500-кратном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в</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r>
            <w:proofErr w:type="gramStart"/>
            <w:r w:rsidRPr="00E25C5A">
              <w:rPr>
                <w:rFonts w:ascii="GHEA Grapalat" w:eastAsia="Times New Roman" w:hAnsi="GHEA Grapalat" w:cs="Times New Roman"/>
                <w:color w:val="000000" w:themeColor="text1"/>
                <w:sz w:val="20"/>
                <w:szCs w:val="20"/>
              </w:rPr>
              <w:t>за</w:t>
            </w:r>
            <w:proofErr w:type="gramEnd"/>
            <w:r w:rsidRPr="00E25C5A">
              <w:rPr>
                <w:rFonts w:ascii="GHEA Grapalat" w:eastAsia="Times New Roman" w:hAnsi="GHEA Grapalat" w:cs="Times New Roman"/>
                <w:color w:val="000000" w:themeColor="text1"/>
                <w:sz w:val="20"/>
                <w:szCs w:val="20"/>
              </w:rPr>
              <w:t xml:space="preserve"> экспертизу, децентрализованную в порядке ЕАЭС, либо осуществляемую в целях регистрации по процедуре взаимного признания (</w:t>
            </w:r>
            <w:proofErr w:type="spellStart"/>
            <w:r w:rsidRPr="00E25C5A">
              <w:rPr>
                <w:rFonts w:ascii="GHEA Grapalat" w:eastAsia="Times New Roman" w:hAnsi="GHEA Grapalat" w:cs="Times New Roman"/>
                <w:color w:val="000000" w:themeColor="text1"/>
                <w:sz w:val="20"/>
                <w:szCs w:val="20"/>
              </w:rPr>
              <w:t>нереферентная</w:t>
            </w:r>
            <w:proofErr w:type="spellEnd"/>
            <w:r w:rsidRPr="00E25C5A">
              <w:rPr>
                <w:rFonts w:ascii="GHEA Grapalat" w:eastAsia="Times New Roman" w:hAnsi="GHEA Grapalat" w:cs="Times New Roman"/>
                <w:color w:val="000000" w:themeColor="text1"/>
                <w:sz w:val="20"/>
                <w:szCs w:val="20"/>
              </w:rPr>
              <w:t xml:space="preserve"> страна)</w:t>
            </w:r>
          </w:p>
        </w:tc>
        <w:tc>
          <w:tcPr>
            <w:tcW w:w="2630"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г.</w:t>
            </w:r>
            <w:r w:rsidRPr="00E25C5A">
              <w:rPr>
                <w:rFonts w:ascii="GHEA Grapalat" w:eastAsia="Times New Roman" w:hAnsi="GHEA Grapalat" w:cs="Times New Roman"/>
                <w:color w:val="000000" w:themeColor="text1"/>
                <w:sz w:val="20"/>
                <w:szCs w:val="20"/>
              </w:rPr>
              <w:tab/>
              <w:t>за экспертизу, осуществляемую в целях перерегистрации в порядке ЕАЭС</w:t>
            </w:r>
          </w:p>
        </w:tc>
        <w:tc>
          <w:tcPr>
            <w:tcW w:w="2630"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w:t>
            </w:r>
            <w:r w:rsidRPr="00E25C5A">
              <w:rPr>
                <w:rFonts w:ascii="GHEA Grapalat" w:eastAsia="Times New Roman" w:hAnsi="GHEA Grapalat" w:cs="Times New Roman"/>
                <w:color w:val="000000" w:themeColor="text1"/>
                <w:sz w:val="20"/>
                <w:szCs w:val="20"/>
              </w:rPr>
              <w:tab/>
              <w:t>за поддержание в действии регистрации в порядке ЕАЭС — ежегодно</w:t>
            </w:r>
          </w:p>
        </w:tc>
        <w:tc>
          <w:tcPr>
            <w:tcW w:w="2630"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е.</w:t>
            </w:r>
            <w:r w:rsidRPr="00E25C5A">
              <w:rPr>
                <w:rFonts w:ascii="GHEA Grapalat" w:eastAsia="Times New Roman" w:hAnsi="GHEA Grapalat" w:cs="Times New Roman"/>
                <w:color w:val="000000" w:themeColor="text1"/>
                <w:sz w:val="20"/>
                <w:szCs w:val="20"/>
              </w:rPr>
              <w:tab/>
              <w:t>за повторную экспертизу зарегистрированного только в Республике Армения в порядке ЕАЭС лекарства в целях взаимного признания других стран</w:t>
            </w:r>
          </w:p>
        </w:tc>
        <w:tc>
          <w:tcPr>
            <w:tcW w:w="2630"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700-кратном размере базовой пошлины</w:t>
            </w:r>
          </w:p>
        </w:tc>
      </w:tr>
      <w:tr w:rsidR="00572CFD" w:rsidRPr="00E25C5A" w:rsidTr="00663BC1">
        <w:tc>
          <w:tcPr>
            <w:tcW w:w="6976" w:type="dxa"/>
            <w:hideMark/>
          </w:tcPr>
          <w:p w:rsidR="004008A0" w:rsidRPr="00E25C5A" w:rsidRDefault="00C20C87" w:rsidP="00663BC1">
            <w:pPr>
              <w:widowControl w:val="0"/>
              <w:tabs>
                <w:tab w:val="left" w:pos="480"/>
              </w:tabs>
              <w:spacing w:after="120"/>
              <w:outlineLvl w:val="0"/>
              <w:rPr>
                <w:rFonts w:ascii="GHEA Grapalat" w:eastAsia="Times New Roman" w:hAnsi="GHEA Grapalat" w:cs="Times New Roman"/>
                <w:b/>
                <w:color w:val="000000" w:themeColor="text1"/>
                <w:sz w:val="20"/>
                <w:szCs w:val="20"/>
              </w:rPr>
            </w:pPr>
            <w:r w:rsidRPr="00E25C5A">
              <w:rPr>
                <w:rFonts w:ascii="GHEA Grapalat" w:eastAsia="Times New Roman" w:hAnsi="GHEA Grapalat" w:cs="Times New Roman"/>
                <w:b/>
                <w:color w:val="000000" w:themeColor="text1"/>
                <w:sz w:val="20"/>
                <w:szCs w:val="20"/>
              </w:rPr>
              <w:t>3)</w:t>
            </w:r>
            <w:r w:rsidRPr="00E25C5A">
              <w:rPr>
                <w:rFonts w:ascii="GHEA Grapalat" w:eastAsia="Times New Roman" w:hAnsi="GHEA Grapalat" w:cs="Times New Roman"/>
                <w:b/>
                <w:color w:val="000000" w:themeColor="text1"/>
                <w:sz w:val="20"/>
                <w:szCs w:val="20"/>
              </w:rPr>
              <w:tab/>
              <w:t>Первая лекарственная форма, дозировка, способ применения, каждая последующая лекарственная форма и (или) дозировка и (или) способ применения оригинального лекарства, иммунологического лекарства либо новой комбинации</w:t>
            </w:r>
          </w:p>
        </w:tc>
        <w:tc>
          <w:tcPr>
            <w:tcW w:w="2630"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Courier New" w:eastAsia="Times New Roman" w:hAnsi="Courier New" w:cs="Courier New"/>
                <w:color w:val="000000" w:themeColor="text1"/>
                <w:sz w:val="20"/>
                <w:szCs w:val="20"/>
              </w:rPr>
              <w:t> </w:t>
            </w:r>
          </w:p>
        </w:tc>
      </w:tr>
      <w:tr w:rsidR="00572CFD" w:rsidRPr="00E25C5A" w:rsidTr="00663BC1">
        <w:tc>
          <w:tcPr>
            <w:tcW w:w="6976"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Pr="00E25C5A">
              <w:rPr>
                <w:rFonts w:ascii="GHEA Grapalat" w:eastAsia="Times New Roman" w:hAnsi="GHEA Grapalat" w:cs="Times New Roman"/>
                <w:color w:val="000000" w:themeColor="text1"/>
                <w:sz w:val="20"/>
                <w:szCs w:val="20"/>
              </w:rPr>
              <w:tab/>
              <w:t>за экспертизу, осуществляемую в целях регистрации по общей процедуре, либо регистрации в порядке ЕАЭС для применения только в Республике Армения</w:t>
            </w:r>
          </w:p>
        </w:tc>
        <w:tc>
          <w:tcPr>
            <w:tcW w:w="2630" w:type="dxa"/>
            <w:hideMark/>
          </w:tcPr>
          <w:p w:rsidR="00572CFD" w:rsidRPr="00E25C5A" w:rsidRDefault="00C20C87" w:rsidP="00663BC1">
            <w:pPr>
              <w:widowControl w:val="0"/>
              <w:tabs>
                <w:tab w:val="left" w:pos="48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2400-кратном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t xml:space="preserve">за экспертизу, осуществляемую в целях регистрации по упрощенной процедуре </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1000-кратном размере базовой пошлины</w:t>
            </w:r>
          </w:p>
        </w:tc>
      </w:tr>
      <w:tr w:rsidR="00572CFD" w:rsidRPr="00E25C5A" w:rsidTr="00663BC1">
        <w:tc>
          <w:tcPr>
            <w:tcW w:w="6976" w:type="dxa"/>
            <w:hideMark/>
          </w:tcPr>
          <w:p w:rsidR="004008A0"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в</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r>
            <w:proofErr w:type="gramStart"/>
            <w:r w:rsidRPr="00E25C5A">
              <w:rPr>
                <w:rFonts w:ascii="GHEA Grapalat" w:eastAsia="Times New Roman" w:hAnsi="GHEA Grapalat" w:cs="Times New Roman"/>
                <w:color w:val="000000" w:themeColor="text1"/>
                <w:sz w:val="20"/>
                <w:szCs w:val="20"/>
              </w:rPr>
              <w:t>за</w:t>
            </w:r>
            <w:proofErr w:type="gramEnd"/>
            <w:r w:rsidRPr="00E25C5A">
              <w:rPr>
                <w:rFonts w:ascii="GHEA Grapalat" w:eastAsia="Times New Roman" w:hAnsi="GHEA Grapalat" w:cs="Times New Roman"/>
                <w:color w:val="000000" w:themeColor="text1"/>
                <w:sz w:val="20"/>
                <w:szCs w:val="20"/>
              </w:rPr>
              <w:t xml:space="preserve"> экспертизу, осуществляемую в целях перерегистрации и продления срока сертификата, для применения только в Республике Армения</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г.</w:t>
            </w:r>
            <w:r w:rsidRPr="00E25C5A">
              <w:rPr>
                <w:rFonts w:ascii="GHEA Grapalat" w:eastAsia="Times New Roman" w:hAnsi="GHEA Grapalat" w:cs="Times New Roman"/>
                <w:color w:val="000000" w:themeColor="text1"/>
                <w:sz w:val="20"/>
                <w:szCs w:val="20"/>
              </w:rPr>
              <w:tab/>
              <w:t>за экспертизу, осуществляемую в целях регистрации в порядке ЕАЭС (</w:t>
            </w:r>
            <w:proofErr w:type="spellStart"/>
            <w:r w:rsidRPr="00E25C5A">
              <w:rPr>
                <w:rFonts w:ascii="GHEA Grapalat" w:eastAsia="Times New Roman" w:hAnsi="GHEA Grapalat" w:cs="Times New Roman"/>
                <w:color w:val="000000" w:themeColor="text1"/>
                <w:sz w:val="20"/>
                <w:szCs w:val="20"/>
              </w:rPr>
              <w:t>референтная</w:t>
            </w:r>
            <w:proofErr w:type="spellEnd"/>
            <w:r w:rsidRPr="00E25C5A">
              <w:rPr>
                <w:rFonts w:ascii="GHEA Grapalat" w:eastAsia="Times New Roman" w:hAnsi="GHEA Grapalat" w:cs="Times New Roman"/>
                <w:color w:val="000000" w:themeColor="text1"/>
                <w:sz w:val="20"/>
                <w:szCs w:val="20"/>
              </w:rPr>
              <w:t xml:space="preserve"> страна)</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3500-кратном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w:t>
            </w:r>
            <w:r w:rsidRPr="00E25C5A">
              <w:rPr>
                <w:rFonts w:ascii="GHEA Grapalat" w:eastAsia="Times New Roman" w:hAnsi="GHEA Grapalat" w:cs="Times New Roman"/>
                <w:color w:val="000000" w:themeColor="text1"/>
                <w:sz w:val="20"/>
                <w:szCs w:val="20"/>
              </w:rPr>
              <w:tab/>
              <w:t>за экспертизу, децентрализованную в порядке ЕАЭС, либо осуществляемую в целях регистрации по процедуре взаимного признания (</w:t>
            </w:r>
            <w:proofErr w:type="spellStart"/>
            <w:r w:rsidRPr="00E25C5A">
              <w:rPr>
                <w:rFonts w:ascii="GHEA Grapalat" w:eastAsia="Times New Roman" w:hAnsi="GHEA Grapalat" w:cs="Times New Roman"/>
                <w:color w:val="000000" w:themeColor="text1"/>
                <w:sz w:val="20"/>
                <w:szCs w:val="20"/>
              </w:rPr>
              <w:t>нереферентная</w:t>
            </w:r>
            <w:proofErr w:type="spellEnd"/>
            <w:r w:rsidRPr="00E25C5A">
              <w:rPr>
                <w:rFonts w:ascii="GHEA Grapalat" w:eastAsia="Times New Roman" w:hAnsi="GHEA Grapalat" w:cs="Times New Roman"/>
                <w:color w:val="000000" w:themeColor="text1"/>
                <w:sz w:val="20"/>
                <w:szCs w:val="20"/>
              </w:rPr>
              <w:t xml:space="preserve"> страна)</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2500-кратном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е.</w:t>
            </w:r>
            <w:r w:rsidRPr="00E25C5A">
              <w:rPr>
                <w:rFonts w:ascii="GHEA Grapalat" w:eastAsia="Times New Roman" w:hAnsi="GHEA Grapalat" w:cs="Times New Roman"/>
                <w:color w:val="000000" w:themeColor="text1"/>
                <w:sz w:val="20"/>
                <w:szCs w:val="20"/>
              </w:rPr>
              <w:tab/>
              <w:t>за экспертизу, осуществляемую в целях приведения в соответствие с правилами ЕАЭС (</w:t>
            </w:r>
            <w:proofErr w:type="spellStart"/>
            <w:r w:rsidRPr="00E25C5A">
              <w:rPr>
                <w:rFonts w:ascii="GHEA Grapalat" w:eastAsia="Times New Roman" w:hAnsi="GHEA Grapalat" w:cs="Times New Roman"/>
                <w:color w:val="000000" w:themeColor="text1"/>
                <w:sz w:val="20"/>
                <w:szCs w:val="20"/>
              </w:rPr>
              <w:t>референтная</w:t>
            </w:r>
            <w:proofErr w:type="spellEnd"/>
            <w:r w:rsidRPr="00E25C5A">
              <w:rPr>
                <w:rFonts w:ascii="GHEA Grapalat" w:eastAsia="Times New Roman" w:hAnsi="GHEA Grapalat" w:cs="Times New Roman"/>
                <w:color w:val="000000" w:themeColor="text1"/>
                <w:sz w:val="20"/>
                <w:szCs w:val="20"/>
              </w:rPr>
              <w:t xml:space="preserve"> страна) либо взаимного признания досье зарегистрированного в Республике Армения лекарства</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2100-кратном размере базовой пошлины</w:t>
            </w:r>
          </w:p>
        </w:tc>
      </w:tr>
      <w:tr w:rsidR="00572CFD" w:rsidRPr="00E25C5A" w:rsidTr="00663BC1">
        <w:tc>
          <w:tcPr>
            <w:tcW w:w="6976" w:type="dxa"/>
            <w:hideMark/>
          </w:tcPr>
          <w:p w:rsidR="004008A0"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ж</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t xml:space="preserve">за экспертизу, осуществляемую в целях приведения в соответствие с </w:t>
            </w:r>
            <w:r w:rsidRPr="00E25C5A">
              <w:rPr>
                <w:rFonts w:ascii="GHEA Grapalat" w:eastAsia="Times New Roman" w:hAnsi="GHEA Grapalat" w:cs="Times New Roman"/>
                <w:color w:val="000000" w:themeColor="text1"/>
                <w:sz w:val="20"/>
                <w:szCs w:val="20"/>
              </w:rPr>
              <w:lastRenderedPageBreak/>
              <w:t>правилами ЕАЭС досье зарегистрированного в Республике Армения лекарства для применения только в Республике Армения</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lastRenderedPageBreak/>
              <w:t xml:space="preserve">в 1400-кратном размере </w:t>
            </w:r>
            <w:r w:rsidRPr="00E25C5A">
              <w:rPr>
                <w:rFonts w:ascii="GHEA Grapalat" w:eastAsia="Times New Roman" w:hAnsi="GHEA Grapalat" w:cs="Times New Roman"/>
                <w:color w:val="000000" w:themeColor="text1"/>
                <w:sz w:val="20"/>
                <w:szCs w:val="20"/>
              </w:rPr>
              <w:lastRenderedPageBreak/>
              <w:t>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lastRenderedPageBreak/>
              <w:t>и.</w:t>
            </w:r>
            <w:r w:rsidRPr="00E25C5A">
              <w:rPr>
                <w:rFonts w:ascii="GHEA Grapalat" w:eastAsia="Times New Roman" w:hAnsi="GHEA Grapalat" w:cs="Times New Roman"/>
                <w:color w:val="000000" w:themeColor="text1"/>
                <w:sz w:val="20"/>
                <w:szCs w:val="20"/>
              </w:rPr>
              <w:tab/>
              <w:t>за экспертизу, осуществляемую в целях перерегистрации в порядке ЕАЭС</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1500-кратном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к.</w:t>
            </w:r>
            <w:r w:rsidRPr="00E25C5A">
              <w:rPr>
                <w:rFonts w:ascii="GHEA Grapalat" w:eastAsia="Times New Roman" w:hAnsi="GHEA Grapalat" w:cs="Times New Roman"/>
                <w:color w:val="000000" w:themeColor="text1"/>
                <w:sz w:val="20"/>
                <w:szCs w:val="20"/>
              </w:rPr>
              <w:tab/>
              <w:t>за поддержание в действии регистрации в порядке ЕАЭС — ежегодно</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л.</w:t>
            </w:r>
            <w:r w:rsidRPr="00E25C5A">
              <w:rPr>
                <w:rFonts w:ascii="GHEA Grapalat" w:eastAsia="Times New Roman" w:hAnsi="GHEA Grapalat" w:cs="Times New Roman"/>
                <w:color w:val="000000" w:themeColor="text1"/>
                <w:sz w:val="20"/>
                <w:szCs w:val="20"/>
              </w:rPr>
              <w:tab/>
              <w:t>за повторную экспертизу зарегистрированного только в Республике Армения в порядке ЕАЭС лекарства либо лекарства, досье которого приведено в соответствие в целях взаимного признания других стран</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1100-кратном размере базовой пошлины</w:t>
            </w:r>
          </w:p>
        </w:tc>
      </w:tr>
      <w:tr w:rsidR="00572CFD" w:rsidRPr="00E25C5A" w:rsidTr="00663BC1">
        <w:tc>
          <w:tcPr>
            <w:tcW w:w="6976" w:type="dxa"/>
            <w:hideMark/>
          </w:tcPr>
          <w:p w:rsidR="004008A0" w:rsidRPr="00E25C5A" w:rsidRDefault="00C20C87" w:rsidP="00663BC1">
            <w:pPr>
              <w:widowControl w:val="0"/>
              <w:tabs>
                <w:tab w:val="left" w:pos="480"/>
              </w:tabs>
              <w:spacing w:after="120"/>
              <w:rPr>
                <w:rFonts w:ascii="GHEA Grapalat" w:eastAsia="Times New Roman" w:hAnsi="GHEA Grapalat" w:cs="Times New Roman"/>
                <w:b/>
                <w:color w:val="000000" w:themeColor="text1"/>
                <w:sz w:val="20"/>
                <w:szCs w:val="20"/>
              </w:rPr>
            </w:pPr>
            <w:proofErr w:type="gramStart"/>
            <w:r w:rsidRPr="00E25C5A">
              <w:rPr>
                <w:rFonts w:ascii="GHEA Grapalat" w:eastAsia="Times New Roman" w:hAnsi="GHEA Grapalat" w:cs="Times New Roman"/>
                <w:b/>
                <w:color w:val="000000" w:themeColor="text1"/>
                <w:sz w:val="20"/>
                <w:szCs w:val="20"/>
              </w:rPr>
              <w:t>4)</w:t>
            </w:r>
            <w:r w:rsidRPr="00E25C5A">
              <w:rPr>
                <w:rFonts w:ascii="GHEA Grapalat" w:eastAsia="Times New Roman" w:hAnsi="GHEA Grapalat" w:cs="Times New Roman"/>
                <w:b/>
                <w:color w:val="000000" w:themeColor="text1"/>
                <w:sz w:val="20"/>
                <w:szCs w:val="20"/>
              </w:rPr>
              <w:tab/>
              <w:t xml:space="preserve">Первая лекарственная форма, дозировка, способ применения, каждая последующая лекарственная форма и (или) дозировка и (или) способ применения </w:t>
            </w:r>
            <w:proofErr w:type="spellStart"/>
            <w:r w:rsidRPr="00E25C5A">
              <w:rPr>
                <w:rFonts w:ascii="GHEA Grapalat" w:eastAsia="Times New Roman" w:hAnsi="GHEA Grapalat" w:cs="Times New Roman"/>
                <w:b/>
                <w:color w:val="000000" w:themeColor="text1"/>
                <w:sz w:val="20"/>
                <w:szCs w:val="20"/>
              </w:rPr>
              <w:t>биоаналога</w:t>
            </w:r>
            <w:proofErr w:type="spellEnd"/>
            <w:r w:rsidRPr="00E25C5A">
              <w:rPr>
                <w:rFonts w:ascii="GHEA Grapalat" w:eastAsia="Times New Roman" w:hAnsi="GHEA Grapalat" w:cs="Times New Roman"/>
                <w:b/>
                <w:color w:val="000000" w:themeColor="text1"/>
                <w:sz w:val="20"/>
                <w:szCs w:val="20"/>
              </w:rPr>
              <w:t xml:space="preserve">, лекарства, полученного из крови, радиоактивного лекарства, новой комбинации известных лекарств, гибридного лекарства </w:t>
            </w:r>
            <w:proofErr w:type="gramEnd"/>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Courier New" w:eastAsia="Times New Roman" w:hAnsi="Courier New" w:cs="Courier New"/>
                <w:color w:val="000000" w:themeColor="text1"/>
                <w:sz w:val="20"/>
                <w:szCs w:val="20"/>
              </w:rPr>
              <w:t> </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Pr="00E25C5A">
              <w:rPr>
                <w:rFonts w:ascii="GHEA Grapalat" w:eastAsia="Times New Roman" w:hAnsi="GHEA Grapalat" w:cs="Times New Roman"/>
                <w:color w:val="000000" w:themeColor="text1"/>
                <w:sz w:val="20"/>
                <w:szCs w:val="20"/>
              </w:rPr>
              <w:tab/>
              <w:t>за экспертизу, осуществляемую в целях регистрации по общей процедуре, либо регистрации в порядке ЕАЭС для применения только в Республике Армения</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2100-кратном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t xml:space="preserve">за экспертизу, осуществляемую в целях регистрации по упрощенной процедуре </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900-кратном размере базовой пошлины</w:t>
            </w:r>
          </w:p>
        </w:tc>
      </w:tr>
      <w:tr w:rsidR="00572CFD" w:rsidRPr="00E25C5A" w:rsidTr="00663BC1">
        <w:tc>
          <w:tcPr>
            <w:tcW w:w="6976" w:type="dxa"/>
            <w:hideMark/>
          </w:tcPr>
          <w:p w:rsidR="004008A0"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в</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r>
            <w:proofErr w:type="gramStart"/>
            <w:r w:rsidRPr="00E25C5A">
              <w:rPr>
                <w:rFonts w:ascii="GHEA Grapalat" w:eastAsia="Times New Roman" w:hAnsi="GHEA Grapalat" w:cs="Times New Roman"/>
                <w:color w:val="000000" w:themeColor="text1"/>
                <w:sz w:val="20"/>
                <w:szCs w:val="20"/>
              </w:rPr>
              <w:t>за</w:t>
            </w:r>
            <w:proofErr w:type="gramEnd"/>
            <w:r w:rsidRPr="00E25C5A">
              <w:rPr>
                <w:rFonts w:ascii="GHEA Grapalat" w:eastAsia="Times New Roman" w:hAnsi="GHEA Grapalat" w:cs="Times New Roman"/>
                <w:color w:val="000000" w:themeColor="text1"/>
                <w:sz w:val="20"/>
                <w:szCs w:val="20"/>
              </w:rPr>
              <w:t xml:space="preserve"> экспертизу, осуществляемую в целях перерегистрации и продления срока сертификата для применения только в Республике Армения</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900-кратном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г.</w:t>
            </w:r>
            <w:r w:rsidRPr="00E25C5A">
              <w:rPr>
                <w:rFonts w:ascii="GHEA Grapalat" w:eastAsia="Times New Roman" w:hAnsi="GHEA Grapalat" w:cs="Times New Roman"/>
                <w:color w:val="000000" w:themeColor="text1"/>
                <w:sz w:val="20"/>
                <w:szCs w:val="20"/>
              </w:rPr>
              <w:tab/>
              <w:t>за экспертизу, осуществляемую в целях регистрации в порядке ЕАЭС (</w:t>
            </w:r>
            <w:proofErr w:type="spellStart"/>
            <w:r w:rsidRPr="00E25C5A">
              <w:rPr>
                <w:rFonts w:ascii="GHEA Grapalat" w:eastAsia="Times New Roman" w:hAnsi="GHEA Grapalat" w:cs="Times New Roman"/>
                <w:color w:val="000000" w:themeColor="text1"/>
                <w:sz w:val="20"/>
                <w:szCs w:val="20"/>
              </w:rPr>
              <w:t>референтная</w:t>
            </w:r>
            <w:proofErr w:type="spellEnd"/>
            <w:r w:rsidRPr="00E25C5A">
              <w:rPr>
                <w:rFonts w:ascii="GHEA Grapalat" w:eastAsia="Times New Roman" w:hAnsi="GHEA Grapalat" w:cs="Times New Roman"/>
                <w:color w:val="000000" w:themeColor="text1"/>
                <w:sz w:val="20"/>
                <w:szCs w:val="20"/>
              </w:rPr>
              <w:t xml:space="preserve"> страна)</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3100-кратном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w:t>
            </w:r>
            <w:r w:rsidRPr="00E25C5A">
              <w:rPr>
                <w:rFonts w:ascii="GHEA Grapalat" w:eastAsia="Times New Roman" w:hAnsi="GHEA Grapalat" w:cs="Times New Roman"/>
                <w:color w:val="000000" w:themeColor="text1"/>
                <w:sz w:val="20"/>
                <w:szCs w:val="20"/>
              </w:rPr>
              <w:tab/>
              <w:t>за экспертизу, децентрализованную в порядке ЕАЭС, либо осуществляемую в целях регистрации по процедуре взаимного признания (</w:t>
            </w:r>
            <w:proofErr w:type="spellStart"/>
            <w:r w:rsidRPr="00E25C5A">
              <w:rPr>
                <w:rFonts w:ascii="GHEA Grapalat" w:eastAsia="Times New Roman" w:hAnsi="GHEA Grapalat" w:cs="Times New Roman"/>
                <w:color w:val="000000" w:themeColor="text1"/>
                <w:sz w:val="20"/>
                <w:szCs w:val="20"/>
              </w:rPr>
              <w:t>нереферентная</w:t>
            </w:r>
            <w:proofErr w:type="spellEnd"/>
            <w:r w:rsidRPr="00E25C5A">
              <w:rPr>
                <w:rFonts w:ascii="GHEA Grapalat" w:eastAsia="Times New Roman" w:hAnsi="GHEA Grapalat" w:cs="Times New Roman"/>
                <w:color w:val="000000" w:themeColor="text1"/>
                <w:sz w:val="20"/>
                <w:szCs w:val="20"/>
              </w:rPr>
              <w:t xml:space="preserve"> страна)</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2200-кратном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е.</w:t>
            </w:r>
            <w:r w:rsidRPr="00E25C5A">
              <w:rPr>
                <w:rFonts w:ascii="GHEA Grapalat" w:eastAsia="Times New Roman" w:hAnsi="GHEA Grapalat" w:cs="Times New Roman"/>
                <w:color w:val="000000" w:themeColor="text1"/>
                <w:sz w:val="20"/>
                <w:szCs w:val="20"/>
              </w:rPr>
              <w:tab/>
              <w:t>за экспертизу, осуществляемую в целях приведения в соответствие с правилами ЕАЭС (</w:t>
            </w:r>
            <w:proofErr w:type="spellStart"/>
            <w:r w:rsidRPr="00E25C5A">
              <w:rPr>
                <w:rFonts w:ascii="GHEA Grapalat" w:eastAsia="Times New Roman" w:hAnsi="GHEA Grapalat" w:cs="Times New Roman"/>
                <w:color w:val="000000" w:themeColor="text1"/>
                <w:sz w:val="20"/>
                <w:szCs w:val="20"/>
              </w:rPr>
              <w:t>референтная</w:t>
            </w:r>
            <w:proofErr w:type="spellEnd"/>
            <w:r w:rsidRPr="00E25C5A">
              <w:rPr>
                <w:rFonts w:ascii="GHEA Grapalat" w:eastAsia="Times New Roman" w:hAnsi="GHEA Grapalat" w:cs="Times New Roman"/>
                <w:color w:val="000000" w:themeColor="text1"/>
                <w:sz w:val="20"/>
                <w:szCs w:val="20"/>
              </w:rPr>
              <w:t xml:space="preserve"> страна) либо взаимного признания досье зарегистрированного в Республике Армения лекарства</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2000-кратном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ж</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t>за экспертизу, осуществляемую в целях приведения в соответствие с правилами ЕАЭС досье зарегистрированного в Республике Армения лекарства для применения только в Республике Армения</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1400-кратном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и.</w:t>
            </w:r>
            <w:r w:rsidRPr="00E25C5A">
              <w:rPr>
                <w:rFonts w:ascii="GHEA Grapalat" w:eastAsia="Times New Roman" w:hAnsi="GHEA Grapalat" w:cs="Times New Roman"/>
                <w:color w:val="000000" w:themeColor="text1"/>
                <w:sz w:val="20"/>
                <w:szCs w:val="20"/>
              </w:rPr>
              <w:tab/>
              <w:t>за экспертизу, осуществляемую в целях перерегистрации в порядке ЕАЭС</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1500-кратном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к.</w:t>
            </w:r>
            <w:r w:rsidRPr="00E25C5A">
              <w:rPr>
                <w:rFonts w:ascii="GHEA Grapalat" w:eastAsia="Times New Roman" w:hAnsi="GHEA Grapalat" w:cs="Times New Roman"/>
                <w:color w:val="000000" w:themeColor="text1"/>
                <w:sz w:val="20"/>
                <w:szCs w:val="20"/>
              </w:rPr>
              <w:tab/>
              <w:t>за поддержание в действии регистрации в порядке ЕАЭС — ежегодно</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л.</w:t>
            </w:r>
            <w:r w:rsidRPr="00E25C5A">
              <w:rPr>
                <w:rFonts w:ascii="GHEA Grapalat" w:eastAsia="Times New Roman" w:hAnsi="GHEA Grapalat" w:cs="Times New Roman"/>
                <w:color w:val="000000" w:themeColor="text1"/>
                <w:sz w:val="20"/>
                <w:szCs w:val="20"/>
              </w:rPr>
              <w:tab/>
              <w:t>за повторную экспертизу зарегистрированного только в Республике Армения в порядке ЕАЭС лекарства либо лекарства, досье которого приведено в соответствие в целях взаимного признания других стран</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1000-кратном размере базовой пошлины</w:t>
            </w:r>
          </w:p>
        </w:tc>
      </w:tr>
      <w:tr w:rsidR="00572CFD" w:rsidRPr="00E25C5A" w:rsidTr="00663BC1">
        <w:tc>
          <w:tcPr>
            <w:tcW w:w="6976" w:type="dxa"/>
            <w:hideMark/>
          </w:tcPr>
          <w:p w:rsidR="004008A0"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b/>
                <w:color w:val="000000" w:themeColor="text1"/>
                <w:sz w:val="20"/>
                <w:szCs w:val="20"/>
              </w:rPr>
              <w:t>5)</w:t>
            </w:r>
            <w:r w:rsidRPr="00E25C5A">
              <w:rPr>
                <w:rFonts w:ascii="GHEA Grapalat" w:eastAsia="Times New Roman" w:hAnsi="GHEA Grapalat" w:cs="Times New Roman"/>
                <w:b/>
                <w:color w:val="000000" w:themeColor="text1"/>
                <w:sz w:val="20"/>
                <w:szCs w:val="20"/>
              </w:rPr>
              <w:tab/>
              <w:t>Первая лекарственная форма, дозировка, способ применения, каждая последующая лекарственная форма и (или) дозировка и (или) способ применения ветеринарного лекарства</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Courier New" w:eastAsia="Times New Roman" w:hAnsi="Courier New" w:cs="Courier New"/>
                <w:color w:val="000000" w:themeColor="text1"/>
                <w:sz w:val="20"/>
                <w:szCs w:val="20"/>
              </w:rPr>
              <w:t> </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Pr="00E25C5A">
              <w:rPr>
                <w:rFonts w:ascii="GHEA Grapalat" w:eastAsia="Times New Roman" w:hAnsi="GHEA Grapalat" w:cs="Times New Roman"/>
                <w:color w:val="000000" w:themeColor="text1"/>
                <w:sz w:val="20"/>
                <w:szCs w:val="20"/>
              </w:rPr>
              <w:tab/>
              <w:t xml:space="preserve">за экспертизу, осуществляемую в целях регистрации по общей </w:t>
            </w:r>
            <w:r w:rsidRPr="00E25C5A">
              <w:rPr>
                <w:rFonts w:ascii="GHEA Grapalat" w:eastAsia="Times New Roman" w:hAnsi="GHEA Grapalat" w:cs="Times New Roman"/>
                <w:color w:val="000000" w:themeColor="text1"/>
                <w:sz w:val="20"/>
                <w:szCs w:val="20"/>
              </w:rPr>
              <w:lastRenderedPageBreak/>
              <w:t>процедуре, либо регистрации в порядке ЕАЭС для применения только в Республике Армения</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lastRenderedPageBreak/>
              <w:t xml:space="preserve">в 800-кратном размере </w:t>
            </w:r>
            <w:r w:rsidRPr="00E25C5A">
              <w:rPr>
                <w:rFonts w:ascii="GHEA Grapalat" w:eastAsia="Times New Roman" w:hAnsi="GHEA Grapalat" w:cs="Times New Roman"/>
                <w:color w:val="000000" w:themeColor="text1"/>
                <w:sz w:val="20"/>
                <w:szCs w:val="20"/>
              </w:rPr>
              <w:lastRenderedPageBreak/>
              <w:t>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lastRenderedPageBreak/>
              <w:t>б</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t>за экспертизу, осуществляемую по упрощенной процедуре либо в целях регистрации лекарств, указанных в приложении 8 правил регулирования оборота ветеринарных лекарств на таможенной территории ЕАЭС</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500-кратном размере базовой пошлины</w:t>
            </w:r>
          </w:p>
        </w:tc>
      </w:tr>
      <w:tr w:rsidR="00572CFD" w:rsidRPr="00E25C5A" w:rsidTr="00663BC1">
        <w:tc>
          <w:tcPr>
            <w:tcW w:w="6976" w:type="dxa"/>
            <w:hideMark/>
          </w:tcPr>
          <w:p w:rsidR="004008A0"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в</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r>
            <w:proofErr w:type="gramStart"/>
            <w:r w:rsidRPr="00E25C5A">
              <w:rPr>
                <w:rFonts w:ascii="GHEA Grapalat" w:eastAsia="Times New Roman" w:hAnsi="GHEA Grapalat" w:cs="Times New Roman"/>
                <w:color w:val="000000" w:themeColor="text1"/>
                <w:sz w:val="20"/>
                <w:szCs w:val="20"/>
              </w:rPr>
              <w:t>за</w:t>
            </w:r>
            <w:proofErr w:type="gramEnd"/>
            <w:r w:rsidRPr="00E25C5A">
              <w:rPr>
                <w:rFonts w:ascii="GHEA Grapalat" w:eastAsia="Times New Roman" w:hAnsi="GHEA Grapalat" w:cs="Times New Roman"/>
                <w:color w:val="000000" w:themeColor="text1"/>
                <w:sz w:val="20"/>
                <w:szCs w:val="20"/>
              </w:rPr>
              <w:t xml:space="preserve"> экспертизу, осуществляемую в целях перерегистрации и продления срока сертификата для применения только в Республике Армения</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г.</w:t>
            </w:r>
            <w:r w:rsidRPr="00E25C5A">
              <w:rPr>
                <w:rFonts w:ascii="GHEA Grapalat" w:eastAsia="Times New Roman" w:hAnsi="GHEA Grapalat" w:cs="Times New Roman"/>
                <w:color w:val="000000" w:themeColor="text1"/>
                <w:sz w:val="20"/>
                <w:szCs w:val="20"/>
              </w:rPr>
              <w:tab/>
              <w:t>за экспертизу, осуществляемую в целях регистрации в порядке ЕАЭС (</w:t>
            </w:r>
            <w:proofErr w:type="spellStart"/>
            <w:r w:rsidRPr="00E25C5A">
              <w:rPr>
                <w:rFonts w:ascii="GHEA Grapalat" w:eastAsia="Times New Roman" w:hAnsi="GHEA Grapalat" w:cs="Times New Roman"/>
                <w:color w:val="000000" w:themeColor="text1"/>
                <w:sz w:val="20"/>
                <w:szCs w:val="20"/>
              </w:rPr>
              <w:t>референтная</w:t>
            </w:r>
            <w:proofErr w:type="spellEnd"/>
            <w:r w:rsidRPr="00E25C5A">
              <w:rPr>
                <w:rFonts w:ascii="GHEA Grapalat" w:eastAsia="Times New Roman" w:hAnsi="GHEA Grapalat" w:cs="Times New Roman"/>
                <w:color w:val="000000" w:themeColor="text1"/>
                <w:sz w:val="20"/>
                <w:szCs w:val="20"/>
              </w:rPr>
              <w:t xml:space="preserve"> страна)</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1500-кратном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w:t>
            </w:r>
            <w:r w:rsidRPr="00E25C5A">
              <w:rPr>
                <w:rFonts w:ascii="GHEA Grapalat" w:eastAsia="Times New Roman" w:hAnsi="GHEA Grapalat" w:cs="Times New Roman"/>
                <w:color w:val="000000" w:themeColor="text1"/>
                <w:sz w:val="20"/>
                <w:szCs w:val="20"/>
              </w:rPr>
              <w:tab/>
              <w:t>за экспертизу, осуществляемую в целях регистрации в порядке ЕАЭС (</w:t>
            </w:r>
            <w:proofErr w:type="spellStart"/>
            <w:r w:rsidRPr="00E25C5A">
              <w:rPr>
                <w:rFonts w:ascii="GHEA Grapalat" w:eastAsia="Times New Roman" w:hAnsi="GHEA Grapalat" w:cs="Times New Roman"/>
                <w:color w:val="000000" w:themeColor="text1"/>
                <w:sz w:val="20"/>
                <w:szCs w:val="20"/>
              </w:rPr>
              <w:t>нереферентная</w:t>
            </w:r>
            <w:proofErr w:type="spellEnd"/>
            <w:r w:rsidRPr="00E25C5A">
              <w:rPr>
                <w:rFonts w:ascii="GHEA Grapalat" w:eastAsia="Times New Roman" w:hAnsi="GHEA Grapalat" w:cs="Times New Roman"/>
                <w:color w:val="000000" w:themeColor="text1"/>
                <w:sz w:val="20"/>
                <w:szCs w:val="20"/>
              </w:rPr>
              <w:t xml:space="preserve"> страна)</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е.</w:t>
            </w:r>
            <w:r w:rsidRPr="00E25C5A">
              <w:rPr>
                <w:rFonts w:ascii="GHEA Grapalat" w:eastAsia="Times New Roman" w:hAnsi="GHEA Grapalat" w:cs="Times New Roman"/>
                <w:color w:val="000000" w:themeColor="text1"/>
                <w:sz w:val="20"/>
                <w:szCs w:val="20"/>
              </w:rPr>
              <w:tab/>
              <w:t>за экспертизу, осуществляемую в целях приведения в соответствие с правилами ЕАЭС (</w:t>
            </w:r>
            <w:proofErr w:type="spellStart"/>
            <w:r w:rsidRPr="00E25C5A">
              <w:rPr>
                <w:rFonts w:ascii="GHEA Grapalat" w:eastAsia="Times New Roman" w:hAnsi="GHEA Grapalat" w:cs="Times New Roman"/>
                <w:color w:val="000000" w:themeColor="text1"/>
                <w:sz w:val="20"/>
                <w:szCs w:val="20"/>
              </w:rPr>
              <w:t>референтная</w:t>
            </w:r>
            <w:proofErr w:type="spellEnd"/>
            <w:r w:rsidRPr="00E25C5A">
              <w:rPr>
                <w:rFonts w:ascii="GHEA Grapalat" w:eastAsia="Times New Roman" w:hAnsi="GHEA Grapalat" w:cs="Times New Roman"/>
                <w:color w:val="000000" w:themeColor="text1"/>
                <w:sz w:val="20"/>
                <w:szCs w:val="20"/>
              </w:rPr>
              <w:t xml:space="preserve"> страна) либо согласования досье зарегистрированного в Республике Армения лекарства</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900-кратном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ж</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t>за экспертизу, осуществляемую в целях приведения в соответствие с правилами ЕАЭС досье зарегистрированного в Республике Армения лекарства для применения только в Республике Армения</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600-кратном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и.</w:t>
            </w:r>
            <w:r w:rsidRPr="00E25C5A">
              <w:rPr>
                <w:rFonts w:ascii="GHEA Grapalat" w:eastAsia="Times New Roman" w:hAnsi="GHEA Grapalat" w:cs="Times New Roman"/>
                <w:color w:val="000000" w:themeColor="text1"/>
                <w:sz w:val="20"/>
                <w:szCs w:val="20"/>
              </w:rPr>
              <w:tab/>
              <w:t>за экспертизу, осуществляемую в целях перерегистрации в порядке ЕАЭС</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к.</w:t>
            </w:r>
            <w:r w:rsidRPr="00E25C5A">
              <w:rPr>
                <w:rFonts w:ascii="GHEA Grapalat" w:eastAsia="Times New Roman" w:hAnsi="GHEA Grapalat" w:cs="Times New Roman"/>
                <w:color w:val="000000" w:themeColor="text1"/>
                <w:sz w:val="20"/>
                <w:szCs w:val="20"/>
              </w:rPr>
              <w:tab/>
              <w:t>за поддержание в действии регистрации в порядке ЕАЭС — ежегодно</w:t>
            </w:r>
          </w:p>
        </w:tc>
        <w:tc>
          <w:tcPr>
            <w:tcW w:w="2630" w:type="dxa"/>
            <w:hideMark/>
          </w:tcPr>
          <w:p w:rsidR="00572CFD" w:rsidRPr="00E25C5A" w:rsidRDefault="00C20C87" w:rsidP="00663BC1">
            <w:pPr>
              <w:widowControl w:val="0"/>
              <w:tabs>
                <w:tab w:val="left" w:pos="48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23"/>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л.</w:t>
            </w:r>
            <w:r w:rsidRPr="00E25C5A">
              <w:rPr>
                <w:rFonts w:ascii="GHEA Grapalat" w:eastAsia="Times New Roman" w:hAnsi="GHEA Grapalat" w:cs="Times New Roman"/>
                <w:color w:val="000000" w:themeColor="text1"/>
                <w:sz w:val="20"/>
                <w:szCs w:val="20"/>
              </w:rPr>
              <w:tab/>
              <w:t>за повторную экспертизу зарегистрированного только в Республике Армения в порядке ЕАЭС лекарства либо лекарства, досье которого приведено в соответствие в целях взаимного признания других стран</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700-кратном размере базовой пошлины</w:t>
            </w:r>
          </w:p>
        </w:tc>
      </w:tr>
      <w:tr w:rsidR="00572CFD" w:rsidRPr="00E25C5A" w:rsidTr="00663BC1">
        <w:tc>
          <w:tcPr>
            <w:tcW w:w="6976" w:type="dxa"/>
            <w:hideMark/>
          </w:tcPr>
          <w:p w:rsidR="004008A0" w:rsidRPr="00E25C5A" w:rsidRDefault="00C20C87" w:rsidP="00663BC1">
            <w:pPr>
              <w:widowControl w:val="0"/>
              <w:tabs>
                <w:tab w:val="left" w:pos="492"/>
              </w:tabs>
              <w:spacing w:after="120"/>
              <w:rPr>
                <w:rFonts w:ascii="GHEA Grapalat" w:eastAsia="Times New Roman" w:hAnsi="GHEA Grapalat" w:cs="Times New Roman"/>
                <w:b/>
                <w:color w:val="000000" w:themeColor="text1"/>
                <w:sz w:val="20"/>
                <w:szCs w:val="20"/>
              </w:rPr>
            </w:pPr>
            <w:r w:rsidRPr="00E25C5A">
              <w:rPr>
                <w:rFonts w:ascii="GHEA Grapalat" w:eastAsia="Times New Roman" w:hAnsi="GHEA Grapalat" w:cs="Times New Roman"/>
                <w:b/>
                <w:color w:val="000000" w:themeColor="text1"/>
                <w:sz w:val="20"/>
                <w:szCs w:val="20"/>
              </w:rPr>
              <w:t>6)</w:t>
            </w:r>
            <w:r w:rsidRPr="00E25C5A">
              <w:rPr>
                <w:rFonts w:ascii="GHEA Grapalat" w:eastAsia="Times New Roman" w:hAnsi="GHEA Grapalat" w:cs="Times New Roman"/>
                <w:b/>
                <w:color w:val="000000" w:themeColor="text1"/>
                <w:sz w:val="20"/>
                <w:szCs w:val="20"/>
              </w:rPr>
              <w:tab/>
              <w:t>Первая лекарственная форма, дозировка, способ применения, каждая последующая лекарственная форма и (или) дозировка и (или) способ применения растительного лекарства</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Courier New" w:eastAsia="Times New Roman" w:hAnsi="Courier New" w:cs="Courier New"/>
                <w:color w:val="000000" w:themeColor="text1"/>
                <w:sz w:val="20"/>
                <w:szCs w:val="20"/>
              </w:rPr>
              <w:t> </w:t>
            </w:r>
          </w:p>
        </w:tc>
      </w:tr>
      <w:tr w:rsidR="00572CFD" w:rsidRPr="00E25C5A" w:rsidTr="00663BC1">
        <w:tc>
          <w:tcPr>
            <w:tcW w:w="6976" w:type="dxa"/>
            <w:hideMark/>
          </w:tcPr>
          <w:p w:rsidR="00572CFD" w:rsidRPr="00E25C5A" w:rsidRDefault="00C20C87" w:rsidP="00663BC1">
            <w:pPr>
              <w:widowControl w:val="0"/>
              <w:tabs>
                <w:tab w:val="left" w:pos="49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Pr="00E25C5A">
              <w:rPr>
                <w:rFonts w:ascii="GHEA Grapalat" w:eastAsia="Times New Roman" w:hAnsi="GHEA Grapalat" w:cs="Times New Roman"/>
                <w:color w:val="000000" w:themeColor="text1"/>
                <w:sz w:val="20"/>
                <w:szCs w:val="20"/>
              </w:rPr>
              <w:tab/>
              <w:t>за экспертизу, осуществляемую в целях регистрации по общей процедуре, либо регистрации в порядке ЕАЭС для применения только в Республике Армения</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800-кратном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92"/>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t>за экспертизу, осуществляемую в целях регистрации по упрощенной процедуре</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500-кратном размере базовой пошлины</w:t>
            </w:r>
          </w:p>
        </w:tc>
      </w:tr>
      <w:tr w:rsidR="00572CFD" w:rsidRPr="00E25C5A" w:rsidTr="00663BC1">
        <w:tc>
          <w:tcPr>
            <w:tcW w:w="6976" w:type="dxa"/>
            <w:hideMark/>
          </w:tcPr>
          <w:p w:rsidR="004008A0" w:rsidRPr="00E25C5A" w:rsidRDefault="00C20C87" w:rsidP="00663BC1">
            <w:pPr>
              <w:widowControl w:val="0"/>
              <w:tabs>
                <w:tab w:val="left" w:pos="492"/>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в</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r>
            <w:proofErr w:type="gramStart"/>
            <w:r w:rsidRPr="00E25C5A">
              <w:rPr>
                <w:rFonts w:ascii="GHEA Grapalat" w:eastAsia="Times New Roman" w:hAnsi="GHEA Grapalat" w:cs="Times New Roman"/>
                <w:color w:val="000000" w:themeColor="text1"/>
                <w:sz w:val="20"/>
                <w:szCs w:val="20"/>
              </w:rPr>
              <w:t>за</w:t>
            </w:r>
            <w:proofErr w:type="gramEnd"/>
            <w:r w:rsidRPr="00E25C5A">
              <w:rPr>
                <w:rFonts w:ascii="GHEA Grapalat" w:eastAsia="Times New Roman" w:hAnsi="GHEA Grapalat" w:cs="Times New Roman"/>
                <w:color w:val="000000" w:themeColor="text1"/>
                <w:sz w:val="20"/>
                <w:szCs w:val="20"/>
              </w:rPr>
              <w:t xml:space="preserve"> экспертизу, осуществляемую в целях перерегистрации и продления срока сертификата для применения только в Республике Армения</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9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г.</w:t>
            </w:r>
            <w:r w:rsidRPr="00E25C5A">
              <w:rPr>
                <w:rFonts w:ascii="GHEA Grapalat" w:eastAsia="Times New Roman" w:hAnsi="GHEA Grapalat" w:cs="Times New Roman"/>
                <w:color w:val="000000" w:themeColor="text1"/>
                <w:sz w:val="20"/>
                <w:szCs w:val="20"/>
              </w:rPr>
              <w:tab/>
              <w:t>за экспертизу, осуществляемую в целях регистрации в порядке ЕАЭС (</w:t>
            </w:r>
            <w:proofErr w:type="spellStart"/>
            <w:r w:rsidRPr="00E25C5A">
              <w:rPr>
                <w:rFonts w:ascii="GHEA Grapalat" w:eastAsia="Times New Roman" w:hAnsi="GHEA Grapalat" w:cs="Times New Roman"/>
                <w:color w:val="000000" w:themeColor="text1"/>
                <w:sz w:val="20"/>
                <w:szCs w:val="20"/>
              </w:rPr>
              <w:t>референтная</w:t>
            </w:r>
            <w:proofErr w:type="spellEnd"/>
            <w:r w:rsidRPr="00E25C5A">
              <w:rPr>
                <w:rFonts w:ascii="GHEA Grapalat" w:eastAsia="Times New Roman" w:hAnsi="GHEA Grapalat" w:cs="Times New Roman"/>
                <w:color w:val="000000" w:themeColor="text1"/>
                <w:sz w:val="20"/>
                <w:szCs w:val="20"/>
              </w:rPr>
              <w:t xml:space="preserve"> страна)</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1500-кратном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9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w:t>
            </w:r>
            <w:r w:rsidRPr="00E25C5A">
              <w:rPr>
                <w:rFonts w:ascii="GHEA Grapalat" w:eastAsia="Times New Roman" w:hAnsi="GHEA Grapalat" w:cs="Times New Roman"/>
                <w:color w:val="000000" w:themeColor="text1"/>
                <w:sz w:val="20"/>
                <w:szCs w:val="20"/>
              </w:rPr>
              <w:tab/>
              <w:t>за экспертизу, децентрализованную в порядке ЕАЭС, либо осуществляемую в целях регистрации по процедуре взаимного признания (</w:t>
            </w:r>
            <w:proofErr w:type="spellStart"/>
            <w:r w:rsidRPr="00E25C5A">
              <w:rPr>
                <w:rFonts w:ascii="GHEA Grapalat" w:eastAsia="Times New Roman" w:hAnsi="GHEA Grapalat" w:cs="Times New Roman"/>
                <w:color w:val="000000" w:themeColor="text1"/>
                <w:sz w:val="20"/>
                <w:szCs w:val="20"/>
              </w:rPr>
              <w:t>нереферентная</w:t>
            </w:r>
            <w:proofErr w:type="spellEnd"/>
            <w:r w:rsidRPr="00E25C5A">
              <w:rPr>
                <w:rFonts w:ascii="GHEA Grapalat" w:eastAsia="Times New Roman" w:hAnsi="GHEA Grapalat" w:cs="Times New Roman"/>
                <w:color w:val="000000" w:themeColor="text1"/>
                <w:sz w:val="20"/>
                <w:szCs w:val="20"/>
              </w:rPr>
              <w:t xml:space="preserve"> страна)</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9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е.</w:t>
            </w:r>
            <w:r w:rsidRPr="00E25C5A">
              <w:rPr>
                <w:rFonts w:ascii="GHEA Grapalat" w:eastAsia="Times New Roman" w:hAnsi="GHEA Grapalat" w:cs="Times New Roman"/>
                <w:color w:val="000000" w:themeColor="text1"/>
                <w:sz w:val="20"/>
                <w:szCs w:val="20"/>
              </w:rPr>
              <w:tab/>
              <w:t>за экспертизу, осуществляемую в целях приведения в соответствие с правилами ЕАЭС (</w:t>
            </w:r>
            <w:proofErr w:type="spellStart"/>
            <w:r w:rsidRPr="00E25C5A">
              <w:rPr>
                <w:rFonts w:ascii="GHEA Grapalat" w:eastAsia="Times New Roman" w:hAnsi="GHEA Grapalat" w:cs="Times New Roman"/>
                <w:color w:val="000000" w:themeColor="text1"/>
                <w:sz w:val="20"/>
                <w:szCs w:val="20"/>
              </w:rPr>
              <w:t>референтная</w:t>
            </w:r>
            <w:proofErr w:type="spellEnd"/>
            <w:r w:rsidRPr="00E25C5A">
              <w:rPr>
                <w:rFonts w:ascii="GHEA Grapalat" w:eastAsia="Times New Roman" w:hAnsi="GHEA Grapalat" w:cs="Times New Roman"/>
                <w:color w:val="000000" w:themeColor="text1"/>
                <w:sz w:val="20"/>
                <w:szCs w:val="20"/>
              </w:rPr>
              <w:t xml:space="preserve"> страна) либо взаимного признания </w:t>
            </w:r>
            <w:r w:rsidRPr="00E25C5A">
              <w:rPr>
                <w:rFonts w:ascii="GHEA Grapalat" w:eastAsia="Times New Roman" w:hAnsi="GHEA Grapalat" w:cs="Times New Roman"/>
                <w:color w:val="000000" w:themeColor="text1"/>
                <w:sz w:val="20"/>
                <w:szCs w:val="20"/>
              </w:rPr>
              <w:lastRenderedPageBreak/>
              <w:t>досье зарегистрированного в Республике Армения лекарства</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lastRenderedPageBreak/>
              <w:t xml:space="preserve">в 900-кратном размере </w:t>
            </w:r>
            <w:r w:rsidRPr="00E25C5A">
              <w:rPr>
                <w:rFonts w:ascii="GHEA Grapalat" w:eastAsia="Times New Roman" w:hAnsi="GHEA Grapalat" w:cs="Times New Roman"/>
                <w:color w:val="000000" w:themeColor="text1"/>
                <w:sz w:val="20"/>
                <w:szCs w:val="20"/>
              </w:rPr>
              <w:lastRenderedPageBreak/>
              <w:t>базовой пошлины</w:t>
            </w:r>
          </w:p>
        </w:tc>
      </w:tr>
      <w:tr w:rsidR="00572CFD" w:rsidRPr="00E25C5A" w:rsidTr="00663BC1">
        <w:tc>
          <w:tcPr>
            <w:tcW w:w="6976" w:type="dxa"/>
            <w:hideMark/>
          </w:tcPr>
          <w:p w:rsidR="00572CFD" w:rsidRPr="00E25C5A" w:rsidRDefault="00C20C87" w:rsidP="00663BC1">
            <w:pPr>
              <w:widowControl w:val="0"/>
              <w:tabs>
                <w:tab w:val="left" w:pos="492"/>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lastRenderedPageBreak/>
              <w:t>ж</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t>за экспертизу, осуществляемую в целях приведения в соответствие с правилами ЕАЭС досье зарегистрированного в Республике Армения лекарства для применения только в Республике Армения</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600-кратном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23"/>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и.</w:t>
            </w:r>
            <w:r w:rsidRPr="00E25C5A">
              <w:rPr>
                <w:rFonts w:ascii="GHEA Grapalat" w:eastAsia="Times New Roman" w:hAnsi="GHEA Grapalat" w:cs="Times New Roman"/>
                <w:color w:val="000000" w:themeColor="text1"/>
                <w:sz w:val="20"/>
                <w:szCs w:val="20"/>
              </w:rPr>
              <w:tab/>
              <w:t>за экспертизу, осуществляемую в целях перерегистрации в порядке ЕАЭС</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23"/>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к.</w:t>
            </w:r>
            <w:r w:rsidRPr="00E25C5A">
              <w:rPr>
                <w:rFonts w:ascii="GHEA Grapalat" w:eastAsia="Times New Roman" w:hAnsi="GHEA Grapalat" w:cs="Times New Roman"/>
                <w:color w:val="000000" w:themeColor="text1"/>
                <w:sz w:val="20"/>
                <w:szCs w:val="20"/>
              </w:rPr>
              <w:tab/>
              <w:t>за поддержание в действии регистрации в порядке ЕАЭС — ежегодно</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23"/>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л.</w:t>
            </w:r>
            <w:r w:rsidRPr="00E25C5A">
              <w:rPr>
                <w:rFonts w:ascii="GHEA Grapalat" w:eastAsia="Times New Roman" w:hAnsi="GHEA Grapalat" w:cs="Times New Roman"/>
                <w:color w:val="000000" w:themeColor="text1"/>
                <w:sz w:val="20"/>
                <w:szCs w:val="20"/>
              </w:rPr>
              <w:tab/>
              <w:t>за повторную экспертизу зарегистрированного только в Республике Армения в порядке ЕАЭС лекарства либо лекарства, досье которого приведено в соответствие в целях взаимного признания других стран</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700-кратном размере базовой пошлины</w:t>
            </w:r>
          </w:p>
        </w:tc>
      </w:tr>
      <w:tr w:rsidR="00572CFD" w:rsidRPr="00E25C5A" w:rsidTr="00663BC1">
        <w:tc>
          <w:tcPr>
            <w:tcW w:w="6976" w:type="dxa"/>
            <w:hideMark/>
          </w:tcPr>
          <w:p w:rsidR="004008A0" w:rsidRPr="00E25C5A" w:rsidRDefault="00C20C87" w:rsidP="00663BC1">
            <w:pPr>
              <w:widowControl w:val="0"/>
              <w:tabs>
                <w:tab w:val="left" w:pos="423"/>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b/>
                <w:color w:val="000000" w:themeColor="text1"/>
                <w:sz w:val="20"/>
                <w:szCs w:val="20"/>
              </w:rPr>
              <w:t>7)</w:t>
            </w:r>
            <w:r w:rsidRPr="00E25C5A">
              <w:rPr>
                <w:rFonts w:ascii="GHEA Grapalat" w:eastAsia="Times New Roman" w:hAnsi="GHEA Grapalat" w:cs="Times New Roman"/>
                <w:b/>
                <w:color w:val="000000" w:themeColor="text1"/>
                <w:sz w:val="20"/>
                <w:szCs w:val="20"/>
              </w:rPr>
              <w:tab/>
              <w:t>Упакованное в потребительские пакеты и маркированное растительное сырье</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Courier New" w:eastAsia="Times New Roman" w:hAnsi="Courier New" w:cs="Courier New"/>
                <w:color w:val="000000" w:themeColor="text1"/>
                <w:sz w:val="20"/>
                <w:szCs w:val="20"/>
              </w:rPr>
              <w:t> </w:t>
            </w:r>
          </w:p>
        </w:tc>
      </w:tr>
      <w:tr w:rsidR="00572CFD" w:rsidRPr="00E25C5A" w:rsidTr="00663BC1">
        <w:tc>
          <w:tcPr>
            <w:tcW w:w="6976" w:type="dxa"/>
            <w:hideMark/>
          </w:tcPr>
          <w:p w:rsidR="00572CFD" w:rsidRPr="00E25C5A" w:rsidRDefault="00C20C87" w:rsidP="00663BC1">
            <w:pPr>
              <w:widowControl w:val="0"/>
              <w:tabs>
                <w:tab w:val="left" w:pos="423"/>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Pr="00E25C5A">
              <w:rPr>
                <w:rFonts w:ascii="GHEA Grapalat" w:eastAsia="Times New Roman" w:hAnsi="GHEA Grapalat" w:cs="Times New Roman"/>
                <w:color w:val="000000" w:themeColor="text1"/>
                <w:sz w:val="20"/>
                <w:szCs w:val="20"/>
              </w:rPr>
              <w:tab/>
              <w:t>за экспертизу, осуществляемую в целях регистрации по общей процедуре, либо регистрации в порядке ЕАЭС для применения только в Республике Армения</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250-кратном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23"/>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t>за экспертизу, осуществляемую в целях регистрации по упрощенной процедуре</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250-кратном размере базовой пошлины</w:t>
            </w:r>
          </w:p>
        </w:tc>
      </w:tr>
      <w:tr w:rsidR="00572CFD" w:rsidRPr="00E25C5A" w:rsidTr="00663BC1">
        <w:tc>
          <w:tcPr>
            <w:tcW w:w="6976" w:type="dxa"/>
            <w:hideMark/>
          </w:tcPr>
          <w:p w:rsidR="004008A0" w:rsidRPr="00E25C5A" w:rsidRDefault="00C20C87" w:rsidP="00663BC1">
            <w:pPr>
              <w:widowControl w:val="0"/>
              <w:tabs>
                <w:tab w:val="left" w:pos="354"/>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в</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r>
            <w:proofErr w:type="gramStart"/>
            <w:r w:rsidRPr="00E25C5A">
              <w:rPr>
                <w:rFonts w:ascii="GHEA Grapalat" w:eastAsia="Times New Roman" w:hAnsi="GHEA Grapalat" w:cs="Times New Roman"/>
                <w:color w:val="000000" w:themeColor="text1"/>
                <w:sz w:val="20"/>
                <w:szCs w:val="20"/>
              </w:rPr>
              <w:t>за</w:t>
            </w:r>
            <w:proofErr w:type="gramEnd"/>
            <w:r w:rsidRPr="00E25C5A">
              <w:rPr>
                <w:rFonts w:ascii="GHEA Grapalat" w:eastAsia="Times New Roman" w:hAnsi="GHEA Grapalat" w:cs="Times New Roman"/>
                <w:color w:val="000000" w:themeColor="text1"/>
                <w:sz w:val="20"/>
                <w:szCs w:val="20"/>
              </w:rPr>
              <w:t xml:space="preserve"> экспертизу, осуществляемую в целях перерегистрации и продления срока сертификата для применения только в Республике Армения</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354"/>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г.</w:t>
            </w:r>
            <w:r w:rsidRPr="00E25C5A">
              <w:rPr>
                <w:rFonts w:ascii="GHEA Grapalat" w:eastAsia="Times New Roman" w:hAnsi="GHEA Grapalat" w:cs="Times New Roman"/>
                <w:color w:val="000000" w:themeColor="text1"/>
                <w:sz w:val="20"/>
                <w:szCs w:val="20"/>
              </w:rPr>
              <w:tab/>
              <w:t>за экспертизу, осуществляемую в целях регистрации в порядке ЕАЭС (</w:t>
            </w:r>
            <w:proofErr w:type="spellStart"/>
            <w:r w:rsidRPr="00E25C5A">
              <w:rPr>
                <w:rFonts w:ascii="GHEA Grapalat" w:eastAsia="Times New Roman" w:hAnsi="GHEA Grapalat" w:cs="Times New Roman"/>
                <w:color w:val="000000" w:themeColor="text1"/>
                <w:sz w:val="20"/>
                <w:szCs w:val="20"/>
              </w:rPr>
              <w:t>референтная</w:t>
            </w:r>
            <w:proofErr w:type="spellEnd"/>
            <w:r w:rsidRPr="00E25C5A">
              <w:rPr>
                <w:rFonts w:ascii="GHEA Grapalat" w:eastAsia="Times New Roman" w:hAnsi="GHEA Grapalat" w:cs="Times New Roman"/>
                <w:color w:val="000000" w:themeColor="text1"/>
                <w:sz w:val="20"/>
                <w:szCs w:val="20"/>
              </w:rPr>
              <w:t xml:space="preserve"> страна)</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354"/>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w:t>
            </w:r>
            <w:r w:rsidRPr="00E25C5A">
              <w:rPr>
                <w:rFonts w:ascii="GHEA Grapalat" w:eastAsia="Times New Roman" w:hAnsi="GHEA Grapalat" w:cs="Times New Roman"/>
                <w:color w:val="000000" w:themeColor="text1"/>
                <w:sz w:val="20"/>
                <w:szCs w:val="20"/>
              </w:rPr>
              <w:tab/>
              <w:t>за экспертизу, децентрализованную в порядке ЕАЭС, либо осуществляемую в целях регистрации по процедуре взаимного признания (</w:t>
            </w:r>
            <w:proofErr w:type="spellStart"/>
            <w:r w:rsidRPr="00E25C5A">
              <w:rPr>
                <w:rFonts w:ascii="GHEA Grapalat" w:eastAsia="Times New Roman" w:hAnsi="GHEA Grapalat" w:cs="Times New Roman"/>
                <w:color w:val="000000" w:themeColor="text1"/>
                <w:sz w:val="20"/>
                <w:szCs w:val="20"/>
              </w:rPr>
              <w:t>нереферентная</w:t>
            </w:r>
            <w:proofErr w:type="spellEnd"/>
            <w:r w:rsidRPr="00E25C5A">
              <w:rPr>
                <w:rFonts w:ascii="GHEA Grapalat" w:eastAsia="Times New Roman" w:hAnsi="GHEA Grapalat" w:cs="Times New Roman"/>
                <w:color w:val="000000" w:themeColor="text1"/>
                <w:sz w:val="20"/>
                <w:szCs w:val="20"/>
              </w:rPr>
              <w:t xml:space="preserve"> страна)</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354"/>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е.</w:t>
            </w:r>
            <w:r w:rsidRPr="00E25C5A">
              <w:rPr>
                <w:rFonts w:ascii="GHEA Grapalat" w:eastAsia="Times New Roman" w:hAnsi="GHEA Grapalat" w:cs="Times New Roman"/>
                <w:color w:val="000000" w:themeColor="text1"/>
                <w:sz w:val="20"/>
                <w:szCs w:val="20"/>
              </w:rPr>
              <w:tab/>
              <w:t>за экспертизу, осуществляемую в целях приведения в соответствие с правилами ЕАЭС (</w:t>
            </w:r>
            <w:proofErr w:type="spellStart"/>
            <w:r w:rsidRPr="00E25C5A">
              <w:rPr>
                <w:rFonts w:ascii="GHEA Grapalat" w:eastAsia="Times New Roman" w:hAnsi="GHEA Grapalat" w:cs="Times New Roman"/>
                <w:color w:val="000000" w:themeColor="text1"/>
                <w:sz w:val="20"/>
                <w:szCs w:val="20"/>
              </w:rPr>
              <w:t>референтная</w:t>
            </w:r>
            <w:proofErr w:type="spellEnd"/>
            <w:r w:rsidRPr="00E25C5A">
              <w:rPr>
                <w:rFonts w:ascii="GHEA Grapalat" w:eastAsia="Times New Roman" w:hAnsi="GHEA Grapalat" w:cs="Times New Roman"/>
                <w:color w:val="000000" w:themeColor="text1"/>
                <w:sz w:val="20"/>
                <w:szCs w:val="20"/>
              </w:rPr>
              <w:t xml:space="preserve"> страна) либо взаимного признания досье зарегистрированного в Республике Армения лекарства</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250-кратном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354"/>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ж</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t>за экспертизу, осуществляемую в целях приведения в соответствие с правилами ЕАЭС досье зарегистрированного в Республике Армения лекарства для применения только в Республике Армения</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354"/>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и.</w:t>
            </w:r>
            <w:r w:rsidRPr="00E25C5A">
              <w:rPr>
                <w:rFonts w:ascii="GHEA Grapalat" w:eastAsia="Times New Roman" w:hAnsi="GHEA Grapalat" w:cs="Times New Roman"/>
                <w:color w:val="000000" w:themeColor="text1"/>
                <w:sz w:val="20"/>
                <w:szCs w:val="20"/>
              </w:rPr>
              <w:tab/>
              <w:t>за экспертизу, осуществляемую в целях перерегистрации в порядке ЕАЭС</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354"/>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к.</w:t>
            </w:r>
            <w:r w:rsidRPr="00E25C5A">
              <w:rPr>
                <w:rFonts w:ascii="GHEA Grapalat" w:eastAsia="Times New Roman" w:hAnsi="GHEA Grapalat" w:cs="Times New Roman"/>
                <w:color w:val="000000" w:themeColor="text1"/>
                <w:sz w:val="20"/>
                <w:szCs w:val="20"/>
              </w:rPr>
              <w:tab/>
              <w:t>за поддержание в действии регистрации в порядке ЕАЭС — ежегодно</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572CFD" w:rsidRPr="00E25C5A" w:rsidTr="00663BC1">
        <w:tc>
          <w:tcPr>
            <w:tcW w:w="6976" w:type="dxa"/>
            <w:hideMark/>
          </w:tcPr>
          <w:p w:rsidR="004008A0" w:rsidRPr="00E25C5A" w:rsidRDefault="00C20C87" w:rsidP="00663BC1">
            <w:pPr>
              <w:widowControl w:val="0"/>
              <w:tabs>
                <w:tab w:val="left" w:pos="354"/>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л.</w:t>
            </w:r>
            <w:r w:rsidRPr="00E25C5A">
              <w:rPr>
                <w:rFonts w:ascii="GHEA Grapalat" w:eastAsia="Times New Roman" w:hAnsi="GHEA Grapalat" w:cs="Times New Roman"/>
                <w:color w:val="000000" w:themeColor="text1"/>
                <w:sz w:val="20"/>
                <w:szCs w:val="20"/>
              </w:rPr>
              <w:tab/>
              <w:t>за повторную экспертизу зарегистрированного только в Республике Армения в порядке ЕАЭС лекарства либо лекарства, досье которого приведено в соответствие в целях взаимного признания других стран</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250-кратном размере базовой пошлины</w:t>
            </w:r>
          </w:p>
        </w:tc>
      </w:tr>
      <w:tr w:rsidR="00572CFD" w:rsidRPr="00E25C5A" w:rsidTr="00663BC1">
        <w:tc>
          <w:tcPr>
            <w:tcW w:w="6976" w:type="dxa"/>
            <w:hideMark/>
          </w:tcPr>
          <w:p w:rsidR="004008A0" w:rsidRPr="00E25C5A" w:rsidRDefault="00C20C87" w:rsidP="00663BC1">
            <w:pPr>
              <w:widowControl w:val="0"/>
              <w:tabs>
                <w:tab w:val="left" w:pos="354"/>
              </w:tabs>
              <w:spacing w:after="120"/>
              <w:rPr>
                <w:rFonts w:ascii="GHEA Grapalat" w:eastAsia="Times New Roman" w:hAnsi="GHEA Grapalat" w:cs="Times New Roman"/>
                <w:b/>
                <w:color w:val="000000" w:themeColor="text1"/>
                <w:sz w:val="20"/>
                <w:szCs w:val="20"/>
              </w:rPr>
            </w:pPr>
            <w:r w:rsidRPr="00E25C5A">
              <w:rPr>
                <w:rFonts w:ascii="GHEA Grapalat" w:eastAsia="Times New Roman" w:hAnsi="GHEA Grapalat" w:cs="Times New Roman"/>
                <w:b/>
                <w:color w:val="000000" w:themeColor="text1"/>
                <w:sz w:val="20"/>
                <w:szCs w:val="20"/>
              </w:rPr>
              <w:t>8)</w:t>
            </w:r>
            <w:r w:rsidRPr="00E25C5A">
              <w:rPr>
                <w:rFonts w:ascii="GHEA Grapalat" w:eastAsia="Times New Roman" w:hAnsi="GHEA Grapalat" w:cs="Times New Roman"/>
                <w:b/>
                <w:color w:val="000000" w:themeColor="text1"/>
                <w:sz w:val="20"/>
                <w:szCs w:val="20"/>
              </w:rPr>
              <w:tab/>
              <w:t>Первая лекарственная форма, дозировка, способ применения, каждая последующая лекарственная форма и (или) дозировка и (или) способ применения гомеопатического лекарства</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Courier New" w:eastAsia="Times New Roman" w:hAnsi="Courier New" w:cs="Courier New"/>
                <w:color w:val="000000" w:themeColor="text1"/>
                <w:sz w:val="20"/>
                <w:szCs w:val="20"/>
              </w:rPr>
              <w:t> </w:t>
            </w:r>
          </w:p>
        </w:tc>
      </w:tr>
      <w:tr w:rsidR="00572CFD" w:rsidRPr="00E25C5A" w:rsidTr="00663BC1">
        <w:tc>
          <w:tcPr>
            <w:tcW w:w="6976" w:type="dxa"/>
            <w:hideMark/>
          </w:tcPr>
          <w:p w:rsidR="00572CFD" w:rsidRPr="00E25C5A" w:rsidRDefault="00C20C87" w:rsidP="00663BC1">
            <w:pPr>
              <w:widowControl w:val="0"/>
              <w:tabs>
                <w:tab w:val="left" w:pos="40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Pr="00E25C5A">
              <w:rPr>
                <w:rFonts w:ascii="GHEA Grapalat" w:eastAsia="Times New Roman" w:hAnsi="GHEA Grapalat" w:cs="Times New Roman"/>
                <w:color w:val="000000" w:themeColor="text1"/>
                <w:sz w:val="20"/>
                <w:szCs w:val="20"/>
              </w:rPr>
              <w:tab/>
              <w:t xml:space="preserve">за экспертизу, осуществляемую в целях регистрации по общей процедуре, либо регистрации в порядке ЕАЭС для применения только в </w:t>
            </w:r>
            <w:r w:rsidRPr="00E25C5A">
              <w:rPr>
                <w:rFonts w:ascii="GHEA Grapalat" w:eastAsia="Times New Roman" w:hAnsi="GHEA Grapalat" w:cs="Times New Roman"/>
                <w:color w:val="000000" w:themeColor="text1"/>
                <w:sz w:val="20"/>
                <w:szCs w:val="20"/>
              </w:rPr>
              <w:lastRenderedPageBreak/>
              <w:t>Республике Армения</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lastRenderedPageBreak/>
              <w:t>в 800-кратном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00"/>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lastRenderedPageBreak/>
              <w:t>б</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t>за экспертизу, осуществляемую в целях регистрации по упрощенной процедуре</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500-кратном размере базовой пошлины</w:t>
            </w:r>
          </w:p>
        </w:tc>
      </w:tr>
      <w:tr w:rsidR="00572CFD" w:rsidRPr="00E25C5A" w:rsidTr="00663BC1">
        <w:tc>
          <w:tcPr>
            <w:tcW w:w="6976" w:type="dxa"/>
            <w:hideMark/>
          </w:tcPr>
          <w:p w:rsidR="004008A0" w:rsidRPr="00E25C5A" w:rsidRDefault="00C20C87" w:rsidP="00663BC1">
            <w:pPr>
              <w:widowControl w:val="0"/>
              <w:tabs>
                <w:tab w:val="left" w:pos="400"/>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в</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r>
            <w:proofErr w:type="gramStart"/>
            <w:r w:rsidRPr="00E25C5A">
              <w:rPr>
                <w:rFonts w:ascii="GHEA Grapalat" w:eastAsia="Times New Roman" w:hAnsi="GHEA Grapalat" w:cs="Times New Roman"/>
                <w:color w:val="000000" w:themeColor="text1"/>
                <w:sz w:val="20"/>
                <w:szCs w:val="20"/>
              </w:rPr>
              <w:t>за</w:t>
            </w:r>
            <w:proofErr w:type="gramEnd"/>
            <w:r w:rsidRPr="00E25C5A">
              <w:rPr>
                <w:rFonts w:ascii="GHEA Grapalat" w:eastAsia="Times New Roman" w:hAnsi="GHEA Grapalat" w:cs="Times New Roman"/>
                <w:color w:val="000000" w:themeColor="text1"/>
                <w:sz w:val="20"/>
                <w:szCs w:val="20"/>
              </w:rPr>
              <w:t xml:space="preserve"> экспертизу, осуществляемую в целях перерегистрации и продления срока сертификата для применения только в Республике Армения</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0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г.</w:t>
            </w:r>
            <w:r w:rsidRPr="00E25C5A">
              <w:rPr>
                <w:rFonts w:ascii="GHEA Grapalat" w:eastAsia="Times New Roman" w:hAnsi="GHEA Grapalat" w:cs="Times New Roman"/>
                <w:color w:val="000000" w:themeColor="text1"/>
                <w:sz w:val="20"/>
                <w:szCs w:val="20"/>
              </w:rPr>
              <w:tab/>
              <w:t>за экспертизу, осуществляемую в целях регистрации в порядке ЕАЭС (</w:t>
            </w:r>
            <w:proofErr w:type="spellStart"/>
            <w:r w:rsidRPr="00E25C5A">
              <w:rPr>
                <w:rFonts w:ascii="GHEA Grapalat" w:eastAsia="Times New Roman" w:hAnsi="GHEA Grapalat" w:cs="Times New Roman"/>
                <w:color w:val="000000" w:themeColor="text1"/>
                <w:sz w:val="20"/>
                <w:szCs w:val="20"/>
              </w:rPr>
              <w:t>референтная</w:t>
            </w:r>
            <w:proofErr w:type="spellEnd"/>
            <w:r w:rsidRPr="00E25C5A">
              <w:rPr>
                <w:rFonts w:ascii="GHEA Grapalat" w:eastAsia="Times New Roman" w:hAnsi="GHEA Grapalat" w:cs="Times New Roman"/>
                <w:color w:val="000000" w:themeColor="text1"/>
                <w:sz w:val="20"/>
                <w:szCs w:val="20"/>
              </w:rPr>
              <w:t xml:space="preserve"> страна)</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1500-кратном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0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w:t>
            </w:r>
            <w:r w:rsidRPr="00E25C5A">
              <w:rPr>
                <w:rFonts w:ascii="GHEA Grapalat" w:eastAsia="Times New Roman" w:hAnsi="GHEA Grapalat" w:cs="Times New Roman"/>
                <w:color w:val="000000" w:themeColor="text1"/>
                <w:sz w:val="20"/>
                <w:szCs w:val="20"/>
              </w:rPr>
              <w:tab/>
              <w:t>за экспертизу, децентрализованную в порядке ЕАЭС, либо осуществляемую в целях регистрации по процедуре взаимного признания (</w:t>
            </w:r>
            <w:proofErr w:type="spellStart"/>
            <w:r w:rsidRPr="00E25C5A">
              <w:rPr>
                <w:rFonts w:ascii="GHEA Grapalat" w:eastAsia="Times New Roman" w:hAnsi="GHEA Grapalat" w:cs="Times New Roman"/>
                <w:color w:val="000000" w:themeColor="text1"/>
                <w:sz w:val="20"/>
                <w:szCs w:val="20"/>
              </w:rPr>
              <w:t>нереферентная</w:t>
            </w:r>
            <w:proofErr w:type="spellEnd"/>
            <w:r w:rsidRPr="00E25C5A">
              <w:rPr>
                <w:rFonts w:ascii="GHEA Grapalat" w:eastAsia="Times New Roman" w:hAnsi="GHEA Grapalat" w:cs="Times New Roman"/>
                <w:color w:val="000000" w:themeColor="text1"/>
                <w:sz w:val="20"/>
                <w:szCs w:val="20"/>
              </w:rPr>
              <w:t xml:space="preserve"> страна)</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0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е.</w:t>
            </w:r>
            <w:r w:rsidRPr="00E25C5A">
              <w:rPr>
                <w:rFonts w:ascii="GHEA Grapalat" w:eastAsia="Times New Roman" w:hAnsi="GHEA Grapalat" w:cs="Times New Roman"/>
                <w:color w:val="000000" w:themeColor="text1"/>
                <w:sz w:val="20"/>
                <w:szCs w:val="20"/>
              </w:rPr>
              <w:tab/>
              <w:t>за экспертизу, осуществляемую в целях приведения в соответствие с правилами ЕАЭС (</w:t>
            </w:r>
            <w:proofErr w:type="spellStart"/>
            <w:r w:rsidRPr="00E25C5A">
              <w:rPr>
                <w:rFonts w:ascii="GHEA Grapalat" w:eastAsia="Times New Roman" w:hAnsi="GHEA Grapalat" w:cs="Times New Roman"/>
                <w:color w:val="000000" w:themeColor="text1"/>
                <w:sz w:val="20"/>
                <w:szCs w:val="20"/>
              </w:rPr>
              <w:t>референтная</w:t>
            </w:r>
            <w:proofErr w:type="spellEnd"/>
            <w:r w:rsidRPr="00E25C5A">
              <w:rPr>
                <w:rFonts w:ascii="GHEA Grapalat" w:eastAsia="Times New Roman" w:hAnsi="GHEA Grapalat" w:cs="Times New Roman"/>
                <w:color w:val="000000" w:themeColor="text1"/>
                <w:sz w:val="20"/>
                <w:szCs w:val="20"/>
              </w:rPr>
              <w:t xml:space="preserve"> страна) либо взаимного признания досье зарегистрированного в Республике Армения лекарства</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900-кратном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00"/>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ж</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t>за экспертизу, осуществляемую в целях приведения в соответствие с правилами ЕАЭС досье зарегистрированного в Республике Армения лекарства для применения только в Республике Армения</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600-кратном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0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и.</w:t>
            </w:r>
            <w:r w:rsidRPr="00E25C5A">
              <w:rPr>
                <w:rFonts w:ascii="GHEA Grapalat" w:eastAsia="Times New Roman" w:hAnsi="GHEA Grapalat" w:cs="Times New Roman"/>
                <w:color w:val="000000" w:themeColor="text1"/>
                <w:sz w:val="20"/>
                <w:szCs w:val="20"/>
              </w:rPr>
              <w:tab/>
              <w:t>за экспертизу, осуществляемую в целях перерегистрации в порядке ЕАЭС</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0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к.</w:t>
            </w:r>
            <w:r w:rsidRPr="00E25C5A">
              <w:rPr>
                <w:rFonts w:ascii="GHEA Grapalat" w:eastAsia="Times New Roman" w:hAnsi="GHEA Grapalat" w:cs="Times New Roman"/>
                <w:color w:val="000000" w:themeColor="text1"/>
                <w:sz w:val="20"/>
                <w:szCs w:val="20"/>
              </w:rPr>
              <w:tab/>
              <w:t>за поддержание в действии регистрации в порядке ЕАЭС — ежегодно</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0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л.</w:t>
            </w:r>
            <w:r w:rsidRPr="00E25C5A">
              <w:rPr>
                <w:rFonts w:ascii="GHEA Grapalat" w:eastAsia="Times New Roman" w:hAnsi="GHEA Grapalat" w:cs="Times New Roman"/>
                <w:color w:val="000000" w:themeColor="text1"/>
                <w:sz w:val="20"/>
                <w:szCs w:val="20"/>
              </w:rPr>
              <w:tab/>
              <w:t>за повторную экспертизу зарегистрированного только в Республике Армения в порядке ЕАЭС лекарства либо лекарства, досье которого приведено в соответствие в целях взаимного признания других стран</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700-кратном размере базовой пошлины</w:t>
            </w:r>
          </w:p>
        </w:tc>
      </w:tr>
      <w:tr w:rsidR="00572CFD" w:rsidRPr="00E25C5A" w:rsidTr="00663BC1">
        <w:tc>
          <w:tcPr>
            <w:tcW w:w="6976" w:type="dxa"/>
            <w:hideMark/>
          </w:tcPr>
          <w:p w:rsidR="004008A0" w:rsidRPr="00E25C5A" w:rsidRDefault="003163E2" w:rsidP="00663BC1">
            <w:pPr>
              <w:widowControl w:val="0"/>
              <w:tabs>
                <w:tab w:val="left" w:pos="400"/>
              </w:tabs>
              <w:spacing w:after="120"/>
              <w:outlineLvl w:val="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9</w:t>
            </w:r>
            <w:r w:rsidRPr="00E25C5A">
              <w:rPr>
                <w:rFonts w:ascii="GHEA Grapalat" w:eastAsia="Times New Roman" w:hAnsi="GHEA Grapalat" w:cs="Times New Roman"/>
                <w:b/>
                <w:color w:val="000000" w:themeColor="text1"/>
                <w:sz w:val="20"/>
                <w:szCs w:val="20"/>
              </w:rPr>
              <w:t>)</w:t>
            </w:r>
            <w:r w:rsidRPr="00E25C5A">
              <w:rPr>
                <w:rFonts w:ascii="GHEA Grapalat" w:eastAsia="Times New Roman" w:hAnsi="GHEA Grapalat" w:cs="Times New Roman"/>
                <w:b/>
                <w:color w:val="000000" w:themeColor="text1"/>
                <w:sz w:val="20"/>
                <w:szCs w:val="20"/>
              </w:rPr>
              <w:tab/>
              <w:t>Первая лекарственная форма, дозировка, способ применения, каждая последующая лекарственная форма и (или) дозировка и (или) способ применения гомеопатического лекарства без показаний</w:t>
            </w:r>
            <w:r w:rsidRPr="00E25C5A">
              <w:rPr>
                <w:rFonts w:ascii="GHEA Grapalat" w:eastAsia="Times New Roman" w:hAnsi="GHEA Grapalat" w:cs="Times New Roman"/>
                <w:color w:val="000000" w:themeColor="text1"/>
                <w:sz w:val="20"/>
                <w:szCs w:val="20"/>
              </w:rPr>
              <w:t xml:space="preserve"> </w:t>
            </w:r>
          </w:p>
        </w:tc>
        <w:tc>
          <w:tcPr>
            <w:tcW w:w="2630" w:type="dxa"/>
            <w:hideMark/>
          </w:tcPr>
          <w:p w:rsidR="00572CFD" w:rsidRPr="00E25C5A" w:rsidRDefault="003163E2" w:rsidP="00663BC1">
            <w:pPr>
              <w:widowControl w:val="0"/>
              <w:spacing w:after="120"/>
              <w:outlineLvl w:val="0"/>
              <w:rPr>
                <w:rFonts w:ascii="GHEA Grapalat" w:eastAsia="Times New Roman" w:hAnsi="GHEA Grapalat" w:cs="Times New Roman"/>
                <w:color w:val="000000" w:themeColor="text1"/>
                <w:sz w:val="20"/>
                <w:szCs w:val="20"/>
              </w:rPr>
            </w:pPr>
            <w:r w:rsidRPr="00E25C5A">
              <w:rPr>
                <w:rFonts w:ascii="Courier New" w:eastAsia="Times New Roman" w:hAnsi="Courier New" w:cs="Courier New"/>
                <w:color w:val="000000" w:themeColor="text1"/>
                <w:sz w:val="20"/>
                <w:szCs w:val="20"/>
              </w:rPr>
              <w:t> </w:t>
            </w:r>
          </w:p>
        </w:tc>
      </w:tr>
      <w:tr w:rsidR="00572CFD" w:rsidRPr="00E25C5A" w:rsidTr="00663BC1">
        <w:tc>
          <w:tcPr>
            <w:tcW w:w="6976" w:type="dxa"/>
            <w:hideMark/>
          </w:tcPr>
          <w:p w:rsidR="00572CFD" w:rsidRPr="00E25C5A" w:rsidRDefault="00C20C87" w:rsidP="00663BC1">
            <w:pPr>
              <w:widowControl w:val="0"/>
              <w:tabs>
                <w:tab w:val="left" w:pos="400"/>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Pr="00E25C5A">
              <w:rPr>
                <w:rFonts w:ascii="GHEA Grapalat" w:eastAsia="Times New Roman" w:hAnsi="GHEA Grapalat" w:cs="Times New Roman"/>
                <w:color w:val="000000" w:themeColor="text1"/>
                <w:sz w:val="20"/>
                <w:szCs w:val="20"/>
              </w:rPr>
              <w:tab/>
              <w:t>за экспертизу, осуществляемую в целях регистрации по общей процедуре, либо регистрации в порядке ЕАЭС для применения только в Республике Армения</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400-кратном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00"/>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t>за экспертизу, осуществляемую в целях регистрации по упрощенной процедуре</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250-кратном размере базовой пошлины</w:t>
            </w:r>
          </w:p>
        </w:tc>
      </w:tr>
      <w:tr w:rsidR="00572CFD" w:rsidRPr="00E25C5A" w:rsidTr="00663BC1">
        <w:tc>
          <w:tcPr>
            <w:tcW w:w="6976" w:type="dxa"/>
            <w:hideMark/>
          </w:tcPr>
          <w:p w:rsidR="004008A0" w:rsidRPr="00E25C5A" w:rsidRDefault="00C20C87" w:rsidP="00663BC1">
            <w:pPr>
              <w:widowControl w:val="0"/>
              <w:tabs>
                <w:tab w:val="left" w:pos="388"/>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в</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r>
            <w:proofErr w:type="gramStart"/>
            <w:r w:rsidRPr="00E25C5A">
              <w:rPr>
                <w:rFonts w:ascii="GHEA Grapalat" w:eastAsia="Times New Roman" w:hAnsi="GHEA Grapalat" w:cs="Times New Roman"/>
                <w:color w:val="000000" w:themeColor="text1"/>
                <w:sz w:val="20"/>
                <w:szCs w:val="20"/>
              </w:rPr>
              <w:t>за</w:t>
            </w:r>
            <w:proofErr w:type="gramEnd"/>
            <w:r w:rsidRPr="00E25C5A">
              <w:rPr>
                <w:rFonts w:ascii="GHEA Grapalat" w:eastAsia="Times New Roman" w:hAnsi="GHEA Grapalat" w:cs="Times New Roman"/>
                <w:color w:val="000000" w:themeColor="text1"/>
                <w:sz w:val="20"/>
                <w:szCs w:val="20"/>
              </w:rPr>
              <w:t xml:space="preserve"> экспертизу, осуществляемую в целях перерегистрации и продления срока сертификата для применения только в Республике Армения</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250-кратном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388"/>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г.</w:t>
            </w:r>
            <w:r w:rsidRPr="00E25C5A">
              <w:rPr>
                <w:rFonts w:ascii="GHEA Grapalat" w:eastAsia="Times New Roman" w:hAnsi="GHEA Grapalat" w:cs="Times New Roman"/>
                <w:color w:val="000000" w:themeColor="text1"/>
                <w:sz w:val="20"/>
                <w:szCs w:val="20"/>
              </w:rPr>
              <w:tab/>
              <w:t>за экспертизу, осуществляемую в целях регистрации в порядке ЕАЭС (</w:t>
            </w:r>
            <w:proofErr w:type="spellStart"/>
            <w:r w:rsidRPr="00E25C5A">
              <w:rPr>
                <w:rFonts w:ascii="GHEA Grapalat" w:eastAsia="Times New Roman" w:hAnsi="GHEA Grapalat" w:cs="Times New Roman"/>
                <w:color w:val="000000" w:themeColor="text1"/>
                <w:sz w:val="20"/>
                <w:szCs w:val="20"/>
              </w:rPr>
              <w:t>референтная</w:t>
            </w:r>
            <w:proofErr w:type="spellEnd"/>
            <w:r w:rsidRPr="00E25C5A">
              <w:rPr>
                <w:rFonts w:ascii="GHEA Grapalat" w:eastAsia="Times New Roman" w:hAnsi="GHEA Grapalat" w:cs="Times New Roman"/>
                <w:color w:val="000000" w:themeColor="text1"/>
                <w:sz w:val="20"/>
                <w:szCs w:val="20"/>
              </w:rPr>
              <w:t xml:space="preserve"> страна)</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750-кратном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388"/>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w:t>
            </w:r>
            <w:r w:rsidRPr="00E25C5A">
              <w:rPr>
                <w:rFonts w:ascii="GHEA Grapalat" w:eastAsia="Times New Roman" w:hAnsi="GHEA Grapalat" w:cs="Times New Roman"/>
                <w:color w:val="000000" w:themeColor="text1"/>
                <w:sz w:val="20"/>
                <w:szCs w:val="20"/>
              </w:rPr>
              <w:tab/>
              <w:t>за экспертизу, децентрализованную в порядке ЕАЭС, либо осуществляемую в целях регистрации по процедуре взаимного признания (</w:t>
            </w:r>
            <w:proofErr w:type="spellStart"/>
            <w:r w:rsidRPr="00E25C5A">
              <w:rPr>
                <w:rFonts w:ascii="GHEA Grapalat" w:eastAsia="Times New Roman" w:hAnsi="GHEA Grapalat" w:cs="Times New Roman"/>
                <w:color w:val="000000" w:themeColor="text1"/>
                <w:sz w:val="20"/>
                <w:szCs w:val="20"/>
              </w:rPr>
              <w:t>нереферентная</w:t>
            </w:r>
            <w:proofErr w:type="spellEnd"/>
            <w:r w:rsidRPr="00E25C5A">
              <w:rPr>
                <w:rFonts w:ascii="GHEA Grapalat" w:eastAsia="Times New Roman" w:hAnsi="GHEA Grapalat" w:cs="Times New Roman"/>
                <w:color w:val="000000" w:themeColor="text1"/>
                <w:sz w:val="20"/>
                <w:szCs w:val="20"/>
              </w:rPr>
              <w:t xml:space="preserve"> страна)</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388"/>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е.</w:t>
            </w:r>
            <w:r w:rsidRPr="00E25C5A">
              <w:rPr>
                <w:rFonts w:ascii="GHEA Grapalat" w:eastAsia="Times New Roman" w:hAnsi="GHEA Grapalat" w:cs="Times New Roman"/>
                <w:color w:val="000000" w:themeColor="text1"/>
                <w:sz w:val="20"/>
                <w:szCs w:val="20"/>
              </w:rPr>
              <w:tab/>
              <w:t>за экспертизу, осуществляемую в целях приведения в соответствие с правилами ЕАЭС (</w:t>
            </w:r>
            <w:proofErr w:type="spellStart"/>
            <w:r w:rsidRPr="00E25C5A">
              <w:rPr>
                <w:rFonts w:ascii="GHEA Grapalat" w:eastAsia="Times New Roman" w:hAnsi="GHEA Grapalat" w:cs="Times New Roman"/>
                <w:color w:val="000000" w:themeColor="text1"/>
                <w:sz w:val="20"/>
                <w:szCs w:val="20"/>
              </w:rPr>
              <w:t>референтная</w:t>
            </w:r>
            <w:proofErr w:type="spellEnd"/>
            <w:r w:rsidRPr="00E25C5A">
              <w:rPr>
                <w:rFonts w:ascii="GHEA Grapalat" w:eastAsia="Times New Roman" w:hAnsi="GHEA Grapalat" w:cs="Times New Roman"/>
                <w:color w:val="000000" w:themeColor="text1"/>
                <w:sz w:val="20"/>
                <w:szCs w:val="20"/>
              </w:rPr>
              <w:t xml:space="preserve"> страна) либо взаимного признания досье зарегистрированного в Республике Армения лекарства</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450-кратном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388"/>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lastRenderedPageBreak/>
              <w:t>ж</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t>за экспертизу, осуществляемую в целях приведения в соответствие с правилами ЕАЭС досье зарегистрированного в Республике Армения лекарства для применения только в Республике Армения</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388"/>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и.</w:t>
            </w:r>
            <w:r w:rsidRPr="00E25C5A">
              <w:rPr>
                <w:rFonts w:ascii="GHEA Grapalat" w:eastAsia="Times New Roman" w:hAnsi="GHEA Grapalat" w:cs="Times New Roman"/>
                <w:color w:val="000000" w:themeColor="text1"/>
                <w:sz w:val="20"/>
                <w:szCs w:val="20"/>
              </w:rPr>
              <w:tab/>
              <w:t>за экспертизу, осуществляемую в целях перерегистрации в порядке ЕАЭС</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250-кратном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57"/>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к.</w:t>
            </w:r>
            <w:r w:rsidRPr="00E25C5A">
              <w:rPr>
                <w:rFonts w:ascii="GHEA Grapalat" w:eastAsia="Times New Roman" w:hAnsi="GHEA Grapalat" w:cs="Times New Roman"/>
                <w:color w:val="000000" w:themeColor="text1"/>
                <w:sz w:val="20"/>
                <w:szCs w:val="20"/>
              </w:rPr>
              <w:tab/>
              <w:t>за поддержание в действии регистрации в порядке ЕАЭС — ежегодно</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57"/>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л.</w:t>
            </w:r>
            <w:r w:rsidRPr="00E25C5A">
              <w:rPr>
                <w:rFonts w:ascii="GHEA Grapalat" w:eastAsia="Times New Roman" w:hAnsi="GHEA Grapalat" w:cs="Times New Roman"/>
                <w:color w:val="000000" w:themeColor="text1"/>
                <w:sz w:val="20"/>
                <w:szCs w:val="20"/>
              </w:rPr>
              <w:tab/>
              <w:t>за повторную экспертизу зарегистрированного только в Республике Армения в порядке ЕАЭС лекарства либо лекарства, досье которого приведено в соответствие в целях взаимного признания других стран</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350-кратном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57"/>
              </w:tabs>
              <w:spacing w:after="120"/>
              <w:rPr>
                <w:rFonts w:ascii="GHEA Grapalat" w:eastAsia="Times New Roman" w:hAnsi="GHEA Grapalat" w:cs="Times New Roman"/>
                <w:b/>
                <w:color w:val="000000" w:themeColor="text1"/>
                <w:sz w:val="20"/>
                <w:szCs w:val="20"/>
              </w:rPr>
            </w:pPr>
            <w:r w:rsidRPr="00E25C5A">
              <w:rPr>
                <w:rFonts w:ascii="GHEA Grapalat" w:eastAsia="Times New Roman" w:hAnsi="GHEA Grapalat" w:cs="Times New Roman"/>
                <w:b/>
                <w:color w:val="000000" w:themeColor="text1"/>
                <w:sz w:val="20"/>
                <w:szCs w:val="20"/>
              </w:rPr>
              <w:t>10)</w:t>
            </w:r>
            <w:r w:rsidRPr="00E25C5A">
              <w:rPr>
                <w:rFonts w:ascii="GHEA Grapalat" w:eastAsia="Times New Roman" w:hAnsi="GHEA Grapalat" w:cs="Times New Roman"/>
                <w:b/>
                <w:color w:val="000000" w:themeColor="text1"/>
                <w:sz w:val="20"/>
                <w:szCs w:val="20"/>
              </w:rPr>
              <w:tab/>
              <w:t xml:space="preserve">За экспертизу каждой последующей упаковки либо формы выпуска (в том числе изменений включенных в упаковку количественных единиц либо количества лекарственного растительного сырья), либо вкусовой разновидности, когда первичная упаковка одна и та же </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57"/>
              </w:tabs>
              <w:spacing w:after="120"/>
              <w:rPr>
                <w:rFonts w:ascii="GHEA Grapalat" w:eastAsia="Times New Roman" w:hAnsi="GHEA Grapalat" w:cs="Times New Roman"/>
                <w:b/>
                <w:color w:val="000000" w:themeColor="text1"/>
                <w:sz w:val="20"/>
                <w:szCs w:val="20"/>
              </w:rPr>
            </w:pPr>
            <w:r w:rsidRPr="00E25C5A">
              <w:rPr>
                <w:rFonts w:ascii="GHEA Grapalat" w:eastAsia="Times New Roman" w:hAnsi="GHEA Grapalat" w:cs="Times New Roman"/>
                <w:b/>
                <w:color w:val="000000" w:themeColor="text1"/>
                <w:sz w:val="20"/>
                <w:szCs w:val="20"/>
              </w:rPr>
              <w:t>11)</w:t>
            </w:r>
            <w:r w:rsidRPr="00E25C5A">
              <w:rPr>
                <w:rFonts w:ascii="GHEA Grapalat" w:eastAsia="Times New Roman" w:hAnsi="GHEA Grapalat" w:cs="Times New Roman"/>
                <w:b/>
                <w:color w:val="000000" w:themeColor="text1"/>
                <w:sz w:val="20"/>
                <w:szCs w:val="20"/>
              </w:rPr>
              <w:tab/>
              <w:t xml:space="preserve">За экспертизу каждой последующей упаковки либо формы выпуска (в том числе изменений включенных в упаковку количественных единиц либо количества лекарственного растительного сырья), либо вкусовой разновидности, когда первичная упаковка различна </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57"/>
              </w:tabs>
              <w:spacing w:after="120"/>
              <w:rPr>
                <w:rFonts w:ascii="GHEA Grapalat" w:eastAsia="Times New Roman" w:hAnsi="GHEA Grapalat" w:cs="Times New Roman"/>
                <w:b/>
                <w:color w:val="000000" w:themeColor="text1"/>
                <w:sz w:val="20"/>
                <w:szCs w:val="20"/>
              </w:rPr>
            </w:pPr>
            <w:r w:rsidRPr="00E25C5A">
              <w:rPr>
                <w:rFonts w:ascii="GHEA Grapalat" w:eastAsia="Times New Roman" w:hAnsi="GHEA Grapalat" w:cs="Times New Roman"/>
                <w:b/>
                <w:color w:val="000000" w:themeColor="text1"/>
                <w:sz w:val="20"/>
                <w:szCs w:val="20"/>
              </w:rPr>
              <w:t>12)</w:t>
            </w:r>
            <w:r w:rsidRPr="00E25C5A">
              <w:rPr>
                <w:rFonts w:ascii="GHEA Grapalat" w:eastAsia="Times New Roman" w:hAnsi="GHEA Grapalat" w:cs="Times New Roman"/>
                <w:b/>
                <w:color w:val="000000" w:themeColor="text1"/>
                <w:sz w:val="20"/>
                <w:szCs w:val="20"/>
              </w:rPr>
              <w:tab/>
              <w:t>За экспертизу каждой последующей производственно</w:t>
            </w:r>
            <w:proofErr w:type="gramStart"/>
            <w:r w:rsidRPr="00E25C5A">
              <w:rPr>
                <w:rFonts w:ascii="GHEA Grapalat" w:eastAsia="Times New Roman" w:hAnsi="GHEA Grapalat" w:cs="Times New Roman"/>
                <w:b/>
                <w:color w:val="000000" w:themeColor="text1"/>
                <w:sz w:val="20"/>
                <w:szCs w:val="20"/>
              </w:rPr>
              <w:t>й(</w:t>
            </w:r>
            <w:proofErr w:type="spellStart"/>
            <w:proofErr w:type="gramEnd"/>
            <w:r w:rsidRPr="00E25C5A">
              <w:rPr>
                <w:rFonts w:ascii="GHEA Grapalat" w:eastAsia="Times New Roman" w:hAnsi="GHEA Grapalat" w:cs="Times New Roman"/>
                <w:b/>
                <w:color w:val="000000" w:themeColor="text1"/>
                <w:sz w:val="20"/>
                <w:szCs w:val="20"/>
              </w:rPr>
              <w:t>ых</w:t>
            </w:r>
            <w:proofErr w:type="spellEnd"/>
            <w:r w:rsidRPr="00E25C5A">
              <w:rPr>
                <w:rFonts w:ascii="GHEA Grapalat" w:eastAsia="Times New Roman" w:hAnsi="GHEA Grapalat" w:cs="Times New Roman"/>
                <w:b/>
                <w:color w:val="000000" w:themeColor="text1"/>
                <w:sz w:val="20"/>
                <w:szCs w:val="20"/>
              </w:rPr>
              <w:t>) территории(</w:t>
            </w:r>
            <w:proofErr w:type="spellStart"/>
            <w:r w:rsidRPr="00E25C5A">
              <w:rPr>
                <w:rFonts w:ascii="GHEA Grapalat" w:eastAsia="Times New Roman" w:hAnsi="GHEA Grapalat" w:cs="Times New Roman"/>
                <w:b/>
                <w:color w:val="000000" w:themeColor="text1"/>
                <w:sz w:val="20"/>
                <w:szCs w:val="20"/>
              </w:rPr>
              <w:t>й</w:t>
            </w:r>
            <w:proofErr w:type="spellEnd"/>
            <w:r w:rsidRPr="00E25C5A">
              <w:rPr>
                <w:rFonts w:ascii="GHEA Grapalat" w:eastAsia="Times New Roman" w:hAnsi="GHEA Grapalat" w:cs="Times New Roman"/>
                <w:b/>
                <w:color w:val="000000" w:themeColor="text1"/>
                <w:sz w:val="20"/>
                <w:szCs w:val="20"/>
              </w:rPr>
              <w:t>) либо регистрации новой инструкции/</w:t>
            </w:r>
            <w:proofErr w:type="spellStart"/>
            <w:r w:rsidRPr="00E25C5A">
              <w:rPr>
                <w:rFonts w:ascii="GHEA Grapalat" w:eastAsia="Times New Roman" w:hAnsi="GHEA Grapalat" w:cs="Times New Roman"/>
                <w:b/>
                <w:color w:val="000000" w:themeColor="text1"/>
                <w:sz w:val="20"/>
                <w:szCs w:val="20"/>
              </w:rPr>
              <w:t>пострегистрационного</w:t>
            </w:r>
            <w:proofErr w:type="spellEnd"/>
            <w:r w:rsidRPr="00E25C5A">
              <w:rPr>
                <w:rFonts w:ascii="GHEA Grapalat" w:eastAsia="Times New Roman" w:hAnsi="GHEA Grapalat" w:cs="Times New Roman"/>
                <w:b/>
                <w:color w:val="000000" w:themeColor="text1"/>
                <w:sz w:val="20"/>
                <w:szCs w:val="20"/>
              </w:rPr>
              <w:t xml:space="preserve"> изменения</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400-кратном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57"/>
              </w:tabs>
              <w:spacing w:after="120"/>
              <w:rPr>
                <w:rFonts w:ascii="GHEA Grapalat" w:eastAsia="Times New Roman" w:hAnsi="GHEA Grapalat" w:cs="Times New Roman"/>
                <w:b/>
                <w:color w:val="000000" w:themeColor="text1"/>
                <w:sz w:val="20"/>
                <w:szCs w:val="20"/>
              </w:rPr>
            </w:pPr>
            <w:r w:rsidRPr="00E25C5A">
              <w:rPr>
                <w:rFonts w:ascii="GHEA Grapalat" w:eastAsia="Times New Roman" w:hAnsi="GHEA Grapalat" w:cs="Times New Roman"/>
                <w:b/>
                <w:color w:val="000000" w:themeColor="text1"/>
                <w:sz w:val="20"/>
                <w:szCs w:val="20"/>
              </w:rPr>
              <w:t>13)</w:t>
            </w:r>
            <w:r w:rsidRPr="00E25C5A">
              <w:rPr>
                <w:rFonts w:ascii="GHEA Grapalat" w:eastAsia="Times New Roman" w:hAnsi="GHEA Grapalat" w:cs="Times New Roman"/>
                <w:b/>
                <w:color w:val="000000" w:themeColor="text1"/>
                <w:sz w:val="20"/>
                <w:szCs w:val="20"/>
              </w:rPr>
              <w:tab/>
            </w:r>
            <w:proofErr w:type="spellStart"/>
            <w:r w:rsidRPr="00E25C5A">
              <w:rPr>
                <w:rFonts w:ascii="GHEA Grapalat" w:eastAsia="Times New Roman" w:hAnsi="GHEA Grapalat" w:cs="Times New Roman"/>
                <w:b/>
                <w:color w:val="000000" w:themeColor="text1"/>
                <w:sz w:val="20"/>
                <w:szCs w:val="20"/>
              </w:rPr>
              <w:t>Пострегистрационное</w:t>
            </w:r>
            <w:proofErr w:type="spellEnd"/>
            <w:r w:rsidRPr="00E25C5A">
              <w:rPr>
                <w:rFonts w:ascii="GHEA Grapalat" w:eastAsia="Times New Roman" w:hAnsi="GHEA Grapalat" w:cs="Times New Roman"/>
                <w:b/>
                <w:color w:val="000000" w:themeColor="text1"/>
                <w:sz w:val="20"/>
                <w:szCs w:val="20"/>
              </w:rPr>
              <w:t xml:space="preserve"> изменение: </w:t>
            </w:r>
            <w:r w:rsidRPr="00E25C5A">
              <w:rPr>
                <w:rFonts w:ascii="GHEA Grapalat" w:eastAsia="Times New Roman" w:hAnsi="GHEA Grapalat" w:cs="GHEA Grapalat"/>
                <w:b/>
                <w:color w:val="000000" w:themeColor="text1"/>
                <w:sz w:val="20"/>
                <w:szCs w:val="20"/>
              </w:rPr>
              <w:t>IA</w:t>
            </w:r>
            <w:r w:rsidRPr="00E25C5A">
              <w:rPr>
                <w:rFonts w:ascii="Courier New" w:eastAsia="Times New Roman" w:hAnsi="Courier New" w:cs="Courier New"/>
                <w:b/>
                <w:color w:val="000000" w:themeColor="text1"/>
                <w:sz w:val="20"/>
                <w:szCs w:val="20"/>
              </w:rPr>
              <w:t> </w:t>
            </w:r>
            <w:r w:rsidRPr="00E25C5A">
              <w:rPr>
                <w:rFonts w:ascii="GHEA Grapalat" w:eastAsia="Times New Roman" w:hAnsi="GHEA Grapalat" w:cs="GHEA Grapalat"/>
                <w:b/>
                <w:color w:val="000000" w:themeColor="text1"/>
                <w:sz w:val="20"/>
                <w:szCs w:val="20"/>
              </w:rPr>
              <w:t>и</w:t>
            </w:r>
            <w:r w:rsidRPr="00E25C5A">
              <w:rPr>
                <w:rFonts w:ascii="Courier New" w:eastAsia="Times New Roman" w:hAnsi="Courier New" w:cs="Courier New"/>
                <w:b/>
                <w:color w:val="000000" w:themeColor="text1"/>
                <w:sz w:val="20"/>
                <w:szCs w:val="20"/>
              </w:rPr>
              <w:t> </w:t>
            </w:r>
            <w:r w:rsidRPr="00E25C5A">
              <w:rPr>
                <w:rFonts w:ascii="GHEA Grapalat" w:eastAsia="Times New Roman" w:hAnsi="GHEA Grapalat" w:cs="GHEA Grapalat"/>
                <w:b/>
                <w:color w:val="000000" w:themeColor="text1"/>
                <w:sz w:val="20"/>
                <w:szCs w:val="20"/>
              </w:rPr>
              <w:t>IB по каждому изменению</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Courier New" w:eastAsia="Times New Roman" w:hAnsi="Courier New" w:cs="Courier New"/>
                <w:color w:val="000000" w:themeColor="text1"/>
                <w:sz w:val="20"/>
                <w:szCs w:val="20"/>
              </w:rPr>
              <w:t> </w:t>
            </w:r>
          </w:p>
        </w:tc>
      </w:tr>
      <w:tr w:rsidR="00572CFD" w:rsidRPr="00E25C5A" w:rsidTr="00663BC1">
        <w:tc>
          <w:tcPr>
            <w:tcW w:w="6976" w:type="dxa"/>
            <w:hideMark/>
          </w:tcPr>
          <w:p w:rsidR="00572CFD" w:rsidRPr="00E25C5A" w:rsidRDefault="00C20C87" w:rsidP="00663BC1">
            <w:pPr>
              <w:widowControl w:val="0"/>
              <w:tabs>
                <w:tab w:val="left" w:pos="457"/>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Pr="00E25C5A">
              <w:rPr>
                <w:rFonts w:ascii="GHEA Grapalat" w:eastAsia="Times New Roman" w:hAnsi="GHEA Grapalat" w:cs="Times New Roman"/>
                <w:color w:val="000000" w:themeColor="text1"/>
                <w:sz w:val="20"/>
                <w:szCs w:val="20"/>
              </w:rPr>
              <w:tab/>
              <w:t xml:space="preserve">за экспертизу изменения зарегистрированного по общей процедуре либо в порядке ЕАЭС лекарства в целях применения только в Республике Армения </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60-кратном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57"/>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t>за экспертизу изменения лекарства, зарегистрированного по упрощенной процедуре</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60-кратном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57"/>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в</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r>
            <w:proofErr w:type="gramStart"/>
            <w:r w:rsidRPr="00E25C5A">
              <w:rPr>
                <w:rFonts w:ascii="GHEA Grapalat" w:eastAsia="Times New Roman" w:hAnsi="GHEA Grapalat" w:cs="Times New Roman"/>
                <w:color w:val="000000" w:themeColor="text1"/>
                <w:sz w:val="20"/>
                <w:szCs w:val="20"/>
              </w:rPr>
              <w:t>за</w:t>
            </w:r>
            <w:proofErr w:type="gramEnd"/>
            <w:r w:rsidRPr="00E25C5A">
              <w:rPr>
                <w:rFonts w:ascii="GHEA Grapalat" w:eastAsia="Times New Roman" w:hAnsi="GHEA Grapalat" w:cs="Times New Roman"/>
                <w:color w:val="000000" w:themeColor="text1"/>
                <w:sz w:val="20"/>
                <w:szCs w:val="20"/>
              </w:rPr>
              <w:t xml:space="preserve"> экспертизу изменения зарегистрированного в порядке ЕАЭС (</w:t>
            </w:r>
            <w:proofErr w:type="spellStart"/>
            <w:r w:rsidRPr="00E25C5A">
              <w:rPr>
                <w:rFonts w:ascii="GHEA Grapalat" w:eastAsia="Times New Roman" w:hAnsi="GHEA Grapalat" w:cs="Times New Roman"/>
                <w:color w:val="000000" w:themeColor="text1"/>
                <w:sz w:val="20"/>
                <w:szCs w:val="20"/>
              </w:rPr>
              <w:t>референтная</w:t>
            </w:r>
            <w:proofErr w:type="spellEnd"/>
            <w:r w:rsidRPr="00E25C5A">
              <w:rPr>
                <w:rFonts w:ascii="GHEA Grapalat" w:eastAsia="Times New Roman" w:hAnsi="GHEA Grapalat" w:cs="Times New Roman"/>
                <w:color w:val="000000" w:themeColor="text1"/>
                <w:sz w:val="20"/>
                <w:szCs w:val="20"/>
              </w:rPr>
              <w:t xml:space="preserve"> страна) лекарства</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4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г.</w:t>
            </w:r>
            <w:r w:rsidRPr="00E25C5A">
              <w:rPr>
                <w:rFonts w:ascii="GHEA Grapalat" w:eastAsia="Times New Roman" w:hAnsi="GHEA Grapalat" w:cs="Times New Roman"/>
                <w:color w:val="000000" w:themeColor="text1"/>
                <w:sz w:val="20"/>
                <w:szCs w:val="20"/>
              </w:rPr>
              <w:tab/>
              <w:t>за экспертизу изменения зарегистрированного в порядке ЕАЭС (</w:t>
            </w:r>
            <w:proofErr w:type="spellStart"/>
            <w:r w:rsidRPr="00E25C5A">
              <w:rPr>
                <w:rFonts w:ascii="GHEA Grapalat" w:eastAsia="Times New Roman" w:hAnsi="GHEA Grapalat" w:cs="Times New Roman"/>
                <w:color w:val="000000" w:themeColor="text1"/>
                <w:sz w:val="20"/>
                <w:szCs w:val="20"/>
              </w:rPr>
              <w:t>нереферентная</w:t>
            </w:r>
            <w:proofErr w:type="spellEnd"/>
            <w:r w:rsidRPr="00E25C5A">
              <w:rPr>
                <w:rFonts w:ascii="GHEA Grapalat" w:eastAsia="Times New Roman" w:hAnsi="GHEA Grapalat" w:cs="Times New Roman"/>
                <w:color w:val="000000" w:themeColor="text1"/>
                <w:sz w:val="20"/>
                <w:szCs w:val="20"/>
              </w:rPr>
              <w:t xml:space="preserve"> страна) лекарства</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572CFD" w:rsidRPr="00E25C5A" w:rsidTr="00663BC1">
        <w:tc>
          <w:tcPr>
            <w:tcW w:w="6976" w:type="dxa"/>
            <w:hideMark/>
          </w:tcPr>
          <w:p w:rsidR="004008A0" w:rsidRPr="00E25C5A" w:rsidRDefault="00C20C87" w:rsidP="00663BC1">
            <w:pPr>
              <w:widowControl w:val="0"/>
              <w:tabs>
                <w:tab w:val="left" w:pos="44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w:t>
            </w:r>
            <w:r w:rsidRPr="00E25C5A">
              <w:rPr>
                <w:rFonts w:ascii="GHEA Grapalat" w:eastAsia="Times New Roman" w:hAnsi="GHEA Grapalat" w:cs="Times New Roman"/>
                <w:color w:val="000000" w:themeColor="text1"/>
                <w:sz w:val="20"/>
                <w:szCs w:val="20"/>
              </w:rPr>
              <w:tab/>
              <w:t xml:space="preserve">за принятие уведомления об изменении, не требующем экспертизы </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5-кратном размере базовой пошлины</w:t>
            </w:r>
          </w:p>
        </w:tc>
      </w:tr>
      <w:tr w:rsidR="00572CFD" w:rsidRPr="00E25C5A" w:rsidTr="00663BC1">
        <w:tc>
          <w:tcPr>
            <w:tcW w:w="6976" w:type="dxa"/>
            <w:hideMark/>
          </w:tcPr>
          <w:p w:rsidR="004008A0" w:rsidRPr="00E25C5A" w:rsidRDefault="00C20C87" w:rsidP="00663BC1">
            <w:pPr>
              <w:widowControl w:val="0"/>
              <w:tabs>
                <w:tab w:val="left" w:pos="446"/>
              </w:tabs>
              <w:spacing w:after="120"/>
              <w:rPr>
                <w:rFonts w:ascii="GHEA Grapalat" w:eastAsia="Times New Roman" w:hAnsi="GHEA Grapalat" w:cs="Times New Roman"/>
                <w:b/>
                <w:color w:val="000000" w:themeColor="text1"/>
                <w:sz w:val="20"/>
                <w:szCs w:val="20"/>
              </w:rPr>
            </w:pPr>
            <w:r w:rsidRPr="00E25C5A">
              <w:rPr>
                <w:rFonts w:ascii="GHEA Grapalat" w:eastAsia="Times New Roman" w:hAnsi="GHEA Grapalat" w:cs="Times New Roman"/>
                <w:b/>
                <w:color w:val="000000" w:themeColor="text1"/>
                <w:sz w:val="20"/>
                <w:szCs w:val="20"/>
              </w:rPr>
              <w:t>14)</w:t>
            </w:r>
            <w:r w:rsidRPr="00E25C5A">
              <w:rPr>
                <w:rFonts w:ascii="GHEA Grapalat" w:eastAsia="Times New Roman" w:hAnsi="GHEA Grapalat" w:cs="Times New Roman"/>
                <w:b/>
                <w:color w:val="000000" w:themeColor="text1"/>
                <w:sz w:val="20"/>
                <w:szCs w:val="20"/>
              </w:rPr>
              <w:tab/>
              <w:t>Вид по каждому изменению, за исключением производственной территории и новой инструкции, в случае которых уплата государственной пошлины осуществляется за каждое лекарство по ставке, установленной пунктом 12 настоящей части</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Courier New" w:eastAsia="Times New Roman" w:hAnsi="Courier New" w:cs="Courier New"/>
                <w:color w:val="000000" w:themeColor="text1"/>
                <w:sz w:val="20"/>
                <w:szCs w:val="20"/>
              </w:rPr>
              <w:t> </w:t>
            </w:r>
          </w:p>
        </w:tc>
      </w:tr>
      <w:tr w:rsidR="00572CFD" w:rsidRPr="00E25C5A" w:rsidTr="00663BC1">
        <w:tc>
          <w:tcPr>
            <w:tcW w:w="6976" w:type="dxa"/>
            <w:hideMark/>
          </w:tcPr>
          <w:p w:rsidR="00572CFD" w:rsidRPr="00E25C5A" w:rsidRDefault="00C20C87" w:rsidP="00663BC1">
            <w:pPr>
              <w:widowControl w:val="0"/>
              <w:tabs>
                <w:tab w:val="left" w:pos="44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Pr="00E25C5A">
              <w:rPr>
                <w:rFonts w:ascii="GHEA Grapalat" w:eastAsia="Times New Roman" w:hAnsi="GHEA Grapalat" w:cs="Times New Roman"/>
                <w:color w:val="000000" w:themeColor="text1"/>
                <w:sz w:val="20"/>
                <w:szCs w:val="20"/>
              </w:rPr>
              <w:tab/>
              <w:t>за экспертизу изменения зарегистрированного по общей процедуре либо в порядке ЕАЭС лекарства в целях применения только в Республике Армения</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46"/>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t xml:space="preserve">за экспертизу изменения лекарства, зарегистрированного по </w:t>
            </w:r>
            <w:r w:rsidRPr="00E25C5A">
              <w:rPr>
                <w:rFonts w:ascii="GHEA Grapalat" w:eastAsia="Times New Roman" w:hAnsi="GHEA Grapalat" w:cs="Times New Roman"/>
                <w:color w:val="000000" w:themeColor="text1"/>
                <w:sz w:val="20"/>
                <w:szCs w:val="20"/>
              </w:rPr>
              <w:lastRenderedPageBreak/>
              <w:t>упрощенной процедуре</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lastRenderedPageBreak/>
              <w:t xml:space="preserve">в 150-кратном размере </w:t>
            </w:r>
            <w:r w:rsidRPr="00E25C5A">
              <w:rPr>
                <w:rFonts w:ascii="GHEA Grapalat" w:eastAsia="Times New Roman" w:hAnsi="GHEA Grapalat" w:cs="Times New Roman"/>
                <w:color w:val="000000" w:themeColor="text1"/>
                <w:sz w:val="20"/>
                <w:szCs w:val="20"/>
              </w:rPr>
              <w:lastRenderedPageBreak/>
              <w:t>базовой пошлины</w:t>
            </w:r>
          </w:p>
        </w:tc>
      </w:tr>
      <w:tr w:rsidR="00572CFD" w:rsidRPr="00E25C5A" w:rsidTr="00663BC1">
        <w:tc>
          <w:tcPr>
            <w:tcW w:w="6976" w:type="dxa"/>
            <w:hideMark/>
          </w:tcPr>
          <w:p w:rsidR="00572CFD" w:rsidRPr="00E25C5A" w:rsidRDefault="00C20C87" w:rsidP="00663BC1">
            <w:pPr>
              <w:widowControl w:val="0"/>
              <w:tabs>
                <w:tab w:val="left" w:pos="446"/>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lastRenderedPageBreak/>
              <w:t>в</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rPr>
              <w:tab/>
            </w:r>
            <w:proofErr w:type="gramStart"/>
            <w:r w:rsidRPr="00E25C5A">
              <w:rPr>
                <w:rFonts w:ascii="GHEA Grapalat" w:eastAsia="Times New Roman" w:hAnsi="GHEA Grapalat" w:cs="Times New Roman"/>
                <w:color w:val="000000" w:themeColor="text1"/>
                <w:sz w:val="20"/>
                <w:szCs w:val="20"/>
              </w:rPr>
              <w:t>за</w:t>
            </w:r>
            <w:proofErr w:type="gramEnd"/>
            <w:r w:rsidRPr="00E25C5A">
              <w:rPr>
                <w:rFonts w:ascii="GHEA Grapalat" w:eastAsia="Times New Roman" w:hAnsi="GHEA Grapalat" w:cs="Times New Roman"/>
                <w:color w:val="000000" w:themeColor="text1"/>
                <w:sz w:val="20"/>
                <w:szCs w:val="20"/>
              </w:rPr>
              <w:t xml:space="preserve"> экспертизу изменения зарегистрированного в порядке ЕАЭС (</w:t>
            </w:r>
            <w:proofErr w:type="spellStart"/>
            <w:r w:rsidRPr="00E25C5A">
              <w:rPr>
                <w:rFonts w:ascii="GHEA Grapalat" w:eastAsia="Times New Roman" w:hAnsi="GHEA Grapalat" w:cs="Times New Roman"/>
                <w:color w:val="000000" w:themeColor="text1"/>
                <w:sz w:val="20"/>
                <w:szCs w:val="20"/>
              </w:rPr>
              <w:t>референтная</w:t>
            </w:r>
            <w:proofErr w:type="spellEnd"/>
            <w:r w:rsidRPr="00E25C5A">
              <w:rPr>
                <w:rFonts w:ascii="GHEA Grapalat" w:eastAsia="Times New Roman" w:hAnsi="GHEA Grapalat" w:cs="Times New Roman"/>
                <w:color w:val="000000" w:themeColor="text1"/>
                <w:sz w:val="20"/>
                <w:szCs w:val="20"/>
              </w:rPr>
              <w:t xml:space="preserve"> страна) лекарства</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700-кратном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4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г.</w:t>
            </w:r>
            <w:r w:rsidRPr="00E25C5A">
              <w:rPr>
                <w:rFonts w:ascii="GHEA Grapalat" w:eastAsia="Times New Roman" w:hAnsi="GHEA Grapalat" w:cs="Times New Roman"/>
                <w:color w:val="000000" w:themeColor="text1"/>
                <w:sz w:val="20"/>
                <w:szCs w:val="20"/>
              </w:rPr>
              <w:tab/>
              <w:t>за экспертизу изменения зарегистрированного в порядке ЕАЭС (</w:t>
            </w:r>
            <w:proofErr w:type="spellStart"/>
            <w:r w:rsidRPr="00E25C5A">
              <w:rPr>
                <w:rFonts w:ascii="GHEA Grapalat" w:eastAsia="Times New Roman" w:hAnsi="GHEA Grapalat" w:cs="Times New Roman"/>
                <w:color w:val="000000" w:themeColor="text1"/>
                <w:sz w:val="20"/>
                <w:szCs w:val="20"/>
              </w:rPr>
              <w:t>нереферентная</w:t>
            </w:r>
            <w:proofErr w:type="spellEnd"/>
            <w:r w:rsidRPr="00E25C5A">
              <w:rPr>
                <w:rFonts w:ascii="GHEA Grapalat" w:eastAsia="Times New Roman" w:hAnsi="GHEA Grapalat" w:cs="Times New Roman"/>
                <w:color w:val="000000" w:themeColor="text1"/>
                <w:sz w:val="20"/>
                <w:szCs w:val="20"/>
              </w:rPr>
              <w:t xml:space="preserve"> страна) лекарства</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350-кратном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4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w:t>
            </w:r>
            <w:r w:rsidRPr="00E25C5A">
              <w:rPr>
                <w:rFonts w:ascii="GHEA Grapalat" w:eastAsia="Times New Roman" w:hAnsi="GHEA Grapalat" w:cs="Times New Roman"/>
                <w:color w:val="000000" w:themeColor="text1"/>
                <w:sz w:val="20"/>
                <w:szCs w:val="20"/>
              </w:rPr>
              <w:tab/>
              <w:t>за лабораторную экспертизу в случае изменения до трех показателей в спецификации</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46"/>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е.</w:t>
            </w:r>
            <w:r w:rsidRPr="00E25C5A">
              <w:rPr>
                <w:rFonts w:ascii="GHEA Grapalat" w:eastAsia="Times New Roman" w:hAnsi="GHEA Grapalat" w:cs="Times New Roman"/>
                <w:color w:val="000000" w:themeColor="text1"/>
                <w:sz w:val="20"/>
                <w:szCs w:val="20"/>
              </w:rPr>
              <w:tab/>
              <w:t>за лабораторную экспертизу в случае изменения более трех показателей в спецификации</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500-кратном размере базовой пошлины</w:t>
            </w:r>
          </w:p>
        </w:tc>
      </w:tr>
    </w:tbl>
    <w:p w:rsidR="00572CFD" w:rsidRPr="00E25C5A" w:rsidRDefault="00572CFD" w:rsidP="00E25C5A">
      <w:pPr>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2.</w:t>
      </w:r>
      <w:r w:rsidR="0089274A" w:rsidRPr="00E25C5A">
        <w:rPr>
          <w:rFonts w:ascii="GHEA Grapalat" w:eastAsia="Times New Roman" w:hAnsi="GHEA Grapalat" w:cs="Times New Roman"/>
          <w:color w:val="000000" w:themeColor="text1"/>
          <w:sz w:val="24"/>
          <w:szCs w:val="24"/>
        </w:rPr>
        <w:tab/>
      </w:r>
      <w:r w:rsidRPr="00E25C5A">
        <w:rPr>
          <w:rFonts w:ascii="GHEA Grapalat" w:eastAsia="Times New Roman" w:hAnsi="GHEA Grapalat" w:cs="Times New Roman"/>
          <w:color w:val="000000" w:themeColor="text1"/>
          <w:sz w:val="24"/>
          <w:szCs w:val="24"/>
        </w:rPr>
        <w:t xml:space="preserve">Государственная пошлина за экспертизы, осуществляемые в целях выдачи </w:t>
      </w:r>
      <w:r w:rsidR="00940215" w:rsidRPr="00E25C5A">
        <w:rPr>
          <w:rFonts w:ascii="GHEA Grapalat" w:eastAsia="Times New Roman" w:hAnsi="GHEA Grapalat" w:cs="Times New Roman"/>
          <w:color w:val="000000" w:themeColor="text1"/>
          <w:sz w:val="24"/>
          <w:szCs w:val="24"/>
        </w:rPr>
        <w:t>сертификата</w:t>
      </w:r>
      <w:r w:rsidRPr="00E25C5A">
        <w:rPr>
          <w:rFonts w:ascii="GHEA Grapalat" w:eastAsia="Times New Roman" w:hAnsi="GHEA Grapalat" w:cs="Times New Roman"/>
          <w:color w:val="000000" w:themeColor="text1"/>
          <w:sz w:val="24"/>
          <w:szCs w:val="24"/>
        </w:rPr>
        <w:t xml:space="preserve"> на ввоз или вывоз ввозимых в Республику Армения и вывозимых из Республики Армения лекарств, фармацевтических субстанций, лекарственного растительного сырья, исследуемой фармацевтической продукции взимается по следующим ставкам:</w:t>
      </w:r>
    </w:p>
    <w:tbl>
      <w:tblPr>
        <w:tblStyle w:val="TableGrid"/>
        <w:tblW w:w="9606" w:type="dxa"/>
        <w:tblLook w:val="04A0"/>
      </w:tblPr>
      <w:tblGrid>
        <w:gridCol w:w="6976"/>
        <w:gridCol w:w="2630"/>
      </w:tblGrid>
      <w:tr w:rsidR="00572CFD" w:rsidRPr="00E25C5A" w:rsidTr="00663BC1">
        <w:tc>
          <w:tcPr>
            <w:tcW w:w="6976" w:type="dxa"/>
            <w:hideMark/>
          </w:tcPr>
          <w:p w:rsidR="00572CFD" w:rsidRPr="00E25C5A" w:rsidRDefault="00C20C87" w:rsidP="00663BC1">
            <w:pPr>
              <w:widowControl w:val="0"/>
              <w:tabs>
                <w:tab w:val="left" w:pos="43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1)</w:t>
            </w:r>
            <w:r w:rsidRPr="00E25C5A">
              <w:rPr>
                <w:rFonts w:ascii="GHEA Grapalat" w:eastAsia="Times New Roman" w:hAnsi="GHEA Grapalat" w:cs="Times New Roman"/>
                <w:color w:val="000000" w:themeColor="text1"/>
                <w:sz w:val="20"/>
                <w:szCs w:val="24"/>
              </w:rPr>
              <w:tab/>
              <w:t>за документарную экспертизу ввозимых лекарств, фармацевтических субстанций, лекарственного растительного сырья, исследуемой фармацевтической продукции</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Courier New" w:eastAsia="Times New Roman" w:hAnsi="Courier New" w:cs="Courier New"/>
                <w:color w:val="000000" w:themeColor="text1"/>
                <w:sz w:val="20"/>
                <w:szCs w:val="24"/>
              </w:rPr>
              <w:t> </w:t>
            </w:r>
          </w:p>
        </w:tc>
      </w:tr>
      <w:tr w:rsidR="00572CFD" w:rsidRPr="00E25C5A" w:rsidTr="00663BC1">
        <w:tc>
          <w:tcPr>
            <w:tcW w:w="6976" w:type="dxa"/>
            <w:hideMark/>
          </w:tcPr>
          <w:p w:rsidR="00572CFD" w:rsidRPr="00E25C5A" w:rsidRDefault="00C20C87" w:rsidP="00663BC1">
            <w:pPr>
              <w:widowControl w:val="0"/>
              <w:tabs>
                <w:tab w:val="left" w:pos="43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а.</w:t>
            </w:r>
            <w:r w:rsidRPr="00E25C5A">
              <w:rPr>
                <w:rFonts w:ascii="GHEA Grapalat" w:eastAsia="Times New Roman" w:hAnsi="GHEA Grapalat" w:cs="Times New Roman"/>
                <w:color w:val="000000" w:themeColor="text1"/>
                <w:sz w:val="20"/>
                <w:szCs w:val="24"/>
                <w:lang w:val="en-US"/>
              </w:rPr>
              <w:tab/>
            </w:r>
            <w:r w:rsidRPr="00E25C5A">
              <w:rPr>
                <w:rFonts w:ascii="GHEA Grapalat" w:eastAsia="Times New Roman" w:hAnsi="GHEA Grapalat" w:cs="Times New Roman"/>
                <w:color w:val="000000" w:themeColor="text1"/>
                <w:sz w:val="20"/>
                <w:szCs w:val="24"/>
              </w:rPr>
              <w:t>за 1-5 наименований</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10-кратном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30"/>
              </w:tabs>
              <w:spacing w:after="120"/>
              <w:rPr>
                <w:rFonts w:ascii="GHEA Grapalat" w:eastAsia="Times New Roman" w:hAnsi="GHEA Grapalat" w:cs="Times New Roman"/>
                <w:color w:val="000000" w:themeColor="text1"/>
                <w:sz w:val="20"/>
                <w:szCs w:val="24"/>
              </w:rPr>
            </w:pPr>
            <w:proofErr w:type="gramStart"/>
            <w:r w:rsidRPr="00E25C5A">
              <w:rPr>
                <w:rFonts w:ascii="GHEA Grapalat" w:eastAsia="Times New Roman" w:hAnsi="GHEA Grapalat" w:cs="Times New Roman"/>
                <w:color w:val="000000" w:themeColor="text1"/>
                <w:sz w:val="20"/>
                <w:szCs w:val="24"/>
              </w:rPr>
              <w:t>б</w:t>
            </w:r>
            <w:proofErr w:type="gramEnd"/>
            <w:r w:rsidRPr="00E25C5A">
              <w:rPr>
                <w:rFonts w:ascii="GHEA Grapalat" w:eastAsia="Times New Roman" w:hAnsi="GHEA Grapalat" w:cs="Times New Roman"/>
                <w:color w:val="000000" w:themeColor="text1"/>
                <w:sz w:val="20"/>
                <w:szCs w:val="24"/>
              </w:rPr>
              <w:t>.</w:t>
            </w:r>
            <w:r w:rsidRPr="00E25C5A">
              <w:rPr>
                <w:rFonts w:ascii="GHEA Grapalat" w:eastAsia="Times New Roman" w:hAnsi="GHEA Grapalat" w:cs="Times New Roman"/>
                <w:color w:val="000000" w:themeColor="text1"/>
                <w:sz w:val="20"/>
                <w:szCs w:val="24"/>
                <w:lang w:val="en-US"/>
              </w:rPr>
              <w:tab/>
            </w:r>
            <w:r w:rsidRPr="00E25C5A">
              <w:rPr>
                <w:rFonts w:ascii="GHEA Grapalat" w:eastAsia="Times New Roman" w:hAnsi="GHEA Grapalat" w:cs="Times New Roman"/>
                <w:color w:val="000000" w:themeColor="text1"/>
                <w:sz w:val="20"/>
                <w:szCs w:val="24"/>
              </w:rPr>
              <w:t>за 6-20 наименований</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20-кратном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30"/>
              </w:tabs>
              <w:spacing w:after="120"/>
              <w:rPr>
                <w:rFonts w:ascii="GHEA Grapalat" w:eastAsia="Times New Roman" w:hAnsi="GHEA Grapalat" w:cs="Times New Roman"/>
                <w:color w:val="000000" w:themeColor="text1"/>
                <w:sz w:val="20"/>
                <w:szCs w:val="24"/>
              </w:rPr>
            </w:pPr>
            <w:proofErr w:type="gramStart"/>
            <w:r w:rsidRPr="00E25C5A">
              <w:rPr>
                <w:rFonts w:ascii="GHEA Grapalat" w:eastAsia="Times New Roman" w:hAnsi="GHEA Grapalat" w:cs="Times New Roman"/>
                <w:color w:val="000000" w:themeColor="text1"/>
                <w:sz w:val="20"/>
                <w:szCs w:val="24"/>
              </w:rPr>
              <w:t>в</w:t>
            </w:r>
            <w:proofErr w:type="gramEnd"/>
            <w:r w:rsidRPr="00E25C5A">
              <w:rPr>
                <w:rFonts w:ascii="GHEA Grapalat" w:eastAsia="Times New Roman" w:hAnsi="GHEA Grapalat" w:cs="Times New Roman"/>
                <w:color w:val="000000" w:themeColor="text1"/>
                <w:sz w:val="20"/>
                <w:szCs w:val="24"/>
              </w:rPr>
              <w:t>.</w:t>
            </w:r>
            <w:r w:rsidRPr="00E25C5A">
              <w:rPr>
                <w:rFonts w:ascii="GHEA Grapalat" w:eastAsia="Times New Roman" w:hAnsi="GHEA Grapalat" w:cs="Times New Roman"/>
                <w:color w:val="000000" w:themeColor="text1"/>
                <w:sz w:val="20"/>
                <w:szCs w:val="24"/>
              </w:rPr>
              <w:tab/>
            </w:r>
            <w:proofErr w:type="gramStart"/>
            <w:r w:rsidRPr="00E25C5A">
              <w:rPr>
                <w:rFonts w:ascii="GHEA Grapalat" w:eastAsia="Times New Roman" w:hAnsi="GHEA Grapalat" w:cs="Times New Roman"/>
                <w:color w:val="000000" w:themeColor="text1"/>
                <w:sz w:val="20"/>
                <w:szCs w:val="24"/>
              </w:rPr>
              <w:t>в</w:t>
            </w:r>
            <w:proofErr w:type="gramEnd"/>
            <w:r w:rsidRPr="00E25C5A">
              <w:rPr>
                <w:rFonts w:ascii="GHEA Grapalat" w:eastAsia="Times New Roman" w:hAnsi="GHEA Grapalat" w:cs="Times New Roman"/>
                <w:color w:val="000000" w:themeColor="text1"/>
                <w:sz w:val="20"/>
                <w:szCs w:val="24"/>
              </w:rPr>
              <w:t xml:space="preserve"> случае 21 и более наименований — за каждое наименование</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3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2)</w:t>
            </w:r>
            <w:r w:rsidRPr="00E25C5A">
              <w:rPr>
                <w:rFonts w:ascii="GHEA Grapalat" w:eastAsia="Times New Roman" w:hAnsi="GHEA Grapalat" w:cs="Times New Roman"/>
                <w:color w:val="000000" w:themeColor="text1"/>
                <w:sz w:val="20"/>
                <w:szCs w:val="24"/>
                <w:lang w:val="en-US"/>
              </w:rPr>
              <w:tab/>
            </w:r>
            <w:r w:rsidRPr="00E25C5A">
              <w:rPr>
                <w:rFonts w:ascii="GHEA Grapalat" w:eastAsia="Times New Roman" w:hAnsi="GHEA Grapalat" w:cs="Times New Roman"/>
                <w:color w:val="000000" w:themeColor="text1"/>
                <w:sz w:val="20"/>
                <w:szCs w:val="24"/>
              </w:rPr>
              <w:t>за отбор образцов</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Courier New" w:eastAsia="Times New Roman" w:hAnsi="Courier New" w:cs="Courier New"/>
                <w:color w:val="000000" w:themeColor="text1"/>
                <w:sz w:val="20"/>
                <w:szCs w:val="24"/>
              </w:rPr>
              <w:t> </w:t>
            </w:r>
          </w:p>
        </w:tc>
      </w:tr>
      <w:tr w:rsidR="00572CFD" w:rsidRPr="00E25C5A" w:rsidTr="00663BC1">
        <w:tc>
          <w:tcPr>
            <w:tcW w:w="6976" w:type="dxa"/>
            <w:hideMark/>
          </w:tcPr>
          <w:p w:rsidR="00572CFD" w:rsidRPr="00E25C5A" w:rsidRDefault="00C20C87" w:rsidP="00663BC1">
            <w:pPr>
              <w:widowControl w:val="0"/>
              <w:tabs>
                <w:tab w:val="left" w:pos="43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а.</w:t>
            </w:r>
            <w:r w:rsidRPr="00E25C5A">
              <w:rPr>
                <w:rFonts w:ascii="GHEA Grapalat" w:eastAsia="Times New Roman" w:hAnsi="GHEA Grapalat" w:cs="Times New Roman"/>
                <w:color w:val="000000" w:themeColor="text1"/>
                <w:sz w:val="20"/>
                <w:szCs w:val="24"/>
                <w:lang w:val="en-US"/>
              </w:rPr>
              <w:tab/>
            </w:r>
            <w:r w:rsidRPr="00E25C5A">
              <w:rPr>
                <w:rFonts w:ascii="GHEA Grapalat" w:eastAsia="Times New Roman" w:hAnsi="GHEA Grapalat" w:cs="Times New Roman"/>
                <w:color w:val="000000" w:themeColor="text1"/>
                <w:sz w:val="20"/>
                <w:szCs w:val="24"/>
              </w:rPr>
              <w:t>за 1-5 наименований</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12-кратном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30"/>
              </w:tabs>
              <w:spacing w:after="120"/>
              <w:rPr>
                <w:rFonts w:ascii="GHEA Grapalat" w:eastAsia="Times New Roman" w:hAnsi="GHEA Grapalat" w:cs="Times New Roman"/>
                <w:color w:val="000000" w:themeColor="text1"/>
                <w:sz w:val="20"/>
                <w:szCs w:val="24"/>
              </w:rPr>
            </w:pPr>
            <w:proofErr w:type="gramStart"/>
            <w:r w:rsidRPr="00E25C5A">
              <w:rPr>
                <w:rFonts w:ascii="GHEA Grapalat" w:eastAsia="Times New Roman" w:hAnsi="GHEA Grapalat" w:cs="Times New Roman"/>
                <w:color w:val="000000" w:themeColor="text1"/>
                <w:sz w:val="20"/>
                <w:szCs w:val="24"/>
              </w:rPr>
              <w:t>б</w:t>
            </w:r>
            <w:proofErr w:type="gramEnd"/>
            <w:r w:rsidRPr="00E25C5A">
              <w:rPr>
                <w:rFonts w:ascii="GHEA Grapalat" w:eastAsia="Times New Roman" w:hAnsi="GHEA Grapalat" w:cs="Times New Roman"/>
                <w:color w:val="000000" w:themeColor="text1"/>
                <w:sz w:val="20"/>
                <w:szCs w:val="24"/>
              </w:rPr>
              <w:t>.</w:t>
            </w:r>
            <w:r w:rsidRPr="00E25C5A">
              <w:rPr>
                <w:rFonts w:ascii="GHEA Grapalat" w:eastAsia="Times New Roman" w:hAnsi="GHEA Grapalat" w:cs="Times New Roman"/>
                <w:color w:val="000000" w:themeColor="text1"/>
                <w:sz w:val="20"/>
                <w:szCs w:val="24"/>
                <w:lang w:val="en-US"/>
              </w:rPr>
              <w:tab/>
            </w:r>
            <w:r w:rsidRPr="00E25C5A">
              <w:rPr>
                <w:rFonts w:ascii="GHEA Grapalat" w:eastAsia="Times New Roman" w:hAnsi="GHEA Grapalat" w:cs="Times New Roman"/>
                <w:color w:val="000000" w:themeColor="text1"/>
                <w:sz w:val="20"/>
                <w:szCs w:val="24"/>
              </w:rPr>
              <w:t>за 6-20 наименований</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20-кратном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30"/>
              </w:tabs>
              <w:spacing w:after="120"/>
              <w:rPr>
                <w:rFonts w:ascii="GHEA Grapalat" w:eastAsia="Times New Roman" w:hAnsi="GHEA Grapalat" w:cs="Times New Roman"/>
                <w:color w:val="000000" w:themeColor="text1"/>
                <w:sz w:val="20"/>
                <w:szCs w:val="24"/>
              </w:rPr>
            </w:pPr>
            <w:proofErr w:type="gramStart"/>
            <w:r w:rsidRPr="00E25C5A">
              <w:rPr>
                <w:rFonts w:ascii="GHEA Grapalat" w:eastAsia="Times New Roman" w:hAnsi="GHEA Grapalat" w:cs="Times New Roman"/>
                <w:color w:val="000000" w:themeColor="text1"/>
                <w:sz w:val="20"/>
                <w:szCs w:val="24"/>
              </w:rPr>
              <w:t>в</w:t>
            </w:r>
            <w:proofErr w:type="gramEnd"/>
            <w:r w:rsidRPr="00E25C5A">
              <w:rPr>
                <w:rFonts w:ascii="GHEA Grapalat" w:eastAsia="Times New Roman" w:hAnsi="GHEA Grapalat" w:cs="Times New Roman"/>
                <w:color w:val="000000" w:themeColor="text1"/>
                <w:sz w:val="20"/>
                <w:szCs w:val="24"/>
              </w:rPr>
              <w:t>.</w:t>
            </w:r>
            <w:r w:rsidRPr="00E25C5A">
              <w:rPr>
                <w:rFonts w:ascii="GHEA Grapalat" w:eastAsia="Times New Roman" w:hAnsi="GHEA Grapalat" w:cs="Times New Roman"/>
                <w:color w:val="000000" w:themeColor="text1"/>
                <w:sz w:val="20"/>
                <w:szCs w:val="24"/>
              </w:rPr>
              <w:tab/>
            </w:r>
            <w:proofErr w:type="gramStart"/>
            <w:r w:rsidRPr="00E25C5A">
              <w:rPr>
                <w:rFonts w:ascii="GHEA Grapalat" w:eastAsia="Times New Roman" w:hAnsi="GHEA Grapalat" w:cs="Times New Roman"/>
                <w:color w:val="000000" w:themeColor="text1"/>
                <w:sz w:val="20"/>
                <w:szCs w:val="24"/>
              </w:rPr>
              <w:t>в</w:t>
            </w:r>
            <w:proofErr w:type="gramEnd"/>
            <w:r w:rsidRPr="00E25C5A">
              <w:rPr>
                <w:rFonts w:ascii="GHEA Grapalat" w:eastAsia="Times New Roman" w:hAnsi="GHEA Grapalat" w:cs="Times New Roman"/>
                <w:color w:val="000000" w:themeColor="text1"/>
                <w:sz w:val="20"/>
                <w:szCs w:val="24"/>
              </w:rPr>
              <w:t xml:space="preserve"> случае 21 и более наименований — за каждое наименование</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3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3)</w:t>
            </w:r>
            <w:r w:rsidRPr="00E25C5A">
              <w:rPr>
                <w:rFonts w:ascii="GHEA Grapalat" w:eastAsia="Times New Roman" w:hAnsi="GHEA Grapalat" w:cs="Times New Roman"/>
                <w:color w:val="000000" w:themeColor="text1"/>
                <w:sz w:val="20"/>
                <w:szCs w:val="24"/>
              </w:rPr>
              <w:tab/>
              <w:t>за уточнение статуса регистрации либо за подтверждение идентичности с зарегистрированным образцом, либо за экспертизу принадлежности продукции</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Courier New" w:eastAsia="Times New Roman" w:hAnsi="Courier New" w:cs="Courier New"/>
                <w:color w:val="000000" w:themeColor="text1"/>
                <w:sz w:val="20"/>
                <w:szCs w:val="24"/>
              </w:rPr>
              <w:t> </w:t>
            </w:r>
          </w:p>
        </w:tc>
      </w:tr>
      <w:tr w:rsidR="00572CFD" w:rsidRPr="00E25C5A" w:rsidTr="00663BC1">
        <w:tc>
          <w:tcPr>
            <w:tcW w:w="6976" w:type="dxa"/>
            <w:hideMark/>
          </w:tcPr>
          <w:p w:rsidR="00572CFD" w:rsidRPr="00E25C5A" w:rsidRDefault="00C20C87" w:rsidP="00663BC1">
            <w:pPr>
              <w:widowControl w:val="0"/>
              <w:tabs>
                <w:tab w:val="left" w:pos="43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а.</w:t>
            </w:r>
            <w:r w:rsidRPr="00E25C5A">
              <w:rPr>
                <w:rFonts w:ascii="GHEA Grapalat" w:eastAsia="Times New Roman" w:hAnsi="GHEA Grapalat" w:cs="Times New Roman"/>
                <w:color w:val="000000" w:themeColor="text1"/>
                <w:sz w:val="20"/>
                <w:szCs w:val="24"/>
                <w:lang w:val="en-US"/>
              </w:rPr>
              <w:tab/>
            </w:r>
            <w:r w:rsidRPr="00E25C5A">
              <w:rPr>
                <w:rFonts w:ascii="GHEA Grapalat" w:eastAsia="Times New Roman" w:hAnsi="GHEA Grapalat" w:cs="Times New Roman"/>
                <w:color w:val="000000" w:themeColor="text1"/>
                <w:sz w:val="20"/>
                <w:szCs w:val="24"/>
              </w:rPr>
              <w:t>за 1-5 наименований</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12-кратном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30"/>
              </w:tabs>
              <w:spacing w:after="120"/>
              <w:rPr>
                <w:rFonts w:ascii="GHEA Grapalat" w:eastAsia="Times New Roman" w:hAnsi="GHEA Grapalat" w:cs="Times New Roman"/>
                <w:color w:val="000000" w:themeColor="text1"/>
                <w:sz w:val="20"/>
                <w:szCs w:val="24"/>
              </w:rPr>
            </w:pPr>
            <w:proofErr w:type="gramStart"/>
            <w:r w:rsidRPr="00E25C5A">
              <w:rPr>
                <w:rFonts w:ascii="GHEA Grapalat" w:eastAsia="Times New Roman" w:hAnsi="GHEA Grapalat" w:cs="Times New Roman"/>
                <w:color w:val="000000" w:themeColor="text1"/>
                <w:sz w:val="20"/>
                <w:szCs w:val="24"/>
              </w:rPr>
              <w:t>б</w:t>
            </w:r>
            <w:proofErr w:type="gramEnd"/>
            <w:r w:rsidRPr="00E25C5A">
              <w:rPr>
                <w:rFonts w:ascii="GHEA Grapalat" w:eastAsia="Times New Roman" w:hAnsi="GHEA Grapalat" w:cs="Times New Roman"/>
                <w:color w:val="000000" w:themeColor="text1"/>
                <w:sz w:val="20"/>
                <w:szCs w:val="24"/>
              </w:rPr>
              <w:t>.</w:t>
            </w:r>
            <w:r w:rsidRPr="00E25C5A">
              <w:rPr>
                <w:rFonts w:ascii="GHEA Grapalat" w:eastAsia="Times New Roman" w:hAnsi="GHEA Grapalat" w:cs="Times New Roman"/>
                <w:color w:val="000000" w:themeColor="text1"/>
                <w:sz w:val="20"/>
                <w:szCs w:val="24"/>
                <w:lang w:val="en-US"/>
              </w:rPr>
              <w:tab/>
            </w:r>
            <w:r w:rsidRPr="00E25C5A">
              <w:rPr>
                <w:rFonts w:ascii="GHEA Grapalat" w:eastAsia="Times New Roman" w:hAnsi="GHEA Grapalat" w:cs="Times New Roman"/>
                <w:color w:val="000000" w:themeColor="text1"/>
                <w:sz w:val="20"/>
                <w:szCs w:val="24"/>
              </w:rPr>
              <w:t>за 6-20 наименований</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20-кратном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30"/>
              </w:tabs>
              <w:spacing w:after="120"/>
              <w:rPr>
                <w:rFonts w:ascii="GHEA Grapalat" w:eastAsia="Times New Roman" w:hAnsi="GHEA Grapalat" w:cs="Times New Roman"/>
                <w:color w:val="000000" w:themeColor="text1"/>
                <w:sz w:val="20"/>
                <w:szCs w:val="24"/>
              </w:rPr>
            </w:pPr>
            <w:proofErr w:type="gramStart"/>
            <w:r w:rsidRPr="00E25C5A">
              <w:rPr>
                <w:rFonts w:ascii="GHEA Grapalat" w:eastAsia="Times New Roman" w:hAnsi="GHEA Grapalat" w:cs="Times New Roman"/>
                <w:color w:val="000000" w:themeColor="text1"/>
                <w:sz w:val="20"/>
                <w:szCs w:val="24"/>
              </w:rPr>
              <w:t>в</w:t>
            </w:r>
            <w:proofErr w:type="gramEnd"/>
            <w:r w:rsidRPr="00E25C5A">
              <w:rPr>
                <w:rFonts w:ascii="GHEA Grapalat" w:eastAsia="Times New Roman" w:hAnsi="GHEA Grapalat" w:cs="Times New Roman"/>
                <w:color w:val="000000" w:themeColor="text1"/>
                <w:sz w:val="20"/>
                <w:szCs w:val="24"/>
              </w:rPr>
              <w:t>.</w:t>
            </w:r>
            <w:r w:rsidRPr="00E25C5A">
              <w:rPr>
                <w:rFonts w:ascii="GHEA Grapalat" w:eastAsia="Times New Roman" w:hAnsi="GHEA Grapalat" w:cs="Times New Roman"/>
                <w:color w:val="000000" w:themeColor="text1"/>
                <w:sz w:val="20"/>
                <w:szCs w:val="24"/>
              </w:rPr>
              <w:tab/>
            </w:r>
            <w:proofErr w:type="gramStart"/>
            <w:r w:rsidRPr="00E25C5A">
              <w:rPr>
                <w:rFonts w:ascii="GHEA Grapalat" w:eastAsia="Times New Roman" w:hAnsi="GHEA Grapalat" w:cs="Times New Roman"/>
                <w:color w:val="000000" w:themeColor="text1"/>
                <w:sz w:val="20"/>
                <w:szCs w:val="24"/>
              </w:rPr>
              <w:t>в</w:t>
            </w:r>
            <w:proofErr w:type="gramEnd"/>
            <w:r w:rsidRPr="00E25C5A">
              <w:rPr>
                <w:rFonts w:ascii="GHEA Grapalat" w:eastAsia="Times New Roman" w:hAnsi="GHEA Grapalat" w:cs="Times New Roman"/>
                <w:color w:val="000000" w:themeColor="text1"/>
                <w:sz w:val="20"/>
                <w:szCs w:val="24"/>
              </w:rPr>
              <w:t xml:space="preserve"> случае 21 и более наименований — за каждое наименование</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3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lastRenderedPageBreak/>
              <w:t>4)</w:t>
            </w:r>
            <w:r w:rsidRPr="00E25C5A">
              <w:rPr>
                <w:rFonts w:ascii="GHEA Grapalat" w:eastAsia="Times New Roman" w:hAnsi="GHEA Grapalat" w:cs="Times New Roman"/>
                <w:color w:val="000000" w:themeColor="text1"/>
                <w:sz w:val="20"/>
                <w:szCs w:val="24"/>
              </w:rPr>
              <w:tab/>
              <w:t>за лабораторную экспертизу лекарства либо исследуемой фармацевтической продукции</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300-кратном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3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5)</w:t>
            </w:r>
            <w:r w:rsidRPr="00E25C5A">
              <w:rPr>
                <w:rFonts w:ascii="GHEA Grapalat" w:eastAsia="Times New Roman" w:hAnsi="GHEA Grapalat" w:cs="Times New Roman"/>
                <w:color w:val="000000" w:themeColor="text1"/>
                <w:sz w:val="20"/>
                <w:szCs w:val="24"/>
              </w:rPr>
              <w:tab/>
              <w:t>за лабораторную экспертизу лекарственного вещества либо лекарственного растительного сырья</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100-кратном размере базовой пошлины</w:t>
            </w:r>
          </w:p>
        </w:tc>
      </w:tr>
      <w:tr w:rsidR="00572CFD" w:rsidRPr="00E25C5A" w:rsidTr="00663BC1">
        <w:tc>
          <w:tcPr>
            <w:tcW w:w="6976" w:type="dxa"/>
            <w:hideMark/>
          </w:tcPr>
          <w:p w:rsidR="00572CFD" w:rsidRPr="00E25C5A" w:rsidRDefault="00C20C87" w:rsidP="00663BC1">
            <w:pPr>
              <w:widowControl w:val="0"/>
              <w:tabs>
                <w:tab w:val="left" w:pos="43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6)</w:t>
            </w:r>
            <w:r w:rsidRPr="00E25C5A">
              <w:rPr>
                <w:rFonts w:ascii="GHEA Grapalat" w:eastAsia="Times New Roman" w:hAnsi="GHEA Grapalat" w:cs="Times New Roman"/>
                <w:color w:val="000000" w:themeColor="text1"/>
                <w:sz w:val="20"/>
                <w:szCs w:val="24"/>
              </w:rPr>
              <w:tab/>
              <w:t>за документарную экспертизу для разрешения на вывоз — по каждому наименованию</w:t>
            </w:r>
          </w:p>
        </w:tc>
        <w:tc>
          <w:tcPr>
            <w:tcW w:w="2630"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размере базовой пошлины</w:t>
            </w:r>
          </w:p>
        </w:tc>
      </w:tr>
    </w:tbl>
    <w:p w:rsidR="00572CFD" w:rsidRPr="00E25C5A" w:rsidRDefault="00572CFD" w:rsidP="00E25C5A">
      <w:pPr>
        <w:spacing w:after="160" w:line="360" w:lineRule="auto"/>
        <w:ind w:firstLine="567"/>
        <w:rPr>
          <w:rFonts w:ascii="GHEA Grapalat" w:eastAsia="Times New Roman" w:hAnsi="GHEA Grapalat" w:cs="Times New Roman"/>
          <w:color w:val="000000" w:themeColor="text1"/>
          <w:sz w:val="24"/>
          <w:szCs w:val="24"/>
        </w:rPr>
      </w:pPr>
    </w:p>
    <w:p w:rsidR="00572CFD" w:rsidRPr="00E25C5A" w:rsidRDefault="00572CFD" w:rsidP="00E25C5A">
      <w:pPr>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3.</w:t>
      </w:r>
      <w:r w:rsidR="0089274A" w:rsidRPr="00E25C5A">
        <w:rPr>
          <w:rFonts w:ascii="GHEA Grapalat" w:eastAsia="Times New Roman" w:hAnsi="GHEA Grapalat" w:cs="Times New Roman"/>
          <w:color w:val="000000" w:themeColor="text1"/>
          <w:sz w:val="24"/>
          <w:szCs w:val="24"/>
        </w:rPr>
        <w:tab/>
      </w:r>
      <w:r w:rsidRPr="00E25C5A">
        <w:rPr>
          <w:rFonts w:ascii="GHEA Grapalat" w:eastAsia="Times New Roman" w:hAnsi="GHEA Grapalat" w:cs="Times New Roman"/>
          <w:color w:val="000000" w:themeColor="text1"/>
          <w:sz w:val="24"/>
          <w:szCs w:val="24"/>
        </w:rPr>
        <w:t>За экспертизу, осуществляемую в целях выдачи лицензии на производство лека</w:t>
      </w:r>
      <w:proofErr w:type="gramStart"/>
      <w:r w:rsidRPr="00E25C5A">
        <w:rPr>
          <w:rFonts w:ascii="GHEA Grapalat" w:eastAsia="Times New Roman" w:hAnsi="GHEA Grapalat" w:cs="Times New Roman"/>
          <w:color w:val="000000" w:themeColor="text1"/>
          <w:sz w:val="24"/>
          <w:szCs w:val="24"/>
        </w:rPr>
        <w:t>рств в Р</w:t>
      </w:r>
      <w:proofErr w:type="gramEnd"/>
      <w:r w:rsidRPr="00E25C5A">
        <w:rPr>
          <w:rFonts w:ascii="GHEA Grapalat" w:eastAsia="Times New Roman" w:hAnsi="GHEA Grapalat" w:cs="Times New Roman"/>
          <w:color w:val="000000" w:themeColor="text1"/>
          <w:sz w:val="24"/>
          <w:szCs w:val="24"/>
        </w:rPr>
        <w:t>еспублике Армения</w:t>
      </w:r>
      <w:r w:rsidR="00940215" w:rsidRPr="00E25C5A">
        <w:rPr>
          <w:rFonts w:ascii="GHEA Grapalat" w:eastAsia="Times New Roman" w:hAnsi="GHEA Grapalat" w:cs="Times New Roman"/>
          <w:color w:val="000000" w:themeColor="text1"/>
          <w:sz w:val="24"/>
          <w:szCs w:val="24"/>
        </w:rPr>
        <w:t>,</w:t>
      </w:r>
      <w:r w:rsidRPr="00E25C5A">
        <w:rPr>
          <w:rFonts w:ascii="GHEA Grapalat" w:eastAsia="Times New Roman" w:hAnsi="GHEA Grapalat" w:cs="Times New Roman"/>
          <w:color w:val="000000" w:themeColor="text1"/>
          <w:sz w:val="24"/>
          <w:szCs w:val="24"/>
        </w:rPr>
        <w:t xml:space="preserve"> государственная пошлина взимается по следующей ставке:</w:t>
      </w:r>
    </w:p>
    <w:tbl>
      <w:tblPr>
        <w:tblStyle w:val="TableGrid"/>
        <w:tblW w:w="9568" w:type="dxa"/>
        <w:tblLook w:val="04A0"/>
      </w:tblPr>
      <w:tblGrid>
        <w:gridCol w:w="6811"/>
        <w:gridCol w:w="2757"/>
      </w:tblGrid>
      <w:tr w:rsidR="00572CFD" w:rsidRPr="00E25C5A" w:rsidTr="00663BC1">
        <w:trPr>
          <w:trHeight w:val="756"/>
        </w:trPr>
        <w:tc>
          <w:tcPr>
            <w:tcW w:w="6811" w:type="dxa"/>
            <w:hideMark/>
          </w:tcPr>
          <w:p w:rsidR="004008A0" w:rsidRPr="00E25C5A" w:rsidRDefault="00C20C87" w:rsidP="00663BC1">
            <w:pPr>
              <w:widowControl w:val="0"/>
              <w:tabs>
                <w:tab w:val="left" w:pos="353"/>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1)</w:t>
            </w:r>
            <w:r w:rsidRPr="00E25C5A">
              <w:rPr>
                <w:rFonts w:ascii="GHEA Grapalat" w:eastAsia="Times New Roman" w:hAnsi="GHEA Grapalat" w:cs="Times New Roman"/>
                <w:color w:val="000000" w:themeColor="text1"/>
                <w:sz w:val="20"/>
                <w:szCs w:val="24"/>
              </w:rPr>
              <w:tab/>
              <w:t>за экспертизу, осуществляемую в целях выдачи лицензии на производство лека</w:t>
            </w:r>
            <w:proofErr w:type="gramStart"/>
            <w:r w:rsidRPr="00E25C5A">
              <w:rPr>
                <w:rFonts w:ascii="GHEA Grapalat" w:eastAsia="Times New Roman" w:hAnsi="GHEA Grapalat" w:cs="Times New Roman"/>
                <w:color w:val="000000" w:themeColor="text1"/>
                <w:sz w:val="20"/>
                <w:szCs w:val="24"/>
              </w:rPr>
              <w:t>рств в Р</w:t>
            </w:r>
            <w:proofErr w:type="gramEnd"/>
            <w:r w:rsidRPr="00E25C5A">
              <w:rPr>
                <w:rFonts w:ascii="GHEA Grapalat" w:eastAsia="Times New Roman" w:hAnsi="GHEA Grapalat" w:cs="Times New Roman"/>
                <w:color w:val="000000" w:themeColor="text1"/>
                <w:sz w:val="20"/>
                <w:szCs w:val="24"/>
              </w:rPr>
              <w:t>еспублике Армения —</w:t>
            </w:r>
          </w:p>
        </w:tc>
        <w:tc>
          <w:tcPr>
            <w:tcW w:w="0" w:type="auto"/>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280-кратном размере базовой пошлины</w:t>
            </w:r>
          </w:p>
        </w:tc>
      </w:tr>
    </w:tbl>
    <w:p w:rsidR="00572CFD" w:rsidRPr="00E25C5A" w:rsidRDefault="00572CFD" w:rsidP="00E25C5A">
      <w:pPr>
        <w:tabs>
          <w:tab w:val="left" w:pos="1134"/>
        </w:tabs>
        <w:spacing w:after="160" w:line="360" w:lineRule="auto"/>
        <w:ind w:firstLine="567"/>
        <w:rPr>
          <w:rFonts w:ascii="GHEA Grapalat" w:eastAsia="Times New Roman" w:hAnsi="GHEA Grapalat" w:cs="Times New Roman"/>
          <w:color w:val="000000" w:themeColor="text1"/>
          <w:sz w:val="24"/>
          <w:szCs w:val="24"/>
        </w:rPr>
      </w:pPr>
    </w:p>
    <w:p w:rsidR="00572CFD" w:rsidRPr="00E25C5A" w:rsidRDefault="00572CFD" w:rsidP="00E25C5A">
      <w:pPr>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4.</w:t>
      </w:r>
      <w:r w:rsidR="0089274A" w:rsidRPr="00E25C5A">
        <w:rPr>
          <w:rFonts w:ascii="GHEA Grapalat" w:eastAsia="Times New Roman" w:hAnsi="GHEA Grapalat" w:cs="Times New Roman"/>
          <w:color w:val="000000" w:themeColor="text1"/>
          <w:sz w:val="24"/>
          <w:szCs w:val="24"/>
        </w:rPr>
        <w:tab/>
      </w:r>
      <w:r w:rsidRPr="00E25C5A">
        <w:rPr>
          <w:rFonts w:ascii="GHEA Grapalat" w:eastAsia="Times New Roman" w:hAnsi="GHEA Grapalat" w:cs="Times New Roman"/>
          <w:color w:val="000000" w:themeColor="text1"/>
          <w:sz w:val="24"/>
          <w:szCs w:val="24"/>
        </w:rPr>
        <w:t>За экспертизу, осуществляемую в целях выдачи лицензии на оптовую реализацию лека</w:t>
      </w:r>
      <w:proofErr w:type="gramStart"/>
      <w:r w:rsidRPr="00E25C5A">
        <w:rPr>
          <w:rFonts w:ascii="GHEA Grapalat" w:eastAsia="Times New Roman" w:hAnsi="GHEA Grapalat" w:cs="Times New Roman"/>
          <w:color w:val="000000" w:themeColor="text1"/>
          <w:sz w:val="24"/>
          <w:szCs w:val="24"/>
        </w:rPr>
        <w:t>рств в Р</w:t>
      </w:r>
      <w:proofErr w:type="gramEnd"/>
      <w:r w:rsidRPr="00E25C5A">
        <w:rPr>
          <w:rFonts w:ascii="GHEA Grapalat" w:eastAsia="Times New Roman" w:hAnsi="GHEA Grapalat" w:cs="Times New Roman"/>
          <w:color w:val="000000" w:themeColor="text1"/>
          <w:sz w:val="24"/>
          <w:szCs w:val="24"/>
        </w:rPr>
        <w:t>еспублике Армения</w:t>
      </w:r>
      <w:r w:rsidR="00940215" w:rsidRPr="00E25C5A">
        <w:rPr>
          <w:rFonts w:ascii="GHEA Grapalat" w:eastAsia="Times New Roman" w:hAnsi="GHEA Grapalat" w:cs="Times New Roman"/>
          <w:color w:val="000000" w:themeColor="text1"/>
          <w:sz w:val="24"/>
          <w:szCs w:val="24"/>
        </w:rPr>
        <w:t>,</w:t>
      </w:r>
      <w:r w:rsidRPr="00E25C5A">
        <w:rPr>
          <w:rFonts w:ascii="GHEA Grapalat" w:eastAsia="Times New Roman" w:hAnsi="GHEA Grapalat" w:cs="Times New Roman"/>
          <w:color w:val="000000" w:themeColor="text1"/>
          <w:sz w:val="24"/>
          <w:szCs w:val="24"/>
        </w:rPr>
        <w:t xml:space="preserve"> государственная пошлина взимается по следующей ставке:</w:t>
      </w:r>
    </w:p>
    <w:tbl>
      <w:tblPr>
        <w:tblStyle w:val="TableGrid"/>
        <w:tblW w:w="9354" w:type="dxa"/>
        <w:tblLook w:val="04A0"/>
      </w:tblPr>
      <w:tblGrid>
        <w:gridCol w:w="6771"/>
        <w:gridCol w:w="2583"/>
      </w:tblGrid>
      <w:tr w:rsidR="00572CFD" w:rsidRPr="00E25C5A" w:rsidTr="00663BC1">
        <w:tc>
          <w:tcPr>
            <w:tcW w:w="6771" w:type="dxa"/>
            <w:hideMark/>
          </w:tcPr>
          <w:p w:rsidR="004008A0" w:rsidRPr="00E25C5A" w:rsidRDefault="00C20C87" w:rsidP="00663BC1">
            <w:pPr>
              <w:widowControl w:val="0"/>
              <w:tabs>
                <w:tab w:val="left" w:pos="363"/>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1)</w:t>
            </w:r>
            <w:r w:rsidRPr="00E25C5A">
              <w:rPr>
                <w:rFonts w:ascii="GHEA Grapalat" w:eastAsia="Times New Roman" w:hAnsi="GHEA Grapalat" w:cs="Times New Roman"/>
                <w:color w:val="000000" w:themeColor="text1"/>
                <w:sz w:val="20"/>
                <w:szCs w:val="24"/>
              </w:rPr>
              <w:tab/>
              <w:t>за экспертизу, осуществляемую в целях выдачи лицензии на оптовую реализацию лека</w:t>
            </w:r>
            <w:proofErr w:type="gramStart"/>
            <w:r w:rsidRPr="00E25C5A">
              <w:rPr>
                <w:rFonts w:ascii="GHEA Grapalat" w:eastAsia="Times New Roman" w:hAnsi="GHEA Grapalat" w:cs="Times New Roman"/>
                <w:color w:val="000000" w:themeColor="text1"/>
                <w:sz w:val="20"/>
                <w:szCs w:val="24"/>
              </w:rPr>
              <w:t>рств в Р</w:t>
            </w:r>
            <w:proofErr w:type="gramEnd"/>
            <w:r w:rsidRPr="00E25C5A">
              <w:rPr>
                <w:rFonts w:ascii="GHEA Grapalat" w:eastAsia="Times New Roman" w:hAnsi="GHEA Grapalat" w:cs="Times New Roman"/>
                <w:color w:val="000000" w:themeColor="text1"/>
                <w:sz w:val="20"/>
                <w:szCs w:val="24"/>
              </w:rPr>
              <w:t>еспублике Армения —</w:t>
            </w:r>
          </w:p>
        </w:tc>
        <w:tc>
          <w:tcPr>
            <w:tcW w:w="0" w:type="auto"/>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140-кратном размере базовой пошлины</w:t>
            </w:r>
          </w:p>
        </w:tc>
      </w:tr>
    </w:tbl>
    <w:p w:rsidR="0089274A" w:rsidRPr="00E25C5A" w:rsidRDefault="0089274A" w:rsidP="00E25C5A">
      <w:pPr>
        <w:spacing w:after="160" w:line="360" w:lineRule="auto"/>
        <w:ind w:firstLine="720"/>
        <w:rPr>
          <w:rFonts w:ascii="GHEA Grapalat" w:eastAsia="Times New Roman" w:hAnsi="GHEA Grapalat" w:cs="Times New Roman"/>
          <w:color w:val="000000" w:themeColor="text1"/>
          <w:sz w:val="24"/>
          <w:szCs w:val="24"/>
        </w:rPr>
      </w:pPr>
    </w:p>
    <w:p w:rsidR="00572CFD" w:rsidRPr="00E25C5A" w:rsidRDefault="00572CFD" w:rsidP="00E25C5A">
      <w:pPr>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5.</w:t>
      </w:r>
      <w:r w:rsidR="0089274A" w:rsidRPr="00E25C5A">
        <w:rPr>
          <w:rFonts w:ascii="GHEA Grapalat" w:eastAsia="Times New Roman" w:hAnsi="GHEA Grapalat" w:cs="Times New Roman"/>
          <w:color w:val="000000" w:themeColor="text1"/>
          <w:sz w:val="24"/>
          <w:szCs w:val="24"/>
        </w:rPr>
        <w:tab/>
      </w:r>
      <w:r w:rsidRPr="00E25C5A">
        <w:rPr>
          <w:rFonts w:ascii="GHEA Grapalat" w:eastAsia="Times New Roman" w:hAnsi="GHEA Grapalat" w:cs="Times New Roman"/>
          <w:color w:val="000000" w:themeColor="text1"/>
          <w:sz w:val="24"/>
          <w:szCs w:val="24"/>
        </w:rPr>
        <w:t>За экспертизу, осуществляемую в целях предоставления разрешения на клинические испытания (исследования) и мониторинг безопасности исследуемой фармацевтической продукции в Республике Армения</w:t>
      </w:r>
      <w:r w:rsidR="00FC72C1" w:rsidRPr="00E25C5A">
        <w:rPr>
          <w:rFonts w:ascii="GHEA Grapalat" w:eastAsia="Times New Roman" w:hAnsi="GHEA Grapalat" w:cs="Times New Roman"/>
          <w:color w:val="000000" w:themeColor="text1"/>
          <w:sz w:val="24"/>
          <w:szCs w:val="24"/>
        </w:rPr>
        <w:t>,</w:t>
      </w:r>
      <w:r w:rsidRPr="00E25C5A">
        <w:rPr>
          <w:rFonts w:ascii="GHEA Grapalat" w:eastAsia="Times New Roman" w:hAnsi="GHEA Grapalat" w:cs="Times New Roman"/>
          <w:color w:val="000000" w:themeColor="text1"/>
          <w:sz w:val="24"/>
          <w:szCs w:val="24"/>
        </w:rPr>
        <w:t xml:space="preserve"> государственная пошлина взимается по следующим ставкам: </w:t>
      </w:r>
    </w:p>
    <w:tbl>
      <w:tblPr>
        <w:tblStyle w:val="TableGrid"/>
        <w:tblW w:w="9318" w:type="dxa"/>
        <w:tblLook w:val="04A0"/>
      </w:tblPr>
      <w:tblGrid>
        <w:gridCol w:w="7557"/>
        <w:gridCol w:w="1761"/>
      </w:tblGrid>
      <w:tr w:rsidR="00572CFD" w:rsidRPr="00E25C5A" w:rsidTr="00663BC1">
        <w:tc>
          <w:tcPr>
            <w:tcW w:w="7557" w:type="dxa"/>
            <w:hideMark/>
          </w:tcPr>
          <w:p w:rsidR="00572CFD" w:rsidRPr="00E25C5A" w:rsidRDefault="00C20C87" w:rsidP="00663BC1">
            <w:pPr>
              <w:widowControl w:val="0"/>
              <w:tabs>
                <w:tab w:val="left" w:pos="428"/>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1)</w:t>
            </w:r>
            <w:r w:rsidRPr="00E25C5A">
              <w:rPr>
                <w:rFonts w:ascii="GHEA Grapalat" w:eastAsia="Times New Roman" w:hAnsi="GHEA Grapalat" w:cs="Times New Roman"/>
                <w:color w:val="000000" w:themeColor="text1"/>
                <w:sz w:val="20"/>
                <w:szCs w:val="24"/>
              </w:rPr>
              <w:tab/>
              <w:t>за экспертизу, осуществляемую в целях предоставления разрешения на клинические испытания (исследования) в Республике Армения</w:t>
            </w:r>
          </w:p>
        </w:tc>
        <w:tc>
          <w:tcPr>
            <w:tcW w:w="1761"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500-кратном размере базовой пошлины</w:t>
            </w:r>
          </w:p>
        </w:tc>
      </w:tr>
      <w:tr w:rsidR="00572CFD" w:rsidRPr="00E25C5A" w:rsidTr="00663BC1">
        <w:tc>
          <w:tcPr>
            <w:tcW w:w="7557" w:type="dxa"/>
            <w:hideMark/>
          </w:tcPr>
          <w:p w:rsidR="00572CFD" w:rsidRPr="00E25C5A" w:rsidRDefault="00C20C87" w:rsidP="00663BC1">
            <w:pPr>
              <w:widowControl w:val="0"/>
              <w:tabs>
                <w:tab w:val="left" w:pos="428"/>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2)</w:t>
            </w:r>
            <w:r w:rsidRPr="00E25C5A">
              <w:rPr>
                <w:rFonts w:ascii="GHEA Grapalat" w:eastAsia="Times New Roman" w:hAnsi="GHEA Grapalat" w:cs="Times New Roman"/>
                <w:color w:val="000000" w:themeColor="text1"/>
                <w:sz w:val="20"/>
                <w:szCs w:val="24"/>
              </w:rPr>
              <w:tab/>
              <w:t xml:space="preserve">за экспертизу, осуществляемую в целях исследования </w:t>
            </w:r>
            <w:proofErr w:type="spellStart"/>
            <w:r w:rsidRPr="00E25C5A">
              <w:rPr>
                <w:rFonts w:ascii="GHEA Grapalat" w:eastAsia="Times New Roman" w:hAnsi="GHEA Grapalat" w:cs="Times New Roman"/>
                <w:color w:val="000000" w:themeColor="text1"/>
                <w:sz w:val="20"/>
                <w:szCs w:val="24"/>
              </w:rPr>
              <w:t>биоэквивалентности</w:t>
            </w:r>
            <w:proofErr w:type="spellEnd"/>
            <w:r w:rsidRPr="00E25C5A">
              <w:rPr>
                <w:rFonts w:ascii="GHEA Grapalat" w:eastAsia="Times New Roman" w:hAnsi="GHEA Grapalat" w:cs="Times New Roman"/>
                <w:color w:val="000000" w:themeColor="text1"/>
                <w:sz w:val="20"/>
                <w:szCs w:val="24"/>
              </w:rPr>
              <w:t xml:space="preserve"> воспроизведенного лекарства оригинальному лекарству, а также </w:t>
            </w:r>
            <w:proofErr w:type="spellStart"/>
            <w:r w:rsidRPr="00E25C5A">
              <w:rPr>
                <w:rFonts w:ascii="GHEA Grapalat" w:eastAsia="Times New Roman" w:hAnsi="GHEA Grapalat" w:cs="Times New Roman"/>
                <w:color w:val="000000" w:themeColor="text1"/>
                <w:sz w:val="20"/>
                <w:szCs w:val="24"/>
              </w:rPr>
              <w:t>пострегистрационных</w:t>
            </w:r>
            <w:proofErr w:type="spellEnd"/>
            <w:r w:rsidRPr="00E25C5A">
              <w:rPr>
                <w:rFonts w:ascii="GHEA Grapalat" w:eastAsia="Times New Roman" w:hAnsi="GHEA Grapalat" w:cs="Times New Roman"/>
                <w:color w:val="000000" w:themeColor="text1"/>
                <w:sz w:val="20"/>
                <w:szCs w:val="24"/>
              </w:rPr>
              <w:t xml:space="preserve"> клинических испытаний зарегистрированного в Республике Армения лекарства либо клинического испытания компетентным органом страны-члена Международного совета по гармонизации технических требований к лекарствам (ICH) либо клинических испытаний в Республике Армения лекарства, получившего разрешение на сострадательное лечение </w:t>
            </w:r>
          </w:p>
        </w:tc>
        <w:tc>
          <w:tcPr>
            <w:tcW w:w="1761"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250-кратном размере базовой пошлины</w:t>
            </w:r>
          </w:p>
        </w:tc>
      </w:tr>
      <w:tr w:rsidR="00572CFD" w:rsidRPr="00E25C5A" w:rsidTr="00663BC1">
        <w:tc>
          <w:tcPr>
            <w:tcW w:w="7557" w:type="dxa"/>
            <w:hideMark/>
          </w:tcPr>
          <w:p w:rsidR="00572CFD" w:rsidRPr="00E25C5A" w:rsidRDefault="00C20C87" w:rsidP="00663BC1">
            <w:pPr>
              <w:widowControl w:val="0"/>
              <w:tabs>
                <w:tab w:val="left" w:pos="382"/>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3)</w:t>
            </w:r>
            <w:r w:rsidRPr="00E25C5A">
              <w:rPr>
                <w:rFonts w:ascii="GHEA Grapalat" w:eastAsia="Times New Roman" w:hAnsi="GHEA Grapalat" w:cs="Times New Roman"/>
                <w:color w:val="000000" w:themeColor="text1"/>
                <w:sz w:val="20"/>
                <w:szCs w:val="24"/>
              </w:rPr>
              <w:tab/>
              <w:t xml:space="preserve">за экспертизу изменений, внесенных в документы после получения </w:t>
            </w:r>
            <w:r w:rsidRPr="00E25C5A">
              <w:rPr>
                <w:rFonts w:ascii="GHEA Grapalat" w:eastAsia="Times New Roman" w:hAnsi="GHEA Grapalat" w:cs="Times New Roman"/>
                <w:color w:val="000000" w:themeColor="text1"/>
                <w:sz w:val="20"/>
                <w:szCs w:val="24"/>
              </w:rPr>
              <w:lastRenderedPageBreak/>
              <w:t>разрешения на клинические испытания, — по каждому изменению</w:t>
            </w:r>
          </w:p>
        </w:tc>
        <w:tc>
          <w:tcPr>
            <w:tcW w:w="1761"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lastRenderedPageBreak/>
              <w:t xml:space="preserve">в 100-кратном </w:t>
            </w:r>
            <w:r w:rsidRPr="00E25C5A">
              <w:rPr>
                <w:rFonts w:ascii="GHEA Grapalat" w:eastAsia="Times New Roman" w:hAnsi="GHEA Grapalat" w:cs="Times New Roman"/>
                <w:color w:val="000000" w:themeColor="text1"/>
                <w:sz w:val="20"/>
                <w:szCs w:val="24"/>
              </w:rPr>
              <w:lastRenderedPageBreak/>
              <w:t>размере базовой пошлины</w:t>
            </w:r>
          </w:p>
        </w:tc>
      </w:tr>
      <w:tr w:rsidR="00572CFD" w:rsidRPr="00E25C5A" w:rsidTr="00663BC1">
        <w:tc>
          <w:tcPr>
            <w:tcW w:w="7557" w:type="dxa"/>
            <w:hideMark/>
          </w:tcPr>
          <w:p w:rsidR="00572CFD" w:rsidRPr="00E25C5A" w:rsidRDefault="00C20C87" w:rsidP="00663BC1">
            <w:pPr>
              <w:widowControl w:val="0"/>
              <w:tabs>
                <w:tab w:val="left" w:pos="382"/>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lastRenderedPageBreak/>
              <w:t>4)</w:t>
            </w:r>
            <w:r w:rsidRPr="00E25C5A">
              <w:rPr>
                <w:rFonts w:ascii="GHEA Grapalat" w:eastAsia="Times New Roman" w:hAnsi="GHEA Grapalat" w:cs="Times New Roman"/>
                <w:color w:val="000000" w:themeColor="text1"/>
                <w:sz w:val="20"/>
                <w:szCs w:val="24"/>
              </w:rPr>
              <w:tab/>
              <w:t xml:space="preserve">за мониторинг безопасности исследуемой фармацевтической продукции — ежегодно </w:t>
            </w:r>
          </w:p>
        </w:tc>
        <w:tc>
          <w:tcPr>
            <w:tcW w:w="1761" w:type="dxa"/>
            <w:hideMark/>
          </w:tcPr>
          <w:p w:rsidR="00572CFD" w:rsidRPr="00E25C5A" w:rsidRDefault="00C20C87" w:rsidP="00663BC1">
            <w:pPr>
              <w:widowControl w:val="0"/>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100-кратном размере базовой пошлины</w:t>
            </w:r>
          </w:p>
        </w:tc>
      </w:tr>
    </w:tbl>
    <w:p w:rsidR="00572CFD" w:rsidRPr="00E25C5A" w:rsidRDefault="00572CFD" w:rsidP="00E25C5A">
      <w:pPr>
        <w:spacing w:after="160" w:line="360" w:lineRule="auto"/>
        <w:ind w:firstLine="720"/>
        <w:rPr>
          <w:rFonts w:ascii="GHEA Grapalat" w:eastAsia="Times New Roman" w:hAnsi="GHEA Grapalat" w:cs="Times New Roman"/>
          <w:color w:val="000000" w:themeColor="text1"/>
          <w:sz w:val="24"/>
          <w:szCs w:val="24"/>
        </w:rPr>
      </w:pPr>
    </w:p>
    <w:p w:rsidR="00572CFD" w:rsidRPr="00E25C5A" w:rsidRDefault="00572CFD" w:rsidP="00E25C5A">
      <w:pPr>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6.</w:t>
      </w:r>
      <w:r w:rsidR="0089274A" w:rsidRPr="00E25C5A">
        <w:rPr>
          <w:rFonts w:ascii="GHEA Grapalat" w:eastAsia="Times New Roman" w:hAnsi="GHEA Grapalat" w:cs="Times New Roman"/>
          <w:color w:val="000000" w:themeColor="text1"/>
          <w:sz w:val="24"/>
          <w:szCs w:val="24"/>
        </w:rPr>
        <w:tab/>
      </w:r>
      <w:r w:rsidRPr="00E25C5A">
        <w:rPr>
          <w:rFonts w:ascii="GHEA Grapalat" w:eastAsia="Times New Roman" w:hAnsi="GHEA Grapalat" w:cs="Times New Roman"/>
          <w:color w:val="000000" w:themeColor="text1"/>
          <w:sz w:val="24"/>
          <w:szCs w:val="24"/>
        </w:rPr>
        <w:t>За экспертизу, осуществляемую в целях предоставления разрешения на рекламу в Республике Армения, государственная пошлина взимается по следующей ставке:</w:t>
      </w:r>
    </w:p>
    <w:tbl>
      <w:tblPr>
        <w:tblStyle w:val="TableGrid"/>
        <w:tblW w:w="9188" w:type="dxa"/>
        <w:tblLook w:val="04A0"/>
      </w:tblPr>
      <w:tblGrid>
        <w:gridCol w:w="6946"/>
        <w:gridCol w:w="2242"/>
      </w:tblGrid>
      <w:tr w:rsidR="00572CFD" w:rsidRPr="00E25C5A" w:rsidTr="00663BC1">
        <w:tc>
          <w:tcPr>
            <w:tcW w:w="6946" w:type="dxa"/>
            <w:hideMark/>
          </w:tcPr>
          <w:p w:rsidR="00572CFD" w:rsidRPr="00E25C5A" w:rsidRDefault="00C20C87" w:rsidP="00663BC1">
            <w:pPr>
              <w:tabs>
                <w:tab w:val="left" w:pos="489"/>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1)</w:t>
            </w:r>
            <w:r w:rsidRPr="00E25C5A">
              <w:rPr>
                <w:rFonts w:ascii="GHEA Grapalat" w:eastAsia="Times New Roman" w:hAnsi="GHEA Grapalat" w:cs="Times New Roman"/>
                <w:color w:val="000000" w:themeColor="text1"/>
                <w:sz w:val="20"/>
                <w:szCs w:val="24"/>
              </w:rPr>
              <w:tab/>
              <w:t>за экспертизу каждого рекламного материала каждого наименования</w:t>
            </w:r>
          </w:p>
        </w:tc>
        <w:tc>
          <w:tcPr>
            <w:tcW w:w="2242" w:type="dxa"/>
            <w:hideMark/>
          </w:tcPr>
          <w:p w:rsidR="00572CFD" w:rsidRPr="00E25C5A" w:rsidRDefault="00C20C87" w:rsidP="00663BC1">
            <w:pPr>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10-кратном размере базовой пошлины</w:t>
            </w:r>
          </w:p>
        </w:tc>
      </w:tr>
    </w:tbl>
    <w:p w:rsidR="001203D3" w:rsidRPr="00E25C5A" w:rsidRDefault="00572CFD" w:rsidP="00E25C5A">
      <w:pPr>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7.</w:t>
      </w:r>
      <w:r w:rsidR="00D7292B" w:rsidRPr="00E25C5A">
        <w:rPr>
          <w:rFonts w:ascii="GHEA Grapalat" w:eastAsia="Times New Roman" w:hAnsi="GHEA Grapalat" w:cs="Times New Roman"/>
          <w:color w:val="000000" w:themeColor="text1"/>
          <w:sz w:val="24"/>
          <w:szCs w:val="24"/>
        </w:rPr>
        <w:tab/>
      </w:r>
      <w:r w:rsidRPr="00E25C5A">
        <w:rPr>
          <w:rFonts w:ascii="GHEA Grapalat" w:eastAsia="Times New Roman" w:hAnsi="GHEA Grapalat" w:cs="Times New Roman"/>
          <w:color w:val="000000" w:themeColor="text1"/>
          <w:sz w:val="24"/>
          <w:szCs w:val="24"/>
        </w:rPr>
        <w:t xml:space="preserve">За государственную регистрацию медицинских изделий в Республике Армения, экспертизу безопасности, качества и эффективности в целях </w:t>
      </w:r>
      <w:proofErr w:type="spellStart"/>
      <w:r w:rsidRPr="00E25C5A">
        <w:rPr>
          <w:rFonts w:ascii="GHEA Grapalat" w:eastAsia="Times New Roman" w:hAnsi="GHEA Grapalat" w:cs="Times New Roman"/>
          <w:color w:val="000000" w:themeColor="text1"/>
          <w:sz w:val="24"/>
          <w:szCs w:val="24"/>
        </w:rPr>
        <w:t>пострегистрационных</w:t>
      </w:r>
      <w:proofErr w:type="spellEnd"/>
      <w:r w:rsidRPr="00E25C5A">
        <w:rPr>
          <w:rFonts w:ascii="GHEA Grapalat" w:eastAsia="Times New Roman" w:hAnsi="GHEA Grapalat" w:cs="Times New Roman"/>
          <w:color w:val="000000" w:themeColor="text1"/>
          <w:sz w:val="24"/>
          <w:szCs w:val="24"/>
        </w:rPr>
        <w:t xml:space="preserve"> изменений, а также экспертизу изменений, не требующих оценки безопасности, качества и эффективности медицинского изделия в документах, содержащихся в регистрационном досье, государственная пошлина взимается по следующим ставкам:</w:t>
      </w:r>
    </w:p>
    <w:tbl>
      <w:tblPr>
        <w:tblStyle w:val="TableGrid"/>
        <w:tblW w:w="9528" w:type="dxa"/>
        <w:tblLook w:val="04A0"/>
      </w:tblPr>
      <w:tblGrid>
        <w:gridCol w:w="7054"/>
        <w:gridCol w:w="2474"/>
      </w:tblGrid>
      <w:tr w:rsidR="00572CFD" w:rsidRPr="00E25C5A" w:rsidTr="00663BC1">
        <w:tc>
          <w:tcPr>
            <w:tcW w:w="7054" w:type="dxa"/>
            <w:hideMark/>
          </w:tcPr>
          <w:p w:rsidR="00572CFD" w:rsidRPr="00E25C5A" w:rsidRDefault="00C20C87" w:rsidP="00663BC1">
            <w:pPr>
              <w:tabs>
                <w:tab w:val="left" w:pos="465"/>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1)</w:t>
            </w:r>
            <w:r w:rsidRPr="00E25C5A">
              <w:rPr>
                <w:rFonts w:ascii="GHEA Grapalat" w:eastAsia="Times New Roman" w:hAnsi="GHEA Grapalat" w:cs="Times New Roman"/>
                <w:color w:val="000000" w:themeColor="text1"/>
                <w:sz w:val="20"/>
                <w:szCs w:val="20"/>
              </w:rPr>
              <w:tab/>
              <w:t>за экспертизу безопасности, качества и эффективности медицинского изделия в целях регистрации — в зависимости от класса возможного риска их применения</w:t>
            </w:r>
          </w:p>
        </w:tc>
        <w:tc>
          <w:tcPr>
            <w:tcW w:w="2474" w:type="dxa"/>
            <w:hideMark/>
          </w:tcPr>
          <w:p w:rsidR="00572CFD" w:rsidRPr="00E25C5A" w:rsidRDefault="00C20C87" w:rsidP="00663BC1">
            <w:pPr>
              <w:spacing w:after="120"/>
              <w:rPr>
                <w:rFonts w:ascii="GHEA Grapalat" w:eastAsia="Times New Roman" w:hAnsi="GHEA Grapalat" w:cs="Times New Roman"/>
                <w:color w:val="000000" w:themeColor="text1"/>
                <w:sz w:val="20"/>
                <w:szCs w:val="20"/>
              </w:rPr>
            </w:pPr>
            <w:r w:rsidRPr="00E25C5A">
              <w:rPr>
                <w:rFonts w:ascii="Courier New" w:eastAsia="Times New Roman" w:hAnsi="Courier New" w:cs="Courier New"/>
                <w:color w:val="000000" w:themeColor="text1"/>
                <w:sz w:val="20"/>
                <w:szCs w:val="20"/>
              </w:rPr>
              <w:t> </w:t>
            </w:r>
          </w:p>
        </w:tc>
      </w:tr>
      <w:tr w:rsidR="00572CFD" w:rsidRPr="00E25C5A" w:rsidTr="00663BC1">
        <w:tc>
          <w:tcPr>
            <w:tcW w:w="7054" w:type="dxa"/>
            <w:hideMark/>
          </w:tcPr>
          <w:p w:rsidR="00572CFD" w:rsidRPr="00E25C5A" w:rsidRDefault="00C20C87" w:rsidP="00663BC1">
            <w:pPr>
              <w:tabs>
                <w:tab w:val="left" w:pos="465"/>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Pr="00E25C5A">
              <w:rPr>
                <w:rFonts w:ascii="GHEA Grapalat" w:eastAsia="Times New Roman" w:hAnsi="GHEA Grapalat" w:cs="Times New Roman"/>
                <w:color w:val="000000" w:themeColor="text1"/>
                <w:sz w:val="20"/>
                <w:szCs w:val="20"/>
                <w:lang w:val="en-US"/>
              </w:rPr>
              <w:tab/>
            </w:r>
            <w:r w:rsidRPr="00E25C5A">
              <w:rPr>
                <w:rFonts w:ascii="GHEA Grapalat" w:eastAsia="Times New Roman" w:hAnsi="GHEA Grapalat" w:cs="Times New Roman"/>
                <w:color w:val="000000" w:themeColor="text1"/>
                <w:sz w:val="20"/>
                <w:szCs w:val="20"/>
              </w:rPr>
              <w:t>класс 1</w:t>
            </w:r>
          </w:p>
        </w:tc>
        <w:tc>
          <w:tcPr>
            <w:tcW w:w="2474" w:type="dxa"/>
            <w:hideMark/>
          </w:tcPr>
          <w:p w:rsidR="00572CFD" w:rsidRPr="00E25C5A" w:rsidRDefault="00C20C87" w:rsidP="00663BC1">
            <w:pPr>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250-кратном размере базовой пошлины</w:t>
            </w:r>
          </w:p>
        </w:tc>
      </w:tr>
      <w:tr w:rsidR="00572CFD" w:rsidRPr="00E25C5A" w:rsidTr="00663BC1">
        <w:tc>
          <w:tcPr>
            <w:tcW w:w="7054" w:type="dxa"/>
            <w:hideMark/>
          </w:tcPr>
          <w:p w:rsidR="00572CFD" w:rsidRPr="00E25C5A" w:rsidRDefault="00C20C87" w:rsidP="00663BC1">
            <w:pPr>
              <w:tabs>
                <w:tab w:val="left" w:pos="419"/>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lang w:val="en-US"/>
              </w:rPr>
              <w:tab/>
            </w:r>
            <w:r w:rsidRPr="00E25C5A">
              <w:rPr>
                <w:rFonts w:ascii="GHEA Grapalat" w:eastAsia="Times New Roman" w:hAnsi="GHEA Grapalat" w:cs="Times New Roman"/>
                <w:color w:val="000000" w:themeColor="text1"/>
                <w:sz w:val="20"/>
                <w:szCs w:val="20"/>
              </w:rPr>
              <w:t>класс 2а</w:t>
            </w:r>
          </w:p>
        </w:tc>
        <w:tc>
          <w:tcPr>
            <w:tcW w:w="2474" w:type="dxa"/>
            <w:hideMark/>
          </w:tcPr>
          <w:p w:rsidR="00572CFD" w:rsidRPr="00E25C5A" w:rsidRDefault="00C20C87" w:rsidP="00663BC1">
            <w:pPr>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380-кратном размере базовой пошлины</w:t>
            </w:r>
          </w:p>
        </w:tc>
      </w:tr>
      <w:tr w:rsidR="00572CFD" w:rsidRPr="00E25C5A" w:rsidTr="00663BC1">
        <w:tc>
          <w:tcPr>
            <w:tcW w:w="7054" w:type="dxa"/>
            <w:hideMark/>
          </w:tcPr>
          <w:p w:rsidR="00572CFD" w:rsidRPr="00E25C5A" w:rsidRDefault="00C20C87" w:rsidP="00663BC1">
            <w:pPr>
              <w:tabs>
                <w:tab w:val="left" w:pos="419"/>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w:t>
            </w:r>
            <w:r w:rsidRPr="00E25C5A">
              <w:rPr>
                <w:rFonts w:ascii="GHEA Grapalat" w:eastAsia="Times New Roman" w:hAnsi="GHEA Grapalat" w:cs="Times New Roman"/>
                <w:color w:val="000000" w:themeColor="text1"/>
                <w:sz w:val="20"/>
                <w:szCs w:val="20"/>
                <w:lang w:val="en-US"/>
              </w:rPr>
              <w:tab/>
            </w:r>
            <w:r w:rsidRPr="00E25C5A">
              <w:rPr>
                <w:rFonts w:ascii="GHEA Grapalat" w:eastAsia="Times New Roman" w:hAnsi="GHEA Grapalat" w:cs="Times New Roman"/>
                <w:color w:val="000000" w:themeColor="text1"/>
                <w:sz w:val="20"/>
                <w:szCs w:val="20"/>
              </w:rPr>
              <w:t>класс 2б</w:t>
            </w:r>
          </w:p>
        </w:tc>
        <w:tc>
          <w:tcPr>
            <w:tcW w:w="2474" w:type="dxa"/>
            <w:hideMark/>
          </w:tcPr>
          <w:p w:rsidR="00572CFD" w:rsidRPr="00E25C5A" w:rsidRDefault="00C20C87" w:rsidP="00663BC1">
            <w:pPr>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500-кратном размере базовой пошлины</w:t>
            </w:r>
          </w:p>
        </w:tc>
      </w:tr>
      <w:tr w:rsidR="00572CFD" w:rsidRPr="00E25C5A" w:rsidTr="00663BC1">
        <w:tc>
          <w:tcPr>
            <w:tcW w:w="7054" w:type="dxa"/>
            <w:hideMark/>
          </w:tcPr>
          <w:p w:rsidR="00572CFD" w:rsidRPr="00E25C5A" w:rsidRDefault="00C20C87" w:rsidP="00663BC1">
            <w:pPr>
              <w:tabs>
                <w:tab w:val="left" w:pos="419"/>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г.</w:t>
            </w:r>
            <w:r w:rsidRPr="00E25C5A">
              <w:rPr>
                <w:rFonts w:ascii="GHEA Grapalat" w:eastAsia="Times New Roman" w:hAnsi="GHEA Grapalat" w:cs="Times New Roman"/>
                <w:color w:val="000000" w:themeColor="text1"/>
                <w:sz w:val="20"/>
                <w:szCs w:val="20"/>
                <w:lang w:val="en-US"/>
              </w:rPr>
              <w:tab/>
            </w:r>
            <w:r w:rsidRPr="00E25C5A">
              <w:rPr>
                <w:rFonts w:ascii="GHEA Grapalat" w:eastAsia="Times New Roman" w:hAnsi="GHEA Grapalat" w:cs="Times New Roman"/>
                <w:color w:val="000000" w:themeColor="text1"/>
                <w:sz w:val="20"/>
                <w:szCs w:val="20"/>
              </w:rPr>
              <w:t>класс 3</w:t>
            </w:r>
          </w:p>
        </w:tc>
        <w:tc>
          <w:tcPr>
            <w:tcW w:w="2474" w:type="dxa"/>
            <w:hideMark/>
          </w:tcPr>
          <w:p w:rsidR="00572CFD" w:rsidRPr="00E25C5A" w:rsidRDefault="00C20C87" w:rsidP="00663BC1">
            <w:pPr>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630-кратном размере базовой пошлины</w:t>
            </w:r>
          </w:p>
        </w:tc>
      </w:tr>
      <w:tr w:rsidR="00572CFD" w:rsidRPr="00E25C5A" w:rsidTr="00663BC1">
        <w:tc>
          <w:tcPr>
            <w:tcW w:w="7054" w:type="dxa"/>
            <w:hideMark/>
          </w:tcPr>
          <w:p w:rsidR="00572CFD" w:rsidRPr="00E25C5A" w:rsidRDefault="00C20C87" w:rsidP="00663BC1">
            <w:pPr>
              <w:tabs>
                <w:tab w:val="left" w:pos="419"/>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2)</w:t>
            </w:r>
            <w:r w:rsidRPr="00E25C5A">
              <w:rPr>
                <w:rFonts w:ascii="GHEA Grapalat" w:eastAsia="Times New Roman" w:hAnsi="GHEA Grapalat" w:cs="Times New Roman"/>
                <w:color w:val="000000" w:themeColor="text1"/>
                <w:sz w:val="20"/>
                <w:szCs w:val="20"/>
              </w:rPr>
              <w:tab/>
              <w:t>за согласование экспертного заключения относительно оценки безопасности, качества и эффективности медицинского изделия в целях регистрации по процедурам ЕАЭС — в зависимости от класса возможного риска их применения</w:t>
            </w:r>
          </w:p>
        </w:tc>
        <w:tc>
          <w:tcPr>
            <w:tcW w:w="2474" w:type="dxa"/>
            <w:hideMark/>
          </w:tcPr>
          <w:p w:rsidR="00572CFD" w:rsidRPr="00E25C5A" w:rsidRDefault="00C20C87" w:rsidP="00663BC1">
            <w:pPr>
              <w:spacing w:after="120"/>
              <w:rPr>
                <w:rFonts w:ascii="GHEA Grapalat" w:eastAsia="Times New Roman" w:hAnsi="GHEA Grapalat" w:cs="Times New Roman"/>
                <w:color w:val="000000" w:themeColor="text1"/>
                <w:sz w:val="20"/>
                <w:szCs w:val="20"/>
              </w:rPr>
            </w:pPr>
            <w:r w:rsidRPr="00E25C5A">
              <w:rPr>
                <w:rFonts w:ascii="Courier New" w:eastAsia="Times New Roman" w:hAnsi="Courier New" w:cs="Courier New"/>
                <w:color w:val="000000" w:themeColor="text1"/>
                <w:sz w:val="20"/>
                <w:szCs w:val="20"/>
              </w:rPr>
              <w:t> </w:t>
            </w:r>
          </w:p>
        </w:tc>
      </w:tr>
      <w:tr w:rsidR="00572CFD" w:rsidRPr="00E25C5A" w:rsidTr="00663BC1">
        <w:tc>
          <w:tcPr>
            <w:tcW w:w="7054" w:type="dxa"/>
            <w:hideMark/>
          </w:tcPr>
          <w:p w:rsidR="00572CFD" w:rsidRPr="00E25C5A" w:rsidRDefault="00C20C87" w:rsidP="00663BC1">
            <w:pPr>
              <w:tabs>
                <w:tab w:val="left" w:pos="419"/>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Pr="00E25C5A">
              <w:rPr>
                <w:rFonts w:ascii="GHEA Grapalat" w:eastAsia="Times New Roman" w:hAnsi="GHEA Grapalat" w:cs="Times New Roman"/>
                <w:color w:val="000000" w:themeColor="text1"/>
                <w:sz w:val="20"/>
                <w:szCs w:val="20"/>
                <w:lang w:val="en-US"/>
              </w:rPr>
              <w:tab/>
            </w:r>
            <w:r w:rsidRPr="00E25C5A">
              <w:rPr>
                <w:rFonts w:ascii="GHEA Grapalat" w:eastAsia="Times New Roman" w:hAnsi="GHEA Grapalat" w:cs="Times New Roman"/>
                <w:color w:val="000000" w:themeColor="text1"/>
                <w:sz w:val="20"/>
                <w:szCs w:val="20"/>
              </w:rPr>
              <w:t>класс 1</w:t>
            </w:r>
          </w:p>
        </w:tc>
        <w:tc>
          <w:tcPr>
            <w:tcW w:w="2474" w:type="dxa"/>
            <w:hideMark/>
          </w:tcPr>
          <w:p w:rsidR="00572CFD" w:rsidRPr="00E25C5A" w:rsidRDefault="00C20C87" w:rsidP="00663BC1">
            <w:pPr>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200-кратном размере базовой пошлины</w:t>
            </w:r>
          </w:p>
        </w:tc>
      </w:tr>
      <w:tr w:rsidR="00572CFD" w:rsidRPr="00E25C5A" w:rsidTr="00663BC1">
        <w:tc>
          <w:tcPr>
            <w:tcW w:w="7054" w:type="dxa"/>
            <w:hideMark/>
          </w:tcPr>
          <w:p w:rsidR="00572CFD" w:rsidRPr="00E25C5A" w:rsidRDefault="00C20C87" w:rsidP="00663BC1">
            <w:pPr>
              <w:tabs>
                <w:tab w:val="left" w:pos="419"/>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lang w:val="en-US"/>
              </w:rPr>
              <w:tab/>
            </w:r>
            <w:r w:rsidRPr="00E25C5A">
              <w:rPr>
                <w:rFonts w:ascii="GHEA Grapalat" w:eastAsia="Times New Roman" w:hAnsi="GHEA Grapalat" w:cs="Times New Roman"/>
                <w:color w:val="000000" w:themeColor="text1"/>
                <w:sz w:val="20"/>
                <w:szCs w:val="20"/>
              </w:rPr>
              <w:t>класс 2а</w:t>
            </w:r>
          </w:p>
        </w:tc>
        <w:tc>
          <w:tcPr>
            <w:tcW w:w="2474" w:type="dxa"/>
            <w:hideMark/>
          </w:tcPr>
          <w:p w:rsidR="00572CFD" w:rsidRPr="00E25C5A" w:rsidRDefault="00C20C87" w:rsidP="00663BC1">
            <w:pPr>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300-кратном размере базовой пошлины</w:t>
            </w:r>
          </w:p>
        </w:tc>
      </w:tr>
      <w:tr w:rsidR="00572CFD" w:rsidRPr="00E25C5A" w:rsidTr="00663BC1">
        <w:tc>
          <w:tcPr>
            <w:tcW w:w="705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lastRenderedPageBreak/>
              <w:t>в.</w:t>
            </w:r>
            <w:r w:rsidRPr="00E25C5A">
              <w:rPr>
                <w:rFonts w:ascii="GHEA Grapalat" w:eastAsia="Times New Roman" w:hAnsi="GHEA Grapalat" w:cs="Times New Roman"/>
                <w:color w:val="000000" w:themeColor="text1"/>
                <w:sz w:val="20"/>
                <w:szCs w:val="20"/>
                <w:lang w:val="en-US"/>
              </w:rPr>
              <w:tab/>
            </w:r>
            <w:r w:rsidRPr="00E25C5A">
              <w:rPr>
                <w:rFonts w:ascii="GHEA Grapalat" w:eastAsia="Times New Roman" w:hAnsi="GHEA Grapalat" w:cs="Times New Roman"/>
                <w:color w:val="000000" w:themeColor="text1"/>
                <w:sz w:val="20"/>
                <w:szCs w:val="20"/>
              </w:rPr>
              <w:t>класс 2б</w:t>
            </w:r>
          </w:p>
        </w:tc>
        <w:tc>
          <w:tcPr>
            <w:tcW w:w="247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410-кратном размере базовой пошлины</w:t>
            </w:r>
          </w:p>
        </w:tc>
      </w:tr>
      <w:tr w:rsidR="00572CFD" w:rsidRPr="00E25C5A" w:rsidTr="00663BC1">
        <w:tc>
          <w:tcPr>
            <w:tcW w:w="705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г.</w:t>
            </w:r>
            <w:r w:rsidRPr="00E25C5A">
              <w:rPr>
                <w:rFonts w:ascii="GHEA Grapalat" w:eastAsia="Times New Roman" w:hAnsi="GHEA Grapalat" w:cs="Times New Roman"/>
                <w:color w:val="000000" w:themeColor="text1"/>
                <w:sz w:val="20"/>
                <w:szCs w:val="20"/>
                <w:lang w:val="en-US"/>
              </w:rPr>
              <w:tab/>
            </w:r>
            <w:r w:rsidRPr="00E25C5A">
              <w:rPr>
                <w:rFonts w:ascii="GHEA Grapalat" w:eastAsia="Times New Roman" w:hAnsi="GHEA Grapalat" w:cs="Times New Roman"/>
                <w:color w:val="000000" w:themeColor="text1"/>
                <w:sz w:val="20"/>
                <w:szCs w:val="20"/>
              </w:rPr>
              <w:t>класс 3</w:t>
            </w:r>
          </w:p>
        </w:tc>
        <w:tc>
          <w:tcPr>
            <w:tcW w:w="247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510-кратном размере базовой пошлины</w:t>
            </w:r>
          </w:p>
        </w:tc>
      </w:tr>
      <w:tr w:rsidR="00572CFD" w:rsidRPr="00E25C5A" w:rsidTr="00663BC1">
        <w:tc>
          <w:tcPr>
            <w:tcW w:w="7054" w:type="dxa"/>
            <w:hideMark/>
          </w:tcPr>
          <w:p w:rsidR="004008A0"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3)</w:t>
            </w:r>
            <w:r w:rsidRPr="00E25C5A">
              <w:rPr>
                <w:rFonts w:ascii="GHEA Grapalat" w:eastAsia="Times New Roman" w:hAnsi="GHEA Grapalat" w:cs="Times New Roman"/>
                <w:color w:val="000000" w:themeColor="text1"/>
                <w:sz w:val="20"/>
                <w:szCs w:val="20"/>
              </w:rPr>
              <w:tab/>
              <w:t>за экспертизу изменений, требующих экспертизы безопасности, качества и эффективности в регистрационном досье медицинского изделия — в зависимости от класса возможного риска их применения</w:t>
            </w:r>
          </w:p>
        </w:tc>
        <w:tc>
          <w:tcPr>
            <w:tcW w:w="247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Courier New" w:eastAsia="Times New Roman" w:hAnsi="Courier New" w:cs="Courier New"/>
                <w:color w:val="000000" w:themeColor="text1"/>
                <w:sz w:val="20"/>
                <w:szCs w:val="20"/>
              </w:rPr>
              <w:t> </w:t>
            </w:r>
          </w:p>
        </w:tc>
      </w:tr>
      <w:tr w:rsidR="00572CFD" w:rsidRPr="00E25C5A" w:rsidTr="00663BC1">
        <w:tc>
          <w:tcPr>
            <w:tcW w:w="705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Pr="00E25C5A">
              <w:rPr>
                <w:rFonts w:ascii="GHEA Grapalat" w:eastAsia="Times New Roman" w:hAnsi="GHEA Grapalat" w:cs="Times New Roman"/>
                <w:color w:val="000000" w:themeColor="text1"/>
                <w:sz w:val="20"/>
                <w:szCs w:val="20"/>
                <w:lang w:val="en-US"/>
              </w:rPr>
              <w:tab/>
            </w:r>
            <w:r w:rsidRPr="00E25C5A">
              <w:rPr>
                <w:rFonts w:ascii="GHEA Grapalat" w:eastAsia="Times New Roman" w:hAnsi="GHEA Grapalat" w:cs="Times New Roman"/>
                <w:color w:val="000000" w:themeColor="text1"/>
                <w:sz w:val="20"/>
                <w:szCs w:val="20"/>
              </w:rPr>
              <w:t>класс 1</w:t>
            </w:r>
          </w:p>
        </w:tc>
        <w:tc>
          <w:tcPr>
            <w:tcW w:w="247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120-кратном размере базовой пошлины</w:t>
            </w:r>
          </w:p>
        </w:tc>
      </w:tr>
      <w:tr w:rsidR="00572CFD" w:rsidRPr="00E25C5A" w:rsidTr="00663BC1">
        <w:tc>
          <w:tcPr>
            <w:tcW w:w="705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lang w:val="en-US"/>
              </w:rPr>
              <w:tab/>
            </w:r>
            <w:r w:rsidRPr="00E25C5A">
              <w:rPr>
                <w:rFonts w:ascii="GHEA Grapalat" w:eastAsia="Times New Roman" w:hAnsi="GHEA Grapalat" w:cs="Times New Roman"/>
                <w:color w:val="000000" w:themeColor="text1"/>
                <w:sz w:val="20"/>
                <w:szCs w:val="20"/>
              </w:rPr>
              <w:t>класс 2а</w:t>
            </w:r>
          </w:p>
        </w:tc>
        <w:tc>
          <w:tcPr>
            <w:tcW w:w="247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184-кратном размере базовой пошлины</w:t>
            </w:r>
          </w:p>
        </w:tc>
      </w:tr>
      <w:tr w:rsidR="00572CFD" w:rsidRPr="00E25C5A" w:rsidTr="00663BC1">
        <w:tc>
          <w:tcPr>
            <w:tcW w:w="705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w:t>
            </w:r>
            <w:r w:rsidRPr="00E25C5A">
              <w:rPr>
                <w:rFonts w:ascii="GHEA Grapalat" w:eastAsia="Times New Roman" w:hAnsi="GHEA Grapalat" w:cs="Times New Roman"/>
                <w:color w:val="000000" w:themeColor="text1"/>
                <w:sz w:val="20"/>
                <w:szCs w:val="20"/>
                <w:lang w:val="en-US"/>
              </w:rPr>
              <w:tab/>
            </w:r>
            <w:r w:rsidRPr="00E25C5A">
              <w:rPr>
                <w:rFonts w:ascii="GHEA Grapalat" w:eastAsia="Times New Roman" w:hAnsi="GHEA Grapalat" w:cs="Times New Roman"/>
                <w:color w:val="000000" w:themeColor="text1"/>
                <w:sz w:val="20"/>
                <w:szCs w:val="20"/>
              </w:rPr>
              <w:t>класс 2б</w:t>
            </w:r>
          </w:p>
        </w:tc>
        <w:tc>
          <w:tcPr>
            <w:tcW w:w="247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254-кратном размере базовой пошлины</w:t>
            </w:r>
          </w:p>
        </w:tc>
      </w:tr>
      <w:tr w:rsidR="00572CFD" w:rsidRPr="00E25C5A" w:rsidTr="00663BC1">
        <w:tc>
          <w:tcPr>
            <w:tcW w:w="705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г.</w:t>
            </w:r>
            <w:r w:rsidRPr="00E25C5A">
              <w:rPr>
                <w:rFonts w:ascii="GHEA Grapalat" w:eastAsia="Times New Roman" w:hAnsi="GHEA Grapalat" w:cs="Times New Roman"/>
                <w:color w:val="000000" w:themeColor="text1"/>
                <w:sz w:val="20"/>
                <w:szCs w:val="20"/>
                <w:lang w:val="en-US"/>
              </w:rPr>
              <w:tab/>
            </w:r>
            <w:r w:rsidRPr="00E25C5A">
              <w:rPr>
                <w:rFonts w:ascii="GHEA Grapalat" w:eastAsia="Times New Roman" w:hAnsi="GHEA Grapalat" w:cs="Times New Roman"/>
                <w:color w:val="000000" w:themeColor="text1"/>
                <w:sz w:val="20"/>
                <w:szCs w:val="20"/>
              </w:rPr>
              <w:t>класс 3</w:t>
            </w:r>
          </w:p>
        </w:tc>
        <w:tc>
          <w:tcPr>
            <w:tcW w:w="247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300-кратном размере базовой пошлины</w:t>
            </w:r>
          </w:p>
        </w:tc>
      </w:tr>
      <w:tr w:rsidR="00572CFD" w:rsidRPr="00E25C5A" w:rsidTr="00663BC1">
        <w:tc>
          <w:tcPr>
            <w:tcW w:w="705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4)</w:t>
            </w:r>
            <w:r w:rsidRPr="00E25C5A">
              <w:rPr>
                <w:rFonts w:ascii="GHEA Grapalat" w:eastAsia="Times New Roman" w:hAnsi="GHEA Grapalat" w:cs="Times New Roman"/>
                <w:color w:val="000000" w:themeColor="text1"/>
                <w:sz w:val="20"/>
                <w:szCs w:val="20"/>
              </w:rPr>
              <w:tab/>
              <w:t>за согласование экспертного заключения относительно оценки безопасности, качества и эффективности медицинского изделия в целях внесения изменений в регистрационное досье медицинского изделия по процедурам ЕАЭС — в зависимости от класса возможного риска их применения</w:t>
            </w:r>
          </w:p>
        </w:tc>
        <w:tc>
          <w:tcPr>
            <w:tcW w:w="247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Courier New" w:eastAsia="Times New Roman" w:hAnsi="Courier New" w:cs="Courier New"/>
                <w:color w:val="000000" w:themeColor="text1"/>
                <w:sz w:val="20"/>
                <w:szCs w:val="20"/>
              </w:rPr>
              <w:t> </w:t>
            </w:r>
          </w:p>
        </w:tc>
      </w:tr>
      <w:tr w:rsidR="00572CFD" w:rsidRPr="00E25C5A" w:rsidTr="00663BC1">
        <w:tc>
          <w:tcPr>
            <w:tcW w:w="705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Pr="00E25C5A">
              <w:rPr>
                <w:rFonts w:ascii="GHEA Grapalat" w:eastAsia="Times New Roman" w:hAnsi="GHEA Grapalat" w:cs="Times New Roman"/>
                <w:color w:val="000000" w:themeColor="text1"/>
                <w:sz w:val="20"/>
                <w:szCs w:val="20"/>
                <w:lang w:val="en-US"/>
              </w:rPr>
              <w:tab/>
            </w:r>
            <w:r w:rsidRPr="00E25C5A">
              <w:rPr>
                <w:rFonts w:ascii="GHEA Grapalat" w:eastAsia="Times New Roman" w:hAnsi="GHEA Grapalat" w:cs="Times New Roman"/>
                <w:color w:val="000000" w:themeColor="text1"/>
                <w:sz w:val="20"/>
                <w:szCs w:val="20"/>
              </w:rPr>
              <w:t>класс 1</w:t>
            </w:r>
          </w:p>
        </w:tc>
        <w:tc>
          <w:tcPr>
            <w:tcW w:w="247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60-кратном размере базовой пошлины</w:t>
            </w:r>
          </w:p>
        </w:tc>
      </w:tr>
      <w:tr w:rsidR="00572CFD" w:rsidRPr="00E25C5A" w:rsidTr="00663BC1">
        <w:tc>
          <w:tcPr>
            <w:tcW w:w="705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lang w:val="en-US"/>
              </w:rPr>
              <w:tab/>
            </w:r>
            <w:r w:rsidRPr="00E25C5A">
              <w:rPr>
                <w:rFonts w:ascii="GHEA Grapalat" w:eastAsia="Times New Roman" w:hAnsi="GHEA Grapalat" w:cs="Times New Roman"/>
                <w:color w:val="000000" w:themeColor="text1"/>
                <w:sz w:val="20"/>
                <w:szCs w:val="20"/>
              </w:rPr>
              <w:t>класс 2а</w:t>
            </w:r>
          </w:p>
        </w:tc>
        <w:tc>
          <w:tcPr>
            <w:tcW w:w="247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80-кратном размере базовой пошлины</w:t>
            </w:r>
          </w:p>
        </w:tc>
      </w:tr>
      <w:tr w:rsidR="00572CFD" w:rsidRPr="00E25C5A" w:rsidTr="00663BC1">
        <w:tc>
          <w:tcPr>
            <w:tcW w:w="705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w:t>
            </w:r>
            <w:r w:rsidRPr="00E25C5A">
              <w:rPr>
                <w:rFonts w:ascii="GHEA Grapalat" w:eastAsia="Times New Roman" w:hAnsi="GHEA Grapalat" w:cs="Times New Roman"/>
                <w:color w:val="000000" w:themeColor="text1"/>
                <w:sz w:val="20"/>
                <w:szCs w:val="20"/>
                <w:lang w:val="en-US"/>
              </w:rPr>
              <w:tab/>
            </w:r>
            <w:r w:rsidRPr="00E25C5A">
              <w:rPr>
                <w:rFonts w:ascii="GHEA Grapalat" w:eastAsia="Times New Roman" w:hAnsi="GHEA Grapalat" w:cs="Times New Roman"/>
                <w:color w:val="000000" w:themeColor="text1"/>
                <w:sz w:val="20"/>
                <w:szCs w:val="20"/>
              </w:rPr>
              <w:t>класс 2б</w:t>
            </w:r>
          </w:p>
        </w:tc>
        <w:tc>
          <w:tcPr>
            <w:tcW w:w="247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100-кратном размере базовой пошлины</w:t>
            </w:r>
          </w:p>
        </w:tc>
      </w:tr>
      <w:tr w:rsidR="00572CFD" w:rsidRPr="00E25C5A" w:rsidTr="00663BC1">
        <w:tc>
          <w:tcPr>
            <w:tcW w:w="705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г.</w:t>
            </w:r>
            <w:r w:rsidRPr="00E25C5A">
              <w:rPr>
                <w:rFonts w:ascii="GHEA Grapalat" w:eastAsia="Times New Roman" w:hAnsi="GHEA Grapalat" w:cs="Times New Roman"/>
                <w:color w:val="000000" w:themeColor="text1"/>
                <w:sz w:val="20"/>
                <w:szCs w:val="20"/>
                <w:lang w:val="en-US"/>
              </w:rPr>
              <w:tab/>
            </w:r>
            <w:r w:rsidRPr="00E25C5A">
              <w:rPr>
                <w:rFonts w:ascii="GHEA Grapalat" w:eastAsia="Times New Roman" w:hAnsi="GHEA Grapalat" w:cs="Times New Roman"/>
                <w:color w:val="000000" w:themeColor="text1"/>
                <w:sz w:val="20"/>
                <w:szCs w:val="20"/>
              </w:rPr>
              <w:t>класс 3</w:t>
            </w:r>
          </w:p>
        </w:tc>
        <w:tc>
          <w:tcPr>
            <w:tcW w:w="247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150-кратном размере базовой пошлины</w:t>
            </w:r>
          </w:p>
        </w:tc>
      </w:tr>
      <w:tr w:rsidR="00572CFD" w:rsidRPr="00E25C5A" w:rsidTr="00663BC1">
        <w:tc>
          <w:tcPr>
            <w:tcW w:w="705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5)</w:t>
            </w:r>
            <w:r w:rsidRPr="00E25C5A">
              <w:rPr>
                <w:rFonts w:ascii="GHEA Grapalat" w:eastAsia="Times New Roman" w:hAnsi="GHEA Grapalat" w:cs="Times New Roman"/>
                <w:color w:val="000000" w:themeColor="text1"/>
                <w:sz w:val="20"/>
                <w:szCs w:val="20"/>
              </w:rPr>
              <w:tab/>
              <w:t>за экспертизу изменений, не требующих оценки безопасности, качества и эффективности медицинского изделия в документах, содержащихся в регистрационном досье</w:t>
            </w:r>
          </w:p>
        </w:tc>
        <w:tc>
          <w:tcPr>
            <w:tcW w:w="247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20-кратном размере базовой пошлины</w:t>
            </w:r>
          </w:p>
        </w:tc>
      </w:tr>
      <w:tr w:rsidR="00572CFD" w:rsidRPr="00E25C5A" w:rsidTr="00663BC1">
        <w:tc>
          <w:tcPr>
            <w:tcW w:w="705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6)</w:t>
            </w:r>
            <w:r w:rsidRPr="00E25C5A">
              <w:rPr>
                <w:rFonts w:ascii="GHEA Grapalat" w:eastAsia="Times New Roman" w:hAnsi="GHEA Grapalat" w:cs="Times New Roman"/>
                <w:color w:val="000000" w:themeColor="text1"/>
                <w:sz w:val="20"/>
                <w:szCs w:val="20"/>
              </w:rPr>
              <w:tab/>
              <w:t>за поддержание в действии регистрации — ежегодно</w:t>
            </w:r>
          </w:p>
        </w:tc>
        <w:tc>
          <w:tcPr>
            <w:tcW w:w="247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Courier New" w:eastAsia="Times New Roman" w:hAnsi="Courier New" w:cs="Courier New"/>
                <w:color w:val="000000" w:themeColor="text1"/>
                <w:sz w:val="20"/>
                <w:szCs w:val="20"/>
              </w:rPr>
              <w:t> </w:t>
            </w:r>
          </w:p>
        </w:tc>
      </w:tr>
      <w:tr w:rsidR="00572CFD" w:rsidRPr="00E25C5A" w:rsidTr="00663BC1">
        <w:tc>
          <w:tcPr>
            <w:tcW w:w="705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Pr="00E25C5A">
              <w:rPr>
                <w:rFonts w:ascii="GHEA Grapalat" w:eastAsia="Times New Roman" w:hAnsi="GHEA Grapalat" w:cs="Times New Roman"/>
                <w:color w:val="000000" w:themeColor="text1"/>
                <w:sz w:val="20"/>
                <w:szCs w:val="20"/>
                <w:lang w:val="en-US"/>
              </w:rPr>
              <w:tab/>
            </w:r>
            <w:r w:rsidRPr="00E25C5A">
              <w:rPr>
                <w:rFonts w:ascii="GHEA Grapalat" w:eastAsia="Times New Roman" w:hAnsi="GHEA Grapalat" w:cs="Times New Roman"/>
                <w:color w:val="000000" w:themeColor="text1"/>
                <w:sz w:val="20"/>
                <w:szCs w:val="20"/>
              </w:rPr>
              <w:t>класс 1 и 2а</w:t>
            </w:r>
          </w:p>
        </w:tc>
        <w:tc>
          <w:tcPr>
            <w:tcW w:w="247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15-кратном размере базовой пошлины</w:t>
            </w:r>
          </w:p>
        </w:tc>
      </w:tr>
      <w:tr w:rsidR="00572CFD" w:rsidRPr="00E25C5A" w:rsidTr="00663BC1">
        <w:tc>
          <w:tcPr>
            <w:tcW w:w="705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Pr="00E25C5A">
              <w:rPr>
                <w:rFonts w:ascii="GHEA Grapalat" w:eastAsia="Times New Roman" w:hAnsi="GHEA Grapalat" w:cs="Times New Roman"/>
                <w:color w:val="000000" w:themeColor="text1"/>
                <w:sz w:val="20"/>
                <w:szCs w:val="20"/>
              </w:rPr>
              <w:t>.</w:t>
            </w:r>
            <w:r w:rsidRPr="00E25C5A">
              <w:rPr>
                <w:rFonts w:ascii="GHEA Grapalat" w:eastAsia="Times New Roman" w:hAnsi="GHEA Grapalat" w:cs="Times New Roman"/>
                <w:color w:val="000000" w:themeColor="text1"/>
                <w:sz w:val="20"/>
                <w:szCs w:val="20"/>
                <w:lang w:val="en-US"/>
              </w:rPr>
              <w:tab/>
            </w:r>
            <w:r w:rsidRPr="00E25C5A">
              <w:rPr>
                <w:rFonts w:ascii="GHEA Grapalat" w:eastAsia="Times New Roman" w:hAnsi="GHEA Grapalat" w:cs="Times New Roman"/>
                <w:color w:val="000000" w:themeColor="text1"/>
                <w:sz w:val="20"/>
                <w:szCs w:val="20"/>
              </w:rPr>
              <w:t>класс 2б и 3</w:t>
            </w:r>
          </w:p>
        </w:tc>
        <w:tc>
          <w:tcPr>
            <w:tcW w:w="2474" w:type="dxa"/>
            <w:hideMark/>
          </w:tcPr>
          <w:p w:rsidR="00572CFD" w:rsidRPr="00E25C5A" w:rsidRDefault="00C20C87" w:rsidP="00663BC1">
            <w:pPr>
              <w:tabs>
                <w:tab w:val="left" w:pos="442"/>
              </w:tabs>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30-кратном размере базовой пошлины</w:t>
            </w:r>
          </w:p>
        </w:tc>
      </w:tr>
    </w:tbl>
    <w:p w:rsidR="00572CFD" w:rsidRPr="00E25C5A" w:rsidRDefault="00572CFD" w:rsidP="00E25C5A">
      <w:pPr>
        <w:spacing w:after="160" w:line="360" w:lineRule="auto"/>
        <w:ind w:firstLine="567"/>
        <w:rPr>
          <w:rFonts w:ascii="GHEA Grapalat" w:eastAsia="Times New Roman" w:hAnsi="GHEA Grapalat" w:cs="Times New Roman"/>
          <w:color w:val="000000" w:themeColor="text1"/>
          <w:sz w:val="24"/>
          <w:szCs w:val="24"/>
        </w:rPr>
      </w:pPr>
    </w:p>
    <w:p w:rsidR="00572CFD" w:rsidRPr="00E25C5A" w:rsidRDefault="00572CFD" w:rsidP="00E25C5A">
      <w:pPr>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8.</w:t>
      </w:r>
      <w:r w:rsidR="00D7292B" w:rsidRPr="00E25C5A">
        <w:rPr>
          <w:rFonts w:ascii="GHEA Grapalat" w:eastAsia="Times New Roman" w:hAnsi="GHEA Grapalat" w:cs="Times New Roman"/>
          <w:color w:val="000000" w:themeColor="text1"/>
          <w:sz w:val="24"/>
          <w:szCs w:val="24"/>
        </w:rPr>
        <w:tab/>
      </w:r>
      <w:r w:rsidRPr="00E25C5A">
        <w:rPr>
          <w:rFonts w:ascii="GHEA Grapalat" w:eastAsia="Times New Roman" w:hAnsi="GHEA Grapalat" w:cs="Times New Roman"/>
          <w:color w:val="000000" w:themeColor="text1"/>
          <w:sz w:val="24"/>
          <w:szCs w:val="24"/>
        </w:rPr>
        <w:t xml:space="preserve">Государственная пошлина за экспертизы, осуществляемые в целях предоставления </w:t>
      </w:r>
      <w:r w:rsidR="004C0A18" w:rsidRPr="00E25C5A">
        <w:rPr>
          <w:rFonts w:ascii="GHEA Grapalat" w:eastAsia="Times New Roman" w:hAnsi="GHEA Grapalat" w:cs="Times New Roman"/>
          <w:color w:val="000000" w:themeColor="text1"/>
          <w:sz w:val="24"/>
          <w:szCs w:val="24"/>
        </w:rPr>
        <w:t>сертификата</w:t>
      </w:r>
      <w:r w:rsidRPr="00E25C5A">
        <w:rPr>
          <w:rFonts w:ascii="GHEA Grapalat" w:eastAsia="Times New Roman" w:hAnsi="GHEA Grapalat" w:cs="Times New Roman"/>
          <w:color w:val="000000" w:themeColor="text1"/>
          <w:sz w:val="24"/>
          <w:szCs w:val="24"/>
        </w:rPr>
        <w:t xml:space="preserve"> на ввоз (соответствие) медицинских изделий, ввозимых в Республику Армения, взимается по следующим ставкам:</w:t>
      </w:r>
    </w:p>
    <w:tbl>
      <w:tblPr>
        <w:tblStyle w:val="TableGrid"/>
        <w:tblW w:w="9528" w:type="dxa"/>
        <w:tblLook w:val="04A0"/>
      </w:tblPr>
      <w:tblGrid>
        <w:gridCol w:w="7054"/>
        <w:gridCol w:w="2474"/>
      </w:tblGrid>
      <w:tr w:rsidR="003A6973" w:rsidRPr="00E25C5A" w:rsidTr="00663BC1">
        <w:tc>
          <w:tcPr>
            <w:tcW w:w="7054" w:type="dxa"/>
            <w:hideMark/>
          </w:tcPr>
          <w:p w:rsidR="003A6973" w:rsidRPr="00E25C5A" w:rsidRDefault="003A6973" w:rsidP="00663BC1">
            <w:pPr>
              <w:widowControl w:val="0"/>
              <w:tabs>
                <w:tab w:val="left" w:pos="49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lastRenderedPageBreak/>
              <w:t>1)</w:t>
            </w:r>
            <w:r w:rsidRPr="00E25C5A">
              <w:rPr>
                <w:rFonts w:ascii="GHEA Grapalat" w:eastAsia="Times New Roman" w:hAnsi="GHEA Grapalat" w:cs="Times New Roman"/>
                <w:color w:val="000000" w:themeColor="text1"/>
                <w:sz w:val="20"/>
                <w:szCs w:val="24"/>
              </w:rPr>
              <w:tab/>
              <w:t>за экспертизу зарегистрированных медицинских изделий</w:t>
            </w:r>
          </w:p>
        </w:tc>
        <w:tc>
          <w:tcPr>
            <w:tcW w:w="2474" w:type="dxa"/>
          </w:tcPr>
          <w:p w:rsidR="003A6973" w:rsidRPr="00E25C5A" w:rsidRDefault="003A6973" w:rsidP="00663BC1">
            <w:pPr>
              <w:widowControl w:val="0"/>
              <w:tabs>
                <w:tab w:val="left" w:pos="490"/>
              </w:tabs>
              <w:spacing w:after="120"/>
              <w:rPr>
                <w:rFonts w:ascii="GHEA Grapalat" w:eastAsia="Times New Roman" w:hAnsi="GHEA Grapalat" w:cs="Times New Roman"/>
                <w:color w:val="000000" w:themeColor="text1"/>
                <w:sz w:val="20"/>
                <w:szCs w:val="24"/>
              </w:rPr>
            </w:pPr>
          </w:p>
        </w:tc>
      </w:tr>
      <w:tr w:rsidR="00572CFD" w:rsidRPr="00E25C5A" w:rsidTr="00663BC1">
        <w:tc>
          <w:tcPr>
            <w:tcW w:w="7054" w:type="dxa"/>
            <w:hideMark/>
          </w:tcPr>
          <w:p w:rsidR="004008A0" w:rsidRPr="00E25C5A" w:rsidRDefault="00C20C87" w:rsidP="00663BC1">
            <w:pPr>
              <w:widowControl w:val="0"/>
              <w:tabs>
                <w:tab w:val="left" w:pos="49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а.</w:t>
            </w:r>
            <w:r w:rsidRPr="00E25C5A">
              <w:rPr>
                <w:rFonts w:ascii="GHEA Grapalat" w:eastAsia="Times New Roman" w:hAnsi="GHEA Grapalat" w:cs="Times New Roman"/>
                <w:color w:val="000000" w:themeColor="text1"/>
                <w:sz w:val="20"/>
                <w:szCs w:val="24"/>
              </w:rPr>
              <w:tab/>
              <w:t>за 1-5 наименований (наименование включает в себя все варианты, указанные в регистрируемом сертификате)</w:t>
            </w:r>
          </w:p>
        </w:tc>
        <w:tc>
          <w:tcPr>
            <w:tcW w:w="2474" w:type="dxa"/>
            <w:hideMark/>
          </w:tcPr>
          <w:p w:rsidR="00572CFD" w:rsidRPr="00E25C5A" w:rsidRDefault="00C20C87" w:rsidP="00663BC1">
            <w:pPr>
              <w:widowControl w:val="0"/>
              <w:tabs>
                <w:tab w:val="left" w:pos="49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10-кратном размере базовой пошлины</w:t>
            </w:r>
          </w:p>
        </w:tc>
      </w:tr>
      <w:tr w:rsidR="00572CFD" w:rsidRPr="00E25C5A" w:rsidTr="00663BC1">
        <w:tc>
          <w:tcPr>
            <w:tcW w:w="7054" w:type="dxa"/>
            <w:hideMark/>
          </w:tcPr>
          <w:p w:rsidR="00572CFD" w:rsidRPr="00E25C5A" w:rsidRDefault="00C20C87" w:rsidP="00663BC1">
            <w:pPr>
              <w:widowControl w:val="0"/>
              <w:tabs>
                <w:tab w:val="left" w:pos="490"/>
              </w:tabs>
              <w:spacing w:after="120"/>
              <w:rPr>
                <w:rFonts w:ascii="GHEA Grapalat" w:eastAsia="Times New Roman" w:hAnsi="GHEA Grapalat" w:cs="Times New Roman"/>
                <w:color w:val="000000" w:themeColor="text1"/>
                <w:sz w:val="20"/>
                <w:szCs w:val="24"/>
              </w:rPr>
            </w:pPr>
            <w:proofErr w:type="gramStart"/>
            <w:r w:rsidRPr="00E25C5A">
              <w:rPr>
                <w:rFonts w:ascii="GHEA Grapalat" w:eastAsia="Times New Roman" w:hAnsi="GHEA Grapalat" w:cs="Times New Roman"/>
                <w:color w:val="000000" w:themeColor="text1"/>
                <w:sz w:val="20"/>
                <w:szCs w:val="24"/>
              </w:rPr>
              <w:t>б</w:t>
            </w:r>
            <w:proofErr w:type="gramEnd"/>
            <w:r w:rsidRPr="00E25C5A">
              <w:rPr>
                <w:rFonts w:ascii="GHEA Grapalat" w:eastAsia="Times New Roman" w:hAnsi="GHEA Grapalat" w:cs="Times New Roman"/>
                <w:color w:val="000000" w:themeColor="text1"/>
                <w:sz w:val="20"/>
                <w:szCs w:val="24"/>
              </w:rPr>
              <w:t>.</w:t>
            </w:r>
            <w:r w:rsidRPr="00E25C5A">
              <w:rPr>
                <w:rFonts w:ascii="GHEA Grapalat" w:eastAsia="Times New Roman" w:hAnsi="GHEA Grapalat" w:cs="Times New Roman"/>
                <w:color w:val="000000" w:themeColor="text1"/>
                <w:sz w:val="20"/>
                <w:szCs w:val="24"/>
                <w:lang w:val="en-US"/>
              </w:rPr>
              <w:tab/>
            </w:r>
            <w:r w:rsidRPr="00E25C5A">
              <w:rPr>
                <w:rFonts w:ascii="GHEA Grapalat" w:eastAsia="Times New Roman" w:hAnsi="GHEA Grapalat" w:cs="Times New Roman"/>
                <w:color w:val="000000" w:themeColor="text1"/>
                <w:sz w:val="20"/>
                <w:szCs w:val="24"/>
              </w:rPr>
              <w:t>за 6-20 наименований</w:t>
            </w:r>
          </w:p>
        </w:tc>
        <w:tc>
          <w:tcPr>
            <w:tcW w:w="2474" w:type="dxa"/>
            <w:hideMark/>
          </w:tcPr>
          <w:p w:rsidR="00572CFD" w:rsidRPr="00E25C5A" w:rsidRDefault="00C20C87" w:rsidP="00663BC1">
            <w:pPr>
              <w:widowControl w:val="0"/>
              <w:tabs>
                <w:tab w:val="left" w:pos="49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20-кратном размере базовой пошлины</w:t>
            </w:r>
          </w:p>
        </w:tc>
      </w:tr>
      <w:tr w:rsidR="00572CFD" w:rsidRPr="00E25C5A" w:rsidTr="00663BC1">
        <w:tc>
          <w:tcPr>
            <w:tcW w:w="7054" w:type="dxa"/>
            <w:hideMark/>
          </w:tcPr>
          <w:p w:rsidR="00572CFD" w:rsidRPr="00E25C5A" w:rsidRDefault="00C20C87" w:rsidP="00663BC1">
            <w:pPr>
              <w:widowControl w:val="0"/>
              <w:tabs>
                <w:tab w:val="left" w:pos="490"/>
              </w:tabs>
              <w:spacing w:after="120"/>
              <w:rPr>
                <w:rFonts w:ascii="GHEA Grapalat" w:eastAsia="Times New Roman" w:hAnsi="GHEA Grapalat" w:cs="Times New Roman"/>
                <w:color w:val="000000" w:themeColor="text1"/>
                <w:sz w:val="20"/>
                <w:szCs w:val="24"/>
              </w:rPr>
            </w:pPr>
            <w:proofErr w:type="gramStart"/>
            <w:r w:rsidRPr="00E25C5A">
              <w:rPr>
                <w:rFonts w:ascii="GHEA Grapalat" w:eastAsia="Times New Roman" w:hAnsi="GHEA Grapalat" w:cs="Times New Roman"/>
                <w:color w:val="000000" w:themeColor="text1"/>
                <w:sz w:val="20"/>
                <w:szCs w:val="24"/>
              </w:rPr>
              <w:t>в</w:t>
            </w:r>
            <w:proofErr w:type="gramEnd"/>
            <w:r w:rsidRPr="00E25C5A">
              <w:rPr>
                <w:rFonts w:ascii="GHEA Grapalat" w:eastAsia="Times New Roman" w:hAnsi="GHEA Grapalat" w:cs="Times New Roman"/>
                <w:color w:val="000000" w:themeColor="text1"/>
                <w:sz w:val="20"/>
                <w:szCs w:val="24"/>
              </w:rPr>
              <w:t>.</w:t>
            </w:r>
            <w:r w:rsidRPr="00E25C5A">
              <w:rPr>
                <w:rFonts w:ascii="GHEA Grapalat" w:eastAsia="Times New Roman" w:hAnsi="GHEA Grapalat" w:cs="Times New Roman"/>
                <w:color w:val="000000" w:themeColor="text1"/>
                <w:sz w:val="20"/>
                <w:szCs w:val="24"/>
              </w:rPr>
              <w:tab/>
            </w:r>
            <w:proofErr w:type="gramStart"/>
            <w:r w:rsidRPr="00E25C5A">
              <w:rPr>
                <w:rFonts w:ascii="GHEA Grapalat" w:eastAsia="Times New Roman" w:hAnsi="GHEA Grapalat" w:cs="Times New Roman"/>
                <w:color w:val="000000" w:themeColor="text1"/>
                <w:sz w:val="20"/>
                <w:szCs w:val="24"/>
              </w:rPr>
              <w:t>в</w:t>
            </w:r>
            <w:proofErr w:type="gramEnd"/>
            <w:r w:rsidRPr="00E25C5A">
              <w:rPr>
                <w:rFonts w:ascii="GHEA Grapalat" w:eastAsia="Times New Roman" w:hAnsi="GHEA Grapalat" w:cs="Times New Roman"/>
                <w:color w:val="000000" w:themeColor="text1"/>
                <w:sz w:val="20"/>
                <w:szCs w:val="24"/>
              </w:rPr>
              <w:t xml:space="preserve"> случае 21 и более наименований — за каждое наименование</w:t>
            </w:r>
          </w:p>
        </w:tc>
        <w:tc>
          <w:tcPr>
            <w:tcW w:w="2474" w:type="dxa"/>
            <w:hideMark/>
          </w:tcPr>
          <w:p w:rsidR="00572CFD" w:rsidRPr="00E25C5A" w:rsidRDefault="00C20C87" w:rsidP="00663BC1">
            <w:pPr>
              <w:widowControl w:val="0"/>
              <w:tabs>
                <w:tab w:val="left" w:pos="49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размере базовой пошлины</w:t>
            </w:r>
          </w:p>
        </w:tc>
      </w:tr>
      <w:tr w:rsidR="00572CFD" w:rsidRPr="00E25C5A" w:rsidTr="00663BC1">
        <w:tc>
          <w:tcPr>
            <w:tcW w:w="7054" w:type="dxa"/>
            <w:hideMark/>
          </w:tcPr>
          <w:p w:rsidR="00572CFD" w:rsidRPr="00E25C5A" w:rsidRDefault="00C20C87" w:rsidP="00663BC1">
            <w:pPr>
              <w:widowControl w:val="0"/>
              <w:tabs>
                <w:tab w:val="left" w:pos="49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2)</w:t>
            </w:r>
            <w:r w:rsidRPr="00E25C5A">
              <w:rPr>
                <w:rFonts w:ascii="GHEA Grapalat" w:eastAsia="Times New Roman" w:hAnsi="GHEA Grapalat" w:cs="Times New Roman"/>
                <w:color w:val="000000" w:themeColor="text1"/>
                <w:sz w:val="20"/>
                <w:szCs w:val="24"/>
              </w:rPr>
              <w:tab/>
              <w:t>за экспертизу незарегистрированных медицинских изделий</w:t>
            </w:r>
          </w:p>
        </w:tc>
        <w:tc>
          <w:tcPr>
            <w:tcW w:w="2474" w:type="dxa"/>
            <w:hideMark/>
          </w:tcPr>
          <w:p w:rsidR="00572CFD" w:rsidRPr="00E25C5A" w:rsidRDefault="00C20C87" w:rsidP="00663BC1">
            <w:pPr>
              <w:widowControl w:val="0"/>
              <w:tabs>
                <w:tab w:val="left" w:pos="490"/>
              </w:tabs>
              <w:spacing w:after="120"/>
              <w:rPr>
                <w:rFonts w:ascii="GHEA Grapalat" w:eastAsia="Times New Roman" w:hAnsi="GHEA Grapalat" w:cs="Times New Roman"/>
                <w:color w:val="000000" w:themeColor="text1"/>
                <w:sz w:val="20"/>
                <w:szCs w:val="24"/>
              </w:rPr>
            </w:pPr>
            <w:r w:rsidRPr="00E25C5A">
              <w:rPr>
                <w:rFonts w:ascii="Courier New" w:eastAsia="Times New Roman" w:hAnsi="Courier New" w:cs="Courier New"/>
                <w:color w:val="000000" w:themeColor="text1"/>
                <w:sz w:val="20"/>
                <w:szCs w:val="24"/>
              </w:rPr>
              <w:t> </w:t>
            </w:r>
          </w:p>
        </w:tc>
      </w:tr>
      <w:tr w:rsidR="00572CFD" w:rsidRPr="00E25C5A" w:rsidTr="00663BC1">
        <w:tc>
          <w:tcPr>
            <w:tcW w:w="7054" w:type="dxa"/>
            <w:hideMark/>
          </w:tcPr>
          <w:p w:rsidR="004008A0" w:rsidRPr="00E25C5A" w:rsidRDefault="00C20C87" w:rsidP="00663BC1">
            <w:pPr>
              <w:widowControl w:val="0"/>
              <w:tabs>
                <w:tab w:val="left" w:pos="49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а.</w:t>
            </w:r>
            <w:r w:rsidRPr="00E25C5A">
              <w:rPr>
                <w:rFonts w:ascii="GHEA Grapalat" w:eastAsia="Times New Roman" w:hAnsi="GHEA Grapalat" w:cs="Times New Roman"/>
                <w:color w:val="000000" w:themeColor="text1"/>
                <w:sz w:val="20"/>
                <w:szCs w:val="24"/>
              </w:rPr>
              <w:tab/>
              <w:t xml:space="preserve">за 1-5 наименований (наименование включает в себя все варианты, указанные в регистрируемом сертификате </w:t>
            </w:r>
            <w:proofErr w:type="spellStart"/>
            <w:r w:rsidRPr="00E25C5A">
              <w:rPr>
                <w:rFonts w:ascii="GHEA Grapalat" w:eastAsia="Times New Roman" w:hAnsi="GHEA Grapalat" w:cs="Times New Roman"/>
                <w:color w:val="000000" w:themeColor="text1"/>
                <w:sz w:val="20"/>
                <w:szCs w:val="24"/>
              </w:rPr>
              <w:t>референтной</w:t>
            </w:r>
            <w:proofErr w:type="spellEnd"/>
            <w:r w:rsidRPr="00E25C5A">
              <w:rPr>
                <w:rFonts w:ascii="GHEA Grapalat" w:eastAsia="Times New Roman" w:hAnsi="GHEA Grapalat" w:cs="Times New Roman"/>
                <w:color w:val="000000" w:themeColor="text1"/>
                <w:sz w:val="20"/>
                <w:szCs w:val="24"/>
              </w:rPr>
              <w:t xml:space="preserve"> страны)</w:t>
            </w:r>
          </w:p>
        </w:tc>
        <w:tc>
          <w:tcPr>
            <w:tcW w:w="2474" w:type="dxa"/>
            <w:hideMark/>
          </w:tcPr>
          <w:p w:rsidR="00572CFD" w:rsidRPr="00E25C5A" w:rsidRDefault="00C20C87" w:rsidP="00663BC1">
            <w:pPr>
              <w:widowControl w:val="0"/>
              <w:tabs>
                <w:tab w:val="left" w:pos="49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15-кратном размере базовой пошлины</w:t>
            </w:r>
          </w:p>
        </w:tc>
      </w:tr>
      <w:tr w:rsidR="00572CFD" w:rsidRPr="00E25C5A" w:rsidTr="00663BC1">
        <w:tc>
          <w:tcPr>
            <w:tcW w:w="7054" w:type="dxa"/>
            <w:hideMark/>
          </w:tcPr>
          <w:p w:rsidR="00572CFD" w:rsidRPr="00E25C5A" w:rsidRDefault="00C20C87" w:rsidP="00663BC1">
            <w:pPr>
              <w:widowControl w:val="0"/>
              <w:tabs>
                <w:tab w:val="left" w:pos="490"/>
              </w:tabs>
              <w:spacing w:after="120"/>
              <w:rPr>
                <w:rFonts w:ascii="GHEA Grapalat" w:eastAsia="Times New Roman" w:hAnsi="GHEA Grapalat" w:cs="Times New Roman"/>
                <w:color w:val="000000" w:themeColor="text1"/>
                <w:sz w:val="20"/>
                <w:szCs w:val="24"/>
              </w:rPr>
            </w:pPr>
            <w:proofErr w:type="gramStart"/>
            <w:r w:rsidRPr="00E25C5A">
              <w:rPr>
                <w:rFonts w:ascii="GHEA Grapalat" w:eastAsia="Times New Roman" w:hAnsi="GHEA Grapalat" w:cs="Times New Roman"/>
                <w:color w:val="000000" w:themeColor="text1"/>
                <w:sz w:val="20"/>
                <w:szCs w:val="24"/>
              </w:rPr>
              <w:t>б</w:t>
            </w:r>
            <w:proofErr w:type="gramEnd"/>
            <w:r w:rsidRPr="00E25C5A">
              <w:rPr>
                <w:rFonts w:ascii="GHEA Grapalat" w:eastAsia="Times New Roman" w:hAnsi="GHEA Grapalat" w:cs="Times New Roman"/>
                <w:color w:val="000000" w:themeColor="text1"/>
                <w:sz w:val="20"/>
                <w:szCs w:val="24"/>
              </w:rPr>
              <w:t>.</w:t>
            </w:r>
            <w:r w:rsidRPr="00E25C5A">
              <w:rPr>
                <w:rFonts w:ascii="GHEA Grapalat" w:eastAsia="Times New Roman" w:hAnsi="GHEA Grapalat" w:cs="Times New Roman"/>
                <w:color w:val="000000" w:themeColor="text1"/>
                <w:sz w:val="20"/>
                <w:szCs w:val="24"/>
                <w:lang w:val="en-US"/>
              </w:rPr>
              <w:tab/>
            </w:r>
            <w:r w:rsidRPr="00E25C5A">
              <w:rPr>
                <w:rFonts w:ascii="GHEA Grapalat" w:eastAsia="Times New Roman" w:hAnsi="GHEA Grapalat" w:cs="Times New Roman"/>
                <w:color w:val="000000" w:themeColor="text1"/>
                <w:sz w:val="20"/>
                <w:szCs w:val="24"/>
              </w:rPr>
              <w:t>за 6-20 наименований</w:t>
            </w:r>
          </w:p>
        </w:tc>
        <w:tc>
          <w:tcPr>
            <w:tcW w:w="2474" w:type="dxa"/>
            <w:hideMark/>
          </w:tcPr>
          <w:p w:rsidR="00572CFD" w:rsidRPr="00E25C5A" w:rsidRDefault="00C20C87" w:rsidP="00663BC1">
            <w:pPr>
              <w:widowControl w:val="0"/>
              <w:tabs>
                <w:tab w:val="left" w:pos="49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30-кратном размере базовой пошлины</w:t>
            </w:r>
          </w:p>
        </w:tc>
      </w:tr>
      <w:tr w:rsidR="00572CFD" w:rsidRPr="00E25C5A" w:rsidTr="00663BC1">
        <w:tc>
          <w:tcPr>
            <w:tcW w:w="7054" w:type="dxa"/>
            <w:hideMark/>
          </w:tcPr>
          <w:p w:rsidR="00572CFD" w:rsidRPr="00E25C5A" w:rsidRDefault="00C20C87" w:rsidP="00663BC1">
            <w:pPr>
              <w:widowControl w:val="0"/>
              <w:tabs>
                <w:tab w:val="left" w:pos="490"/>
              </w:tabs>
              <w:spacing w:after="120"/>
              <w:rPr>
                <w:rFonts w:ascii="GHEA Grapalat" w:eastAsia="Times New Roman" w:hAnsi="GHEA Grapalat" w:cs="Times New Roman"/>
                <w:color w:val="000000" w:themeColor="text1"/>
                <w:sz w:val="20"/>
                <w:szCs w:val="24"/>
              </w:rPr>
            </w:pPr>
            <w:proofErr w:type="gramStart"/>
            <w:r w:rsidRPr="00E25C5A">
              <w:rPr>
                <w:rFonts w:ascii="GHEA Grapalat" w:eastAsia="Times New Roman" w:hAnsi="GHEA Grapalat" w:cs="Times New Roman"/>
                <w:color w:val="000000" w:themeColor="text1"/>
                <w:sz w:val="20"/>
                <w:szCs w:val="24"/>
              </w:rPr>
              <w:t>в</w:t>
            </w:r>
            <w:proofErr w:type="gramEnd"/>
            <w:r w:rsidRPr="00E25C5A">
              <w:rPr>
                <w:rFonts w:ascii="GHEA Grapalat" w:eastAsia="Times New Roman" w:hAnsi="GHEA Grapalat" w:cs="Times New Roman"/>
                <w:color w:val="000000" w:themeColor="text1"/>
                <w:sz w:val="20"/>
                <w:szCs w:val="24"/>
              </w:rPr>
              <w:t>.</w:t>
            </w:r>
            <w:r w:rsidRPr="00E25C5A">
              <w:rPr>
                <w:rFonts w:ascii="GHEA Grapalat" w:eastAsia="Times New Roman" w:hAnsi="GHEA Grapalat" w:cs="Times New Roman"/>
                <w:color w:val="000000" w:themeColor="text1"/>
                <w:sz w:val="20"/>
                <w:szCs w:val="24"/>
              </w:rPr>
              <w:tab/>
            </w:r>
            <w:proofErr w:type="gramStart"/>
            <w:r w:rsidRPr="00E25C5A">
              <w:rPr>
                <w:rFonts w:ascii="GHEA Grapalat" w:eastAsia="Times New Roman" w:hAnsi="GHEA Grapalat" w:cs="Times New Roman"/>
                <w:color w:val="000000" w:themeColor="text1"/>
                <w:sz w:val="20"/>
                <w:szCs w:val="24"/>
              </w:rPr>
              <w:t>в</w:t>
            </w:r>
            <w:proofErr w:type="gramEnd"/>
            <w:r w:rsidRPr="00E25C5A">
              <w:rPr>
                <w:rFonts w:ascii="GHEA Grapalat" w:eastAsia="Times New Roman" w:hAnsi="GHEA Grapalat" w:cs="Times New Roman"/>
                <w:color w:val="000000" w:themeColor="text1"/>
                <w:sz w:val="20"/>
                <w:szCs w:val="24"/>
              </w:rPr>
              <w:t xml:space="preserve"> случае 21 и более наименований — за каждое наименование</w:t>
            </w:r>
          </w:p>
        </w:tc>
        <w:tc>
          <w:tcPr>
            <w:tcW w:w="2474" w:type="dxa"/>
            <w:hideMark/>
          </w:tcPr>
          <w:p w:rsidR="00572CFD" w:rsidRPr="00E25C5A" w:rsidRDefault="00C20C87" w:rsidP="00663BC1">
            <w:pPr>
              <w:widowControl w:val="0"/>
              <w:tabs>
                <w:tab w:val="left" w:pos="490"/>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1,5-кратном размере базовой пошлины</w:t>
            </w:r>
          </w:p>
        </w:tc>
      </w:tr>
    </w:tbl>
    <w:p w:rsidR="00572CFD" w:rsidRPr="00E25C5A" w:rsidRDefault="00572CFD" w:rsidP="00E25C5A">
      <w:pPr>
        <w:spacing w:after="160" w:line="360" w:lineRule="auto"/>
        <w:ind w:firstLine="313"/>
        <w:jc w:val="both"/>
        <w:rPr>
          <w:rFonts w:ascii="GHEA Grapalat" w:eastAsia="Times New Roman" w:hAnsi="GHEA Grapalat" w:cs="Times New Roman"/>
          <w:color w:val="000000" w:themeColor="text1"/>
          <w:sz w:val="24"/>
          <w:szCs w:val="24"/>
        </w:rPr>
      </w:pPr>
    </w:p>
    <w:p w:rsidR="00572CFD" w:rsidRPr="00E25C5A" w:rsidRDefault="00572CFD" w:rsidP="00E25C5A">
      <w:pPr>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9.</w:t>
      </w:r>
      <w:r w:rsidR="00D7292B" w:rsidRPr="00E25C5A">
        <w:rPr>
          <w:rFonts w:ascii="GHEA Grapalat" w:eastAsia="Times New Roman" w:hAnsi="GHEA Grapalat" w:cs="Times New Roman"/>
          <w:color w:val="000000" w:themeColor="text1"/>
          <w:sz w:val="24"/>
          <w:szCs w:val="24"/>
        </w:rPr>
        <w:tab/>
      </w:r>
      <w:r w:rsidRPr="00E25C5A">
        <w:rPr>
          <w:rFonts w:ascii="GHEA Grapalat" w:eastAsia="Times New Roman" w:hAnsi="GHEA Grapalat" w:cs="Times New Roman"/>
          <w:color w:val="000000" w:themeColor="text1"/>
          <w:sz w:val="24"/>
          <w:szCs w:val="24"/>
        </w:rPr>
        <w:t>Государственная пошлина за экспертизы, осуществляемые в целях предоставления лицензии на производство либо обслуживание медицинских изделий в Республике Армения, взимается по следующим ставкам:</w:t>
      </w:r>
    </w:p>
    <w:tbl>
      <w:tblPr>
        <w:tblStyle w:val="TableGrid"/>
        <w:tblW w:w="9528" w:type="dxa"/>
        <w:tblLook w:val="04A0"/>
      </w:tblPr>
      <w:tblGrid>
        <w:gridCol w:w="6976"/>
        <w:gridCol w:w="2552"/>
      </w:tblGrid>
      <w:tr w:rsidR="00572CFD" w:rsidRPr="00E25C5A" w:rsidTr="00663BC1">
        <w:tc>
          <w:tcPr>
            <w:tcW w:w="6976" w:type="dxa"/>
            <w:hideMark/>
          </w:tcPr>
          <w:p w:rsidR="00572CFD" w:rsidRPr="00E25C5A" w:rsidRDefault="00C20C87" w:rsidP="00663BC1">
            <w:pPr>
              <w:widowControl w:val="0"/>
              <w:tabs>
                <w:tab w:val="left" w:pos="412"/>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1)</w:t>
            </w:r>
            <w:r w:rsidRPr="00E25C5A">
              <w:rPr>
                <w:rFonts w:ascii="GHEA Grapalat" w:eastAsia="Times New Roman" w:hAnsi="GHEA Grapalat" w:cs="Times New Roman"/>
                <w:color w:val="000000" w:themeColor="text1"/>
                <w:sz w:val="20"/>
                <w:szCs w:val="24"/>
              </w:rPr>
              <w:tab/>
              <w:t>за экспертизу, осуществляемую в целях предоставления лицензии на производство медицинских изделий</w:t>
            </w:r>
          </w:p>
        </w:tc>
        <w:tc>
          <w:tcPr>
            <w:tcW w:w="2552" w:type="dxa"/>
            <w:hideMark/>
          </w:tcPr>
          <w:p w:rsidR="00572CFD" w:rsidRPr="00E25C5A" w:rsidRDefault="00C20C87" w:rsidP="00663BC1">
            <w:pPr>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240-кратном размере базовой пошлины</w:t>
            </w:r>
          </w:p>
        </w:tc>
      </w:tr>
      <w:tr w:rsidR="00572CFD" w:rsidRPr="00E25C5A" w:rsidTr="00663BC1">
        <w:tc>
          <w:tcPr>
            <w:tcW w:w="6976" w:type="dxa"/>
            <w:hideMark/>
          </w:tcPr>
          <w:p w:rsidR="00572CFD" w:rsidRPr="00E25C5A" w:rsidRDefault="00C20C87" w:rsidP="00663BC1">
            <w:pPr>
              <w:tabs>
                <w:tab w:val="left" w:pos="412"/>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2)</w:t>
            </w:r>
            <w:r w:rsidRPr="00E25C5A">
              <w:rPr>
                <w:rFonts w:ascii="GHEA Grapalat" w:eastAsia="Times New Roman" w:hAnsi="GHEA Grapalat" w:cs="Times New Roman"/>
                <w:color w:val="000000" w:themeColor="text1"/>
                <w:sz w:val="20"/>
                <w:szCs w:val="24"/>
              </w:rPr>
              <w:tab/>
              <w:t>за экспертизу, осуществляемую в целях предоставления лицензии на обслуживание медицинских изделий</w:t>
            </w:r>
          </w:p>
        </w:tc>
        <w:tc>
          <w:tcPr>
            <w:tcW w:w="2552" w:type="dxa"/>
            <w:hideMark/>
          </w:tcPr>
          <w:p w:rsidR="00572CFD" w:rsidRPr="00E25C5A" w:rsidRDefault="00C20C87" w:rsidP="00663BC1">
            <w:pPr>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100-кратном размере базовой пошлины</w:t>
            </w:r>
          </w:p>
        </w:tc>
      </w:tr>
    </w:tbl>
    <w:p w:rsidR="00572CFD" w:rsidRPr="00E25C5A" w:rsidRDefault="00572CFD" w:rsidP="00E25C5A">
      <w:pPr>
        <w:spacing w:after="160" w:line="360" w:lineRule="auto"/>
        <w:ind w:firstLine="720"/>
        <w:rPr>
          <w:rFonts w:ascii="GHEA Grapalat" w:eastAsia="Times New Roman" w:hAnsi="GHEA Grapalat" w:cs="Times New Roman"/>
          <w:color w:val="000000" w:themeColor="text1"/>
          <w:sz w:val="24"/>
          <w:szCs w:val="24"/>
        </w:rPr>
      </w:pPr>
    </w:p>
    <w:p w:rsidR="00572CFD" w:rsidRPr="00E25C5A" w:rsidRDefault="00572CFD" w:rsidP="00E25C5A">
      <w:pPr>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10.</w:t>
      </w:r>
      <w:r w:rsidR="00D7292B" w:rsidRPr="00E25C5A">
        <w:rPr>
          <w:rFonts w:ascii="GHEA Grapalat" w:eastAsia="Times New Roman" w:hAnsi="GHEA Grapalat" w:cs="Times New Roman"/>
          <w:color w:val="000000" w:themeColor="text1"/>
          <w:sz w:val="24"/>
          <w:szCs w:val="24"/>
        </w:rPr>
        <w:tab/>
      </w:r>
      <w:r w:rsidRPr="00E25C5A">
        <w:rPr>
          <w:rFonts w:ascii="GHEA Grapalat" w:eastAsia="Times New Roman" w:hAnsi="GHEA Grapalat" w:cs="Times New Roman"/>
          <w:color w:val="000000" w:themeColor="text1"/>
          <w:sz w:val="24"/>
          <w:szCs w:val="24"/>
        </w:rPr>
        <w:t>За экспертизу, осуществляемую в целях предоставления разрешения на клинические испытания (исследования) медицинского изделия и мониторинг безопасности исследуемой продукции в Республике Армения</w:t>
      </w:r>
      <w:r w:rsidR="004C0A18" w:rsidRPr="00E25C5A">
        <w:rPr>
          <w:rFonts w:ascii="GHEA Grapalat" w:eastAsia="Times New Roman" w:hAnsi="GHEA Grapalat" w:cs="Times New Roman"/>
          <w:color w:val="000000" w:themeColor="text1"/>
          <w:sz w:val="24"/>
          <w:szCs w:val="24"/>
        </w:rPr>
        <w:t>,</w:t>
      </w:r>
      <w:r w:rsidRPr="00E25C5A">
        <w:rPr>
          <w:rFonts w:ascii="GHEA Grapalat" w:eastAsia="Times New Roman" w:hAnsi="GHEA Grapalat" w:cs="Times New Roman"/>
          <w:color w:val="000000" w:themeColor="text1"/>
          <w:sz w:val="24"/>
          <w:szCs w:val="24"/>
        </w:rPr>
        <w:t xml:space="preserve"> государственная пошлина взимается по следующим ставкам:</w:t>
      </w:r>
    </w:p>
    <w:tbl>
      <w:tblPr>
        <w:tblStyle w:val="TableGrid"/>
        <w:tblW w:w="9528" w:type="dxa"/>
        <w:tblLook w:val="04A0"/>
      </w:tblPr>
      <w:tblGrid>
        <w:gridCol w:w="6976"/>
        <w:gridCol w:w="2552"/>
      </w:tblGrid>
      <w:tr w:rsidR="00572CFD" w:rsidRPr="00E25C5A" w:rsidTr="00663BC1">
        <w:tc>
          <w:tcPr>
            <w:tcW w:w="6976" w:type="dxa"/>
            <w:hideMark/>
          </w:tcPr>
          <w:p w:rsidR="00572CFD" w:rsidRPr="00E25C5A" w:rsidRDefault="00C20C87" w:rsidP="00663BC1">
            <w:pPr>
              <w:tabs>
                <w:tab w:val="left" w:pos="448"/>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1)</w:t>
            </w:r>
            <w:r w:rsidRPr="00E25C5A">
              <w:rPr>
                <w:rFonts w:ascii="GHEA Grapalat" w:eastAsia="Times New Roman" w:hAnsi="GHEA Grapalat" w:cs="Times New Roman"/>
                <w:color w:val="000000" w:themeColor="text1"/>
                <w:sz w:val="20"/>
                <w:szCs w:val="24"/>
              </w:rPr>
              <w:tab/>
              <w:t>за экспертизу, осуществляемую в целях предоставления разрешения на клинические испытания (исследования) в Республике Армения</w:t>
            </w:r>
          </w:p>
        </w:tc>
        <w:tc>
          <w:tcPr>
            <w:tcW w:w="2552" w:type="dxa"/>
            <w:hideMark/>
          </w:tcPr>
          <w:p w:rsidR="00572CFD" w:rsidRPr="00E25C5A" w:rsidRDefault="00C20C87" w:rsidP="00663BC1">
            <w:pPr>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200-кратном размере базовой пошлины</w:t>
            </w:r>
          </w:p>
        </w:tc>
      </w:tr>
      <w:tr w:rsidR="00572CFD" w:rsidRPr="00E25C5A" w:rsidTr="00663BC1">
        <w:tc>
          <w:tcPr>
            <w:tcW w:w="6976" w:type="dxa"/>
            <w:hideMark/>
          </w:tcPr>
          <w:p w:rsidR="00572CFD" w:rsidRPr="00E25C5A" w:rsidRDefault="00C20C87" w:rsidP="00663BC1">
            <w:pPr>
              <w:tabs>
                <w:tab w:val="left" w:pos="448"/>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2)</w:t>
            </w:r>
            <w:r w:rsidRPr="00E25C5A">
              <w:rPr>
                <w:rFonts w:ascii="GHEA Grapalat" w:eastAsia="Times New Roman" w:hAnsi="GHEA Grapalat" w:cs="Times New Roman"/>
                <w:color w:val="000000" w:themeColor="text1"/>
                <w:sz w:val="20"/>
                <w:szCs w:val="24"/>
              </w:rPr>
              <w:tab/>
              <w:t>за экспертизу изменений, вносимых в документы после получения разрешения на клинические испытания</w:t>
            </w:r>
          </w:p>
        </w:tc>
        <w:tc>
          <w:tcPr>
            <w:tcW w:w="2552" w:type="dxa"/>
            <w:hideMark/>
          </w:tcPr>
          <w:p w:rsidR="00572CFD" w:rsidRPr="00E25C5A" w:rsidRDefault="00C20C87" w:rsidP="00663BC1">
            <w:pPr>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50-кратном размере базовой пошлины</w:t>
            </w:r>
          </w:p>
        </w:tc>
      </w:tr>
      <w:tr w:rsidR="00572CFD" w:rsidRPr="00E25C5A" w:rsidTr="00663BC1">
        <w:tc>
          <w:tcPr>
            <w:tcW w:w="6976" w:type="dxa"/>
            <w:hideMark/>
          </w:tcPr>
          <w:p w:rsidR="00572CFD" w:rsidRPr="00E25C5A" w:rsidRDefault="00C20C87" w:rsidP="00663BC1">
            <w:pPr>
              <w:tabs>
                <w:tab w:val="left" w:pos="448"/>
              </w:tabs>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3)</w:t>
            </w:r>
            <w:r w:rsidRPr="00E25C5A">
              <w:rPr>
                <w:rFonts w:ascii="GHEA Grapalat" w:eastAsia="Times New Roman" w:hAnsi="GHEA Grapalat" w:cs="Times New Roman"/>
                <w:color w:val="000000" w:themeColor="text1"/>
                <w:sz w:val="20"/>
                <w:szCs w:val="24"/>
              </w:rPr>
              <w:tab/>
              <w:t>за мониторинг безопасности исследуемой продукции — ежегодно</w:t>
            </w:r>
          </w:p>
        </w:tc>
        <w:tc>
          <w:tcPr>
            <w:tcW w:w="2552" w:type="dxa"/>
            <w:hideMark/>
          </w:tcPr>
          <w:p w:rsidR="00572CFD" w:rsidRPr="00E25C5A" w:rsidRDefault="00C20C87" w:rsidP="00663BC1">
            <w:pPr>
              <w:spacing w:after="120"/>
              <w:rPr>
                <w:rFonts w:ascii="GHEA Grapalat" w:eastAsia="Times New Roman" w:hAnsi="GHEA Grapalat" w:cs="Times New Roman"/>
                <w:color w:val="000000" w:themeColor="text1"/>
                <w:sz w:val="20"/>
                <w:szCs w:val="24"/>
              </w:rPr>
            </w:pPr>
            <w:r w:rsidRPr="00E25C5A">
              <w:rPr>
                <w:rFonts w:ascii="GHEA Grapalat" w:eastAsia="Times New Roman" w:hAnsi="GHEA Grapalat" w:cs="Times New Roman"/>
                <w:color w:val="000000" w:themeColor="text1"/>
                <w:sz w:val="20"/>
                <w:szCs w:val="24"/>
              </w:rPr>
              <w:t>в 50-кратном размере базовой пошлины</w:t>
            </w:r>
          </w:p>
        </w:tc>
      </w:tr>
    </w:tbl>
    <w:p w:rsidR="00572CFD" w:rsidRPr="00E25C5A" w:rsidRDefault="00572CFD"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lang w:val="hy-AM"/>
        </w:rPr>
      </w:pPr>
      <w:r w:rsidRPr="00E25C5A">
        <w:rPr>
          <w:rFonts w:ascii="GHEA Grapalat" w:hAnsi="GHEA Grapalat" w:cs="GHEA Grapalat"/>
          <w:b/>
          <w:i/>
          <w:color w:val="000000" w:themeColor="text1"/>
          <w:sz w:val="24"/>
          <w:szCs w:val="24"/>
        </w:rPr>
        <w:t xml:space="preserve">(статья 20.3 дополнена в соответствии с </w:t>
      </w:r>
      <w:r w:rsidRPr="00E25C5A">
        <w:rPr>
          <w:rFonts w:ascii="GHEA Grapalat" w:hAnsi="GHEA Grapalat" w:cs="GHEA Grapalat"/>
          <w:b/>
          <w:i/>
          <w:color w:val="000000" w:themeColor="text1"/>
          <w:sz w:val="24"/>
          <w:szCs w:val="24"/>
          <w:lang w:val="en-US"/>
        </w:rPr>
        <w:t>HO</w:t>
      </w:r>
      <w:r w:rsidRPr="00E25C5A">
        <w:rPr>
          <w:rFonts w:ascii="GHEA Grapalat" w:hAnsi="GHEA Grapalat" w:cs="GHEA Grapalat"/>
          <w:b/>
          <w:i/>
          <w:color w:val="000000" w:themeColor="text1"/>
          <w:sz w:val="24"/>
          <w:szCs w:val="24"/>
        </w:rPr>
        <w:t>-156-</w:t>
      </w:r>
      <w:r w:rsidRPr="00E25C5A">
        <w:rPr>
          <w:rFonts w:ascii="GHEA Grapalat" w:hAnsi="GHEA Grapalat" w:cs="GHEA Grapalat"/>
          <w:b/>
          <w:i/>
          <w:color w:val="000000" w:themeColor="text1"/>
          <w:sz w:val="24"/>
          <w:szCs w:val="24"/>
          <w:lang w:val="en-US"/>
        </w:rPr>
        <w:t>N</w:t>
      </w:r>
      <w:r w:rsidRPr="00E25C5A">
        <w:rPr>
          <w:rFonts w:ascii="GHEA Grapalat" w:hAnsi="GHEA Grapalat" w:cs="GHEA Grapalat"/>
          <w:b/>
          <w:i/>
          <w:color w:val="000000" w:themeColor="text1"/>
          <w:sz w:val="24"/>
          <w:szCs w:val="24"/>
        </w:rPr>
        <w:t xml:space="preserve"> от </w:t>
      </w:r>
      <w:r w:rsidR="003E76A3" w:rsidRPr="00E25C5A">
        <w:rPr>
          <w:rFonts w:ascii="GHEA Grapalat" w:hAnsi="GHEA Grapalat" w:cs="GHEA Grapalat"/>
          <w:b/>
          <w:i/>
          <w:color w:val="000000" w:themeColor="text1"/>
          <w:sz w:val="24"/>
          <w:szCs w:val="24"/>
        </w:rPr>
        <w:br/>
      </w:r>
      <w:r w:rsidRPr="00E25C5A">
        <w:rPr>
          <w:rFonts w:ascii="GHEA Grapalat" w:hAnsi="GHEA Grapalat" w:cs="GHEA Grapalat"/>
          <w:b/>
          <w:i/>
          <w:color w:val="000000" w:themeColor="text1"/>
          <w:sz w:val="24"/>
          <w:szCs w:val="24"/>
        </w:rPr>
        <w:t>11 апреля 2024</w:t>
      </w:r>
      <w:r w:rsidR="003A6973" w:rsidRPr="00E25C5A">
        <w:rPr>
          <w:rFonts w:ascii="Courier New" w:hAnsi="Courier New" w:cs="Courier New"/>
          <w:b/>
          <w:i/>
          <w:color w:val="000000" w:themeColor="text1"/>
          <w:sz w:val="24"/>
          <w:szCs w:val="24"/>
          <w:lang w:val="hy-AM"/>
        </w:rPr>
        <w:t xml:space="preserve"> </w:t>
      </w:r>
      <w:r w:rsidRPr="00E25C5A">
        <w:rPr>
          <w:rFonts w:ascii="GHEA Grapalat" w:hAnsi="GHEA Grapalat" w:cs="GHEA Grapalat"/>
          <w:b/>
          <w:i/>
          <w:color w:val="000000" w:themeColor="text1"/>
          <w:sz w:val="24"/>
          <w:szCs w:val="24"/>
        </w:rPr>
        <w:t>года)</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220ADF" w:rsidRPr="00E25C5A" w:rsidTr="00CF5E42">
        <w:tc>
          <w:tcPr>
            <w:tcW w:w="2025" w:type="dxa"/>
            <w:hideMark/>
          </w:tcPr>
          <w:p w:rsidR="00220ADF" w:rsidRPr="00E25C5A" w:rsidRDefault="00220ADF" w:rsidP="00E25C5A">
            <w:pPr>
              <w:widowControl w:val="0"/>
              <w:spacing w:after="160" w:line="360" w:lineRule="auto"/>
              <w:jc w:val="center"/>
              <w:rPr>
                <w:rFonts w:ascii="GHEA Grapalat" w:eastAsia="Times New Roman" w:hAnsi="GHEA Grapalat" w:cs="Times New Roman"/>
                <w:color w:val="000000" w:themeColor="text1"/>
                <w:sz w:val="24"/>
                <w:szCs w:val="20"/>
              </w:rPr>
            </w:pPr>
            <w:r w:rsidRPr="00E25C5A">
              <w:rPr>
                <w:rFonts w:ascii="GHEA Grapalat" w:eastAsia="Times New Roman" w:hAnsi="GHEA Grapalat" w:cs="Times New Roman"/>
                <w:b/>
                <w:bCs/>
                <w:color w:val="000000" w:themeColor="text1"/>
                <w:sz w:val="24"/>
                <w:szCs w:val="20"/>
              </w:rPr>
              <w:lastRenderedPageBreak/>
              <w:t>Статья 20.4.</w:t>
            </w:r>
          </w:p>
        </w:tc>
        <w:tc>
          <w:tcPr>
            <w:tcW w:w="0" w:type="auto"/>
            <w:hideMark/>
          </w:tcPr>
          <w:p w:rsidR="00220ADF" w:rsidRPr="00E25C5A" w:rsidRDefault="00220ADF" w:rsidP="00E25C5A">
            <w:pPr>
              <w:widowControl w:val="0"/>
              <w:spacing w:after="160" w:line="360" w:lineRule="auto"/>
              <w:rPr>
                <w:rFonts w:ascii="GHEA Grapalat" w:eastAsia="Times New Roman" w:hAnsi="GHEA Grapalat" w:cs="Times New Roman"/>
                <w:color w:val="000000" w:themeColor="text1"/>
                <w:sz w:val="24"/>
                <w:szCs w:val="20"/>
              </w:rPr>
            </w:pPr>
            <w:r w:rsidRPr="00E25C5A">
              <w:rPr>
                <w:rFonts w:ascii="GHEA Grapalat" w:eastAsia="Times New Roman" w:hAnsi="GHEA Grapalat" w:cs="Times New Roman"/>
                <w:b/>
                <w:bCs/>
                <w:color w:val="000000" w:themeColor="text1"/>
                <w:sz w:val="24"/>
                <w:szCs w:val="20"/>
              </w:rPr>
              <w:t>Ставки государственной пошлины за услуги, предоставленные в сфере гражданской авиации</w:t>
            </w:r>
          </w:p>
        </w:tc>
      </w:tr>
    </w:tbl>
    <w:p w:rsidR="00220ADF" w:rsidRPr="00E25C5A" w:rsidRDefault="00220ADF"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0"/>
        </w:rPr>
      </w:pPr>
      <w:r w:rsidRPr="00E25C5A">
        <w:rPr>
          <w:rFonts w:ascii="GHEA Grapalat" w:eastAsia="Times New Roman" w:hAnsi="GHEA Grapalat" w:cs="Times New Roman"/>
          <w:color w:val="000000" w:themeColor="text1"/>
          <w:sz w:val="24"/>
          <w:szCs w:val="20"/>
        </w:rPr>
        <w:t>1.</w:t>
      </w:r>
      <w:r w:rsidR="00CF5E42" w:rsidRPr="00E25C5A">
        <w:rPr>
          <w:rFonts w:ascii="GHEA Grapalat" w:eastAsia="Times New Roman" w:hAnsi="GHEA Grapalat" w:cs="Times New Roman"/>
          <w:color w:val="000000" w:themeColor="text1"/>
          <w:sz w:val="24"/>
          <w:szCs w:val="20"/>
        </w:rPr>
        <w:tab/>
      </w:r>
      <w:r w:rsidRPr="00E25C5A">
        <w:rPr>
          <w:rFonts w:ascii="GHEA Grapalat" w:eastAsia="Times New Roman" w:hAnsi="GHEA Grapalat" w:cs="Times New Roman"/>
          <w:color w:val="000000" w:themeColor="text1"/>
          <w:sz w:val="24"/>
          <w:szCs w:val="20"/>
        </w:rPr>
        <w:t>Государственная пошлина за услуги, предоставленные в сфере гражданской авиации, взимается по следующим ставкам:</w:t>
      </w:r>
    </w:p>
    <w:tbl>
      <w:tblPr>
        <w:tblStyle w:val="TableGrid"/>
        <w:tblW w:w="8755" w:type="dxa"/>
        <w:tblLook w:val="04A0"/>
      </w:tblPr>
      <w:tblGrid>
        <w:gridCol w:w="544"/>
        <w:gridCol w:w="5417"/>
        <w:gridCol w:w="187"/>
        <w:gridCol w:w="2607"/>
      </w:tblGrid>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1)</w:t>
            </w:r>
          </w:p>
        </w:tc>
        <w:tc>
          <w:tcPr>
            <w:tcW w:w="8211" w:type="dxa"/>
            <w:gridSpan w:val="3"/>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оценка соответствия и выдача сертификата аэродрома, вертолетного поля (площадки), оценка соответствия и выдача разрешений на эксплуатацию взлетно-посадочных площадок</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p>
        </w:tc>
        <w:tc>
          <w:tcPr>
            <w:tcW w:w="8211" w:type="dxa"/>
            <w:gridSpan w:val="3"/>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сертификация аэродрома </w:t>
            </w:r>
            <w:proofErr w:type="gramStart"/>
            <w:r w:rsidRPr="00E25C5A">
              <w:rPr>
                <w:rFonts w:ascii="GHEA Grapalat" w:eastAsia="Times New Roman" w:hAnsi="GHEA Grapalat" w:cs="Times New Roman"/>
                <w:color w:val="000000" w:themeColor="text1"/>
                <w:sz w:val="20"/>
                <w:szCs w:val="20"/>
              </w:rPr>
              <w:t>со</w:t>
            </w:r>
            <w:proofErr w:type="gramEnd"/>
            <w:r w:rsidRPr="00E25C5A">
              <w:rPr>
                <w:rFonts w:ascii="GHEA Grapalat" w:eastAsia="Times New Roman" w:hAnsi="GHEA Grapalat" w:cs="Times New Roman"/>
                <w:color w:val="000000" w:themeColor="text1"/>
                <w:sz w:val="20"/>
                <w:szCs w:val="20"/>
              </w:rPr>
              <w:t xml:space="preserve"> взлетно-посадочной полосой II и III категорий для точной посадки, установленной международными стандартами Международной организации гражданской авиации (ИКАО)</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сертификата</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2000-кратном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оценку и утверждение изменений и дополнений в руководстве по аэродрому в случае изменений эксплуатационных характеристик или данных аэродрома</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w:t>
            </w:r>
            <w:r w:rsidRPr="00E25C5A">
              <w:rPr>
                <w:rFonts w:ascii="GHEA Grapalat" w:eastAsia="Times New Roman" w:hAnsi="GHEA Grapalat" w:cs="Times New Roman"/>
                <w:color w:val="000000" w:themeColor="text1"/>
                <w:sz w:val="20"/>
                <w:szCs w:val="20"/>
              </w:rPr>
              <w:t>000-кратном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согласование изменения без предварительного утверждения</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5</w:t>
            </w:r>
            <w:r w:rsidRPr="00E25C5A">
              <w:rPr>
                <w:rFonts w:ascii="GHEA Grapalat" w:eastAsia="Times New Roman" w:hAnsi="GHEA Grapalat" w:cs="Times New Roman"/>
                <w:color w:val="000000" w:themeColor="text1"/>
                <w:sz w:val="20"/>
                <w:szCs w:val="20"/>
              </w:rPr>
              <w:t>00-кратном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сохранение сертификата, в год</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5</w:t>
            </w:r>
            <w:r w:rsidRPr="00E25C5A">
              <w:rPr>
                <w:rFonts w:ascii="GHEA Grapalat" w:eastAsia="Times New Roman" w:hAnsi="GHEA Grapalat" w:cs="Times New Roman"/>
                <w:color w:val="000000" w:themeColor="text1"/>
                <w:sz w:val="20"/>
                <w:szCs w:val="20"/>
              </w:rPr>
              <w:t>00-кратном размере базовой пошлины</w:t>
            </w:r>
          </w:p>
        </w:tc>
      </w:tr>
      <w:tr w:rsidR="00220ADF" w:rsidRPr="00E25C5A" w:rsidTr="00663BC1">
        <w:tc>
          <w:tcPr>
            <w:tcW w:w="544"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00220ADF" w:rsidRPr="00E25C5A">
              <w:rPr>
                <w:rFonts w:ascii="GHEA Grapalat" w:eastAsia="Times New Roman" w:hAnsi="GHEA Grapalat" w:cs="Times New Roman"/>
                <w:color w:val="000000" w:themeColor="text1"/>
                <w:sz w:val="20"/>
                <w:szCs w:val="20"/>
              </w:rPr>
              <w:t>.</w:t>
            </w:r>
          </w:p>
        </w:tc>
        <w:tc>
          <w:tcPr>
            <w:tcW w:w="8211" w:type="dxa"/>
            <w:gridSpan w:val="3"/>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сертификация аэродрома </w:t>
            </w:r>
            <w:proofErr w:type="gramStart"/>
            <w:r w:rsidRPr="00E25C5A">
              <w:rPr>
                <w:rFonts w:ascii="GHEA Grapalat" w:eastAsia="Times New Roman" w:hAnsi="GHEA Grapalat" w:cs="Times New Roman"/>
                <w:color w:val="000000" w:themeColor="text1"/>
                <w:sz w:val="20"/>
                <w:szCs w:val="20"/>
              </w:rPr>
              <w:t>со</w:t>
            </w:r>
            <w:proofErr w:type="gramEnd"/>
            <w:r w:rsidRPr="00E25C5A">
              <w:rPr>
                <w:rFonts w:ascii="GHEA Grapalat" w:eastAsia="Times New Roman" w:hAnsi="GHEA Grapalat" w:cs="Times New Roman"/>
                <w:color w:val="000000" w:themeColor="text1"/>
                <w:sz w:val="20"/>
                <w:szCs w:val="20"/>
              </w:rPr>
              <w:t xml:space="preserve"> взлетно-посадочной полосой I категории для точной посадки, установленной международными стандартами Международной организации гражданской авиации (ИКАО)</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сертификата</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15</w:t>
            </w:r>
            <w:r w:rsidRPr="00E25C5A">
              <w:rPr>
                <w:rFonts w:ascii="GHEA Grapalat" w:eastAsia="Times New Roman" w:hAnsi="GHEA Grapalat" w:cs="Times New Roman"/>
                <w:color w:val="000000" w:themeColor="text1"/>
                <w:sz w:val="20"/>
                <w:szCs w:val="20"/>
              </w:rPr>
              <w:t>00-кратном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оценку и утверждение изменений и дополнений в руководстве по аэродрому в случае изменений эксплуатационных характеристик или данных аэродрома</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7</w:t>
            </w:r>
            <w:r w:rsidRPr="00E25C5A">
              <w:rPr>
                <w:rFonts w:ascii="GHEA Grapalat" w:eastAsia="Times New Roman" w:hAnsi="GHEA Grapalat" w:cs="Times New Roman"/>
                <w:color w:val="000000" w:themeColor="text1"/>
                <w:sz w:val="20"/>
                <w:szCs w:val="20"/>
              </w:rPr>
              <w:t>00-кратном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A96B7F"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согласование изменения без предварительного утверждения</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4</w:t>
            </w:r>
            <w:r w:rsidRPr="00E25C5A">
              <w:rPr>
                <w:rFonts w:ascii="GHEA Grapalat" w:eastAsia="Times New Roman" w:hAnsi="GHEA Grapalat" w:cs="Times New Roman"/>
                <w:color w:val="000000" w:themeColor="text1"/>
                <w:sz w:val="20"/>
                <w:szCs w:val="20"/>
              </w:rPr>
              <w:t>00-кратном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A96B7F"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сохранение сертификата, в год</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350</w:t>
            </w:r>
            <w:r w:rsidRPr="00E25C5A">
              <w:rPr>
                <w:rFonts w:ascii="GHEA Grapalat" w:eastAsia="Times New Roman" w:hAnsi="GHEA Grapalat" w:cs="Times New Roman"/>
                <w:color w:val="000000" w:themeColor="text1"/>
                <w:sz w:val="20"/>
                <w:szCs w:val="20"/>
              </w:rPr>
              <w:t>-кратном размере базовой пошлины</w:t>
            </w:r>
          </w:p>
        </w:tc>
      </w:tr>
      <w:tr w:rsidR="00220ADF" w:rsidRPr="00E25C5A" w:rsidTr="00663BC1">
        <w:tc>
          <w:tcPr>
            <w:tcW w:w="544" w:type="dxa"/>
            <w:hideMark/>
          </w:tcPr>
          <w:p w:rsidR="00220ADF" w:rsidRPr="00E25C5A" w:rsidRDefault="00A96B7F"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w:t>
            </w:r>
            <w:r w:rsidR="00220ADF" w:rsidRPr="00E25C5A">
              <w:rPr>
                <w:rFonts w:ascii="GHEA Grapalat" w:eastAsia="Times New Roman" w:hAnsi="GHEA Grapalat" w:cs="Times New Roman"/>
                <w:color w:val="000000" w:themeColor="text1"/>
                <w:sz w:val="20"/>
                <w:szCs w:val="20"/>
              </w:rPr>
              <w:t>.</w:t>
            </w:r>
          </w:p>
        </w:tc>
        <w:tc>
          <w:tcPr>
            <w:tcW w:w="8211" w:type="dxa"/>
            <w:gridSpan w:val="3"/>
            <w:hideMark/>
          </w:tcPr>
          <w:p w:rsidR="00220ADF" w:rsidRPr="00E25C5A" w:rsidRDefault="001C2A29"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сертификация аэродрома </w:t>
            </w:r>
            <w:proofErr w:type="gramStart"/>
            <w:r w:rsidRPr="00E25C5A">
              <w:rPr>
                <w:rFonts w:ascii="GHEA Grapalat" w:eastAsia="Times New Roman" w:hAnsi="GHEA Grapalat" w:cs="Times New Roman"/>
                <w:color w:val="000000" w:themeColor="text1"/>
                <w:sz w:val="20"/>
                <w:szCs w:val="20"/>
              </w:rPr>
              <w:t>со</w:t>
            </w:r>
            <w:proofErr w:type="gramEnd"/>
            <w:r w:rsidRPr="00E25C5A">
              <w:rPr>
                <w:rFonts w:ascii="GHEA Grapalat" w:eastAsia="Times New Roman" w:hAnsi="GHEA Grapalat" w:cs="Times New Roman"/>
                <w:color w:val="000000" w:themeColor="text1"/>
                <w:sz w:val="20"/>
                <w:szCs w:val="20"/>
              </w:rPr>
              <w:t xml:space="preserve"> взлетно-посадочной полосой для неточной посадки, установленной международными стандартами Международной организации гражданской авиации (ИКАО)</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1C2A29"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сертификата</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9</w:t>
            </w:r>
            <w:r w:rsidRPr="00E25C5A">
              <w:rPr>
                <w:rFonts w:ascii="GHEA Grapalat" w:eastAsia="Times New Roman" w:hAnsi="GHEA Grapalat" w:cs="Times New Roman"/>
                <w:color w:val="000000" w:themeColor="text1"/>
                <w:sz w:val="20"/>
                <w:szCs w:val="20"/>
              </w:rPr>
              <w:t>00-кратном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1C2A29"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оценку и утверждение изменений и дополнений в руководстве по аэродрому в случае изменений эксплуатационных характеристик или данных аэродрома</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6</w:t>
            </w:r>
            <w:r w:rsidRPr="00E25C5A">
              <w:rPr>
                <w:rFonts w:ascii="GHEA Grapalat" w:eastAsia="Times New Roman" w:hAnsi="GHEA Grapalat" w:cs="Times New Roman"/>
                <w:color w:val="000000" w:themeColor="text1"/>
                <w:sz w:val="20"/>
                <w:szCs w:val="20"/>
              </w:rPr>
              <w:t>00-кратном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1C2A29"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согласование изменения без предварительного </w:t>
            </w:r>
            <w:r w:rsidRPr="00E25C5A">
              <w:rPr>
                <w:rFonts w:ascii="GHEA Grapalat" w:eastAsia="Times New Roman" w:hAnsi="GHEA Grapalat" w:cs="Times New Roman"/>
                <w:color w:val="000000" w:themeColor="text1"/>
                <w:sz w:val="20"/>
                <w:szCs w:val="20"/>
              </w:rPr>
              <w:lastRenderedPageBreak/>
              <w:t>утверждения</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lastRenderedPageBreak/>
              <w:t xml:space="preserve">в 200-кратном размере </w:t>
            </w:r>
            <w:r w:rsidRPr="00E25C5A">
              <w:rPr>
                <w:rFonts w:ascii="GHEA Grapalat" w:eastAsia="Times New Roman" w:hAnsi="GHEA Grapalat" w:cs="Times New Roman"/>
                <w:color w:val="000000" w:themeColor="text1"/>
                <w:sz w:val="20"/>
                <w:szCs w:val="20"/>
              </w:rPr>
              <w:lastRenderedPageBreak/>
              <w:t>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lastRenderedPageBreak/>
              <w:t> </w:t>
            </w:r>
          </w:p>
        </w:tc>
        <w:tc>
          <w:tcPr>
            <w:tcW w:w="5604" w:type="dxa"/>
            <w:gridSpan w:val="2"/>
            <w:hideMark/>
          </w:tcPr>
          <w:p w:rsidR="00220ADF" w:rsidRPr="00E25C5A" w:rsidRDefault="001C2A29"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сохранение сертификата, в год</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5</w:t>
            </w:r>
            <w:r w:rsidRPr="00E25C5A">
              <w:rPr>
                <w:rFonts w:ascii="GHEA Grapalat" w:eastAsia="Times New Roman" w:hAnsi="GHEA Grapalat" w:cs="Times New Roman"/>
                <w:color w:val="000000" w:themeColor="text1"/>
                <w:sz w:val="20"/>
                <w:szCs w:val="20"/>
              </w:rPr>
              <w:t>00-кратном размере базовой пошлины</w:t>
            </w:r>
          </w:p>
        </w:tc>
      </w:tr>
      <w:tr w:rsidR="00220ADF" w:rsidRPr="00E25C5A" w:rsidTr="00663BC1">
        <w:tc>
          <w:tcPr>
            <w:tcW w:w="544" w:type="dxa"/>
            <w:hideMark/>
          </w:tcPr>
          <w:p w:rsidR="00220ADF" w:rsidRPr="00E25C5A" w:rsidRDefault="001C2A29"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г</w:t>
            </w:r>
            <w:proofErr w:type="gramEnd"/>
            <w:r w:rsidR="00220ADF" w:rsidRPr="00E25C5A">
              <w:rPr>
                <w:rFonts w:ascii="GHEA Grapalat" w:eastAsia="Times New Roman" w:hAnsi="GHEA Grapalat" w:cs="Times New Roman"/>
                <w:color w:val="000000" w:themeColor="text1"/>
                <w:sz w:val="20"/>
                <w:szCs w:val="20"/>
              </w:rPr>
              <w:t>.</w:t>
            </w:r>
          </w:p>
        </w:tc>
        <w:tc>
          <w:tcPr>
            <w:tcW w:w="8211" w:type="dxa"/>
            <w:gridSpan w:val="3"/>
            <w:hideMark/>
          </w:tcPr>
          <w:p w:rsidR="00220ADF" w:rsidRPr="00E25C5A" w:rsidRDefault="001C2A29"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оценка соответствия и сертификация вертолетной площадки</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1C2A29"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сертификата</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w:t>
            </w:r>
            <w:r w:rsidRPr="00E25C5A">
              <w:rPr>
                <w:rFonts w:ascii="GHEA Grapalat" w:eastAsia="Times New Roman" w:hAnsi="GHEA Grapalat" w:cs="Times New Roman"/>
                <w:color w:val="000000" w:themeColor="text1"/>
                <w:sz w:val="20"/>
                <w:szCs w:val="20"/>
              </w:rPr>
              <w:t>000-кратном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1C2A29"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оценку и утверждение изменений и дополнений в руководстве по вертолетной площадке в случае изменений эксплуатационных характеристик или данных вертолетной площадки</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w:t>
            </w:r>
            <w:r w:rsidRPr="00E25C5A">
              <w:rPr>
                <w:rFonts w:ascii="GHEA Grapalat" w:eastAsia="Times New Roman" w:hAnsi="GHEA Grapalat" w:cs="Times New Roman"/>
                <w:color w:val="000000" w:themeColor="text1"/>
                <w:sz w:val="20"/>
                <w:szCs w:val="20"/>
              </w:rPr>
              <w:t>000-кратном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1C2A29"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согласование изменения без предварительного утверждения</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3</w:t>
            </w:r>
            <w:r w:rsidRPr="00E25C5A">
              <w:rPr>
                <w:rFonts w:ascii="GHEA Grapalat" w:eastAsia="Times New Roman" w:hAnsi="GHEA Grapalat" w:cs="Times New Roman"/>
                <w:color w:val="000000" w:themeColor="text1"/>
                <w:sz w:val="20"/>
                <w:szCs w:val="20"/>
              </w:rPr>
              <w:t>00-кратном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1C2A29"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сохранение сертификата, в год</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w:t>
            </w:r>
            <w:r w:rsidR="00C20C87" w:rsidRPr="00E25C5A">
              <w:rPr>
                <w:rFonts w:ascii="GHEA Grapalat" w:eastAsia="Times New Roman" w:hAnsi="GHEA Grapalat" w:cs="Times New Roman"/>
                <w:color w:val="000000" w:themeColor="text1"/>
                <w:sz w:val="20"/>
                <w:szCs w:val="20"/>
              </w:rPr>
              <w:t>5</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BE636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w:t>
            </w:r>
            <w:r w:rsidR="00220ADF" w:rsidRPr="00E25C5A">
              <w:rPr>
                <w:rFonts w:ascii="GHEA Grapalat" w:eastAsia="Times New Roman" w:hAnsi="GHEA Grapalat" w:cs="Times New Roman"/>
                <w:color w:val="000000" w:themeColor="text1"/>
                <w:sz w:val="20"/>
                <w:szCs w:val="20"/>
              </w:rPr>
              <w:t>.</w:t>
            </w:r>
          </w:p>
        </w:tc>
        <w:tc>
          <w:tcPr>
            <w:tcW w:w="8211" w:type="dxa"/>
            <w:gridSpan w:val="3"/>
            <w:hideMark/>
          </w:tcPr>
          <w:p w:rsidR="00220ADF" w:rsidRPr="00E25C5A" w:rsidRDefault="00BE636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оценка соответствия и выдача разрешений на эксплуатацию взлетно-посадочных площадок для авиации общего назначения или внутренних нерегулярных коммерческих перевозок</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BE636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разрешения на эксплуатацию</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6</w:t>
            </w:r>
            <w:r w:rsidRPr="00E25C5A">
              <w:rPr>
                <w:rFonts w:ascii="GHEA Grapalat" w:eastAsia="Times New Roman" w:hAnsi="GHEA Grapalat" w:cs="Times New Roman"/>
                <w:color w:val="000000" w:themeColor="text1"/>
                <w:sz w:val="20"/>
                <w:szCs w:val="20"/>
              </w:rPr>
              <w:t>00-кратном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BE636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согласование изменения</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200-кратном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BE636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сохранение разрешения на эксплуатацию, в год</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3</w:t>
            </w:r>
            <w:r w:rsidRPr="00E25C5A">
              <w:rPr>
                <w:rFonts w:ascii="GHEA Grapalat" w:eastAsia="Times New Roman" w:hAnsi="GHEA Grapalat" w:cs="Times New Roman"/>
                <w:color w:val="000000" w:themeColor="text1"/>
                <w:sz w:val="20"/>
                <w:szCs w:val="20"/>
              </w:rPr>
              <w:t>00-кратном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2)</w:t>
            </w:r>
          </w:p>
        </w:tc>
        <w:tc>
          <w:tcPr>
            <w:tcW w:w="8211" w:type="dxa"/>
            <w:gridSpan w:val="3"/>
            <w:hideMark/>
          </w:tcPr>
          <w:p w:rsidR="00220ADF" w:rsidRPr="00E25C5A" w:rsidRDefault="00BE636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выдача разрешения (сертификация) организациям, предоставляющим услуги аэронавигационного обслуживания</w:t>
            </w:r>
          </w:p>
        </w:tc>
      </w:tr>
      <w:tr w:rsidR="00220ADF" w:rsidRPr="00E25C5A" w:rsidTr="00663BC1">
        <w:tc>
          <w:tcPr>
            <w:tcW w:w="544" w:type="dxa"/>
            <w:hideMark/>
          </w:tcPr>
          <w:p w:rsidR="00220ADF" w:rsidRPr="00E25C5A" w:rsidRDefault="00BE636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BE636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разрешения (сертификата) организации, предоставляющей услуги по организации воздушного движения</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2000-кратном размере базовой пошлины</w:t>
            </w:r>
          </w:p>
        </w:tc>
      </w:tr>
      <w:tr w:rsidR="00220ADF" w:rsidRPr="00E25C5A" w:rsidTr="00663BC1">
        <w:tc>
          <w:tcPr>
            <w:tcW w:w="544" w:type="dxa"/>
            <w:hideMark/>
          </w:tcPr>
          <w:p w:rsidR="00220ADF" w:rsidRPr="00E25C5A" w:rsidRDefault="00BE6365"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BE636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разрешения (сертификата) организации, предоставляющей услуги аэронавигационной связи и наблюдения</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15</w:t>
            </w:r>
            <w:r w:rsidRPr="00E25C5A">
              <w:rPr>
                <w:rFonts w:ascii="GHEA Grapalat" w:eastAsia="Times New Roman" w:hAnsi="GHEA Grapalat" w:cs="Times New Roman"/>
                <w:color w:val="000000" w:themeColor="text1"/>
                <w:sz w:val="20"/>
                <w:szCs w:val="20"/>
              </w:rPr>
              <w:t>00-кратном размере базовой пошлины</w:t>
            </w:r>
          </w:p>
        </w:tc>
      </w:tr>
      <w:tr w:rsidR="00220ADF" w:rsidRPr="00E25C5A" w:rsidTr="00663BC1">
        <w:tc>
          <w:tcPr>
            <w:tcW w:w="544" w:type="dxa"/>
            <w:hideMark/>
          </w:tcPr>
          <w:p w:rsidR="00220ADF" w:rsidRPr="00E25C5A" w:rsidRDefault="00BE636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w:t>
            </w:r>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BE636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разрешения (сертификата) организации, предоставляющей услуги аэронавигационной информации</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8</w:t>
            </w:r>
            <w:r w:rsidRPr="00E25C5A">
              <w:rPr>
                <w:rFonts w:ascii="GHEA Grapalat" w:eastAsia="Times New Roman" w:hAnsi="GHEA Grapalat" w:cs="Times New Roman"/>
                <w:color w:val="000000" w:themeColor="text1"/>
                <w:sz w:val="20"/>
                <w:szCs w:val="20"/>
              </w:rPr>
              <w:t>00-кратном размере базовой пошлины</w:t>
            </w:r>
          </w:p>
        </w:tc>
      </w:tr>
      <w:tr w:rsidR="00220ADF" w:rsidRPr="00E25C5A" w:rsidTr="00663BC1">
        <w:tc>
          <w:tcPr>
            <w:tcW w:w="544" w:type="dxa"/>
            <w:hideMark/>
          </w:tcPr>
          <w:p w:rsidR="00220ADF" w:rsidRPr="00E25C5A" w:rsidRDefault="00BE6365"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г</w:t>
            </w:r>
            <w:proofErr w:type="gramEnd"/>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BE636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разрешения (сертификата) организации, предоставляющей услуги по обеспечению метеорологических аэронавигационных услуг</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8</w:t>
            </w:r>
            <w:r w:rsidRPr="00E25C5A">
              <w:rPr>
                <w:rFonts w:ascii="GHEA Grapalat" w:eastAsia="Times New Roman" w:hAnsi="GHEA Grapalat" w:cs="Times New Roman"/>
                <w:color w:val="000000" w:themeColor="text1"/>
                <w:sz w:val="20"/>
                <w:szCs w:val="20"/>
              </w:rPr>
              <w:t>00-кратном размере базовой пошлины</w:t>
            </w:r>
          </w:p>
        </w:tc>
      </w:tr>
      <w:tr w:rsidR="00220ADF" w:rsidRPr="00E25C5A" w:rsidTr="00663BC1">
        <w:tc>
          <w:tcPr>
            <w:tcW w:w="544" w:type="dxa"/>
            <w:hideMark/>
          </w:tcPr>
          <w:p w:rsidR="00220ADF" w:rsidRPr="00E25C5A" w:rsidRDefault="00BE636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w:t>
            </w:r>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BE636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принятие или непринятие организациями, предоставляющими услуги аэронавигационного обслуживания, существенных изменений в системах организации воздушного движения, связанных с безопасностью полетов</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5</w:t>
            </w:r>
            <w:r w:rsidRPr="00E25C5A">
              <w:rPr>
                <w:rFonts w:ascii="GHEA Grapalat" w:eastAsia="Times New Roman" w:hAnsi="GHEA Grapalat" w:cs="Times New Roman"/>
                <w:color w:val="000000" w:themeColor="text1"/>
                <w:sz w:val="20"/>
                <w:szCs w:val="20"/>
              </w:rPr>
              <w:t>00-кратном размере базовой пошлины</w:t>
            </w:r>
          </w:p>
        </w:tc>
      </w:tr>
      <w:tr w:rsidR="00220ADF" w:rsidRPr="00E25C5A" w:rsidTr="00663BC1">
        <w:tc>
          <w:tcPr>
            <w:tcW w:w="544" w:type="dxa"/>
            <w:hideMark/>
          </w:tcPr>
          <w:p w:rsidR="00220ADF" w:rsidRPr="00E25C5A" w:rsidRDefault="00BE636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е</w:t>
            </w:r>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BE636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изучение организациями, предоставляющими услуги аэронавигационного обслуживания, несущественных </w:t>
            </w:r>
            <w:r w:rsidRPr="00E25C5A">
              <w:rPr>
                <w:rFonts w:ascii="GHEA Grapalat" w:eastAsia="Times New Roman" w:hAnsi="GHEA Grapalat" w:cs="Times New Roman"/>
                <w:color w:val="000000" w:themeColor="text1"/>
                <w:sz w:val="20"/>
                <w:szCs w:val="20"/>
              </w:rPr>
              <w:lastRenderedPageBreak/>
              <w:t>изменений в системах организации воздушного движения, связанных с безопасностью полетов</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lastRenderedPageBreak/>
              <w:t xml:space="preserve">в </w:t>
            </w:r>
            <w:r w:rsidR="00C20C87" w:rsidRPr="00E25C5A">
              <w:rPr>
                <w:rFonts w:ascii="GHEA Grapalat" w:eastAsia="Times New Roman" w:hAnsi="GHEA Grapalat" w:cs="Times New Roman"/>
                <w:color w:val="000000" w:themeColor="text1"/>
                <w:sz w:val="20"/>
                <w:szCs w:val="20"/>
              </w:rPr>
              <w:t>1</w:t>
            </w:r>
            <w:r w:rsidRPr="00E25C5A">
              <w:rPr>
                <w:rFonts w:ascii="GHEA Grapalat" w:eastAsia="Times New Roman" w:hAnsi="GHEA Grapalat" w:cs="Times New Roman"/>
                <w:color w:val="000000" w:themeColor="text1"/>
                <w:sz w:val="20"/>
                <w:szCs w:val="20"/>
              </w:rPr>
              <w:t>00-кратном размере базовой пошлины</w:t>
            </w:r>
          </w:p>
        </w:tc>
      </w:tr>
      <w:tr w:rsidR="00220ADF" w:rsidRPr="00E25C5A" w:rsidTr="00663BC1">
        <w:tc>
          <w:tcPr>
            <w:tcW w:w="544" w:type="dxa"/>
            <w:hideMark/>
          </w:tcPr>
          <w:p w:rsidR="00220ADF" w:rsidRPr="00E25C5A" w:rsidRDefault="00BE6365"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lastRenderedPageBreak/>
              <w:t>ж</w:t>
            </w:r>
            <w:proofErr w:type="gramEnd"/>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BE636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сохранение сертификата организации, предоставляющей услуги по аэронавигационному обслуживанию, в год</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5</w:t>
            </w:r>
            <w:r w:rsidRPr="00E25C5A">
              <w:rPr>
                <w:rFonts w:ascii="GHEA Grapalat" w:eastAsia="Times New Roman" w:hAnsi="GHEA Grapalat" w:cs="Times New Roman"/>
                <w:color w:val="000000" w:themeColor="text1"/>
                <w:sz w:val="20"/>
                <w:szCs w:val="20"/>
              </w:rPr>
              <w:t>00-кратном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3)</w:t>
            </w:r>
          </w:p>
        </w:tc>
        <w:tc>
          <w:tcPr>
            <w:tcW w:w="5604" w:type="dxa"/>
            <w:gridSpan w:val="2"/>
            <w:hideMark/>
          </w:tcPr>
          <w:p w:rsidR="00220ADF" w:rsidRPr="00E25C5A" w:rsidRDefault="00766EF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изучение строящихся вокруг аэропортов препятствий, и за выдачу согласия или отказа на строительство</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4</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4)</w:t>
            </w:r>
          </w:p>
        </w:tc>
        <w:tc>
          <w:tcPr>
            <w:tcW w:w="5604" w:type="dxa"/>
            <w:gridSpan w:val="2"/>
            <w:hideMark/>
          </w:tcPr>
          <w:p w:rsidR="00220ADF" w:rsidRPr="00E25C5A" w:rsidRDefault="00766EF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справки об объеме транспортных услуг (усредненный расчет в километрах) по перевозке грузов и (или) пассажиров воздушным транспортом</w:t>
            </w:r>
          </w:p>
        </w:tc>
        <w:tc>
          <w:tcPr>
            <w:tcW w:w="2607" w:type="dxa"/>
            <w:hideMark/>
          </w:tcPr>
          <w:p w:rsidR="00220ADF" w:rsidRPr="00E25C5A" w:rsidRDefault="00751ED8"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5)</w:t>
            </w:r>
          </w:p>
        </w:tc>
        <w:tc>
          <w:tcPr>
            <w:tcW w:w="8211" w:type="dxa"/>
            <w:gridSpan w:val="3"/>
            <w:hideMark/>
          </w:tcPr>
          <w:p w:rsidR="00220ADF" w:rsidRPr="00E25C5A" w:rsidRDefault="00766EF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квалификация диспетчера по обслуживанию воздушного движения</w:t>
            </w:r>
          </w:p>
        </w:tc>
      </w:tr>
      <w:tr w:rsidR="00220ADF" w:rsidRPr="00E25C5A" w:rsidTr="00663BC1">
        <w:tc>
          <w:tcPr>
            <w:tcW w:w="544" w:type="dxa"/>
            <w:hideMark/>
          </w:tcPr>
          <w:p w:rsidR="00220ADF" w:rsidRPr="00E25C5A" w:rsidRDefault="00766EF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48455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свидетельства студента-диспетчера по управлению воздушным движением</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6</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766EF5"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48455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свидетельства диспетчера по управлению воздушным движением</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6</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766EF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w:t>
            </w:r>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48455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специальной квалификационной отметки и ее продление на экзамене</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5</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766EF5"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г</w:t>
            </w:r>
            <w:proofErr w:type="gramEnd"/>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48455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специальной отметки на единицу и ее продление на экзамене</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220ADF" w:rsidRPr="00E25C5A" w:rsidTr="00663BC1">
        <w:tc>
          <w:tcPr>
            <w:tcW w:w="544" w:type="dxa"/>
            <w:hideMark/>
          </w:tcPr>
          <w:p w:rsidR="00220ADF" w:rsidRPr="00E25C5A" w:rsidRDefault="00766EF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w:t>
            </w:r>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48455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предоставление инструктору и экзаменатору специальных отметок и их продление</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9</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766EF5"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е</w:t>
            </w:r>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48455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специальной языковой отметки</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3</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766EF5"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ж</w:t>
            </w:r>
            <w:proofErr w:type="gramEnd"/>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48455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продление срока действия свидетельства</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3</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и</w:t>
            </w:r>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3163E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восстановление свидетельства</w:t>
            </w:r>
          </w:p>
        </w:tc>
        <w:tc>
          <w:tcPr>
            <w:tcW w:w="2607" w:type="dxa"/>
            <w:hideMark/>
          </w:tcPr>
          <w:p w:rsidR="00220ADF" w:rsidRPr="00E25C5A" w:rsidRDefault="003163E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220ADF" w:rsidRPr="00E25C5A" w:rsidTr="00663BC1">
        <w:tc>
          <w:tcPr>
            <w:tcW w:w="544" w:type="dxa"/>
            <w:hideMark/>
          </w:tcPr>
          <w:p w:rsidR="00220ADF"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к</w:t>
            </w:r>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48455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предоставление дубликата свидетельства</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232F72"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л</w:t>
            </w:r>
            <w:proofErr w:type="gramEnd"/>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48455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замену свидетельства</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3</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м</w:t>
            </w:r>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4B13B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признание иностранного свидетельства диспетчера по управлению воздушным движением</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6</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6)</w:t>
            </w:r>
          </w:p>
        </w:tc>
        <w:tc>
          <w:tcPr>
            <w:tcW w:w="5604" w:type="dxa"/>
            <w:gridSpan w:val="2"/>
            <w:hideMark/>
          </w:tcPr>
          <w:p w:rsidR="00220ADF" w:rsidRPr="00E25C5A" w:rsidRDefault="0029407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утверждение или признание программ курсов начального обучения для переподготовки диспетчеров воздушного движения</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w:t>
            </w:r>
            <w:r w:rsidRPr="00E25C5A">
              <w:rPr>
                <w:rFonts w:ascii="GHEA Grapalat" w:eastAsia="Times New Roman" w:hAnsi="GHEA Grapalat" w:cs="Times New Roman"/>
                <w:color w:val="000000" w:themeColor="text1"/>
                <w:sz w:val="20"/>
                <w:szCs w:val="20"/>
              </w:rPr>
              <w:t>50-кратном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7)</w:t>
            </w:r>
          </w:p>
        </w:tc>
        <w:tc>
          <w:tcPr>
            <w:tcW w:w="8211" w:type="dxa"/>
            <w:gridSpan w:val="3"/>
            <w:hideMark/>
          </w:tcPr>
          <w:p w:rsidR="00220ADF" w:rsidRPr="00E25C5A" w:rsidRDefault="0029407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предоставление услуг в области авиационной безопасности:</w:t>
            </w:r>
          </w:p>
        </w:tc>
      </w:tr>
      <w:tr w:rsidR="00220ADF" w:rsidRPr="00E25C5A" w:rsidTr="00663BC1">
        <w:tc>
          <w:tcPr>
            <w:tcW w:w="544" w:type="dxa"/>
            <w:hideMark/>
          </w:tcPr>
          <w:p w:rsidR="00220ADF" w:rsidRPr="00E25C5A" w:rsidRDefault="0029407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00220ADF" w:rsidRPr="00E25C5A">
              <w:rPr>
                <w:rFonts w:ascii="GHEA Grapalat" w:eastAsia="Times New Roman" w:hAnsi="GHEA Grapalat" w:cs="Times New Roman"/>
                <w:color w:val="000000" w:themeColor="text1"/>
                <w:sz w:val="20"/>
                <w:szCs w:val="20"/>
              </w:rPr>
              <w:t>.</w:t>
            </w:r>
          </w:p>
        </w:tc>
        <w:tc>
          <w:tcPr>
            <w:tcW w:w="8211" w:type="dxa"/>
            <w:gridSpan w:val="3"/>
            <w:hideMark/>
          </w:tcPr>
          <w:p w:rsidR="00220ADF" w:rsidRPr="00E25C5A" w:rsidRDefault="0029407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утверждение программ авиационной безопасности организаций, эксплуатирующих аэропорты: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A57CC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аэропорты, обслуживающие международные воздушные перевозки</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A57CC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аэропорты, обслуживающие внутренние воздушные </w:t>
            </w:r>
            <w:r w:rsidRPr="00E25C5A">
              <w:rPr>
                <w:rFonts w:ascii="GHEA Grapalat" w:eastAsia="Times New Roman" w:hAnsi="GHEA Grapalat" w:cs="Times New Roman"/>
                <w:color w:val="000000" w:themeColor="text1"/>
                <w:sz w:val="20"/>
                <w:szCs w:val="20"/>
              </w:rPr>
              <w:lastRenderedPageBreak/>
              <w:t>перевозки</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lastRenderedPageBreak/>
              <w:t xml:space="preserve">в </w:t>
            </w:r>
            <w:r w:rsidR="00C20C87" w:rsidRPr="00E25C5A">
              <w:rPr>
                <w:rFonts w:ascii="GHEA Grapalat" w:eastAsia="Times New Roman" w:hAnsi="GHEA Grapalat" w:cs="Times New Roman"/>
                <w:color w:val="000000" w:themeColor="text1"/>
                <w:sz w:val="20"/>
                <w:szCs w:val="20"/>
              </w:rPr>
              <w:t>15</w:t>
            </w:r>
            <w:r w:rsidRPr="00E25C5A">
              <w:rPr>
                <w:rFonts w:ascii="GHEA Grapalat" w:eastAsia="Times New Roman" w:hAnsi="GHEA Grapalat" w:cs="Times New Roman"/>
                <w:color w:val="000000" w:themeColor="text1"/>
                <w:sz w:val="20"/>
                <w:szCs w:val="20"/>
              </w:rPr>
              <w:t xml:space="preserve">-кратном размере </w:t>
            </w:r>
            <w:r w:rsidRPr="00E25C5A">
              <w:rPr>
                <w:rFonts w:ascii="GHEA Grapalat" w:eastAsia="Times New Roman" w:hAnsi="GHEA Grapalat" w:cs="Times New Roman"/>
                <w:color w:val="000000" w:themeColor="text1"/>
                <w:sz w:val="20"/>
                <w:szCs w:val="20"/>
              </w:rPr>
              <w:lastRenderedPageBreak/>
              <w:t>базовой пошлины</w:t>
            </w:r>
          </w:p>
        </w:tc>
      </w:tr>
      <w:tr w:rsidR="00220ADF" w:rsidRPr="00E25C5A" w:rsidTr="00663BC1">
        <w:tc>
          <w:tcPr>
            <w:tcW w:w="544" w:type="dxa"/>
            <w:hideMark/>
          </w:tcPr>
          <w:p w:rsidR="00220ADF" w:rsidRPr="00E25C5A" w:rsidRDefault="00294076"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lastRenderedPageBreak/>
              <w:t>б</w:t>
            </w:r>
            <w:proofErr w:type="gramEnd"/>
            <w:r w:rsidR="00220ADF" w:rsidRPr="00E25C5A">
              <w:rPr>
                <w:rFonts w:ascii="GHEA Grapalat" w:eastAsia="Times New Roman" w:hAnsi="GHEA Grapalat" w:cs="Times New Roman"/>
                <w:color w:val="000000" w:themeColor="text1"/>
                <w:sz w:val="20"/>
                <w:szCs w:val="20"/>
              </w:rPr>
              <w:t>.</w:t>
            </w:r>
          </w:p>
        </w:tc>
        <w:tc>
          <w:tcPr>
            <w:tcW w:w="8211" w:type="dxa"/>
            <w:gridSpan w:val="3"/>
            <w:hideMark/>
          </w:tcPr>
          <w:p w:rsidR="00220ADF" w:rsidRPr="00E25C5A" w:rsidRDefault="00A57CC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утверждение изменения программ авиационной безопасности организаций, эксплуатирующих аэропорты: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A57CC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аэропорты, обслуживающие международные воздушные перевозки</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4</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A57CC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аэропорты, обслуживающие внутренние воздушные перевозки</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w:t>
            </w:r>
            <w:r w:rsidRPr="00E25C5A">
              <w:rPr>
                <w:rFonts w:ascii="GHEA Grapalat" w:eastAsia="Times New Roman" w:hAnsi="GHEA Grapalat" w:cs="Times New Roman"/>
                <w:color w:val="000000" w:themeColor="text1"/>
                <w:sz w:val="20"/>
                <w:szCs w:val="20"/>
              </w:rPr>
              <w:t>5-кратном размере базовой пошлины</w:t>
            </w:r>
          </w:p>
        </w:tc>
      </w:tr>
      <w:tr w:rsidR="00220ADF" w:rsidRPr="00E25C5A" w:rsidTr="00663BC1">
        <w:tc>
          <w:tcPr>
            <w:tcW w:w="544" w:type="dxa"/>
            <w:hideMark/>
          </w:tcPr>
          <w:p w:rsidR="00220ADF" w:rsidRPr="00E25C5A" w:rsidRDefault="0029407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w:t>
            </w:r>
            <w:r w:rsidR="00220ADF" w:rsidRPr="00E25C5A">
              <w:rPr>
                <w:rFonts w:ascii="GHEA Grapalat" w:eastAsia="Times New Roman" w:hAnsi="GHEA Grapalat" w:cs="Times New Roman"/>
                <w:color w:val="000000" w:themeColor="text1"/>
                <w:sz w:val="20"/>
                <w:szCs w:val="20"/>
              </w:rPr>
              <w:t>.</w:t>
            </w:r>
          </w:p>
        </w:tc>
        <w:tc>
          <w:tcPr>
            <w:tcW w:w="8211" w:type="dxa"/>
            <w:gridSpan w:val="3"/>
            <w:hideMark/>
          </w:tcPr>
          <w:p w:rsidR="00220ADF" w:rsidRPr="00E25C5A" w:rsidRDefault="00A57CC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утверждение программ авиационной безопасности организаций, имеющих свидетельство </w:t>
            </w:r>
            <w:proofErr w:type="spellStart"/>
            <w:r w:rsidRPr="00E25C5A">
              <w:rPr>
                <w:rFonts w:ascii="GHEA Grapalat" w:eastAsia="Times New Roman" w:hAnsi="GHEA Grapalat" w:cs="Times New Roman"/>
                <w:color w:val="000000" w:themeColor="text1"/>
                <w:sz w:val="20"/>
                <w:szCs w:val="20"/>
              </w:rPr>
              <w:t>эксплуатанта</w:t>
            </w:r>
            <w:proofErr w:type="spellEnd"/>
            <w:r w:rsidRPr="00E25C5A">
              <w:rPr>
                <w:rFonts w:ascii="GHEA Grapalat" w:eastAsia="Times New Roman" w:hAnsi="GHEA Grapalat" w:cs="Times New Roman"/>
                <w:color w:val="000000" w:themeColor="text1"/>
                <w:sz w:val="20"/>
                <w:szCs w:val="20"/>
              </w:rPr>
              <w:t xml:space="preserve"> воздушного судна</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A57CC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случае воздушных судов массой 5700 кг и более или рассчитанных на 19 и более пассажиров</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3</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A57CC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случае воздушных судов массой до 5700 кг или рассчитанных на менее чем 19 пассажиров</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25</w:t>
            </w:r>
            <w:r w:rsidRPr="00E25C5A">
              <w:rPr>
                <w:rFonts w:ascii="GHEA Grapalat" w:eastAsia="Times New Roman" w:hAnsi="GHEA Grapalat" w:cs="Times New Roman"/>
                <w:color w:val="000000" w:themeColor="text1"/>
                <w:sz w:val="20"/>
                <w:szCs w:val="20"/>
              </w:rPr>
              <w:t>-кратном размере базовой пошлины</w:t>
            </w:r>
          </w:p>
        </w:tc>
      </w:tr>
      <w:tr w:rsidR="00220ADF" w:rsidRPr="00E25C5A" w:rsidTr="00663BC1">
        <w:tc>
          <w:tcPr>
            <w:tcW w:w="544" w:type="dxa"/>
            <w:hideMark/>
          </w:tcPr>
          <w:p w:rsidR="00220ADF" w:rsidRPr="00E25C5A" w:rsidRDefault="00294076"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г</w:t>
            </w:r>
            <w:proofErr w:type="gramEnd"/>
            <w:r w:rsidR="00220ADF" w:rsidRPr="00E25C5A">
              <w:rPr>
                <w:rFonts w:ascii="GHEA Grapalat" w:eastAsia="Times New Roman" w:hAnsi="GHEA Grapalat" w:cs="Times New Roman"/>
                <w:color w:val="000000" w:themeColor="text1"/>
                <w:sz w:val="20"/>
                <w:szCs w:val="20"/>
              </w:rPr>
              <w:t>.</w:t>
            </w:r>
          </w:p>
        </w:tc>
        <w:tc>
          <w:tcPr>
            <w:tcW w:w="8211" w:type="dxa"/>
            <w:gridSpan w:val="3"/>
            <w:hideMark/>
          </w:tcPr>
          <w:p w:rsidR="00220ADF" w:rsidRPr="00E25C5A" w:rsidRDefault="007464FF"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утверждение изменения программ авиационной безопасности организаций, имеющих свидетельство </w:t>
            </w:r>
            <w:proofErr w:type="spellStart"/>
            <w:r w:rsidRPr="00E25C5A">
              <w:rPr>
                <w:rFonts w:ascii="GHEA Grapalat" w:eastAsia="Times New Roman" w:hAnsi="GHEA Grapalat" w:cs="Times New Roman"/>
                <w:color w:val="000000" w:themeColor="text1"/>
                <w:sz w:val="20"/>
                <w:szCs w:val="20"/>
              </w:rPr>
              <w:t>эксплуатанта</w:t>
            </w:r>
            <w:proofErr w:type="spellEnd"/>
            <w:r w:rsidRPr="00E25C5A">
              <w:rPr>
                <w:rFonts w:ascii="GHEA Grapalat" w:eastAsia="Times New Roman" w:hAnsi="GHEA Grapalat" w:cs="Times New Roman"/>
                <w:color w:val="000000" w:themeColor="text1"/>
                <w:sz w:val="20"/>
                <w:szCs w:val="20"/>
              </w:rPr>
              <w:t xml:space="preserve"> воздушного судна</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7464FF"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случае воздушных судов массой 5700 кг и более или рассчитанных на 19 и более пассажиров</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3</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7464FF"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случае воздушных судов массой до 5700 кг или рассчитанных на менее чем 19 пассажиров</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25</w:t>
            </w:r>
            <w:r w:rsidRPr="00E25C5A">
              <w:rPr>
                <w:rFonts w:ascii="GHEA Grapalat" w:eastAsia="Times New Roman" w:hAnsi="GHEA Grapalat" w:cs="Times New Roman"/>
                <w:color w:val="000000" w:themeColor="text1"/>
                <w:sz w:val="20"/>
                <w:szCs w:val="20"/>
              </w:rPr>
              <w:t>-кратном размере базовой пошлины</w:t>
            </w:r>
          </w:p>
        </w:tc>
      </w:tr>
      <w:tr w:rsidR="00220ADF" w:rsidRPr="00E25C5A" w:rsidTr="00663BC1">
        <w:tc>
          <w:tcPr>
            <w:tcW w:w="544" w:type="dxa"/>
            <w:hideMark/>
          </w:tcPr>
          <w:p w:rsidR="00220ADF" w:rsidRPr="00E25C5A" w:rsidRDefault="0029407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w:t>
            </w:r>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7464FF" w:rsidP="00663BC1">
            <w:pPr>
              <w:widowControl w:val="0"/>
              <w:spacing w:after="120"/>
              <w:rPr>
                <w:rFonts w:ascii="GHEA Grapalat" w:eastAsia="Times New Roman" w:hAnsi="GHEA Grapalat" w:cs="Times New Roman"/>
                <w:color w:val="000000" w:themeColor="text1"/>
                <w:sz w:val="20"/>
                <w:szCs w:val="20"/>
                <w:lang w:val="hy-AM"/>
              </w:rPr>
            </w:pPr>
            <w:r w:rsidRPr="00E25C5A">
              <w:rPr>
                <w:rFonts w:ascii="GHEA Grapalat" w:eastAsia="Times New Roman" w:hAnsi="GHEA Grapalat" w:cs="Times New Roman"/>
                <w:color w:val="000000" w:themeColor="text1"/>
                <w:sz w:val="20"/>
                <w:szCs w:val="20"/>
              </w:rPr>
              <w:t>за утверждение программ авиационной безопасности организаций, осуществляющих обслуживание воздушного движения</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220ADF" w:rsidRPr="00E25C5A" w:rsidTr="00663BC1">
        <w:tc>
          <w:tcPr>
            <w:tcW w:w="544" w:type="dxa"/>
            <w:hideMark/>
          </w:tcPr>
          <w:p w:rsidR="00220ADF" w:rsidRPr="00E25C5A" w:rsidRDefault="0029407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е</w:t>
            </w:r>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F00D61"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утверждение изменения программ авиационной безопасности организаций, осуществляющих обслуживание воздушного движения</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3</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294076"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ж</w:t>
            </w:r>
            <w:proofErr w:type="gramEnd"/>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F00D61"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утверждение программ авиационной безопасности иных организаций, осуществляющих авиационную деятельность</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220ADF" w:rsidRPr="00E25C5A" w:rsidTr="00663BC1">
        <w:tc>
          <w:tcPr>
            <w:tcW w:w="544" w:type="dxa"/>
            <w:hideMark/>
          </w:tcPr>
          <w:p w:rsidR="00220ADF"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и</w:t>
            </w:r>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3163E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утверждение изменения программ авиационной безопасности иных организаций, осуществляющих авиационную деятельность</w:t>
            </w:r>
          </w:p>
        </w:tc>
        <w:tc>
          <w:tcPr>
            <w:tcW w:w="2607" w:type="dxa"/>
            <w:hideMark/>
          </w:tcPr>
          <w:p w:rsidR="00220ADF" w:rsidRPr="00E25C5A" w:rsidRDefault="003163E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30-кратном размере базовой пошлины</w:t>
            </w:r>
          </w:p>
        </w:tc>
      </w:tr>
      <w:tr w:rsidR="00220ADF" w:rsidRPr="00E25C5A" w:rsidTr="00663BC1">
        <w:tc>
          <w:tcPr>
            <w:tcW w:w="544" w:type="dxa"/>
            <w:hideMark/>
          </w:tcPr>
          <w:p w:rsidR="00220ADF"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к</w:t>
            </w:r>
            <w:r w:rsidR="00220ADF" w:rsidRPr="00E25C5A">
              <w:rPr>
                <w:rFonts w:ascii="GHEA Grapalat" w:eastAsia="Times New Roman" w:hAnsi="GHEA Grapalat" w:cs="Times New Roman"/>
                <w:color w:val="000000" w:themeColor="text1"/>
                <w:sz w:val="20"/>
                <w:szCs w:val="20"/>
              </w:rPr>
              <w:t>.</w:t>
            </w:r>
          </w:p>
        </w:tc>
        <w:tc>
          <w:tcPr>
            <w:tcW w:w="8211" w:type="dxa"/>
            <w:gridSpan w:val="3"/>
            <w:hideMark/>
          </w:tcPr>
          <w:p w:rsidR="00220ADF" w:rsidRPr="00E25C5A" w:rsidRDefault="005D3136" w:rsidP="00663BC1">
            <w:pPr>
              <w:widowControl w:val="0"/>
              <w:spacing w:after="120"/>
              <w:rPr>
                <w:rFonts w:ascii="GHEA Grapalat" w:eastAsia="Times New Roman" w:hAnsi="GHEA Grapalat" w:cs="Times New Roman"/>
                <w:color w:val="000000" w:themeColor="text1"/>
                <w:sz w:val="20"/>
                <w:szCs w:val="20"/>
                <w:lang w:val="hy-AM"/>
              </w:rPr>
            </w:pPr>
            <w:r w:rsidRPr="00E25C5A">
              <w:rPr>
                <w:rFonts w:ascii="GHEA Grapalat" w:eastAsia="Times New Roman" w:hAnsi="GHEA Grapalat" w:cs="Times New Roman"/>
                <w:color w:val="000000" w:themeColor="text1"/>
                <w:sz w:val="20"/>
                <w:szCs w:val="20"/>
              </w:rPr>
              <w:t>сертификация специалистов по части авиационной безопасности</w:t>
            </w:r>
            <w:r w:rsidRPr="00E25C5A">
              <w:rPr>
                <w:rFonts w:ascii="GHEA Grapalat" w:eastAsia="Times New Roman" w:hAnsi="GHEA Grapalat" w:cs="Times New Roman"/>
                <w:color w:val="000000" w:themeColor="text1"/>
                <w:sz w:val="20"/>
                <w:szCs w:val="20"/>
                <w:lang w:val="hy-AM"/>
              </w:rPr>
              <w:t>։</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5D313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экзамен инспектора по надзору за качеством авиационной безопасности</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15</w:t>
            </w:r>
            <w:r w:rsidRPr="00E25C5A">
              <w:rPr>
                <w:rFonts w:ascii="GHEA Grapalat" w:eastAsia="Times New Roman" w:hAnsi="GHEA Grapalat" w:cs="Times New Roman"/>
                <w:color w:val="000000" w:themeColor="text1"/>
                <w:sz w:val="20"/>
                <w:szCs w:val="20"/>
              </w:rPr>
              <w:t>-кратном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DA62E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сертификата инспектора по надзору за качеством авиационной безопасности</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15</w:t>
            </w:r>
            <w:r w:rsidRPr="00E25C5A">
              <w:rPr>
                <w:rFonts w:ascii="GHEA Grapalat" w:eastAsia="Times New Roman" w:hAnsi="GHEA Grapalat" w:cs="Times New Roman"/>
                <w:color w:val="000000" w:themeColor="text1"/>
                <w:sz w:val="20"/>
                <w:szCs w:val="20"/>
              </w:rPr>
              <w:t>-кратном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DA62E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экзамен инструкторов по авиационной безопасности</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15</w:t>
            </w:r>
            <w:r w:rsidRPr="00E25C5A">
              <w:rPr>
                <w:rFonts w:ascii="GHEA Grapalat" w:eastAsia="Times New Roman" w:hAnsi="GHEA Grapalat" w:cs="Times New Roman"/>
                <w:color w:val="000000" w:themeColor="text1"/>
                <w:sz w:val="20"/>
                <w:szCs w:val="20"/>
              </w:rPr>
              <w:t>-кратном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DA62E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сертификата инструкторов по авиационной безопасности</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15</w:t>
            </w:r>
            <w:r w:rsidRPr="00E25C5A">
              <w:rPr>
                <w:rFonts w:ascii="GHEA Grapalat" w:eastAsia="Times New Roman" w:hAnsi="GHEA Grapalat" w:cs="Times New Roman"/>
                <w:color w:val="000000" w:themeColor="text1"/>
                <w:sz w:val="20"/>
                <w:szCs w:val="20"/>
              </w:rPr>
              <w:t>-кратном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DA62E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летного пропуска члену летного экипажа</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DA62E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экзамен проверяющих операторов по авиационной </w:t>
            </w:r>
            <w:r w:rsidRPr="00E25C5A">
              <w:rPr>
                <w:rFonts w:ascii="GHEA Grapalat" w:eastAsia="Times New Roman" w:hAnsi="GHEA Grapalat" w:cs="Times New Roman"/>
                <w:color w:val="000000" w:themeColor="text1"/>
                <w:sz w:val="20"/>
                <w:szCs w:val="20"/>
              </w:rPr>
              <w:lastRenderedPageBreak/>
              <w:t>безопасности</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lastRenderedPageBreak/>
              <w:t xml:space="preserve">в </w:t>
            </w:r>
            <w:r w:rsidR="00C20C87" w:rsidRPr="00E25C5A">
              <w:rPr>
                <w:rFonts w:ascii="GHEA Grapalat" w:eastAsia="Times New Roman" w:hAnsi="GHEA Grapalat" w:cs="Times New Roman"/>
                <w:color w:val="000000" w:themeColor="text1"/>
                <w:sz w:val="20"/>
                <w:szCs w:val="20"/>
              </w:rPr>
              <w:t>15</w:t>
            </w:r>
            <w:r w:rsidRPr="00E25C5A">
              <w:rPr>
                <w:rFonts w:ascii="GHEA Grapalat" w:eastAsia="Times New Roman" w:hAnsi="GHEA Grapalat" w:cs="Times New Roman"/>
                <w:color w:val="000000" w:themeColor="text1"/>
                <w:sz w:val="20"/>
                <w:szCs w:val="20"/>
              </w:rPr>
              <w:t xml:space="preserve">-кратном размере </w:t>
            </w:r>
            <w:r w:rsidRPr="00E25C5A">
              <w:rPr>
                <w:rFonts w:ascii="GHEA Grapalat" w:eastAsia="Times New Roman" w:hAnsi="GHEA Grapalat" w:cs="Times New Roman"/>
                <w:color w:val="000000" w:themeColor="text1"/>
                <w:sz w:val="20"/>
                <w:szCs w:val="20"/>
              </w:rPr>
              <w:lastRenderedPageBreak/>
              <w:t>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lastRenderedPageBreak/>
              <w:t> </w:t>
            </w:r>
          </w:p>
        </w:tc>
        <w:tc>
          <w:tcPr>
            <w:tcW w:w="5604" w:type="dxa"/>
            <w:gridSpan w:val="2"/>
            <w:hideMark/>
          </w:tcPr>
          <w:p w:rsidR="00220ADF" w:rsidRPr="00E25C5A" w:rsidRDefault="00DA62E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сертификата проверяющих операторов по авиационной безопасности</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15</w:t>
            </w:r>
            <w:r w:rsidRPr="00E25C5A">
              <w:rPr>
                <w:rFonts w:ascii="GHEA Grapalat" w:eastAsia="Times New Roman" w:hAnsi="GHEA Grapalat" w:cs="Times New Roman"/>
                <w:color w:val="000000" w:themeColor="text1"/>
                <w:sz w:val="20"/>
                <w:szCs w:val="20"/>
              </w:rPr>
              <w:t>-кратном размере базовой пошлины</w:t>
            </w:r>
          </w:p>
        </w:tc>
      </w:tr>
      <w:tr w:rsidR="00220ADF" w:rsidRPr="00E25C5A" w:rsidTr="00663BC1">
        <w:tc>
          <w:tcPr>
            <w:tcW w:w="544" w:type="dxa"/>
            <w:hideMark/>
          </w:tcPr>
          <w:p w:rsidR="00220ADF" w:rsidRPr="00E25C5A" w:rsidRDefault="00232F72"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л</w:t>
            </w:r>
            <w:proofErr w:type="gramEnd"/>
            <w:r w:rsidR="00220ADF" w:rsidRPr="00E25C5A">
              <w:rPr>
                <w:rFonts w:ascii="GHEA Grapalat" w:eastAsia="Times New Roman" w:hAnsi="GHEA Grapalat" w:cs="Times New Roman"/>
                <w:color w:val="000000" w:themeColor="text1"/>
                <w:sz w:val="20"/>
                <w:szCs w:val="20"/>
              </w:rPr>
              <w:t>.</w:t>
            </w:r>
          </w:p>
        </w:tc>
        <w:tc>
          <w:tcPr>
            <w:tcW w:w="8211" w:type="dxa"/>
            <w:gridSpan w:val="3"/>
            <w:hideMark/>
          </w:tcPr>
          <w:p w:rsidR="00220ADF" w:rsidRPr="00E25C5A" w:rsidRDefault="00DA62EA" w:rsidP="00663BC1">
            <w:pPr>
              <w:widowControl w:val="0"/>
              <w:spacing w:after="120"/>
              <w:rPr>
                <w:rFonts w:ascii="GHEA Grapalat" w:eastAsia="Times New Roman" w:hAnsi="GHEA Grapalat" w:cs="Times New Roman"/>
                <w:color w:val="000000" w:themeColor="text1"/>
                <w:sz w:val="20"/>
                <w:szCs w:val="20"/>
                <w:lang w:val="hy-AM"/>
              </w:rPr>
            </w:pPr>
            <w:r w:rsidRPr="00E25C5A">
              <w:rPr>
                <w:rFonts w:ascii="GHEA Grapalat" w:eastAsia="Times New Roman" w:hAnsi="GHEA Grapalat" w:cs="Times New Roman"/>
                <w:color w:val="000000" w:themeColor="text1"/>
                <w:sz w:val="20"/>
                <w:szCs w:val="20"/>
              </w:rPr>
              <w:t>утверждение учебных программ по авиационной безопасности</w:t>
            </w:r>
            <w:r w:rsidRPr="00E25C5A">
              <w:rPr>
                <w:rFonts w:ascii="GHEA Grapalat" w:eastAsia="Times New Roman" w:hAnsi="GHEA Grapalat" w:cs="Times New Roman"/>
                <w:color w:val="000000" w:themeColor="text1"/>
                <w:sz w:val="20"/>
                <w:szCs w:val="20"/>
                <w:lang w:val="hy-AM"/>
              </w:rPr>
              <w:t>։</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DA62E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утверждение учебных программ по авиационной безопасности аэропортов</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3</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DA62E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утверждение учебных программ по авиационной безопасности организаций, осуществляющих авиационную деятельность</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3</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8)</w:t>
            </w:r>
          </w:p>
        </w:tc>
        <w:tc>
          <w:tcPr>
            <w:tcW w:w="8211" w:type="dxa"/>
            <w:gridSpan w:val="3"/>
            <w:hideMark/>
          </w:tcPr>
          <w:p w:rsidR="00220ADF" w:rsidRPr="00E25C5A" w:rsidRDefault="00DA62EA" w:rsidP="00663BC1">
            <w:pPr>
              <w:widowControl w:val="0"/>
              <w:spacing w:after="120"/>
              <w:rPr>
                <w:rFonts w:ascii="GHEA Grapalat" w:eastAsia="Times New Roman" w:hAnsi="GHEA Grapalat" w:cs="Times New Roman"/>
                <w:color w:val="000000" w:themeColor="text1"/>
                <w:sz w:val="20"/>
                <w:szCs w:val="20"/>
                <w:lang w:val="hy-AM"/>
              </w:rPr>
            </w:pPr>
            <w:r w:rsidRPr="00E25C5A">
              <w:rPr>
                <w:rFonts w:ascii="GHEA Grapalat" w:eastAsia="Times New Roman" w:hAnsi="GHEA Grapalat" w:cs="Times New Roman"/>
                <w:color w:val="000000" w:themeColor="text1"/>
                <w:sz w:val="20"/>
                <w:szCs w:val="20"/>
              </w:rPr>
              <w:t>выдача разрешений организации по воздушным перевозкам опасных грузов, организации, осуществляющей работы по обслуживанию опасных грузов, и организации, обслуживающей воздушные перевозки опасных грузов</w:t>
            </w:r>
            <w:r w:rsidRPr="00E25C5A">
              <w:rPr>
                <w:rFonts w:ascii="GHEA Grapalat" w:eastAsia="Times New Roman" w:hAnsi="GHEA Grapalat" w:cs="Times New Roman"/>
                <w:color w:val="000000" w:themeColor="text1"/>
                <w:sz w:val="20"/>
                <w:szCs w:val="20"/>
                <w:lang w:val="hy-AM"/>
              </w:rPr>
              <w:t>։</w:t>
            </w:r>
          </w:p>
        </w:tc>
      </w:tr>
      <w:tr w:rsidR="00220ADF" w:rsidRPr="00E25C5A" w:rsidTr="00663BC1">
        <w:tc>
          <w:tcPr>
            <w:tcW w:w="544" w:type="dxa"/>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разрешения на воздушную перевозку опасных грузов организации, эксплуатирующей воздушное судно</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220ADF" w:rsidRPr="00E25C5A" w:rsidTr="00663BC1">
        <w:tc>
          <w:tcPr>
            <w:tcW w:w="544" w:type="dxa"/>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разрешения организации, выполняющей работы по обслуживанию опасных грузов</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220ADF" w:rsidRPr="00E25C5A" w:rsidTr="00663BC1">
        <w:tc>
          <w:tcPr>
            <w:tcW w:w="544" w:type="dxa"/>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w:t>
            </w:r>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разрешения организации, обслуживающей воздушную перевозку опасных грузов</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220ADF" w:rsidRPr="00E25C5A" w:rsidTr="00663BC1">
        <w:tc>
          <w:tcPr>
            <w:tcW w:w="544" w:type="dxa"/>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г</w:t>
            </w:r>
            <w:proofErr w:type="gramEnd"/>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продление срока действия разрешения организации, выполняющей работы по обслуживанию опасных грузов</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220ADF" w:rsidRPr="00E25C5A" w:rsidTr="00663BC1">
        <w:tc>
          <w:tcPr>
            <w:tcW w:w="544" w:type="dxa"/>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w:t>
            </w:r>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освобождение от установленного порядка перевозки опасных грузов</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9)</w:t>
            </w:r>
          </w:p>
        </w:tc>
        <w:tc>
          <w:tcPr>
            <w:tcW w:w="8211" w:type="dxa"/>
            <w:gridSpan w:val="3"/>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государственная регистрация и поддержание летной годности воздушного судна:</w:t>
            </w:r>
          </w:p>
        </w:tc>
      </w:tr>
      <w:tr w:rsidR="00220ADF" w:rsidRPr="00E25C5A" w:rsidTr="00663BC1">
        <w:tc>
          <w:tcPr>
            <w:tcW w:w="544" w:type="dxa"/>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00220ADF" w:rsidRPr="00E25C5A">
              <w:rPr>
                <w:rFonts w:ascii="GHEA Grapalat" w:eastAsia="Times New Roman" w:hAnsi="GHEA Grapalat" w:cs="Times New Roman"/>
                <w:color w:val="000000" w:themeColor="text1"/>
                <w:sz w:val="20"/>
                <w:szCs w:val="20"/>
              </w:rPr>
              <w:t>.</w:t>
            </w:r>
          </w:p>
        </w:tc>
        <w:tc>
          <w:tcPr>
            <w:tcW w:w="8211" w:type="dxa"/>
            <w:gridSpan w:val="3"/>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государственную регистрацию воздушного судна (включая выдачу сертификата воздушного судна по шуму):</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случае воздушных судов массой 5700 кг и более или рассчитанных на 19 и более пассажиров</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10</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случае воздушных судов массой до 5700 кг или рассчитанных на менее чем 19 пассажиров</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25</w:t>
            </w:r>
            <w:r w:rsidRPr="00E25C5A">
              <w:rPr>
                <w:rFonts w:ascii="GHEA Grapalat" w:eastAsia="Times New Roman" w:hAnsi="GHEA Grapalat" w:cs="Times New Roman"/>
                <w:color w:val="000000" w:themeColor="text1"/>
                <w:sz w:val="20"/>
                <w:szCs w:val="20"/>
              </w:rPr>
              <w:t>-кратном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w:t>
            </w:r>
            <w:proofErr w:type="spellStart"/>
            <w:r w:rsidRPr="00E25C5A">
              <w:rPr>
                <w:rFonts w:ascii="GHEA Grapalat" w:eastAsia="Times New Roman" w:hAnsi="GHEA Grapalat" w:cs="Times New Roman"/>
                <w:color w:val="000000" w:themeColor="text1"/>
                <w:sz w:val="20"/>
                <w:szCs w:val="20"/>
              </w:rPr>
              <w:t>дерегистрацию</w:t>
            </w:r>
            <w:proofErr w:type="spellEnd"/>
            <w:r w:rsidRPr="00E25C5A">
              <w:rPr>
                <w:rFonts w:ascii="GHEA Grapalat" w:eastAsia="Times New Roman" w:hAnsi="GHEA Grapalat" w:cs="Times New Roman"/>
                <w:color w:val="000000" w:themeColor="text1"/>
                <w:sz w:val="20"/>
                <w:szCs w:val="20"/>
              </w:rPr>
              <w:t xml:space="preserve"> воздушного судна</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10</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00220ADF" w:rsidRPr="00E25C5A">
              <w:rPr>
                <w:rFonts w:ascii="GHEA Grapalat" w:eastAsia="Times New Roman" w:hAnsi="GHEA Grapalat" w:cs="Times New Roman"/>
                <w:color w:val="000000" w:themeColor="text1"/>
                <w:sz w:val="20"/>
                <w:szCs w:val="20"/>
              </w:rPr>
              <w:t>.</w:t>
            </w:r>
          </w:p>
        </w:tc>
        <w:tc>
          <w:tcPr>
            <w:tcW w:w="8211" w:type="dxa"/>
            <w:gridSpan w:val="3"/>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для выдачи экспортного свидетельства (сертификата) годности воздушного судна:</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случае воздушных судов массой 5700 кг и более или рассчитанных на 19 и более пассажиров</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10</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случае воздушных судов массой до 5700 кг или рассчитанных на менее чем 19 пассажиров</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6</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w:t>
            </w:r>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замену регистрационного сертификата воздушного судна</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220ADF" w:rsidRPr="00E25C5A" w:rsidTr="00663BC1">
        <w:tc>
          <w:tcPr>
            <w:tcW w:w="544" w:type="dxa"/>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г</w:t>
            </w:r>
            <w:proofErr w:type="gramEnd"/>
            <w:r w:rsidR="00220ADF" w:rsidRPr="00E25C5A">
              <w:rPr>
                <w:rFonts w:ascii="GHEA Grapalat" w:eastAsia="Times New Roman" w:hAnsi="GHEA Grapalat" w:cs="Times New Roman"/>
                <w:color w:val="000000" w:themeColor="text1"/>
                <w:sz w:val="20"/>
                <w:szCs w:val="20"/>
              </w:rPr>
              <w:t>.</w:t>
            </w:r>
          </w:p>
        </w:tc>
        <w:tc>
          <w:tcPr>
            <w:tcW w:w="5604" w:type="dxa"/>
            <w:gridSpan w:val="2"/>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повторную выдачу регистрационного сертификата воздушного судна</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2</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w:t>
            </w:r>
            <w:r w:rsidR="00220ADF" w:rsidRPr="00E25C5A">
              <w:rPr>
                <w:rFonts w:ascii="GHEA Grapalat" w:eastAsia="Times New Roman" w:hAnsi="GHEA Grapalat" w:cs="Times New Roman"/>
                <w:color w:val="000000" w:themeColor="text1"/>
                <w:sz w:val="20"/>
                <w:szCs w:val="20"/>
              </w:rPr>
              <w:t>.</w:t>
            </w:r>
          </w:p>
        </w:tc>
        <w:tc>
          <w:tcPr>
            <w:tcW w:w="8211" w:type="dxa"/>
            <w:gridSpan w:val="3"/>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выдачу сертификата летной годности воздушного судна (включая выдачу </w:t>
            </w:r>
            <w:r w:rsidRPr="00E25C5A">
              <w:rPr>
                <w:rFonts w:ascii="GHEA Grapalat" w:eastAsia="Times New Roman" w:hAnsi="GHEA Grapalat" w:cs="Times New Roman"/>
                <w:color w:val="000000" w:themeColor="text1"/>
                <w:sz w:val="20"/>
                <w:szCs w:val="20"/>
              </w:rPr>
              <w:lastRenderedPageBreak/>
              <w:t>сертификата бортовой радиостанции)</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lastRenderedPageBreak/>
              <w:t> </w:t>
            </w:r>
          </w:p>
        </w:tc>
        <w:tc>
          <w:tcPr>
            <w:tcW w:w="5604" w:type="dxa"/>
            <w:gridSpan w:val="2"/>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случае воздушных судов массой 5700 кг и более или рассчитанных на 19 и более пассажиров</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w:t>
            </w:r>
            <w:r w:rsidRPr="00E25C5A">
              <w:rPr>
                <w:rFonts w:ascii="GHEA Grapalat" w:eastAsia="Times New Roman" w:hAnsi="GHEA Grapalat" w:cs="Times New Roman"/>
                <w:color w:val="000000" w:themeColor="text1"/>
                <w:sz w:val="20"/>
                <w:szCs w:val="20"/>
              </w:rPr>
              <w:t>50-кратном размере базовой пошлины</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случае воздушных судов массой до 5700 кг или рассчитанных на менее чем 19 пассажиров</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8</w:t>
            </w:r>
            <w:r w:rsidRPr="00E25C5A">
              <w:rPr>
                <w:rFonts w:ascii="GHEA Grapalat" w:eastAsia="Times New Roman" w:hAnsi="GHEA Grapalat" w:cs="Times New Roman"/>
                <w:color w:val="000000" w:themeColor="text1"/>
                <w:sz w:val="20"/>
                <w:szCs w:val="20"/>
              </w:rPr>
              <w:t>0-кратном размере базовой пошлины</w:t>
            </w:r>
          </w:p>
        </w:tc>
      </w:tr>
      <w:tr w:rsidR="00220ADF" w:rsidRPr="00E25C5A" w:rsidTr="00663BC1">
        <w:tc>
          <w:tcPr>
            <w:tcW w:w="544" w:type="dxa"/>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е</w:t>
            </w:r>
            <w:r w:rsidR="00220ADF" w:rsidRPr="00E25C5A">
              <w:rPr>
                <w:rFonts w:ascii="GHEA Grapalat" w:eastAsia="Times New Roman" w:hAnsi="GHEA Grapalat" w:cs="Times New Roman"/>
                <w:color w:val="000000" w:themeColor="text1"/>
                <w:sz w:val="20"/>
                <w:szCs w:val="20"/>
              </w:rPr>
              <w:t>.</w:t>
            </w:r>
          </w:p>
        </w:tc>
        <w:tc>
          <w:tcPr>
            <w:tcW w:w="8211" w:type="dxa"/>
            <w:gridSpan w:val="3"/>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продление </w:t>
            </w:r>
            <w:proofErr w:type="gramStart"/>
            <w:r w:rsidRPr="00E25C5A">
              <w:rPr>
                <w:rFonts w:ascii="GHEA Grapalat" w:eastAsia="Times New Roman" w:hAnsi="GHEA Grapalat" w:cs="Times New Roman"/>
                <w:color w:val="000000" w:themeColor="text1"/>
                <w:sz w:val="20"/>
                <w:szCs w:val="20"/>
              </w:rPr>
              <w:t>срока действия сертификата летной годности воздушного судна</w:t>
            </w:r>
            <w:proofErr w:type="gramEnd"/>
            <w:r w:rsidRPr="00E25C5A">
              <w:rPr>
                <w:rFonts w:ascii="GHEA Grapalat" w:eastAsia="Times New Roman" w:hAnsi="GHEA Grapalat" w:cs="Times New Roman"/>
                <w:color w:val="000000" w:themeColor="text1"/>
                <w:sz w:val="20"/>
                <w:szCs w:val="20"/>
              </w:rPr>
              <w:t>:</w:t>
            </w:r>
          </w:p>
        </w:tc>
      </w:tr>
      <w:tr w:rsidR="00220ADF" w:rsidRPr="00E25C5A" w:rsidTr="00663BC1">
        <w:tc>
          <w:tcPr>
            <w:tcW w:w="544" w:type="dxa"/>
            <w:hideMark/>
          </w:tcPr>
          <w:p w:rsidR="00220ADF" w:rsidRPr="00E25C5A" w:rsidRDefault="00220ADF"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220ADF"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случае воздушных судов массой 5700 кг и более или рассчитанных на 19 и более пассажиров</w:t>
            </w:r>
          </w:p>
        </w:tc>
        <w:tc>
          <w:tcPr>
            <w:tcW w:w="2607" w:type="dxa"/>
            <w:hideMark/>
          </w:tcPr>
          <w:p w:rsidR="00220ADF" w:rsidRPr="00E25C5A" w:rsidRDefault="006601D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10</w:t>
            </w:r>
            <w:r w:rsidRPr="00E25C5A">
              <w:rPr>
                <w:rFonts w:ascii="GHEA Grapalat" w:eastAsia="Times New Roman" w:hAnsi="GHEA Grapalat" w:cs="Times New Roman"/>
                <w:color w:val="000000" w:themeColor="text1"/>
                <w:sz w:val="20"/>
                <w:szCs w:val="20"/>
              </w:rPr>
              <w:t>0-кратном размере базовой пошлины</w:t>
            </w:r>
          </w:p>
        </w:tc>
      </w:tr>
      <w:tr w:rsidR="007718E0" w:rsidRPr="00E25C5A" w:rsidTr="00663BC1">
        <w:tc>
          <w:tcPr>
            <w:tcW w:w="0" w:type="auto"/>
            <w:hideMark/>
          </w:tcPr>
          <w:p w:rsidR="00E0346A"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E0346A" w:rsidRPr="00E25C5A" w:rsidRDefault="00324DD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случае воздушных судов массой до 5700 кг или рассчитанных на менее чем 19 пассажиров</w:t>
            </w:r>
          </w:p>
        </w:tc>
        <w:tc>
          <w:tcPr>
            <w:tcW w:w="2607" w:type="dxa"/>
            <w:hideMark/>
          </w:tcPr>
          <w:p w:rsidR="00E0346A" w:rsidRPr="00E25C5A" w:rsidRDefault="00324DD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60-кратном размере базовой пошлины</w:t>
            </w:r>
          </w:p>
        </w:tc>
      </w:tr>
      <w:tr w:rsidR="007718E0" w:rsidRPr="00E25C5A" w:rsidTr="00663BC1">
        <w:tc>
          <w:tcPr>
            <w:tcW w:w="0" w:type="auto"/>
            <w:hideMark/>
          </w:tcPr>
          <w:p w:rsidR="00E0346A" w:rsidRPr="00E25C5A" w:rsidRDefault="00E0346A"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ж</w:t>
            </w:r>
            <w:proofErr w:type="gramEnd"/>
            <w:r w:rsidRPr="00E25C5A">
              <w:rPr>
                <w:rFonts w:ascii="GHEA Grapalat" w:eastAsia="Times New Roman" w:hAnsi="GHEA Grapalat" w:cs="Times New Roman"/>
                <w:color w:val="000000" w:themeColor="text1"/>
                <w:sz w:val="20"/>
                <w:szCs w:val="20"/>
              </w:rPr>
              <w:t>.</w:t>
            </w:r>
          </w:p>
        </w:tc>
        <w:tc>
          <w:tcPr>
            <w:tcW w:w="5604" w:type="dxa"/>
            <w:gridSpan w:val="2"/>
            <w:hideMark/>
          </w:tcPr>
          <w:p w:rsidR="00E0346A" w:rsidRPr="00E25C5A" w:rsidRDefault="00324DD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выдачу заключения о продлении срока службы </w:t>
            </w:r>
            <w:proofErr w:type="spellStart"/>
            <w:r w:rsidRPr="00E25C5A">
              <w:rPr>
                <w:rFonts w:ascii="GHEA Grapalat" w:eastAsia="Times New Roman" w:hAnsi="GHEA Grapalat" w:cs="Times New Roman"/>
                <w:color w:val="000000" w:themeColor="text1"/>
                <w:sz w:val="20"/>
                <w:szCs w:val="20"/>
              </w:rPr>
              <w:t>аэронавтических</w:t>
            </w:r>
            <w:proofErr w:type="spellEnd"/>
            <w:r w:rsidRPr="00E25C5A">
              <w:rPr>
                <w:rFonts w:ascii="GHEA Grapalat" w:eastAsia="Times New Roman" w:hAnsi="GHEA Grapalat" w:cs="Times New Roman"/>
                <w:color w:val="000000" w:themeColor="text1"/>
                <w:sz w:val="20"/>
                <w:szCs w:val="20"/>
              </w:rPr>
              <w:t xml:space="preserve"> изделий</w:t>
            </w:r>
          </w:p>
        </w:tc>
        <w:tc>
          <w:tcPr>
            <w:tcW w:w="2607" w:type="dxa"/>
            <w:hideMark/>
          </w:tcPr>
          <w:p w:rsidR="00E0346A" w:rsidRPr="00E25C5A" w:rsidRDefault="00324DD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10-кратном размере базовой пошлины</w:t>
            </w:r>
          </w:p>
        </w:tc>
      </w:tr>
      <w:tr w:rsidR="007718E0" w:rsidRPr="00E25C5A" w:rsidTr="00663BC1">
        <w:tc>
          <w:tcPr>
            <w:tcW w:w="0" w:type="auto"/>
            <w:hideMark/>
          </w:tcPr>
          <w:p w:rsidR="00E0346A"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и</w:t>
            </w:r>
            <w:r w:rsidR="00E0346A" w:rsidRPr="00E25C5A">
              <w:rPr>
                <w:rFonts w:ascii="GHEA Grapalat" w:eastAsia="Times New Roman" w:hAnsi="GHEA Grapalat" w:cs="Times New Roman"/>
                <w:color w:val="000000" w:themeColor="text1"/>
                <w:sz w:val="20"/>
                <w:szCs w:val="20"/>
              </w:rPr>
              <w:t>.</w:t>
            </w:r>
          </w:p>
        </w:tc>
        <w:tc>
          <w:tcPr>
            <w:tcW w:w="5604" w:type="dxa"/>
            <w:gridSpan w:val="2"/>
            <w:hideMark/>
          </w:tcPr>
          <w:p w:rsidR="00E0346A" w:rsidRPr="00E25C5A" w:rsidRDefault="00324DD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летного разрешения на воздушное судно</w:t>
            </w:r>
          </w:p>
        </w:tc>
        <w:tc>
          <w:tcPr>
            <w:tcW w:w="2607" w:type="dxa"/>
            <w:hideMark/>
          </w:tcPr>
          <w:p w:rsidR="00E0346A" w:rsidRPr="00E25C5A" w:rsidRDefault="00324DD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30-кратном размере базовой пошлины</w:t>
            </w:r>
          </w:p>
        </w:tc>
      </w:tr>
      <w:tr w:rsidR="007718E0" w:rsidRPr="00E25C5A" w:rsidTr="00663BC1">
        <w:tc>
          <w:tcPr>
            <w:tcW w:w="0" w:type="auto"/>
            <w:hideMark/>
          </w:tcPr>
          <w:p w:rsidR="00E0346A"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к</w:t>
            </w:r>
            <w:r w:rsidR="00E0346A" w:rsidRPr="00E25C5A">
              <w:rPr>
                <w:rFonts w:ascii="GHEA Grapalat" w:eastAsia="Times New Roman" w:hAnsi="GHEA Grapalat" w:cs="Times New Roman"/>
                <w:color w:val="000000" w:themeColor="text1"/>
                <w:sz w:val="20"/>
                <w:szCs w:val="20"/>
              </w:rPr>
              <w:t>.</w:t>
            </w:r>
          </w:p>
        </w:tc>
        <w:tc>
          <w:tcPr>
            <w:tcW w:w="5604" w:type="dxa"/>
            <w:gridSpan w:val="2"/>
            <w:hideMark/>
          </w:tcPr>
          <w:p w:rsidR="00E0346A" w:rsidRPr="00E25C5A" w:rsidRDefault="00324DD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сертификата организации по поддержанию летной годности воздушного судна (</w:t>
            </w:r>
            <w:proofErr w:type="spellStart"/>
            <w:r w:rsidRPr="00E25C5A">
              <w:rPr>
                <w:rFonts w:ascii="GHEA Grapalat" w:eastAsia="Times New Roman" w:hAnsi="GHEA Grapalat" w:cs="Times New Roman"/>
                <w:color w:val="000000" w:themeColor="text1"/>
                <w:sz w:val="20"/>
                <w:szCs w:val="20"/>
              </w:rPr>
              <w:t>Парт-</w:t>
            </w:r>
            <w:proofErr w:type="gramStart"/>
            <w:r w:rsidRPr="00E25C5A">
              <w:rPr>
                <w:rFonts w:ascii="GHEA Grapalat" w:eastAsia="Times New Roman" w:hAnsi="GHEA Grapalat" w:cs="Times New Roman"/>
                <w:color w:val="000000" w:themeColor="text1"/>
                <w:sz w:val="20"/>
                <w:szCs w:val="20"/>
              </w:rPr>
              <w:t>M</w:t>
            </w:r>
            <w:proofErr w:type="spellEnd"/>
            <w:proofErr w:type="gramEnd"/>
            <w:r w:rsidRPr="00E25C5A">
              <w:rPr>
                <w:rFonts w:ascii="GHEA Grapalat" w:eastAsia="Times New Roman" w:hAnsi="GHEA Grapalat" w:cs="Times New Roman"/>
                <w:color w:val="000000" w:themeColor="text1"/>
                <w:sz w:val="20"/>
                <w:szCs w:val="20"/>
              </w:rPr>
              <w:t>)</w:t>
            </w:r>
          </w:p>
        </w:tc>
        <w:tc>
          <w:tcPr>
            <w:tcW w:w="2607" w:type="dxa"/>
            <w:hideMark/>
          </w:tcPr>
          <w:p w:rsidR="00E0346A" w:rsidRPr="00E25C5A" w:rsidRDefault="00324DD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160-кратном размере базовой пошлины</w:t>
            </w:r>
          </w:p>
        </w:tc>
      </w:tr>
      <w:tr w:rsidR="00E0346A" w:rsidRPr="00E25C5A" w:rsidTr="00663BC1">
        <w:tc>
          <w:tcPr>
            <w:tcW w:w="0" w:type="auto"/>
            <w:hideMark/>
          </w:tcPr>
          <w:p w:rsidR="00E0346A" w:rsidRPr="00E25C5A" w:rsidRDefault="00232F72"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л</w:t>
            </w:r>
            <w:proofErr w:type="gramEnd"/>
            <w:r w:rsidR="00E0346A" w:rsidRPr="00E25C5A">
              <w:rPr>
                <w:rFonts w:ascii="GHEA Grapalat" w:eastAsia="Times New Roman" w:hAnsi="GHEA Grapalat" w:cs="Times New Roman"/>
                <w:color w:val="000000" w:themeColor="text1"/>
                <w:sz w:val="20"/>
                <w:szCs w:val="20"/>
              </w:rPr>
              <w:t>.</w:t>
            </w:r>
          </w:p>
        </w:tc>
        <w:tc>
          <w:tcPr>
            <w:tcW w:w="8211" w:type="dxa"/>
            <w:gridSpan w:val="3"/>
            <w:hideMark/>
          </w:tcPr>
          <w:p w:rsidR="00E0346A" w:rsidRPr="00E25C5A" w:rsidRDefault="00324DD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сертификация специалиста по техническому обслуживанию воздушного судна:</w:t>
            </w:r>
          </w:p>
        </w:tc>
      </w:tr>
      <w:tr w:rsidR="007718E0" w:rsidRPr="00E25C5A" w:rsidTr="00663BC1">
        <w:tc>
          <w:tcPr>
            <w:tcW w:w="0" w:type="auto"/>
            <w:hideMark/>
          </w:tcPr>
          <w:p w:rsidR="00E0346A"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E0346A" w:rsidRPr="00E25C5A" w:rsidRDefault="00324DD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заявку на сертификацию специалиста по техническому обслуживанию воздушного судна (Парт-66)</w:t>
            </w:r>
          </w:p>
        </w:tc>
        <w:tc>
          <w:tcPr>
            <w:tcW w:w="2607" w:type="dxa"/>
            <w:hideMark/>
          </w:tcPr>
          <w:p w:rsidR="00E0346A" w:rsidRPr="00E25C5A" w:rsidRDefault="00324DD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12-кратном размере базовой пошлины</w:t>
            </w:r>
          </w:p>
        </w:tc>
      </w:tr>
      <w:tr w:rsidR="007718E0" w:rsidRPr="00E25C5A" w:rsidTr="00663BC1">
        <w:tc>
          <w:tcPr>
            <w:tcW w:w="0" w:type="auto"/>
            <w:hideMark/>
          </w:tcPr>
          <w:p w:rsidR="00E0346A"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E0346A" w:rsidRPr="00E25C5A" w:rsidRDefault="00324DD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свидетельства специалиста по техническому обслуживанию воздушного судна (Парт-66)</w:t>
            </w:r>
          </w:p>
        </w:tc>
        <w:tc>
          <w:tcPr>
            <w:tcW w:w="2607" w:type="dxa"/>
            <w:hideMark/>
          </w:tcPr>
          <w:p w:rsidR="00E0346A" w:rsidRPr="00E25C5A" w:rsidRDefault="00324DD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12-кратном размере базовой пошлины</w:t>
            </w:r>
          </w:p>
        </w:tc>
      </w:tr>
      <w:tr w:rsidR="007718E0" w:rsidRPr="00E25C5A" w:rsidTr="00663BC1">
        <w:tc>
          <w:tcPr>
            <w:tcW w:w="0" w:type="auto"/>
            <w:hideMark/>
          </w:tcPr>
          <w:p w:rsidR="00E0346A"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E0346A" w:rsidRPr="00E25C5A" w:rsidRDefault="00324DD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продление срока действия свидетельства специалиста по техническому обслуживанию воздушного судна</w:t>
            </w:r>
          </w:p>
        </w:tc>
        <w:tc>
          <w:tcPr>
            <w:tcW w:w="2607" w:type="dxa"/>
            <w:hideMark/>
          </w:tcPr>
          <w:p w:rsidR="00E0346A" w:rsidRPr="00E25C5A" w:rsidRDefault="00324DD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7-кратном размере базовой пошлины</w:t>
            </w:r>
          </w:p>
        </w:tc>
      </w:tr>
      <w:tr w:rsidR="007718E0" w:rsidRPr="00E25C5A" w:rsidTr="00663BC1">
        <w:tc>
          <w:tcPr>
            <w:tcW w:w="0" w:type="auto"/>
            <w:hideMark/>
          </w:tcPr>
          <w:p w:rsidR="00E0346A"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E0346A" w:rsidRPr="00E25C5A" w:rsidRDefault="000541A9"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дубликата свидетельства специалиста по техническому обслуживанию воздушного судна</w:t>
            </w:r>
          </w:p>
        </w:tc>
        <w:tc>
          <w:tcPr>
            <w:tcW w:w="2607" w:type="dxa"/>
            <w:hideMark/>
          </w:tcPr>
          <w:p w:rsidR="00E0346A" w:rsidRPr="00E25C5A" w:rsidRDefault="00324DD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9-кратном размере базовой пошлины</w:t>
            </w:r>
          </w:p>
        </w:tc>
      </w:tr>
      <w:tr w:rsidR="007718E0" w:rsidRPr="00E25C5A" w:rsidTr="00663BC1">
        <w:tc>
          <w:tcPr>
            <w:tcW w:w="0" w:type="auto"/>
            <w:hideMark/>
          </w:tcPr>
          <w:p w:rsidR="00E0346A"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E0346A" w:rsidRPr="00E25C5A" w:rsidRDefault="000541A9"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внесение записей о соответствующей квалификации в свидетельство специалиста по техническому обслуживанию воздушного судна</w:t>
            </w:r>
          </w:p>
        </w:tc>
        <w:tc>
          <w:tcPr>
            <w:tcW w:w="2607" w:type="dxa"/>
            <w:hideMark/>
          </w:tcPr>
          <w:p w:rsidR="00E0346A" w:rsidRPr="00E25C5A" w:rsidRDefault="00324DD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пятикратном размере базовой пошлины</w:t>
            </w:r>
          </w:p>
        </w:tc>
      </w:tr>
      <w:tr w:rsidR="007718E0" w:rsidRPr="00E25C5A" w:rsidTr="00663BC1">
        <w:tc>
          <w:tcPr>
            <w:tcW w:w="0" w:type="auto"/>
            <w:hideMark/>
          </w:tcPr>
          <w:p w:rsidR="00E0346A"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E0346A" w:rsidRPr="00E25C5A" w:rsidRDefault="000541A9"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признание иностранного свидетельства специалиста по техническому обслуживанию воздушного судна</w:t>
            </w:r>
          </w:p>
        </w:tc>
        <w:tc>
          <w:tcPr>
            <w:tcW w:w="2607" w:type="dxa"/>
            <w:hideMark/>
          </w:tcPr>
          <w:p w:rsidR="00E0346A" w:rsidRPr="00E25C5A" w:rsidRDefault="00324DD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10-кратном размере базовой пошлины</w:t>
            </w:r>
          </w:p>
        </w:tc>
      </w:tr>
      <w:tr w:rsidR="00E0346A" w:rsidRPr="00E25C5A" w:rsidTr="00663BC1">
        <w:tc>
          <w:tcPr>
            <w:tcW w:w="0" w:type="auto"/>
            <w:hideMark/>
          </w:tcPr>
          <w:p w:rsidR="00E0346A"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м</w:t>
            </w:r>
            <w:r w:rsidR="00E0346A" w:rsidRPr="00E25C5A">
              <w:rPr>
                <w:rFonts w:ascii="GHEA Grapalat" w:eastAsia="Times New Roman" w:hAnsi="GHEA Grapalat" w:cs="Times New Roman"/>
                <w:color w:val="000000" w:themeColor="text1"/>
                <w:sz w:val="20"/>
                <w:szCs w:val="20"/>
              </w:rPr>
              <w:t>.</w:t>
            </w:r>
          </w:p>
        </w:tc>
        <w:tc>
          <w:tcPr>
            <w:tcW w:w="8211" w:type="dxa"/>
            <w:gridSpan w:val="3"/>
            <w:hideMark/>
          </w:tcPr>
          <w:p w:rsidR="00E0346A" w:rsidRPr="00E25C5A" w:rsidRDefault="000541A9"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сертификация организации по техническому обслуживанию воздушного судна:</w:t>
            </w:r>
          </w:p>
        </w:tc>
      </w:tr>
      <w:tr w:rsidR="007718E0" w:rsidRPr="00E25C5A" w:rsidTr="00663BC1">
        <w:tc>
          <w:tcPr>
            <w:tcW w:w="0" w:type="auto"/>
            <w:hideMark/>
          </w:tcPr>
          <w:p w:rsidR="00E0346A"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E0346A" w:rsidRPr="00E25C5A" w:rsidRDefault="000541A9"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сертификата организации по техническому обслуживанию воздушного судна (Парт-145)</w:t>
            </w:r>
          </w:p>
        </w:tc>
        <w:tc>
          <w:tcPr>
            <w:tcW w:w="2607" w:type="dxa"/>
            <w:hideMark/>
          </w:tcPr>
          <w:p w:rsidR="00E0346A" w:rsidRPr="00E25C5A" w:rsidRDefault="00324DD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120-кратном размере базовой пошлины</w:t>
            </w:r>
          </w:p>
        </w:tc>
      </w:tr>
      <w:tr w:rsidR="007718E0" w:rsidRPr="00E25C5A" w:rsidTr="00663BC1">
        <w:tc>
          <w:tcPr>
            <w:tcW w:w="0" w:type="auto"/>
            <w:hideMark/>
          </w:tcPr>
          <w:p w:rsidR="00E0346A"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E0346A" w:rsidRPr="00E25C5A" w:rsidRDefault="000541A9"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изменение сертификата организации по техническому обслуживанию воздушного судна (Парт-145)</w:t>
            </w:r>
          </w:p>
        </w:tc>
        <w:tc>
          <w:tcPr>
            <w:tcW w:w="2607" w:type="dxa"/>
            <w:hideMark/>
          </w:tcPr>
          <w:p w:rsidR="00E0346A" w:rsidRPr="00E25C5A" w:rsidRDefault="00324DD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7718E0" w:rsidRPr="00E25C5A" w:rsidTr="00663BC1">
        <w:tc>
          <w:tcPr>
            <w:tcW w:w="0" w:type="auto"/>
            <w:hideMark/>
          </w:tcPr>
          <w:p w:rsidR="00E0346A" w:rsidRPr="00E25C5A" w:rsidRDefault="00E0346A"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E0346A" w:rsidRPr="00E25C5A" w:rsidRDefault="000541A9"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признание иностранного сертификата организации по техническому обслуживанию воздушного судна (Парт-145)</w:t>
            </w:r>
          </w:p>
        </w:tc>
        <w:tc>
          <w:tcPr>
            <w:tcW w:w="2607" w:type="dxa"/>
            <w:hideMark/>
          </w:tcPr>
          <w:p w:rsidR="00E0346A" w:rsidRPr="00E25C5A" w:rsidRDefault="00324DD6"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200-кратном размере базовой пошлины</w:t>
            </w:r>
          </w:p>
        </w:tc>
      </w:tr>
      <w:tr w:rsidR="00F6757D" w:rsidRPr="00E25C5A" w:rsidTr="00663BC1">
        <w:tc>
          <w:tcPr>
            <w:tcW w:w="0" w:type="auto"/>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10)</w:t>
            </w:r>
          </w:p>
        </w:tc>
        <w:tc>
          <w:tcPr>
            <w:tcW w:w="8211" w:type="dxa"/>
            <w:gridSpan w:val="3"/>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утверждение или признание учебных авиационных организаций:</w:t>
            </w:r>
          </w:p>
        </w:tc>
      </w:tr>
      <w:tr w:rsidR="007718E0" w:rsidRPr="00E25C5A" w:rsidTr="00663BC1">
        <w:tc>
          <w:tcPr>
            <w:tcW w:w="0" w:type="auto"/>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p>
        </w:tc>
        <w:tc>
          <w:tcPr>
            <w:tcW w:w="5604" w:type="dxa"/>
            <w:gridSpan w:val="2"/>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изучение соответствия и выдачу сертификата авиационным учебным организациям</w:t>
            </w:r>
          </w:p>
        </w:tc>
        <w:tc>
          <w:tcPr>
            <w:tcW w:w="2607" w:type="dxa"/>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600-кратном размере базовой пошлины</w:t>
            </w:r>
          </w:p>
        </w:tc>
      </w:tr>
      <w:tr w:rsidR="007718E0" w:rsidRPr="00E25C5A" w:rsidTr="00663BC1">
        <w:tc>
          <w:tcPr>
            <w:tcW w:w="0" w:type="auto"/>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lastRenderedPageBreak/>
              <w:t>б</w:t>
            </w:r>
            <w:proofErr w:type="gramEnd"/>
            <w:r w:rsidRPr="00E25C5A">
              <w:rPr>
                <w:rFonts w:ascii="GHEA Grapalat" w:eastAsia="Times New Roman" w:hAnsi="GHEA Grapalat" w:cs="Times New Roman"/>
                <w:color w:val="000000" w:themeColor="text1"/>
                <w:sz w:val="20"/>
                <w:szCs w:val="20"/>
              </w:rPr>
              <w:t>.</w:t>
            </w:r>
          </w:p>
        </w:tc>
        <w:tc>
          <w:tcPr>
            <w:tcW w:w="5604" w:type="dxa"/>
            <w:gridSpan w:val="2"/>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изучение и утверждение изменений в утвержденном руководстве авиационной учебной организации (</w:t>
            </w:r>
            <w:proofErr w:type="spellStart"/>
            <w:r w:rsidRPr="00E25C5A">
              <w:rPr>
                <w:rFonts w:ascii="GHEA Grapalat" w:eastAsia="Times New Roman" w:hAnsi="GHEA Grapalat" w:cs="Times New Roman"/>
                <w:color w:val="000000" w:themeColor="text1"/>
                <w:sz w:val="20"/>
                <w:szCs w:val="20"/>
              </w:rPr>
              <w:t>Approved</w:t>
            </w:r>
            <w:proofErr w:type="spellEnd"/>
            <w:r w:rsidRPr="00E25C5A">
              <w:rPr>
                <w:rFonts w:ascii="GHEA Grapalat" w:eastAsia="Times New Roman" w:hAnsi="GHEA Grapalat" w:cs="Times New Roman"/>
                <w:color w:val="000000" w:themeColor="text1"/>
                <w:sz w:val="20"/>
                <w:szCs w:val="20"/>
              </w:rPr>
              <w:t xml:space="preserve"> </w:t>
            </w:r>
            <w:proofErr w:type="spellStart"/>
            <w:r w:rsidRPr="00E25C5A">
              <w:rPr>
                <w:rFonts w:ascii="GHEA Grapalat" w:eastAsia="Times New Roman" w:hAnsi="GHEA Grapalat" w:cs="Times New Roman"/>
                <w:color w:val="000000" w:themeColor="text1"/>
                <w:sz w:val="20"/>
                <w:szCs w:val="20"/>
              </w:rPr>
              <w:t>Training</w:t>
            </w:r>
            <w:proofErr w:type="spellEnd"/>
            <w:r w:rsidRPr="00E25C5A">
              <w:rPr>
                <w:rFonts w:ascii="GHEA Grapalat" w:eastAsia="Times New Roman" w:hAnsi="GHEA Grapalat" w:cs="Times New Roman"/>
                <w:color w:val="000000" w:themeColor="text1"/>
                <w:sz w:val="20"/>
                <w:szCs w:val="20"/>
              </w:rPr>
              <w:t xml:space="preserve"> </w:t>
            </w:r>
            <w:proofErr w:type="spellStart"/>
            <w:r w:rsidRPr="00E25C5A">
              <w:rPr>
                <w:rFonts w:ascii="GHEA Grapalat" w:eastAsia="Times New Roman" w:hAnsi="GHEA Grapalat" w:cs="Times New Roman"/>
                <w:color w:val="000000" w:themeColor="text1"/>
                <w:sz w:val="20"/>
                <w:szCs w:val="20"/>
              </w:rPr>
              <w:t>Organization</w:t>
            </w:r>
            <w:proofErr w:type="spellEnd"/>
            <w:r w:rsidRPr="00E25C5A">
              <w:rPr>
                <w:rFonts w:ascii="GHEA Grapalat" w:eastAsia="Times New Roman" w:hAnsi="GHEA Grapalat" w:cs="Times New Roman"/>
                <w:color w:val="000000" w:themeColor="text1"/>
                <w:sz w:val="20"/>
                <w:szCs w:val="20"/>
              </w:rPr>
              <w:t xml:space="preserve"> </w:t>
            </w:r>
            <w:proofErr w:type="spellStart"/>
            <w:r w:rsidRPr="00E25C5A">
              <w:rPr>
                <w:rFonts w:ascii="GHEA Grapalat" w:eastAsia="Times New Roman" w:hAnsi="GHEA Grapalat" w:cs="Times New Roman"/>
                <w:color w:val="000000" w:themeColor="text1"/>
                <w:sz w:val="20"/>
                <w:szCs w:val="20"/>
              </w:rPr>
              <w:t>Manual</w:t>
            </w:r>
            <w:proofErr w:type="spellEnd"/>
            <w:r w:rsidRPr="00E25C5A">
              <w:rPr>
                <w:rFonts w:ascii="GHEA Grapalat" w:eastAsia="Times New Roman" w:hAnsi="GHEA Grapalat" w:cs="Times New Roman"/>
                <w:color w:val="000000" w:themeColor="text1"/>
                <w:sz w:val="20"/>
                <w:szCs w:val="20"/>
              </w:rPr>
              <w:t>)</w:t>
            </w:r>
          </w:p>
        </w:tc>
        <w:tc>
          <w:tcPr>
            <w:tcW w:w="2607" w:type="dxa"/>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300-кратном размере базовой пошлины</w:t>
            </w:r>
          </w:p>
        </w:tc>
      </w:tr>
      <w:tr w:rsidR="007718E0" w:rsidRPr="00E25C5A" w:rsidTr="00663BC1">
        <w:tc>
          <w:tcPr>
            <w:tcW w:w="0" w:type="auto"/>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w:t>
            </w:r>
          </w:p>
        </w:tc>
        <w:tc>
          <w:tcPr>
            <w:tcW w:w="5604" w:type="dxa"/>
            <w:gridSpan w:val="2"/>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утверждение авиационной учебной программы или внесение в нее изменений</w:t>
            </w:r>
          </w:p>
        </w:tc>
        <w:tc>
          <w:tcPr>
            <w:tcW w:w="2607" w:type="dxa"/>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200-кратном размере базовой пошлины</w:t>
            </w:r>
          </w:p>
        </w:tc>
      </w:tr>
      <w:tr w:rsidR="007718E0" w:rsidRPr="00E25C5A" w:rsidTr="00663BC1">
        <w:tc>
          <w:tcPr>
            <w:tcW w:w="0" w:type="auto"/>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г</w:t>
            </w:r>
            <w:proofErr w:type="gramEnd"/>
            <w:r w:rsidRPr="00E25C5A">
              <w:rPr>
                <w:rFonts w:ascii="GHEA Grapalat" w:eastAsia="Times New Roman" w:hAnsi="GHEA Grapalat" w:cs="Times New Roman"/>
                <w:color w:val="000000" w:themeColor="text1"/>
                <w:sz w:val="20"/>
                <w:szCs w:val="20"/>
              </w:rPr>
              <w:t>.</w:t>
            </w:r>
          </w:p>
        </w:tc>
        <w:tc>
          <w:tcPr>
            <w:tcW w:w="5604" w:type="dxa"/>
            <w:gridSpan w:val="2"/>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утверждение учебного летного тренажера</w:t>
            </w:r>
          </w:p>
        </w:tc>
        <w:tc>
          <w:tcPr>
            <w:tcW w:w="2607" w:type="dxa"/>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7718E0" w:rsidRPr="00E25C5A" w:rsidTr="00663BC1">
        <w:tc>
          <w:tcPr>
            <w:tcW w:w="0" w:type="auto"/>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w:t>
            </w:r>
          </w:p>
        </w:tc>
        <w:tc>
          <w:tcPr>
            <w:tcW w:w="5604" w:type="dxa"/>
            <w:gridSpan w:val="2"/>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признание учебного летного тренажера</w:t>
            </w:r>
          </w:p>
        </w:tc>
        <w:tc>
          <w:tcPr>
            <w:tcW w:w="2607" w:type="dxa"/>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100-кратном размере базовой пошлины</w:t>
            </w:r>
          </w:p>
        </w:tc>
      </w:tr>
      <w:tr w:rsidR="007718E0" w:rsidRPr="00E25C5A" w:rsidTr="00663BC1">
        <w:tc>
          <w:tcPr>
            <w:tcW w:w="0" w:type="auto"/>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е.</w:t>
            </w:r>
          </w:p>
        </w:tc>
        <w:tc>
          <w:tcPr>
            <w:tcW w:w="5604" w:type="dxa"/>
            <w:gridSpan w:val="2"/>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сохранение утвержденного или признанного учебного летного тренажера, в год</w:t>
            </w:r>
          </w:p>
        </w:tc>
        <w:tc>
          <w:tcPr>
            <w:tcW w:w="2607" w:type="dxa"/>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7718E0" w:rsidRPr="00E25C5A" w:rsidTr="00663BC1">
        <w:tc>
          <w:tcPr>
            <w:tcW w:w="0" w:type="auto"/>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ж</w:t>
            </w:r>
            <w:proofErr w:type="gramEnd"/>
            <w:r w:rsidRPr="00E25C5A">
              <w:rPr>
                <w:rFonts w:ascii="GHEA Grapalat" w:eastAsia="Times New Roman" w:hAnsi="GHEA Grapalat" w:cs="Times New Roman"/>
                <w:color w:val="000000" w:themeColor="text1"/>
                <w:sz w:val="20"/>
                <w:szCs w:val="20"/>
              </w:rPr>
              <w:t>.</w:t>
            </w:r>
          </w:p>
        </w:tc>
        <w:tc>
          <w:tcPr>
            <w:tcW w:w="5604" w:type="dxa"/>
            <w:gridSpan w:val="2"/>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сохранение сертификата утвержденной авиационной учебной организации</w:t>
            </w:r>
          </w:p>
        </w:tc>
        <w:tc>
          <w:tcPr>
            <w:tcW w:w="2607" w:type="dxa"/>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300-кратном размере базовой пошлины</w:t>
            </w:r>
          </w:p>
        </w:tc>
      </w:tr>
      <w:tr w:rsidR="00F6757D" w:rsidRPr="00E25C5A" w:rsidTr="00663BC1">
        <w:tc>
          <w:tcPr>
            <w:tcW w:w="0" w:type="auto"/>
            <w:hideMark/>
          </w:tcPr>
          <w:p w:rsidR="00F6757D"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и</w:t>
            </w:r>
            <w:r w:rsidR="00F6757D" w:rsidRPr="00E25C5A">
              <w:rPr>
                <w:rFonts w:ascii="GHEA Grapalat" w:eastAsia="Times New Roman" w:hAnsi="GHEA Grapalat" w:cs="Times New Roman"/>
                <w:color w:val="000000" w:themeColor="text1"/>
                <w:sz w:val="20"/>
                <w:szCs w:val="20"/>
              </w:rPr>
              <w:t>.</w:t>
            </w:r>
          </w:p>
        </w:tc>
        <w:tc>
          <w:tcPr>
            <w:tcW w:w="8211" w:type="dxa"/>
            <w:gridSpan w:val="3"/>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признание иностранной авиационной учебной организации:</w:t>
            </w:r>
          </w:p>
        </w:tc>
      </w:tr>
      <w:tr w:rsidR="007718E0" w:rsidRPr="00E25C5A" w:rsidTr="00663BC1">
        <w:tc>
          <w:tcPr>
            <w:tcW w:w="0" w:type="auto"/>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по общей процедуре</w:t>
            </w:r>
          </w:p>
        </w:tc>
        <w:tc>
          <w:tcPr>
            <w:tcW w:w="2607" w:type="dxa"/>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400-кратном размере базовой пошлины</w:t>
            </w:r>
          </w:p>
        </w:tc>
      </w:tr>
      <w:tr w:rsidR="007718E0" w:rsidRPr="00E25C5A" w:rsidTr="00663BC1">
        <w:tc>
          <w:tcPr>
            <w:tcW w:w="0" w:type="auto"/>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автоматически</w:t>
            </w:r>
          </w:p>
        </w:tc>
        <w:tc>
          <w:tcPr>
            <w:tcW w:w="2607" w:type="dxa"/>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100-кратном размере базовой пошлины</w:t>
            </w:r>
          </w:p>
        </w:tc>
      </w:tr>
      <w:tr w:rsidR="007718E0" w:rsidRPr="00E25C5A" w:rsidTr="00663BC1">
        <w:tc>
          <w:tcPr>
            <w:tcW w:w="0" w:type="auto"/>
            <w:hideMark/>
          </w:tcPr>
          <w:p w:rsidR="00F6757D"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к</w:t>
            </w:r>
            <w:r w:rsidR="00F6757D" w:rsidRPr="00E25C5A">
              <w:rPr>
                <w:rFonts w:ascii="GHEA Grapalat" w:eastAsia="Times New Roman" w:hAnsi="GHEA Grapalat" w:cs="Times New Roman"/>
                <w:color w:val="000000" w:themeColor="text1"/>
                <w:sz w:val="20"/>
                <w:szCs w:val="20"/>
              </w:rPr>
              <w:t>.</w:t>
            </w:r>
          </w:p>
        </w:tc>
        <w:tc>
          <w:tcPr>
            <w:tcW w:w="5604" w:type="dxa"/>
            <w:gridSpan w:val="2"/>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поддержание признанной иностранной авиационной учебной организации, в год</w:t>
            </w:r>
          </w:p>
        </w:tc>
        <w:tc>
          <w:tcPr>
            <w:tcW w:w="2607" w:type="dxa"/>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7718E0" w:rsidRPr="00E25C5A" w:rsidTr="00663BC1">
        <w:tc>
          <w:tcPr>
            <w:tcW w:w="0" w:type="auto"/>
            <w:hideMark/>
          </w:tcPr>
          <w:p w:rsidR="00F6757D" w:rsidRPr="00E25C5A" w:rsidRDefault="00232F72"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л</w:t>
            </w:r>
            <w:proofErr w:type="gramEnd"/>
            <w:r w:rsidR="00F6757D" w:rsidRPr="00E25C5A">
              <w:rPr>
                <w:rFonts w:ascii="GHEA Grapalat" w:eastAsia="Times New Roman" w:hAnsi="GHEA Grapalat" w:cs="Times New Roman"/>
                <w:color w:val="000000" w:themeColor="text1"/>
                <w:sz w:val="20"/>
                <w:szCs w:val="20"/>
              </w:rPr>
              <w:t>.</w:t>
            </w:r>
          </w:p>
        </w:tc>
        <w:tc>
          <w:tcPr>
            <w:tcW w:w="5604" w:type="dxa"/>
            <w:gridSpan w:val="2"/>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изучение заявленной авиационной учебной организации и утверждение декларации</w:t>
            </w:r>
          </w:p>
        </w:tc>
        <w:tc>
          <w:tcPr>
            <w:tcW w:w="2607" w:type="dxa"/>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130-кратном размере базовой пошлины</w:t>
            </w:r>
          </w:p>
        </w:tc>
      </w:tr>
      <w:tr w:rsidR="007718E0" w:rsidRPr="00E25C5A" w:rsidTr="00663BC1">
        <w:tc>
          <w:tcPr>
            <w:tcW w:w="0" w:type="auto"/>
            <w:hideMark/>
          </w:tcPr>
          <w:p w:rsidR="00F6757D"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м</w:t>
            </w:r>
            <w:r w:rsidR="00F6757D" w:rsidRPr="00E25C5A">
              <w:rPr>
                <w:rFonts w:ascii="GHEA Grapalat" w:eastAsia="Times New Roman" w:hAnsi="GHEA Grapalat" w:cs="Times New Roman"/>
                <w:color w:val="000000" w:themeColor="text1"/>
                <w:sz w:val="20"/>
                <w:szCs w:val="20"/>
              </w:rPr>
              <w:t>.</w:t>
            </w:r>
          </w:p>
        </w:tc>
        <w:tc>
          <w:tcPr>
            <w:tcW w:w="5604" w:type="dxa"/>
            <w:gridSpan w:val="2"/>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сохранение декларации заявленной авиационной учебной организации, в год</w:t>
            </w:r>
          </w:p>
        </w:tc>
        <w:tc>
          <w:tcPr>
            <w:tcW w:w="2607" w:type="dxa"/>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30-кратном размере базовой пошлины</w:t>
            </w:r>
          </w:p>
        </w:tc>
      </w:tr>
      <w:tr w:rsidR="00F6757D" w:rsidRPr="00E25C5A" w:rsidTr="00663BC1">
        <w:tc>
          <w:tcPr>
            <w:tcW w:w="0" w:type="auto"/>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11)</w:t>
            </w:r>
          </w:p>
        </w:tc>
        <w:tc>
          <w:tcPr>
            <w:tcW w:w="8211" w:type="dxa"/>
            <w:gridSpan w:val="3"/>
            <w:hideMark/>
          </w:tcPr>
          <w:p w:rsidR="00F6757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сертификация авиационного медицинского учреждения:</w:t>
            </w:r>
          </w:p>
        </w:tc>
      </w:tr>
      <w:tr w:rsidR="00F6757D" w:rsidRPr="00E25C5A" w:rsidTr="00663BC1">
        <w:tc>
          <w:tcPr>
            <w:tcW w:w="0" w:type="auto"/>
            <w:hideMark/>
          </w:tcPr>
          <w:p w:rsidR="00F6757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00F6757D" w:rsidRPr="00E25C5A">
              <w:rPr>
                <w:rFonts w:ascii="GHEA Grapalat" w:eastAsia="Times New Roman" w:hAnsi="GHEA Grapalat" w:cs="Times New Roman"/>
                <w:color w:val="000000" w:themeColor="text1"/>
                <w:sz w:val="20"/>
                <w:szCs w:val="20"/>
              </w:rPr>
              <w:t>.</w:t>
            </w:r>
          </w:p>
        </w:tc>
        <w:tc>
          <w:tcPr>
            <w:tcW w:w="5604" w:type="dxa"/>
            <w:gridSpan w:val="2"/>
            <w:hideMark/>
          </w:tcPr>
          <w:p w:rsidR="00F6757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сертификата авиационного медицинского учреждения</w:t>
            </w:r>
          </w:p>
        </w:tc>
        <w:tc>
          <w:tcPr>
            <w:tcW w:w="2607" w:type="dxa"/>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400-кратном размере базовой пошлины</w:t>
            </w:r>
          </w:p>
        </w:tc>
      </w:tr>
      <w:tr w:rsidR="00F6757D" w:rsidRPr="00E25C5A" w:rsidTr="00663BC1">
        <w:tc>
          <w:tcPr>
            <w:tcW w:w="0" w:type="auto"/>
            <w:hideMark/>
          </w:tcPr>
          <w:p w:rsidR="00F6757D" w:rsidRPr="00E25C5A" w:rsidRDefault="009956CD"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00F6757D" w:rsidRPr="00E25C5A">
              <w:rPr>
                <w:rFonts w:ascii="GHEA Grapalat" w:eastAsia="Times New Roman" w:hAnsi="GHEA Grapalat" w:cs="Times New Roman"/>
                <w:color w:val="000000" w:themeColor="text1"/>
                <w:sz w:val="20"/>
                <w:szCs w:val="20"/>
              </w:rPr>
              <w:t>.</w:t>
            </w:r>
          </w:p>
        </w:tc>
        <w:tc>
          <w:tcPr>
            <w:tcW w:w="5604" w:type="dxa"/>
            <w:gridSpan w:val="2"/>
            <w:hideMark/>
          </w:tcPr>
          <w:p w:rsidR="00F6757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сохранение сертификата авиационного медицинского учреждения, в год</w:t>
            </w:r>
          </w:p>
        </w:tc>
        <w:tc>
          <w:tcPr>
            <w:tcW w:w="2607" w:type="dxa"/>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150-кратном размере базовой пошлины</w:t>
            </w:r>
          </w:p>
        </w:tc>
      </w:tr>
      <w:tr w:rsidR="00F6757D" w:rsidRPr="00E25C5A" w:rsidTr="00663BC1">
        <w:tc>
          <w:tcPr>
            <w:tcW w:w="0" w:type="auto"/>
            <w:hideMark/>
          </w:tcPr>
          <w:p w:rsidR="00F6757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w:t>
            </w:r>
            <w:r w:rsidR="00F6757D" w:rsidRPr="00E25C5A">
              <w:rPr>
                <w:rFonts w:ascii="GHEA Grapalat" w:eastAsia="Times New Roman" w:hAnsi="GHEA Grapalat" w:cs="Times New Roman"/>
                <w:color w:val="000000" w:themeColor="text1"/>
                <w:sz w:val="20"/>
                <w:szCs w:val="20"/>
              </w:rPr>
              <w:t>.</w:t>
            </w:r>
          </w:p>
        </w:tc>
        <w:tc>
          <w:tcPr>
            <w:tcW w:w="5604" w:type="dxa"/>
            <w:gridSpan w:val="2"/>
            <w:hideMark/>
          </w:tcPr>
          <w:p w:rsidR="00F6757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сертификата соответствия авиационного медицинского эксперта</w:t>
            </w:r>
          </w:p>
        </w:tc>
        <w:tc>
          <w:tcPr>
            <w:tcW w:w="2607" w:type="dxa"/>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F6757D" w:rsidRPr="00E25C5A" w:rsidTr="00663BC1">
        <w:tc>
          <w:tcPr>
            <w:tcW w:w="0" w:type="auto"/>
            <w:hideMark/>
          </w:tcPr>
          <w:p w:rsidR="00F6757D" w:rsidRPr="00E25C5A" w:rsidRDefault="009956CD"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г</w:t>
            </w:r>
            <w:proofErr w:type="gramEnd"/>
            <w:r w:rsidR="00F6757D" w:rsidRPr="00E25C5A">
              <w:rPr>
                <w:rFonts w:ascii="GHEA Grapalat" w:eastAsia="Times New Roman" w:hAnsi="GHEA Grapalat" w:cs="Times New Roman"/>
                <w:color w:val="000000" w:themeColor="text1"/>
                <w:sz w:val="20"/>
                <w:szCs w:val="20"/>
              </w:rPr>
              <w:t>.</w:t>
            </w:r>
          </w:p>
        </w:tc>
        <w:tc>
          <w:tcPr>
            <w:tcW w:w="5604" w:type="dxa"/>
            <w:gridSpan w:val="2"/>
            <w:hideMark/>
          </w:tcPr>
          <w:p w:rsidR="00F6757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продление </w:t>
            </w:r>
            <w:proofErr w:type="gramStart"/>
            <w:r w:rsidRPr="00E25C5A">
              <w:rPr>
                <w:rFonts w:ascii="GHEA Grapalat" w:eastAsia="Times New Roman" w:hAnsi="GHEA Grapalat" w:cs="Times New Roman"/>
                <w:color w:val="000000" w:themeColor="text1"/>
                <w:sz w:val="20"/>
                <w:szCs w:val="20"/>
              </w:rPr>
              <w:t>срока действия сертификата соответствия авиационного медицинского эксперта</w:t>
            </w:r>
            <w:proofErr w:type="gramEnd"/>
          </w:p>
        </w:tc>
        <w:tc>
          <w:tcPr>
            <w:tcW w:w="2607" w:type="dxa"/>
            <w:hideMark/>
          </w:tcPr>
          <w:p w:rsidR="00F6757D" w:rsidRPr="00E25C5A" w:rsidRDefault="00E5665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20-кратном размере базовой пошлины</w:t>
            </w:r>
          </w:p>
        </w:tc>
      </w:tr>
      <w:tr w:rsidR="00F6757D" w:rsidRPr="00E25C5A" w:rsidTr="00663BC1">
        <w:tc>
          <w:tcPr>
            <w:tcW w:w="0" w:type="auto"/>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12)</w:t>
            </w:r>
          </w:p>
        </w:tc>
        <w:tc>
          <w:tcPr>
            <w:tcW w:w="8211" w:type="dxa"/>
            <w:gridSpan w:val="3"/>
            <w:hideMark/>
          </w:tcPr>
          <w:p w:rsidR="00F6757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выдача разрешений на осуществление воздушного сообщения на территории Республики Армения</w:t>
            </w:r>
          </w:p>
        </w:tc>
      </w:tr>
      <w:tr w:rsidR="00F6757D" w:rsidRPr="00E25C5A" w:rsidTr="00663BC1">
        <w:tc>
          <w:tcPr>
            <w:tcW w:w="0" w:type="auto"/>
            <w:hideMark/>
          </w:tcPr>
          <w:p w:rsidR="00F6757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r w:rsidR="00F6757D" w:rsidRPr="00E25C5A">
              <w:rPr>
                <w:rFonts w:ascii="GHEA Grapalat" w:eastAsia="Times New Roman" w:hAnsi="GHEA Grapalat" w:cs="Times New Roman"/>
                <w:color w:val="000000" w:themeColor="text1"/>
                <w:sz w:val="20"/>
                <w:szCs w:val="20"/>
              </w:rPr>
              <w:t>.</w:t>
            </w:r>
          </w:p>
        </w:tc>
        <w:tc>
          <w:tcPr>
            <w:tcW w:w="8211" w:type="dxa"/>
            <w:gridSpan w:val="3"/>
            <w:hideMark/>
          </w:tcPr>
          <w:p w:rsidR="00F6757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выдачу свидетельства </w:t>
            </w:r>
            <w:proofErr w:type="spellStart"/>
            <w:r w:rsidRPr="00E25C5A">
              <w:rPr>
                <w:rFonts w:ascii="GHEA Grapalat" w:eastAsia="Times New Roman" w:hAnsi="GHEA Grapalat" w:cs="Times New Roman"/>
                <w:color w:val="000000" w:themeColor="text1"/>
                <w:sz w:val="20"/>
                <w:szCs w:val="20"/>
              </w:rPr>
              <w:t>эксплуатанта</w:t>
            </w:r>
            <w:proofErr w:type="spellEnd"/>
            <w:r w:rsidRPr="00E25C5A">
              <w:rPr>
                <w:rFonts w:ascii="GHEA Grapalat" w:eastAsia="Times New Roman" w:hAnsi="GHEA Grapalat" w:cs="Times New Roman"/>
                <w:color w:val="000000" w:themeColor="text1"/>
                <w:sz w:val="20"/>
                <w:szCs w:val="20"/>
              </w:rPr>
              <w:t xml:space="preserve"> воздушного судна:</w:t>
            </w:r>
          </w:p>
        </w:tc>
      </w:tr>
      <w:tr w:rsidR="00F6757D" w:rsidRPr="00E25C5A" w:rsidTr="00663BC1">
        <w:tc>
          <w:tcPr>
            <w:tcW w:w="0" w:type="auto"/>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F6757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случае воздушных судов массой 5700 кг и более или рассчитанных на 19 и более пассажиров</w:t>
            </w:r>
          </w:p>
        </w:tc>
        <w:tc>
          <w:tcPr>
            <w:tcW w:w="2607" w:type="dxa"/>
            <w:hideMark/>
          </w:tcPr>
          <w:p w:rsidR="00F6757D" w:rsidRPr="00E25C5A" w:rsidRDefault="00E5665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5000-кратном размере базовой пошлины</w:t>
            </w:r>
          </w:p>
        </w:tc>
      </w:tr>
      <w:tr w:rsidR="00F6757D" w:rsidRPr="00E25C5A" w:rsidTr="00663BC1">
        <w:tc>
          <w:tcPr>
            <w:tcW w:w="0" w:type="auto"/>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F6757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случае воздушных судов массой до 5700 кг или рассчитанных на менее чем 19 пассажиров</w:t>
            </w:r>
          </w:p>
        </w:tc>
        <w:tc>
          <w:tcPr>
            <w:tcW w:w="2607" w:type="dxa"/>
            <w:hideMark/>
          </w:tcPr>
          <w:p w:rsidR="00F6757D" w:rsidRPr="00E25C5A" w:rsidRDefault="00E5665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500-кратном размере базовой пошлины</w:t>
            </w:r>
          </w:p>
        </w:tc>
      </w:tr>
      <w:tr w:rsidR="00F6757D" w:rsidRPr="00E25C5A" w:rsidTr="00663BC1">
        <w:tc>
          <w:tcPr>
            <w:tcW w:w="0" w:type="auto"/>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F6757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изменение прилагаемых к свидетельству </w:t>
            </w:r>
            <w:proofErr w:type="spellStart"/>
            <w:r w:rsidRPr="00E25C5A">
              <w:rPr>
                <w:rFonts w:ascii="GHEA Grapalat" w:eastAsia="Times New Roman" w:hAnsi="GHEA Grapalat" w:cs="Times New Roman"/>
                <w:color w:val="000000" w:themeColor="text1"/>
                <w:sz w:val="20"/>
                <w:szCs w:val="20"/>
              </w:rPr>
              <w:t>эксплуатанта</w:t>
            </w:r>
            <w:proofErr w:type="spellEnd"/>
            <w:r w:rsidRPr="00E25C5A">
              <w:rPr>
                <w:rFonts w:ascii="GHEA Grapalat" w:eastAsia="Times New Roman" w:hAnsi="GHEA Grapalat" w:cs="Times New Roman"/>
                <w:color w:val="000000" w:themeColor="text1"/>
                <w:sz w:val="20"/>
                <w:szCs w:val="20"/>
              </w:rPr>
              <w:t xml:space="preserve"> </w:t>
            </w:r>
            <w:r w:rsidRPr="00E25C5A">
              <w:rPr>
                <w:rFonts w:ascii="GHEA Grapalat" w:eastAsia="Times New Roman" w:hAnsi="GHEA Grapalat" w:cs="Times New Roman"/>
                <w:color w:val="000000" w:themeColor="text1"/>
                <w:sz w:val="20"/>
                <w:szCs w:val="20"/>
              </w:rPr>
              <w:lastRenderedPageBreak/>
              <w:t>воздушного судна специальных положений об эксплуатации или предоставление новых специальных положений об эксплуатации в связи с увеличением количества воздушных судов</w:t>
            </w:r>
          </w:p>
        </w:tc>
        <w:tc>
          <w:tcPr>
            <w:tcW w:w="2607" w:type="dxa"/>
            <w:hideMark/>
          </w:tcPr>
          <w:p w:rsidR="00F6757D" w:rsidRPr="00E25C5A" w:rsidRDefault="00E5665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lastRenderedPageBreak/>
              <w:t xml:space="preserve">в 800-кратном размере </w:t>
            </w:r>
            <w:r w:rsidRPr="00E25C5A">
              <w:rPr>
                <w:rFonts w:ascii="GHEA Grapalat" w:eastAsia="Times New Roman" w:hAnsi="GHEA Grapalat" w:cs="Times New Roman"/>
                <w:color w:val="000000" w:themeColor="text1"/>
                <w:sz w:val="20"/>
                <w:szCs w:val="20"/>
              </w:rPr>
              <w:lastRenderedPageBreak/>
              <w:t>базовой пошлины</w:t>
            </w:r>
          </w:p>
        </w:tc>
      </w:tr>
      <w:tr w:rsidR="00F6757D" w:rsidRPr="00E25C5A" w:rsidTr="00663BC1">
        <w:tc>
          <w:tcPr>
            <w:tcW w:w="0" w:type="auto"/>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lastRenderedPageBreak/>
              <w:t> </w:t>
            </w:r>
          </w:p>
        </w:tc>
        <w:tc>
          <w:tcPr>
            <w:tcW w:w="5604" w:type="dxa"/>
            <w:gridSpan w:val="2"/>
            <w:hideMark/>
          </w:tcPr>
          <w:p w:rsidR="00F6757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оценку и утверждение изменений в документах, подлежащих утверждению для выдачи свидетельства </w:t>
            </w:r>
            <w:proofErr w:type="spellStart"/>
            <w:r w:rsidRPr="00E25C5A">
              <w:rPr>
                <w:rFonts w:ascii="GHEA Grapalat" w:eastAsia="Times New Roman" w:hAnsi="GHEA Grapalat" w:cs="Times New Roman"/>
                <w:color w:val="000000" w:themeColor="text1"/>
                <w:sz w:val="20"/>
                <w:szCs w:val="20"/>
              </w:rPr>
              <w:t>эксплуатанта</w:t>
            </w:r>
            <w:proofErr w:type="spellEnd"/>
            <w:r w:rsidRPr="00E25C5A">
              <w:rPr>
                <w:rFonts w:ascii="GHEA Grapalat" w:eastAsia="Times New Roman" w:hAnsi="GHEA Grapalat" w:cs="Times New Roman"/>
                <w:color w:val="000000" w:themeColor="text1"/>
                <w:sz w:val="20"/>
                <w:szCs w:val="20"/>
              </w:rPr>
              <w:t xml:space="preserve"> воздушного судна</w:t>
            </w:r>
          </w:p>
        </w:tc>
        <w:tc>
          <w:tcPr>
            <w:tcW w:w="2607" w:type="dxa"/>
            <w:hideMark/>
          </w:tcPr>
          <w:p w:rsidR="00F6757D" w:rsidRPr="00E25C5A" w:rsidRDefault="00E5665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350-кратном размере базовой пошлины</w:t>
            </w:r>
          </w:p>
        </w:tc>
      </w:tr>
      <w:tr w:rsidR="00F6757D" w:rsidRPr="00E25C5A" w:rsidTr="00663BC1">
        <w:tc>
          <w:tcPr>
            <w:tcW w:w="0" w:type="auto"/>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F6757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оценку и утверждение изменений, которые могут повлиять на условия, ставшие основанием для выдачи свидетельства </w:t>
            </w:r>
            <w:proofErr w:type="spellStart"/>
            <w:r w:rsidRPr="00E25C5A">
              <w:rPr>
                <w:rFonts w:ascii="GHEA Grapalat" w:eastAsia="Times New Roman" w:hAnsi="GHEA Grapalat" w:cs="Times New Roman"/>
                <w:color w:val="000000" w:themeColor="text1"/>
                <w:sz w:val="20"/>
                <w:szCs w:val="20"/>
              </w:rPr>
              <w:t>эксплуатанта</w:t>
            </w:r>
            <w:proofErr w:type="spellEnd"/>
            <w:r w:rsidRPr="00E25C5A">
              <w:rPr>
                <w:rFonts w:ascii="GHEA Grapalat" w:eastAsia="Times New Roman" w:hAnsi="GHEA Grapalat" w:cs="Times New Roman"/>
                <w:color w:val="000000" w:themeColor="text1"/>
                <w:sz w:val="20"/>
                <w:szCs w:val="20"/>
              </w:rPr>
              <w:t xml:space="preserve"> воздушного судна, и требуют предварительного утверждения</w:t>
            </w:r>
          </w:p>
        </w:tc>
        <w:tc>
          <w:tcPr>
            <w:tcW w:w="2607" w:type="dxa"/>
            <w:hideMark/>
          </w:tcPr>
          <w:p w:rsidR="00F6757D" w:rsidRPr="00E25C5A" w:rsidRDefault="00E5665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200-кратном размере базовой пошлины</w:t>
            </w:r>
          </w:p>
        </w:tc>
      </w:tr>
      <w:tr w:rsidR="00F6757D" w:rsidRPr="00E25C5A" w:rsidTr="00663BC1">
        <w:tc>
          <w:tcPr>
            <w:tcW w:w="0" w:type="auto"/>
            <w:hideMark/>
          </w:tcPr>
          <w:p w:rsidR="00F6757D" w:rsidRPr="00E25C5A" w:rsidRDefault="00F6757D"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F6757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сохранение свидетельства </w:t>
            </w:r>
            <w:proofErr w:type="spellStart"/>
            <w:r w:rsidRPr="00E25C5A">
              <w:rPr>
                <w:rFonts w:ascii="GHEA Grapalat" w:eastAsia="Times New Roman" w:hAnsi="GHEA Grapalat" w:cs="Times New Roman"/>
                <w:color w:val="000000" w:themeColor="text1"/>
                <w:sz w:val="20"/>
                <w:szCs w:val="20"/>
              </w:rPr>
              <w:t>эксплуатанта</w:t>
            </w:r>
            <w:proofErr w:type="spellEnd"/>
            <w:r w:rsidRPr="00E25C5A">
              <w:rPr>
                <w:rFonts w:ascii="GHEA Grapalat" w:eastAsia="Times New Roman" w:hAnsi="GHEA Grapalat" w:cs="Times New Roman"/>
                <w:color w:val="000000" w:themeColor="text1"/>
                <w:sz w:val="20"/>
                <w:szCs w:val="20"/>
              </w:rPr>
              <w:t xml:space="preserve"> воздушного судна, в год</w:t>
            </w:r>
          </w:p>
        </w:tc>
        <w:tc>
          <w:tcPr>
            <w:tcW w:w="2607" w:type="dxa"/>
            <w:hideMark/>
          </w:tcPr>
          <w:p w:rsidR="00F6757D" w:rsidRPr="00E25C5A" w:rsidRDefault="00E5665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2500-кратном размере базовой пошлины</w:t>
            </w:r>
          </w:p>
        </w:tc>
      </w:tr>
      <w:tr w:rsidR="007718E0" w:rsidRPr="00E25C5A" w:rsidTr="00663BC1">
        <w:tc>
          <w:tcPr>
            <w:tcW w:w="0" w:type="auto"/>
            <w:hideMark/>
          </w:tcPr>
          <w:p w:rsidR="009956CD" w:rsidRPr="00E25C5A" w:rsidRDefault="009956CD" w:rsidP="00663BC1">
            <w:pPr>
              <w:widowControl w:val="0"/>
              <w:spacing w:after="120"/>
              <w:rPr>
                <w:rFonts w:ascii="GHEA Grapalat" w:eastAsia="Times New Roman" w:hAnsi="GHEA Grapalat" w:cs="Arial"/>
                <w:color w:val="000000" w:themeColor="text1"/>
                <w:sz w:val="20"/>
                <w:szCs w:val="20"/>
              </w:rPr>
            </w:pPr>
            <w:proofErr w:type="gramStart"/>
            <w:r w:rsidRPr="00E25C5A">
              <w:rPr>
                <w:rFonts w:ascii="GHEA Grapalat" w:eastAsia="Times New Roman" w:hAnsi="GHEA Grapalat" w:cs="Arial"/>
                <w:color w:val="000000" w:themeColor="text1"/>
                <w:sz w:val="20"/>
                <w:szCs w:val="20"/>
              </w:rPr>
              <w:t>б</w:t>
            </w:r>
            <w:proofErr w:type="gramEnd"/>
            <w:r w:rsidRPr="00E25C5A">
              <w:rPr>
                <w:rFonts w:ascii="GHEA Grapalat" w:eastAsia="Times New Roman" w:hAnsi="GHEA Grapalat" w:cs="Arial"/>
                <w:color w:val="000000" w:themeColor="text1"/>
                <w:sz w:val="20"/>
                <w:szCs w:val="20"/>
              </w:rPr>
              <w:t>.</w:t>
            </w:r>
          </w:p>
        </w:tc>
        <w:tc>
          <w:tcPr>
            <w:tcW w:w="5604" w:type="dxa"/>
            <w:gridSpan w:val="2"/>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сертификата на осуществление регулярных коммерческих авиаперевозок</w:t>
            </w:r>
          </w:p>
        </w:tc>
        <w:tc>
          <w:tcPr>
            <w:tcW w:w="2607" w:type="dxa"/>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5000-кратном размере базовой пошлины</w:t>
            </w:r>
          </w:p>
        </w:tc>
      </w:tr>
      <w:tr w:rsidR="007718E0" w:rsidRPr="00E25C5A" w:rsidTr="00663BC1">
        <w:tc>
          <w:tcPr>
            <w:tcW w:w="0" w:type="auto"/>
            <w:hideMark/>
          </w:tcPr>
          <w:p w:rsidR="009956CD" w:rsidRPr="00E25C5A" w:rsidRDefault="009956CD" w:rsidP="00663BC1">
            <w:pPr>
              <w:widowControl w:val="0"/>
              <w:spacing w:after="120"/>
              <w:rPr>
                <w:rFonts w:ascii="GHEA Grapalat" w:eastAsia="Times New Roman" w:hAnsi="GHEA Grapalat" w:cs="Arial"/>
                <w:color w:val="000000" w:themeColor="text1"/>
                <w:sz w:val="20"/>
                <w:szCs w:val="20"/>
              </w:rPr>
            </w:pPr>
            <w:r w:rsidRPr="00E25C5A">
              <w:rPr>
                <w:rFonts w:ascii="GHEA Grapalat" w:eastAsia="Times New Roman" w:hAnsi="GHEA Grapalat" w:cs="Arial"/>
                <w:color w:val="000000" w:themeColor="text1"/>
                <w:sz w:val="20"/>
                <w:szCs w:val="20"/>
              </w:rPr>
              <w:t>в.</w:t>
            </w:r>
          </w:p>
        </w:tc>
        <w:tc>
          <w:tcPr>
            <w:tcW w:w="5604" w:type="dxa"/>
            <w:gridSpan w:val="2"/>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изменение сертификата на осуществление регулярных коммерческих авиаперевозок</w:t>
            </w:r>
          </w:p>
        </w:tc>
        <w:tc>
          <w:tcPr>
            <w:tcW w:w="2607" w:type="dxa"/>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1000-кратном размере базовой пошлины</w:t>
            </w:r>
          </w:p>
        </w:tc>
      </w:tr>
      <w:tr w:rsidR="007718E0" w:rsidRPr="00E25C5A" w:rsidTr="00663BC1">
        <w:tc>
          <w:tcPr>
            <w:tcW w:w="0" w:type="auto"/>
            <w:hideMark/>
          </w:tcPr>
          <w:p w:rsidR="009956CD" w:rsidRPr="00E25C5A" w:rsidRDefault="009956CD" w:rsidP="00663BC1">
            <w:pPr>
              <w:widowControl w:val="0"/>
              <w:spacing w:after="120"/>
              <w:rPr>
                <w:rFonts w:ascii="GHEA Grapalat" w:eastAsia="Times New Roman" w:hAnsi="GHEA Grapalat" w:cs="Arial"/>
                <w:color w:val="000000" w:themeColor="text1"/>
                <w:sz w:val="20"/>
                <w:szCs w:val="20"/>
              </w:rPr>
            </w:pPr>
            <w:proofErr w:type="gramStart"/>
            <w:r w:rsidRPr="00E25C5A">
              <w:rPr>
                <w:rFonts w:ascii="GHEA Grapalat" w:eastAsia="Times New Roman" w:hAnsi="GHEA Grapalat" w:cs="Arial"/>
                <w:color w:val="000000" w:themeColor="text1"/>
                <w:sz w:val="20"/>
                <w:szCs w:val="20"/>
              </w:rPr>
              <w:t>г</w:t>
            </w:r>
            <w:proofErr w:type="gramEnd"/>
            <w:r w:rsidRPr="00E25C5A">
              <w:rPr>
                <w:rFonts w:ascii="GHEA Grapalat" w:eastAsia="Times New Roman" w:hAnsi="GHEA Grapalat" w:cs="Arial"/>
                <w:color w:val="000000" w:themeColor="text1"/>
                <w:sz w:val="20"/>
                <w:szCs w:val="20"/>
              </w:rPr>
              <w:t>.</w:t>
            </w:r>
          </w:p>
        </w:tc>
        <w:tc>
          <w:tcPr>
            <w:tcW w:w="5604" w:type="dxa"/>
            <w:gridSpan w:val="2"/>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сохранение сертификата на осуществление регулярных коммерческих авиаперевозок, в год</w:t>
            </w:r>
          </w:p>
        </w:tc>
        <w:tc>
          <w:tcPr>
            <w:tcW w:w="2607" w:type="dxa"/>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800-кратном размере базовой пошлины</w:t>
            </w:r>
          </w:p>
        </w:tc>
      </w:tr>
      <w:tr w:rsidR="009956CD" w:rsidRPr="00E25C5A" w:rsidTr="00663BC1">
        <w:tc>
          <w:tcPr>
            <w:tcW w:w="0" w:type="auto"/>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w:t>
            </w:r>
          </w:p>
        </w:tc>
        <w:tc>
          <w:tcPr>
            <w:tcW w:w="8211" w:type="dxa"/>
            <w:gridSpan w:val="3"/>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выдачу разрешений на осуществление </w:t>
            </w:r>
            <w:proofErr w:type="spellStart"/>
            <w:r w:rsidRPr="00E25C5A">
              <w:rPr>
                <w:rFonts w:ascii="GHEA Grapalat" w:eastAsia="Times New Roman" w:hAnsi="GHEA Grapalat" w:cs="Times New Roman"/>
                <w:color w:val="000000" w:themeColor="text1"/>
                <w:sz w:val="20"/>
                <w:szCs w:val="20"/>
              </w:rPr>
              <w:t>эксплуатантами</w:t>
            </w:r>
            <w:proofErr w:type="spellEnd"/>
            <w:r w:rsidRPr="00E25C5A">
              <w:rPr>
                <w:rFonts w:ascii="GHEA Grapalat" w:eastAsia="Times New Roman" w:hAnsi="GHEA Grapalat" w:cs="Times New Roman"/>
                <w:color w:val="000000" w:themeColor="text1"/>
                <w:sz w:val="20"/>
                <w:szCs w:val="20"/>
              </w:rPr>
              <w:t xml:space="preserve"> воздушных судов Республики Армения коммерческих воздушных сообщений на территории, внутри и за пределами территории Республики Армения:</w:t>
            </w:r>
          </w:p>
        </w:tc>
      </w:tr>
      <w:tr w:rsidR="009956CD" w:rsidRPr="00E25C5A" w:rsidTr="00663BC1">
        <w:tc>
          <w:tcPr>
            <w:tcW w:w="0" w:type="auto"/>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случае двух и более нерегулярных воздушных сообщений</w:t>
            </w:r>
          </w:p>
        </w:tc>
        <w:tc>
          <w:tcPr>
            <w:tcW w:w="2607" w:type="dxa"/>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15-кратном размере базовой пошлины</w:t>
            </w:r>
          </w:p>
        </w:tc>
      </w:tr>
      <w:tr w:rsidR="009956CD" w:rsidRPr="00E25C5A" w:rsidTr="00663BC1">
        <w:tc>
          <w:tcPr>
            <w:tcW w:w="0" w:type="auto"/>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случае разового нерегулярного воздушного сообщения</w:t>
            </w:r>
          </w:p>
        </w:tc>
        <w:tc>
          <w:tcPr>
            <w:tcW w:w="2607" w:type="dxa"/>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пятикратном размере базовой пошлины</w:t>
            </w:r>
          </w:p>
        </w:tc>
      </w:tr>
      <w:tr w:rsidR="009956CD" w:rsidRPr="00E25C5A" w:rsidTr="00663BC1">
        <w:tc>
          <w:tcPr>
            <w:tcW w:w="0" w:type="auto"/>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е.</w:t>
            </w:r>
          </w:p>
        </w:tc>
        <w:tc>
          <w:tcPr>
            <w:tcW w:w="8211" w:type="dxa"/>
            <w:gridSpan w:val="3"/>
            <w:hideMark/>
          </w:tcPr>
          <w:p w:rsidR="009956CD" w:rsidRPr="00E25C5A" w:rsidRDefault="007718E0"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 xml:space="preserve">за выдачу разрешений на осуществление иностранными </w:t>
            </w:r>
            <w:proofErr w:type="spellStart"/>
            <w:r w:rsidRPr="00E25C5A">
              <w:rPr>
                <w:rFonts w:ascii="GHEA Grapalat" w:eastAsia="Times New Roman" w:hAnsi="GHEA Grapalat" w:cs="Times New Roman"/>
                <w:color w:val="000000" w:themeColor="text1"/>
                <w:sz w:val="20"/>
                <w:szCs w:val="20"/>
              </w:rPr>
              <w:t>эксплуатантами</w:t>
            </w:r>
            <w:proofErr w:type="spellEnd"/>
            <w:r w:rsidRPr="00E25C5A">
              <w:rPr>
                <w:rFonts w:ascii="GHEA Grapalat" w:eastAsia="Times New Roman" w:hAnsi="GHEA Grapalat" w:cs="Times New Roman"/>
                <w:color w:val="000000" w:themeColor="text1"/>
                <w:sz w:val="20"/>
                <w:szCs w:val="20"/>
              </w:rPr>
              <w:t xml:space="preserve"> воздушных судов коммерческих воздушных сообщений на территории, внутри и за пределами территории Республики Армения:</w:t>
            </w:r>
            <w:proofErr w:type="gramEnd"/>
          </w:p>
        </w:tc>
      </w:tr>
      <w:tr w:rsidR="009956CD" w:rsidRPr="00E25C5A" w:rsidTr="00663BC1">
        <w:tc>
          <w:tcPr>
            <w:tcW w:w="0" w:type="auto"/>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9956CD"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случае регулярного воздушного сообщения</w:t>
            </w:r>
          </w:p>
        </w:tc>
        <w:tc>
          <w:tcPr>
            <w:tcW w:w="2607" w:type="dxa"/>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30-кратном размере базовой пошлины</w:t>
            </w:r>
          </w:p>
        </w:tc>
      </w:tr>
      <w:tr w:rsidR="009956CD" w:rsidRPr="00E25C5A" w:rsidTr="00663BC1">
        <w:tc>
          <w:tcPr>
            <w:tcW w:w="0" w:type="auto"/>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9956CD"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случае двух и более нерегулярных воздушных сообщений</w:t>
            </w:r>
          </w:p>
        </w:tc>
        <w:tc>
          <w:tcPr>
            <w:tcW w:w="2607" w:type="dxa"/>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15-кратном размере базовой пошлины</w:t>
            </w:r>
          </w:p>
        </w:tc>
      </w:tr>
      <w:tr w:rsidR="009956CD" w:rsidRPr="00E25C5A" w:rsidTr="00663BC1">
        <w:tc>
          <w:tcPr>
            <w:tcW w:w="0" w:type="auto"/>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9956CD"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случае разового нерегулярного воздушного сообщения</w:t>
            </w:r>
          </w:p>
        </w:tc>
        <w:tc>
          <w:tcPr>
            <w:tcW w:w="2607" w:type="dxa"/>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9956CD" w:rsidRPr="00E25C5A" w:rsidTr="00663BC1">
        <w:tc>
          <w:tcPr>
            <w:tcW w:w="0" w:type="auto"/>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ж</w:t>
            </w:r>
            <w:proofErr w:type="gramEnd"/>
            <w:r w:rsidRPr="00E25C5A">
              <w:rPr>
                <w:rFonts w:ascii="GHEA Grapalat" w:eastAsia="Times New Roman" w:hAnsi="GHEA Grapalat" w:cs="Times New Roman"/>
                <w:color w:val="000000" w:themeColor="text1"/>
                <w:sz w:val="20"/>
                <w:szCs w:val="20"/>
              </w:rPr>
              <w:t>.</w:t>
            </w:r>
          </w:p>
        </w:tc>
        <w:tc>
          <w:tcPr>
            <w:tcW w:w="8211" w:type="dxa"/>
            <w:gridSpan w:val="3"/>
            <w:hideMark/>
          </w:tcPr>
          <w:p w:rsidR="009956CD"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разрешения на осуществление в Республике Армения учебных и специальных полетов</w:t>
            </w:r>
          </w:p>
        </w:tc>
      </w:tr>
      <w:tr w:rsidR="009956CD" w:rsidRPr="00E25C5A" w:rsidTr="00663BC1">
        <w:tc>
          <w:tcPr>
            <w:tcW w:w="0" w:type="auto"/>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9956CD"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случае беспилотных летательных систем</w:t>
            </w:r>
          </w:p>
        </w:tc>
        <w:tc>
          <w:tcPr>
            <w:tcW w:w="2607" w:type="dxa"/>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proofErr w:type="spellStart"/>
            <w:r w:rsidRPr="00E25C5A">
              <w:rPr>
                <w:rFonts w:ascii="GHEA Grapalat" w:eastAsia="Times New Roman" w:hAnsi="GHEA Grapalat" w:cs="Times New Roman"/>
                <w:color w:val="000000" w:themeColor="text1"/>
                <w:sz w:val="20"/>
                <w:szCs w:val="20"/>
              </w:rPr>
              <w:t>двухкратном</w:t>
            </w:r>
            <w:proofErr w:type="spellEnd"/>
            <w:r w:rsidRPr="00E25C5A">
              <w:rPr>
                <w:rFonts w:ascii="GHEA Grapalat" w:eastAsia="Times New Roman" w:hAnsi="GHEA Grapalat" w:cs="Times New Roman"/>
                <w:color w:val="000000" w:themeColor="text1"/>
                <w:sz w:val="20"/>
                <w:szCs w:val="20"/>
              </w:rPr>
              <w:t xml:space="preserve"> размере базовой пошлины</w:t>
            </w:r>
          </w:p>
        </w:tc>
      </w:tr>
      <w:tr w:rsidR="009956CD" w:rsidRPr="00E25C5A" w:rsidTr="00663BC1">
        <w:tc>
          <w:tcPr>
            <w:tcW w:w="0" w:type="auto"/>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9956CD"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случае воздушных судов авиации общего назначения.</w:t>
            </w:r>
          </w:p>
        </w:tc>
        <w:tc>
          <w:tcPr>
            <w:tcW w:w="2607" w:type="dxa"/>
            <w:hideMark/>
          </w:tcPr>
          <w:p w:rsidR="009956CD" w:rsidRPr="00E25C5A" w:rsidRDefault="009956CD"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пятикратном размере базовой пошлины</w:t>
            </w:r>
          </w:p>
        </w:tc>
      </w:tr>
      <w:tr w:rsidR="00A64910" w:rsidRPr="00E25C5A" w:rsidTr="00663BC1">
        <w:tc>
          <w:tcPr>
            <w:tcW w:w="0" w:type="auto"/>
            <w:hideMark/>
          </w:tcPr>
          <w:p w:rsidR="007718E0" w:rsidRPr="00E25C5A" w:rsidRDefault="007718E0" w:rsidP="00663BC1">
            <w:pPr>
              <w:widowControl w:val="0"/>
              <w:spacing w:after="120"/>
              <w:rPr>
                <w:rFonts w:ascii="GHEA Grapalat" w:eastAsia="Times New Roman" w:hAnsi="GHEA Grapalat" w:cs="Arial"/>
                <w:color w:val="000000" w:themeColor="text1"/>
                <w:sz w:val="20"/>
                <w:szCs w:val="20"/>
              </w:rPr>
            </w:pPr>
            <w:r w:rsidRPr="00E25C5A">
              <w:rPr>
                <w:rFonts w:ascii="Arial" w:eastAsia="Times New Roman" w:hAnsi="Arial" w:cs="Arial"/>
                <w:color w:val="000000" w:themeColor="text1"/>
                <w:sz w:val="20"/>
                <w:szCs w:val="20"/>
              </w:rPr>
              <w:t> </w:t>
            </w:r>
          </w:p>
        </w:tc>
        <w:tc>
          <w:tcPr>
            <w:tcW w:w="5604" w:type="dxa"/>
            <w:gridSpan w:val="2"/>
            <w:hideMark/>
          </w:tcPr>
          <w:p w:rsidR="007718E0"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разового разрешения на осуществление в Республике Армения учебных полетов</w:t>
            </w:r>
          </w:p>
        </w:tc>
        <w:tc>
          <w:tcPr>
            <w:tcW w:w="2607" w:type="dxa"/>
            <w:hideMark/>
          </w:tcPr>
          <w:p w:rsidR="007718E0"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proofErr w:type="spellStart"/>
            <w:r w:rsidRPr="00E25C5A">
              <w:rPr>
                <w:rFonts w:ascii="GHEA Grapalat" w:eastAsia="Times New Roman" w:hAnsi="GHEA Grapalat" w:cs="Times New Roman"/>
                <w:color w:val="000000" w:themeColor="text1"/>
                <w:sz w:val="20"/>
                <w:szCs w:val="20"/>
              </w:rPr>
              <w:t>двухкратном</w:t>
            </w:r>
            <w:proofErr w:type="spellEnd"/>
            <w:r w:rsidRPr="00E25C5A">
              <w:rPr>
                <w:rFonts w:ascii="GHEA Grapalat" w:eastAsia="Times New Roman" w:hAnsi="GHEA Grapalat" w:cs="Times New Roman"/>
                <w:color w:val="000000" w:themeColor="text1"/>
                <w:sz w:val="20"/>
                <w:szCs w:val="20"/>
              </w:rPr>
              <w:t xml:space="preserve"> размере базовой пошлины</w:t>
            </w:r>
          </w:p>
        </w:tc>
      </w:tr>
      <w:tr w:rsidR="00A64910" w:rsidRPr="00E25C5A" w:rsidTr="00663BC1">
        <w:tc>
          <w:tcPr>
            <w:tcW w:w="0" w:type="auto"/>
            <w:hideMark/>
          </w:tcPr>
          <w:p w:rsidR="007718E0" w:rsidRPr="00E25C5A" w:rsidRDefault="007718E0" w:rsidP="00663BC1">
            <w:pPr>
              <w:widowControl w:val="0"/>
              <w:spacing w:after="120"/>
              <w:rPr>
                <w:rFonts w:ascii="GHEA Grapalat" w:eastAsia="Times New Roman" w:hAnsi="GHEA Grapalat" w:cs="Arial"/>
                <w:color w:val="000000" w:themeColor="text1"/>
                <w:sz w:val="20"/>
                <w:szCs w:val="20"/>
              </w:rPr>
            </w:pPr>
            <w:r w:rsidRPr="00E25C5A">
              <w:rPr>
                <w:rFonts w:ascii="Arial" w:eastAsia="Times New Roman" w:hAnsi="Arial" w:cs="Arial"/>
                <w:color w:val="000000" w:themeColor="text1"/>
                <w:sz w:val="20"/>
                <w:szCs w:val="20"/>
              </w:rPr>
              <w:lastRenderedPageBreak/>
              <w:t> </w:t>
            </w:r>
          </w:p>
        </w:tc>
        <w:tc>
          <w:tcPr>
            <w:tcW w:w="5604" w:type="dxa"/>
            <w:gridSpan w:val="2"/>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годового разрешения на осуществление в Республике Армения учебных полетов</w:t>
            </w:r>
          </w:p>
        </w:tc>
        <w:tc>
          <w:tcPr>
            <w:tcW w:w="2607" w:type="dxa"/>
            <w:hideMark/>
          </w:tcPr>
          <w:p w:rsidR="007718E0"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200-кратном размере базовой пошлины</w:t>
            </w:r>
          </w:p>
        </w:tc>
      </w:tr>
      <w:tr w:rsidR="007718E0" w:rsidRPr="00E25C5A" w:rsidTr="00663BC1">
        <w:tc>
          <w:tcPr>
            <w:tcW w:w="0" w:type="auto"/>
            <w:hideMark/>
          </w:tcPr>
          <w:p w:rsidR="007718E0"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13)</w:t>
            </w:r>
          </w:p>
        </w:tc>
        <w:tc>
          <w:tcPr>
            <w:tcW w:w="8211" w:type="dxa"/>
            <w:gridSpan w:val="3"/>
            <w:hideMark/>
          </w:tcPr>
          <w:p w:rsidR="007718E0" w:rsidRPr="00E25C5A" w:rsidRDefault="00C20C87"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с</w:t>
            </w:r>
            <w:r w:rsidR="00606A12" w:rsidRPr="00E25C5A">
              <w:rPr>
                <w:rFonts w:ascii="GHEA Grapalat" w:eastAsia="Times New Roman" w:hAnsi="GHEA Grapalat" w:cs="Times New Roman"/>
                <w:color w:val="000000" w:themeColor="text1"/>
                <w:sz w:val="20"/>
                <w:szCs w:val="20"/>
              </w:rPr>
              <w:t xml:space="preserve">ертификация членов </w:t>
            </w:r>
            <w:proofErr w:type="gramStart"/>
            <w:r w:rsidR="00606A12" w:rsidRPr="00E25C5A">
              <w:rPr>
                <w:rFonts w:ascii="GHEA Grapalat" w:eastAsia="Times New Roman" w:hAnsi="GHEA Grapalat" w:cs="Times New Roman"/>
                <w:color w:val="000000" w:themeColor="text1"/>
                <w:sz w:val="20"/>
                <w:szCs w:val="20"/>
              </w:rPr>
              <w:t>летного</w:t>
            </w:r>
            <w:proofErr w:type="gramEnd"/>
            <w:r w:rsidR="00606A12" w:rsidRPr="00E25C5A">
              <w:rPr>
                <w:rFonts w:ascii="GHEA Grapalat" w:eastAsia="Times New Roman" w:hAnsi="GHEA Grapalat" w:cs="Times New Roman"/>
                <w:color w:val="000000" w:themeColor="text1"/>
                <w:sz w:val="20"/>
                <w:szCs w:val="20"/>
              </w:rPr>
              <w:t xml:space="preserve"> и </w:t>
            </w:r>
            <w:proofErr w:type="spellStart"/>
            <w:r w:rsidR="00606A12" w:rsidRPr="00E25C5A">
              <w:rPr>
                <w:rFonts w:ascii="GHEA Grapalat" w:eastAsia="Times New Roman" w:hAnsi="GHEA Grapalat" w:cs="Times New Roman"/>
                <w:color w:val="000000" w:themeColor="text1"/>
                <w:sz w:val="20"/>
                <w:szCs w:val="20"/>
              </w:rPr>
              <w:t>кабинного</w:t>
            </w:r>
            <w:proofErr w:type="spellEnd"/>
            <w:r w:rsidR="00606A12" w:rsidRPr="00E25C5A">
              <w:rPr>
                <w:rFonts w:ascii="GHEA Grapalat" w:eastAsia="Times New Roman" w:hAnsi="GHEA Grapalat" w:cs="Times New Roman"/>
                <w:color w:val="000000" w:themeColor="text1"/>
                <w:sz w:val="20"/>
                <w:szCs w:val="20"/>
              </w:rPr>
              <w:t xml:space="preserve"> экипажей</w:t>
            </w:r>
            <w:r w:rsidRPr="00E25C5A">
              <w:rPr>
                <w:rFonts w:ascii="GHEA Grapalat" w:eastAsia="Times New Roman" w:hAnsi="GHEA Grapalat" w:cs="Times New Roman"/>
                <w:color w:val="000000" w:themeColor="text1"/>
                <w:sz w:val="20"/>
                <w:szCs w:val="20"/>
              </w:rPr>
              <w:t>:</w:t>
            </w:r>
          </w:p>
        </w:tc>
      </w:tr>
      <w:tr w:rsidR="007718E0" w:rsidRPr="00E25C5A" w:rsidTr="00663BC1">
        <w:tc>
          <w:tcPr>
            <w:tcW w:w="0" w:type="auto"/>
            <w:hideMark/>
          </w:tcPr>
          <w:p w:rsidR="007718E0"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а.</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экзамен на получение сертификата коммерческого пилота (CPL)</w:t>
            </w:r>
          </w:p>
        </w:tc>
        <w:tc>
          <w:tcPr>
            <w:tcW w:w="2794" w:type="dxa"/>
            <w:gridSpan w:val="2"/>
            <w:hideMark/>
          </w:tcPr>
          <w:p w:rsidR="007718E0"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7718E0" w:rsidRPr="00E25C5A" w:rsidTr="00663BC1">
        <w:tc>
          <w:tcPr>
            <w:tcW w:w="0" w:type="auto"/>
            <w:hideMark/>
          </w:tcPr>
          <w:p w:rsidR="007718E0" w:rsidRPr="00E25C5A" w:rsidRDefault="007718E0"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б</w:t>
            </w:r>
            <w:proofErr w:type="gramEnd"/>
            <w:r w:rsidRPr="00E25C5A">
              <w:rPr>
                <w:rFonts w:ascii="GHEA Grapalat" w:eastAsia="Times New Roman" w:hAnsi="GHEA Grapalat" w:cs="Times New Roman"/>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сертификата коммерческого пилота</w:t>
            </w:r>
          </w:p>
        </w:tc>
        <w:tc>
          <w:tcPr>
            <w:tcW w:w="2794" w:type="dxa"/>
            <w:gridSpan w:val="2"/>
            <w:hideMark/>
          </w:tcPr>
          <w:p w:rsidR="007718E0"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250-кратном размере базовой пошлины</w:t>
            </w:r>
          </w:p>
        </w:tc>
      </w:tr>
      <w:tr w:rsidR="007718E0" w:rsidRPr="00E25C5A" w:rsidTr="00663BC1">
        <w:tc>
          <w:tcPr>
            <w:tcW w:w="0" w:type="auto"/>
            <w:hideMark/>
          </w:tcPr>
          <w:p w:rsidR="007718E0"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продление срока действия сертификата коммерческого пилота</w:t>
            </w:r>
          </w:p>
        </w:tc>
        <w:tc>
          <w:tcPr>
            <w:tcW w:w="2794" w:type="dxa"/>
            <w:gridSpan w:val="2"/>
            <w:hideMark/>
          </w:tcPr>
          <w:p w:rsidR="007718E0"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100-кратном размере базовой пошлины</w:t>
            </w:r>
          </w:p>
        </w:tc>
      </w:tr>
      <w:tr w:rsidR="007718E0" w:rsidRPr="00E25C5A" w:rsidTr="00663BC1">
        <w:tc>
          <w:tcPr>
            <w:tcW w:w="0" w:type="auto"/>
            <w:hideMark/>
          </w:tcPr>
          <w:p w:rsidR="007718E0" w:rsidRPr="00E25C5A" w:rsidRDefault="007718E0"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г</w:t>
            </w:r>
            <w:proofErr w:type="gramEnd"/>
            <w:r w:rsidRPr="00E25C5A">
              <w:rPr>
                <w:rFonts w:ascii="GHEA Grapalat" w:eastAsia="Times New Roman" w:hAnsi="GHEA Grapalat" w:cs="Times New Roman"/>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признание иностранного сертификата коммерческого пилота</w:t>
            </w:r>
          </w:p>
        </w:tc>
        <w:tc>
          <w:tcPr>
            <w:tcW w:w="2794" w:type="dxa"/>
            <w:gridSpan w:val="2"/>
            <w:hideMark/>
          </w:tcPr>
          <w:p w:rsidR="007718E0"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80-кратном размере базовой пошлины</w:t>
            </w:r>
          </w:p>
        </w:tc>
      </w:tr>
      <w:tr w:rsidR="007718E0" w:rsidRPr="00E25C5A" w:rsidTr="00663BC1">
        <w:tc>
          <w:tcPr>
            <w:tcW w:w="0" w:type="auto"/>
            <w:hideMark/>
          </w:tcPr>
          <w:p w:rsidR="007718E0"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д.</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сертификата пилота-любителя (PPL)</w:t>
            </w:r>
          </w:p>
        </w:tc>
        <w:tc>
          <w:tcPr>
            <w:tcW w:w="2794" w:type="dxa"/>
            <w:gridSpan w:val="2"/>
            <w:hideMark/>
          </w:tcPr>
          <w:p w:rsidR="007718E0"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150-кратном размере базовой пошлины</w:t>
            </w:r>
          </w:p>
        </w:tc>
      </w:tr>
      <w:tr w:rsidR="007718E0" w:rsidRPr="00E25C5A" w:rsidTr="00663BC1">
        <w:tc>
          <w:tcPr>
            <w:tcW w:w="0" w:type="auto"/>
            <w:hideMark/>
          </w:tcPr>
          <w:p w:rsidR="007718E0"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е.</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продление срока действия сертификата пилота-любителя</w:t>
            </w:r>
          </w:p>
        </w:tc>
        <w:tc>
          <w:tcPr>
            <w:tcW w:w="2794" w:type="dxa"/>
            <w:gridSpan w:val="2"/>
            <w:hideMark/>
          </w:tcPr>
          <w:p w:rsidR="007718E0"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7718E0" w:rsidRPr="00E25C5A" w:rsidTr="00663BC1">
        <w:tc>
          <w:tcPr>
            <w:tcW w:w="0" w:type="auto"/>
            <w:hideMark/>
          </w:tcPr>
          <w:p w:rsidR="007718E0" w:rsidRPr="00E25C5A" w:rsidRDefault="007718E0"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ж</w:t>
            </w:r>
            <w:proofErr w:type="gramEnd"/>
            <w:r w:rsidRPr="00E25C5A">
              <w:rPr>
                <w:rFonts w:ascii="GHEA Grapalat" w:eastAsia="MS Gothic" w:hAnsi="MS Gothic" w:cs="MS Gothic"/>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признание иностранного сертификата пилота-любителя</w:t>
            </w:r>
          </w:p>
        </w:tc>
        <w:tc>
          <w:tcPr>
            <w:tcW w:w="2794" w:type="dxa"/>
            <w:gridSpan w:val="2"/>
            <w:hideMark/>
          </w:tcPr>
          <w:p w:rsidR="007718E0"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7718E0" w:rsidRPr="00E25C5A" w:rsidTr="00663BC1">
        <w:tc>
          <w:tcPr>
            <w:tcW w:w="0" w:type="auto"/>
            <w:hideMark/>
          </w:tcPr>
          <w:p w:rsidR="007718E0"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и</w:t>
            </w:r>
            <w:r w:rsidR="007718E0" w:rsidRPr="00E25C5A">
              <w:rPr>
                <w:rFonts w:ascii="GHEA Grapalat" w:eastAsia="Times New Roman" w:hAnsi="GHEA Grapalat" w:cs="Times New Roman"/>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экзамен на выдачу сертификата пилота-экзаменатора</w:t>
            </w:r>
          </w:p>
        </w:tc>
        <w:tc>
          <w:tcPr>
            <w:tcW w:w="2794" w:type="dxa"/>
            <w:gridSpan w:val="2"/>
            <w:hideMark/>
          </w:tcPr>
          <w:p w:rsidR="007718E0"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7718E0" w:rsidRPr="00E25C5A" w:rsidTr="00663BC1">
        <w:tc>
          <w:tcPr>
            <w:tcW w:w="0" w:type="auto"/>
            <w:hideMark/>
          </w:tcPr>
          <w:p w:rsidR="007718E0"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к</w:t>
            </w:r>
            <w:r w:rsidR="007718E0" w:rsidRPr="00E25C5A">
              <w:rPr>
                <w:rFonts w:ascii="GHEA Grapalat" w:eastAsia="Times New Roman" w:hAnsi="GHEA Grapalat" w:cs="Times New Roman"/>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сертификата линейного пилота</w:t>
            </w:r>
          </w:p>
        </w:tc>
        <w:tc>
          <w:tcPr>
            <w:tcW w:w="2794" w:type="dxa"/>
            <w:gridSpan w:val="2"/>
            <w:hideMark/>
          </w:tcPr>
          <w:p w:rsidR="007718E0"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350-кратном размере базовой пошлины</w:t>
            </w:r>
          </w:p>
        </w:tc>
      </w:tr>
      <w:tr w:rsidR="007718E0" w:rsidRPr="00E25C5A" w:rsidTr="00663BC1">
        <w:tc>
          <w:tcPr>
            <w:tcW w:w="0" w:type="auto"/>
            <w:hideMark/>
          </w:tcPr>
          <w:p w:rsidR="007718E0" w:rsidRPr="00E25C5A" w:rsidRDefault="00232F72"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л</w:t>
            </w:r>
            <w:proofErr w:type="gramEnd"/>
            <w:r w:rsidR="007718E0" w:rsidRPr="00E25C5A">
              <w:rPr>
                <w:rFonts w:ascii="GHEA Grapalat" w:eastAsia="Times New Roman" w:hAnsi="GHEA Grapalat" w:cs="Times New Roman"/>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продление срока действия сертификата линейного пилота</w:t>
            </w:r>
          </w:p>
        </w:tc>
        <w:tc>
          <w:tcPr>
            <w:tcW w:w="2794" w:type="dxa"/>
            <w:gridSpan w:val="2"/>
            <w:hideMark/>
          </w:tcPr>
          <w:p w:rsidR="007718E0" w:rsidRPr="00E25C5A" w:rsidRDefault="007718E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200-кратном размере базовой пошлины</w:t>
            </w:r>
          </w:p>
        </w:tc>
      </w:tr>
      <w:tr w:rsidR="007718E0" w:rsidRPr="00E25C5A" w:rsidTr="00663BC1">
        <w:tc>
          <w:tcPr>
            <w:tcW w:w="0" w:type="auto"/>
            <w:hideMark/>
          </w:tcPr>
          <w:p w:rsidR="007718E0"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м</w:t>
            </w:r>
            <w:r w:rsidR="007718E0" w:rsidRPr="00E25C5A">
              <w:rPr>
                <w:rFonts w:ascii="GHEA Grapalat" w:eastAsia="Times New Roman" w:hAnsi="GHEA Grapalat" w:cs="Times New Roman"/>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тестирование теоретических знаний с целью признания иностранного сертификата линейного пилота</w:t>
            </w:r>
          </w:p>
        </w:tc>
        <w:tc>
          <w:tcPr>
            <w:tcW w:w="2794" w:type="dxa"/>
            <w:gridSpan w:val="2"/>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20-кратном размере базовой пошлины</w:t>
            </w:r>
          </w:p>
        </w:tc>
      </w:tr>
      <w:tr w:rsidR="007718E0" w:rsidRPr="00E25C5A" w:rsidTr="00663BC1">
        <w:tc>
          <w:tcPr>
            <w:tcW w:w="0" w:type="auto"/>
            <w:hideMark/>
          </w:tcPr>
          <w:p w:rsidR="007718E0" w:rsidRPr="00E25C5A" w:rsidRDefault="00232F72"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н</w:t>
            </w:r>
            <w:proofErr w:type="gramEnd"/>
            <w:r w:rsidR="007718E0" w:rsidRPr="00E25C5A">
              <w:rPr>
                <w:rFonts w:ascii="GHEA Grapalat" w:eastAsia="Times New Roman" w:hAnsi="GHEA Grapalat" w:cs="Times New Roman"/>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признание иностранного сертификата линейного пилота</w:t>
            </w:r>
          </w:p>
        </w:tc>
        <w:tc>
          <w:tcPr>
            <w:tcW w:w="2794" w:type="dxa"/>
            <w:gridSpan w:val="2"/>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100-кратном размере базовой пошлины</w:t>
            </w:r>
          </w:p>
        </w:tc>
      </w:tr>
      <w:tr w:rsidR="007718E0" w:rsidRPr="00E25C5A" w:rsidTr="00663BC1">
        <w:tc>
          <w:tcPr>
            <w:tcW w:w="0" w:type="auto"/>
            <w:hideMark/>
          </w:tcPr>
          <w:p w:rsidR="007718E0"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п</w:t>
            </w:r>
            <w:r w:rsidR="007718E0" w:rsidRPr="00E25C5A">
              <w:rPr>
                <w:rFonts w:ascii="GHEA Grapalat" w:eastAsia="Times New Roman" w:hAnsi="GHEA Grapalat" w:cs="Times New Roman"/>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сертификата штурмана</w:t>
            </w:r>
          </w:p>
        </w:tc>
        <w:tc>
          <w:tcPr>
            <w:tcW w:w="2794" w:type="dxa"/>
            <w:gridSpan w:val="2"/>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100-кратном размере базовой пошлины</w:t>
            </w:r>
          </w:p>
        </w:tc>
      </w:tr>
      <w:tr w:rsidR="007718E0" w:rsidRPr="00E25C5A" w:rsidTr="00663BC1">
        <w:tc>
          <w:tcPr>
            <w:tcW w:w="0" w:type="auto"/>
            <w:hideMark/>
          </w:tcPr>
          <w:p w:rsidR="007718E0"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р</w:t>
            </w:r>
            <w:r w:rsidR="007718E0" w:rsidRPr="00E25C5A">
              <w:rPr>
                <w:rFonts w:ascii="GHEA Grapalat" w:eastAsia="Times New Roman" w:hAnsi="GHEA Grapalat" w:cs="Times New Roman"/>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продление срока действия сертификата штурмана</w:t>
            </w:r>
          </w:p>
        </w:tc>
        <w:tc>
          <w:tcPr>
            <w:tcW w:w="2794" w:type="dxa"/>
            <w:gridSpan w:val="2"/>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7718E0" w:rsidRPr="00E25C5A" w:rsidTr="00663BC1">
        <w:tc>
          <w:tcPr>
            <w:tcW w:w="0" w:type="auto"/>
            <w:hideMark/>
          </w:tcPr>
          <w:p w:rsidR="007718E0"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с</w:t>
            </w:r>
            <w:r w:rsidR="007718E0" w:rsidRPr="00E25C5A">
              <w:rPr>
                <w:rFonts w:ascii="GHEA Grapalat" w:eastAsia="Times New Roman" w:hAnsi="GHEA Grapalat" w:cs="Times New Roman"/>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признание иностранного сертификата штурмана</w:t>
            </w:r>
          </w:p>
        </w:tc>
        <w:tc>
          <w:tcPr>
            <w:tcW w:w="2794" w:type="dxa"/>
            <w:gridSpan w:val="2"/>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30-кратном размере базовой пошлины</w:t>
            </w:r>
          </w:p>
        </w:tc>
      </w:tr>
      <w:tr w:rsidR="007718E0" w:rsidRPr="00E25C5A" w:rsidTr="00663BC1">
        <w:tc>
          <w:tcPr>
            <w:tcW w:w="0" w:type="auto"/>
            <w:hideMark/>
          </w:tcPr>
          <w:p w:rsidR="007718E0"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т</w:t>
            </w:r>
            <w:r w:rsidR="007718E0" w:rsidRPr="00E25C5A">
              <w:rPr>
                <w:rFonts w:ascii="GHEA Grapalat" w:eastAsia="Times New Roman" w:hAnsi="GHEA Grapalat" w:cs="Times New Roman"/>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сертификата бортинженера</w:t>
            </w:r>
          </w:p>
        </w:tc>
        <w:tc>
          <w:tcPr>
            <w:tcW w:w="2794" w:type="dxa"/>
            <w:gridSpan w:val="2"/>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100-кратном размере базовой пошлины</w:t>
            </w:r>
          </w:p>
        </w:tc>
      </w:tr>
      <w:tr w:rsidR="007718E0" w:rsidRPr="00E25C5A" w:rsidTr="00663BC1">
        <w:tc>
          <w:tcPr>
            <w:tcW w:w="0" w:type="auto"/>
            <w:hideMark/>
          </w:tcPr>
          <w:p w:rsidR="007718E0"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у</w:t>
            </w:r>
            <w:r w:rsidR="007718E0" w:rsidRPr="00E25C5A">
              <w:rPr>
                <w:rFonts w:ascii="GHEA Grapalat" w:eastAsia="Times New Roman" w:hAnsi="GHEA Grapalat" w:cs="Times New Roman"/>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продление срока действия сертификата бортинженера</w:t>
            </w:r>
          </w:p>
        </w:tc>
        <w:tc>
          <w:tcPr>
            <w:tcW w:w="2794" w:type="dxa"/>
            <w:gridSpan w:val="2"/>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7718E0" w:rsidRPr="00E25C5A" w:rsidTr="00663BC1">
        <w:tc>
          <w:tcPr>
            <w:tcW w:w="0" w:type="auto"/>
            <w:hideMark/>
          </w:tcPr>
          <w:p w:rsidR="007718E0" w:rsidRPr="00E25C5A" w:rsidRDefault="00232F72" w:rsidP="00663BC1">
            <w:pPr>
              <w:widowControl w:val="0"/>
              <w:spacing w:after="120"/>
              <w:rPr>
                <w:rFonts w:ascii="GHEA Grapalat" w:eastAsia="Times New Roman" w:hAnsi="GHEA Grapalat" w:cs="Times New Roman"/>
                <w:color w:val="000000" w:themeColor="text1"/>
                <w:sz w:val="20"/>
                <w:szCs w:val="20"/>
              </w:rPr>
            </w:pPr>
            <w:proofErr w:type="gramStart"/>
            <w:r w:rsidRPr="00E25C5A">
              <w:rPr>
                <w:rFonts w:ascii="GHEA Grapalat" w:eastAsia="Times New Roman" w:hAnsi="GHEA Grapalat" w:cs="Times New Roman"/>
                <w:color w:val="000000" w:themeColor="text1"/>
                <w:sz w:val="20"/>
                <w:szCs w:val="20"/>
              </w:rPr>
              <w:t>ф</w:t>
            </w:r>
            <w:proofErr w:type="gramEnd"/>
            <w:r w:rsidR="007718E0" w:rsidRPr="00E25C5A">
              <w:rPr>
                <w:rFonts w:ascii="GHEA Grapalat" w:eastAsia="Times New Roman" w:hAnsi="GHEA Grapalat" w:cs="Times New Roman"/>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признание иностранного сертификата бортинженера</w:t>
            </w:r>
          </w:p>
        </w:tc>
        <w:tc>
          <w:tcPr>
            <w:tcW w:w="2794" w:type="dxa"/>
            <w:gridSpan w:val="2"/>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30-кратном размере базовой пошлины</w:t>
            </w:r>
          </w:p>
        </w:tc>
      </w:tr>
      <w:tr w:rsidR="007718E0" w:rsidRPr="00E25C5A" w:rsidTr="00663BC1">
        <w:tc>
          <w:tcPr>
            <w:tcW w:w="0" w:type="auto"/>
            <w:hideMark/>
          </w:tcPr>
          <w:p w:rsidR="007718E0"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х</w:t>
            </w:r>
            <w:r w:rsidR="007718E0" w:rsidRPr="00E25C5A">
              <w:rPr>
                <w:rFonts w:ascii="GHEA Grapalat" w:eastAsia="Times New Roman" w:hAnsi="GHEA Grapalat" w:cs="Times New Roman"/>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выдачу сертификата </w:t>
            </w:r>
            <w:proofErr w:type="spellStart"/>
            <w:r w:rsidRPr="00E25C5A">
              <w:rPr>
                <w:rFonts w:ascii="GHEA Grapalat" w:eastAsia="Times New Roman" w:hAnsi="GHEA Grapalat" w:cs="Times New Roman"/>
                <w:color w:val="000000" w:themeColor="text1"/>
                <w:sz w:val="20"/>
                <w:szCs w:val="20"/>
              </w:rPr>
              <w:t>бортоператора</w:t>
            </w:r>
            <w:proofErr w:type="spellEnd"/>
            <w:r w:rsidRPr="00E25C5A">
              <w:rPr>
                <w:rFonts w:ascii="GHEA Grapalat" w:eastAsia="Times New Roman" w:hAnsi="GHEA Grapalat" w:cs="Times New Roman"/>
                <w:color w:val="000000" w:themeColor="text1"/>
                <w:sz w:val="20"/>
                <w:szCs w:val="20"/>
              </w:rPr>
              <w:t xml:space="preserve"> и бортпроводника</w:t>
            </w:r>
          </w:p>
        </w:tc>
        <w:tc>
          <w:tcPr>
            <w:tcW w:w="2794" w:type="dxa"/>
            <w:gridSpan w:val="2"/>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75-кратном размере базовой пошлины</w:t>
            </w:r>
          </w:p>
        </w:tc>
      </w:tr>
      <w:tr w:rsidR="007718E0" w:rsidRPr="00E25C5A" w:rsidTr="00663BC1">
        <w:tc>
          <w:tcPr>
            <w:tcW w:w="0" w:type="auto"/>
            <w:hideMark/>
          </w:tcPr>
          <w:p w:rsidR="007718E0" w:rsidRPr="00E25C5A" w:rsidRDefault="00232F72" w:rsidP="00663BC1">
            <w:pPr>
              <w:widowControl w:val="0"/>
              <w:spacing w:after="120"/>
              <w:rPr>
                <w:rFonts w:ascii="GHEA Grapalat" w:eastAsia="Times New Roman" w:hAnsi="GHEA Grapalat" w:cs="Times New Roman"/>
                <w:color w:val="000000" w:themeColor="text1"/>
                <w:sz w:val="20"/>
                <w:szCs w:val="20"/>
              </w:rPr>
            </w:pPr>
            <w:proofErr w:type="spellStart"/>
            <w:r w:rsidRPr="00E25C5A">
              <w:rPr>
                <w:rFonts w:ascii="GHEA Grapalat" w:eastAsia="Times New Roman" w:hAnsi="GHEA Grapalat" w:cs="Times New Roman"/>
                <w:color w:val="000000" w:themeColor="text1"/>
                <w:sz w:val="20"/>
                <w:szCs w:val="20"/>
              </w:rPr>
              <w:lastRenderedPageBreak/>
              <w:t>ц</w:t>
            </w:r>
            <w:proofErr w:type="spellEnd"/>
            <w:r w:rsidR="007718E0" w:rsidRPr="00E25C5A">
              <w:rPr>
                <w:rFonts w:ascii="GHEA Grapalat" w:eastAsia="Times New Roman" w:hAnsi="GHEA Grapalat" w:cs="Times New Roman"/>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продление срока действия сертификата </w:t>
            </w:r>
            <w:proofErr w:type="spellStart"/>
            <w:r w:rsidRPr="00E25C5A">
              <w:rPr>
                <w:rFonts w:ascii="GHEA Grapalat" w:eastAsia="Times New Roman" w:hAnsi="GHEA Grapalat" w:cs="Times New Roman"/>
                <w:color w:val="000000" w:themeColor="text1"/>
                <w:sz w:val="20"/>
                <w:szCs w:val="20"/>
              </w:rPr>
              <w:t>бортоператора</w:t>
            </w:r>
            <w:proofErr w:type="spellEnd"/>
            <w:r w:rsidRPr="00E25C5A">
              <w:rPr>
                <w:rFonts w:ascii="GHEA Grapalat" w:eastAsia="Times New Roman" w:hAnsi="GHEA Grapalat" w:cs="Times New Roman"/>
                <w:color w:val="000000" w:themeColor="text1"/>
                <w:sz w:val="20"/>
                <w:szCs w:val="20"/>
              </w:rPr>
              <w:t xml:space="preserve"> и бортпроводника</w:t>
            </w:r>
          </w:p>
        </w:tc>
        <w:tc>
          <w:tcPr>
            <w:tcW w:w="2794" w:type="dxa"/>
            <w:gridSpan w:val="2"/>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40-кратном размере базовой пошлины</w:t>
            </w:r>
          </w:p>
        </w:tc>
      </w:tr>
      <w:tr w:rsidR="007718E0" w:rsidRPr="00E25C5A" w:rsidTr="00663BC1">
        <w:tc>
          <w:tcPr>
            <w:tcW w:w="0" w:type="auto"/>
            <w:hideMark/>
          </w:tcPr>
          <w:p w:rsidR="007718E0" w:rsidRPr="00E25C5A" w:rsidRDefault="00232F72" w:rsidP="00663BC1">
            <w:pPr>
              <w:widowControl w:val="0"/>
              <w:spacing w:after="120"/>
              <w:rPr>
                <w:rFonts w:ascii="GHEA Grapalat" w:eastAsia="Times New Roman" w:hAnsi="GHEA Grapalat" w:cs="Times New Roman"/>
                <w:color w:val="000000" w:themeColor="text1"/>
                <w:sz w:val="20"/>
                <w:szCs w:val="20"/>
              </w:rPr>
            </w:pPr>
            <w:proofErr w:type="spellStart"/>
            <w:r w:rsidRPr="00E25C5A">
              <w:rPr>
                <w:rFonts w:ascii="GHEA Grapalat" w:eastAsia="Times New Roman" w:hAnsi="GHEA Grapalat" w:cs="Times New Roman"/>
                <w:color w:val="000000" w:themeColor="text1"/>
                <w:sz w:val="20"/>
                <w:szCs w:val="20"/>
              </w:rPr>
              <w:t>ш</w:t>
            </w:r>
            <w:proofErr w:type="spellEnd"/>
            <w:r w:rsidR="007718E0" w:rsidRPr="00E25C5A">
              <w:rPr>
                <w:rFonts w:ascii="GHEA Grapalat" w:eastAsia="Times New Roman" w:hAnsi="GHEA Grapalat" w:cs="Times New Roman"/>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признание иностранного сертификата </w:t>
            </w:r>
            <w:proofErr w:type="spellStart"/>
            <w:r w:rsidRPr="00E25C5A">
              <w:rPr>
                <w:rFonts w:ascii="GHEA Grapalat" w:eastAsia="Times New Roman" w:hAnsi="GHEA Grapalat" w:cs="Times New Roman"/>
                <w:color w:val="000000" w:themeColor="text1"/>
                <w:sz w:val="20"/>
                <w:szCs w:val="20"/>
              </w:rPr>
              <w:t>бортоператора</w:t>
            </w:r>
            <w:proofErr w:type="spellEnd"/>
            <w:r w:rsidRPr="00E25C5A">
              <w:rPr>
                <w:rFonts w:ascii="GHEA Grapalat" w:eastAsia="Times New Roman" w:hAnsi="GHEA Grapalat" w:cs="Times New Roman"/>
                <w:color w:val="000000" w:themeColor="text1"/>
                <w:sz w:val="20"/>
                <w:szCs w:val="20"/>
              </w:rPr>
              <w:t xml:space="preserve"> и бортпроводника</w:t>
            </w:r>
          </w:p>
        </w:tc>
        <w:tc>
          <w:tcPr>
            <w:tcW w:w="2794" w:type="dxa"/>
            <w:gridSpan w:val="2"/>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7718E0" w:rsidRPr="00E25C5A" w:rsidTr="00663BC1">
        <w:tc>
          <w:tcPr>
            <w:tcW w:w="0" w:type="auto"/>
            <w:hideMark/>
          </w:tcPr>
          <w:p w:rsidR="007718E0" w:rsidRPr="00E25C5A" w:rsidRDefault="00232F72" w:rsidP="00663BC1">
            <w:pPr>
              <w:widowControl w:val="0"/>
              <w:spacing w:after="120"/>
              <w:rPr>
                <w:rFonts w:ascii="GHEA Grapalat" w:eastAsia="Times New Roman" w:hAnsi="GHEA Grapalat" w:cs="Times New Roman"/>
                <w:color w:val="000000" w:themeColor="text1"/>
                <w:sz w:val="20"/>
                <w:szCs w:val="20"/>
              </w:rPr>
            </w:pPr>
            <w:proofErr w:type="spellStart"/>
            <w:r w:rsidRPr="00E25C5A">
              <w:rPr>
                <w:rFonts w:ascii="GHEA Grapalat" w:eastAsia="Times New Roman" w:hAnsi="GHEA Grapalat" w:cs="Times New Roman"/>
                <w:color w:val="000000" w:themeColor="text1"/>
                <w:sz w:val="20"/>
                <w:szCs w:val="20"/>
              </w:rPr>
              <w:t>щ</w:t>
            </w:r>
            <w:proofErr w:type="spellEnd"/>
            <w:r w:rsidR="007718E0" w:rsidRPr="00E25C5A">
              <w:rPr>
                <w:rFonts w:ascii="GHEA Grapalat" w:eastAsia="Times New Roman" w:hAnsi="GHEA Grapalat" w:cs="Times New Roman"/>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сертификата пилота воздушного шара</w:t>
            </w:r>
          </w:p>
        </w:tc>
        <w:tc>
          <w:tcPr>
            <w:tcW w:w="2794" w:type="dxa"/>
            <w:gridSpan w:val="2"/>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80-кратном размере базовой пошлины</w:t>
            </w:r>
          </w:p>
        </w:tc>
      </w:tr>
      <w:tr w:rsidR="007718E0" w:rsidRPr="00E25C5A" w:rsidTr="00663BC1">
        <w:tc>
          <w:tcPr>
            <w:tcW w:w="0" w:type="auto"/>
            <w:hideMark/>
          </w:tcPr>
          <w:p w:rsidR="007718E0"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э</w:t>
            </w:r>
            <w:r w:rsidR="007718E0" w:rsidRPr="00E25C5A">
              <w:rPr>
                <w:rFonts w:ascii="GHEA Grapalat" w:eastAsia="Times New Roman" w:hAnsi="GHEA Grapalat" w:cs="Times New Roman"/>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продление срока сертификата пилота свободного воздушного шара</w:t>
            </w:r>
          </w:p>
        </w:tc>
        <w:tc>
          <w:tcPr>
            <w:tcW w:w="2794" w:type="dxa"/>
            <w:gridSpan w:val="2"/>
            <w:hideMark/>
          </w:tcPr>
          <w:p w:rsidR="007718E0" w:rsidRPr="00E25C5A" w:rsidRDefault="00A6491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40-кратном размере базовой пошлины</w:t>
            </w:r>
          </w:p>
        </w:tc>
      </w:tr>
      <w:tr w:rsidR="007718E0" w:rsidRPr="00E25C5A" w:rsidTr="00663BC1">
        <w:tc>
          <w:tcPr>
            <w:tcW w:w="0" w:type="auto"/>
            <w:hideMark/>
          </w:tcPr>
          <w:p w:rsidR="007718E0" w:rsidRPr="00E25C5A" w:rsidRDefault="00232F72" w:rsidP="00663BC1">
            <w:pPr>
              <w:widowControl w:val="0"/>
              <w:spacing w:after="120"/>
              <w:rPr>
                <w:rFonts w:ascii="GHEA Grapalat" w:eastAsia="Times New Roman" w:hAnsi="GHEA Grapalat" w:cs="Times New Roman"/>
                <w:color w:val="000000" w:themeColor="text1"/>
                <w:sz w:val="20"/>
                <w:szCs w:val="20"/>
              </w:rPr>
            </w:pPr>
            <w:proofErr w:type="spellStart"/>
            <w:r w:rsidRPr="00E25C5A">
              <w:rPr>
                <w:rFonts w:ascii="GHEA Grapalat" w:eastAsia="Times New Roman" w:hAnsi="GHEA Grapalat" w:cs="Times New Roman"/>
                <w:color w:val="000000" w:themeColor="text1"/>
                <w:sz w:val="20"/>
                <w:szCs w:val="20"/>
              </w:rPr>
              <w:t>ю</w:t>
            </w:r>
            <w:proofErr w:type="spellEnd"/>
            <w:r w:rsidR="007718E0" w:rsidRPr="00E25C5A">
              <w:rPr>
                <w:rFonts w:ascii="GHEA Grapalat" w:eastAsia="Times New Roman" w:hAnsi="GHEA Grapalat" w:cs="Times New Roman"/>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признание иностранного сертификата пилота свободного воздушного шара</w:t>
            </w:r>
          </w:p>
        </w:tc>
        <w:tc>
          <w:tcPr>
            <w:tcW w:w="2794" w:type="dxa"/>
            <w:gridSpan w:val="2"/>
            <w:hideMark/>
          </w:tcPr>
          <w:p w:rsidR="007718E0" w:rsidRPr="00E25C5A" w:rsidRDefault="00A6491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20-кратном размере базовой пошлины</w:t>
            </w:r>
          </w:p>
        </w:tc>
      </w:tr>
      <w:tr w:rsidR="007718E0" w:rsidRPr="00E25C5A" w:rsidTr="00663BC1">
        <w:tc>
          <w:tcPr>
            <w:tcW w:w="0" w:type="auto"/>
            <w:hideMark/>
          </w:tcPr>
          <w:p w:rsidR="007718E0"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я</w:t>
            </w:r>
            <w:r w:rsidR="007718E0" w:rsidRPr="00E25C5A">
              <w:rPr>
                <w:rFonts w:ascii="GHEA Grapalat" w:eastAsia="Times New Roman" w:hAnsi="GHEA Grapalat" w:cs="Times New Roman"/>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предоставление пилоту квалификации инструктора</w:t>
            </w:r>
          </w:p>
        </w:tc>
        <w:tc>
          <w:tcPr>
            <w:tcW w:w="2794" w:type="dxa"/>
            <w:gridSpan w:val="2"/>
            <w:hideMark/>
          </w:tcPr>
          <w:p w:rsidR="007718E0" w:rsidRPr="00E25C5A" w:rsidRDefault="00A6491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100-кратном размере базовой пошлины</w:t>
            </w:r>
          </w:p>
        </w:tc>
      </w:tr>
      <w:tr w:rsidR="007718E0" w:rsidRPr="00E25C5A" w:rsidTr="00663BC1">
        <w:tc>
          <w:tcPr>
            <w:tcW w:w="0" w:type="auto"/>
            <w:hideMark/>
          </w:tcPr>
          <w:p w:rsidR="007718E0" w:rsidRPr="00E25C5A" w:rsidRDefault="00232F72" w:rsidP="00663BC1">
            <w:pPr>
              <w:widowControl w:val="0"/>
              <w:spacing w:after="120"/>
              <w:rPr>
                <w:rFonts w:ascii="GHEA Grapalat" w:eastAsia="Times New Roman" w:hAnsi="GHEA Grapalat" w:cs="Times New Roman"/>
                <w:color w:val="000000" w:themeColor="text1"/>
                <w:sz w:val="20"/>
                <w:szCs w:val="20"/>
              </w:rPr>
            </w:pPr>
            <w:proofErr w:type="spellStart"/>
            <w:r w:rsidRPr="00E25C5A">
              <w:rPr>
                <w:rFonts w:ascii="GHEA Grapalat" w:eastAsia="Times New Roman" w:hAnsi="GHEA Grapalat" w:cs="Times New Roman"/>
                <w:color w:val="000000" w:themeColor="text1"/>
                <w:sz w:val="20"/>
                <w:szCs w:val="20"/>
              </w:rPr>
              <w:t>аа</w:t>
            </w:r>
            <w:proofErr w:type="spellEnd"/>
            <w:r w:rsidR="007718E0" w:rsidRPr="00E25C5A">
              <w:rPr>
                <w:rFonts w:ascii="GHEA Grapalat" w:eastAsia="Times New Roman" w:hAnsi="GHEA Grapalat" w:cs="Times New Roman"/>
                <w:color w:val="000000" w:themeColor="text1"/>
                <w:sz w:val="20"/>
                <w:szCs w:val="20"/>
              </w:rPr>
              <w:t>.</w:t>
            </w:r>
          </w:p>
        </w:tc>
        <w:tc>
          <w:tcPr>
            <w:tcW w:w="5417" w:type="dxa"/>
            <w:hideMark/>
          </w:tcPr>
          <w:p w:rsidR="007718E0" w:rsidRPr="00E25C5A" w:rsidRDefault="00606A1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продление срока действия квалификации инструктора для пилота</w:t>
            </w:r>
          </w:p>
        </w:tc>
        <w:tc>
          <w:tcPr>
            <w:tcW w:w="2794" w:type="dxa"/>
            <w:gridSpan w:val="2"/>
            <w:hideMark/>
          </w:tcPr>
          <w:p w:rsidR="007718E0" w:rsidRPr="00E25C5A" w:rsidRDefault="00A64910"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A64910" w:rsidRPr="00E25C5A" w:rsidTr="00663BC1">
        <w:tc>
          <w:tcPr>
            <w:tcW w:w="0" w:type="auto"/>
            <w:hideMark/>
          </w:tcPr>
          <w:p w:rsidR="00A64910" w:rsidRPr="00E25C5A" w:rsidRDefault="00232F72" w:rsidP="00663BC1">
            <w:pPr>
              <w:widowControl w:val="0"/>
              <w:spacing w:after="120"/>
              <w:rPr>
                <w:rFonts w:ascii="GHEA Grapalat" w:eastAsia="Times New Roman" w:hAnsi="GHEA Grapalat" w:cs="Times New Roman"/>
                <w:color w:val="000000" w:themeColor="text1"/>
                <w:sz w:val="20"/>
                <w:szCs w:val="20"/>
              </w:rPr>
            </w:pPr>
            <w:proofErr w:type="spellStart"/>
            <w:r w:rsidRPr="00E25C5A">
              <w:rPr>
                <w:rFonts w:ascii="GHEA Grapalat" w:eastAsia="Times New Roman" w:hAnsi="GHEA Grapalat" w:cs="Times New Roman"/>
                <w:color w:val="000000" w:themeColor="text1"/>
                <w:sz w:val="20"/>
                <w:szCs w:val="20"/>
              </w:rPr>
              <w:t>бб</w:t>
            </w:r>
            <w:proofErr w:type="spellEnd"/>
            <w:r w:rsidR="00A64910" w:rsidRPr="00E25C5A">
              <w:rPr>
                <w:rFonts w:ascii="GHEA Grapalat" w:eastAsia="Times New Roman" w:hAnsi="GHEA Grapalat" w:cs="Times New Roman"/>
                <w:color w:val="000000" w:themeColor="text1"/>
                <w:sz w:val="20"/>
                <w:szCs w:val="20"/>
              </w:rPr>
              <w:t>.</w:t>
            </w:r>
          </w:p>
        </w:tc>
        <w:tc>
          <w:tcPr>
            <w:tcW w:w="5417" w:type="dxa"/>
            <w:hideMark/>
          </w:tcPr>
          <w:p w:rsidR="00A64910" w:rsidRPr="00E25C5A" w:rsidRDefault="00CF7FD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признание иностранного сертификата пилота-инструктора</w:t>
            </w:r>
          </w:p>
        </w:tc>
        <w:tc>
          <w:tcPr>
            <w:tcW w:w="2794" w:type="dxa"/>
            <w:gridSpan w:val="2"/>
            <w:hideMark/>
          </w:tcPr>
          <w:p w:rsidR="00A64910" w:rsidRPr="00E25C5A" w:rsidRDefault="00CF7FD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10</w:t>
            </w:r>
            <w:r w:rsidRPr="00E25C5A">
              <w:rPr>
                <w:rFonts w:ascii="GHEA Grapalat" w:eastAsia="Times New Roman" w:hAnsi="GHEA Grapalat" w:cs="Times New Roman"/>
                <w:color w:val="000000" w:themeColor="text1"/>
                <w:sz w:val="20"/>
                <w:szCs w:val="20"/>
              </w:rPr>
              <w:t>0-кратном размере базовой пошлины</w:t>
            </w:r>
          </w:p>
        </w:tc>
      </w:tr>
      <w:tr w:rsidR="00A64910" w:rsidRPr="00E25C5A" w:rsidTr="00663BC1">
        <w:tc>
          <w:tcPr>
            <w:tcW w:w="0" w:type="auto"/>
            <w:hideMark/>
          </w:tcPr>
          <w:p w:rsidR="00A64910"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вв</w:t>
            </w:r>
            <w:r w:rsidR="00A64910" w:rsidRPr="00E25C5A">
              <w:rPr>
                <w:rFonts w:ascii="GHEA Grapalat" w:eastAsia="Times New Roman" w:hAnsi="GHEA Grapalat" w:cs="Times New Roman"/>
                <w:color w:val="000000" w:themeColor="text1"/>
                <w:sz w:val="20"/>
                <w:szCs w:val="20"/>
              </w:rPr>
              <w:t>.</w:t>
            </w:r>
          </w:p>
        </w:tc>
        <w:tc>
          <w:tcPr>
            <w:tcW w:w="5417" w:type="dxa"/>
            <w:hideMark/>
          </w:tcPr>
          <w:p w:rsidR="00A64910" w:rsidRPr="00E25C5A" w:rsidRDefault="00CF7FD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экзамен на сертификат пилота-экзаменатора</w:t>
            </w:r>
          </w:p>
        </w:tc>
        <w:tc>
          <w:tcPr>
            <w:tcW w:w="2794" w:type="dxa"/>
            <w:gridSpan w:val="2"/>
            <w:hideMark/>
          </w:tcPr>
          <w:p w:rsidR="00A64910" w:rsidRPr="00E25C5A" w:rsidRDefault="00CF7FD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A64910" w:rsidRPr="00E25C5A" w:rsidTr="00663BC1">
        <w:tc>
          <w:tcPr>
            <w:tcW w:w="0" w:type="auto"/>
            <w:hideMark/>
          </w:tcPr>
          <w:p w:rsidR="00A64910"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гг</w:t>
            </w:r>
            <w:r w:rsidR="00A64910" w:rsidRPr="00E25C5A">
              <w:rPr>
                <w:rFonts w:ascii="GHEA Grapalat" w:eastAsia="Times New Roman" w:hAnsi="GHEA Grapalat" w:cs="Times New Roman"/>
                <w:color w:val="000000" w:themeColor="text1"/>
                <w:sz w:val="20"/>
                <w:szCs w:val="20"/>
              </w:rPr>
              <w:t>.</w:t>
            </w:r>
          </w:p>
        </w:tc>
        <w:tc>
          <w:tcPr>
            <w:tcW w:w="5417" w:type="dxa"/>
            <w:hideMark/>
          </w:tcPr>
          <w:p w:rsidR="00A64910" w:rsidRPr="00E25C5A" w:rsidRDefault="00CF7FD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экзамен на выдачу сертификата пилота-экзаменатора</w:t>
            </w:r>
          </w:p>
        </w:tc>
        <w:tc>
          <w:tcPr>
            <w:tcW w:w="2794" w:type="dxa"/>
            <w:gridSpan w:val="2"/>
            <w:hideMark/>
          </w:tcPr>
          <w:p w:rsidR="00A64910" w:rsidRPr="00E25C5A" w:rsidRDefault="00CF7FD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20</w:t>
            </w:r>
            <w:r w:rsidRPr="00E25C5A">
              <w:rPr>
                <w:rFonts w:ascii="GHEA Grapalat" w:eastAsia="Times New Roman" w:hAnsi="GHEA Grapalat" w:cs="Times New Roman"/>
                <w:color w:val="000000" w:themeColor="text1"/>
                <w:sz w:val="20"/>
                <w:szCs w:val="20"/>
              </w:rPr>
              <w:t>0-кратном размере базовой пошлины</w:t>
            </w:r>
          </w:p>
        </w:tc>
      </w:tr>
      <w:tr w:rsidR="00A64910" w:rsidRPr="00E25C5A" w:rsidTr="00663BC1">
        <w:tc>
          <w:tcPr>
            <w:tcW w:w="0" w:type="auto"/>
            <w:hideMark/>
          </w:tcPr>
          <w:p w:rsidR="00A64910" w:rsidRPr="00E25C5A" w:rsidRDefault="00232F72" w:rsidP="00663BC1">
            <w:pPr>
              <w:widowControl w:val="0"/>
              <w:spacing w:after="120"/>
              <w:rPr>
                <w:rFonts w:ascii="GHEA Grapalat" w:eastAsia="Times New Roman" w:hAnsi="GHEA Grapalat" w:cs="Times New Roman"/>
                <w:color w:val="000000" w:themeColor="text1"/>
                <w:sz w:val="20"/>
                <w:szCs w:val="20"/>
              </w:rPr>
            </w:pPr>
            <w:proofErr w:type="spellStart"/>
            <w:r w:rsidRPr="00E25C5A">
              <w:rPr>
                <w:rFonts w:ascii="GHEA Grapalat" w:eastAsia="Times New Roman" w:hAnsi="GHEA Grapalat" w:cs="Times New Roman"/>
                <w:color w:val="000000" w:themeColor="text1"/>
                <w:sz w:val="20"/>
                <w:szCs w:val="20"/>
              </w:rPr>
              <w:t>дд</w:t>
            </w:r>
            <w:proofErr w:type="spellEnd"/>
            <w:r w:rsidR="00A64910" w:rsidRPr="00E25C5A">
              <w:rPr>
                <w:rFonts w:ascii="GHEA Grapalat" w:eastAsia="Times New Roman" w:hAnsi="GHEA Grapalat" w:cs="Times New Roman"/>
                <w:color w:val="000000" w:themeColor="text1"/>
                <w:sz w:val="20"/>
                <w:szCs w:val="20"/>
              </w:rPr>
              <w:t>.</w:t>
            </w:r>
          </w:p>
        </w:tc>
        <w:tc>
          <w:tcPr>
            <w:tcW w:w="5417" w:type="dxa"/>
            <w:hideMark/>
          </w:tcPr>
          <w:p w:rsidR="00A64910" w:rsidRPr="00E25C5A" w:rsidRDefault="00CF7FD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продление срока действия сертификата пилота-экзаменатора</w:t>
            </w:r>
          </w:p>
        </w:tc>
        <w:tc>
          <w:tcPr>
            <w:tcW w:w="2794" w:type="dxa"/>
            <w:gridSpan w:val="2"/>
            <w:hideMark/>
          </w:tcPr>
          <w:p w:rsidR="00A64910" w:rsidRPr="00E25C5A" w:rsidRDefault="00CF7FD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20</w:t>
            </w:r>
            <w:r w:rsidRPr="00E25C5A">
              <w:rPr>
                <w:rFonts w:ascii="GHEA Grapalat" w:eastAsia="Times New Roman" w:hAnsi="GHEA Grapalat" w:cs="Times New Roman"/>
                <w:color w:val="000000" w:themeColor="text1"/>
                <w:sz w:val="20"/>
                <w:szCs w:val="20"/>
              </w:rPr>
              <w:t>0-кратном размере базовой пошлины</w:t>
            </w:r>
          </w:p>
        </w:tc>
      </w:tr>
      <w:tr w:rsidR="00A64910" w:rsidRPr="00E25C5A" w:rsidTr="00663BC1">
        <w:tc>
          <w:tcPr>
            <w:tcW w:w="0" w:type="auto"/>
            <w:hideMark/>
          </w:tcPr>
          <w:p w:rsidR="00A64910" w:rsidRPr="00E25C5A" w:rsidRDefault="00232F72"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ее</w:t>
            </w:r>
            <w:r w:rsidR="00A64910" w:rsidRPr="00E25C5A">
              <w:rPr>
                <w:rFonts w:ascii="GHEA Grapalat" w:eastAsia="Times New Roman" w:hAnsi="GHEA Grapalat" w:cs="Times New Roman"/>
                <w:color w:val="000000" w:themeColor="text1"/>
                <w:sz w:val="20"/>
                <w:szCs w:val="20"/>
              </w:rPr>
              <w:t>.</w:t>
            </w:r>
          </w:p>
        </w:tc>
        <w:tc>
          <w:tcPr>
            <w:tcW w:w="5417" w:type="dxa"/>
            <w:hideMark/>
          </w:tcPr>
          <w:p w:rsidR="00A64910" w:rsidRPr="00E25C5A" w:rsidRDefault="00CF7FD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тестирование теоретических знаний с целью признания иностранного сертификата пилота-экзаменатора</w:t>
            </w:r>
          </w:p>
        </w:tc>
        <w:tc>
          <w:tcPr>
            <w:tcW w:w="2794" w:type="dxa"/>
            <w:gridSpan w:val="2"/>
            <w:hideMark/>
          </w:tcPr>
          <w:p w:rsidR="00A64910" w:rsidRPr="00E25C5A" w:rsidRDefault="00CF7FD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3</w:t>
            </w:r>
            <w:r w:rsidRPr="00E25C5A">
              <w:rPr>
                <w:rFonts w:ascii="GHEA Grapalat" w:eastAsia="Times New Roman" w:hAnsi="GHEA Grapalat" w:cs="Times New Roman"/>
                <w:color w:val="000000" w:themeColor="text1"/>
                <w:sz w:val="20"/>
                <w:szCs w:val="20"/>
              </w:rPr>
              <w:t>0-кратном размере базовой пошлины</w:t>
            </w:r>
          </w:p>
        </w:tc>
      </w:tr>
      <w:tr w:rsidR="00A64910" w:rsidRPr="00E25C5A" w:rsidTr="00663BC1">
        <w:tc>
          <w:tcPr>
            <w:tcW w:w="0" w:type="auto"/>
            <w:hideMark/>
          </w:tcPr>
          <w:p w:rsidR="00A64910" w:rsidRPr="00E25C5A" w:rsidRDefault="00232F72" w:rsidP="00663BC1">
            <w:pPr>
              <w:widowControl w:val="0"/>
              <w:spacing w:after="120"/>
              <w:rPr>
                <w:rFonts w:ascii="GHEA Grapalat" w:eastAsia="Times New Roman" w:hAnsi="GHEA Grapalat" w:cs="Times New Roman"/>
                <w:color w:val="000000" w:themeColor="text1"/>
                <w:sz w:val="20"/>
                <w:szCs w:val="20"/>
              </w:rPr>
            </w:pPr>
            <w:proofErr w:type="spellStart"/>
            <w:r w:rsidRPr="00E25C5A">
              <w:rPr>
                <w:rFonts w:ascii="GHEA Grapalat" w:eastAsia="Times New Roman" w:hAnsi="GHEA Grapalat" w:cs="Times New Roman"/>
                <w:color w:val="000000" w:themeColor="text1"/>
                <w:sz w:val="20"/>
                <w:szCs w:val="20"/>
              </w:rPr>
              <w:t>жж</w:t>
            </w:r>
            <w:proofErr w:type="spellEnd"/>
            <w:r w:rsidR="00A64910" w:rsidRPr="00E25C5A">
              <w:rPr>
                <w:rFonts w:ascii="GHEA Grapalat" w:eastAsia="Times New Roman" w:hAnsi="GHEA Grapalat" w:cs="Times New Roman"/>
                <w:color w:val="000000" w:themeColor="text1"/>
                <w:sz w:val="20"/>
                <w:szCs w:val="20"/>
              </w:rPr>
              <w:t>.</w:t>
            </w:r>
          </w:p>
        </w:tc>
        <w:tc>
          <w:tcPr>
            <w:tcW w:w="5417" w:type="dxa"/>
            <w:hideMark/>
          </w:tcPr>
          <w:p w:rsidR="00A64910" w:rsidRPr="00E25C5A" w:rsidRDefault="00CF7FD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иностранного сертификата пилота-экзаменатора</w:t>
            </w:r>
          </w:p>
        </w:tc>
        <w:tc>
          <w:tcPr>
            <w:tcW w:w="2794" w:type="dxa"/>
            <w:gridSpan w:val="2"/>
            <w:hideMark/>
          </w:tcPr>
          <w:p w:rsidR="00A64910" w:rsidRPr="00E25C5A" w:rsidRDefault="00CF7FD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в </w:t>
            </w:r>
            <w:r w:rsidR="00C20C87" w:rsidRPr="00E25C5A">
              <w:rPr>
                <w:rFonts w:ascii="GHEA Grapalat" w:eastAsia="Times New Roman" w:hAnsi="GHEA Grapalat" w:cs="Times New Roman"/>
                <w:color w:val="000000" w:themeColor="text1"/>
                <w:sz w:val="20"/>
                <w:szCs w:val="20"/>
              </w:rPr>
              <w:t>12</w:t>
            </w:r>
            <w:r w:rsidRPr="00E25C5A">
              <w:rPr>
                <w:rFonts w:ascii="GHEA Grapalat" w:eastAsia="Times New Roman" w:hAnsi="GHEA Grapalat" w:cs="Times New Roman"/>
                <w:color w:val="000000" w:themeColor="text1"/>
                <w:sz w:val="20"/>
                <w:szCs w:val="20"/>
              </w:rPr>
              <w:t>0-кратном размере базовой пошлины</w:t>
            </w:r>
          </w:p>
        </w:tc>
      </w:tr>
      <w:tr w:rsidR="00A64910" w:rsidRPr="00E25C5A" w:rsidTr="00663BC1">
        <w:tc>
          <w:tcPr>
            <w:tcW w:w="0" w:type="auto"/>
            <w:hideMark/>
          </w:tcPr>
          <w:p w:rsidR="00A64910" w:rsidRPr="00E25C5A" w:rsidRDefault="00232F72" w:rsidP="00663BC1">
            <w:pPr>
              <w:widowControl w:val="0"/>
              <w:spacing w:after="120"/>
              <w:rPr>
                <w:rFonts w:ascii="GHEA Grapalat" w:eastAsia="Times New Roman" w:hAnsi="GHEA Grapalat" w:cs="Times New Roman"/>
                <w:color w:val="000000" w:themeColor="text1"/>
                <w:sz w:val="20"/>
                <w:szCs w:val="20"/>
              </w:rPr>
            </w:pPr>
            <w:proofErr w:type="spellStart"/>
            <w:r w:rsidRPr="00E25C5A">
              <w:rPr>
                <w:rFonts w:ascii="GHEA Grapalat" w:eastAsia="Times New Roman" w:hAnsi="GHEA Grapalat" w:cs="Times New Roman"/>
                <w:color w:val="000000" w:themeColor="text1"/>
                <w:sz w:val="20"/>
                <w:szCs w:val="20"/>
              </w:rPr>
              <w:t>ии</w:t>
            </w:r>
            <w:proofErr w:type="spellEnd"/>
            <w:r w:rsidR="00A64910" w:rsidRPr="00E25C5A">
              <w:rPr>
                <w:rFonts w:ascii="GHEA Grapalat" w:eastAsia="Times New Roman" w:hAnsi="GHEA Grapalat" w:cs="Times New Roman"/>
                <w:color w:val="000000" w:themeColor="text1"/>
                <w:sz w:val="20"/>
                <w:szCs w:val="20"/>
              </w:rPr>
              <w:t>.</w:t>
            </w:r>
          </w:p>
        </w:tc>
        <w:tc>
          <w:tcPr>
            <w:tcW w:w="5417" w:type="dxa"/>
            <w:hideMark/>
          </w:tcPr>
          <w:p w:rsidR="00A64910" w:rsidRPr="00E25C5A" w:rsidRDefault="00CF7FD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за выдачу дубликата свидетельства члена летного экипажа</w:t>
            </w:r>
          </w:p>
        </w:tc>
        <w:tc>
          <w:tcPr>
            <w:tcW w:w="2794" w:type="dxa"/>
            <w:gridSpan w:val="2"/>
            <w:hideMark/>
          </w:tcPr>
          <w:p w:rsidR="00A64910" w:rsidRPr="00E25C5A" w:rsidRDefault="00CF7FD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r w:rsidR="00A64910" w:rsidRPr="00E25C5A" w:rsidTr="00663BC1">
        <w:tc>
          <w:tcPr>
            <w:tcW w:w="0" w:type="auto"/>
            <w:hideMark/>
          </w:tcPr>
          <w:p w:rsidR="00A64910" w:rsidRPr="00E25C5A" w:rsidRDefault="00232F72" w:rsidP="00663BC1">
            <w:pPr>
              <w:widowControl w:val="0"/>
              <w:spacing w:after="120"/>
              <w:rPr>
                <w:rFonts w:ascii="GHEA Grapalat" w:eastAsia="Times New Roman" w:hAnsi="GHEA Grapalat" w:cs="Times New Roman"/>
                <w:color w:val="000000" w:themeColor="text1"/>
                <w:sz w:val="20"/>
                <w:szCs w:val="20"/>
              </w:rPr>
            </w:pPr>
            <w:proofErr w:type="spellStart"/>
            <w:r w:rsidRPr="00E25C5A">
              <w:rPr>
                <w:rFonts w:ascii="GHEA Grapalat" w:eastAsia="Times New Roman" w:hAnsi="GHEA Grapalat" w:cs="Times New Roman"/>
                <w:color w:val="000000" w:themeColor="text1"/>
                <w:sz w:val="20"/>
                <w:szCs w:val="20"/>
              </w:rPr>
              <w:t>кк</w:t>
            </w:r>
            <w:proofErr w:type="spellEnd"/>
            <w:r w:rsidR="00A64910" w:rsidRPr="00E25C5A">
              <w:rPr>
                <w:rFonts w:ascii="GHEA Grapalat" w:eastAsia="Times New Roman" w:hAnsi="GHEA Grapalat" w:cs="Times New Roman"/>
                <w:color w:val="000000" w:themeColor="text1"/>
                <w:sz w:val="20"/>
                <w:szCs w:val="20"/>
              </w:rPr>
              <w:t>.</w:t>
            </w:r>
          </w:p>
        </w:tc>
        <w:tc>
          <w:tcPr>
            <w:tcW w:w="5417" w:type="dxa"/>
            <w:hideMark/>
          </w:tcPr>
          <w:p w:rsidR="00A64910" w:rsidRPr="00E25C5A" w:rsidRDefault="00CF7FD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 xml:space="preserve">за выдачу дубликата свидетельства члена </w:t>
            </w:r>
            <w:proofErr w:type="spellStart"/>
            <w:r w:rsidRPr="00E25C5A">
              <w:rPr>
                <w:rFonts w:ascii="GHEA Grapalat" w:eastAsia="Times New Roman" w:hAnsi="GHEA Grapalat" w:cs="Times New Roman"/>
                <w:color w:val="000000" w:themeColor="text1"/>
                <w:sz w:val="20"/>
                <w:szCs w:val="20"/>
              </w:rPr>
              <w:t>кабинного</w:t>
            </w:r>
            <w:proofErr w:type="spellEnd"/>
            <w:r w:rsidRPr="00E25C5A">
              <w:rPr>
                <w:rFonts w:ascii="GHEA Grapalat" w:eastAsia="Times New Roman" w:hAnsi="GHEA Grapalat" w:cs="Times New Roman"/>
                <w:color w:val="000000" w:themeColor="text1"/>
                <w:sz w:val="20"/>
                <w:szCs w:val="20"/>
              </w:rPr>
              <w:t xml:space="preserve"> экипажа</w:t>
            </w:r>
          </w:p>
        </w:tc>
        <w:tc>
          <w:tcPr>
            <w:tcW w:w="2794" w:type="dxa"/>
            <w:gridSpan w:val="2"/>
            <w:hideMark/>
          </w:tcPr>
          <w:p w:rsidR="00A64910" w:rsidRPr="00E25C5A" w:rsidRDefault="00CF7FDE" w:rsidP="00663BC1">
            <w:pPr>
              <w:widowControl w:val="0"/>
              <w:spacing w:after="120"/>
              <w:rPr>
                <w:rFonts w:ascii="GHEA Grapalat" w:eastAsia="Times New Roman" w:hAnsi="GHEA Grapalat" w:cs="Times New Roman"/>
                <w:color w:val="000000" w:themeColor="text1"/>
                <w:sz w:val="20"/>
                <w:szCs w:val="20"/>
              </w:rPr>
            </w:pPr>
            <w:r w:rsidRPr="00E25C5A">
              <w:rPr>
                <w:rFonts w:ascii="GHEA Grapalat" w:eastAsia="Times New Roman" w:hAnsi="GHEA Grapalat" w:cs="Times New Roman"/>
                <w:color w:val="000000" w:themeColor="text1"/>
                <w:sz w:val="20"/>
                <w:szCs w:val="20"/>
              </w:rPr>
              <w:t>в 50-кратном размере базовой пошлины</w:t>
            </w:r>
          </w:p>
        </w:tc>
      </w:tr>
    </w:tbl>
    <w:p w:rsidR="00CB5AFA" w:rsidRPr="00E25C5A" w:rsidRDefault="00CF7FDE"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rPr>
      </w:pPr>
      <w:r w:rsidRPr="00E25C5A">
        <w:rPr>
          <w:rFonts w:ascii="GHEA Grapalat" w:hAnsi="GHEA Grapalat"/>
          <w:b/>
          <w:i/>
          <w:color w:val="000000" w:themeColor="text1"/>
          <w:sz w:val="24"/>
          <w:szCs w:val="24"/>
        </w:rPr>
        <w:t>(статья 20.4 дополнена</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 xml:space="preserve">в соответствии с НО-218-N от </w:t>
      </w:r>
      <w:r w:rsidR="003E76A3" w:rsidRPr="00E25C5A">
        <w:rPr>
          <w:rFonts w:ascii="GHEA Grapalat" w:hAnsi="GHEA Grapalat" w:cs="GHEA Grapalat"/>
          <w:b/>
          <w:i/>
          <w:color w:val="000000" w:themeColor="text1"/>
          <w:sz w:val="24"/>
          <w:szCs w:val="24"/>
        </w:rPr>
        <w:br/>
      </w:r>
      <w:r w:rsidRPr="00E25C5A">
        <w:rPr>
          <w:rFonts w:ascii="GHEA Grapalat" w:hAnsi="GHEA Grapalat" w:cs="GHEA Grapalat"/>
          <w:b/>
          <w:i/>
          <w:color w:val="000000" w:themeColor="text1"/>
          <w:sz w:val="24"/>
          <w:szCs w:val="24"/>
        </w:rPr>
        <w:t>2 мая 2024</w:t>
      </w:r>
      <w:r w:rsidR="003A6973" w:rsidRPr="00E25C5A">
        <w:rPr>
          <w:rFonts w:ascii="Courier New" w:hAnsi="Courier New" w:cs="Courier New"/>
          <w:b/>
          <w:i/>
          <w:color w:val="000000" w:themeColor="text1"/>
          <w:sz w:val="24"/>
          <w:szCs w:val="24"/>
          <w:lang w:val="hy-AM"/>
        </w:rPr>
        <w:t xml:space="preserve"> </w:t>
      </w:r>
      <w:r w:rsidRPr="00E25C5A">
        <w:rPr>
          <w:rFonts w:ascii="GHEA Grapalat" w:hAnsi="GHEA Grapalat" w:cs="GHEA Grapalat"/>
          <w:b/>
          <w:i/>
          <w:color w:val="000000" w:themeColor="text1"/>
          <w:sz w:val="24"/>
          <w:szCs w:val="24"/>
        </w:rPr>
        <w:t>года)</w:t>
      </w:r>
    </w:p>
    <w:p w:rsidR="00CB5AFA" w:rsidRPr="00E25C5A" w:rsidRDefault="00C20C87"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r w:rsidR="00811E2E" w:rsidRPr="00E25C5A">
        <w:rPr>
          <w:rFonts w:ascii="GHEA Grapalat" w:hAnsi="GHEA Grapalat"/>
          <w:b/>
          <w:i/>
          <w:color w:val="000000" w:themeColor="text1"/>
          <w:sz w:val="24"/>
          <w:szCs w:val="24"/>
        </w:rPr>
        <w:t>согласно статье</w:t>
      </w:r>
      <w:r w:rsidR="00D22D37" w:rsidRPr="00E25C5A">
        <w:rPr>
          <w:rFonts w:ascii="GHEA Grapalat" w:hAnsi="GHEA Grapalat"/>
          <w:b/>
          <w:i/>
          <w:color w:val="000000" w:themeColor="text1"/>
          <w:sz w:val="24"/>
          <w:szCs w:val="24"/>
        </w:rPr>
        <w:t xml:space="preserve"> </w:t>
      </w:r>
      <w:r w:rsidR="00811E2E" w:rsidRPr="00E25C5A">
        <w:rPr>
          <w:rFonts w:ascii="GHEA Grapalat" w:hAnsi="GHEA Grapalat"/>
          <w:b/>
          <w:i/>
          <w:color w:val="000000" w:themeColor="text1"/>
          <w:sz w:val="24"/>
          <w:szCs w:val="24"/>
        </w:rPr>
        <w:t>2 Закона</w:t>
      </w:r>
      <w:r w:rsidR="00D22D37" w:rsidRPr="00E25C5A">
        <w:rPr>
          <w:rFonts w:ascii="GHEA Grapalat" w:hAnsi="GHEA Grapalat"/>
          <w:b/>
          <w:i/>
          <w:color w:val="000000" w:themeColor="text1"/>
          <w:sz w:val="24"/>
          <w:szCs w:val="24"/>
        </w:rPr>
        <w:t xml:space="preserve"> </w:t>
      </w:r>
      <w:r w:rsidR="00811E2E" w:rsidRPr="00E25C5A">
        <w:rPr>
          <w:rFonts w:ascii="GHEA Grapalat" w:hAnsi="GHEA Grapalat" w:cs="GHEA Grapalat"/>
          <w:b/>
          <w:i/>
          <w:color w:val="000000" w:themeColor="text1"/>
          <w:sz w:val="24"/>
          <w:szCs w:val="24"/>
        </w:rPr>
        <w:t>НО-218-N</w:t>
      </w:r>
      <w:r w:rsidR="00D22D37" w:rsidRPr="00E25C5A">
        <w:rPr>
          <w:rFonts w:ascii="GHEA Grapalat" w:hAnsi="GHEA Grapalat" w:cs="GHEA Grapalat"/>
          <w:b/>
          <w:i/>
          <w:color w:val="000000" w:themeColor="text1"/>
          <w:sz w:val="24"/>
          <w:szCs w:val="24"/>
        </w:rPr>
        <w:t xml:space="preserve"> </w:t>
      </w:r>
      <w:r w:rsidR="00811E2E" w:rsidRPr="00E25C5A">
        <w:rPr>
          <w:rFonts w:ascii="GHEA Grapalat" w:hAnsi="GHEA Grapalat" w:cs="GHEA Grapalat"/>
          <w:b/>
          <w:i/>
          <w:color w:val="000000" w:themeColor="text1"/>
          <w:sz w:val="24"/>
          <w:szCs w:val="24"/>
        </w:rPr>
        <w:t xml:space="preserve">от 2 мая 2024 года </w:t>
      </w:r>
      <w:r w:rsidR="00CF7FDE" w:rsidRPr="00E25C5A">
        <w:rPr>
          <w:rFonts w:ascii="GHEA Grapalat" w:hAnsi="GHEA Grapalat"/>
          <w:b/>
          <w:i/>
          <w:color w:val="000000" w:themeColor="text1"/>
          <w:sz w:val="24"/>
          <w:szCs w:val="24"/>
        </w:rPr>
        <w:t>предусмотренная статьей 20.4 Закона, дополняемого статьей 1</w:t>
      </w:r>
      <w:r w:rsidR="00811E2E" w:rsidRPr="00E25C5A">
        <w:rPr>
          <w:rFonts w:ascii="GHEA Grapalat" w:hAnsi="GHEA Grapalat"/>
          <w:b/>
          <w:i/>
          <w:color w:val="000000" w:themeColor="text1"/>
          <w:sz w:val="24"/>
          <w:szCs w:val="24"/>
        </w:rPr>
        <w:t xml:space="preserve"> того же</w:t>
      </w:r>
      <w:r w:rsidR="00CF7FDE" w:rsidRPr="00E25C5A">
        <w:rPr>
          <w:rFonts w:ascii="GHEA Grapalat" w:hAnsi="GHEA Grapalat"/>
          <w:b/>
          <w:i/>
          <w:color w:val="000000" w:themeColor="text1"/>
          <w:sz w:val="24"/>
          <w:szCs w:val="24"/>
        </w:rPr>
        <w:t xml:space="preserve"> Закона, </w:t>
      </w:r>
      <w:r w:rsidRPr="00E25C5A">
        <w:rPr>
          <w:rFonts w:ascii="GHEA Grapalat" w:hAnsi="GHEA Grapalat"/>
          <w:b/>
          <w:i/>
          <w:color w:val="000000" w:themeColor="text1"/>
          <w:sz w:val="24"/>
          <w:szCs w:val="24"/>
        </w:rPr>
        <w:t>годовая пошлина за год вступления Закона</w:t>
      </w:r>
      <w:r w:rsidR="00811E2E" w:rsidRPr="00E25C5A">
        <w:rPr>
          <w:rFonts w:ascii="GHEA Grapalat" w:hAnsi="GHEA Grapalat"/>
          <w:b/>
          <w:i/>
          <w:color w:val="000000" w:themeColor="text1"/>
          <w:sz w:val="24"/>
          <w:szCs w:val="24"/>
        </w:rPr>
        <w:t xml:space="preserve"> </w:t>
      </w:r>
      <w:r w:rsidR="00811E2E" w:rsidRPr="00E25C5A">
        <w:rPr>
          <w:rFonts w:ascii="GHEA Grapalat" w:hAnsi="GHEA Grapalat" w:cs="GHEA Grapalat"/>
          <w:b/>
          <w:i/>
          <w:color w:val="000000" w:themeColor="text1"/>
          <w:sz w:val="24"/>
          <w:szCs w:val="24"/>
        </w:rPr>
        <w:t>НО-218-N от 2 мая 2024</w:t>
      </w:r>
      <w:r w:rsidR="00655CD5" w:rsidRPr="00E25C5A">
        <w:rPr>
          <w:rFonts w:ascii="Courier New" w:hAnsi="Courier New" w:cs="Courier New"/>
          <w:b/>
          <w:i/>
          <w:color w:val="000000" w:themeColor="text1"/>
          <w:sz w:val="24"/>
          <w:szCs w:val="24"/>
          <w:lang w:val="en-US"/>
        </w:rPr>
        <w:t> </w:t>
      </w:r>
      <w:r w:rsidR="00811E2E" w:rsidRPr="00E25C5A">
        <w:rPr>
          <w:rFonts w:ascii="GHEA Grapalat" w:hAnsi="GHEA Grapalat" w:cs="GHEA Grapalat"/>
          <w:b/>
          <w:i/>
          <w:color w:val="000000" w:themeColor="text1"/>
          <w:sz w:val="24"/>
          <w:szCs w:val="24"/>
        </w:rPr>
        <w:t>года</w:t>
      </w:r>
      <w:r w:rsidRPr="00E25C5A">
        <w:rPr>
          <w:rFonts w:ascii="GHEA Grapalat" w:hAnsi="GHEA Grapalat"/>
          <w:b/>
          <w:i/>
          <w:color w:val="000000" w:themeColor="text1"/>
          <w:sz w:val="24"/>
          <w:szCs w:val="24"/>
        </w:rPr>
        <w:t xml:space="preserve"> в силу, действующими бенефициарами </w:t>
      </w:r>
      <w:r w:rsidR="00CF7FDE" w:rsidRPr="00E25C5A">
        <w:rPr>
          <w:rFonts w:ascii="GHEA Grapalat" w:hAnsi="GHEA Grapalat"/>
          <w:b/>
          <w:i/>
          <w:color w:val="000000" w:themeColor="text1"/>
          <w:sz w:val="24"/>
          <w:szCs w:val="24"/>
        </w:rPr>
        <w:t xml:space="preserve">уплачивается </w:t>
      </w:r>
      <w:r w:rsidRPr="00E25C5A">
        <w:rPr>
          <w:rFonts w:ascii="GHEA Grapalat" w:hAnsi="GHEA Grapalat"/>
          <w:b/>
          <w:i/>
          <w:color w:val="000000" w:themeColor="text1"/>
          <w:sz w:val="24"/>
          <w:szCs w:val="24"/>
        </w:rPr>
        <w:t xml:space="preserve">до 1 мая года вступления </w:t>
      </w:r>
      <w:r w:rsidR="00CF7FDE" w:rsidRPr="00E25C5A">
        <w:rPr>
          <w:rFonts w:ascii="GHEA Grapalat" w:hAnsi="GHEA Grapalat"/>
          <w:b/>
          <w:i/>
          <w:color w:val="000000" w:themeColor="text1"/>
          <w:sz w:val="24"/>
          <w:szCs w:val="24"/>
        </w:rPr>
        <w:t>того же</w:t>
      </w:r>
      <w:r w:rsidRPr="00E25C5A">
        <w:rPr>
          <w:rFonts w:ascii="GHEA Grapalat" w:hAnsi="GHEA Grapalat"/>
          <w:b/>
          <w:i/>
          <w:color w:val="000000" w:themeColor="text1"/>
          <w:sz w:val="24"/>
          <w:szCs w:val="24"/>
        </w:rPr>
        <w:t xml:space="preserve"> Закона в силу</w:t>
      </w:r>
      <w:r w:rsidR="00CF7FDE" w:rsidRPr="00E25C5A">
        <w:rPr>
          <w:rFonts w:ascii="GHEA Grapalat" w:hAnsi="GHEA Grapalat"/>
          <w:b/>
          <w:i/>
          <w:color w:val="000000" w:themeColor="text1"/>
          <w:sz w:val="24"/>
          <w:szCs w:val="24"/>
        </w:rPr>
        <w:t>)</w:t>
      </w:r>
    </w:p>
    <w:tbl>
      <w:tblPr>
        <w:tblW w:w="5000" w:type="pct"/>
        <w:tblCellSpacing w:w="7" w:type="dxa"/>
        <w:tblCellMar>
          <w:top w:w="15" w:type="dxa"/>
          <w:left w:w="15" w:type="dxa"/>
          <w:bottom w:w="15" w:type="dxa"/>
          <w:right w:w="15" w:type="dxa"/>
        </w:tblCellMar>
        <w:tblLook w:val="04A0"/>
      </w:tblPr>
      <w:tblGrid>
        <w:gridCol w:w="2046"/>
        <w:gridCol w:w="7083"/>
      </w:tblGrid>
      <w:tr w:rsidR="00F368FE" w:rsidRPr="00E25C5A" w:rsidTr="003E0619">
        <w:trPr>
          <w:tblCellSpacing w:w="7" w:type="dxa"/>
        </w:trPr>
        <w:tc>
          <w:tcPr>
            <w:tcW w:w="2025" w:type="dxa"/>
            <w:hideMark/>
          </w:tcPr>
          <w:p w:rsidR="00F368FE" w:rsidRPr="00E25C5A" w:rsidRDefault="00F368FE" w:rsidP="00E25C5A">
            <w:pPr>
              <w:spacing w:after="160" w:line="360" w:lineRule="auto"/>
              <w:jc w:val="both"/>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rPr>
              <w:lastRenderedPageBreak/>
              <w:t>Статья 20.5.</w:t>
            </w:r>
          </w:p>
        </w:tc>
        <w:tc>
          <w:tcPr>
            <w:tcW w:w="0" w:type="auto"/>
            <w:hideMark/>
          </w:tcPr>
          <w:p w:rsidR="00F368FE" w:rsidRPr="00E25C5A" w:rsidRDefault="00F368FE" w:rsidP="00E25C5A">
            <w:pPr>
              <w:spacing w:after="160" w:line="360" w:lineRule="auto"/>
              <w:jc w:val="both"/>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rPr>
              <w:t>Ставки государственной пошлины за индивидуальные</w:t>
            </w:r>
            <w:r w:rsidR="0008602F" w:rsidRPr="00E25C5A">
              <w:rPr>
                <w:rFonts w:ascii="GHEA Grapalat" w:hAnsi="GHEA Grapalat"/>
                <w:b/>
                <w:color w:val="000000" w:themeColor="text1"/>
                <w:sz w:val="24"/>
              </w:rPr>
              <w:t xml:space="preserve"> </w:t>
            </w:r>
            <w:r w:rsidRPr="00E25C5A">
              <w:rPr>
                <w:rFonts w:ascii="GHEA Grapalat" w:hAnsi="GHEA Grapalat"/>
                <w:b/>
                <w:color w:val="000000" w:themeColor="text1"/>
                <w:sz w:val="24"/>
              </w:rPr>
              <w:t>и публичные уведомления, установленные Законом Республики Армения "О публичном и индивидуальном уведомлении через Интернет"</w:t>
            </w:r>
          </w:p>
        </w:tc>
      </w:tr>
    </w:tbl>
    <w:p w:rsidR="00F368FE" w:rsidRPr="00E25C5A" w:rsidRDefault="00F368FE" w:rsidP="00663BC1">
      <w:pPr>
        <w:tabs>
          <w:tab w:val="left" w:pos="1134"/>
        </w:tabs>
        <w:spacing w:after="160" w:line="360" w:lineRule="auto"/>
        <w:ind w:firstLine="567"/>
        <w:jc w:val="both"/>
        <w:rPr>
          <w:rFonts w:ascii="GHEA Grapalat" w:eastAsia="Times New Roman" w:hAnsi="GHEA Grapalat" w:cs="Arial"/>
          <w:color w:val="000000" w:themeColor="text1"/>
          <w:sz w:val="24"/>
          <w:szCs w:val="24"/>
          <w:shd w:val="clear" w:color="auto" w:fill="FFFFFF"/>
        </w:rPr>
      </w:pPr>
      <w:r w:rsidRPr="00E25C5A">
        <w:rPr>
          <w:rFonts w:ascii="GHEA Grapalat" w:hAnsi="GHEA Grapalat"/>
          <w:color w:val="000000" w:themeColor="text1"/>
          <w:sz w:val="24"/>
          <w:shd w:val="clear" w:color="auto" w:fill="FFFFFF"/>
        </w:rPr>
        <w:t>1.</w:t>
      </w:r>
      <w:r w:rsidR="00663BC1">
        <w:rPr>
          <w:rFonts w:ascii="GHEA Grapalat" w:hAnsi="GHEA Grapalat"/>
          <w:color w:val="000000" w:themeColor="text1"/>
          <w:sz w:val="24"/>
          <w:shd w:val="clear" w:color="auto" w:fill="FFFFFF"/>
          <w:lang w:val="en-US"/>
        </w:rPr>
        <w:tab/>
      </w:r>
      <w:r w:rsidRPr="00E25C5A">
        <w:rPr>
          <w:rFonts w:ascii="GHEA Grapalat" w:hAnsi="GHEA Grapalat"/>
          <w:color w:val="000000" w:themeColor="text1"/>
          <w:sz w:val="24"/>
          <w:shd w:val="clear" w:color="auto" w:fill="FFFFFF"/>
        </w:rPr>
        <w:t>Государственная пошлина за индивидуальные и публичные уведомления, установленные Законом Республики Армения "О публичном и индивидуальном уведомлении через Интернет" взимается по следующим ставкам:</w:t>
      </w:r>
    </w:p>
    <w:tbl>
      <w:tblPr>
        <w:tblStyle w:val="TableGrid"/>
        <w:tblW w:w="8613" w:type="dxa"/>
        <w:tblLook w:val="04A0"/>
      </w:tblPr>
      <w:tblGrid>
        <w:gridCol w:w="2376"/>
        <w:gridCol w:w="6237"/>
      </w:tblGrid>
      <w:tr w:rsidR="00F368FE" w:rsidRPr="00E25C5A" w:rsidTr="00663BC1">
        <w:tc>
          <w:tcPr>
            <w:tcW w:w="2376" w:type="dxa"/>
            <w:hideMark/>
          </w:tcPr>
          <w:p w:rsidR="003E0619" w:rsidRPr="00E25C5A" w:rsidRDefault="00A475CB" w:rsidP="00663BC1">
            <w:pPr>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1) за индивидуальное уведомление </w:t>
            </w:r>
          </w:p>
        </w:tc>
        <w:tc>
          <w:tcPr>
            <w:tcW w:w="6237" w:type="dxa"/>
            <w:hideMark/>
          </w:tcPr>
          <w:p w:rsidR="003E0619" w:rsidRPr="00E25C5A" w:rsidRDefault="00A475CB" w:rsidP="00663BC1">
            <w:pPr>
              <w:spacing w:after="120"/>
              <w:jc w:val="both"/>
              <w:rPr>
                <w:rFonts w:ascii="GHEA Grapalat" w:eastAsia="Times New Roman" w:hAnsi="GHEA Grapalat" w:cs="Times New Roman"/>
                <w:color w:val="000000" w:themeColor="text1"/>
                <w:sz w:val="20"/>
                <w:szCs w:val="20"/>
              </w:rPr>
            </w:pPr>
            <w:r w:rsidRPr="00E25C5A">
              <w:rPr>
                <w:rFonts w:ascii="Sylfaen" w:hAnsi="Sylfaen"/>
                <w:color w:val="000000" w:themeColor="text1"/>
                <w:sz w:val="20"/>
                <w:szCs w:val="20"/>
              </w:rPr>
              <w:t> </w:t>
            </w:r>
          </w:p>
        </w:tc>
      </w:tr>
      <w:tr w:rsidR="00F368FE" w:rsidRPr="00E25C5A" w:rsidTr="00663BC1">
        <w:tc>
          <w:tcPr>
            <w:tcW w:w="2376" w:type="dxa"/>
            <w:hideMark/>
          </w:tcPr>
          <w:p w:rsidR="003E0619" w:rsidRPr="00E25C5A" w:rsidRDefault="00A475CB" w:rsidP="00663BC1">
            <w:pPr>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а) в случае текста</w:t>
            </w:r>
          </w:p>
        </w:tc>
        <w:tc>
          <w:tcPr>
            <w:tcW w:w="6237" w:type="dxa"/>
            <w:hideMark/>
          </w:tcPr>
          <w:p w:rsidR="003E0619" w:rsidRPr="00E25C5A" w:rsidRDefault="00A475CB" w:rsidP="00663BC1">
            <w:pPr>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каждый печатный символ </w:t>
            </w:r>
            <w:r w:rsidR="006D064E"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 xml:space="preserve"> 0.05 драма, но не менее 50 и не более 250 </w:t>
            </w:r>
            <w:proofErr w:type="spellStart"/>
            <w:r w:rsidRPr="00E25C5A">
              <w:rPr>
                <w:rFonts w:ascii="GHEA Grapalat" w:hAnsi="GHEA Grapalat"/>
                <w:color w:val="000000" w:themeColor="text1"/>
                <w:sz w:val="20"/>
                <w:szCs w:val="20"/>
              </w:rPr>
              <w:t>драмов</w:t>
            </w:r>
            <w:proofErr w:type="spellEnd"/>
          </w:p>
        </w:tc>
      </w:tr>
      <w:tr w:rsidR="00F368FE" w:rsidRPr="00E25C5A" w:rsidTr="00663BC1">
        <w:tc>
          <w:tcPr>
            <w:tcW w:w="2376" w:type="dxa"/>
            <w:hideMark/>
          </w:tcPr>
          <w:p w:rsidR="003E0619" w:rsidRPr="00E25C5A" w:rsidRDefault="00A475CB" w:rsidP="00663BC1">
            <w:pPr>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б) в случае электронного документа</w:t>
            </w:r>
          </w:p>
        </w:tc>
        <w:tc>
          <w:tcPr>
            <w:tcW w:w="6237" w:type="dxa"/>
            <w:hideMark/>
          </w:tcPr>
          <w:p w:rsidR="003E0619" w:rsidRPr="00E25C5A" w:rsidRDefault="00A475CB" w:rsidP="00663BC1">
            <w:pPr>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каждый килобайт </w:t>
            </w:r>
            <w:r w:rsidR="006D064E"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 xml:space="preserve"> 0.5 драма, но не менее 100 и не более 500 </w:t>
            </w:r>
            <w:proofErr w:type="spellStart"/>
            <w:r w:rsidRPr="00E25C5A">
              <w:rPr>
                <w:rFonts w:ascii="GHEA Grapalat" w:hAnsi="GHEA Grapalat"/>
                <w:color w:val="000000" w:themeColor="text1"/>
                <w:sz w:val="20"/>
                <w:szCs w:val="20"/>
              </w:rPr>
              <w:t>драмов</w:t>
            </w:r>
            <w:proofErr w:type="spellEnd"/>
          </w:p>
        </w:tc>
      </w:tr>
      <w:tr w:rsidR="00F368FE" w:rsidRPr="00E25C5A" w:rsidTr="00663BC1">
        <w:tc>
          <w:tcPr>
            <w:tcW w:w="2376" w:type="dxa"/>
            <w:hideMark/>
          </w:tcPr>
          <w:p w:rsidR="003E0619" w:rsidRPr="00E25C5A" w:rsidRDefault="00A475CB" w:rsidP="00663BC1">
            <w:pPr>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2) за публичное уведомление </w:t>
            </w:r>
          </w:p>
        </w:tc>
        <w:tc>
          <w:tcPr>
            <w:tcW w:w="6237" w:type="dxa"/>
            <w:hideMark/>
          </w:tcPr>
          <w:p w:rsidR="003E0619" w:rsidRPr="00E25C5A" w:rsidRDefault="00A475CB" w:rsidP="00663BC1">
            <w:pPr>
              <w:spacing w:after="120"/>
              <w:jc w:val="both"/>
              <w:rPr>
                <w:rFonts w:ascii="GHEA Grapalat" w:eastAsia="Times New Roman" w:hAnsi="GHEA Grapalat" w:cs="Times New Roman"/>
                <w:color w:val="000000" w:themeColor="text1"/>
                <w:sz w:val="20"/>
                <w:szCs w:val="20"/>
              </w:rPr>
            </w:pPr>
            <w:r w:rsidRPr="00E25C5A">
              <w:rPr>
                <w:rFonts w:ascii="GHEA Grapalat" w:hAnsi="GHEA Grapalat"/>
                <w:color w:val="000000" w:themeColor="text1"/>
                <w:sz w:val="20"/>
                <w:szCs w:val="20"/>
              </w:rPr>
              <w:t xml:space="preserve">за каждый печатный символ </w:t>
            </w:r>
            <w:r w:rsidR="006D064E"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 xml:space="preserve"> 10 </w:t>
            </w:r>
            <w:proofErr w:type="spellStart"/>
            <w:r w:rsidRPr="00E25C5A">
              <w:rPr>
                <w:rFonts w:ascii="GHEA Grapalat" w:hAnsi="GHEA Grapalat"/>
                <w:color w:val="000000" w:themeColor="text1"/>
                <w:sz w:val="20"/>
                <w:szCs w:val="20"/>
              </w:rPr>
              <w:t>драмов</w:t>
            </w:r>
            <w:proofErr w:type="spellEnd"/>
            <w:r w:rsidRPr="00E25C5A">
              <w:rPr>
                <w:rFonts w:ascii="GHEA Grapalat" w:hAnsi="GHEA Grapalat"/>
                <w:color w:val="000000" w:themeColor="text1"/>
                <w:sz w:val="20"/>
                <w:szCs w:val="20"/>
              </w:rPr>
              <w:t xml:space="preserve">, но не менее 2000 и не более 100000 </w:t>
            </w:r>
            <w:proofErr w:type="spellStart"/>
            <w:r w:rsidRPr="00E25C5A">
              <w:rPr>
                <w:rFonts w:ascii="GHEA Grapalat" w:hAnsi="GHEA Grapalat"/>
                <w:color w:val="000000" w:themeColor="text1"/>
                <w:sz w:val="20"/>
                <w:szCs w:val="20"/>
              </w:rPr>
              <w:t>драмов</w:t>
            </w:r>
            <w:proofErr w:type="spellEnd"/>
            <w:r w:rsidRPr="00E25C5A">
              <w:rPr>
                <w:rFonts w:ascii="GHEA Grapalat" w:hAnsi="GHEA Grapalat"/>
                <w:color w:val="000000" w:themeColor="text1"/>
                <w:sz w:val="20"/>
                <w:szCs w:val="20"/>
              </w:rPr>
              <w:t xml:space="preserve">, а за опубликование отчета, предусмотренного Законом Республики Армения "Об общественных организациях" </w:t>
            </w:r>
            <w:r w:rsidR="006D064E" w:rsidRPr="00E25C5A">
              <w:rPr>
                <w:rFonts w:ascii="GHEA Grapalat" w:hAnsi="GHEA Grapalat"/>
                <w:color w:val="000000" w:themeColor="text1"/>
                <w:sz w:val="20"/>
                <w:szCs w:val="20"/>
              </w:rPr>
              <w:t>—</w:t>
            </w:r>
            <w:r w:rsidRPr="00E25C5A">
              <w:rPr>
                <w:rFonts w:ascii="GHEA Grapalat" w:hAnsi="GHEA Grapalat"/>
                <w:color w:val="000000" w:themeColor="text1"/>
                <w:sz w:val="20"/>
                <w:szCs w:val="20"/>
              </w:rPr>
              <w:t xml:space="preserve"> не более 5000 </w:t>
            </w:r>
            <w:proofErr w:type="spellStart"/>
            <w:r w:rsidRPr="00E25C5A">
              <w:rPr>
                <w:rFonts w:ascii="GHEA Grapalat" w:hAnsi="GHEA Grapalat"/>
                <w:color w:val="000000" w:themeColor="text1"/>
                <w:sz w:val="20"/>
                <w:szCs w:val="20"/>
              </w:rPr>
              <w:t>драмов</w:t>
            </w:r>
            <w:proofErr w:type="spellEnd"/>
          </w:p>
        </w:tc>
      </w:tr>
    </w:tbl>
    <w:p w:rsidR="00F368FE" w:rsidRPr="00E25C5A" w:rsidRDefault="00F368FE" w:rsidP="00663BC1">
      <w:pPr>
        <w:tabs>
          <w:tab w:val="left" w:pos="1134"/>
        </w:tabs>
        <w:spacing w:after="160" w:line="360" w:lineRule="auto"/>
        <w:ind w:firstLine="567"/>
        <w:jc w:val="both"/>
        <w:rPr>
          <w:rFonts w:ascii="GHEA Grapalat" w:eastAsia="Times New Roman" w:hAnsi="GHEA Grapalat" w:cs="Arial"/>
          <w:color w:val="000000" w:themeColor="text1"/>
          <w:sz w:val="24"/>
          <w:szCs w:val="24"/>
          <w:shd w:val="clear" w:color="auto" w:fill="FFFFFF"/>
        </w:rPr>
      </w:pPr>
      <w:r w:rsidRPr="00E25C5A">
        <w:rPr>
          <w:rFonts w:ascii="GHEA Grapalat" w:hAnsi="GHEA Grapalat"/>
          <w:color w:val="000000" w:themeColor="text1"/>
          <w:sz w:val="24"/>
          <w:shd w:val="clear" w:color="auto" w:fill="FFFFFF"/>
        </w:rPr>
        <w:t>2</w:t>
      </w:r>
      <w:proofErr w:type="gramStart"/>
      <w:r w:rsidRPr="00E25C5A">
        <w:rPr>
          <w:rFonts w:ascii="GHEA Grapalat" w:hAnsi="MS Mincho"/>
          <w:color w:val="000000" w:themeColor="text1"/>
          <w:sz w:val="24"/>
          <w:shd w:val="clear" w:color="auto" w:fill="FFFFFF"/>
        </w:rPr>
        <w:t>․</w:t>
      </w:r>
      <w:r w:rsidR="00663BC1">
        <w:rPr>
          <w:rFonts w:ascii="GHEA Grapalat" w:hAnsi="GHEA Grapalat"/>
          <w:color w:val="000000" w:themeColor="text1"/>
          <w:sz w:val="24"/>
          <w:shd w:val="clear" w:color="auto" w:fill="FFFFFF"/>
          <w:lang w:val="en-US"/>
        </w:rPr>
        <w:tab/>
      </w:r>
      <w:r w:rsidRPr="00E25C5A">
        <w:rPr>
          <w:rFonts w:ascii="GHEA Grapalat" w:hAnsi="GHEA Grapalat"/>
          <w:color w:val="000000" w:themeColor="text1"/>
          <w:sz w:val="24"/>
          <w:shd w:val="clear" w:color="auto" w:fill="FFFFFF"/>
        </w:rPr>
        <w:t>Е</w:t>
      </w:r>
      <w:proofErr w:type="gramEnd"/>
      <w:r w:rsidRPr="00E25C5A">
        <w:rPr>
          <w:rFonts w:ascii="GHEA Grapalat" w:hAnsi="GHEA Grapalat"/>
          <w:color w:val="000000" w:themeColor="text1"/>
          <w:sz w:val="24"/>
          <w:shd w:val="clear" w:color="auto" w:fill="FFFFFF"/>
        </w:rPr>
        <w:t>сли индивидуальное уведомление содержит одновременно и текст и электронный документ, то государственная пошлина взимается в размере общей суммы государственной пошлины, исчисленной для каждого из них.</w:t>
      </w:r>
    </w:p>
    <w:p w:rsidR="00F368FE" w:rsidRPr="00E25C5A" w:rsidRDefault="00F368FE" w:rsidP="00E25C5A">
      <w:pPr>
        <w:spacing w:after="160" w:line="360" w:lineRule="auto"/>
        <w:ind w:firstLine="375"/>
        <w:jc w:val="both"/>
        <w:rPr>
          <w:rFonts w:ascii="GHEA Grapalat" w:eastAsia="Times New Roman" w:hAnsi="GHEA Grapalat" w:cs="Arial"/>
          <w:color w:val="000000" w:themeColor="text1"/>
          <w:sz w:val="24"/>
          <w:szCs w:val="24"/>
          <w:shd w:val="clear" w:color="auto" w:fill="FFFFFF"/>
        </w:rPr>
      </w:pPr>
      <w:r w:rsidRPr="00E25C5A">
        <w:rPr>
          <w:rFonts w:ascii="GHEA Grapalat" w:hAnsi="GHEA Grapalat"/>
          <w:b/>
          <w:i/>
          <w:color w:val="000000" w:themeColor="text1"/>
          <w:sz w:val="24"/>
        </w:rPr>
        <w:t>(статья 20.5 дополнена</w:t>
      </w:r>
      <w:r w:rsidRPr="00E25C5A">
        <w:rPr>
          <w:rFonts w:ascii="Sylfaen" w:hAnsi="Sylfaen"/>
          <w:b/>
          <w:i/>
          <w:color w:val="000000" w:themeColor="text1"/>
          <w:sz w:val="24"/>
        </w:rPr>
        <w:t> </w:t>
      </w:r>
      <w:r w:rsidRPr="00E25C5A">
        <w:rPr>
          <w:rFonts w:ascii="GHEA Grapalat" w:hAnsi="GHEA Grapalat"/>
          <w:b/>
          <w:i/>
          <w:color w:val="000000" w:themeColor="text1"/>
          <w:sz w:val="24"/>
        </w:rPr>
        <w:t>в соответствии с НО-441-N от 4 декабря 2025</w:t>
      </w:r>
      <w:r w:rsidR="00663BC1">
        <w:rPr>
          <w:rFonts w:ascii="Courier New" w:hAnsi="Courier New" w:cs="Courier New"/>
          <w:b/>
          <w:i/>
          <w:color w:val="000000" w:themeColor="text1"/>
          <w:sz w:val="24"/>
          <w:lang w:val="en-US"/>
        </w:rPr>
        <w:t> </w:t>
      </w:r>
      <w:r w:rsidRPr="00E25C5A">
        <w:rPr>
          <w:rFonts w:ascii="GHEA Grapalat" w:hAnsi="GHEA Grapalat"/>
          <w:b/>
          <w:i/>
          <w:color w:val="000000" w:themeColor="text1"/>
          <w:sz w:val="24"/>
        </w:rPr>
        <w:t>года)</w:t>
      </w:r>
    </w:p>
    <w:p w:rsidR="003A6973" w:rsidRPr="00E25C5A" w:rsidRDefault="003A6973"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
    <w:p w:rsidR="00663BC1" w:rsidRDefault="00663BC1">
      <w:pPr>
        <w:rPr>
          <w:rFonts w:ascii="GHEA Grapalat" w:hAnsi="GHEA Grapalat"/>
          <w:b/>
          <w:i/>
          <w:color w:val="000000" w:themeColor="text1"/>
          <w:sz w:val="24"/>
          <w:szCs w:val="24"/>
        </w:rPr>
      </w:pPr>
      <w:r>
        <w:rPr>
          <w:rFonts w:ascii="GHEA Grapalat" w:hAnsi="GHEA Grapalat"/>
          <w:b/>
          <w:i/>
          <w:color w:val="000000" w:themeColor="text1"/>
          <w:sz w:val="24"/>
          <w:szCs w:val="24"/>
        </w:rPr>
        <w:br w:type="page"/>
      </w:r>
    </w:p>
    <w:p w:rsidR="00BD3B89" w:rsidRPr="00E25C5A" w:rsidRDefault="00BD3B89" w:rsidP="00E25C5A">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lastRenderedPageBreak/>
        <w:t>ГЛАВА V</w:t>
      </w:r>
    </w:p>
    <w:p w:rsidR="00BD3B89" w:rsidRPr="00E25C5A" w:rsidRDefault="00C612F9" w:rsidP="00E25C5A">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z w:val="24"/>
          <w:szCs w:val="24"/>
        </w:rPr>
        <w:t>ЛЬГОТЫ ПРИ УПЛАТЕ ГОСУДАРСТВЕННОЙ ПОШЛИНЫ</w:t>
      </w:r>
    </w:p>
    <w:tbl>
      <w:tblPr>
        <w:tblW w:w="5000" w:type="pct"/>
        <w:tblCellSpacing w:w="0" w:type="dxa"/>
        <w:tblCellMar>
          <w:left w:w="0" w:type="dxa"/>
          <w:right w:w="0" w:type="dxa"/>
        </w:tblCellMar>
        <w:tblLook w:val="04A0"/>
      </w:tblPr>
      <w:tblGrid>
        <w:gridCol w:w="2025"/>
        <w:gridCol w:w="7046"/>
      </w:tblGrid>
      <w:tr w:rsidR="00F368FE" w:rsidRPr="00E25C5A" w:rsidTr="003E0619">
        <w:trPr>
          <w:tblCellSpacing w:w="0" w:type="dxa"/>
        </w:trPr>
        <w:tc>
          <w:tcPr>
            <w:tcW w:w="2025" w:type="dxa"/>
            <w:hideMark/>
          </w:tcPr>
          <w:p w:rsidR="00F368FE" w:rsidRPr="00E25C5A" w:rsidRDefault="00F368FE" w:rsidP="00E25C5A">
            <w:pPr>
              <w:spacing w:after="160" w:line="360" w:lineRule="auto"/>
              <w:jc w:val="both"/>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rPr>
              <w:t>Статья 21.</w:t>
            </w:r>
          </w:p>
        </w:tc>
        <w:tc>
          <w:tcPr>
            <w:tcW w:w="0" w:type="auto"/>
            <w:vAlign w:val="center"/>
            <w:hideMark/>
          </w:tcPr>
          <w:p w:rsidR="00F368FE" w:rsidRPr="00E25C5A" w:rsidRDefault="00F368FE" w:rsidP="00E25C5A">
            <w:pPr>
              <w:spacing w:after="160" w:line="360" w:lineRule="auto"/>
              <w:jc w:val="both"/>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rPr>
              <w:t>Виды льгот по части государственной пошлины</w:t>
            </w:r>
          </w:p>
        </w:tc>
      </w:tr>
    </w:tbl>
    <w:p w:rsidR="00F368FE" w:rsidRPr="00E25C5A" w:rsidRDefault="00F368FE" w:rsidP="00663BC1">
      <w:pPr>
        <w:tabs>
          <w:tab w:val="left" w:pos="1134"/>
        </w:tabs>
        <w:spacing w:after="160" w:line="360" w:lineRule="auto"/>
        <w:ind w:firstLine="567"/>
        <w:jc w:val="both"/>
        <w:rPr>
          <w:rFonts w:ascii="GHEA Grapalat" w:eastAsia="Times New Roman" w:hAnsi="GHEA Grapalat" w:cs="Arial"/>
          <w:color w:val="000000" w:themeColor="text1"/>
          <w:sz w:val="24"/>
          <w:szCs w:val="24"/>
          <w:shd w:val="clear" w:color="auto" w:fill="FFFFFF"/>
        </w:rPr>
      </w:pPr>
      <w:r w:rsidRPr="00E25C5A">
        <w:rPr>
          <w:rFonts w:ascii="GHEA Grapalat" w:hAnsi="GHEA Grapalat"/>
          <w:color w:val="000000" w:themeColor="text1"/>
          <w:sz w:val="24"/>
          <w:shd w:val="clear" w:color="auto" w:fill="FFFFFF"/>
        </w:rPr>
        <w:t>По части государственной пошлины могут быть установлены следующие льготы:</w:t>
      </w:r>
    </w:p>
    <w:p w:rsidR="00F368FE" w:rsidRPr="00E25C5A" w:rsidRDefault="00F368FE" w:rsidP="00663BC1">
      <w:pPr>
        <w:tabs>
          <w:tab w:val="left" w:pos="1134"/>
        </w:tabs>
        <w:spacing w:after="160" w:line="360" w:lineRule="auto"/>
        <w:ind w:firstLine="567"/>
        <w:jc w:val="both"/>
        <w:rPr>
          <w:rFonts w:ascii="GHEA Grapalat" w:eastAsia="Times New Roman" w:hAnsi="GHEA Grapalat" w:cs="Arial"/>
          <w:color w:val="000000" w:themeColor="text1"/>
          <w:sz w:val="24"/>
          <w:szCs w:val="24"/>
          <w:shd w:val="clear" w:color="auto" w:fill="FFFFFF"/>
        </w:rPr>
      </w:pPr>
      <w:r w:rsidRPr="00E25C5A">
        <w:rPr>
          <w:rFonts w:ascii="GHEA Grapalat" w:hAnsi="GHEA Grapalat"/>
          <w:color w:val="000000" w:themeColor="text1"/>
          <w:sz w:val="24"/>
          <w:shd w:val="clear" w:color="auto" w:fill="FFFFFF"/>
        </w:rPr>
        <w:t>а)</w:t>
      </w:r>
      <w:r w:rsidR="00663BC1">
        <w:rPr>
          <w:rFonts w:ascii="GHEA Grapalat" w:hAnsi="GHEA Grapalat"/>
          <w:color w:val="000000" w:themeColor="text1"/>
          <w:sz w:val="24"/>
          <w:shd w:val="clear" w:color="auto" w:fill="FFFFFF"/>
          <w:lang w:val="en-US"/>
        </w:rPr>
        <w:tab/>
      </w:r>
      <w:r w:rsidRPr="00E25C5A">
        <w:rPr>
          <w:rFonts w:ascii="GHEA Grapalat" w:hAnsi="GHEA Grapalat"/>
          <w:color w:val="000000" w:themeColor="text1"/>
          <w:sz w:val="24"/>
          <w:shd w:val="clear" w:color="auto" w:fill="FFFFFF"/>
        </w:rPr>
        <w:t>освобождение от уплаты государственной пошлины;</w:t>
      </w:r>
    </w:p>
    <w:p w:rsidR="00F368FE" w:rsidRPr="00E25C5A" w:rsidRDefault="00F368FE" w:rsidP="00663BC1">
      <w:pPr>
        <w:tabs>
          <w:tab w:val="left" w:pos="1134"/>
        </w:tabs>
        <w:spacing w:after="160" w:line="360" w:lineRule="auto"/>
        <w:ind w:firstLine="567"/>
        <w:jc w:val="both"/>
        <w:rPr>
          <w:rFonts w:ascii="GHEA Grapalat" w:eastAsia="Times New Roman" w:hAnsi="GHEA Grapalat" w:cs="Arial"/>
          <w:color w:val="000000" w:themeColor="text1"/>
          <w:sz w:val="24"/>
          <w:szCs w:val="24"/>
          <w:shd w:val="clear" w:color="auto" w:fill="FFFFFF"/>
        </w:rPr>
      </w:pPr>
      <w:r w:rsidRPr="00E25C5A">
        <w:rPr>
          <w:rFonts w:ascii="GHEA Grapalat" w:hAnsi="GHEA Grapalat"/>
          <w:color w:val="000000" w:themeColor="text1"/>
          <w:sz w:val="24"/>
          <w:shd w:val="clear" w:color="auto" w:fill="FFFFFF"/>
        </w:rPr>
        <w:t>б)</w:t>
      </w:r>
      <w:r w:rsidR="00663BC1">
        <w:rPr>
          <w:rFonts w:ascii="GHEA Grapalat" w:hAnsi="GHEA Grapalat"/>
          <w:color w:val="000000" w:themeColor="text1"/>
          <w:sz w:val="24"/>
          <w:shd w:val="clear" w:color="auto" w:fill="FFFFFF"/>
          <w:lang w:val="en-US"/>
        </w:rPr>
        <w:tab/>
      </w:r>
      <w:r w:rsidRPr="00E25C5A">
        <w:rPr>
          <w:rFonts w:ascii="GHEA Grapalat" w:hAnsi="GHEA Grapalat"/>
          <w:color w:val="000000" w:themeColor="text1"/>
          <w:sz w:val="24"/>
          <w:shd w:val="clear" w:color="auto" w:fill="FFFFFF"/>
        </w:rPr>
        <w:t>уменьшение государственной пошлины;</w:t>
      </w:r>
    </w:p>
    <w:p w:rsidR="00F368FE" w:rsidRPr="00E25C5A" w:rsidRDefault="00F368FE" w:rsidP="00663BC1">
      <w:pPr>
        <w:tabs>
          <w:tab w:val="left" w:pos="1134"/>
        </w:tabs>
        <w:spacing w:after="160" w:line="360" w:lineRule="auto"/>
        <w:ind w:firstLine="567"/>
        <w:jc w:val="both"/>
        <w:rPr>
          <w:rFonts w:ascii="GHEA Grapalat" w:eastAsia="Times New Roman" w:hAnsi="GHEA Grapalat" w:cs="Arial"/>
          <w:color w:val="000000" w:themeColor="text1"/>
          <w:sz w:val="24"/>
          <w:szCs w:val="24"/>
          <w:shd w:val="clear" w:color="auto" w:fill="FFFFFF"/>
        </w:rPr>
      </w:pPr>
      <w:r w:rsidRPr="00E25C5A">
        <w:rPr>
          <w:rFonts w:ascii="GHEA Grapalat" w:hAnsi="GHEA Grapalat"/>
          <w:color w:val="000000" w:themeColor="text1"/>
          <w:sz w:val="24"/>
          <w:shd w:val="clear" w:color="auto" w:fill="FFFFFF"/>
        </w:rPr>
        <w:t>в)</w:t>
      </w:r>
      <w:r w:rsidR="00663BC1">
        <w:rPr>
          <w:rFonts w:ascii="GHEA Grapalat" w:hAnsi="GHEA Grapalat"/>
          <w:color w:val="000000" w:themeColor="text1"/>
          <w:sz w:val="24"/>
          <w:shd w:val="clear" w:color="auto" w:fill="FFFFFF"/>
          <w:lang w:val="en-US"/>
        </w:rPr>
        <w:tab/>
      </w:r>
      <w:r w:rsidRPr="00E25C5A">
        <w:rPr>
          <w:rFonts w:ascii="GHEA Grapalat" w:hAnsi="GHEA Grapalat"/>
          <w:color w:val="000000" w:themeColor="text1"/>
          <w:sz w:val="24"/>
          <w:shd w:val="clear" w:color="auto" w:fill="FFFFFF"/>
        </w:rPr>
        <w:t>уменьшение ставки государственной пошлины;</w:t>
      </w:r>
    </w:p>
    <w:p w:rsidR="00F368FE" w:rsidRPr="00E25C5A" w:rsidRDefault="00F368FE" w:rsidP="00663BC1">
      <w:pPr>
        <w:tabs>
          <w:tab w:val="left" w:pos="1134"/>
        </w:tabs>
        <w:spacing w:after="160" w:line="360" w:lineRule="auto"/>
        <w:ind w:firstLine="567"/>
        <w:jc w:val="both"/>
        <w:rPr>
          <w:rFonts w:ascii="GHEA Grapalat" w:eastAsia="Times New Roman" w:hAnsi="GHEA Grapalat" w:cs="Arial"/>
          <w:color w:val="000000" w:themeColor="text1"/>
          <w:sz w:val="24"/>
          <w:szCs w:val="24"/>
          <w:shd w:val="clear" w:color="auto" w:fill="FFFFFF"/>
        </w:rPr>
      </w:pPr>
      <w:r w:rsidRPr="00E25C5A">
        <w:rPr>
          <w:rFonts w:ascii="GHEA Grapalat" w:hAnsi="GHEA Grapalat"/>
          <w:color w:val="000000" w:themeColor="text1"/>
          <w:sz w:val="24"/>
          <w:shd w:val="clear" w:color="auto" w:fill="FFFFFF"/>
        </w:rPr>
        <w:t>г)</w:t>
      </w:r>
      <w:r w:rsidR="00663BC1">
        <w:rPr>
          <w:rFonts w:ascii="GHEA Grapalat" w:hAnsi="GHEA Grapalat"/>
          <w:color w:val="000000" w:themeColor="text1"/>
          <w:sz w:val="24"/>
          <w:shd w:val="clear" w:color="auto" w:fill="FFFFFF"/>
          <w:lang w:val="en-US"/>
        </w:rPr>
        <w:tab/>
      </w:r>
      <w:r w:rsidRPr="00E25C5A">
        <w:rPr>
          <w:rFonts w:ascii="GHEA Grapalat" w:hAnsi="GHEA Grapalat"/>
          <w:color w:val="000000" w:themeColor="text1"/>
          <w:sz w:val="24"/>
          <w:shd w:val="clear" w:color="auto" w:fill="FFFFFF"/>
        </w:rPr>
        <w:t>продление срока уплаты государственной пошлины;</w:t>
      </w:r>
    </w:p>
    <w:p w:rsidR="00F368FE" w:rsidRPr="00E25C5A" w:rsidRDefault="00F368FE" w:rsidP="00663BC1">
      <w:pPr>
        <w:tabs>
          <w:tab w:val="left" w:pos="1134"/>
        </w:tabs>
        <w:spacing w:after="160" w:line="360" w:lineRule="auto"/>
        <w:ind w:firstLine="567"/>
        <w:jc w:val="both"/>
        <w:rPr>
          <w:rFonts w:ascii="GHEA Grapalat" w:eastAsia="Times New Roman" w:hAnsi="GHEA Grapalat" w:cs="Arial"/>
          <w:color w:val="000000" w:themeColor="text1"/>
          <w:sz w:val="24"/>
          <w:szCs w:val="24"/>
          <w:shd w:val="clear" w:color="auto" w:fill="FFFFFF"/>
        </w:rPr>
      </w:pPr>
      <w:proofErr w:type="spellStart"/>
      <w:r w:rsidRPr="00E25C5A">
        <w:rPr>
          <w:rFonts w:ascii="GHEA Grapalat" w:hAnsi="GHEA Grapalat"/>
          <w:color w:val="000000" w:themeColor="text1"/>
          <w:sz w:val="24"/>
          <w:shd w:val="clear" w:color="auto" w:fill="FFFFFF"/>
        </w:rPr>
        <w:t>д</w:t>
      </w:r>
      <w:proofErr w:type="spellEnd"/>
      <w:r w:rsidRPr="00E25C5A">
        <w:rPr>
          <w:rFonts w:ascii="GHEA Grapalat" w:hAnsi="GHEA Grapalat"/>
          <w:color w:val="000000" w:themeColor="text1"/>
          <w:sz w:val="24"/>
          <w:shd w:val="clear" w:color="auto" w:fill="FFFFFF"/>
        </w:rPr>
        <w:t>)</w:t>
      </w:r>
      <w:r w:rsidR="00663BC1">
        <w:rPr>
          <w:rFonts w:ascii="GHEA Grapalat" w:hAnsi="GHEA Grapalat"/>
          <w:color w:val="000000" w:themeColor="text1"/>
          <w:sz w:val="24"/>
          <w:shd w:val="clear" w:color="auto" w:fill="FFFFFF"/>
          <w:lang w:val="en-US"/>
        </w:rPr>
        <w:tab/>
      </w:r>
      <w:r w:rsidRPr="00E25C5A">
        <w:rPr>
          <w:rFonts w:ascii="GHEA Grapalat" w:hAnsi="GHEA Grapalat"/>
          <w:color w:val="000000" w:themeColor="text1"/>
          <w:sz w:val="24"/>
          <w:shd w:val="clear" w:color="auto" w:fill="FFFFFF"/>
        </w:rPr>
        <w:t>освобождение от уплаты пеней, исчисленных за неуплату в бюджет государственной пошлины в установленный срок, их уменьшение, продление срока уплаты.</w:t>
      </w:r>
    </w:p>
    <w:p w:rsidR="00F368FE" w:rsidRPr="00E25C5A" w:rsidRDefault="00F368FE" w:rsidP="00E25C5A">
      <w:pPr>
        <w:spacing w:after="160" w:line="360" w:lineRule="auto"/>
        <w:ind w:firstLine="375"/>
        <w:jc w:val="both"/>
        <w:rPr>
          <w:rFonts w:ascii="GHEA Grapalat" w:eastAsia="Times New Roman" w:hAnsi="GHEA Grapalat" w:cs="Arial"/>
          <w:color w:val="000000" w:themeColor="text1"/>
          <w:sz w:val="24"/>
          <w:szCs w:val="24"/>
          <w:shd w:val="clear" w:color="auto" w:fill="FFFFFF"/>
        </w:rPr>
      </w:pPr>
      <w:r w:rsidRPr="00E25C5A">
        <w:rPr>
          <w:rFonts w:ascii="Sylfaen" w:hAnsi="Sylfaen"/>
          <w:color w:val="000000" w:themeColor="text1"/>
          <w:sz w:val="24"/>
          <w:shd w:val="clear" w:color="auto" w:fill="FFFFFF"/>
        </w:rPr>
        <w:t>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6"/>
        <w:gridCol w:w="7391"/>
      </w:tblGrid>
      <w:tr w:rsidR="00BD3B89" w:rsidRPr="00E25C5A" w:rsidTr="004D2A55">
        <w:tc>
          <w:tcPr>
            <w:tcW w:w="1896" w:type="dxa"/>
            <w:hideMark/>
          </w:tcPr>
          <w:p w:rsidR="00BD3B89"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22.</w:t>
            </w:r>
          </w:p>
        </w:tc>
        <w:tc>
          <w:tcPr>
            <w:tcW w:w="7391" w:type="dxa"/>
            <w:hideMark/>
          </w:tcPr>
          <w:p w:rsidR="00BD3B89"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Льготы по части государственной пошлины в судах</w:t>
            </w:r>
          </w:p>
        </w:tc>
      </w:tr>
    </w:tbl>
    <w:p w:rsidR="00BD3B89" w:rsidRPr="00E25C5A" w:rsidRDefault="00BD3B8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w:t>
      </w:r>
      <w:r w:rsidR="006D7B28"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 xml:space="preserve">От уплаты государственной пошлины в </w:t>
      </w:r>
      <w:r w:rsidR="001758B9" w:rsidRPr="00E25C5A">
        <w:rPr>
          <w:rFonts w:ascii="GHEA Grapalat" w:hAnsi="GHEA Grapalat"/>
          <w:color w:val="000000" w:themeColor="text1"/>
          <w:sz w:val="24"/>
          <w:szCs w:val="24"/>
        </w:rPr>
        <w:t xml:space="preserve">судах </w:t>
      </w:r>
      <w:r w:rsidRPr="00E25C5A">
        <w:rPr>
          <w:rFonts w:ascii="GHEA Grapalat" w:hAnsi="GHEA Grapalat"/>
          <w:color w:val="000000" w:themeColor="text1"/>
          <w:sz w:val="24"/>
          <w:szCs w:val="24"/>
        </w:rPr>
        <w:t>освобождаются:</w:t>
      </w:r>
    </w:p>
    <w:p w:rsidR="00BD3B89" w:rsidRPr="00E25C5A" w:rsidRDefault="00BD3B8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а)</w:t>
      </w:r>
      <w:r w:rsidR="006D7B28"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 xml:space="preserve">истцы — по искам о взимании </w:t>
      </w:r>
      <w:r w:rsidR="00B60EDD" w:rsidRPr="00E25C5A">
        <w:rPr>
          <w:rFonts w:ascii="GHEA Grapalat" w:hAnsi="GHEA Grapalat"/>
          <w:color w:val="000000" w:themeColor="text1"/>
          <w:sz w:val="24"/>
          <w:szCs w:val="24"/>
        </w:rPr>
        <w:t>иных сумм, связанных</w:t>
      </w:r>
      <w:r w:rsidR="00250CB5" w:rsidRPr="00E25C5A">
        <w:rPr>
          <w:rFonts w:ascii="GHEA Grapalat" w:hAnsi="GHEA Grapalat"/>
          <w:color w:val="000000" w:themeColor="text1"/>
          <w:sz w:val="24"/>
          <w:szCs w:val="24"/>
        </w:rPr>
        <w:t xml:space="preserve"> </w:t>
      </w:r>
      <w:r w:rsidR="00B60EDD" w:rsidRPr="00E25C5A">
        <w:rPr>
          <w:rFonts w:ascii="GHEA Grapalat" w:hAnsi="GHEA Grapalat"/>
          <w:color w:val="000000" w:themeColor="text1"/>
          <w:sz w:val="24"/>
          <w:szCs w:val="24"/>
        </w:rPr>
        <w:t xml:space="preserve">с </w:t>
      </w:r>
      <w:r w:rsidRPr="00E25C5A">
        <w:rPr>
          <w:rFonts w:ascii="GHEA Grapalat" w:hAnsi="GHEA Grapalat"/>
          <w:color w:val="000000" w:themeColor="text1"/>
          <w:sz w:val="24"/>
          <w:szCs w:val="24"/>
        </w:rPr>
        <w:t xml:space="preserve">заработной </w:t>
      </w:r>
      <w:r w:rsidR="00B60EDD" w:rsidRPr="00E25C5A">
        <w:rPr>
          <w:rFonts w:ascii="GHEA Grapalat" w:hAnsi="GHEA Grapalat"/>
          <w:color w:val="000000" w:themeColor="text1"/>
          <w:sz w:val="24"/>
          <w:szCs w:val="24"/>
        </w:rPr>
        <w:t xml:space="preserve">платой </w:t>
      </w:r>
      <w:r w:rsidRPr="00E25C5A">
        <w:rPr>
          <w:rFonts w:ascii="GHEA Grapalat" w:hAnsi="GHEA Grapalat"/>
          <w:color w:val="000000" w:themeColor="text1"/>
          <w:sz w:val="24"/>
          <w:szCs w:val="24"/>
        </w:rPr>
        <w:t>и</w:t>
      </w:r>
      <w:r w:rsidR="00250CB5"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приравне</w:t>
      </w:r>
      <w:r w:rsidR="00C612F9" w:rsidRPr="00E25C5A">
        <w:rPr>
          <w:rFonts w:ascii="GHEA Grapalat" w:hAnsi="GHEA Grapalat"/>
          <w:color w:val="000000" w:themeColor="text1"/>
          <w:sz w:val="24"/>
          <w:szCs w:val="24"/>
        </w:rPr>
        <w:t>нными к ней выплатами, и по искам о трудовых спорах</w:t>
      </w:r>
      <w:r w:rsidR="00FE7544" w:rsidRPr="00E25C5A">
        <w:rPr>
          <w:rFonts w:ascii="GHEA Grapalat" w:hAnsi="GHEA Grapalat"/>
          <w:color w:val="000000" w:themeColor="text1"/>
          <w:sz w:val="24"/>
          <w:szCs w:val="24"/>
        </w:rPr>
        <w:t xml:space="preserve">, </w:t>
      </w:r>
      <w:r w:rsidR="00173A71" w:rsidRPr="00E25C5A">
        <w:rPr>
          <w:rFonts w:ascii="GHEA Grapalat" w:hAnsi="GHEA Grapalat"/>
          <w:color w:val="000000" w:themeColor="text1"/>
          <w:sz w:val="24"/>
          <w:szCs w:val="24"/>
        </w:rPr>
        <w:t>а также искам по защите прав, связанных с волонтерской работой, споров, связанных с волонтерской работой</w:t>
      </w:r>
      <w:r w:rsidR="00C612F9" w:rsidRPr="00E25C5A">
        <w:rPr>
          <w:rFonts w:ascii="GHEA Grapalat" w:hAnsi="GHEA Grapalat"/>
          <w:color w:val="000000" w:themeColor="text1"/>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2)</w:t>
      </w:r>
      <w:r w:rsidRPr="00E25C5A">
        <w:rPr>
          <w:rFonts w:ascii="GHEA Grapalat" w:hAnsi="GHEA Grapalat"/>
          <w:color w:val="000000" w:themeColor="text1"/>
          <w:sz w:val="24"/>
          <w:szCs w:val="24"/>
        </w:rPr>
        <w:tab/>
        <w:t>истцы — по искам о взимании алиментов, увеличении размера алиментов, привлечении к ответственности виновного лица при возникновении задолженности по вине лица, обязанного уплачивать алименты по соглашению об уплате алиментов, взыскании неустойки за несвоевременную уплату алиментов или возмещении убытков, причиненных просрочкой исполнения алиментных обязательств;</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lastRenderedPageBreak/>
        <w:t>3)</w:t>
      </w:r>
      <w:r w:rsidRPr="00E25C5A">
        <w:rPr>
          <w:rFonts w:ascii="GHEA Grapalat" w:hAnsi="GHEA Grapalat"/>
          <w:color w:val="000000" w:themeColor="text1"/>
          <w:sz w:val="24"/>
          <w:szCs w:val="24"/>
        </w:rPr>
        <w:tab/>
        <w:t>истцы — по искам о возмещении вреда, причиненного увечьем или иным повреждением здоровья, а также вследствие смерти кормильца;</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4)</w:t>
      </w:r>
      <w:r w:rsidRPr="00E25C5A">
        <w:rPr>
          <w:rFonts w:ascii="GHEA Grapalat" w:hAnsi="GHEA Grapalat"/>
          <w:color w:val="000000" w:themeColor="text1"/>
          <w:sz w:val="24"/>
          <w:szCs w:val="24"/>
        </w:rPr>
        <w:tab/>
        <w:t xml:space="preserve">органы социального страхования и органы социального обеспечения — по регрессивным искам о взимании с </w:t>
      </w:r>
      <w:proofErr w:type="spellStart"/>
      <w:r w:rsidRPr="00E25C5A">
        <w:rPr>
          <w:rFonts w:ascii="GHEA Grapalat" w:hAnsi="GHEA Grapalat"/>
          <w:color w:val="000000" w:themeColor="text1"/>
          <w:sz w:val="24"/>
          <w:szCs w:val="24"/>
        </w:rPr>
        <w:t>причинителя</w:t>
      </w:r>
      <w:proofErr w:type="spellEnd"/>
      <w:r w:rsidRPr="00E25C5A">
        <w:rPr>
          <w:rFonts w:ascii="GHEA Grapalat" w:hAnsi="GHEA Grapalat"/>
          <w:color w:val="000000" w:themeColor="text1"/>
          <w:sz w:val="24"/>
          <w:szCs w:val="24"/>
        </w:rPr>
        <w:t xml:space="preserve"> вреда сумм пенсии и пособия, выплаченных потерпевшему или членам его семьи;</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5)</w:t>
      </w:r>
      <w:r w:rsidRPr="00E25C5A">
        <w:rPr>
          <w:rFonts w:ascii="GHEA Grapalat" w:hAnsi="GHEA Grapalat"/>
          <w:color w:val="000000" w:themeColor="text1"/>
          <w:sz w:val="24"/>
          <w:szCs w:val="24"/>
        </w:rPr>
        <w:tab/>
        <w:t>истцы — по искам о возмещении подлежащего возмещению в ходе уголовного производства имущественного ущерба;</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6)</w:t>
      </w:r>
      <w:r w:rsidRPr="00E25C5A">
        <w:rPr>
          <w:rFonts w:ascii="GHEA Grapalat" w:hAnsi="GHEA Grapalat"/>
          <w:color w:val="000000" w:themeColor="text1"/>
          <w:sz w:val="24"/>
          <w:szCs w:val="24"/>
        </w:rPr>
        <w:tab/>
        <w:t>истцы — по исковым заявлениям (заявлениям), подаваемым в суд в предусмотренных законом случаях, по вопросам защиты охраняемых законом прав и интересов иных лиц;</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7)</w:t>
      </w:r>
      <w:r w:rsidRPr="00E25C5A">
        <w:rPr>
          <w:rFonts w:ascii="GHEA Grapalat" w:hAnsi="GHEA Grapalat"/>
          <w:color w:val="000000" w:themeColor="text1"/>
          <w:sz w:val="24"/>
          <w:szCs w:val="24"/>
        </w:rPr>
        <w:tab/>
        <w:t>оправданные обвиняемые:</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а.</w:t>
      </w:r>
      <w:r w:rsidRPr="00E25C5A">
        <w:rPr>
          <w:rFonts w:ascii="GHEA Grapalat" w:hAnsi="GHEA Grapalat"/>
          <w:color w:val="000000" w:themeColor="text1"/>
          <w:sz w:val="24"/>
          <w:szCs w:val="24"/>
        </w:rPr>
        <w:tab/>
        <w:t>по искам об имущественном возмещении ущерба, причиненного им вследствие незаконного возбуждения уголовного преследования, применения мер принуждения, осуждения, а также иных незаконных ограничений прав или свобод,</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б</w:t>
      </w:r>
      <w:proofErr w:type="gram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по искам о восстановлении на прежней работе (в прежней должности), а в случае, если это невозможно — по искам о денежной компенсации ущерба, причиненного вследствие получения равноценной работы (должности) либо потери прежней работы (должности),</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в</w:t>
      </w:r>
      <w:proofErr w:type="gram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r>
      <w:proofErr w:type="gramStart"/>
      <w:r w:rsidRPr="00E25C5A">
        <w:rPr>
          <w:rFonts w:ascii="GHEA Grapalat" w:hAnsi="GHEA Grapalat"/>
          <w:color w:val="000000" w:themeColor="text1"/>
          <w:sz w:val="24"/>
          <w:szCs w:val="24"/>
        </w:rPr>
        <w:t>по</w:t>
      </w:r>
      <w:proofErr w:type="gramEnd"/>
      <w:r w:rsidRPr="00E25C5A">
        <w:rPr>
          <w:rFonts w:ascii="GHEA Grapalat" w:hAnsi="GHEA Grapalat"/>
          <w:color w:val="000000" w:themeColor="text1"/>
          <w:sz w:val="24"/>
          <w:szCs w:val="24"/>
        </w:rPr>
        <w:t xml:space="preserve"> искам о </w:t>
      </w:r>
      <w:proofErr w:type="spellStart"/>
      <w:r w:rsidRPr="00E25C5A">
        <w:rPr>
          <w:rFonts w:ascii="GHEA Grapalat" w:hAnsi="GHEA Grapalat"/>
          <w:color w:val="000000" w:themeColor="text1"/>
          <w:sz w:val="24"/>
          <w:szCs w:val="24"/>
        </w:rPr>
        <w:t>засчитывании</w:t>
      </w:r>
      <w:proofErr w:type="spellEnd"/>
      <w:r w:rsidRPr="00E25C5A">
        <w:rPr>
          <w:rFonts w:ascii="GHEA Grapalat" w:hAnsi="GHEA Grapalat"/>
          <w:color w:val="000000" w:themeColor="text1"/>
          <w:sz w:val="24"/>
          <w:szCs w:val="24"/>
        </w:rPr>
        <w:t xml:space="preserve"> времени отбывания наказания в виде содержания в неволе к трудовому стажу всех видов,</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г.</w:t>
      </w:r>
      <w:r w:rsidRPr="00E25C5A">
        <w:rPr>
          <w:rFonts w:ascii="GHEA Grapalat" w:hAnsi="GHEA Grapalat"/>
          <w:color w:val="000000" w:themeColor="text1"/>
          <w:sz w:val="24"/>
          <w:szCs w:val="24"/>
        </w:rPr>
        <w:tab/>
        <w:t>по искам о возврате занимаемого ранее жилого помещения, а в случае, если это невозможно — по искам о получении равноценного жилого помещения по жилой площади и месту жительства,</w:t>
      </w:r>
    </w:p>
    <w:p w:rsidR="0098551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д.</w:t>
      </w:r>
      <w:r w:rsidRPr="00E25C5A">
        <w:rPr>
          <w:rFonts w:ascii="GHEA Grapalat" w:eastAsia="Times New Roman" w:hAnsi="GHEA Grapalat" w:cs="Times New Roman"/>
          <w:color w:val="000000" w:themeColor="text1"/>
          <w:sz w:val="24"/>
          <w:szCs w:val="24"/>
        </w:rPr>
        <w:tab/>
        <w:t>по вопросам возмещения ущерба, причиненного вследствие изъятия имущества, наложения ареста на имущество, конфискации имущества или распоряжения имуществом иным способом;</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lastRenderedPageBreak/>
        <w:t>8)</w:t>
      </w:r>
      <w:r w:rsidRPr="00E25C5A">
        <w:rPr>
          <w:rFonts w:ascii="GHEA Grapalat" w:hAnsi="GHEA Grapalat"/>
          <w:color w:val="000000" w:themeColor="text1"/>
          <w:sz w:val="24"/>
          <w:szCs w:val="24"/>
        </w:rPr>
        <w:tab/>
        <w:t xml:space="preserve">истцы </w:t>
      </w:r>
      <w:r w:rsidR="006D064E"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в случаях, предусмотренных статьей 1087.</w:t>
      </w:r>
      <w:r w:rsidR="00D02751" w:rsidRPr="00E25C5A">
        <w:rPr>
          <w:rFonts w:ascii="GHEA Grapalat" w:hAnsi="GHEA Grapalat"/>
          <w:color w:val="000000" w:themeColor="text1"/>
          <w:sz w:val="24"/>
          <w:szCs w:val="24"/>
        </w:rPr>
        <w:t xml:space="preserve">2 </w:t>
      </w:r>
      <w:r w:rsidRPr="00E25C5A">
        <w:rPr>
          <w:rFonts w:ascii="GHEA Grapalat" w:hAnsi="GHEA Grapalat"/>
          <w:color w:val="000000" w:themeColor="text1"/>
          <w:sz w:val="24"/>
          <w:szCs w:val="24"/>
        </w:rPr>
        <w:t xml:space="preserve">Гражданского кодекса </w:t>
      </w:r>
      <w:proofErr w:type="spellStart"/>
      <w:r w:rsidRPr="00E25C5A">
        <w:rPr>
          <w:rFonts w:ascii="GHEA Grapalat" w:hAnsi="GHEA Grapalat"/>
          <w:color w:val="000000" w:themeColor="text1"/>
          <w:sz w:val="24"/>
          <w:szCs w:val="24"/>
        </w:rPr>
        <w:t>Республики</w:t>
      </w:r>
      <w:r w:rsidR="006D064E" w:rsidRPr="00E25C5A">
        <w:rPr>
          <w:rFonts w:ascii="GHEA Grapalat" w:hAnsi="GHEA Grapalat"/>
          <w:color w:val="000000" w:themeColor="text1"/>
          <w:sz w:val="24"/>
          <w:szCs w:val="24"/>
        </w:rPr>
        <w:t>Армения</w:t>
      </w:r>
      <w:proofErr w:type="spellEnd"/>
      <w:r w:rsidR="006D064E" w:rsidRPr="00E25C5A">
        <w:rPr>
          <w:rFonts w:ascii="GHEA Grapalat" w:hAnsi="GHEA Grapalat"/>
          <w:color w:val="000000" w:themeColor="text1"/>
          <w:sz w:val="24"/>
          <w:szCs w:val="24"/>
        </w:rPr>
        <w:t>,</w:t>
      </w:r>
      <w:r w:rsidR="00D02751" w:rsidRPr="00E25C5A">
        <w:rPr>
          <w:rFonts w:ascii="GHEA Grapalat" w:hAnsi="GHEA Grapalat"/>
          <w:color w:val="000000" w:themeColor="text1"/>
          <w:sz w:val="24"/>
          <w:szCs w:val="24"/>
        </w:rPr>
        <w:t xml:space="preserve"> </w:t>
      </w:r>
      <w:r w:rsidR="00E21109" w:rsidRPr="00E25C5A">
        <w:rPr>
          <w:rStyle w:val="ypks7kbdpwfgdykd3qb9"/>
          <w:rFonts w:ascii="GHEA Grapalat" w:hAnsi="GHEA Grapalat"/>
          <w:color w:val="000000" w:themeColor="text1"/>
          <w:sz w:val="24"/>
          <w:szCs w:val="24"/>
        </w:rPr>
        <w:t xml:space="preserve">по искам о возмещении </w:t>
      </w:r>
      <w:r w:rsidR="00D02751" w:rsidRPr="00E25C5A">
        <w:rPr>
          <w:rStyle w:val="ypks7kbdpwfgdykd3qb9"/>
          <w:rFonts w:ascii="GHEA Grapalat" w:hAnsi="GHEA Grapalat"/>
          <w:color w:val="000000" w:themeColor="text1"/>
          <w:sz w:val="24"/>
          <w:szCs w:val="24"/>
        </w:rPr>
        <w:t>нематериального</w:t>
      </w:r>
      <w:r w:rsidR="00A475CB" w:rsidRPr="00E25C5A">
        <w:rPr>
          <w:rStyle w:val="ypks7kbdpwfgdykd3qb9"/>
          <w:rFonts w:ascii="GHEA Grapalat" w:hAnsi="GHEA Grapalat"/>
          <w:color w:val="000000" w:themeColor="text1"/>
          <w:sz w:val="24"/>
          <w:szCs w:val="24"/>
        </w:rPr>
        <w:t xml:space="preserve"> вреда, причиненного вследствие нарушения основных прав и несправедливого осуждения, если</w:t>
      </w:r>
      <w:r w:rsidR="00A475CB" w:rsidRPr="00E25C5A">
        <w:rPr>
          <w:rFonts w:ascii="GHEA Grapalat" w:hAnsi="GHEA Grapalat"/>
          <w:color w:val="000000" w:themeColor="text1"/>
          <w:sz w:val="24"/>
          <w:szCs w:val="24"/>
        </w:rPr>
        <w:t xml:space="preserve"> </w:t>
      </w:r>
      <w:r w:rsidR="00A475CB" w:rsidRPr="00E25C5A">
        <w:rPr>
          <w:rStyle w:val="ypks7kbdpwfgdykd3qb9"/>
          <w:rFonts w:ascii="GHEA Grapalat" w:hAnsi="GHEA Grapalat"/>
          <w:color w:val="000000" w:themeColor="text1"/>
          <w:sz w:val="24"/>
          <w:szCs w:val="24"/>
        </w:rPr>
        <w:t>орган</w:t>
      </w:r>
      <w:r w:rsidR="00A475CB" w:rsidRPr="00E25C5A">
        <w:rPr>
          <w:rFonts w:ascii="GHEA Grapalat" w:hAnsi="GHEA Grapalat"/>
          <w:color w:val="000000" w:themeColor="text1"/>
          <w:sz w:val="24"/>
          <w:szCs w:val="24"/>
        </w:rPr>
        <w:t xml:space="preserve"> </w:t>
      </w:r>
      <w:r w:rsidR="00A475CB" w:rsidRPr="00E25C5A">
        <w:rPr>
          <w:rStyle w:val="ypks7kbdpwfgdykd3qb9"/>
          <w:rFonts w:ascii="GHEA Grapalat" w:hAnsi="GHEA Grapalat"/>
          <w:color w:val="000000" w:themeColor="text1"/>
          <w:sz w:val="24"/>
          <w:szCs w:val="24"/>
        </w:rPr>
        <w:t>предварительного следствия, прокурор</w:t>
      </w:r>
      <w:r w:rsidR="00A475CB" w:rsidRPr="00E25C5A">
        <w:rPr>
          <w:rFonts w:ascii="GHEA Grapalat" w:hAnsi="GHEA Grapalat"/>
          <w:color w:val="000000" w:themeColor="text1"/>
          <w:sz w:val="24"/>
          <w:szCs w:val="24"/>
        </w:rPr>
        <w:t xml:space="preserve"> </w:t>
      </w:r>
      <w:r w:rsidR="00A475CB" w:rsidRPr="00E25C5A">
        <w:rPr>
          <w:rStyle w:val="ypks7kbdpwfgdykd3qb9"/>
          <w:rFonts w:ascii="GHEA Grapalat" w:hAnsi="GHEA Grapalat"/>
          <w:color w:val="000000" w:themeColor="text1"/>
          <w:sz w:val="24"/>
          <w:szCs w:val="24"/>
        </w:rPr>
        <w:t>или</w:t>
      </w:r>
      <w:r w:rsidR="00A475CB" w:rsidRPr="00E25C5A">
        <w:rPr>
          <w:rFonts w:ascii="GHEA Grapalat" w:hAnsi="GHEA Grapalat"/>
          <w:color w:val="000000" w:themeColor="text1"/>
          <w:sz w:val="24"/>
          <w:szCs w:val="24"/>
        </w:rPr>
        <w:t xml:space="preserve"> </w:t>
      </w:r>
      <w:r w:rsidR="00A475CB" w:rsidRPr="00E25C5A">
        <w:rPr>
          <w:rStyle w:val="ypks7kbdpwfgdykd3qb9"/>
          <w:rFonts w:ascii="GHEA Grapalat" w:hAnsi="GHEA Grapalat"/>
          <w:color w:val="000000" w:themeColor="text1"/>
          <w:sz w:val="24"/>
          <w:szCs w:val="24"/>
        </w:rPr>
        <w:t>суд</w:t>
      </w:r>
      <w:r w:rsidR="00A475CB" w:rsidRPr="00E25C5A">
        <w:rPr>
          <w:rFonts w:ascii="GHEA Grapalat" w:hAnsi="GHEA Grapalat"/>
          <w:color w:val="000000" w:themeColor="text1"/>
          <w:sz w:val="24"/>
          <w:szCs w:val="24"/>
        </w:rPr>
        <w:t xml:space="preserve"> </w:t>
      </w:r>
      <w:r w:rsidR="00A475CB" w:rsidRPr="00E25C5A">
        <w:rPr>
          <w:rStyle w:val="ypks7kbdpwfgdykd3qb9"/>
          <w:rFonts w:ascii="GHEA Grapalat" w:hAnsi="GHEA Grapalat"/>
          <w:color w:val="000000" w:themeColor="text1"/>
          <w:sz w:val="24"/>
          <w:szCs w:val="24"/>
        </w:rPr>
        <w:t>подтвердили</w:t>
      </w:r>
      <w:r w:rsidR="00A475CB" w:rsidRPr="00E25C5A">
        <w:rPr>
          <w:rFonts w:ascii="GHEA Grapalat" w:hAnsi="GHEA Grapalat"/>
          <w:color w:val="000000" w:themeColor="text1"/>
          <w:sz w:val="24"/>
          <w:szCs w:val="24"/>
        </w:rPr>
        <w:t xml:space="preserve"> </w:t>
      </w:r>
      <w:r w:rsidR="00A475CB" w:rsidRPr="00E25C5A">
        <w:rPr>
          <w:rStyle w:val="ypks7kbdpwfgdykd3qb9"/>
          <w:rFonts w:ascii="GHEA Grapalat" w:hAnsi="GHEA Grapalat"/>
          <w:color w:val="000000" w:themeColor="text1"/>
          <w:sz w:val="24"/>
          <w:szCs w:val="24"/>
        </w:rPr>
        <w:t>факт</w:t>
      </w:r>
      <w:r w:rsidR="00A475CB" w:rsidRPr="00E25C5A">
        <w:rPr>
          <w:rFonts w:ascii="GHEA Grapalat" w:hAnsi="GHEA Grapalat"/>
          <w:color w:val="000000" w:themeColor="text1"/>
          <w:sz w:val="24"/>
          <w:szCs w:val="24"/>
        </w:rPr>
        <w:t xml:space="preserve"> </w:t>
      </w:r>
      <w:r w:rsidR="00A475CB" w:rsidRPr="00E25C5A">
        <w:rPr>
          <w:rStyle w:val="ypks7kbdpwfgdykd3qb9"/>
          <w:rFonts w:ascii="GHEA Grapalat" w:hAnsi="GHEA Grapalat"/>
          <w:color w:val="000000" w:themeColor="text1"/>
          <w:sz w:val="24"/>
          <w:szCs w:val="24"/>
        </w:rPr>
        <w:t>нарушения</w:t>
      </w:r>
      <w:r w:rsidR="00A475CB" w:rsidRPr="00E25C5A">
        <w:rPr>
          <w:rFonts w:ascii="GHEA Grapalat" w:hAnsi="GHEA Grapalat"/>
          <w:color w:val="000000" w:themeColor="text1"/>
          <w:sz w:val="24"/>
          <w:szCs w:val="24"/>
        </w:rPr>
        <w:t xml:space="preserve"> </w:t>
      </w:r>
      <w:r w:rsidR="00D02751" w:rsidRPr="00E25C5A">
        <w:rPr>
          <w:rStyle w:val="ypks7kbdpwfgdykd3qb9"/>
          <w:rFonts w:ascii="GHEA Grapalat" w:hAnsi="GHEA Grapalat"/>
          <w:color w:val="000000" w:themeColor="text1"/>
          <w:sz w:val="24"/>
          <w:szCs w:val="24"/>
        </w:rPr>
        <w:t>предусмотренного</w:t>
      </w:r>
      <w:r w:rsidR="00D02751" w:rsidRPr="00E25C5A">
        <w:rPr>
          <w:rFonts w:ascii="GHEA Grapalat" w:hAnsi="GHEA Grapalat"/>
          <w:color w:val="000000" w:themeColor="text1"/>
          <w:sz w:val="24"/>
          <w:szCs w:val="24"/>
        </w:rPr>
        <w:t xml:space="preserve"> </w:t>
      </w:r>
      <w:r w:rsidR="00D02751" w:rsidRPr="00E25C5A">
        <w:rPr>
          <w:rStyle w:val="ypks7kbdpwfgdykd3qb9"/>
          <w:rFonts w:ascii="GHEA Grapalat" w:hAnsi="GHEA Grapalat"/>
          <w:color w:val="000000" w:themeColor="text1"/>
          <w:sz w:val="24"/>
          <w:szCs w:val="24"/>
        </w:rPr>
        <w:t>частью 2</w:t>
      </w:r>
      <w:r w:rsidR="00D02751" w:rsidRPr="00E25C5A">
        <w:rPr>
          <w:rFonts w:ascii="GHEA Grapalat" w:hAnsi="GHEA Grapalat"/>
          <w:color w:val="000000" w:themeColor="text1"/>
          <w:sz w:val="24"/>
          <w:szCs w:val="24"/>
        </w:rPr>
        <w:t xml:space="preserve"> </w:t>
      </w:r>
      <w:r w:rsidR="00D02751" w:rsidRPr="00E25C5A">
        <w:rPr>
          <w:rStyle w:val="ypks7kbdpwfgdykd3qb9"/>
          <w:rFonts w:ascii="GHEA Grapalat" w:hAnsi="GHEA Grapalat"/>
          <w:color w:val="000000" w:themeColor="text1"/>
          <w:sz w:val="24"/>
          <w:szCs w:val="24"/>
        </w:rPr>
        <w:t>статьи 162.1</w:t>
      </w:r>
      <w:r w:rsidR="00D02751" w:rsidRPr="00E25C5A">
        <w:rPr>
          <w:rFonts w:ascii="GHEA Grapalat" w:hAnsi="GHEA Grapalat"/>
          <w:color w:val="000000" w:themeColor="text1"/>
          <w:sz w:val="24"/>
          <w:szCs w:val="24"/>
        </w:rPr>
        <w:t xml:space="preserve"> </w:t>
      </w:r>
      <w:r w:rsidR="00D02751" w:rsidRPr="00E25C5A">
        <w:rPr>
          <w:rStyle w:val="ypks7kbdpwfgdykd3qb9"/>
          <w:rFonts w:ascii="GHEA Grapalat" w:hAnsi="GHEA Grapalat"/>
          <w:color w:val="000000" w:themeColor="text1"/>
          <w:sz w:val="24"/>
          <w:szCs w:val="24"/>
        </w:rPr>
        <w:t>Гражданского</w:t>
      </w:r>
      <w:r w:rsidR="00D02751" w:rsidRPr="00E25C5A">
        <w:rPr>
          <w:rFonts w:ascii="GHEA Grapalat" w:hAnsi="GHEA Grapalat"/>
          <w:color w:val="000000" w:themeColor="text1"/>
          <w:sz w:val="24"/>
          <w:szCs w:val="24"/>
        </w:rPr>
        <w:t xml:space="preserve"> </w:t>
      </w:r>
      <w:r w:rsidR="00D02751" w:rsidRPr="00E25C5A">
        <w:rPr>
          <w:rStyle w:val="ypks7kbdpwfgdykd3qb9"/>
          <w:rFonts w:ascii="GHEA Grapalat" w:hAnsi="GHEA Grapalat"/>
          <w:color w:val="000000" w:themeColor="text1"/>
          <w:sz w:val="24"/>
          <w:szCs w:val="24"/>
        </w:rPr>
        <w:t>кодекса</w:t>
      </w:r>
      <w:r w:rsidR="00D02751" w:rsidRPr="00E25C5A">
        <w:rPr>
          <w:rFonts w:ascii="GHEA Grapalat" w:hAnsi="GHEA Grapalat"/>
          <w:color w:val="000000" w:themeColor="text1"/>
          <w:sz w:val="24"/>
          <w:szCs w:val="24"/>
        </w:rPr>
        <w:t xml:space="preserve"> </w:t>
      </w:r>
      <w:r w:rsidR="00D02751" w:rsidRPr="00E25C5A">
        <w:rPr>
          <w:rStyle w:val="ypks7kbdpwfgdykd3qb9"/>
          <w:rFonts w:ascii="GHEA Grapalat" w:hAnsi="GHEA Grapalat"/>
          <w:color w:val="000000" w:themeColor="text1"/>
          <w:sz w:val="24"/>
          <w:szCs w:val="24"/>
        </w:rPr>
        <w:t>Республики</w:t>
      </w:r>
      <w:r w:rsidR="00D02751" w:rsidRPr="00E25C5A">
        <w:rPr>
          <w:rFonts w:ascii="GHEA Grapalat" w:hAnsi="GHEA Grapalat"/>
          <w:color w:val="000000" w:themeColor="text1"/>
          <w:sz w:val="24"/>
          <w:szCs w:val="24"/>
        </w:rPr>
        <w:t xml:space="preserve"> </w:t>
      </w:r>
      <w:r w:rsidR="00D02751" w:rsidRPr="00E25C5A">
        <w:rPr>
          <w:rStyle w:val="ypks7kbdpwfgdykd3qb9"/>
          <w:rFonts w:ascii="GHEA Grapalat" w:hAnsi="GHEA Grapalat"/>
          <w:color w:val="000000" w:themeColor="text1"/>
          <w:sz w:val="24"/>
          <w:szCs w:val="24"/>
        </w:rPr>
        <w:t xml:space="preserve">Армения </w:t>
      </w:r>
      <w:r w:rsidR="00A475CB" w:rsidRPr="00E25C5A">
        <w:rPr>
          <w:rStyle w:val="ypks7kbdpwfgdykd3qb9"/>
          <w:rFonts w:ascii="GHEA Grapalat" w:hAnsi="GHEA Grapalat"/>
          <w:color w:val="000000" w:themeColor="text1"/>
          <w:sz w:val="24"/>
          <w:szCs w:val="24"/>
        </w:rPr>
        <w:t>основного</w:t>
      </w:r>
      <w:r w:rsidR="00A475CB" w:rsidRPr="00E25C5A">
        <w:rPr>
          <w:rFonts w:ascii="GHEA Grapalat" w:hAnsi="GHEA Grapalat"/>
          <w:color w:val="000000" w:themeColor="text1"/>
          <w:sz w:val="24"/>
          <w:szCs w:val="24"/>
        </w:rPr>
        <w:t xml:space="preserve"> </w:t>
      </w:r>
      <w:r w:rsidR="00A475CB" w:rsidRPr="00E25C5A">
        <w:rPr>
          <w:rStyle w:val="ypks7kbdpwfgdykd3qb9"/>
          <w:rFonts w:ascii="GHEA Grapalat" w:hAnsi="GHEA Grapalat"/>
          <w:color w:val="000000" w:themeColor="text1"/>
          <w:sz w:val="24"/>
          <w:szCs w:val="24"/>
        </w:rPr>
        <w:t>права в результате решения, действия или бездействия государственного органа или органа местного самоуправления или его должностного</w:t>
      </w:r>
      <w:proofErr w:type="gramEnd"/>
      <w:r w:rsidR="00A475CB" w:rsidRPr="00E25C5A">
        <w:rPr>
          <w:rStyle w:val="ypks7kbdpwfgdykd3qb9"/>
          <w:rFonts w:ascii="GHEA Grapalat" w:hAnsi="GHEA Grapalat"/>
          <w:color w:val="000000" w:themeColor="text1"/>
          <w:sz w:val="24"/>
          <w:szCs w:val="24"/>
        </w:rPr>
        <w:t xml:space="preserve"> лица</w:t>
      </w:r>
      <w:r w:rsidR="00A475CB" w:rsidRPr="00E25C5A">
        <w:rPr>
          <w:rFonts w:ascii="GHEA Grapalat" w:hAnsi="GHEA Grapalat"/>
          <w:color w:val="000000" w:themeColor="text1"/>
          <w:sz w:val="24"/>
          <w:szCs w:val="24"/>
        </w:rPr>
        <w:t xml:space="preserve">, </w:t>
      </w:r>
      <w:r w:rsidR="00A475CB" w:rsidRPr="00E25C5A">
        <w:rPr>
          <w:rStyle w:val="ypks7kbdpwfgdykd3qb9"/>
          <w:rFonts w:ascii="GHEA Grapalat" w:hAnsi="GHEA Grapalat"/>
          <w:color w:val="000000" w:themeColor="text1"/>
          <w:sz w:val="24"/>
          <w:szCs w:val="24"/>
        </w:rPr>
        <w:t>и</w:t>
      </w:r>
      <w:r w:rsidR="00A475CB" w:rsidRPr="00E25C5A">
        <w:rPr>
          <w:rFonts w:ascii="GHEA Grapalat" w:hAnsi="GHEA Grapalat"/>
          <w:color w:val="000000" w:themeColor="text1"/>
          <w:sz w:val="24"/>
          <w:szCs w:val="24"/>
        </w:rPr>
        <w:t xml:space="preserve"> </w:t>
      </w:r>
      <w:r w:rsidR="00A475CB" w:rsidRPr="00E25C5A">
        <w:rPr>
          <w:rStyle w:val="ypks7kbdpwfgdykd3qb9"/>
          <w:rFonts w:ascii="GHEA Grapalat" w:hAnsi="GHEA Grapalat"/>
          <w:color w:val="000000" w:themeColor="text1"/>
          <w:sz w:val="24"/>
          <w:szCs w:val="24"/>
        </w:rPr>
        <w:t>в случаях, предусмотренных статьей 1087.3 Гражданс</w:t>
      </w:r>
      <w:r w:rsidR="00D02751" w:rsidRPr="00E25C5A">
        <w:rPr>
          <w:rStyle w:val="ypks7kbdpwfgdykd3qb9"/>
          <w:rFonts w:ascii="GHEA Grapalat" w:hAnsi="GHEA Grapalat"/>
          <w:color w:val="000000" w:themeColor="text1"/>
          <w:sz w:val="24"/>
          <w:szCs w:val="24"/>
        </w:rPr>
        <w:t>кого кодекса Республики Армения</w:t>
      </w:r>
      <w:r w:rsidR="003B402C" w:rsidRPr="00E25C5A">
        <w:rPr>
          <w:rStyle w:val="ypks7kbdpwfgdykd3qb9"/>
          <w:rFonts w:ascii="GHEA Grapalat" w:hAnsi="GHEA Grapalat"/>
          <w:color w:val="000000" w:themeColor="text1"/>
          <w:sz w:val="24"/>
          <w:szCs w:val="24"/>
        </w:rPr>
        <w:t>,</w:t>
      </w:r>
      <w:r w:rsidR="00D02751" w:rsidRPr="00E25C5A">
        <w:rPr>
          <w:rStyle w:val="ypks7kbdpwfgdykd3qb9"/>
          <w:rFonts w:ascii="GHEA Grapalat" w:hAnsi="GHEA Grapalat"/>
          <w:color w:val="000000" w:themeColor="text1"/>
          <w:sz w:val="24"/>
          <w:szCs w:val="24"/>
        </w:rPr>
        <w:t xml:space="preserve"> по </w:t>
      </w:r>
      <w:r w:rsidR="00A475CB" w:rsidRPr="00E25C5A">
        <w:rPr>
          <w:rStyle w:val="ypks7kbdpwfgdykd3qb9"/>
          <w:rFonts w:ascii="GHEA Grapalat" w:hAnsi="GHEA Grapalat"/>
          <w:color w:val="000000" w:themeColor="text1"/>
          <w:sz w:val="24"/>
          <w:szCs w:val="24"/>
        </w:rPr>
        <w:t>искам о возмещении материального ущерба, причиненного вследствие пыток</w:t>
      </w:r>
      <w:r w:rsidRPr="00E25C5A">
        <w:rPr>
          <w:rFonts w:ascii="GHEA Grapalat" w:hAnsi="GHEA Grapalat"/>
          <w:color w:val="000000" w:themeColor="text1"/>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9)</w:t>
      </w:r>
      <w:r w:rsidRPr="00E25C5A">
        <w:rPr>
          <w:rFonts w:ascii="GHEA Grapalat" w:hAnsi="GHEA Grapalat"/>
          <w:color w:val="000000" w:themeColor="text1"/>
          <w:sz w:val="24"/>
          <w:szCs w:val="24"/>
        </w:rPr>
        <w:tab/>
        <w:t>некоммерческие организации и физические лица:</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lang w:val="hy-AM"/>
        </w:rPr>
      </w:pPr>
      <w:r w:rsidRPr="00E25C5A">
        <w:rPr>
          <w:rFonts w:ascii="GHEA Grapalat" w:hAnsi="GHEA Grapalat"/>
          <w:color w:val="000000" w:themeColor="text1"/>
          <w:sz w:val="24"/>
          <w:szCs w:val="24"/>
        </w:rPr>
        <w:t>а.</w:t>
      </w:r>
      <w:r w:rsidRPr="00E25C5A">
        <w:rPr>
          <w:rFonts w:ascii="GHEA Grapalat" w:hAnsi="GHEA Grapalat"/>
          <w:color w:val="000000" w:themeColor="text1"/>
          <w:sz w:val="24"/>
          <w:szCs w:val="24"/>
        </w:rPr>
        <w:tab/>
        <w:t xml:space="preserve">по жалобам относительно постановлений, выносимых по результатам рассмотрения заявлений о восстановлении </w:t>
      </w:r>
      <w:r w:rsidR="00D02751" w:rsidRPr="00E25C5A">
        <w:rPr>
          <w:rFonts w:ascii="GHEA Grapalat" w:hAnsi="GHEA Grapalat"/>
          <w:color w:val="000000" w:themeColor="text1"/>
          <w:sz w:val="24"/>
          <w:szCs w:val="24"/>
        </w:rPr>
        <w:t>срока исполнительной давности</w:t>
      </w:r>
      <w:r w:rsidRPr="00E25C5A">
        <w:rPr>
          <w:rFonts w:ascii="GHEA Grapalat" w:hAnsi="GHEA Grapalat"/>
          <w:color w:val="000000" w:themeColor="text1"/>
          <w:sz w:val="24"/>
          <w:szCs w:val="24"/>
        </w:rPr>
        <w:t>, отсрочке или рассрочке исполнения судебного акта, изменении способа и порядка исполнения, повороте исполнения судебного акта,</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б</w:t>
      </w:r>
      <w:proofErr w:type="gram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 xml:space="preserve">при </w:t>
      </w:r>
      <w:r w:rsidR="00FC72C1" w:rsidRPr="00E25C5A">
        <w:rPr>
          <w:rFonts w:ascii="GHEA Grapalat" w:hAnsi="GHEA Grapalat"/>
          <w:color w:val="000000" w:themeColor="text1"/>
          <w:sz w:val="24"/>
          <w:szCs w:val="24"/>
        </w:rPr>
        <w:t xml:space="preserve">подаче </w:t>
      </w:r>
      <w:r w:rsidRPr="00E25C5A">
        <w:rPr>
          <w:rFonts w:ascii="GHEA Grapalat" w:hAnsi="GHEA Grapalat"/>
          <w:color w:val="000000" w:themeColor="text1"/>
          <w:sz w:val="24"/>
          <w:szCs w:val="24"/>
        </w:rPr>
        <w:t>иска об истребовании от незаконного владельца возврата культурных ценностей;</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10)</w:t>
      </w:r>
      <w:r w:rsidRPr="00E25C5A">
        <w:rPr>
          <w:rFonts w:ascii="GHEA Grapalat" w:hAnsi="GHEA Grapalat"/>
          <w:color w:val="000000" w:themeColor="text1"/>
          <w:sz w:val="24"/>
          <w:szCs w:val="24"/>
        </w:rPr>
        <w:tab/>
        <w:t>лица, подающие жалобу</w:t>
      </w:r>
      <w:r w:rsidR="00B60EDD"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 с жалобами о пересмотре судебного акта по новым или вновь открывшимся обстоятельствам;</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11)</w:t>
      </w:r>
      <w:r w:rsidRPr="00E25C5A">
        <w:rPr>
          <w:rFonts w:ascii="GHEA Grapalat" w:hAnsi="GHEA Grapalat"/>
          <w:color w:val="000000" w:themeColor="text1"/>
          <w:sz w:val="24"/>
          <w:szCs w:val="24"/>
        </w:rPr>
        <w:tab/>
        <w:t>государственные органы — в случаях, предусмотренных подпунктом "а" пункта 9 части 1 настоящей статьи;</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12)</w:t>
      </w:r>
      <w:r w:rsidRPr="00E25C5A">
        <w:rPr>
          <w:rFonts w:ascii="GHEA Grapalat" w:hAnsi="GHEA Grapalat"/>
          <w:color w:val="000000" w:themeColor="text1"/>
          <w:sz w:val="24"/>
          <w:szCs w:val="24"/>
        </w:rPr>
        <w:tab/>
        <w:t xml:space="preserve">заявители — за заявления </w:t>
      </w:r>
      <w:r w:rsidR="00D02751" w:rsidRPr="00E25C5A">
        <w:rPr>
          <w:rFonts w:ascii="GHEA Grapalat" w:hAnsi="GHEA Grapalat"/>
          <w:color w:val="000000" w:themeColor="text1"/>
          <w:sz w:val="24"/>
          <w:szCs w:val="24"/>
        </w:rPr>
        <w:t>о представлении</w:t>
      </w:r>
      <w:r w:rsidRPr="00E25C5A">
        <w:rPr>
          <w:rFonts w:ascii="GHEA Grapalat" w:hAnsi="GHEA Grapalat"/>
          <w:color w:val="000000" w:themeColor="text1"/>
          <w:sz w:val="24"/>
          <w:szCs w:val="24"/>
        </w:rPr>
        <w:t xml:space="preserve"> </w:t>
      </w:r>
      <w:r w:rsidR="00D02751" w:rsidRPr="00E25C5A">
        <w:rPr>
          <w:rFonts w:ascii="GHEA Grapalat" w:hAnsi="GHEA Grapalat"/>
          <w:color w:val="000000" w:themeColor="text1"/>
          <w:sz w:val="24"/>
          <w:szCs w:val="24"/>
        </w:rPr>
        <w:t xml:space="preserve">решения арбитража </w:t>
      </w:r>
      <w:r w:rsidRPr="00E25C5A">
        <w:rPr>
          <w:rFonts w:ascii="GHEA Grapalat" w:hAnsi="GHEA Grapalat"/>
          <w:color w:val="000000" w:themeColor="text1"/>
          <w:sz w:val="24"/>
          <w:szCs w:val="24"/>
        </w:rPr>
        <w:t>на принудительное исполнение;</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13)</w:t>
      </w:r>
      <w:r w:rsidRPr="00E25C5A">
        <w:rPr>
          <w:rFonts w:ascii="GHEA Grapalat" w:hAnsi="GHEA Grapalat"/>
          <w:color w:val="000000" w:themeColor="text1"/>
          <w:sz w:val="24"/>
          <w:szCs w:val="24"/>
        </w:rPr>
        <w:tab/>
        <w:t>заявители или истцы — по делам, предусмотренным главами 27, 29.3 и 31.3 Административного процессуального кодекса Республики Армения;</w:t>
      </w:r>
    </w:p>
    <w:p w:rsidR="00663BC1" w:rsidRDefault="00663BC1"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lang w:val="en-US"/>
        </w:rPr>
      </w:pP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lastRenderedPageBreak/>
        <w:t>14)</w:t>
      </w:r>
      <w:r w:rsidRPr="00E25C5A">
        <w:rPr>
          <w:rFonts w:ascii="GHEA Grapalat" w:hAnsi="GHEA Grapalat"/>
          <w:color w:val="000000" w:themeColor="text1"/>
          <w:sz w:val="24"/>
          <w:szCs w:val="24"/>
        </w:rPr>
        <w:tab/>
        <w:t>истцы —</w:t>
      </w:r>
      <w:r w:rsidR="005B09B5" w:rsidRPr="00E25C5A">
        <w:rPr>
          <w:rFonts w:ascii="GHEA Grapalat" w:hAnsi="GHEA Grapalat"/>
          <w:color w:val="000000" w:themeColor="text1"/>
          <w:sz w:val="24"/>
          <w:szCs w:val="24"/>
        </w:rPr>
        <w:t xml:space="preserve"> по искам о защитительном решении, предусмотренном Законом Республики Армения "О предотвращении семейного и бытового насилия и защите лиц, подвергшихся семейному и бытовому насилию"</w:t>
      </w:r>
      <w:r w:rsidRPr="00E25C5A">
        <w:rPr>
          <w:rFonts w:ascii="GHEA Grapalat" w:hAnsi="GHEA Grapalat"/>
          <w:color w:val="000000" w:themeColor="text1"/>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15)</w:t>
      </w:r>
      <w:r w:rsidRPr="00E25C5A">
        <w:rPr>
          <w:rFonts w:ascii="GHEA Grapalat" w:hAnsi="GHEA Grapalat"/>
          <w:color w:val="000000" w:themeColor="text1"/>
          <w:sz w:val="24"/>
          <w:szCs w:val="24"/>
        </w:rPr>
        <w:tab/>
        <w:t>органы прокуратуры — по искам о защите государственных интересов;</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16)</w:t>
      </w:r>
      <w:r w:rsidRPr="00E25C5A">
        <w:rPr>
          <w:rFonts w:ascii="GHEA Grapalat" w:hAnsi="GHEA Grapalat"/>
          <w:color w:val="000000" w:themeColor="text1"/>
          <w:sz w:val="24"/>
          <w:szCs w:val="24"/>
        </w:rPr>
        <w:tab/>
        <w:t>заявители — по заявлениям о нарушении их прав избирать и (или) быть избранными;</w:t>
      </w:r>
    </w:p>
    <w:p w:rsidR="00D7292B"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17)</w:t>
      </w:r>
      <w:r w:rsidRPr="00E25C5A">
        <w:rPr>
          <w:rFonts w:ascii="GHEA Grapalat" w:hAnsi="GHEA Grapalat"/>
          <w:color w:val="000000" w:themeColor="text1"/>
          <w:sz w:val="24"/>
          <w:szCs w:val="24"/>
        </w:rPr>
        <w:tab/>
        <w:t>общественные организации</w:t>
      </w:r>
      <w:r w:rsidR="00B60EDD" w:rsidRPr="00E25C5A">
        <w:rPr>
          <w:rFonts w:ascii="GHEA Grapalat" w:hAnsi="GHEA Grapalat"/>
          <w:color w:val="000000" w:themeColor="text1"/>
          <w:sz w:val="24"/>
          <w:szCs w:val="24"/>
        </w:rPr>
        <w:t>, осуществляющие</w:t>
      </w:r>
      <w:r w:rsidRPr="00E25C5A">
        <w:rPr>
          <w:rFonts w:ascii="GHEA Grapalat" w:hAnsi="GHEA Grapalat"/>
          <w:color w:val="000000" w:themeColor="text1"/>
          <w:sz w:val="24"/>
          <w:szCs w:val="24"/>
        </w:rPr>
        <w:t xml:space="preserve"> </w:t>
      </w:r>
      <w:r w:rsidR="00B60EDD" w:rsidRPr="00E25C5A">
        <w:rPr>
          <w:rFonts w:ascii="GHEA Grapalat" w:hAnsi="GHEA Grapalat"/>
          <w:color w:val="000000" w:themeColor="text1"/>
          <w:sz w:val="24"/>
          <w:szCs w:val="24"/>
        </w:rPr>
        <w:t xml:space="preserve">наблюдательную миссию </w:t>
      </w:r>
      <w:r w:rsidRPr="00E25C5A">
        <w:rPr>
          <w:rFonts w:ascii="GHEA Grapalat" w:hAnsi="GHEA Grapalat"/>
          <w:color w:val="000000" w:themeColor="text1"/>
          <w:sz w:val="24"/>
          <w:szCs w:val="24"/>
        </w:rPr>
        <w:t>во время выборов — по делам, предусмотренным главой 29 Административного процессуального кодекса Республики Армения;</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18)</w:t>
      </w:r>
      <w:r w:rsidRPr="00E25C5A">
        <w:rPr>
          <w:rFonts w:ascii="GHEA Grapalat" w:hAnsi="GHEA Grapalat"/>
          <w:color w:val="000000" w:themeColor="text1"/>
          <w:sz w:val="24"/>
          <w:szCs w:val="24"/>
        </w:rPr>
        <w:tab/>
        <w:t>заявители — заявлениями о признании гражданина недееспособным или ограниченно дееспособным, признании признанного недееспособным гражданина дееспособным или отмены ограничений дееспособности гражданина;</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19)</w:t>
      </w:r>
      <w:r w:rsidRPr="00E25C5A">
        <w:rPr>
          <w:rFonts w:ascii="GHEA Grapalat" w:hAnsi="GHEA Grapalat"/>
          <w:color w:val="000000" w:themeColor="text1"/>
          <w:sz w:val="24"/>
          <w:szCs w:val="24"/>
        </w:rPr>
        <w:tab/>
        <w:t>лица, ходатайствующие о предоставлении убежища и беженцы:</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а.</w:t>
      </w:r>
      <w:r w:rsidRPr="00E25C5A">
        <w:rPr>
          <w:rFonts w:ascii="GHEA Grapalat" w:hAnsi="GHEA Grapalat"/>
          <w:color w:val="000000" w:themeColor="text1"/>
          <w:sz w:val="24"/>
          <w:szCs w:val="24"/>
        </w:rPr>
        <w:tab/>
        <w:t>с иском об обжаловании ходатайства о предоставлении убежища и решений, принятых относительно признания статуса беженца,</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roofErr w:type="gramStart"/>
      <w:r w:rsidRPr="00E25C5A">
        <w:rPr>
          <w:rFonts w:ascii="GHEA Grapalat" w:hAnsi="GHEA Grapalat"/>
          <w:color w:val="000000" w:themeColor="text1"/>
          <w:sz w:val="24"/>
          <w:szCs w:val="24"/>
        </w:rPr>
        <w:t>б</w:t>
      </w:r>
      <w:proofErr w:type="gram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с исками о нарушении их прав и гарантий в рамках процедуры предоставления убежища, возбужденными в связи с признанием ходатайства о предоставлении убежища или статуса беженца;</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20)</w:t>
      </w:r>
      <w:r w:rsidRPr="00E25C5A">
        <w:rPr>
          <w:rFonts w:ascii="GHEA Grapalat" w:hAnsi="GHEA Grapalat"/>
          <w:color w:val="000000" w:themeColor="text1"/>
          <w:sz w:val="24"/>
          <w:szCs w:val="24"/>
        </w:rPr>
        <w:tab/>
        <w:t>психиатрические учреждения — с заявлениями о госпитализации лица в психиатрическую организацию в недобровольном порядке;</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21)</w:t>
      </w:r>
      <w:r w:rsidRPr="00E25C5A">
        <w:rPr>
          <w:rFonts w:ascii="GHEA Grapalat" w:hAnsi="GHEA Grapalat"/>
          <w:color w:val="000000" w:themeColor="text1"/>
          <w:sz w:val="24"/>
          <w:szCs w:val="24"/>
        </w:rPr>
        <w:tab/>
        <w:t xml:space="preserve">медицинские организации или уполномоченный орган государственного управления в области здравоохранения — с заявлениями о медицинском обследовании и (или) лечении </w:t>
      </w:r>
      <w:r w:rsidR="00B60EDD" w:rsidRPr="00E25C5A">
        <w:rPr>
          <w:rFonts w:ascii="GHEA Grapalat" w:hAnsi="GHEA Grapalat"/>
          <w:color w:val="000000" w:themeColor="text1"/>
          <w:sz w:val="24"/>
          <w:szCs w:val="24"/>
        </w:rPr>
        <w:t xml:space="preserve">гражданина </w:t>
      </w:r>
      <w:r w:rsidRPr="00E25C5A">
        <w:rPr>
          <w:rFonts w:ascii="GHEA Grapalat" w:hAnsi="GHEA Grapalat"/>
          <w:color w:val="000000" w:themeColor="text1"/>
          <w:sz w:val="24"/>
          <w:szCs w:val="24"/>
        </w:rPr>
        <w:t>на недобровольной основе;</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22)</w:t>
      </w:r>
      <w:r w:rsidRPr="00E25C5A">
        <w:rPr>
          <w:rFonts w:ascii="GHEA Grapalat" w:hAnsi="GHEA Grapalat"/>
          <w:color w:val="000000" w:themeColor="text1"/>
          <w:sz w:val="24"/>
          <w:szCs w:val="24"/>
        </w:rPr>
        <w:tab/>
        <w:t>принудительный исполнитель — с заявлениями о пересмотре решения суда на основании мирового соглашения сторон по заявлению принудительного исполнителя;</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lastRenderedPageBreak/>
        <w:t>23)</w:t>
      </w:r>
      <w:r w:rsidRPr="00E25C5A">
        <w:rPr>
          <w:rFonts w:ascii="GHEA Grapalat" w:hAnsi="GHEA Grapalat"/>
          <w:color w:val="000000" w:themeColor="text1"/>
          <w:sz w:val="24"/>
          <w:szCs w:val="24"/>
        </w:rPr>
        <w:tab/>
        <w:t xml:space="preserve">руководитель временной администрации и ликвидационный управляющий — с исками, подаваемыми с целью реализации своих задач, установленных Законом Республики Армения "О банкротстве банков, кредитных организаций, инвестиционных компаний, </w:t>
      </w:r>
      <w:r w:rsidR="00076476" w:rsidRPr="00E25C5A">
        <w:rPr>
          <w:rFonts w:ascii="GHEA Grapalat" w:hAnsi="GHEA Grapalat"/>
          <w:color w:val="000000" w:themeColor="text1"/>
          <w:sz w:val="24"/>
          <w:szCs w:val="24"/>
        </w:rPr>
        <w:t xml:space="preserve">лиц, оказывающих услуги с </w:t>
      </w:r>
      <w:proofErr w:type="spellStart"/>
      <w:r w:rsidR="00076476" w:rsidRPr="00E25C5A">
        <w:rPr>
          <w:rFonts w:ascii="GHEA Grapalat" w:hAnsi="GHEA Grapalat"/>
          <w:color w:val="000000" w:themeColor="text1"/>
          <w:sz w:val="24"/>
          <w:szCs w:val="24"/>
        </w:rPr>
        <w:t>криптоактивами</w:t>
      </w:r>
      <w:proofErr w:type="spellEnd"/>
      <w:r w:rsidR="00076476"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управляющих инвестиционных фондов и страховых компаний";</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24)</w:t>
      </w:r>
      <w:r w:rsidRPr="00E25C5A">
        <w:rPr>
          <w:rFonts w:ascii="GHEA Grapalat" w:hAnsi="GHEA Grapalat"/>
          <w:color w:val="000000" w:themeColor="text1"/>
          <w:sz w:val="24"/>
          <w:szCs w:val="24"/>
        </w:rPr>
        <w:tab/>
        <w:t>должник — с заявлениями о добровольном банкротстве;</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25)</w:t>
      </w:r>
      <w:r w:rsidRPr="00E25C5A">
        <w:rPr>
          <w:rFonts w:ascii="GHEA Grapalat" w:hAnsi="GHEA Grapalat"/>
          <w:color w:val="000000" w:themeColor="text1"/>
          <w:sz w:val="24"/>
          <w:szCs w:val="24"/>
        </w:rPr>
        <w:tab/>
        <w:t>управляющие по делам о банкротстве (временные управляющие) — за исковые заявления, заявления, подаваемые в суды в рамках своих полномочий, установленных Законом Республики Армения "О банкротстве", а также обжалование судебного акта по части оплаты их труда;</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26)</w:t>
      </w:r>
      <w:r w:rsidRPr="00E25C5A">
        <w:rPr>
          <w:rFonts w:ascii="GHEA Grapalat" w:hAnsi="GHEA Grapalat"/>
          <w:color w:val="000000" w:themeColor="text1"/>
          <w:sz w:val="24"/>
          <w:szCs w:val="24"/>
        </w:rPr>
        <w:tab/>
        <w:t>защитник прав человека — по представляемым им искам;</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27)</w:t>
      </w:r>
      <w:r w:rsidRPr="00E25C5A">
        <w:rPr>
          <w:rFonts w:ascii="GHEA Grapalat" w:hAnsi="GHEA Grapalat"/>
          <w:color w:val="000000" w:themeColor="text1"/>
          <w:sz w:val="24"/>
          <w:szCs w:val="24"/>
        </w:rPr>
        <w:tab/>
        <w:t>истцы — по искам о назначении, выплате, расчету, перерасчету государственных пособий (компенсация являющимся вкладчиками ЗАО "Банк ВТБ (Армения)" гражданам по денежным вкладам, до 10 июня 1993 года внесенным в Республиканский банк АрмССР Сбербанка бывшего СССР), государственных пенсий, иных денежных выплат, выплачиваемых по программам социального обеспечения, обязательного социального страхования и по иным искам;</w:t>
      </w:r>
      <w:proofErr w:type="gramEnd"/>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28)</w:t>
      </w:r>
      <w:r w:rsidRPr="00E25C5A">
        <w:rPr>
          <w:rFonts w:ascii="GHEA Grapalat" w:hAnsi="GHEA Grapalat"/>
          <w:color w:val="000000" w:themeColor="text1"/>
          <w:sz w:val="24"/>
          <w:szCs w:val="24"/>
        </w:rPr>
        <w:tab/>
        <w:t>истец — по делам о возврате незаконно перемещенного в Республику Армения или незаконно удерживаемого в Республике Армения ребенка;</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29)</w:t>
      </w:r>
      <w:r w:rsidRPr="00E25C5A">
        <w:rPr>
          <w:rFonts w:ascii="GHEA Grapalat" w:hAnsi="GHEA Grapalat"/>
          <w:color w:val="000000" w:themeColor="text1"/>
          <w:sz w:val="24"/>
          <w:szCs w:val="24"/>
        </w:rPr>
        <w:tab/>
        <w:t>заявители — по делам относительно признания без вести пропавшего вследствие военных действий военнослужащего или иного гражданина без вести отсутствующим или умершим.</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2.</w:t>
      </w:r>
      <w:r w:rsidRPr="00E25C5A">
        <w:rPr>
          <w:rFonts w:ascii="GHEA Grapalat" w:hAnsi="GHEA Grapalat"/>
          <w:color w:val="000000" w:themeColor="text1"/>
          <w:sz w:val="24"/>
          <w:szCs w:val="24"/>
        </w:rPr>
        <w:tab/>
        <w:t>Лица, указанные в первой части настоящей статьи, от уплаты пошлины освобождаются также за апелляционные и кассационные жалобы на решения и постановления суда.</w:t>
      </w:r>
    </w:p>
    <w:p w:rsidR="00663BC1" w:rsidRDefault="00663BC1"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lang w:val="en-US"/>
        </w:rPr>
      </w:pP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lastRenderedPageBreak/>
        <w:t>3.</w:t>
      </w:r>
      <w:r w:rsidRPr="00E25C5A">
        <w:rPr>
          <w:rFonts w:ascii="GHEA Grapalat" w:hAnsi="GHEA Grapalat"/>
          <w:color w:val="000000" w:themeColor="text1"/>
          <w:sz w:val="24"/>
          <w:szCs w:val="24"/>
        </w:rPr>
        <w:tab/>
        <w:t>В случае обжалования судебного акта только по части судебных расходов от подающего жалобу лица государственная пошлина не взимается.</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4.</w:t>
      </w:r>
      <w:r w:rsidRPr="00E25C5A">
        <w:rPr>
          <w:rFonts w:ascii="GHEA Grapalat" w:hAnsi="GHEA Grapalat"/>
          <w:color w:val="000000" w:themeColor="text1"/>
          <w:sz w:val="24"/>
          <w:szCs w:val="24"/>
        </w:rPr>
        <w:tab/>
        <w:t>Государственная пошлина по жалобам, поданным против промежуточных судебных актов, не взимается.</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5.</w:t>
      </w:r>
      <w:r w:rsidRPr="00E25C5A">
        <w:rPr>
          <w:rFonts w:ascii="GHEA Grapalat" w:hAnsi="GHEA Grapalat"/>
          <w:color w:val="000000" w:themeColor="text1"/>
          <w:sz w:val="24"/>
          <w:szCs w:val="24"/>
        </w:rPr>
        <w:tab/>
        <w:t>За возбужденный в уголовном судопроизводстве имущественный иск государственная пошлина не взимается.</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proofErr w:type="gramStart"/>
      <w:r w:rsidRPr="00E25C5A">
        <w:rPr>
          <w:rFonts w:ascii="GHEA Grapalat" w:hAnsi="GHEA Grapalat"/>
          <w:b/>
          <w:i/>
          <w:color w:val="000000" w:themeColor="text1"/>
          <w:sz w:val="24"/>
          <w:szCs w:val="24"/>
        </w:rPr>
        <w:t>с</w:t>
      </w:r>
      <w:proofErr w:type="gramEnd"/>
      <w:r w:rsidRPr="00E25C5A">
        <w:rPr>
          <w:rFonts w:ascii="GHEA Grapalat" w:hAnsi="GHEA Grapalat"/>
          <w:b/>
          <w:i/>
          <w:color w:val="000000" w:themeColor="text1"/>
          <w:sz w:val="24"/>
          <w:szCs w:val="24"/>
        </w:rPr>
        <w:t>татья 22 изменена, дополнена в соответствии с HO-277 от 28</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декабря 1998 года, HO-4 от 12 октября 1999 года, HO-123 от 13</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декабря 2000 года, дополнена в соответствии с HO-258 от 6 ноября 2001 года, отредактирована, дополнена в соответствии с HO-159-N от 7</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июля 2005 года, дополнена в соответствии с НО-116-N от 1 июня 2006</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 xml:space="preserve">года, изменена в соответствии с </w:t>
      </w:r>
      <w:proofErr w:type="gramStart"/>
      <w:r w:rsidRPr="00E25C5A">
        <w:rPr>
          <w:rFonts w:ascii="GHEA Grapalat" w:hAnsi="GHEA Grapalat"/>
          <w:b/>
          <w:i/>
          <w:color w:val="000000" w:themeColor="text1"/>
          <w:sz w:val="24"/>
          <w:szCs w:val="24"/>
        </w:rPr>
        <w:t xml:space="preserve">НО-282-N от 28 ноября 2007 года, дополнена в соответствии с HO-220-N от 27 ноября 2008 года, изменена в соответствии с HO-84-N от 7 </w:t>
      </w:r>
      <w:r w:rsidR="00C70110" w:rsidRPr="00E25C5A">
        <w:rPr>
          <w:rFonts w:ascii="GHEA Grapalat" w:hAnsi="GHEA Grapalat"/>
          <w:b/>
          <w:i/>
          <w:color w:val="000000" w:themeColor="text1"/>
          <w:sz w:val="24"/>
          <w:szCs w:val="24"/>
        </w:rPr>
        <w:t xml:space="preserve">апреля </w:t>
      </w:r>
      <w:r w:rsidRPr="00E25C5A">
        <w:rPr>
          <w:rFonts w:ascii="GHEA Grapalat" w:hAnsi="GHEA Grapalat"/>
          <w:b/>
          <w:i/>
          <w:color w:val="000000" w:themeColor="text1"/>
          <w:sz w:val="24"/>
          <w:szCs w:val="24"/>
        </w:rPr>
        <w:t>2009 года, дополнена в соответствии с HO-15-N от 22 декабря 2010 года, HO-265-N от 25</w:t>
      </w:r>
      <w:r w:rsidR="00D7292B"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октября 2011 года, HO-243-N от 16 декабря 2016 года, изменена, дополнена в соответствии с HO-111-N от 9 февраля 2018 года, дополнена</w:t>
      </w:r>
      <w:proofErr w:type="gramEnd"/>
      <w:r w:rsidRPr="00E25C5A">
        <w:rPr>
          <w:rFonts w:ascii="GHEA Grapalat" w:hAnsi="GHEA Grapalat"/>
          <w:b/>
          <w:i/>
          <w:color w:val="000000" w:themeColor="text1"/>
          <w:sz w:val="24"/>
          <w:szCs w:val="24"/>
        </w:rPr>
        <w:t xml:space="preserve"> </w:t>
      </w:r>
      <w:proofErr w:type="gramStart"/>
      <w:r w:rsidR="00C70110" w:rsidRPr="00E25C5A">
        <w:rPr>
          <w:rFonts w:ascii="GHEA Grapalat" w:hAnsi="GHEA Grapalat"/>
          <w:b/>
          <w:i/>
          <w:color w:val="000000" w:themeColor="text1"/>
          <w:sz w:val="24"/>
          <w:szCs w:val="24"/>
        </w:rPr>
        <w:t xml:space="preserve">в соответствии с </w:t>
      </w:r>
      <w:r w:rsidRPr="00E25C5A">
        <w:rPr>
          <w:rFonts w:ascii="GHEA Grapalat" w:hAnsi="GHEA Grapalat"/>
          <w:b/>
          <w:i/>
          <w:color w:val="000000" w:themeColor="text1"/>
          <w:sz w:val="24"/>
          <w:szCs w:val="24"/>
        </w:rPr>
        <w:t>HO-305-N от 9 декабря 2019 года, отредактирована в соответствии с HO-177-N от 19 апреля 2021 года, отредактирована, изменена, дополнена в соответствии с HO-228-N от 9 июня 2022 года</w:t>
      </w:r>
      <w:r w:rsidR="00541A75" w:rsidRPr="00E25C5A">
        <w:rPr>
          <w:rFonts w:ascii="GHEA Grapalat" w:hAnsi="GHEA Grapalat"/>
          <w:b/>
          <w:i/>
          <w:color w:val="000000" w:themeColor="text1"/>
          <w:sz w:val="24"/>
          <w:szCs w:val="24"/>
        </w:rPr>
        <w:t>, дополнена в соответствии с HO-211-N от 14 июня 2023 года</w:t>
      </w:r>
      <w:r w:rsidR="005B09B5" w:rsidRPr="00E25C5A">
        <w:rPr>
          <w:rFonts w:ascii="GHEA Grapalat" w:hAnsi="GHEA Grapalat"/>
          <w:b/>
          <w:i/>
          <w:color w:val="000000" w:themeColor="text1"/>
          <w:sz w:val="24"/>
          <w:szCs w:val="24"/>
        </w:rPr>
        <w:t>, отред</w:t>
      </w:r>
      <w:r w:rsidR="008D306D" w:rsidRPr="00E25C5A">
        <w:rPr>
          <w:rFonts w:ascii="GHEA Grapalat" w:hAnsi="GHEA Grapalat"/>
          <w:b/>
          <w:i/>
          <w:color w:val="000000" w:themeColor="text1"/>
          <w:sz w:val="24"/>
          <w:szCs w:val="24"/>
        </w:rPr>
        <w:t>актировано в соответствии с HO-174-N от 12 апреля 2024 года</w:t>
      </w:r>
      <w:r w:rsidR="00076476" w:rsidRPr="00E25C5A">
        <w:rPr>
          <w:rFonts w:ascii="GHEA Grapalat" w:hAnsi="GHEA Grapalat"/>
          <w:b/>
          <w:i/>
          <w:color w:val="000000" w:themeColor="text1"/>
          <w:sz w:val="24"/>
          <w:szCs w:val="24"/>
        </w:rPr>
        <w:t>, дополнена в соответствии с НО-177-</w:t>
      </w:r>
      <w:r w:rsidR="00076476" w:rsidRPr="00E25C5A">
        <w:rPr>
          <w:rFonts w:ascii="GHEA Grapalat" w:hAnsi="GHEA Grapalat"/>
          <w:b/>
          <w:i/>
          <w:color w:val="000000" w:themeColor="text1"/>
          <w:sz w:val="24"/>
          <w:szCs w:val="24"/>
          <w:lang w:val="en-US"/>
        </w:rPr>
        <w:t>N</w:t>
      </w:r>
      <w:r w:rsidR="003E76A3" w:rsidRPr="00E25C5A">
        <w:rPr>
          <w:rFonts w:ascii="GHEA Grapalat" w:hAnsi="GHEA Grapalat"/>
          <w:b/>
          <w:i/>
          <w:color w:val="000000" w:themeColor="text1"/>
          <w:sz w:val="24"/>
          <w:szCs w:val="24"/>
        </w:rPr>
        <w:t xml:space="preserve"> </w:t>
      </w:r>
      <w:r w:rsidR="00076476" w:rsidRPr="00E25C5A">
        <w:rPr>
          <w:rFonts w:ascii="GHEA Grapalat" w:hAnsi="GHEA Grapalat"/>
          <w:b/>
          <w:i/>
          <w:color w:val="000000" w:themeColor="text1"/>
          <w:sz w:val="24"/>
          <w:szCs w:val="24"/>
        </w:rPr>
        <w:t>от 29 мая 2025</w:t>
      </w:r>
      <w:proofErr w:type="gramEnd"/>
      <w:r w:rsidR="00076476" w:rsidRPr="00E25C5A">
        <w:rPr>
          <w:rFonts w:ascii="GHEA Grapalat" w:hAnsi="GHEA Grapalat"/>
          <w:b/>
          <w:i/>
          <w:color w:val="000000" w:themeColor="text1"/>
          <w:sz w:val="24"/>
          <w:szCs w:val="24"/>
        </w:rPr>
        <w:t xml:space="preserve"> года</w:t>
      </w:r>
      <w:r w:rsidR="00D02751" w:rsidRPr="00E25C5A">
        <w:rPr>
          <w:rFonts w:ascii="GHEA Grapalat" w:hAnsi="GHEA Grapalat"/>
          <w:b/>
          <w:i/>
          <w:color w:val="000000" w:themeColor="text1"/>
          <w:sz w:val="24"/>
          <w:szCs w:val="24"/>
        </w:rPr>
        <w:t xml:space="preserve">, </w:t>
      </w:r>
      <w:proofErr w:type="gramStart"/>
      <w:r w:rsidR="00D02751" w:rsidRPr="00E25C5A">
        <w:rPr>
          <w:rFonts w:ascii="GHEA Grapalat" w:hAnsi="GHEA Grapalat"/>
          <w:b/>
          <w:i/>
          <w:color w:val="000000" w:themeColor="text1"/>
          <w:sz w:val="24"/>
          <w:szCs w:val="24"/>
        </w:rPr>
        <w:t>отредактирована</w:t>
      </w:r>
      <w:proofErr w:type="gramEnd"/>
      <w:r w:rsidR="00D02751" w:rsidRPr="00E25C5A">
        <w:rPr>
          <w:rFonts w:ascii="GHEA Grapalat" w:hAnsi="GHEA Grapalat"/>
          <w:b/>
          <w:i/>
          <w:color w:val="000000" w:themeColor="text1"/>
          <w:sz w:val="24"/>
          <w:szCs w:val="24"/>
        </w:rPr>
        <w:t xml:space="preserve"> в соответствии с НО-406-</w:t>
      </w:r>
      <w:r w:rsidR="00D02751" w:rsidRPr="00E25C5A">
        <w:rPr>
          <w:rFonts w:ascii="GHEA Grapalat" w:hAnsi="GHEA Grapalat"/>
          <w:b/>
          <w:i/>
          <w:color w:val="000000" w:themeColor="text1"/>
          <w:sz w:val="24"/>
          <w:szCs w:val="24"/>
          <w:lang w:val="en-US"/>
        </w:rPr>
        <w:t>N</w:t>
      </w:r>
      <w:r w:rsidR="00A475CB" w:rsidRPr="00E25C5A">
        <w:rPr>
          <w:rFonts w:ascii="GHEA Grapalat" w:hAnsi="GHEA Grapalat"/>
          <w:b/>
          <w:i/>
          <w:color w:val="000000" w:themeColor="text1"/>
          <w:sz w:val="24"/>
          <w:szCs w:val="24"/>
        </w:rPr>
        <w:t xml:space="preserve"> </w:t>
      </w:r>
      <w:r w:rsidR="00D02751" w:rsidRPr="00E25C5A">
        <w:rPr>
          <w:rFonts w:ascii="GHEA Grapalat" w:hAnsi="GHEA Grapalat"/>
          <w:b/>
          <w:i/>
          <w:color w:val="000000" w:themeColor="text1"/>
          <w:sz w:val="24"/>
          <w:szCs w:val="24"/>
        </w:rPr>
        <w:t xml:space="preserve">от 4 </w:t>
      </w:r>
      <w:r w:rsidR="006F6F4A" w:rsidRPr="00E25C5A">
        <w:rPr>
          <w:rFonts w:ascii="GHEA Grapalat" w:hAnsi="GHEA Grapalat"/>
          <w:b/>
          <w:i/>
          <w:color w:val="000000" w:themeColor="text1"/>
          <w:sz w:val="24"/>
          <w:szCs w:val="24"/>
        </w:rPr>
        <w:t>декабря 2025 года, изменена в соответствии с НО-181-</w:t>
      </w:r>
      <w:r w:rsidR="006F6F4A" w:rsidRPr="00E25C5A">
        <w:rPr>
          <w:rFonts w:ascii="GHEA Grapalat" w:hAnsi="GHEA Grapalat"/>
          <w:b/>
          <w:i/>
          <w:color w:val="000000" w:themeColor="text1"/>
          <w:sz w:val="24"/>
          <w:szCs w:val="24"/>
          <w:lang w:val="en-US"/>
        </w:rPr>
        <w:t>N</w:t>
      </w:r>
      <w:r w:rsidR="00A475CB" w:rsidRPr="00E25C5A">
        <w:rPr>
          <w:rFonts w:ascii="GHEA Grapalat" w:hAnsi="GHEA Grapalat"/>
          <w:b/>
          <w:i/>
          <w:color w:val="000000" w:themeColor="text1"/>
          <w:sz w:val="24"/>
          <w:szCs w:val="24"/>
        </w:rPr>
        <w:t xml:space="preserve"> </w:t>
      </w:r>
      <w:r w:rsidR="006F6F4A" w:rsidRPr="00E25C5A">
        <w:rPr>
          <w:rFonts w:ascii="GHEA Grapalat" w:hAnsi="GHEA Grapalat"/>
          <w:b/>
          <w:i/>
          <w:color w:val="000000" w:themeColor="text1"/>
          <w:sz w:val="24"/>
          <w:szCs w:val="24"/>
        </w:rPr>
        <w:t>от 11 апреля 2024 года</w:t>
      </w:r>
      <w:r w:rsidRPr="00E25C5A">
        <w:rPr>
          <w:rFonts w:ascii="GHEA Grapalat" w:hAnsi="GHEA Grapalat"/>
          <w:b/>
          <w:i/>
          <w:color w:val="000000" w:themeColor="text1"/>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r w:rsidR="008426D0"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 xml:space="preserve">акон </w:t>
      </w:r>
      <w:hyperlink r:id="rId25">
        <w:r w:rsidR="00D51C53" w:rsidRPr="00E25C5A">
          <w:rPr>
            <w:rFonts w:ascii="GHEA Grapalat" w:hAnsi="GHEA Grapalat"/>
            <w:b/>
            <w:i/>
            <w:color w:val="000000" w:themeColor="text1"/>
            <w:sz w:val="24"/>
            <w:szCs w:val="24"/>
            <w:u w:val="single"/>
          </w:rPr>
          <w:t xml:space="preserve">HO-177-N </w:t>
        </w:r>
      </w:hyperlink>
      <w:r w:rsidR="00BD3B89" w:rsidRPr="00E25C5A">
        <w:rPr>
          <w:rFonts w:ascii="Courier New" w:hAnsi="Courier New" w:cs="Courier New"/>
          <w:b/>
          <w:i/>
          <w:color w:val="000000" w:themeColor="text1"/>
          <w:sz w:val="24"/>
          <w:szCs w:val="24"/>
        </w:rPr>
        <w:t> </w:t>
      </w:r>
      <w:r w:rsidR="00BD3B89" w:rsidRPr="00E25C5A">
        <w:rPr>
          <w:rFonts w:ascii="GHEA Grapalat" w:hAnsi="GHEA Grapalat" w:cs="GHEA Grapalat"/>
          <w:b/>
          <w:i/>
          <w:color w:val="000000" w:themeColor="text1"/>
          <w:sz w:val="24"/>
          <w:szCs w:val="24"/>
        </w:rPr>
        <w:t xml:space="preserve">от 19 апреля 2021 года имеет </w:t>
      </w:r>
      <w:r w:rsidR="00BD3B89" w:rsidRPr="00E25C5A">
        <w:rPr>
          <w:rFonts w:ascii="GHEA Grapalat" w:hAnsi="GHEA Grapalat"/>
          <w:b/>
          <w:i/>
          <w:color w:val="000000" w:themeColor="text1"/>
          <w:sz w:val="24"/>
          <w:szCs w:val="24"/>
        </w:rPr>
        <w:t>переходное положение)</w:t>
      </w:r>
    </w:p>
    <w:p w:rsidR="00E65C33" w:rsidRPr="00E25C5A" w:rsidRDefault="00E65C33" w:rsidP="00E25C5A">
      <w:pPr>
        <w:widowControl w:val="0"/>
        <w:shd w:val="clear" w:color="auto" w:fill="FFFFFF"/>
        <w:tabs>
          <w:tab w:val="left" w:pos="1134"/>
        </w:tabs>
        <w:spacing w:after="160" w:line="360" w:lineRule="auto"/>
        <w:ind w:firstLine="567"/>
        <w:jc w:val="both"/>
        <w:rPr>
          <w:rFonts w:ascii="GHEA Grapalat" w:hAnsi="GHEA Grapalat"/>
          <w:b/>
          <w:i/>
          <w:color w:val="000000" w:themeColor="text1"/>
          <w:sz w:val="24"/>
          <w:szCs w:val="24"/>
        </w:rPr>
      </w:pPr>
    </w:p>
    <w:tbl>
      <w:tblPr>
        <w:tblW w:w="5000" w:type="pct"/>
        <w:tblCellSpacing w:w="0" w:type="dxa"/>
        <w:shd w:val="clear" w:color="auto" w:fill="FFFFFF"/>
        <w:tblCellMar>
          <w:left w:w="0" w:type="dxa"/>
          <w:right w:w="0" w:type="dxa"/>
        </w:tblCellMar>
        <w:tblLook w:val="04A0"/>
      </w:tblPr>
      <w:tblGrid>
        <w:gridCol w:w="1709"/>
        <w:gridCol w:w="7362"/>
      </w:tblGrid>
      <w:tr w:rsidR="00BD3B89" w:rsidRPr="00E25C5A" w:rsidTr="00663BC1">
        <w:trPr>
          <w:tblCellSpacing w:w="0" w:type="dxa"/>
        </w:trPr>
        <w:tc>
          <w:tcPr>
            <w:tcW w:w="1709" w:type="dxa"/>
            <w:shd w:val="clear" w:color="auto" w:fill="FFFFFF"/>
            <w:hideMark/>
          </w:tcPr>
          <w:p w:rsidR="00BD3B89" w:rsidRPr="00E25C5A" w:rsidRDefault="00C612F9" w:rsidP="00E25C5A">
            <w:pPr>
              <w:keepNext/>
              <w:keepLines/>
              <w:widowControl w:val="0"/>
              <w:spacing w:after="160" w:line="360" w:lineRule="auto"/>
              <w:jc w:val="center"/>
              <w:outlineLvl w:val="0"/>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lastRenderedPageBreak/>
              <w:t>Статья 23.</w:t>
            </w:r>
          </w:p>
        </w:tc>
        <w:tc>
          <w:tcPr>
            <w:tcW w:w="7362" w:type="dxa"/>
            <w:shd w:val="clear" w:color="auto" w:fill="FFFFFF"/>
            <w:hideMark/>
          </w:tcPr>
          <w:p w:rsidR="00BD3B89" w:rsidRPr="00E25C5A" w:rsidRDefault="00C612F9" w:rsidP="00E25C5A">
            <w:pPr>
              <w:keepNext/>
              <w:keepLines/>
              <w:widowControl w:val="0"/>
              <w:spacing w:after="160" w:line="360" w:lineRule="auto"/>
              <w:ind w:left="142"/>
              <w:outlineLvl w:val="0"/>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Льготы по части государственной пошлины в Государственном арбитраже Республики Армения</w:t>
            </w:r>
          </w:p>
        </w:tc>
      </w:tr>
    </w:tbl>
    <w:p w:rsidR="00BD3B89" w:rsidRPr="00E25C5A" w:rsidRDefault="00BD3B8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pacing w:val="4"/>
          <w:sz w:val="24"/>
          <w:szCs w:val="24"/>
        </w:rPr>
        <w:t>(статья исключена в соответствии с HO-277 от</w:t>
      </w:r>
      <w:r w:rsidRPr="00E25C5A">
        <w:rPr>
          <w:rFonts w:ascii="GHEA Grapalat" w:hAnsi="GHEA Grapalat"/>
          <w:b/>
          <w:i/>
          <w:color w:val="000000" w:themeColor="text1"/>
          <w:sz w:val="24"/>
          <w:szCs w:val="24"/>
        </w:rPr>
        <w:t xml:space="preserve"> 28 декабря 1998</w:t>
      </w:r>
      <w:r w:rsidR="00655CD5"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года)</w:t>
      </w:r>
    </w:p>
    <w:p w:rsidR="00883FFA" w:rsidRPr="00E25C5A" w:rsidRDefault="00883FFA"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
    <w:tbl>
      <w:tblPr>
        <w:tblW w:w="5000" w:type="pct"/>
        <w:tblCellSpacing w:w="0" w:type="dxa"/>
        <w:shd w:val="clear" w:color="auto" w:fill="FFFFFF"/>
        <w:tblCellMar>
          <w:left w:w="0" w:type="dxa"/>
          <w:right w:w="0" w:type="dxa"/>
        </w:tblCellMar>
        <w:tblLook w:val="04A0"/>
      </w:tblPr>
      <w:tblGrid>
        <w:gridCol w:w="1709"/>
        <w:gridCol w:w="7362"/>
      </w:tblGrid>
      <w:tr w:rsidR="00BD3B89" w:rsidRPr="00E25C5A" w:rsidTr="006D7B28">
        <w:trPr>
          <w:tblCellSpacing w:w="0" w:type="dxa"/>
        </w:trPr>
        <w:tc>
          <w:tcPr>
            <w:tcW w:w="1701" w:type="dxa"/>
            <w:shd w:val="clear" w:color="auto" w:fill="FFFFFF"/>
            <w:hideMark/>
          </w:tcPr>
          <w:p w:rsidR="00BD3B89" w:rsidRPr="00E25C5A" w:rsidRDefault="00C612F9" w:rsidP="00E25C5A">
            <w:pPr>
              <w:keepNext/>
              <w:keepLines/>
              <w:widowControl w:val="0"/>
              <w:spacing w:after="160" w:line="360" w:lineRule="auto"/>
              <w:jc w:val="center"/>
              <w:outlineLvl w:val="0"/>
              <w:rPr>
                <w:rFonts w:ascii="GHEA Grapalat" w:hAnsi="GHEA Grapalat"/>
                <w:b/>
                <w:color w:val="000000" w:themeColor="text1"/>
                <w:sz w:val="24"/>
                <w:szCs w:val="24"/>
              </w:rPr>
            </w:pPr>
            <w:r w:rsidRPr="00E25C5A">
              <w:rPr>
                <w:rFonts w:ascii="GHEA Grapalat" w:hAnsi="GHEA Grapalat"/>
                <w:b/>
                <w:color w:val="000000" w:themeColor="text1"/>
                <w:sz w:val="24"/>
                <w:szCs w:val="24"/>
              </w:rPr>
              <w:t>Статья 24.</w:t>
            </w:r>
          </w:p>
        </w:tc>
        <w:tc>
          <w:tcPr>
            <w:tcW w:w="7326" w:type="dxa"/>
            <w:shd w:val="clear" w:color="auto" w:fill="FFFFFF"/>
            <w:vAlign w:val="center"/>
            <w:hideMark/>
          </w:tcPr>
          <w:p w:rsidR="00BD3B89" w:rsidRPr="00E25C5A" w:rsidRDefault="00C612F9" w:rsidP="00E25C5A">
            <w:pPr>
              <w:keepNext/>
              <w:keepLines/>
              <w:widowControl w:val="0"/>
              <w:spacing w:after="160" w:line="360" w:lineRule="auto"/>
              <w:ind w:left="134"/>
              <w:outlineLvl w:val="0"/>
              <w:rPr>
                <w:rFonts w:ascii="GHEA Grapalat" w:hAnsi="GHEA Grapalat"/>
                <w:b/>
                <w:color w:val="000000" w:themeColor="text1"/>
                <w:sz w:val="24"/>
                <w:szCs w:val="24"/>
              </w:rPr>
            </w:pPr>
            <w:r w:rsidRPr="00E25C5A">
              <w:rPr>
                <w:rFonts w:ascii="GHEA Grapalat" w:hAnsi="GHEA Grapalat"/>
                <w:b/>
                <w:color w:val="000000" w:themeColor="text1"/>
                <w:sz w:val="24"/>
                <w:szCs w:val="24"/>
              </w:rPr>
              <w:t>Льготы по части государственной пошлины в органах, осуществляющих нотариальные действия</w:t>
            </w:r>
          </w:p>
        </w:tc>
      </w:tr>
    </w:tbl>
    <w:p w:rsidR="00BD3B89" w:rsidRPr="00E25C5A" w:rsidRDefault="00BD3B8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В органах, осуществляющих нотариальные действия, от уплаты государственной пошлины освобождаются:</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а)</w:t>
      </w:r>
      <w:r w:rsidRPr="00E25C5A">
        <w:rPr>
          <w:rFonts w:ascii="GHEA Grapalat" w:hAnsi="GHEA Grapalat"/>
          <w:color w:val="000000" w:themeColor="text1"/>
          <w:sz w:val="24"/>
          <w:szCs w:val="24"/>
        </w:rPr>
        <w:tab/>
        <w:t xml:space="preserve">физические лица — за </w:t>
      </w:r>
      <w:proofErr w:type="gramStart"/>
      <w:r w:rsidRPr="00E25C5A">
        <w:rPr>
          <w:rFonts w:ascii="GHEA Grapalat" w:hAnsi="GHEA Grapalat"/>
          <w:color w:val="000000" w:themeColor="text1"/>
          <w:sz w:val="24"/>
          <w:szCs w:val="24"/>
        </w:rPr>
        <w:t>заверение завещания</w:t>
      </w:r>
      <w:proofErr w:type="gramEnd"/>
      <w:r w:rsidRPr="00E25C5A">
        <w:rPr>
          <w:rFonts w:ascii="GHEA Grapalat" w:hAnsi="GHEA Grapalat"/>
          <w:color w:val="000000" w:themeColor="text1"/>
          <w:sz w:val="24"/>
          <w:szCs w:val="24"/>
        </w:rPr>
        <w:t xml:space="preserve"> или договора дарения имущества в пользу государства или общины</w:t>
      </w:r>
      <w:r w:rsidR="00F15E5E" w:rsidRPr="00E25C5A">
        <w:rPr>
          <w:rFonts w:ascii="GHEA Grapalat" w:hAnsi="GHEA Grapalat"/>
          <w:color w:val="000000" w:themeColor="text1"/>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б)</w:t>
      </w:r>
      <w:r w:rsidRPr="00E25C5A">
        <w:rPr>
          <w:rFonts w:ascii="GHEA Grapalat" w:hAnsi="GHEA Grapalat"/>
          <w:color w:val="000000" w:themeColor="text1"/>
          <w:sz w:val="24"/>
          <w:szCs w:val="24"/>
        </w:rPr>
        <w:tab/>
        <w:t>за выдачу им свидетельства о перешедшем государству или общине на праве наследования имуществе, а также за выдачу документов, необходимых для их получения</w:t>
      </w:r>
      <w:r w:rsidR="00F15E5E" w:rsidRPr="00E25C5A">
        <w:rPr>
          <w:rFonts w:ascii="GHEA Grapalat" w:hAnsi="GHEA Grapalat"/>
          <w:color w:val="000000" w:themeColor="text1"/>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в)</w:t>
      </w:r>
      <w:r w:rsidRPr="00E25C5A">
        <w:rPr>
          <w:rFonts w:ascii="GHEA Grapalat" w:hAnsi="GHEA Grapalat"/>
          <w:color w:val="000000" w:themeColor="text1"/>
          <w:sz w:val="24"/>
          <w:szCs w:val="24"/>
        </w:rPr>
        <w:tab/>
        <w:t>физические лица — за выдачу им свидетельства о праве на наследство, если:</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жилой дом: квартира с земельным участком или пай в жилищно-строительном кооперативе переходит к проживающим совместно с наследодателем лицам, которые на день смерти наследодателя состояли на учете в том же доме и продолжают проживать там после его смерти,</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объектами права наследования считаются вклады в банках, страховые суммы по личному и имущественному страхованию, облигации государственных займов, суммы заработной платы, пенсии</w:t>
      </w:r>
      <w:r w:rsidR="00F15E5E" w:rsidRPr="00E25C5A">
        <w:rPr>
          <w:rFonts w:ascii="GHEA Grapalat" w:hAnsi="GHEA Grapalat"/>
          <w:color w:val="000000" w:themeColor="text1"/>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г)</w:t>
      </w:r>
      <w:r w:rsidRPr="00E25C5A">
        <w:rPr>
          <w:rFonts w:ascii="GHEA Grapalat" w:hAnsi="GHEA Grapalat"/>
          <w:color w:val="000000" w:themeColor="text1"/>
          <w:sz w:val="24"/>
          <w:szCs w:val="24"/>
        </w:rPr>
        <w:tab/>
        <w:t xml:space="preserve">физические лица — за </w:t>
      </w:r>
      <w:proofErr w:type="gramStart"/>
      <w:r w:rsidRPr="00E25C5A">
        <w:rPr>
          <w:rFonts w:ascii="GHEA Grapalat" w:hAnsi="GHEA Grapalat"/>
          <w:color w:val="000000" w:themeColor="text1"/>
          <w:sz w:val="24"/>
          <w:szCs w:val="24"/>
        </w:rPr>
        <w:t>заверение доверенностей</w:t>
      </w:r>
      <w:proofErr w:type="gramEnd"/>
      <w:r w:rsidRPr="00E25C5A">
        <w:rPr>
          <w:rFonts w:ascii="GHEA Grapalat" w:hAnsi="GHEA Grapalat"/>
          <w:color w:val="000000" w:themeColor="text1"/>
          <w:sz w:val="24"/>
          <w:szCs w:val="24"/>
        </w:rPr>
        <w:t xml:space="preserve"> на получение пенсий и пособий</w:t>
      </w:r>
      <w:r w:rsidR="00F15E5E" w:rsidRPr="00E25C5A">
        <w:rPr>
          <w:rFonts w:ascii="GHEA Grapalat" w:hAnsi="GHEA Grapalat"/>
          <w:color w:val="000000" w:themeColor="text1"/>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roofErr w:type="spellStart"/>
      <w:r w:rsidRPr="00E25C5A">
        <w:rPr>
          <w:rFonts w:ascii="GHEA Grapalat" w:hAnsi="GHEA Grapalat"/>
          <w:color w:val="000000" w:themeColor="text1"/>
          <w:sz w:val="24"/>
          <w:szCs w:val="24"/>
        </w:rPr>
        <w:lastRenderedPageBreak/>
        <w:t>д</w:t>
      </w:r>
      <w:proofErr w:type="spell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 xml:space="preserve">матери — за </w:t>
      </w:r>
      <w:proofErr w:type="gramStart"/>
      <w:r w:rsidRPr="00E25C5A">
        <w:rPr>
          <w:rFonts w:ascii="GHEA Grapalat" w:hAnsi="GHEA Grapalat"/>
          <w:color w:val="000000" w:themeColor="text1"/>
          <w:sz w:val="24"/>
          <w:szCs w:val="24"/>
        </w:rPr>
        <w:t>заверение подлинности</w:t>
      </w:r>
      <w:proofErr w:type="gramEnd"/>
      <w:r w:rsidRPr="00E25C5A">
        <w:rPr>
          <w:rFonts w:ascii="GHEA Grapalat" w:hAnsi="GHEA Grapalat"/>
          <w:color w:val="000000" w:themeColor="text1"/>
          <w:sz w:val="24"/>
          <w:szCs w:val="24"/>
        </w:rPr>
        <w:t xml:space="preserve"> копий документов о награждении их орденами и медалями за многодетность</w:t>
      </w:r>
      <w:r w:rsidR="00F15E5E" w:rsidRPr="00E25C5A">
        <w:rPr>
          <w:rFonts w:ascii="GHEA Grapalat" w:hAnsi="GHEA Grapalat"/>
          <w:color w:val="000000" w:themeColor="text1"/>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е)</w:t>
      </w:r>
      <w:r w:rsidRPr="00E25C5A">
        <w:rPr>
          <w:rFonts w:ascii="GHEA Grapalat" w:hAnsi="GHEA Grapalat"/>
          <w:color w:val="000000" w:themeColor="text1"/>
          <w:sz w:val="24"/>
          <w:szCs w:val="24"/>
        </w:rPr>
        <w:tab/>
        <w:t>наследники граждан, которые были застрахованы за счет организаций на случаи смерти или гибели вследствие несчастного случая по месту работы (службы) — за выдачу свидетельства, подтверждающего право наследования страхового вознаграждения</w:t>
      </w:r>
      <w:r w:rsidR="00F15E5E" w:rsidRPr="00E25C5A">
        <w:rPr>
          <w:rFonts w:ascii="GHEA Grapalat" w:hAnsi="GHEA Grapalat"/>
          <w:color w:val="000000" w:themeColor="text1"/>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pacing w:val="-4"/>
          <w:sz w:val="24"/>
          <w:szCs w:val="24"/>
          <w:lang w:val="hy-AM"/>
        </w:rPr>
      </w:pPr>
      <w:proofErr w:type="gramStart"/>
      <w:r w:rsidRPr="00E25C5A">
        <w:rPr>
          <w:rFonts w:ascii="GHEA Grapalat" w:hAnsi="GHEA Grapalat"/>
          <w:color w:val="000000" w:themeColor="text1"/>
          <w:sz w:val="24"/>
          <w:szCs w:val="24"/>
        </w:rPr>
        <w:t>ж)</w:t>
      </w:r>
      <w:r w:rsidRPr="00E25C5A">
        <w:rPr>
          <w:rFonts w:ascii="GHEA Grapalat" w:hAnsi="GHEA Grapalat"/>
          <w:color w:val="000000" w:themeColor="text1"/>
          <w:sz w:val="24"/>
          <w:szCs w:val="24"/>
        </w:rPr>
        <w:tab/>
      </w:r>
      <w:r w:rsidR="00887704" w:rsidRPr="00E25C5A">
        <w:rPr>
          <w:rFonts w:ascii="GHEA Grapalat" w:hAnsi="GHEA Grapalat"/>
          <w:color w:val="000000" w:themeColor="text1"/>
          <w:sz w:val="24"/>
          <w:szCs w:val="24"/>
        </w:rPr>
        <w:t xml:space="preserve">лица с инвалидностью </w:t>
      </w:r>
      <w:r w:rsidR="000D70C3" w:rsidRPr="00E25C5A">
        <w:rPr>
          <w:rFonts w:ascii="GHEA Grapalat" w:hAnsi="GHEA Grapalat"/>
          <w:color w:val="000000" w:themeColor="text1"/>
          <w:sz w:val="24"/>
          <w:szCs w:val="24"/>
        </w:rPr>
        <w:t xml:space="preserve">второй </w:t>
      </w:r>
      <w:r w:rsidRPr="00E25C5A">
        <w:rPr>
          <w:rFonts w:ascii="GHEA Grapalat" w:hAnsi="GHEA Grapalat"/>
          <w:color w:val="000000" w:themeColor="text1"/>
          <w:sz w:val="24"/>
          <w:szCs w:val="24"/>
        </w:rPr>
        <w:t xml:space="preserve">мировой войны и лица, ставшие </w:t>
      </w:r>
      <w:r w:rsidR="00887704" w:rsidRPr="00E25C5A">
        <w:rPr>
          <w:rFonts w:ascii="GHEA Grapalat" w:hAnsi="GHEA Grapalat"/>
          <w:color w:val="000000" w:themeColor="text1"/>
          <w:sz w:val="24"/>
          <w:szCs w:val="24"/>
        </w:rPr>
        <w:t xml:space="preserve">лицами с </w:t>
      </w:r>
      <w:r w:rsidR="00887704" w:rsidRPr="00E25C5A">
        <w:rPr>
          <w:rFonts w:ascii="GHEA Grapalat" w:hAnsi="GHEA Grapalat"/>
          <w:color w:val="000000" w:themeColor="text1"/>
          <w:spacing w:val="-4"/>
          <w:sz w:val="24"/>
          <w:szCs w:val="24"/>
        </w:rPr>
        <w:t xml:space="preserve">инвалидностью </w:t>
      </w:r>
      <w:r w:rsidRPr="00E25C5A">
        <w:rPr>
          <w:rFonts w:ascii="GHEA Grapalat" w:hAnsi="GHEA Grapalat"/>
          <w:color w:val="000000" w:themeColor="text1"/>
          <w:spacing w:val="-4"/>
          <w:sz w:val="24"/>
          <w:szCs w:val="24"/>
        </w:rPr>
        <w:t>вследствие ранения, контузии, увечья при защите Республики Армения, бывшего СССР или при исполнении иных воинских обязанностей либо вследствие болезни, связанной с нахождением на фронте, бывшие партизаны-</w:t>
      </w:r>
      <w:r w:rsidR="00887704" w:rsidRPr="00E25C5A">
        <w:rPr>
          <w:rFonts w:ascii="GHEA Grapalat" w:hAnsi="GHEA Grapalat"/>
          <w:color w:val="000000" w:themeColor="text1"/>
          <w:spacing w:val="-4"/>
          <w:sz w:val="24"/>
          <w:szCs w:val="24"/>
        </w:rPr>
        <w:t>лица с инвалидностью</w:t>
      </w:r>
      <w:r w:rsidRPr="00E25C5A">
        <w:rPr>
          <w:rFonts w:ascii="GHEA Grapalat" w:hAnsi="GHEA Grapalat"/>
          <w:color w:val="000000" w:themeColor="text1"/>
          <w:spacing w:val="-4"/>
          <w:sz w:val="24"/>
          <w:szCs w:val="24"/>
        </w:rPr>
        <w:t xml:space="preserve">, а также другие </w:t>
      </w:r>
      <w:r w:rsidR="00887704" w:rsidRPr="00E25C5A">
        <w:rPr>
          <w:rFonts w:ascii="GHEA Grapalat" w:hAnsi="GHEA Grapalat"/>
          <w:color w:val="000000" w:themeColor="text1"/>
          <w:spacing w:val="-4"/>
          <w:sz w:val="24"/>
          <w:szCs w:val="24"/>
        </w:rPr>
        <w:t>лица с инвалидностью</w:t>
      </w:r>
      <w:r w:rsidRPr="00E25C5A">
        <w:rPr>
          <w:rFonts w:ascii="GHEA Grapalat" w:hAnsi="GHEA Grapalat"/>
          <w:color w:val="000000" w:themeColor="text1"/>
          <w:spacing w:val="-4"/>
          <w:sz w:val="24"/>
          <w:szCs w:val="24"/>
        </w:rPr>
        <w:t>, приравненные в соответствии с пенсионным законодательством к вышеуказанным группам военнослужащих, члены семей лиц</w:t>
      </w:r>
      <w:proofErr w:type="gramEnd"/>
      <w:r w:rsidRPr="00E25C5A">
        <w:rPr>
          <w:rFonts w:ascii="GHEA Grapalat" w:hAnsi="GHEA Grapalat"/>
          <w:color w:val="000000" w:themeColor="text1"/>
          <w:spacing w:val="-4"/>
          <w:sz w:val="24"/>
          <w:szCs w:val="24"/>
        </w:rPr>
        <w:t xml:space="preserve">, погибших или без вести пропавших во время </w:t>
      </w:r>
      <w:r w:rsidR="000D70C3" w:rsidRPr="00E25C5A">
        <w:rPr>
          <w:rFonts w:ascii="GHEA Grapalat" w:hAnsi="GHEA Grapalat"/>
          <w:color w:val="000000" w:themeColor="text1"/>
          <w:spacing w:val="-4"/>
          <w:sz w:val="24"/>
          <w:szCs w:val="24"/>
        </w:rPr>
        <w:t xml:space="preserve">второй </w:t>
      </w:r>
      <w:r w:rsidRPr="00E25C5A">
        <w:rPr>
          <w:rFonts w:ascii="GHEA Grapalat" w:hAnsi="GHEA Grapalat"/>
          <w:color w:val="000000" w:themeColor="text1"/>
          <w:spacing w:val="-4"/>
          <w:sz w:val="24"/>
          <w:szCs w:val="24"/>
        </w:rPr>
        <w:t>мировой войны, при защите Республики Армения, бывшего СССР или исполнении других воинских обязанностей, — за заверение по вышеуказанным основаниям подлинности копий документов, необходимых для предоставления льгот</w:t>
      </w:r>
      <w:r w:rsidR="00F15E5E" w:rsidRPr="00E25C5A">
        <w:rPr>
          <w:rFonts w:ascii="GHEA Grapalat" w:hAnsi="GHEA Grapalat"/>
          <w:color w:val="000000" w:themeColor="text1"/>
          <w:spacing w:val="-4"/>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b/>
          <w:i/>
          <w:color w:val="000000" w:themeColor="text1"/>
          <w:sz w:val="24"/>
          <w:szCs w:val="24"/>
        </w:rPr>
      </w:pPr>
      <w:r w:rsidRPr="00E25C5A">
        <w:rPr>
          <w:rFonts w:ascii="GHEA Grapalat" w:hAnsi="GHEA Grapalat"/>
          <w:color w:val="000000" w:themeColor="text1"/>
          <w:spacing w:val="-4"/>
          <w:sz w:val="24"/>
          <w:szCs w:val="24"/>
        </w:rPr>
        <w:t>и)</w:t>
      </w:r>
      <w:r w:rsidRPr="00E25C5A">
        <w:rPr>
          <w:rFonts w:ascii="GHEA Grapalat" w:hAnsi="GHEA Grapalat"/>
          <w:b/>
          <w:color w:val="000000" w:themeColor="text1"/>
          <w:spacing w:val="-4"/>
          <w:sz w:val="24"/>
          <w:szCs w:val="24"/>
        </w:rPr>
        <w:tab/>
      </w:r>
      <w:r w:rsidRPr="00E25C5A">
        <w:rPr>
          <w:rFonts w:ascii="GHEA Grapalat" w:hAnsi="GHEA Grapalat"/>
          <w:b/>
          <w:i/>
          <w:color w:val="000000" w:themeColor="text1"/>
          <w:spacing w:val="-4"/>
          <w:sz w:val="24"/>
          <w:szCs w:val="24"/>
        </w:rPr>
        <w:t xml:space="preserve">(пункт утратил силу в соответствии с HO-27-N от </w:t>
      </w:r>
      <w:r w:rsidR="003E76A3" w:rsidRPr="00E25C5A">
        <w:rPr>
          <w:rFonts w:ascii="GHEA Grapalat" w:hAnsi="GHEA Grapalat"/>
          <w:b/>
          <w:i/>
          <w:color w:val="000000" w:themeColor="text1"/>
          <w:spacing w:val="-4"/>
          <w:sz w:val="24"/>
          <w:szCs w:val="24"/>
        </w:rPr>
        <w:br/>
      </w:r>
      <w:r w:rsidRPr="00E25C5A">
        <w:rPr>
          <w:rFonts w:ascii="GHEA Grapalat" w:hAnsi="GHEA Grapalat"/>
          <w:b/>
          <w:i/>
          <w:color w:val="000000" w:themeColor="text1"/>
          <w:spacing w:val="-4"/>
          <w:sz w:val="24"/>
          <w:szCs w:val="24"/>
        </w:rPr>
        <w:t>8 апреля 2008 года</w:t>
      </w:r>
      <w:r w:rsidRPr="00E25C5A">
        <w:rPr>
          <w:rFonts w:ascii="GHEA Grapalat" w:hAnsi="GHEA Grapalat"/>
          <w:b/>
          <w:i/>
          <w:color w:val="000000" w:themeColor="text1"/>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к)</w:t>
      </w:r>
      <w:r w:rsidRPr="00E25C5A">
        <w:rPr>
          <w:rFonts w:ascii="GHEA Grapalat" w:hAnsi="GHEA Grapalat"/>
          <w:color w:val="000000" w:themeColor="text1"/>
          <w:sz w:val="24"/>
          <w:szCs w:val="24"/>
        </w:rPr>
        <w:tab/>
        <w:t xml:space="preserve">собственники и пользователи — за </w:t>
      </w:r>
      <w:proofErr w:type="gramStart"/>
      <w:r w:rsidRPr="00E25C5A">
        <w:rPr>
          <w:rFonts w:ascii="GHEA Grapalat" w:hAnsi="GHEA Grapalat"/>
          <w:color w:val="000000" w:themeColor="text1"/>
          <w:sz w:val="24"/>
          <w:szCs w:val="24"/>
        </w:rPr>
        <w:t>заверение договоров</w:t>
      </w:r>
      <w:proofErr w:type="gramEnd"/>
      <w:r w:rsidRPr="00E25C5A">
        <w:rPr>
          <w:rFonts w:ascii="GHEA Grapalat" w:hAnsi="GHEA Grapalat"/>
          <w:color w:val="000000" w:themeColor="text1"/>
          <w:sz w:val="24"/>
          <w:szCs w:val="24"/>
        </w:rPr>
        <w:t xml:space="preserve"> отчуждения земель сельскохозяйственного назначения, являющихся государственной собственностью, в процессе первой государственной регистрации прав на недвижимое имущество в помещениях, в которых завершено кадастровое картографирование</w:t>
      </w:r>
      <w:r w:rsidR="00F15E5E" w:rsidRPr="00E25C5A">
        <w:rPr>
          <w:rFonts w:ascii="GHEA Grapalat" w:hAnsi="GHEA Grapalat"/>
          <w:color w:val="000000" w:themeColor="text1"/>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л)</w:t>
      </w:r>
      <w:r w:rsidRPr="00E25C5A">
        <w:rPr>
          <w:rFonts w:ascii="GHEA Grapalat" w:hAnsi="GHEA Grapalat"/>
          <w:color w:val="000000" w:themeColor="text1"/>
          <w:sz w:val="24"/>
          <w:szCs w:val="24"/>
        </w:rPr>
        <w:tab/>
        <w:t xml:space="preserve">физические лица — за </w:t>
      </w:r>
      <w:proofErr w:type="gramStart"/>
      <w:r w:rsidRPr="00E25C5A">
        <w:rPr>
          <w:rFonts w:ascii="GHEA Grapalat" w:hAnsi="GHEA Grapalat"/>
          <w:color w:val="000000" w:themeColor="text1"/>
          <w:sz w:val="24"/>
          <w:szCs w:val="24"/>
        </w:rPr>
        <w:t>заверение договора</w:t>
      </w:r>
      <w:proofErr w:type="gramEnd"/>
      <w:r w:rsidRPr="00E25C5A">
        <w:rPr>
          <w:rFonts w:ascii="GHEA Grapalat" w:hAnsi="GHEA Grapalat"/>
          <w:color w:val="000000" w:themeColor="text1"/>
          <w:sz w:val="24"/>
          <w:szCs w:val="24"/>
        </w:rPr>
        <w:t xml:space="preserve"> безвозмездной приватизации (дарения) квартир, считающихся государственной собственностью</w:t>
      </w:r>
      <w:r w:rsidR="00F15E5E" w:rsidRPr="00E25C5A">
        <w:rPr>
          <w:rFonts w:ascii="GHEA Grapalat" w:hAnsi="GHEA Grapalat"/>
          <w:color w:val="000000" w:themeColor="text1"/>
          <w:sz w:val="24"/>
          <w:szCs w:val="24"/>
        </w:rPr>
        <w:t>,</w:t>
      </w:r>
    </w:p>
    <w:p w:rsidR="00663BC1" w:rsidRDefault="00663BC1">
      <w:pPr>
        <w:rPr>
          <w:rFonts w:ascii="GHEA Grapalat" w:hAnsi="GHEA Grapalat"/>
          <w:color w:val="000000" w:themeColor="text1"/>
          <w:sz w:val="24"/>
          <w:szCs w:val="24"/>
        </w:rPr>
      </w:pPr>
      <w:r>
        <w:rPr>
          <w:rFonts w:ascii="GHEA Grapalat" w:hAnsi="GHEA Grapalat"/>
          <w:color w:val="000000" w:themeColor="text1"/>
          <w:sz w:val="24"/>
          <w:szCs w:val="24"/>
        </w:rPr>
        <w:br w:type="page"/>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lastRenderedPageBreak/>
        <w:t>м)</w:t>
      </w:r>
      <w:r w:rsidRPr="00E25C5A">
        <w:rPr>
          <w:rFonts w:ascii="GHEA Grapalat" w:hAnsi="GHEA Grapalat"/>
          <w:color w:val="000000" w:themeColor="text1"/>
          <w:sz w:val="24"/>
          <w:szCs w:val="24"/>
        </w:rPr>
        <w:tab/>
        <w:t xml:space="preserve">собственник — за </w:t>
      </w:r>
      <w:proofErr w:type="gramStart"/>
      <w:r w:rsidRPr="00E25C5A">
        <w:rPr>
          <w:rFonts w:ascii="GHEA Grapalat" w:hAnsi="GHEA Grapalat"/>
          <w:color w:val="000000" w:themeColor="text1"/>
          <w:sz w:val="24"/>
          <w:szCs w:val="24"/>
        </w:rPr>
        <w:t>заверение договоров</w:t>
      </w:r>
      <w:proofErr w:type="gramEnd"/>
      <w:r w:rsidRPr="00E25C5A">
        <w:rPr>
          <w:rFonts w:ascii="GHEA Grapalat" w:hAnsi="GHEA Grapalat"/>
          <w:color w:val="000000" w:themeColor="text1"/>
          <w:sz w:val="24"/>
          <w:szCs w:val="24"/>
        </w:rPr>
        <w:t xml:space="preserve"> отчуждения считающихся государственной собственностью земельных участков, безвозмездно предоставленных на праве собственности в предусмотренных законом случаях</w:t>
      </w:r>
      <w:r w:rsidR="00F15E5E" w:rsidRPr="00E25C5A">
        <w:rPr>
          <w:rFonts w:ascii="GHEA Grapalat" w:hAnsi="GHEA Grapalat"/>
          <w:color w:val="000000" w:themeColor="text1"/>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roofErr w:type="spellStart"/>
      <w:r w:rsidRPr="00E25C5A">
        <w:rPr>
          <w:rFonts w:ascii="GHEA Grapalat" w:hAnsi="GHEA Grapalat"/>
          <w:color w:val="000000" w:themeColor="text1"/>
          <w:sz w:val="24"/>
          <w:szCs w:val="24"/>
        </w:rPr>
        <w:t>н</w:t>
      </w:r>
      <w:proofErr w:type="spell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лица, насильственно переселенные в 1988-1992 годы из</w:t>
      </w:r>
      <w:r w:rsidR="001761F3" w:rsidRPr="00E25C5A">
        <w:rPr>
          <w:rFonts w:ascii="Courier New" w:hAnsi="Courier New" w:cs="Courier New"/>
          <w:color w:val="000000" w:themeColor="text1"/>
          <w:sz w:val="24"/>
          <w:szCs w:val="24"/>
          <w:lang w:val="en-US"/>
        </w:rPr>
        <w:t> </w:t>
      </w:r>
      <w:r w:rsidRPr="00E25C5A">
        <w:rPr>
          <w:rFonts w:ascii="GHEA Grapalat" w:hAnsi="GHEA Grapalat"/>
          <w:color w:val="000000" w:themeColor="text1"/>
          <w:sz w:val="24"/>
          <w:szCs w:val="24"/>
        </w:rPr>
        <w:t xml:space="preserve">Азербайджанской Республики и получившие в Республике Армения гражданство, — за </w:t>
      </w:r>
      <w:proofErr w:type="gramStart"/>
      <w:r w:rsidRPr="00E25C5A">
        <w:rPr>
          <w:rFonts w:ascii="GHEA Grapalat" w:hAnsi="GHEA Grapalat"/>
          <w:color w:val="000000" w:themeColor="text1"/>
          <w:sz w:val="24"/>
          <w:szCs w:val="24"/>
        </w:rPr>
        <w:t>заверение договоров</w:t>
      </w:r>
      <w:proofErr w:type="gramEnd"/>
      <w:r w:rsidRPr="00E25C5A">
        <w:rPr>
          <w:rFonts w:ascii="GHEA Grapalat" w:hAnsi="GHEA Grapalat"/>
          <w:color w:val="000000" w:themeColor="text1"/>
          <w:sz w:val="24"/>
          <w:szCs w:val="24"/>
        </w:rPr>
        <w:t xml:space="preserve"> аренды занятых ими жилых помещений общинного жилищного фонда</w:t>
      </w:r>
      <w:r w:rsidR="00F15E5E" w:rsidRPr="00E25C5A">
        <w:rPr>
          <w:rFonts w:ascii="GHEA Grapalat" w:hAnsi="GHEA Grapalat"/>
          <w:color w:val="000000" w:themeColor="text1"/>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roofErr w:type="spellStart"/>
      <w:r w:rsidRPr="00E25C5A">
        <w:rPr>
          <w:rFonts w:ascii="GHEA Grapalat" w:hAnsi="GHEA Grapalat"/>
          <w:color w:val="000000" w:themeColor="text1"/>
          <w:sz w:val="24"/>
          <w:szCs w:val="24"/>
        </w:rPr>
        <w:t>п</w:t>
      </w:r>
      <w:proofErr w:type="spell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 xml:space="preserve">собственники и пользователи — за </w:t>
      </w:r>
      <w:proofErr w:type="gramStart"/>
      <w:r w:rsidRPr="00E25C5A">
        <w:rPr>
          <w:rFonts w:ascii="GHEA Grapalat" w:hAnsi="GHEA Grapalat"/>
          <w:color w:val="000000" w:themeColor="text1"/>
          <w:sz w:val="24"/>
          <w:szCs w:val="24"/>
        </w:rPr>
        <w:t>заверение договоров</w:t>
      </w:r>
      <w:proofErr w:type="gramEnd"/>
      <w:r w:rsidRPr="00E25C5A">
        <w:rPr>
          <w:rFonts w:ascii="GHEA Grapalat" w:hAnsi="GHEA Grapalat"/>
          <w:color w:val="000000" w:themeColor="text1"/>
          <w:sz w:val="24"/>
          <w:szCs w:val="24"/>
        </w:rPr>
        <w:t xml:space="preserve"> использования жилого помещения, установленного статьей 225 Гражданского кодекса Республики Армения</w:t>
      </w:r>
      <w:r w:rsidR="00F15E5E" w:rsidRPr="00E25C5A">
        <w:rPr>
          <w:rFonts w:ascii="GHEA Grapalat" w:hAnsi="GHEA Grapalat"/>
          <w:color w:val="000000" w:themeColor="text1"/>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roofErr w:type="spellStart"/>
      <w:r w:rsidRPr="00E25C5A">
        <w:rPr>
          <w:rFonts w:ascii="GHEA Grapalat" w:hAnsi="GHEA Grapalat"/>
          <w:color w:val="000000" w:themeColor="text1"/>
          <w:sz w:val="24"/>
          <w:szCs w:val="24"/>
        </w:rPr>
        <w:t>р</w:t>
      </w:r>
      <w:proofErr w:type="spellEnd"/>
      <w:r w:rsidRPr="00E25C5A">
        <w:rPr>
          <w:rFonts w:ascii="GHEA Grapalat" w:hAnsi="GHEA Grapalat"/>
          <w:color w:val="000000" w:themeColor="text1"/>
          <w:sz w:val="24"/>
          <w:szCs w:val="24"/>
        </w:rPr>
        <w:t>)</w:t>
      </w:r>
      <w:r w:rsidR="00883FFA"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 xml:space="preserve">за </w:t>
      </w:r>
      <w:proofErr w:type="gramStart"/>
      <w:r w:rsidRPr="00E25C5A">
        <w:rPr>
          <w:rFonts w:ascii="GHEA Grapalat" w:hAnsi="GHEA Grapalat"/>
          <w:color w:val="000000" w:themeColor="text1"/>
          <w:sz w:val="24"/>
          <w:szCs w:val="24"/>
        </w:rPr>
        <w:t>заверение договоров</w:t>
      </w:r>
      <w:proofErr w:type="gramEnd"/>
      <w:r w:rsidRPr="00E25C5A">
        <w:rPr>
          <w:rFonts w:ascii="GHEA Grapalat" w:hAnsi="GHEA Grapalat"/>
          <w:color w:val="000000" w:themeColor="text1"/>
          <w:sz w:val="24"/>
          <w:szCs w:val="24"/>
        </w:rPr>
        <w:t xml:space="preserve"> объединения (консолидации) земель в рамках государственных программ Республики Армения</w:t>
      </w:r>
      <w:r w:rsidR="00F15E5E" w:rsidRPr="00E25C5A">
        <w:rPr>
          <w:rFonts w:ascii="GHEA Grapalat" w:hAnsi="GHEA Grapalat"/>
          <w:color w:val="000000" w:themeColor="text1"/>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с)</w:t>
      </w:r>
      <w:r w:rsidRPr="00E25C5A">
        <w:rPr>
          <w:rFonts w:ascii="GHEA Grapalat" w:hAnsi="GHEA Grapalat"/>
          <w:color w:val="000000" w:themeColor="text1"/>
          <w:sz w:val="24"/>
          <w:szCs w:val="24"/>
        </w:rPr>
        <w:tab/>
        <w:t>за представление прав, вытекающих из сделок, направленных на возникновение, изменение, передачу прав на имущество, на государственную регистрацию;</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roofErr w:type="gramStart"/>
      <w:r w:rsidRPr="00E25C5A">
        <w:rPr>
          <w:rFonts w:ascii="GHEA Grapalat" w:hAnsi="GHEA Grapalat"/>
          <w:color w:val="000000" w:themeColor="text1"/>
          <w:sz w:val="24"/>
          <w:szCs w:val="24"/>
        </w:rPr>
        <w:t>т)</w:t>
      </w:r>
      <w:r w:rsidRPr="00E25C5A">
        <w:rPr>
          <w:rFonts w:ascii="GHEA Grapalat" w:hAnsi="GHEA Grapalat"/>
          <w:color w:val="000000" w:themeColor="text1"/>
          <w:sz w:val="24"/>
          <w:szCs w:val="24"/>
        </w:rPr>
        <w:tab/>
        <w:t xml:space="preserve">за принятие или отказ от наследства на основании заявления наследника военнослужащего или другого гражданина, погибшего (умершего) вследствие военных действий или признанного судом умершим, выдачу свидетельства </w:t>
      </w:r>
      <w:r w:rsidR="000D70C3" w:rsidRPr="00E25C5A">
        <w:rPr>
          <w:rFonts w:ascii="GHEA Grapalat" w:hAnsi="GHEA Grapalat"/>
          <w:color w:val="000000" w:themeColor="text1"/>
          <w:sz w:val="24"/>
          <w:szCs w:val="24"/>
        </w:rPr>
        <w:t xml:space="preserve">о праве </w:t>
      </w:r>
      <w:r w:rsidRPr="00E25C5A">
        <w:rPr>
          <w:rFonts w:ascii="GHEA Grapalat" w:hAnsi="GHEA Grapalat"/>
          <w:color w:val="000000" w:themeColor="text1"/>
          <w:sz w:val="24"/>
          <w:szCs w:val="24"/>
        </w:rPr>
        <w:t>собственности в отношении полагающейся доли в имуществе, находящемся в общей совместной или общей долевой собственности, осуществление нотариальных действий, предусмотренных частями 10 (за исключением заверения договоров дарения), 17 и 21.2 статьи 11 настоящего</w:t>
      </w:r>
      <w:proofErr w:type="gramEnd"/>
      <w:r w:rsidRPr="00E25C5A">
        <w:rPr>
          <w:rFonts w:ascii="GHEA Grapalat" w:hAnsi="GHEA Grapalat"/>
          <w:color w:val="000000" w:themeColor="text1"/>
          <w:sz w:val="24"/>
          <w:szCs w:val="24"/>
        </w:rPr>
        <w:t xml:space="preserve"> Закона.</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pacing w:val="4"/>
          <w:sz w:val="24"/>
          <w:szCs w:val="24"/>
        </w:rPr>
      </w:pPr>
      <w:proofErr w:type="gramStart"/>
      <w:r w:rsidRPr="00E25C5A">
        <w:rPr>
          <w:rFonts w:ascii="GHEA Grapalat" w:hAnsi="GHEA Grapalat"/>
          <w:b/>
          <w:i/>
          <w:color w:val="000000" w:themeColor="text1"/>
          <w:sz w:val="24"/>
          <w:szCs w:val="24"/>
        </w:rPr>
        <w:t xml:space="preserve">(статья 24 дополнена в соответствии с HO-277 от 28 декабря </w:t>
      </w:r>
      <w:r w:rsidRPr="00E25C5A">
        <w:rPr>
          <w:rFonts w:ascii="GHEA Grapalat" w:hAnsi="GHEA Grapalat"/>
          <w:b/>
          <w:i/>
          <w:color w:val="000000" w:themeColor="text1"/>
          <w:spacing w:val="6"/>
          <w:sz w:val="24"/>
          <w:szCs w:val="24"/>
        </w:rPr>
        <w:t>1998</w:t>
      </w:r>
      <w:r w:rsidR="00655CD5" w:rsidRPr="00E25C5A">
        <w:rPr>
          <w:rFonts w:ascii="Courier New" w:hAnsi="Courier New" w:cs="Courier New"/>
          <w:b/>
          <w:i/>
          <w:color w:val="000000" w:themeColor="text1"/>
          <w:spacing w:val="6"/>
          <w:sz w:val="24"/>
          <w:szCs w:val="24"/>
          <w:lang w:val="en-US"/>
        </w:rPr>
        <w:t> </w:t>
      </w:r>
      <w:r w:rsidRPr="00E25C5A">
        <w:rPr>
          <w:rFonts w:ascii="GHEA Grapalat" w:hAnsi="GHEA Grapalat"/>
          <w:b/>
          <w:i/>
          <w:color w:val="000000" w:themeColor="text1"/>
          <w:sz w:val="24"/>
          <w:szCs w:val="24"/>
        </w:rPr>
        <w:t>года, HO-4 от 12 октября 1999 года, HO-67 от 30 мая 2000 года, HO-136 от 15 декабря 2000 года, HO-234 от 9 октября 2001 года, отредактирована</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в соответствии с HO</w:t>
      </w:r>
      <w:r w:rsidRPr="00E25C5A">
        <w:rPr>
          <w:rFonts w:ascii="GHEA Grapalat" w:hAnsi="GHEA Grapalat"/>
          <w:b/>
          <w:i/>
          <w:color w:val="000000" w:themeColor="text1"/>
          <w:sz w:val="24"/>
          <w:szCs w:val="24"/>
        </w:rPr>
        <w:t>-375-N от 12 июня 2002 года,</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lastRenderedPageBreak/>
        <w:t>дополнена</w:t>
      </w:r>
      <w:proofErr w:type="gramEnd"/>
      <w:r w:rsidRPr="00E25C5A">
        <w:rPr>
          <w:rFonts w:ascii="GHEA Grapalat" w:hAnsi="GHEA Grapalat"/>
          <w:b/>
          <w:i/>
          <w:color w:val="000000" w:themeColor="text1"/>
          <w:sz w:val="24"/>
          <w:szCs w:val="24"/>
        </w:rPr>
        <w:t xml:space="preserve"> в соответствии с HO-198-N от 4 октября 2005 года, HO-389-N от 16 июля 2020 года, HO-177-N от 19 </w:t>
      </w:r>
      <w:r w:rsidRPr="00E25C5A">
        <w:rPr>
          <w:rFonts w:ascii="GHEA Grapalat" w:hAnsi="GHEA Grapalat"/>
          <w:b/>
          <w:i/>
          <w:color w:val="000000" w:themeColor="text1"/>
          <w:spacing w:val="4"/>
          <w:sz w:val="24"/>
          <w:szCs w:val="24"/>
        </w:rPr>
        <w:t>апреля 2021 года</w:t>
      </w:r>
      <w:r w:rsidR="00887704" w:rsidRPr="00E25C5A">
        <w:rPr>
          <w:rFonts w:ascii="GHEA Grapalat" w:hAnsi="GHEA Grapalat"/>
          <w:b/>
          <w:i/>
          <w:color w:val="000000" w:themeColor="text1"/>
          <w:spacing w:val="4"/>
          <w:sz w:val="24"/>
          <w:szCs w:val="24"/>
        </w:rPr>
        <w:t>, изменена в соответствии с HO-360-N от 2 октября 2024 года</w:t>
      </w:r>
      <w:r w:rsidRPr="00E25C5A">
        <w:rPr>
          <w:rFonts w:ascii="GHEA Grapalat" w:hAnsi="GHEA Grapalat"/>
          <w:b/>
          <w:i/>
          <w:color w:val="000000" w:themeColor="text1"/>
          <w:spacing w:val="4"/>
          <w:sz w:val="24"/>
          <w:szCs w:val="24"/>
        </w:rPr>
        <w:t>)</w:t>
      </w:r>
    </w:p>
    <w:p w:rsidR="00BD3B89"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r w:rsidR="008426D0"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 xml:space="preserve">акон </w:t>
      </w:r>
      <w:hyperlink r:id="rId26">
        <w:r w:rsidR="00D51C53" w:rsidRPr="00E25C5A">
          <w:rPr>
            <w:rFonts w:ascii="GHEA Grapalat" w:hAnsi="GHEA Grapalat"/>
            <w:b/>
            <w:i/>
            <w:color w:val="000000" w:themeColor="text1"/>
            <w:sz w:val="24"/>
            <w:szCs w:val="24"/>
            <w:u w:val="single"/>
          </w:rPr>
          <w:t xml:space="preserve">HO-177-N </w:t>
        </w:r>
      </w:hyperlink>
      <w:r w:rsidR="00BD3B89" w:rsidRPr="00E25C5A">
        <w:rPr>
          <w:rFonts w:ascii="Courier New" w:hAnsi="Courier New" w:cs="Courier New"/>
          <w:b/>
          <w:i/>
          <w:color w:val="000000" w:themeColor="text1"/>
          <w:sz w:val="24"/>
          <w:szCs w:val="24"/>
        </w:rPr>
        <w:t> </w:t>
      </w:r>
      <w:r w:rsidR="00BD3B89" w:rsidRPr="00E25C5A">
        <w:rPr>
          <w:rFonts w:ascii="GHEA Grapalat" w:hAnsi="GHEA Grapalat" w:cs="GHEA Grapalat"/>
          <w:b/>
          <w:i/>
          <w:color w:val="000000" w:themeColor="text1"/>
          <w:sz w:val="24"/>
          <w:szCs w:val="24"/>
        </w:rPr>
        <w:t>от 19 апреля 2021</w:t>
      </w:r>
      <w:r w:rsidR="00BD3B89" w:rsidRPr="00E25C5A">
        <w:rPr>
          <w:rFonts w:ascii="GHEA Grapalat" w:hAnsi="GHEA Grapalat"/>
          <w:b/>
          <w:i/>
          <w:color w:val="000000" w:themeColor="text1"/>
          <w:sz w:val="24"/>
          <w:szCs w:val="24"/>
        </w:rPr>
        <w:t xml:space="preserve"> года имеет переходное положение)</w:t>
      </w:r>
    </w:p>
    <w:p w:rsidR="00883FFA" w:rsidRPr="00E25C5A" w:rsidRDefault="00883FFA"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83797E"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25.</w:t>
            </w:r>
          </w:p>
        </w:tc>
        <w:tc>
          <w:tcPr>
            <w:tcW w:w="0" w:type="auto"/>
            <w:hideMark/>
          </w:tcPr>
          <w:p w:rsidR="0083797E" w:rsidRPr="00E25C5A" w:rsidRDefault="0083797E"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Льготы по части государственной пошлины в органах, осуществляющих регистрацию актов гражданского состояния</w:t>
            </w:r>
          </w:p>
        </w:tc>
      </w:tr>
    </w:tbl>
    <w:p w:rsidR="0083797E" w:rsidRPr="00E25C5A" w:rsidRDefault="0083797E"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В органах, осуществляющих регистрацию актов гражданского состояния, от уплаты государственной пошлины освобождаются:</w:t>
      </w:r>
    </w:p>
    <w:p w:rsidR="0083797E" w:rsidRPr="00E25C5A" w:rsidRDefault="0083797E"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lang w:val="hy-AM"/>
        </w:rPr>
      </w:pPr>
      <w:r w:rsidRPr="00E25C5A">
        <w:rPr>
          <w:rFonts w:ascii="GHEA Grapalat" w:hAnsi="GHEA Grapalat"/>
          <w:color w:val="000000" w:themeColor="text1"/>
          <w:spacing w:val="-4"/>
          <w:sz w:val="24"/>
          <w:szCs w:val="24"/>
        </w:rPr>
        <w:t>а)</w:t>
      </w:r>
      <w:r w:rsidR="00C612F9" w:rsidRPr="00E25C5A">
        <w:rPr>
          <w:rFonts w:ascii="GHEA Grapalat" w:hAnsi="GHEA Grapalat"/>
          <w:color w:val="000000" w:themeColor="text1"/>
          <w:spacing w:val="-4"/>
          <w:sz w:val="24"/>
          <w:szCs w:val="24"/>
        </w:rPr>
        <w:tab/>
        <w:t>органы системы образования, комиссии по делам несовершеннолетних — за выдачу</w:t>
      </w:r>
      <w:r w:rsidR="00C612F9" w:rsidRPr="00E25C5A">
        <w:rPr>
          <w:rFonts w:ascii="GHEA Grapalat" w:hAnsi="GHEA Grapalat"/>
          <w:color w:val="000000" w:themeColor="text1"/>
          <w:sz w:val="24"/>
          <w:szCs w:val="24"/>
        </w:rPr>
        <w:t xml:space="preserve"> дубликатов свидетельств о рождении в связи с направлением детей-сирот и детей, оставшихся без попечения родителей, во все учреждения </w:t>
      </w:r>
      <w:proofErr w:type="spellStart"/>
      <w:r w:rsidR="00C612F9" w:rsidRPr="00E25C5A">
        <w:rPr>
          <w:rFonts w:ascii="GHEA Grapalat" w:hAnsi="GHEA Grapalat"/>
          <w:color w:val="000000" w:themeColor="text1"/>
          <w:sz w:val="24"/>
          <w:szCs w:val="24"/>
        </w:rPr>
        <w:t>интернатного</w:t>
      </w:r>
      <w:proofErr w:type="spellEnd"/>
      <w:r w:rsidR="00C612F9" w:rsidRPr="00E25C5A">
        <w:rPr>
          <w:rFonts w:ascii="GHEA Grapalat" w:hAnsi="GHEA Grapalat"/>
          <w:color w:val="000000" w:themeColor="text1"/>
          <w:sz w:val="24"/>
          <w:szCs w:val="24"/>
        </w:rPr>
        <w:t xml:space="preserve"> типа и учебные заведения</w:t>
      </w:r>
      <w:r w:rsidR="00F15E5E"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б)</w:t>
      </w:r>
      <w:r w:rsidRPr="00E25C5A">
        <w:rPr>
          <w:rFonts w:ascii="GHEA Grapalat" w:hAnsi="GHEA Grapalat"/>
          <w:color w:val="000000" w:themeColor="text1"/>
          <w:sz w:val="24"/>
          <w:szCs w:val="24"/>
        </w:rPr>
        <w:tab/>
        <w:t>граждане — в случае получения новых государственных удостоверений по основанию исправления орфографических ошибок или отдельных букв и цифр в акте гражданского состояния</w:t>
      </w:r>
      <w:r w:rsidR="00F15E5E"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в)</w:t>
      </w:r>
      <w:r w:rsidRPr="00E25C5A">
        <w:rPr>
          <w:rFonts w:ascii="GHEA Grapalat" w:hAnsi="GHEA Grapalat"/>
          <w:color w:val="000000" w:themeColor="text1"/>
          <w:sz w:val="24"/>
          <w:szCs w:val="24"/>
        </w:rPr>
        <w:tab/>
        <w:t>супруги — в случае избрания фамилии одного из них в качестве общей брачной фамилии при регистрации брака</w:t>
      </w:r>
      <w:r w:rsidR="00F15E5E"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г)</w:t>
      </w:r>
      <w:r w:rsidRPr="00E25C5A">
        <w:rPr>
          <w:rFonts w:ascii="GHEA Grapalat" w:hAnsi="GHEA Grapalat"/>
          <w:color w:val="000000" w:themeColor="text1"/>
          <w:sz w:val="24"/>
          <w:szCs w:val="24"/>
        </w:rPr>
        <w:tab/>
        <w:t>за исправления, вносимые в актовые записи несовершеннолетних детей в связи с изменением фамилии или имени родителя</w:t>
      </w:r>
      <w:r w:rsidR="00F15E5E"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roofErr w:type="spellStart"/>
      <w:r w:rsidRPr="00E25C5A">
        <w:rPr>
          <w:rFonts w:ascii="GHEA Grapalat" w:hAnsi="GHEA Grapalat"/>
          <w:color w:val="000000" w:themeColor="text1"/>
          <w:sz w:val="24"/>
          <w:szCs w:val="24"/>
        </w:rPr>
        <w:t>д</w:t>
      </w:r>
      <w:proofErr w:type="spell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пенсионеры</w:t>
      </w:r>
      <w:r w:rsidR="00F15E5E"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е)</w:t>
      </w:r>
      <w:r w:rsidRPr="00E25C5A">
        <w:rPr>
          <w:rFonts w:ascii="GHEA Grapalat" w:hAnsi="GHEA Grapalat"/>
          <w:color w:val="000000" w:themeColor="text1"/>
          <w:sz w:val="24"/>
          <w:szCs w:val="24"/>
        </w:rPr>
        <w:tab/>
        <w:t xml:space="preserve">лица с первой и второй группой инвалидности </w:t>
      </w:r>
      <w:r w:rsidR="00DC680A" w:rsidRPr="00E25C5A">
        <w:rPr>
          <w:rFonts w:ascii="GHEA Grapalat" w:hAnsi="GHEA Grapalat"/>
          <w:color w:val="000000" w:themeColor="text1"/>
          <w:sz w:val="24"/>
          <w:szCs w:val="24"/>
        </w:rPr>
        <w:t xml:space="preserve">или лица с высокой или тяжелой степенью ограничения функциональности </w:t>
      </w:r>
      <w:r w:rsidRPr="00E25C5A">
        <w:rPr>
          <w:rFonts w:ascii="GHEA Grapalat" w:hAnsi="GHEA Grapalat"/>
          <w:color w:val="000000" w:themeColor="text1"/>
          <w:sz w:val="24"/>
          <w:szCs w:val="24"/>
        </w:rPr>
        <w:t>и дети с инвалидностью</w:t>
      </w:r>
      <w:r w:rsidR="00F15E5E" w:rsidRPr="00E25C5A">
        <w:rPr>
          <w:rFonts w:ascii="GHEA Grapalat" w:hAnsi="GHEA Grapalat"/>
          <w:color w:val="000000" w:themeColor="text1"/>
          <w:sz w:val="24"/>
          <w:szCs w:val="24"/>
        </w:rPr>
        <w:t>,</w:t>
      </w:r>
    </w:p>
    <w:p w:rsidR="00663BC1" w:rsidRDefault="00663BC1"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lang w:val="en-US"/>
        </w:rPr>
      </w:pP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lastRenderedPageBreak/>
        <w:t>ж)</w:t>
      </w:r>
      <w:r w:rsidRPr="00E25C5A">
        <w:rPr>
          <w:rFonts w:ascii="GHEA Grapalat" w:hAnsi="GHEA Grapalat"/>
          <w:color w:val="000000" w:themeColor="text1"/>
          <w:sz w:val="24"/>
          <w:szCs w:val="24"/>
        </w:rPr>
        <w:tab/>
      </w:r>
      <w:r w:rsidR="009437BE" w:rsidRPr="00E25C5A">
        <w:rPr>
          <w:rFonts w:ascii="GHEA Grapalat" w:hAnsi="GHEA Grapalat"/>
          <w:color w:val="000000" w:themeColor="text1"/>
          <w:sz w:val="24"/>
          <w:szCs w:val="24"/>
        </w:rPr>
        <w:t xml:space="preserve">член семьи, имеющий ежемесячный доход ниже значения 130 процентов предельного порога, дающего право на получение пособия по необеспеченности одного расчетного члена семьи согласно закону </w:t>
      </w:r>
      <w:r w:rsidR="006E0669" w:rsidRPr="00E25C5A">
        <w:rPr>
          <w:rFonts w:ascii="Sylfaen" w:hAnsi="Sylfaen"/>
          <w:color w:val="000000" w:themeColor="text1"/>
          <w:sz w:val="24"/>
        </w:rPr>
        <w:t>"</w:t>
      </w:r>
      <w:r w:rsidR="009437BE" w:rsidRPr="00E25C5A">
        <w:rPr>
          <w:rFonts w:ascii="GHEA Grapalat" w:hAnsi="GHEA Grapalat"/>
          <w:color w:val="000000" w:themeColor="text1"/>
          <w:sz w:val="24"/>
          <w:szCs w:val="24"/>
        </w:rPr>
        <w:t>О государственных пособиях</w:t>
      </w:r>
      <w:r w:rsidR="006E0669" w:rsidRPr="00E25C5A">
        <w:rPr>
          <w:rFonts w:ascii="Sylfaen" w:hAnsi="Sylfaen"/>
          <w:color w:val="000000" w:themeColor="text1"/>
          <w:sz w:val="24"/>
        </w:rPr>
        <w:t>"</w:t>
      </w:r>
      <w:r w:rsidR="009437BE" w:rsidRPr="00E25C5A">
        <w:rPr>
          <w:rFonts w:ascii="GHEA Grapalat" w:hAnsi="GHEA Grapalat"/>
          <w:color w:val="000000" w:themeColor="text1"/>
          <w:sz w:val="24"/>
          <w:szCs w:val="24"/>
        </w:rPr>
        <w:t xml:space="preserve"> и порядку, установленному Постановлением Правительства Республики Армения, и признанный социально необеспеченным, согласно порядку оценки необеспеченности семьи;</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и)</w:t>
      </w:r>
      <w:r w:rsidRPr="00E25C5A">
        <w:rPr>
          <w:rFonts w:ascii="GHEA Grapalat" w:hAnsi="GHEA Grapalat"/>
          <w:color w:val="000000" w:themeColor="text1"/>
          <w:sz w:val="24"/>
          <w:szCs w:val="24"/>
        </w:rPr>
        <w:tab/>
        <w:t xml:space="preserve">участники военных действий, супруг, ребенок и родитель лица, признанного в результате военных действий погибшим, </w:t>
      </w:r>
      <w:r w:rsidR="009437BE" w:rsidRPr="00E25C5A">
        <w:rPr>
          <w:rFonts w:ascii="GHEA Grapalat" w:hAnsi="GHEA Grapalat"/>
          <w:color w:val="000000" w:themeColor="text1"/>
          <w:sz w:val="24"/>
          <w:szCs w:val="24"/>
        </w:rPr>
        <w:t>лицом с инвалидностью</w:t>
      </w:r>
      <w:r w:rsidRPr="00E25C5A">
        <w:rPr>
          <w:rFonts w:ascii="GHEA Grapalat" w:hAnsi="GHEA Grapalat"/>
          <w:color w:val="000000" w:themeColor="text1"/>
          <w:sz w:val="24"/>
          <w:szCs w:val="24"/>
        </w:rPr>
        <w:t>, безвестно отсутствующим или умершим.</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 xml:space="preserve">Если государственная регистрация установления отцовства </w:t>
      </w:r>
      <w:r w:rsidR="00201344" w:rsidRPr="00E25C5A">
        <w:rPr>
          <w:rFonts w:ascii="GHEA Grapalat" w:hAnsi="GHEA Grapalat"/>
          <w:color w:val="000000" w:themeColor="text1"/>
          <w:sz w:val="24"/>
          <w:szCs w:val="24"/>
        </w:rPr>
        <w:t xml:space="preserve">производится </w:t>
      </w:r>
      <w:r w:rsidRPr="00E25C5A">
        <w:rPr>
          <w:rFonts w:ascii="GHEA Grapalat" w:hAnsi="GHEA Grapalat"/>
          <w:color w:val="000000" w:themeColor="text1"/>
          <w:sz w:val="24"/>
          <w:szCs w:val="24"/>
        </w:rPr>
        <w:t>вместе с государственной регистрацией замужества родителей ребенка, то за государственную регистрацию установления отцовства в отношении ребенка государственная пошлина не взимается.</w:t>
      </w:r>
    </w:p>
    <w:p w:rsidR="0083797E" w:rsidRPr="00E25C5A" w:rsidRDefault="00C612F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(статья 25 отредактирована, дополнена в соответствии с HO-68-N от 19 января 2021 года</w:t>
      </w:r>
      <w:r w:rsidR="009437BE" w:rsidRPr="00E25C5A">
        <w:rPr>
          <w:rFonts w:ascii="GHEA Grapalat" w:hAnsi="GHEA Grapalat"/>
          <w:b/>
          <w:i/>
          <w:color w:val="000000" w:themeColor="text1"/>
          <w:sz w:val="24"/>
          <w:szCs w:val="24"/>
        </w:rPr>
        <w:t>, дополнена, изменена в соответствии с HO-360-N от 2 октября 2024 года, отредактирована в соответствии с HO-412-N от 24 октября 2024 года</w:t>
      </w:r>
      <w:r w:rsidRPr="00E25C5A">
        <w:rPr>
          <w:rFonts w:ascii="GHEA Grapalat" w:hAnsi="GHEA Grapalat"/>
          <w:b/>
          <w:i/>
          <w:color w:val="000000" w:themeColor="text1"/>
          <w:sz w:val="24"/>
          <w:szCs w:val="24"/>
        </w:rPr>
        <w:t>)</w:t>
      </w:r>
    </w:p>
    <w:p w:rsidR="009437BE" w:rsidRPr="00E25C5A" w:rsidRDefault="009437BE"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(закон HO-412-N от 24 октября 2024 года имеет переходное положение)</w:t>
      </w:r>
    </w:p>
    <w:p w:rsidR="001761F3" w:rsidRPr="00E25C5A" w:rsidRDefault="001761F3"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26.</w:t>
            </w:r>
          </w:p>
        </w:tc>
        <w:tc>
          <w:tcPr>
            <w:tcW w:w="0" w:type="auto"/>
            <w:hideMark/>
          </w:tcPr>
          <w:p w:rsidR="0083797E"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Льготы по части государственной пошлины за выдаваемые физическим лицам документы и оказываемые услуги, имеющие юридическое значение, а также за консульские услуги или действия</w:t>
            </w:r>
          </w:p>
        </w:tc>
      </w:tr>
    </w:tbl>
    <w:p w:rsidR="0083797E" w:rsidRPr="00E25C5A" w:rsidRDefault="0083797E"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pacing w:val="4"/>
          <w:sz w:val="24"/>
          <w:szCs w:val="24"/>
        </w:rPr>
        <w:t>(заголовок дополнен в соответствии с HO-277</w:t>
      </w:r>
      <w:r w:rsidRPr="00E25C5A">
        <w:rPr>
          <w:rFonts w:ascii="GHEA Grapalat" w:hAnsi="GHEA Grapalat"/>
          <w:b/>
          <w:i/>
          <w:color w:val="000000" w:themeColor="text1"/>
          <w:sz w:val="24"/>
          <w:szCs w:val="24"/>
        </w:rPr>
        <w:t xml:space="preserve"> от 28 декабря 1998</w:t>
      </w:r>
      <w:r w:rsidR="00655CD5"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года)</w:t>
      </w:r>
    </w:p>
    <w:p w:rsidR="0083797E" w:rsidRPr="00E25C5A" w:rsidRDefault="0083797E"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lastRenderedPageBreak/>
        <w:t>1.</w:t>
      </w:r>
      <w:r w:rsidR="00C612F9" w:rsidRPr="00E25C5A">
        <w:rPr>
          <w:rFonts w:ascii="GHEA Grapalat" w:hAnsi="GHEA Grapalat"/>
          <w:color w:val="000000" w:themeColor="text1"/>
          <w:sz w:val="24"/>
          <w:szCs w:val="24"/>
        </w:rPr>
        <w:tab/>
        <w:t>От уплаты государственной пошлины за выдачу документов, связанных со статусом пребывания иностранных граждан в Республике Армения, за услуги, связанные с оформлением въездных виз в Республику Армения, освобождаются:</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а)</w:t>
      </w:r>
      <w:r w:rsidRPr="00E25C5A">
        <w:rPr>
          <w:rFonts w:ascii="GHEA Grapalat" w:hAnsi="GHEA Grapalat"/>
          <w:color w:val="000000" w:themeColor="text1"/>
          <w:sz w:val="24"/>
          <w:szCs w:val="24"/>
        </w:rPr>
        <w:tab/>
        <w:t>иностранные специалисты, приглашенные на работу Президентом, Национальным Собранием и Правительством Республики Армения, и члены их семей</w:t>
      </w:r>
      <w:r w:rsidR="00F15E5E"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б)</w:t>
      </w:r>
      <w:r w:rsidRPr="00E25C5A">
        <w:rPr>
          <w:rFonts w:ascii="GHEA Grapalat" w:hAnsi="GHEA Grapalat"/>
          <w:color w:val="000000" w:themeColor="text1"/>
          <w:sz w:val="24"/>
          <w:szCs w:val="24"/>
        </w:rPr>
        <w:tab/>
        <w:t xml:space="preserve">лица, прибывающие в Республику Армения с целью оказания гуманитарной и технической помощи Республике Армения. Разграничение программы (деятельности) по характеру гуманитарной помощи и благотворительному и техническому (иному) характеру </w:t>
      </w:r>
      <w:r w:rsidR="00674023" w:rsidRPr="00E25C5A">
        <w:rPr>
          <w:rFonts w:ascii="GHEA Grapalat" w:hAnsi="GHEA Grapalat"/>
          <w:color w:val="000000" w:themeColor="text1"/>
          <w:sz w:val="24"/>
          <w:szCs w:val="24"/>
        </w:rPr>
        <w:t>при</w:t>
      </w:r>
      <w:r w:rsidRPr="00E25C5A">
        <w:rPr>
          <w:rFonts w:ascii="GHEA Grapalat" w:hAnsi="GHEA Grapalat"/>
          <w:color w:val="000000" w:themeColor="text1"/>
          <w:sz w:val="24"/>
          <w:szCs w:val="24"/>
        </w:rPr>
        <w:t xml:space="preserve"> </w:t>
      </w:r>
      <w:r w:rsidR="00674023" w:rsidRPr="00E25C5A">
        <w:rPr>
          <w:rFonts w:ascii="GHEA Grapalat" w:hAnsi="GHEA Grapalat"/>
          <w:color w:val="000000" w:themeColor="text1"/>
          <w:sz w:val="24"/>
          <w:szCs w:val="24"/>
        </w:rPr>
        <w:t xml:space="preserve">отсутствии </w:t>
      </w:r>
      <w:r w:rsidRPr="00E25C5A">
        <w:rPr>
          <w:rFonts w:ascii="GHEA Grapalat" w:hAnsi="GHEA Grapalat"/>
          <w:color w:val="000000" w:themeColor="text1"/>
          <w:sz w:val="24"/>
          <w:szCs w:val="24"/>
        </w:rPr>
        <w:t>прямого указания на то в законодательстве Республики Армения (в том числе в международных договорах Республики Армения), осуществляется уполномоченным Правительством Республики Армения органом, координирующим гуманитарную помощь</w:t>
      </w:r>
      <w:r w:rsidR="00F15E5E"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lang w:val="hy-AM"/>
        </w:rPr>
      </w:pPr>
      <w:r w:rsidRPr="00E25C5A">
        <w:rPr>
          <w:rFonts w:ascii="GHEA Grapalat" w:hAnsi="GHEA Grapalat"/>
          <w:color w:val="000000" w:themeColor="text1"/>
          <w:sz w:val="24"/>
          <w:szCs w:val="24"/>
        </w:rPr>
        <w:t>в)</w:t>
      </w:r>
      <w:r w:rsidRPr="00E25C5A">
        <w:rPr>
          <w:rFonts w:ascii="GHEA Grapalat" w:hAnsi="GHEA Grapalat"/>
          <w:color w:val="000000" w:themeColor="text1"/>
          <w:sz w:val="24"/>
          <w:szCs w:val="24"/>
        </w:rPr>
        <w:tab/>
        <w:t>близкие родственники гражданина Республики Армения (супруг, ребенок, отец, мать, сестра, брат)</w:t>
      </w:r>
      <w:r w:rsidR="00F15E5E"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в</w:t>
      </w:r>
      <w:proofErr w:type="gramStart"/>
      <w:r w:rsidRPr="00E25C5A">
        <w:rPr>
          <w:rFonts w:ascii="GHEA Grapalat" w:hAnsi="GHEA Grapalat"/>
          <w:color w:val="000000" w:themeColor="text1"/>
          <w:sz w:val="24"/>
          <w:szCs w:val="24"/>
          <w:vertAlign w:val="superscript"/>
        </w:rPr>
        <w:t>1</w:t>
      </w:r>
      <w:proofErr w:type="gram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иностранные лица, обучающиеся, работающие (педагог, преподаватель) в учебных заведениях, осуществляющих общеобразовательные и профессиональные образовательные программы в Республике Армения</w:t>
      </w:r>
      <w:r w:rsidR="00F15E5E"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b/>
          <w:color w:val="000000" w:themeColor="text1"/>
          <w:sz w:val="24"/>
          <w:szCs w:val="24"/>
        </w:rPr>
      </w:pPr>
      <w:r w:rsidRPr="00E25C5A">
        <w:rPr>
          <w:rFonts w:ascii="GHEA Grapalat" w:hAnsi="GHEA Grapalat"/>
          <w:color w:val="000000" w:themeColor="text1"/>
          <w:sz w:val="24"/>
          <w:szCs w:val="24"/>
        </w:rPr>
        <w:t>г)</w:t>
      </w:r>
      <w:r w:rsidRPr="00E25C5A">
        <w:rPr>
          <w:rFonts w:ascii="GHEA Grapalat" w:hAnsi="GHEA Grapalat"/>
          <w:b/>
          <w:color w:val="000000" w:themeColor="text1"/>
          <w:sz w:val="24"/>
          <w:szCs w:val="24"/>
        </w:rPr>
        <w:tab/>
      </w:r>
      <w:r w:rsidRPr="00E25C5A">
        <w:rPr>
          <w:rFonts w:ascii="GHEA Grapalat" w:hAnsi="GHEA Grapalat"/>
          <w:b/>
          <w:i/>
          <w:color w:val="000000" w:themeColor="text1"/>
          <w:sz w:val="24"/>
          <w:szCs w:val="24"/>
        </w:rPr>
        <w:t>(подпункт утратил силу в соответствии с HO-49-N от 25</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декабря 2006 года)</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b/>
          <w:i/>
          <w:color w:val="000000" w:themeColor="text1"/>
          <w:sz w:val="24"/>
          <w:szCs w:val="24"/>
        </w:rPr>
      </w:pPr>
      <w:proofErr w:type="spellStart"/>
      <w:r w:rsidRPr="00E25C5A">
        <w:rPr>
          <w:rFonts w:ascii="GHEA Grapalat" w:hAnsi="GHEA Grapalat"/>
          <w:color w:val="000000" w:themeColor="text1"/>
          <w:sz w:val="24"/>
          <w:szCs w:val="24"/>
        </w:rPr>
        <w:t>д</w:t>
      </w:r>
      <w:proofErr w:type="spellEnd"/>
      <w:r w:rsidRPr="00E25C5A">
        <w:rPr>
          <w:rFonts w:ascii="GHEA Grapalat" w:hAnsi="GHEA Grapalat"/>
          <w:color w:val="000000" w:themeColor="text1"/>
          <w:sz w:val="24"/>
          <w:szCs w:val="24"/>
        </w:rPr>
        <w:t>)</w:t>
      </w:r>
      <w:r w:rsidRPr="00E25C5A">
        <w:rPr>
          <w:rFonts w:ascii="GHEA Grapalat" w:hAnsi="GHEA Grapalat"/>
          <w:b/>
          <w:color w:val="000000" w:themeColor="text1"/>
          <w:sz w:val="24"/>
          <w:szCs w:val="24"/>
        </w:rPr>
        <w:tab/>
      </w:r>
      <w:r w:rsidRPr="00E25C5A">
        <w:rPr>
          <w:rFonts w:ascii="GHEA Grapalat" w:hAnsi="GHEA Grapalat"/>
          <w:b/>
          <w:i/>
          <w:color w:val="000000" w:themeColor="text1"/>
          <w:sz w:val="24"/>
          <w:szCs w:val="24"/>
        </w:rPr>
        <w:t>(подпункт утратил силу в соответствии с HO-49-N от 25</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декабря 2006 года)</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е)</w:t>
      </w:r>
      <w:r w:rsidRPr="00E25C5A">
        <w:rPr>
          <w:rFonts w:ascii="GHEA Grapalat" w:hAnsi="GHEA Grapalat"/>
          <w:color w:val="000000" w:themeColor="text1"/>
          <w:sz w:val="24"/>
          <w:szCs w:val="24"/>
        </w:rPr>
        <w:tab/>
        <w:t>лица до 18 лет</w:t>
      </w:r>
      <w:r w:rsidR="00F15E5E" w:rsidRPr="00E25C5A">
        <w:rPr>
          <w:rFonts w:ascii="GHEA Grapalat" w:hAnsi="GHEA Grapalat"/>
          <w:color w:val="000000" w:themeColor="text1"/>
          <w:sz w:val="24"/>
          <w:szCs w:val="24"/>
        </w:rPr>
        <w:t>,</w:t>
      </w:r>
    </w:p>
    <w:p w:rsidR="00663BC1" w:rsidRDefault="00663BC1">
      <w:pPr>
        <w:rPr>
          <w:rFonts w:ascii="GHEA Grapalat" w:hAnsi="GHEA Grapalat"/>
          <w:color w:val="000000" w:themeColor="text1"/>
          <w:sz w:val="24"/>
          <w:szCs w:val="24"/>
        </w:rPr>
      </w:pPr>
      <w:r>
        <w:rPr>
          <w:rFonts w:ascii="GHEA Grapalat" w:hAnsi="GHEA Grapalat"/>
          <w:color w:val="000000" w:themeColor="text1"/>
          <w:sz w:val="24"/>
          <w:szCs w:val="24"/>
        </w:rPr>
        <w:br w:type="page"/>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lastRenderedPageBreak/>
        <w:t>ж)</w:t>
      </w:r>
      <w:r w:rsidRPr="00E25C5A">
        <w:rPr>
          <w:rFonts w:ascii="GHEA Grapalat" w:hAnsi="GHEA Grapalat"/>
          <w:color w:val="000000" w:themeColor="text1"/>
          <w:sz w:val="24"/>
          <w:szCs w:val="24"/>
        </w:rPr>
        <w:tab/>
        <w:t>лица, прибывающие в Республику Армения по дипломатическим паспортам, а также сотрудники дипломатических представительств и консульских учреждений иностранных госуда</w:t>
      </w:r>
      <w:proofErr w:type="gramStart"/>
      <w:r w:rsidRPr="00E25C5A">
        <w:rPr>
          <w:rFonts w:ascii="GHEA Grapalat" w:hAnsi="GHEA Grapalat"/>
          <w:color w:val="000000" w:themeColor="text1"/>
          <w:sz w:val="24"/>
          <w:szCs w:val="24"/>
        </w:rPr>
        <w:t>рств в Р</w:t>
      </w:r>
      <w:proofErr w:type="gramEnd"/>
      <w:r w:rsidRPr="00E25C5A">
        <w:rPr>
          <w:rFonts w:ascii="GHEA Grapalat" w:hAnsi="GHEA Grapalat"/>
          <w:color w:val="000000" w:themeColor="text1"/>
          <w:sz w:val="24"/>
          <w:szCs w:val="24"/>
        </w:rPr>
        <w:t>еспублике Армения и члены их семей</w:t>
      </w:r>
      <w:r w:rsidR="00F15E5E"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pacing w:val="-4"/>
          <w:sz w:val="24"/>
          <w:szCs w:val="24"/>
        </w:rPr>
        <w:t>и)</w:t>
      </w:r>
      <w:r w:rsidRPr="00E25C5A">
        <w:rPr>
          <w:rFonts w:ascii="GHEA Grapalat" w:hAnsi="GHEA Grapalat"/>
          <w:color w:val="000000" w:themeColor="text1"/>
          <w:spacing w:val="-4"/>
          <w:sz w:val="24"/>
          <w:szCs w:val="24"/>
        </w:rPr>
        <w:tab/>
        <w:t xml:space="preserve">официальные лица и члены делегаций, посещающие Республику Армения по приглашению Президента, </w:t>
      </w:r>
      <w:bookmarkStart w:id="6" w:name="ՀՕ-186_10"/>
      <w:r w:rsidR="0014203B" w:rsidRPr="00E25C5A">
        <w:rPr>
          <w:rFonts w:ascii="GHEA Grapalat" w:hAnsi="GHEA Grapalat"/>
          <w:color w:val="000000" w:themeColor="text1"/>
          <w:spacing w:val="-4"/>
          <w:sz w:val="24"/>
          <w:szCs w:val="24"/>
        </w:rPr>
        <w:fldChar w:fldCharType="begin"/>
      </w:r>
      <w:r w:rsidR="005A1FE9" w:rsidRPr="00E25C5A">
        <w:rPr>
          <w:rFonts w:ascii="GHEA Grapalat" w:hAnsi="GHEA Grapalat"/>
          <w:color w:val="000000" w:themeColor="text1"/>
          <w:spacing w:val="-4"/>
          <w:sz w:val="24"/>
          <w:szCs w:val="24"/>
        </w:rPr>
        <w:instrText>HYPERLINK "https://www.arlis.am/Annexes/8/pt1_98uxum.GIF"</w:instrText>
      </w:r>
      <w:r w:rsidR="0014203B" w:rsidRPr="00E25C5A">
        <w:rPr>
          <w:rFonts w:ascii="GHEA Grapalat" w:hAnsi="GHEA Grapalat"/>
          <w:color w:val="000000" w:themeColor="text1"/>
          <w:spacing w:val="-4"/>
          <w:sz w:val="24"/>
          <w:szCs w:val="24"/>
        </w:rPr>
        <w:fldChar w:fldCharType="separate"/>
      </w:r>
      <w:proofErr w:type="spellStart"/>
      <w:r w:rsidR="0083797E" w:rsidRPr="00E25C5A">
        <w:rPr>
          <w:rFonts w:ascii="GHEA Grapalat" w:hAnsi="GHEA Grapalat"/>
          <w:color w:val="000000" w:themeColor="text1"/>
          <w:spacing w:val="-4"/>
          <w:sz w:val="24"/>
          <w:szCs w:val="24"/>
          <w:u w:val="single"/>
          <w:vertAlign w:val="superscript"/>
        </w:rPr>
        <w:t>испр.</w:t>
      </w:r>
      <w:r w:rsidR="0014203B" w:rsidRPr="00E25C5A">
        <w:rPr>
          <w:rFonts w:ascii="GHEA Grapalat" w:hAnsi="GHEA Grapalat"/>
          <w:color w:val="000000" w:themeColor="text1"/>
          <w:spacing w:val="-4"/>
          <w:sz w:val="24"/>
          <w:szCs w:val="24"/>
        </w:rPr>
        <w:fldChar w:fldCharType="end"/>
      </w:r>
      <w:bookmarkEnd w:id="6"/>
      <w:r w:rsidR="0083797E" w:rsidRPr="00E25C5A">
        <w:rPr>
          <w:rFonts w:ascii="GHEA Grapalat" w:hAnsi="GHEA Grapalat"/>
          <w:color w:val="000000" w:themeColor="text1"/>
          <w:spacing w:val="-4"/>
          <w:sz w:val="24"/>
          <w:szCs w:val="24"/>
        </w:rPr>
        <w:t>Председателя</w:t>
      </w:r>
      <w:proofErr w:type="spellEnd"/>
      <w:r w:rsidR="0083797E" w:rsidRPr="00E25C5A">
        <w:rPr>
          <w:rFonts w:ascii="GHEA Grapalat" w:hAnsi="GHEA Grapalat"/>
          <w:color w:val="000000" w:themeColor="text1"/>
          <w:spacing w:val="-4"/>
          <w:sz w:val="24"/>
          <w:szCs w:val="24"/>
        </w:rPr>
        <w:t xml:space="preserve"> Национального Собрания</w:t>
      </w:r>
      <w:r w:rsidR="0083797E" w:rsidRPr="00E25C5A">
        <w:rPr>
          <w:rFonts w:ascii="GHEA Grapalat" w:hAnsi="GHEA Grapalat"/>
          <w:color w:val="000000" w:themeColor="text1"/>
          <w:sz w:val="24"/>
          <w:szCs w:val="24"/>
        </w:rPr>
        <w:t>, Председателя Конституционного Суда, Премьер-министра или Министра иностранных дел Республики Армения</w:t>
      </w:r>
      <w:r w:rsidR="00F15E5E" w:rsidRPr="00E25C5A">
        <w:rPr>
          <w:rFonts w:ascii="GHEA Grapalat" w:hAnsi="GHEA Grapalat"/>
          <w:color w:val="000000" w:themeColor="text1"/>
          <w:sz w:val="24"/>
          <w:szCs w:val="24"/>
        </w:rPr>
        <w:t>,</w:t>
      </w:r>
    </w:p>
    <w:p w:rsidR="0083797E" w:rsidRPr="00E25C5A" w:rsidRDefault="0083797E"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к)</w:t>
      </w:r>
      <w:r w:rsidR="00C612F9" w:rsidRPr="00E25C5A">
        <w:rPr>
          <w:rFonts w:ascii="GHEA Grapalat" w:hAnsi="GHEA Grapalat"/>
          <w:color w:val="000000" w:themeColor="text1"/>
          <w:sz w:val="24"/>
          <w:szCs w:val="24"/>
        </w:rPr>
        <w:tab/>
        <w:t>прибывающие в Республику Армения ближайшие родственники лица, получившего статус беженца (супруг, ребенок, отец, мать, сестра, брат)</w:t>
      </w:r>
      <w:r w:rsidR="00F15E5E"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л)</w:t>
      </w:r>
      <w:r w:rsidRPr="00E25C5A">
        <w:rPr>
          <w:rFonts w:ascii="GHEA Grapalat" w:hAnsi="GHEA Grapalat"/>
          <w:color w:val="000000" w:themeColor="text1"/>
          <w:sz w:val="24"/>
          <w:szCs w:val="24"/>
        </w:rPr>
        <w:tab/>
        <w:t>иностранные граждане, являющиеся по национальности армянами, в иностранном государстве постоянного проживания которых сложилась чрезвычайная ситуация, угрожающая жизни или здоровью граждан.</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2.</w:t>
      </w:r>
      <w:r w:rsidRPr="00E25C5A">
        <w:rPr>
          <w:rFonts w:ascii="GHEA Grapalat" w:hAnsi="GHEA Grapalat"/>
          <w:color w:val="000000" w:themeColor="text1"/>
          <w:sz w:val="24"/>
          <w:szCs w:val="24"/>
        </w:rPr>
        <w:tab/>
        <w:t>От уплаты государственной пошлины за выдачу въездных виз в Республику Армения освобождаются:</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lang w:val="hy-AM"/>
        </w:rPr>
      </w:pPr>
      <w:r w:rsidRPr="00E25C5A">
        <w:rPr>
          <w:rFonts w:ascii="GHEA Grapalat" w:hAnsi="GHEA Grapalat"/>
          <w:color w:val="000000" w:themeColor="text1"/>
          <w:sz w:val="24"/>
          <w:szCs w:val="24"/>
        </w:rPr>
        <w:t>а)</w:t>
      </w:r>
      <w:r w:rsidRPr="00E25C5A">
        <w:rPr>
          <w:rFonts w:ascii="GHEA Grapalat" w:hAnsi="GHEA Grapalat"/>
          <w:color w:val="000000" w:themeColor="text1"/>
          <w:sz w:val="24"/>
          <w:szCs w:val="24"/>
        </w:rPr>
        <w:tab/>
        <w:t>представители международных организаций, аккредитованных в Министерстве иностранных дел Республики Армения</w:t>
      </w:r>
      <w:r w:rsidR="00F15E5E"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b/>
          <w:color w:val="000000" w:themeColor="text1"/>
          <w:sz w:val="24"/>
          <w:szCs w:val="24"/>
        </w:rPr>
      </w:pPr>
      <w:r w:rsidRPr="00E25C5A">
        <w:rPr>
          <w:rFonts w:ascii="GHEA Grapalat" w:hAnsi="GHEA Grapalat"/>
          <w:color w:val="000000" w:themeColor="text1"/>
          <w:sz w:val="24"/>
          <w:szCs w:val="24"/>
        </w:rPr>
        <w:t>б)</w:t>
      </w:r>
      <w:r w:rsidRPr="00E25C5A">
        <w:rPr>
          <w:rFonts w:ascii="GHEA Grapalat" w:hAnsi="GHEA Grapalat"/>
          <w:b/>
          <w:color w:val="000000" w:themeColor="text1"/>
          <w:sz w:val="24"/>
          <w:szCs w:val="24"/>
        </w:rPr>
        <w:tab/>
      </w:r>
      <w:r w:rsidRPr="00E25C5A">
        <w:rPr>
          <w:rFonts w:ascii="GHEA Grapalat" w:hAnsi="GHEA Grapalat"/>
          <w:b/>
          <w:i/>
          <w:color w:val="000000" w:themeColor="text1"/>
          <w:sz w:val="24"/>
          <w:szCs w:val="24"/>
        </w:rPr>
        <w:t>(подпункт утратил силу в соответствии с HO-49-N от 25</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декабря 2006 года)</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b/>
          <w:color w:val="000000" w:themeColor="text1"/>
          <w:sz w:val="24"/>
          <w:szCs w:val="24"/>
        </w:rPr>
      </w:pPr>
      <w:r w:rsidRPr="00E25C5A">
        <w:rPr>
          <w:rFonts w:ascii="GHEA Grapalat" w:hAnsi="GHEA Grapalat"/>
          <w:color w:val="000000" w:themeColor="text1"/>
          <w:sz w:val="24"/>
          <w:szCs w:val="24"/>
        </w:rPr>
        <w:t>в)</w:t>
      </w:r>
      <w:r w:rsidRPr="00E25C5A">
        <w:rPr>
          <w:rFonts w:ascii="GHEA Grapalat" w:hAnsi="GHEA Grapalat"/>
          <w:b/>
          <w:color w:val="000000" w:themeColor="text1"/>
          <w:sz w:val="24"/>
          <w:szCs w:val="24"/>
        </w:rPr>
        <w:tab/>
      </w:r>
      <w:r w:rsidRPr="00E25C5A">
        <w:rPr>
          <w:rFonts w:ascii="GHEA Grapalat" w:hAnsi="GHEA Grapalat"/>
          <w:b/>
          <w:i/>
          <w:color w:val="000000" w:themeColor="text1"/>
          <w:sz w:val="24"/>
          <w:szCs w:val="24"/>
        </w:rPr>
        <w:t>(подпункт утратил силу в соответствии с HO-49-N от 25</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декабря 2006 года)</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г)</w:t>
      </w:r>
      <w:r w:rsidRPr="00E25C5A">
        <w:rPr>
          <w:rFonts w:ascii="GHEA Grapalat" w:hAnsi="GHEA Grapalat"/>
          <w:color w:val="000000" w:themeColor="text1"/>
          <w:sz w:val="24"/>
          <w:szCs w:val="24"/>
        </w:rPr>
        <w:tab/>
        <w:t>лица, приглашаемые в суды или органы предварительного следствия Республики Армения и других госуда</w:t>
      </w:r>
      <w:proofErr w:type="gramStart"/>
      <w:r w:rsidRPr="00E25C5A">
        <w:rPr>
          <w:rFonts w:ascii="GHEA Grapalat" w:hAnsi="GHEA Grapalat"/>
          <w:color w:val="000000" w:themeColor="text1"/>
          <w:sz w:val="24"/>
          <w:szCs w:val="24"/>
        </w:rPr>
        <w:t>рств в к</w:t>
      </w:r>
      <w:proofErr w:type="gramEnd"/>
      <w:r w:rsidRPr="00E25C5A">
        <w:rPr>
          <w:rFonts w:ascii="GHEA Grapalat" w:hAnsi="GHEA Grapalat"/>
          <w:color w:val="000000" w:themeColor="text1"/>
          <w:sz w:val="24"/>
          <w:szCs w:val="24"/>
        </w:rPr>
        <w:t>ачестве стороны, свидетеля или эксперта по гражданским, семейным делам и уголовным производствам.</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3.</w:t>
      </w:r>
      <w:r w:rsidRPr="00E25C5A">
        <w:rPr>
          <w:rFonts w:ascii="GHEA Grapalat" w:hAnsi="GHEA Grapalat"/>
          <w:color w:val="000000" w:themeColor="text1"/>
          <w:sz w:val="24"/>
          <w:szCs w:val="24"/>
        </w:rPr>
        <w:tab/>
      </w:r>
      <w:proofErr w:type="gramStart"/>
      <w:r w:rsidRPr="00E25C5A">
        <w:rPr>
          <w:rFonts w:ascii="GHEA Grapalat" w:hAnsi="GHEA Grapalat"/>
          <w:color w:val="000000" w:themeColor="text1"/>
          <w:sz w:val="24"/>
          <w:szCs w:val="24"/>
        </w:rPr>
        <w:t>От уплаты государственной пошлины за выдачу паспорта (за исключением биометрического паспорта) гражданина Республики Армения освобождаются граждане Республики Армения, являющиеся член</w:t>
      </w:r>
      <w:r w:rsidR="009437BE" w:rsidRPr="00E25C5A">
        <w:rPr>
          <w:rFonts w:ascii="GHEA Grapalat" w:hAnsi="GHEA Grapalat"/>
          <w:color w:val="000000" w:themeColor="text1"/>
          <w:sz w:val="24"/>
          <w:szCs w:val="24"/>
        </w:rPr>
        <w:t>о</w:t>
      </w:r>
      <w:r w:rsidRPr="00E25C5A">
        <w:rPr>
          <w:rFonts w:ascii="GHEA Grapalat" w:hAnsi="GHEA Grapalat"/>
          <w:color w:val="000000" w:themeColor="text1"/>
          <w:sz w:val="24"/>
          <w:szCs w:val="24"/>
        </w:rPr>
        <w:t xml:space="preserve">м семьи, </w:t>
      </w:r>
      <w:r w:rsidR="009437BE" w:rsidRPr="00E25C5A">
        <w:rPr>
          <w:rFonts w:ascii="GHEA Grapalat" w:hAnsi="GHEA Grapalat"/>
          <w:color w:val="000000" w:themeColor="text1"/>
          <w:sz w:val="24"/>
          <w:szCs w:val="24"/>
        </w:rPr>
        <w:lastRenderedPageBreak/>
        <w:t>имеющим ежемесячный доход ниже значения 130 процентов предельного порога, дающего право на получение пособия по необеспеченности одного расчетного члена семьи согласно закону "О государственных пособиях</w:t>
      </w:r>
      <w:r w:rsidR="006E0669" w:rsidRPr="00E25C5A">
        <w:rPr>
          <w:rFonts w:ascii="Sylfaen" w:hAnsi="Sylfaen"/>
          <w:color w:val="000000" w:themeColor="text1"/>
          <w:sz w:val="24"/>
        </w:rPr>
        <w:t>"</w:t>
      </w:r>
      <w:r w:rsidR="009437BE" w:rsidRPr="00E25C5A">
        <w:rPr>
          <w:rFonts w:ascii="GHEA Grapalat" w:hAnsi="GHEA Grapalat"/>
          <w:color w:val="000000" w:themeColor="text1"/>
          <w:sz w:val="24"/>
          <w:szCs w:val="24"/>
        </w:rPr>
        <w:t xml:space="preserve"> и порядку, установленному Постановлением Правительства Республики Армения, и признанным социально необеспеченным, согласно порядку оценки</w:t>
      </w:r>
      <w:proofErr w:type="gramEnd"/>
      <w:r w:rsidR="009437BE" w:rsidRPr="00E25C5A">
        <w:rPr>
          <w:rFonts w:ascii="GHEA Grapalat" w:hAnsi="GHEA Grapalat"/>
          <w:color w:val="000000" w:themeColor="text1"/>
          <w:sz w:val="24"/>
          <w:szCs w:val="24"/>
        </w:rPr>
        <w:t xml:space="preserve"> необеспеченности семьи</w:t>
      </w:r>
      <w:proofErr w:type="gramStart"/>
      <w:r w:rsidR="009437BE"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w:t>
      </w:r>
      <w:proofErr w:type="gramEnd"/>
    </w:p>
    <w:p w:rsidR="009437B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3.1.</w:t>
      </w:r>
      <w:r w:rsidRPr="00E25C5A">
        <w:rPr>
          <w:rFonts w:ascii="GHEA Grapalat" w:hAnsi="GHEA Grapalat"/>
          <w:color w:val="000000" w:themeColor="text1"/>
          <w:sz w:val="24"/>
          <w:szCs w:val="24"/>
        </w:rPr>
        <w:tab/>
        <w:t>От уплаты государственной пошлины за выдачу идентификационной карты освобождаются</w:t>
      </w:r>
      <w:r w:rsidR="009437BE" w:rsidRPr="00E25C5A">
        <w:rPr>
          <w:rFonts w:ascii="GHEA Grapalat" w:hAnsi="GHEA Grapalat"/>
          <w:color w:val="000000" w:themeColor="text1"/>
          <w:sz w:val="24"/>
          <w:szCs w:val="24"/>
        </w:rPr>
        <w:t>:</w:t>
      </w:r>
    </w:p>
    <w:p w:rsidR="001145C1" w:rsidRPr="00E25C5A" w:rsidRDefault="001145C1"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а)</w:t>
      </w:r>
      <w:r w:rsidR="0035774D"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лица, обращающиеся для оценки необеспеченности семей — на основании информации, предоставленной Единой социальной службой в бумажной или электронной форме;</w:t>
      </w:r>
    </w:p>
    <w:p w:rsidR="001145C1" w:rsidRPr="00E25C5A" w:rsidRDefault="001145C1"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б)</w:t>
      </w:r>
      <w:r w:rsidR="0035774D" w:rsidRPr="00E25C5A">
        <w:rPr>
          <w:rFonts w:ascii="GHEA Grapalat" w:hAnsi="GHEA Grapalat"/>
          <w:color w:val="000000" w:themeColor="text1"/>
          <w:sz w:val="24"/>
          <w:szCs w:val="24"/>
        </w:rPr>
        <w:tab/>
      </w:r>
      <w:r w:rsidR="00C612F9" w:rsidRPr="00E25C5A">
        <w:rPr>
          <w:rFonts w:ascii="GHEA Grapalat" w:hAnsi="GHEA Grapalat"/>
          <w:color w:val="000000" w:themeColor="text1"/>
          <w:sz w:val="24"/>
          <w:szCs w:val="24"/>
        </w:rPr>
        <w:t xml:space="preserve">граждане Республики Армения, являющиеся </w:t>
      </w:r>
      <w:r w:rsidRPr="00E25C5A">
        <w:rPr>
          <w:rFonts w:ascii="GHEA Grapalat" w:hAnsi="GHEA Grapalat"/>
          <w:color w:val="000000" w:themeColor="text1"/>
          <w:sz w:val="24"/>
          <w:szCs w:val="24"/>
        </w:rPr>
        <w:t xml:space="preserve">членом </w:t>
      </w:r>
      <w:r w:rsidR="00C612F9" w:rsidRPr="00E25C5A">
        <w:rPr>
          <w:rFonts w:ascii="GHEA Grapalat" w:hAnsi="GHEA Grapalat"/>
          <w:color w:val="000000" w:themeColor="text1"/>
          <w:sz w:val="24"/>
          <w:szCs w:val="24"/>
        </w:rPr>
        <w:t xml:space="preserve">семьи, </w:t>
      </w:r>
      <w:r w:rsidRPr="00E25C5A">
        <w:rPr>
          <w:rFonts w:ascii="GHEA Grapalat" w:hAnsi="GHEA Grapalat"/>
          <w:color w:val="000000" w:themeColor="text1"/>
          <w:sz w:val="24"/>
          <w:szCs w:val="24"/>
        </w:rPr>
        <w:t>имеющим ежемесячный доход ниже значения 130 процентов предельного порога, дающего право на получение пособия по необеспеченности одного расчетного члена семьи согласно закону "О государственных пособиях</w:t>
      </w:r>
      <w:r w:rsidR="006E0669" w:rsidRPr="00E25C5A">
        <w:rPr>
          <w:rFonts w:ascii="Sylfaen" w:hAnsi="Sylfaen"/>
          <w:color w:val="000000" w:themeColor="text1"/>
          <w:sz w:val="24"/>
        </w:rPr>
        <w:t>"</w:t>
      </w:r>
      <w:r w:rsidRPr="00E25C5A">
        <w:rPr>
          <w:rFonts w:ascii="GHEA Grapalat" w:hAnsi="GHEA Grapalat"/>
          <w:color w:val="000000" w:themeColor="text1"/>
          <w:sz w:val="24"/>
          <w:szCs w:val="24"/>
        </w:rPr>
        <w:t xml:space="preserve"> и порядку, установленному Постановлением Правительства Республики Армения, и признанным социально необеспеченным, согласно порядку оценки необеспеченности семьи;</w:t>
      </w:r>
    </w:p>
    <w:p w:rsidR="0083797E" w:rsidRPr="00E25C5A" w:rsidRDefault="001145C1"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в)</w:t>
      </w:r>
      <w:r w:rsidR="0035774D" w:rsidRPr="00E25C5A">
        <w:rPr>
          <w:rFonts w:ascii="GHEA Grapalat" w:hAnsi="GHEA Grapalat"/>
          <w:color w:val="000000" w:themeColor="text1"/>
          <w:sz w:val="24"/>
          <w:szCs w:val="24"/>
        </w:rPr>
        <w:tab/>
      </w:r>
      <w:r w:rsidR="00C612F9" w:rsidRPr="00E25C5A">
        <w:rPr>
          <w:rFonts w:ascii="GHEA Grapalat" w:hAnsi="GHEA Grapalat"/>
          <w:color w:val="000000" w:themeColor="text1"/>
          <w:sz w:val="24"/>
          <w:szCs w:val="24"/>
        </w:rPr>
        <w:t>впервые получающие идентификационную карту граждане Республики Армения, которые после достижения 16 лет не получали паспорт гражданина Республики Армения.</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4.</w:t>
      </w:r>
      <w:r w:rsidRPr="00E25C5A">
        <w:rPr>
          <w:rFonts w:ascii="GHEA Grapalat" w:hAnsi="GHEA Grapalat"/>
          <w:color w:val="000000" w:themeColor="text1"/>
          <w:sz w:val="24"/>
          <w:szCs w:val="24"/>
        </w:rPr>
        <w:tab/>
        <w:t xml:space="preserve">От уплаты государственной пошлины за выдачу </w:t>
      </w:r>
      <w:r w:rsidR="000D1A95" w:rsidRPr="00E25C5A">
        <w:rPr>
          <w:rFonts w:ascii="GHEA Grapalat" w:hAnsi="GHEA Grapalat"/>
          <w:color w:val="000000" w:themeColor="text1"/>
          <w:sz w:val="24"/>
          <w:szCs w:val="24"/>
        </w:rPr>
        <w:t>уполномоченным органом в области миграции и гражданства</w:t>
      </w:r>
      <w:r w:rsidRPr="00E25C5A">
        <w:rPr>
          <w:rFonts w:ascii="GHEA Grapalat" w:hAnsi="GHEA Grapalat"/>
          <w:color w:val="000000" w:themeColor="text1"/>
          <w:sz w:val="24"/>
          <w:szCs w:val="24"/>
        </w:rPr>
        <w:t xml:space="preserve"> справки об адресах учета физических лиц освобождаются:</w:t>
      </w:r>
    </w:p>
    <w:p w:rsidR="001145C1"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а)</w:t>
      </w:r>
      <w:r w:rsidRPr="00E25C5A">
        <w:rPr>
          <w:rFonts w:ascii="GHEA Grapalat" w:hAnsi="GHEA Grapalat"/>
          <w:color w:val="000000" w:themeColor="text1"/>
          <w:sz w:val="24"/>
          <w:szCs w:val="24"/>
        </w:rPr>
        <w:tab/>
        <w:t>одинокие пенсионеры</w:t>
      </w:r>
      <w:r w:rsidR="00F15E5E"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б)</w:t>
      </w:r>
      <w:r w:rsidRPr="00E25C5A">
        <w:rPr>
          <w:rFonts w:ascii="GHEA Grapalat" w:hAnsi="GHEA Grapalat"/>
          <w:color w:val="000000" w:themeColor="text1"/>
          <w:sz w:val="24"/>
          <w:szCs w:val="24"/>
        </w:rPr>
        <w:tab/>
      </w:r>
      <w:r w:rsidR="001145C1" w:rsidRPr="00E25C5A">
        <w:rPr>
          <w:rFonts w:ascii="GHEA Grapalat" w:hAnsi="GHEA Grapalat"/>
          <w:color w:val="000000" w:themeColor="text1"/>
          <w:sz w:val="24"/>
          <w:szCs w:val="24"/>
        </w:rPr>
        <w:t>лица с первой и второй группой инвалидности или лица с высокой или тяжелой степенью ограничения функциональности;</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lastRenderedPageBreak/>
        <w:t>в)</w:t>
      </w:r>
      <w:r w:rsidRPr="00E25C5A">
        <w:rPr>
          <w:rFonts w:ascii="GHEA Grapalat" w:hAnsi="GHEA Grapalat"/>
          <w:color w:val="000000" w:themeColor="text1"/>
          <w:sz w:val="24"/>
          <w:szCs w:val="24"/>
        </w:rPr>
        <w:tab/>
      </w:r>
      <w:r w:rsidR="001145C1" w:rsidRPr="00E25C5A">
        <w:rPr>
          <w:rFonts w:ascii="GHEA Grapalat" w:hAnsi="GHEA Grapalat"/>
          <w:color w:val="000000" w:themeColor="text1"/>
          <w:sz w:val="24"/>
          <w:szCs w:val="24"/>
        </w:rPr>
        <w:t>член семьи, имеющий ежемесячный доход ниже значения 130 процентов предельного порога, дающего право на получение пособия по необеспеченности одного расчетного члена семьи согласно закону "О государственных пособиях</w:t>
      </w:r>
      <w:r w:rsidR="006E0669" w:rsidRPr="00E25C5A">
        <w:rPr>
          <w:rFonts w:ascii="Sylfaen" w:hAnsi="Sylfaen"/>
          <w:color w:val="000000" w:themeColor="text1"/>
          <w:sz w:val="24"/>
        </w:rPr>
        <w:t>"</w:t>
      </w:r>
      <w:r w:rsidR="001145C1" w:rsidRPr="00E25C5A">
        <w:rPr>
          <w:rFonts w:ascii="GHEA Grapalat" w:hAnsi="GHEA Grapalat"/>
          <w:color w:val="000000" w:themeColor="text1"/>
          <w:sz w:val="24"/>
          <w:szCs w:val="24"/>
        </w:rPr>
        <w:t xml:space="preserve"> и порядку, установленному Постановлением Правительства Республики Армения, и признанный социально необеспеченным, согласно порядку оценки необеспеченности семьи</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5.</w:t>
      </w:r>
      <w:r w:rsidRPr="00E25C5A">
        <w:rPr>
          <w:rFonts w:ascii="GHEA Grapalat" w:hAnsi="GHEA Grapalat"/>
          <w:color w:val="000000" w:themeColor="text1"/>
          <w:sz w:val="24"/>
          <w:szCs w:val="24"/>
        </w:rPr>
        <w:tab/>
      </w:r>
      <w:proofErr w:type="gramStart"/>
      <w:r w:rsidRPr="00E25C5A">
        <w:rPr>
          <w:rFonts w:ascii="GHEA Grapalat" w:hAnsi="GHEA Grapalat"/>
          <w:color w:val="000000" w:themeColor="text1"/>
          <w:sz w:val="24"/>
          <w:szCs w:val="24"/>
        </w:rPr>
        <w:t>Государственная пошлина за предоставление временного вида на жительство и выдачу карты вида на жительство родителю, супругу, ребенку, сестре или брату иностранного лица, обучающегося или работающего в качестве педагога, преподавателя в учебных заведениях, осуществляющих общеобразовательные и специальные образовательные программы в Республике</w:t>
      </w:r>
      <w:r w:rsidRPr="00E25C5A">
        <w:rPr>
          <w:rFonts w:ascii="Courier New" w:hAnsi="Courier New" w:cs="Courier New"/>
          <w:color w:val="000000" w:themeColor="text1"/>
          <w:sz w:val="24"/>
          <w:szCs w:val="24"/>
        </w:rPr>
        <w:t> </w:t>
      </w:r>
      <w:r w:rsidRPr="00E25C5A">
        <w:rPr>
          <w:rFonts w:ascii="GHEA Grapalat" w:hAnsi="GHEA Grapalat"/>
          <w:color w:val="000000" w:themeColor="text1"/>
          <w:sz w:val="24"/>
          <w:szCs w:val="24"/>
        </w:rPr>
        <w:t>Армения, за продление срока временного вида на жительство, а также за постановку на учет уменьшается на 60 процентов.</w:t>
      </w:r>
      <w:proofErr w:type="gramEnd"/>
      <w:r w:rsidRPr="00E25C5A">
        <w:rPr>
          <w:rFonts w:ascii="GHEA Grapalat" w:hAnsi="GHEA Grapalat"/>
          <w:color w:val="000000" w:themeColor="text1"/>
          <w:sz w:val="24"/>
          <w:szCs w:val="24"/>
        </w:rPr>
        <w:t xml:space="preserve"> Перечень требуемых для пользования предусмотренными настоящей частью льготами документов, удостоверяющих факт того, что лица являются родителем, супругом, ребенком, сестрой или братом иностранных лиц, обучающихся или работающих в качестве педагога, преподавателя в Республике Армения, устанавливается постановлением Правительства Республики Армения.</w:t>
      </w:r>
    </w:p>
    <w:p w:rsidR="001B28AF" w:rsidRPr="00E25C5A" w:rsidRDefault="003A0C10"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6.</w:t>
      </w:r>
      <w:r w:rsidR="00A118BD" w:rsidRPr="00E25C5A">
        <w:rPr>
          <w:rFonts w:ascii="GHEA Grapalat" w:hAnsi="GHEA Grapalat"/>
          <w:color w:val="000000" w:themeColor="text1"/>
          <w:sz w:val="24"/>
          <w:szCs w:val="24"/>
        </w:rPr>
        <w:t xml:space="preserve"> От уплаты государственной пошлины за получение гражданства Республики Армения освобождаются лица, получившие статус беженца в Республике Армения и получившие со стороны Республики Армения статус лица без гражданства.</w:t>
      </w:r>
    </w:p>
    <w:p w:rsidR="0083797E" w:rsidRPr="00E25C5A" w:rsidRDefault="00C612F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proofErr w:type="gramStart"/>
      <w:r w:rsidRPr="00E25C5A">
        <w:rPr>
          <w:rFonts w:ascii="GHEA Grapalat" w:hAnsi="GHEA Grapalat"/>
          <w:b/>
          <w:i/>
          <w:color w:val="000000" w:themeColor="text1"/>
          <w:sz w:val="24"/>
          <w:szCs w:val="24"/>
        </w:rPr>
        <w:t>с</w:t>
      </w:r>
      <w:proofErr w:type="gramEnd"/>
      <w:r w:rsidRPr="00E25C5A">
        <w:rPr>
          <w:rFonts w:ascii="GHEA Grapalat" w:hAnsi="GHEA Grapalat"/>
          <w:b/>
          <w:i/>
          <w:color w:val="000000" w:themeColor="text1"/>
          <w:sz w:val="24"/>
          <w:szCs w:val="24"/>
        </w:rPr>
        <w:t>татья 26 дополнена в соответствии с HO-462-N от 19 ноября 2002</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года, HO-46-N от 1 декабря 2003 года, HO-50-N от 3 марта 2004</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 xml:space="preserve">года, HO-116-N от </w:t>
      </w:r>
      <w:r w:rsidRPr="00E25C5A">
        <w:rPr>
          <w:rFonts w:ascii="GHEA Grapalat" w:hAnsi="GHEA Grapalat"/>
          <w:b/>
          <w:i/>
          <w:color w:val="000000" w:themeColor="text1"/>
          <w:spacing w:val="4"/>
          <w:sz w:val="24"/>
          <w:szCs w:val="24"/>
        </w:rPr>
        <w:t>1 июня 2006 года, изменена в соответствии с HO-49-N от 25 декабря 2006 года</w:t>
      </w:r>
      <w:r w:rsidRPr="00E25C5A">
        <w:rPr>
          <w:rFonts w:ascii="GHEA Grapalat" w:hAnsi="GHEA Grapalat"/>
          <w:b/>
          <w:i/>
          <w:color w:val="000000" w:themeColor="text1"/>
          <w:sz w:val="24"/>
          <w:szCs w:val="24"/>
        </w:rPr>
        <w:t>, дополнена в соответствии с HO-254-N от 28 ноября 2007 года, HO-149-N от 10 мая 2011 года, HO-185-N от 24</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 xml:space="preserve">октября </w:t>
      </w:r>
      <w:proofErr w:type="gramStart"/>
      <w:r w:rsidRPr="00E25C5A">
        <w:rPr>
          <w:rFonts w:ascii="GHEA Grapalat" w:hAnsi="GHEA Grapalat"/>
          <w:b/>
          <w:i/>
          <w:color w:val="000000" w:themeColor="text1"/>
          <w:sz w:val="24"/>
          <w:szCs w:val="24"/>
        </w:rPr>
        <w:t xml:space="preserve">2012 года, HO-65-N от 19 июня 2013 года, HO-138-N от </w:t>
      </w:r>
      <w:r w:rsidRPr="00E25C5A">
        <w:rPr>
          <w:rFonts w:ascii="GHEA Grapalat" w:hAnsi="GHEA Grapalat"/>
          <w:b/>
          <w:i/>
          <w:color w:val="000000" w:themeColor="text1"/>
          <w:sz w:val="24"/>
          <w:szCs w:val="24"/>
        </w:rPr>
        <w:lastRenderedPageBreak/>
        <w:t>11</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декабря 2013 года, допол</w:t>
      </w:r>
      <w:r w:rsidR="00F8593F" w:rsidRPr="00E25C5A">
        <w:rPr>
          <w:rFonts w:ascii="GHEA Grapalat" w:hAnsi="GHEA Grapalat"/>
          <w:b/>
          <w:i/>
          <w:color w:val="000000" w:themeColor="text1"/>
          <w:sz w:val="24"/>
          <w:szCs w:val="24"/>
        </w:rPr>
        <w:t>н</w:t>
      </w:r>
      <w:r w:rsidRPr="00E25C5A">
        <w:rPr>
          <w:rFonts w:ascii="GHEA Grapalat" w:hAnsi="GHEA Grapalat"/>
          <w:b/>
          <w:i/>
          <w:color w:val="000000" w:themeColor="text1"/>
          <w:sz w:val="24"/>
          <w:szCs w:val="24"/>
        </w:rPr>
        <w:t>ена, изменена в соответствии с HO-228-N от 9</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июня 2022 года</w:t>
      </w:r>
      <w:r w:rsidR="000D1A95" w:rsidRPr="00E25C5A">
        <w:rPr>
          <w:rFonts w:ascii="GHEA Grapalat" w:hAnsi="GHEA Grapalat"/>
          <w:b/>
          <w:i/>
          <w:color w:val="000000" w:themeColor="text1"/>
          <w:sz w:val="24"/>
          <w:szCs w:val="24"/>
        </w:rPr>
        <w:t>, изменена в соответствии с НО-464-</w:t>
      </w:r>
      <w:r w:rsidR="000D1A95"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w:t>
      </w:r>
      <w:r w:rsidR="000D1A95" w:rsidRPr="00E25C5A">
        <w:rPr>
          <w:rFonts w:ascii="GHEA Grapalat" w:hAnsi="GHEA Grapalat"/>
          <w:b/>
          <w:i/>
          <w:color w:val="000000" w:themeColor="text1"/>
          <w:sz w:val="24"/>
          <w:szCs w:val="24"/>
        </w:rPr>
        <w:t>от 16 декабря 2022 года</w:t>
      </w:r>
      <w:r w:rsidR="005E6D9B" w:rsidRPr="00E25C5A">
        <w:rPr>
          <w:rFonts w:ascii="GHEA Grapalat" w:hAnsi="GHEA Grapalat"/>
          <w:b/>
          <w:i/>
          <w:color w:val="000000" w:themeColor="text1"/>
          <w:sz w:val="24"/>
          <w:szCs w:val="24"/>
        </w:rPr>
        <w:t>, НО-329-</w:t>
      </w:r>
      <w:r w:rsidR="005E6D9B" w:rsidRPr="00E25C5A">
        <w:rPr>
          <w:rFonts w:ascii="GHEA Grapalat" w:hAnsi="GHEA Grapalat"/>
          <w:b/>
          <w:i/>
          <w:color w:val="000000" w:themeColor="text1"/>
          <w:sz w:val="24"/>
          <w:szCs w:val="24"/>
          <w:lang w:val="en-US"/>
        </w:rPr>
        <w:t>N</w:t>
      </w:r>
      <w:r w:rsidR="005E6D9B" w:rsidRPr="00E25C5A">
        <w:rPr>
          <w:rFonts w:ascii="GHEA Grapalat" w:hAnsi="GHEA Grapalat"/>
          <w:b/>
          <w:i/>
          <w:color w:val="000000" w:themeColor="text1"/>
          <w:sz w:val="24"/>
          <w:szCs w:val="24"/>
        </w:rPr>
        <w:t xml:space="preserve"> от 25 октября 2023 года</w:t>
      </w:r>
      <w:r w:rsidR="001145C1" w:rsidRPr="00E25C5A">
        <w:rPr>
          <w:rFonts w:ascii="GHEA Grapalat" w:hAnsi="GHEA Grapalat"/>
          <w:b/>
          <w:i/>
          <w:color w:val="000000" w:themeColor="text1"/>
          <w:sz w:val="24"/>
          <w:szCs w:val="24"/>
        </w:rPr>
        <w:t>, отредактирована в соответствии с HO-360-N от 2 октября 2024 года, изменена в соответствии с HO-412-N от 24 октября 2024</w:t>
      </w:r>
      <w:proofErr w:type="gramEnd"/>
      <w:r w:rsidR="001145C1" w:rsidRPr="00E25C5A">
        <w:rPr>
          <w:rFonts w:ascii="GHEA Grapalat" w:hAnsi="GHEA Grapalat"/>
          <w:b/>
          <w:i/>
          <w:color w:val="000000" w:themeColor="text1"/>
          <w:sz w:val="24"/>
          <w:szCs w:val="24"/>
        </w:rPr>
        <w:t xml:space="preserve"> года</w:t>
      </w:r>
      <w:r w:rsidR="00FC79BB" w:rsidRPr="00E25C5A">
        <w:rPr>
          <w:rFonts w:ascii="GHEA Grapalat" w:hAnsi="GHEA Grapalat"/>
          <w:b/>
          <w:i/>
          <w:color w:val="000000" w:themeColor="text1"/>
          <w:sz w:val="24"/>
          <w:szCs w:val="24"/>
        </w:rPr>
        <w:t xml:space="preserve">, </w:t>
      </w:r>
      <w:proofErr w:type="gramStart"/>
      <w:r w:rsidR="00FC79BB" w:rsidRPr="00E25C5A">
        <w:rPr>
          <w:rFonts w:ascii="GHEA Grapalat" w:hAnsi="GHEA Grapalat"/>
          <w:b/>
          <w:i/>
          <w:color w:val="000000" w:themeColor="text1"/>
          <w:sz w:val="24"/>
          <w:szCs w:val="24"/>
        </w:rPr>
        <w:t>дополнена</w:t>
      </w:r>
      <w:proofErr w:type="gramEnd"/>
      <w:r w:rsidR="00FC79BB" w:rsidRPr="00E25C5A">
        <w:rPr>
          <w:rFonts w:ascii="GHEA Grapalat" w:hAnsi="GHEA Grapalat"/>
          <w:b/>
          <w:i/>
          <w:color w:val="000000" w:themeColor="text1"/>
          <w:sz w:val="24"/>
          <w:szCs w:val="24"/>
        </w:rPr>
        <w:t xml:space="preserve"> в соответствии с HO-5-N от 22 января 2025 года</w:t>
      </w:r>
      <w:r w:rsidRPr="00E25C5A">
        <w:rPr>
          <w:rFonts w:ascii="GHEA Grapalat" w:hAnsi="GHEA Grapalat"/>
          <w:b/>
          <w:i/>
          <w:color w:val="000000" w:themeColor="text1"/>
          <w:sz w:val="24"/>
          <w:szCs w:val="24"/>
        </w:rPr>
        <w:t>)</w:t>
      </w:r>
    </w:p>
    <w:p w:rsidR="000D1A95" w:rsidRPr="00E25C5A" w:rsidRDefault="000D1A95"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z w:val="24"/>
          <w:szCs w:val="24"/>
        </w:rPr>
        <w:t>(</w:t>
      </w:r>
      <w:r w:rsidR="008426D0"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акон НО-464-</w:t>
      </w:r>
      <w:r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от 16 декабря 2022 года имеет заключительную часть и переходные положения)</w:t>
      </w:r>
    </w:p>
    <w:p w:rsidR="001145C1" w:rsidRPr="00E25C5A" w:rsidRDefault="001145C1"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(закон HO-412-N от 24 октября 2024 года имеет переходное положение)</w:t>
      </w:r>
    </w:p>
    <w:p w:rsidR="00BF3E6D" w:rsidRPr="00E25C5A" w:rsidRDefault="00BF3E6D"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27.</w:t>
            </w:r>
          </w:p>
        </w:tc>
        <w:tc>
          <w:tcPr>
            <w:tcW w:w="0" w:type="auto"/>
            <w:hideMark/>
          </w:tcPr>
          <w:p w:rsidR="0083797E"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Льготы по части государственной пошлины за выдачу заключения (разрешительного документа) на право вывоза или временного вывоза культурных ценностей</w:t>
            </w:r>
          </w:p>
        </w:tc>
      </w:tr>
    </w:tbl>
    <w:p w:rsidR="0083797E" w:rsidRPr="00E25C5A" w:rsidRDefault="0083797E" w:rsidP="00E25C5A">
      <w:pPr>
        <w:widowControl w:val="0"/>
        <w:spacing w:after="160" w:line="360" w:lineRule="auto"/>
        <w:ind w:firstLine="567"/>
        <w:jc w:val="both"/>
        <w:rPr>
          <w:rFonts w:ascii="GHEA Grapalat" w:hAnsi="GHEA Grapalat"/>
          <w:b/>
          <w:i/>
          <w:color w:val="000000" w:themeColor="text1"/>
          <w:sz w:val="24"/>
          <w:szCs w:val="24"/>
          <w:lang w:val="hy-AM"/>
        </w:rPr>
      </w:pPr>
      <w:r w:rsidRPr="00E25C5A">
        <w:rPr>
          <w:rFonts w:ascii="GHEA Grapalat" w:hAnsi="GHEA Grapalat"/>
          <w:b/>
          <w:i/>
          <w:color w:val="000000" w:themeColor="text1"/>
          <w:sz w:val="24"/>
          <w:szCs w:val="24"/>
        </w:rPr>
        <w:t xml:space="preserve">(заголовок изменен в соответствии с HO-202-N от </w:t>
      </w:r>
      <w:r w:rsidR="003E76A3" w:rsidRPr="00E25C5A">
        <w:rPr>
          <w:rFonts w:ascii="GHEA Grapalat" w:hAnsi="GHEA Grapalat"/>
          <w:b/>
          <w:i/>
          <w:color w:val="000000" w:themeColor="text1"/>
          <w:sz w:val="24"/>
          <w:szCs w:val="24"/>
        </w:rPr>
        <w:br/>
      </w:r>
      <w:r w:rsidRPr="00E25C5A">
        <w:rPr>
          <w:rFonts w:ascii="GHEA Grapalat" w:hAnsi="GHEA Grapalat"/>
          <w:b/>
          <w:i/>
          <w:color w:val="000000" w:themeColor="text1"/>
          <w:sz w:val="24"/>
          <w:szCs w:val="24"/>
        </w:rPr>
        <w:t>17 ноября 2017</w:t>
      </w:r>
      <w:r w:rsidR="00114B50" w:rsidRPr="00E25C5A">
        <w:rPr>
          <w:rFonts w:ascii="Courier New" w:hAnsi="Courier New" w:cs="Courier New"/>
          <w:b/>
          <w:i/>
          <w:color w:val="000000" w:themeColor="text1"/>
          <w:sz w:val="24"/>
          <w:szCs w:val="24"/>
          <w:lang w:val="hy-AM"/>
        </w:rPr>
        <w:t xml:space="preserve"> </w:t>
      </w:r>
      <w:r w:rsidRPr="00E25C5A">
        <w:rPr>
          <w:rFonts w:ascii="GHEA Grapalat" w:hAnsi="GHEA Grapalat"/>
          <w:b/>
          <w:i/>
          <w:color w:val="000000" w:themeColor="text1"/>
          <w:sz w:val="24"/>
          <w:szCs w:val="24"/>
        </w:rPr>
        <w:t>года)</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От уплаты государственной пошлины за выдачу заключения (разрешительного документа) на право вывоза или временного вывоза культурных ценностей освобождаются:</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а)</w:t>
      </w:r>
      <w:r w:rsidRPr="00E25C5A">
        <w:rPr>
          <w:rFonts w:ascii="GHEA Grapalat" w:hAnsi="GHEA Grapalat"/>
          <w:color w:val="000000" w:themeColor="text1"/>
          <w:sz w:val="24"/>
          <w:szCs w:val="24"/>
        </w:rPr>
        <w:tab/>
        <w:t>автор вывозимых культурных ценностей, а после смерти автора с 1</w:t>
      </w:r>
      <w:r w:rsidRPr="00E25C5A">
        <w:rPr>
          <w:rFonts w:ascii="Courier New" w:hAnsi="Courier New" w:cs="Courier New"/>
          <w:color w:val="000000" w:themeColor="text1"/>
          <w:sz w:val="24"/>
          <w:szCs w:val="24"/>
          <w:lang w:val="en-US"/>
        </w:rPr>
        <w:t> </w:t>
      </w:r>
      <w:r w:rsidRPr="00E25C5A">
        <w:rPr>
          <w:rFonts w:ascii="GHEA Grapalat" w:hAnsi="GHEA Grapalat"/>
          <w:color w:val="000000" w:themeColor="text1"/>
          <w:sz w:val="24"/>
          <w:szCs w:val="24"/>
        </w:rPr>
        <w:t>января следующего после его смерти года — в течение 50 лет, его наследники</w:t>
      </w:r>
      <w:r w:rsidR="00763C63" w:rsidRPr="00E25C5A">
        <w:rPr>
          <w:rFonts w:ascii="GHEA Grapalat" w:hAnsi="GHEA Grapalat"/>
          <w:color w:val="000000" w:themeColor="text1"/>
          <w:sz w:val="24"/>
          <w:szCs w:val="24"/>
        </w:rPr>
        <w:t>,</w:t>
      </w:r>
    </w:p>
    <w:p w:rsidR="0083797E"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lang w:val="en-US"/>
        </w:rPr>
      </w:pPr>
      <w:r w:rsidRPr="00E25C5A">
        <w:rPr>
          <w:rFonts w:ascii="GHEA Grapalat" w:hAnsi="GHEA Grapalat"/>
          <w:color w:val="000000" w:themeColor="text1"/>
          <w:sz w:val="24"/>
          <w:szCs w:val="24"/>
        </w:rPr>
        <w:t>б)</w:t>
      </w:r>
      <w:r w:rsidRPr="00E25C5A">
        <w:rPr>
          <w:rFonts w:ascii="GHEA Grapalat" w:hAnsi="GHEA Grapalat"/>
          <w:color w:val="000000" w:themeColor="text1"/>
          <w:sz w:val="24"/>
          <w:szCs w:val="24"/>
        </w:rPr>
        <w:tab/>
        <w:t>лица, удостоенные государственных наград Республики Армения, иных государств, а также наград международных организаций — по части этих наград</w:t>
      </w:r>
      <w:r w:rsidR="001761F3" w:rsidRPr="00E25C5A">
        <w:rPr>
          <w:rFonts w:ascii="Courier New" w:hAnsi="Courier New" w:cs="Courier New"/>
          <w:color w:val="000000" w:themeColor="text1"/>
          <w:sz w:val="24"/>
          <w:szCs w:val="24"/>
          <w:lang w:val="en-US"/>
        </w:rPr>
        <w:t> </w:t>
      </w:r>
      <w:r w:rsidR="00C1099F"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в случае представления соответствующего обосновывающего документа</w:t>
      </w:r>
      <w:r w:rsidR="00763C63" w:rsidRPr="00E25C5A">
        <w:rPr>
          <w:rFonts w:ascii="GHEA Grapalat" w:hAnsi="GHEA Grapalat"/>
          <w:color w:val="000000" w:themeColor="text1"/>
          <w:sz w:val="24"/>
          <w:szCs w:val="24"/>
        </w:rPr>
        <w:t>,</w:t>
      </w:r>
    </w:p>
    <w:p w:rsidR="00663BC1" w:rsidRPr="00663BC1" w:rsidRDefault="00663BC1"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lang w:val="en-US"/>
        </w:rPr>
      </w:pP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lastRenderedPageBreak/>
        <w:t>в)</w:t>
      </w:r>
      <w:r w:rsidRPr="00E25C5A">
        <w:rPr>
          <w:rFonts w:ascii="GHEA Grapalat" w:hAnsi="GHEA Grapalat"/>
          <w:color w:val="000000" w:themeColor="text1"/>
          <w:sz w:val="24"/>
          <w:szCs w:val="24"/>
        </w:rPr>
        <w:tab/>
        <w:t>опекун или попечитель автора</w:t>
      </w:r>
      <w:r w:rsidR="001145C1" w:rsidRPr="00E25C5A">
        <w:rPr>
          <w:rFonts w:ascii="GHEA Grapalat" w:hAnsi="GHEA Grapalat"/>
          <w:color w:val="000000" w:themeColor="text1"/>
          <w:sz w:val="24"/>
          <w:szCs w:val="24"/>
        </w:rPr>
        <w:t>,</w:t>
      </w:r>
      <w:r w:rsidR="005A1FE9" w:rsidRPr="00E25C5A">
        <w:rPr>
          <w:rFonts w:ascii="GHEA Grapalat" w:hAnsi="GHEA Grapalat"/>
          <w:color w:val="000000" w:themeColor="text1"/>
          <w:sz w:val="24"/>
          <w:szCs w:val="24"/>
          <w:lang w:val="hy-AM"/>
        </w:rPr>
        <w:t xml:space="preserve"> </w:t>
      </w:r>
      <w:r w:rsidR="001145C1" w:rsidRPr="00E25C5A">
        <w:rPr>
          <w:rFonts w:ascii="GHEA Grapalat" w:hAnsi="GHEA Grapalat"/>
          <w:color w:val="000000" w:themeColor="text1"/>
          <w:sz w:val="24"/>
          <w:szCs w:val="24"/>
        </w:rPr>
        <w:t xml:space="preserve">признанного лицом с инвалидностью </w:t>
      </w:r>
      <w:r w:rsidRPr="00E25C5A">
        <w:rPr>
          <w:rFonts w:ascii="GHEA Grapalat" w:hAnsi="GHEA Grapalat"/>
          <w:color w:val="000000" w:themeColor="text1"/>
          <w:sz w:val="24"/>
          <w:szCs w:val="24"/>
        </w:rPr>
        <w:t>первой или второй группы</w:t>
      </w:r>
      <w:r w:rsidR="001145C1" w:rsidRPr="00E25C5A">
        <w:rPr>
          <w:rFonts w:ascii="GHEA Grapalat" w:hAnsi="GHEA Grapalat"/>
          <w:color w:val="000000" w:themeColor="text1"/>
          <w:sz w:val="24"/>
          <w:szCs w:val="24"/>
        </w:rPr>
        <w:t xml:space="preserve"> или автором с высокой или тяжелой степенью ограничения функциональности</w:t>
      </w:r>
      <w:r w:rsidR="00763C63"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г)</w:t>
      </w:r>
      <w:r w:rsidRPr="00E25C5A">
        <w:rPr>
          <w:rFonts w:ascii="GHEA Grapalat" w:hAnsi="GHEA Grapalat"/>
          <w:color w:val="000000" w:themeColor="text1"/>
          <w:sz w:val="24"/>
          <w:szCs w:val="24"/>
        </w:rPr>
        <w:tab/>
        <w:t>являющиеся собственностью государства и (или) общины музеи, архивы, библиотеки, другие хранилища культурных ценностей при временном вывозе культурных ценностей, постоянно хранящихся в их фондах, при наличии соответствующих установленных законом документов</w:t>
      </w:r>
      <w:r w:rsidR="00763C63"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roofErr w:type="spellStart"/>
      <w:r w:rsidRPr="00E25C5A">
        <w:rPr>
          <w:rFonts w:ascii="GHEA Grapalat" w:hAnsi="GHEA Grapalat"/>
          <w:color w:val="000000" w:themeColor="text1"/>
          <w:sz w:val="24"/>
          <w:szCs w:val="24"/>
        </w:rPr>
        <w:t>д</w:t>
      </w:r>
      <w:proofErr w:type="spell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музыкальные ансамбли, музыканты-исполнители — за изготовленные отечественными или иностранными мастерами временно вывозимые музыкальные инструменты и принадлежности, при выезде на гастроли или на обучение, при наличии соответствующих установленных Законом документов</w:t>
      </w:r>
      <w:r w:rsidR="00763C63"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b/>
          <w:color w:val="000000" w:themeColor="text1"/>
          <w:sz w:val="24"/>
          <w:szCs w:val="24"/>
        </w:rPr>
      </w:pPr>
      <w:r w:rsidRPr="00E25C5A">
        <w:rPr>
          <w:rFonts w:ascii="GHEA Grapalat" w:hAnsi="GHEA Grapalat"/>
          <w:color w:val="000000" w:themeColor="text1"/>
          <w:spacing w:val="4"/>
          <w:sz w:val="24"/>
          <w:szCs w:val="24"/>
        </w:rPr>
        <w:t>е)</w:t>
      </w:r>
      <w:r w:rsidRPr="00E25C5A">
        <w:rPr>
          <w:rFonts w:ascii="GHEA Grapalat" w:hAnsi="GHEA Grapalat"/>
          <w:b/>
          <w:color w:val="000000" w:themeColor="text1"/>
          <w:spacing w:val="4"/>
          <w:sz w:val="24"/>
          <w:szCs w:val="24"/>
        </w:rPr>
        <w:tab/>
      </w:r>
      <w:r w:rsidRPr="00E25C5A">
        <w:rPr>
          <w:rFonts w:ascii="GHEA Grapalat" w:hAnsi="GHEA Grapalat"/>
          <w:b/>
          <w:i/>
          <w:color w:val="000000" w:themeColor="text1"/>
          <w:spacing w:val="4"/>
          <w:sz w:val="24"/>
          <w:szCs w:val="24"/>
        </w:rPr>
        <w:t>(подпункт утратил силу в соответствии с HO-123 от 13</w:t>
      </w:r>
      <w:r w:rsidR="00114B50" w:rsidRPr="00E25C5A">
        <w:rPr>
          <w:rFonts w:ascii="Courier New" w:hAnsi="Courier New" w:cs="Courier New"/>
          <w:b/>
          <w:i/>
          <w:color w:val="000000" w:themeColor="text1"/>
          <w:spacing w:val="4"/>
          <w:sz w:val="24"/>
          <w:szCs w:val="24"/>
          <w:lang w:val="hy-AM"/>
        </w:rPr>
        <w:t> </w:t>
      </w:r>
      <w:r w:rsidRPr="00E25C5A">
        <w:rPr>
          <w:rFonts w:ascii="GHEA Grapalat" w:hAnsi="GHEA Grapalat"/>
          <w:b/>
          <w:i/>
          <w:color w:val="000000" w:themeColor="text1"/>
          <w:spacing w:val="4"/>
          <w:sz w:val="24"/>
          <w:szCs w:val="24"/>
        </w:rPr>
        <w:t>декабря 2000</w:t>
      </w:r>
      <w:r w:rsidRPr="00E25C5A">
        <w:rPr>
          <w:rFonts w:ascii="GHEA Grapalat" w:hAnsi="GHEA Grapalat"/>
          <w:b/>
          <w:i/>
          <w:color w:val="000000" w:themeColor="text1"/>
          <w:sz w:val="24"/>
          <w:szCs w:val="24"/>
        </w:rPr>
        <w:t xml:space="preserve"> года)</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 xml:space="preserve">Лица, принесшие в дар государству культурные ценности, зарегистрированные либо подлежащие регистрации в установленном </w:t>
      </w:r>
      <w:r w:rsidRPr="00E25C5A">
        <w:rPr>
          <w:rFonts w:ascii="GHEA Grapalat" w:hAnsi="GHEA Grapalat"/>
          <w:color w:val="000000" w:themeColor="text1"/>
          <w:spacing w:val="4"/>
          <w:sz w:val="24"/>
          <w:szCs w:val="24"/>
        </w:rPr>
        <w:t xml:space="preserve">законодательством Республики Армения порядке в государственных охранных </w:t>
      </w:r>
      <w:r w:rsidRPr="00E25C5A">
        <w:rPr>
          <w:rFonts w:ascii="GHEA Grapalat" w:hAnsi="GHEA Grapalat"/>
          <w:color w:val="000000" w:themeColor="text1"/>
          <w:sz w:val="24"/>
          <w:szCs w:val="24"/>
        </w:rPr>
        <w:t>списках или реестрах, освобождаются (единожды) от уплаты государственной пошлины за выдачу заключения (разрешительного документа) на право вывоза</w:t>
      </w:r>
      <w:r w:rsidRPr="00E25C5A">
        <w:rPr>
          <w:rFonts w:ascii="Courier New" w:hAnsi="Courier New" w:cs="Courier New"/>
          <w:color w:val="000000" w:themeColor="text1"/>
          <w:sz w:val="24"/>
          <w:szCs w:val="24"/>
          <w:lang w:val="en-US"/>
        </w:rPr>
        <w:t> </w:t>
      </w:r>
      <w:r w:rsidRPr="00E25C5A">
        <w:rPr>
          <w:rFonts w:ascii="GHEA Grapalat" w:hAnsi="GHEA Grapalat"/>
          <w:color w:val="000000" w:themeColor="text1"/>
          <w:sz w:val="24"/>
          <w:szCs w:val="24"/>
        </w:rPr>
        <w:t>— за каждую принесенную в дар ценность.</w:t>
      </w:r>
      <w:proofErr w:type="gramEnd"/>
    </w:p>
    <w:p w:rsidR="0083797E" w:rsidRDefault="00C612F9"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lang w:val="en-US"/>
        </w:rPr>
      </w:pPr>
      <w:r w:rsidRPr="00E25C5A">
        <w:rPr>
          <w:rFonts w:ascii="GHEA Grapalat" w:hAnsi="GHEA Grapalat"/>
          <w:b/>
          <w:i/>
          <w:color w:val="000000" w:themeColor="text1"/>
          <w:spacing w:val="6"/>
          <w:sz w:val="24"/>
          <w:szCs w:val="24"/>
        </w:rPr>
        <w:t>(статья 27 дополнена в соответствии с HO-277 от 28 декабря 1998</w:t>
      </w:r>
      <w:r w:rsidR="00114B50" w:rsidRPr="00E25C5A">
        <w:rPr>
          <w:rFonts w:ascii="Courier New" w:hAnsi="Courier New" w:cs="Courier New"/>
          <w:b/>
          <w:i/>
          <w:color w:val="000000" w:themeColor="text1"/>
          <w:spacing w:val="6"/>
          <w:sz w:val="24"/>
          <w:szCs w:val="24"/>
          <w:lang w:val="hy-AM"/>
        </w:rPr>
        <w:t xml:space="preserve"> </w:t>
      </w:r>
      <w:r w:rsidRPr="00E25C5A">
        <w:rPr>
          <w:rFonts w:ascii="GHEA Grapalat" w:hAnsi="GHEA Grapalat"/>
          <w:b/>
          <w:i/>
          <w:color w:val="000000" w:themeColor="text1"/>
          <w:spacing w:val="6"/>
          <w:sz w:val="24"/>
          <w:szCs w:val="24"/>
        </w:rPr>
        <w:t>года</w:t>
      </w:r>
      <w:r w:rsidRPr="00E25C5A">
        <w:rPr>
          <w:rFonts w:ascii="GHEA Grapalat" w:hAnsi="GHEA Grapalat"/>
          <w:b/>
          <w:i/>
          <w:color w:val="000000" w:themeColor="text1"/>
          <w:sz w:val="24"/>
          <w:szCs w:val="24"/>
        </w:rPr>
        <w:t xml:space="preserve">, </w:t>
      </w:r>
      <w:r w:rsidRPr="00E25C5A">
        <w:rPr>
          <w:rFonts w:ascii="GHEA Grapalat" w:hAnsi="GHEA Grapalat"/>
          <w:b/>
          <w:i/>
          <w:color w:val="000000" w:themeColor="text1"/>
          <w:spacing w:val="4"/>
          <w:sz w:val="24"/>
          <w:szCs w:val="24"/>
        </w:rPr>
        <w:t>отредактирована, дополнена, изменена в соответствии с</w:t>
      </w:r>
      <w:r w:rsidR="001761F3" w:rsidRPr="00E25C5A">
        <w:rPr>
          <w:rFonts w:ascii="Courier New" w:hAnsi="Courier New" w:cs="Courier New"/>
          <w:b/>
          <w:i/>
          <w:color w:val="000000" w:themeColor="text1"/>
          <w:spacing w:val="4"/>
          <w:sz w:val="24"/>
          <w:szCs w:val="24"/>
          <w:lang w:val="en-US"/>
        </w:rPr>
        <w:t> </w:t>
      </w:r>
      <w:r w:rsidRPr="00E25C5A">
        <w:rPr>
          <w:rFonts w:ascii="GHEA Grapalat" w:hAnsi="GHEA Grapalat"/>
          <w:b/>
          <w:i/>
          <w:color w:val="000000" w:themeColor="text1"/>
          <w:spacing w:val="4"/>
          <w:sz w:val="24"/>
          <w:szCs w:val="24"/>
        </w:rPr>
        <w:t>HO-123 от 13 декабря</w:t>
      </w:r>
      <w:r w:rsidRPr="00E25C5A">
        <w:rPr>
          <w:rFonts w:ascii="GHEA Grapalat" w:hAnsi="GHEA Grapalat"/>
          <w:b/>
          <w:i/>
          <w:color w:val="000000" w:themeColor="text1"/>
          <w:sz w:val="24"/>
          <w:szCs w:val="24"/>
        </w:rPr>
        <w:t xml:space="preserve"> 2000 года, отредактирована</w:t>
      </w:r>
      <w:r w:rsidR="009910A9" w:rsidRPr="00E25C5A">
        <w:rPr>
          <w:rFonts w:ascii="Courier New" w:hAnsi="Courier New" w:cs="Courier New"/>
          <w:b/>
          <w:i/>
          <w:color w:val="000000" w:themeColor="text1"/>
          <w:sz w:val="24"/>
          <w:szCs w:val="24"/>
        </w:rPr>
        <w:t xml:space="preserve"> </w:t>
      </w:r>
      <w:r w:rsidRPr="00E25C5A">
        <w:rPr>
          <w:rFonts w:ascii="GHEA Grapalat" w:hAnsi="GHEA Grapalat" w:cs="GHEA Grapalat"/>
          <w:b/>
          <w:i/>
          <w:color w:val="000000" w:themeColor="text1"/>
          <w:sz w:val="24"/>
          <w:szCs w:val="24"/>
        </w:rPr>
        <w:t xml:space="preserve">в соответствии с НО-177-N от 6 декабря 2004 года, изменена в соответствии </w:t>
      </w:r>
      <w:proofErr w:type="gramStart"/>
      <w:r w:rsidRPr="00E25C5A">
        <w:rPr>
          <w:rFonts w:ascii="GHEA Grapalat" w:hAnsi="GHEA Grapalat" w:cs="GHEA Grapalat"/>
          <w:b/>
          <w:i/>
          <w:color w:val="000000" w:themeColor="text1"/>
          <w:sz w:val="24"/>
          <w:szCs w:val="24"/>
        </w:rPr>
        <w:t>с</w:t>
      </w:r>
      <w:proofErr w:type="gramEnd"/>
      <w:r w:rsidRPr="00E25C5A">
        <w:rPr>
          <w:rFonts w:ascii="GHEA Grapalat" w:hAnsi="GHEA Grapalat" w:cs="GHEA Grapalat"/>
          <w:b/>
          <w:i/>
          <w:color w:val="000000" w:themeColor="text1"/>
          <w:sz w:val="24"/>
          <w:szCs w:val="24"/>
        </w:rPr>
        <w:t xml:space="preserve"> HO-202-N </w:t>
      </w:r>
      <w:proofErr w:type="gramStart"/>
      <w:r w:rsidRPr="00E25C5A">
        <w:rPr>
          <w:rFonts w:ascii="GHEA Grapalat" w:hAnsi="GHEA Grapalat" w:cs="GHEA Grapalat"/>
          <w:b/>
          <w:i/>
          <w:color w:val="000000" w:themeColor="text1"/>
          <w:sz w:val="24"/>
          <w:szCs w:val="24"/>
        </w:rPr>
        <w:t>от</w:t>
      </w:r>
      <w:proofErr w:type="gramEnd"/>
      <w:r w:rsidRPr="00E25C5A">
        <w:rPr>
          <w:rFonts w:ascii="GHEA Grapalat" w:hAnsi="GHEA Grapalat" w:cs="GHEA Grapalat"/>
          <w:b/>
          <w:i/>
          <w:color w:val="000000" w:themeColor="text1"/>
          <w:sz w:val="24"/>
          <w:szCs w:val="24"/>
        </w:rPr>
        <w:t xml:space="preserve"> 17 ноября 2017 года</w:t>
      </w:r>
      <w:r w:rsidR="001145C1" w:rsidRPr="00E25C5A">
        <w:rPr>
          <w:rFonts w:ascii="GHEA Grapalat" w:hAnsi="GHEA Grapalat" w:cs="GHEA Grapalat"/>
          <w:b/>
          <w:i/>
          <w:color w:val="000000" w:themeColor="text1"/>
          <w:sz w:val="24"/>
          <w:szCs w:val="24"/>
        </w:rPr>
        <w:t xml:space="preserve">, </w:t>
      </w:r>
      <w:r w:rsidR="001145C1" w:rsidRPr="00E25C5A">
        <w:rPr>
          <w:rFonts w:ascii="GHEA Grapalat" w:hAnsi="GHEA Grapalat"/>
          <w:b/>
          <w:i/>
          <w:color w:val="000000" w:themeColor="text1"/>
          <w:sz w:val="24"/>
          <w:szCs w:val="24"/>
        </w:rPr>
        <w:t>HO-360-N от 2 октября 2024 года</w:t>
      </w:r>
      <w:r w:rsidRPr="00E25C5A">
        <w:rPr>
          <w:rFonts w:ascii="GHEA Grapalat" w:hAnsi="GHEA Grapalat" w:cs="GHEA Grapalat"/>
          <w:b/>
          <w:i/>
          <w:color w:val="000000" w:themeColor="text1"/>
          <w:sz w:val="24"/>
          <w:szCs w:val="24"/>
        </w:rPr>
        <w:t>)</w:t>
      </w:r>
    </w:p>
    <w:p w:rsidR="00663BC1" w:rsidRDefault="00663BC1"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lang w:val="en-US"/>
        </w:rPr>
      </w:pPr>
    </w:p>
    <w:p w:rsidR="00663BC1" w:rsidRPr="00663BC1" w:rsidRDefault="00663BC1"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lastRenderedPageBreak/>
              <w:t>Статья 28.</w:t>
            </w:r>
          </w:p>
        </w:tc>
        <w:tc>
          <w:tcPr>
            <w:tcW w:w="0" w:type="auto"/>
            <w:hideMark/>
          </w:tcPr>
          <w:p w:rsidR="0083797E"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Льготы по части государственной пошлины за совершение действий юридического значения, связанных с правовой охраной изобретений, промышленных дизайнов, сортов растений, товарных знаков, географических указаний, наименований мест происхождения, гарантированной традиционной продукции, фирменных наименований, топологий интегральных микросхем</w:t>
            </w:r>
          </w:p>
        </w:tc>
      </w:tr>
    </w:tbl>
    <w:p w:rsidR="0083797E" w:rsidRPr="00E25C5A" w:rsidRDefault="0083797E" w:rsidP="00E25C5A">
      <w:pPr>
        <w:widowControl w:val="0"/>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z w:val="24"/>
          <w:szCs w:val="24"/>
        </w:rPr>
        <w:t xml:space="preserve">(заголовок изменен в соответствии с НО-14 от 26 октября 1999 года, НО-123 от 13 декабря 2000 года, НО-62-N от 29 апреля 2010 года, дополнен в соответствии с НО-234-N от 8 декабря 2017 года, отредактирован в соответствии </w:t>
      </w:r>
      <w:proofErr w:type="gramStart"/>
      <w:r w:rsidRPr="00E25C5A">
        <w:rPr>
          <w:rFonts w:ascii="GHEA Grapalat" w:hAnsi="GHEA Grapalat"/>
          <w:b/>
          <w:i/>
          <w:color w:val="000000" w:themeColor="text1"/>
          <w:sz w:val="24"/>
          <w:szCs w:val="24"/>
        </w:rPr>
        <w:t>с</w:t>
      </w:r>
      <w:proofErr w:type="gramEnd"/>
      <w:r w:rsidRPr="00E25C5A">
        <w:rPr>
          <w:rFonts w:ascii="GHEA Grapalat" w:hAnsi="GHEA Grapalat"/>
          <w:b/>
          <w:i/>
          <w:color w:val="000000" w:themeColor="text1"/>
          <w:sz w:val="24"/>
          <w:szCs w:val="24"/>
        </w:rPr>
        <w:t xml:space="preserve"> НО-110-N </w:t>
      </w:r>
      <w:proofErr w:type="gramStart"/>
      <w:r w:rsidRPr="00E25C5A">
        <w:rPr>
          <w:rFonts w:ascii="GHEA Grapalat" w:hAnsi="GHEA Grapalat"/>
          <w:b/>
          <w:i/>
          <w:color w:val="000000" w:themeColor="text1"/>
          <w:sz w:val="24"/>
          <w:szCs w:val="24"/>
        </w:rPr>
        <w:t>от</w:t>
      </w:r>
      <w:proofErr w:type="gramEnd"/>
      <w:r w:rsidRPr="00E25C5A">
        <w:rPr>
          <w:rFonts w:ascii="GHEA Grapalat" w:hAnsi="GHEA Grapalat"/>
          <w:b/>
          <w:i/>
          <w:color w:val="000000" w:themeColor="text1"/>
          <w:sz w:val="24"/>
          <w:szCs w:val="24"/>
        </w:rPr>
        <w:t xml:space="preserve"> 3 марта 2021 года)</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w:t>
      </w:r>
      <w:r w:rsidR="004F7B6D" w:rsidRPr="00E25C5A">
        <w:rPr>
          <w:rFonts w:ascii="Cambria Math" w:eastAsia="MS Mincho" w:hAnsi="Cambria Math" w:cs="Cambria Math"/>
          <w:color w:val="000000" w:themeColor="text1"/>
          <w:sz w:val="24"/>
          <w:szCs w:val="24"/>
        </w:rPr>
        <w:t>.</w:t>
      </w:r>
      <w:r w:rsidRPr="00E25C5A">
        <w:rPr>
          <w:rFonts w:ascii="GHEA Grapalat" w:eastAsia="MS Mincho" w:hAnsi="GHEA Grapalat" w:cs="MS Mincho"/>
          <w:color w:val="000000" w:themeColor="text1"/>
          <w:sz w:val="24"/>
          <w:szCs w:val="24"/>
        </w:rPr>
        <w:tab/>
      </w:r>
      <w:r w:rsidR="0083797E" w:rsidRPr="00E25C5A">
        <w:rPr>
          <w:rFonts w:ascii="GHEA Grapalat" w:hAnsi="GHEA Grapalat"/>
          <w:color w:val="000000" w:themeColor="text1"/>
          <w:sz w:val="24"/>
          <w:szCs w:val="24"/>
        </w:rPr>
        <w:t>Годовая государственная пошлина за поддержание в действии признанного государством секретным патента на изобретение не уплачивается.</w:t>
      </w:r>
    </w:p>
    <w:p w:rsidR="0083797E" w:rsidRPr="00E25C5A" w:rsidRDefault="0083797E" w:rsidP="00E25C5A">
      <w:pPr>
        <w:widowControl w:val="0"/>
        <w:shd w:val="clear" w:color="auto" w:fill="FFFFFF"/>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 xml:space="preserve">После опубликования </w:t>
      </w:r>
      <w:proofErr w:type="spellStart"/>
      <w:r w:rsidRPr="00E25C5A">
        <w:rPr>
          <w:rFonts w:ascii="GHEA Grapalat" w:hAnsi="GHEA Grapalat"/>
          <w:color w:val="000000" w:themeColor="text1"/>
          <w:sz w:val="24"/>
          <w:szCs w:val="24"/>
        </w:rPr>
        <w:t>патентообладателем</w:t>
      </w:r>
      <w:proofErr w:type="spellEnd"/>
      <w:r w:rsidRPr="00E25C5A">
        <w:rPr>
          <w:rFonts w:ascii="GHEA Grapalat" w:hAnsi="GHEA Grapalat"/>
          <w:color w:val="000000" w:themeColor="text1"/>
          <w:sz w:val="24"/>
          <w:szCs w:val="24"/>
        </w:rPr>
        <w:t xml:space="preserve"> заявления </w:t>
      </w:r>
      <w:proofErr w:type="gramStart"/>
      <w:r w:rsidRPr="00E25C5A">
        <w:rPr>
          <w:rFonts w:ascii="GHEA Grapalat" w:hAnsi="GHEA Grapalat"/>
          <w:color w:val="000000" w:themeColor="text1"/>
          <w:sz w:val="24"/>
          <w:szCs w:val="24"/>
        </w:rPr>
        <w:t xml:space="preserve">о </w:t>
      </w:r>
      <w:r w:rsidR="00C612F9" w:rsidRPr="00E25C5A">
        <w:rPr>
          <w:rFonts w:ascii="GHEA Grapalat" w:hAnsi="GHEA Grapalat"/>
          <w:color w:val="000000" w:themeColor="text1"/>
          <w:sz w:val="24"/>
          <w:szCs w:val="24"/>
        </w:rPr>
        <w:t>готовности предоставления любому другому лицу права на использование изобретения со следующего за этим года государственная пошлина за поддержание</w:t>
      </w:r>
      <w:proofErr w:type="gramEnd"/>
      <w:r w:rsidR="00C612F9" w:rsidRPr="00E25C5A">
        <w:rPr>
          <w:rFonts w:ascii="GHEA Grapalat" w:hAnsi="GHEA Grapalat"/>
          <w:color w:val="000000" w:themeColor="text1"/>
          <w:sz w:val="24"/>
          <w:szCs w:val="24"/>
        </w:rPr>
        <w:t xml:space="preserve"> патента в силе уменьшается на 50 процентов.</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Для физических лиц, юридических лиц, имеющих до 25 работников, предусмотренные подпунктами "а", "г</w:t>
      </w:r>
      <w:proofErr w:type="gramStart"/>
      <w:r w:rsidRPr="00E25C5A">
        <w:rPr>
          <w:rFonts w:ascii="GHEA Grapalat" w:hAnsi="GHEA Grapalat"/>
          <w:color w:val="000000" w:themeColor="text1"/>
          <w:sz w:val="24"/>
          <w:szCs w:val="24"/>
        </w:rPr>
        <w:t>"-</w:t>
      </w:r>
      <w:proofErr w:type="gramEnd"/>
      <w:r w:rsidRPr="00E25C5A">
        <w:rPr>
          <w:rFonts w:ascii="GHEA Grapalat" w:hAnsi="GHEA Grapalat"/>
          <w:color w:val="000000" w:themeColor="text1"/>
          <w:sz w:val="24"/>
          <w:szCs w:val="24"/>
        </w:rPr>
        <w:t>"к", "</w:t>
      </w:r>
      <w:proofErr w:type="spellStart"/>
      <w:r w:rsidRPr="00E25C5A">
        <w:rPr>
          <w:rFonts w:ascii="GHEA Grapalat" w:hAnsi="GHEA Grapalat"/>
          <w:color w:val="000000" w:themeColor="text1"/>
          <w:sz w:val="24"/>
          <w:szCs w:val="24"/>
        </w:rPr>
        <w:t>н</w:t>
      </w:r>
      <w:proofErr w:type="spellEnd"/>
      <w:r w:rsidRPr="00E25C5A">
        <w:rPr>
          <w:rFonts w:ascii="GHEA Grapalat" w:hAnsi="GHEA Grapalat"/>
          <w:color w:val="000000" w:themeColor="text1"/>
          <w:sz w:val="24"/>
          <w:szCs w:val="24"/>
        </w:rPr>
        <w:t>"-"</w:t>
      </w:r>
      <w:proofErr w:type="spellStart"/>
      <w:r w:rsidRPr="00E25C5A">
        <w:rPr>
          <w:rFonts w:ascii="GHEA Grapalat" w:hAnsi="GHEA Grapalat"/>
          <w:color w:val="000000" w:themeColor="text1"/>
          <w:sz w:val="24"/>
          <w:szCs w:val="24"/>
        </w:rPr>
        <w:t>п</w:t>
      </w:r>
      <w:proofErr w:type="spellEnd"/>
      <w:r w:rsidRPr="00E25C5A">
        <w:rPr>
          <w:rFonts w:ascii="GHEA Grapalat" w:hAnsi="GHEA Grapalat"/>
          <w:color w:val="000000" w:themeColor="text1"/>
          <w:sz w:val="24"/>
          <w:szCs w:val="24"/>
        </w:rPr>
        <w:t>", "с", "у"-"</w:t>
      </w:r>
      <w:proofErr w:type="spellStart"/>
      <w:r w:rsidRPr="00E25C5A">
        <w:rPr>
          <w:rFonts w:ascii="GHEA Grapalat" w:hAnsi="GHEA Grapalat"/>
          <w:color w:val="000000" w:themeColor="text1"/>
          <w:sz w:val="24"/>
          <w:szCs w:val="24"/>
        </w:rPr>
        <w:t>ф</w:t>
      </w:r>
      <w:proofErr w:type="spellEnd"/>
      <w:r w:rsidRPr="00E25C5A">
        <w:rPr>
          <w:rFonts w:ascii="GHEA Grapalat" w:hAnsi="GHEA Grapalat"/>
          <w:color w:val="000000" w:themeColor="text1"/>
          <w:sz w:val="24"/>
          <w:szCs w:val="24"/>
        </w:rPr>
        <w:t>", "</w:t>
      </w:r>
      <w:proofErr w:type="spellStart"/>
      <w:r w:rsidRPr="00E25C5A">
        <w:rPr>
          <w:rFonts w:ascii="GHEA Grapalat" w:hAnsi="GHEA Grapalat"/>
          <w:color w:val="000000" w:themeColor="text1"/>
          <w:sz w:val="24"/>
          <w:szCs w:val="24"/>
        </w:rPr>
        <w:t>ш</w:t>
      </w:r>
      <w:proofErr w:type="spellEnd"/>
      <w:r w:rsidRPr="00E25C5A">
        <w:rPr>
          <w:rFonts w:ascii="GHEA Grapalat" w:hAnsi="GHEA Grapalat"/>
          <w:color w:val="000000" w:themeColor="text1"/>
          <w:sz w:val="24"/>
          <w:szCs w:val="24"/>
        </w:rPr>
        <w:t>", "</w:t>
      </w:r>
      <w:proofErr w:type="spellStart"/>
      <w:r w:rsidRPr="00E25C5A">
        <w:rPr>
          <w:rFonts w:ascii="GHEA Grapalat" w:hAnsi="GHEA Grapalat"/>
          <w:color w:val="000000" w:themeColor="text1"/>
          <w:sz w:val="24"/>
          <w:szCs w:val="24"/>
        </w:rPr>
        <w:t>ю</w:t>
      </w:r>
      <w:proofErr w:type="spellEnd"/>
      <w:r w:rsidRPr="00E25C5A">
        <w:rPr>
          <w:rFonts w:ascii="GHEA Grapalat" w:hAnsi="GHEA Grapalat"/>
          <w:color w:val="000000" w:themeColor="text1"/>
          <w:sz w:val="24"/>
          <w:szCs w:val="24"/>
        </w:rPr>
        <w:t>", "</w:t>
      </w:r>
      <w:proofErr w:type="spellStart"/>
      <w:r w:rsidRPr="00E25C5A">
        <w:rPr>
          <w:rFonts w:ascii="GHEA Grapalat" w:hAnsi="GHEA Grapalat"/>
          <w:color w:val="000000" w:themeColor="text1"/>
          <w:sz w:val="24"/>
          <w:szCs w:val="24"/>
        </w:rPr>
        <w:t>гг</w:t>
      </w:r>
      <w:proofErr w:type="spellEnd"/>
      <w:r w:rsidRPr="00E25C5A">
        <w:rPr>
          <w:rFonts w:ascii="GHEA Grapalat" w:hAnsi="GHEA Grapalat"/>
          <w:color w:val="000000" w:themeColor="text1"/>
          <w:sz w:val="24"/>
          <w:szCs w:val="24"/>
        </w:rPr>
        <w:t>" пункта 1, подпунктами "а", "в", "</w:t>
      </w:r>
      <w:proofErr w:type="spellStart"/>
      <w:r w:rsidRPr="00E25C5A">
        <w:rPr>
          <w:rFonts w:ascii="GHEA Grapalat" w:hAnsi="GHEA Grapalat"/>
          <w:color w:val="000000" w:themeColor="text1"/>
          <w:sz w:val="24"/>
          <w:szCs w:val="24"/>
        </w:rPr>
        <w:t>д</w:t>
      </w:r>
      <w:proofErr w:type="spellEnd"/>
      <w:r w:rsidRPr="00E25C5A">
        <w:rPr>
          <w:rFonts w:ascii="GHEA Grapalat" w:hAnsi="GHEA Grapalat"/>
          <w:color w:val="000000" w:themeColor="text1"/>
          <w:sz w:val="24"/>
          <w:szCs w:val="24"/>
        </w:rPr>
        <w:t>", "к", "м"-"</w:t>
      </w:r>
      <w:proofErr w:type="spellStart"/>
      <w:r w:rsidRPr="00E25C5A">
        <w:rPr>
          <w:rFonts w:ascii="GHEA Grapalat" w:hAnsi="GHEA Grapalat"/>
          <w:color w:val="000000" w:themeColor="text1"/>
          <w:sz w:val="24"/>
          <w:szCs w:val="24"/>
        </w:rPr>
        <w:t>н</w:t>
      </w:r>
      <w:proofErr w:type="spellEnd"/>
      <w:r w:rsidRPr="00E25C5A">
        <w:rPr>
          <w:rFonts w:ascii="GHEA Grapalat" w:hAnsi="GHEA Grapalat"/>
          <w:color w:val="000000" w:themeColor="text1"/>
          <w:sz w:val="24"/>
          <w:szCs w:val="24"/>
        </w:rPr>
        <w:t>", "</w:t>
      </w:r>
      <w:proofErr w:type="spellStart"/>
      <w:r w:rsidRPr="00E25C5A">
        <w:rPr>
          <w:rFonts w:ascii="GHEA Grapalat" w:hAnsi="GHEA Grapalat"/>
          <w:color w:val="000000" w:themeColor="text1"/>
          <w:sz w:val="24"/>
          <w:szCs w:val="24"/>
        </w:rPr>
        <w:t>р</w:t>
      </w:r>
      <w:proofErr w:type="spellEnd"/>
      <w:r w:rsidRPr="00E25C5A">
        <w:rPr>
          <w:rFonts w:ascii="GHEA Grapalat" w:hAnsi="GHEA Grapalat"/>
          <w:color w:val="000000" w:themeColor="text1"/>
          <w:sz w:val="24"/>
          <w:szCs w:val="24"/>
        </w:rPr>
        <w:t>"-"с", "</w:t>
      </w:r>
      <w:proofErr w:type="spellStart"/>
      <w:r w:rsidRPr="00E25C5A">
        <w:rPr>
          <w:rFonts w:ascii="GHEA Grapalat" w:hAnsi="GHEA Grapalat"/>
          <w:color w:val="000000" w:themeColor="text1"/>
          <w:sz w:val="24"/>
          <w:szCs w:val="24"/>
        </w:rPr>
        <w:t>ф</w:t>
      </w:r>
      <w:proofErr w:type="spellEnd"/>
      <w:r w:rsidRPr="00E25C5A">
        <w:rPr>
          <w:rFonts w:ascii="GHEA Grapalat" w:hAnsi="GHEA Grapalat"/>
          <w:color w:val="000000" w:themeColor="text1"/>
          <w:sz w:val="24"/>
          <w:szCs w:val="24"/>
        </w:rPr>
        <w:t>", "</w:t>
      </w:r>
      <w:proofErr w:type="spellStart"/>
      <w:r w:rsidRPr="00E25C5A">
        <w:rPr>
          <w:rFonts w:ascii="GHEA Grapalat" w:hAnsi="GHEA Grapalat"/>
          <w:color w:val="000000" w:themeColor="text1"/>
          <w:sz w:val="24"/>
          <w:szCs w:val="24"/>
        </w:rPr>
        <w:t>ц</w:t>
      </w:r>
      <w:proofErr w:type="spellEnd"/>
      <w:r w:rsidRPr="00E25C5A">
        <w:rPr>
          <w:rFonts w:ascii="GHEA Grapalat" w:hAnsi="GHEA Grapalat"/>
          <w:color w:val="000000" w:themeColor="text1"/>
          <w:sz w:val="24"/>
          <w:szCs w:val="24"/>
        </w:rPr>
        <w:t>"-"</w:t>
      </w:r>
      <w:proofErr w:type="spellStart"/>
      <w:r w:rsidRPr="00E25C5A">
        <w:rPr>
          <w:rFonts w:ascii="GHEA Grapalat" w:hAnsi="GHEA Grapalat"/>
          <w:color w:val="000000" w:themeColor="text1"/>
          <w:sz w:val="24"/>
          <w:szCs w:val="24"/>
        </w:rPr>
        <w:t>щ</w:t>
      </w:r>
      <w:proofErr w:type="spellEnd"/>
      <w:r w:rsidRPr="00E25C5A">
        <w:rPr>
          <w:rFonts w:ascii="GHEA Grapalat" w:hAnsi="GHEA Grapalat"/>
          <w:color w:val="000000" w:themeColor="text1"/>
          <w:sz w:val="24"/>
          <w:szCs w:val="24"/>
        </w:rPr>
        <w:t>" пункта 3 части 1 статьи 18 настоящего Закона государственные пошлины, связанные с получением патента на изобретение, промышленный дизайн и поддержанием их в действии, сортами растений, регистрацией и прав на них, а также установленные подпунктами "а</w:t>
      </w:r>
      <w:proofErr w:type="gramStart"/>
      <w:r w:rsidRPr="00E25C5A">
        <w:rPr>
          <w:rFonts w:ascii="GHEA Grapalat" w:hAnsi="GHEA Grapalat"/>
          <w:color w:val="000000" w:themeColor="text1"/>
          <w:sz w:val="24"/>
          <w:szCs w:val="24"/>
        </w:rPr>
        <w:t>"-</w:t>
      </w:r>
      <w:proofErr w:type="gramEnd"/>
      <w:r w:rsidRPr="00E25C5A">
        <w:rPr>
          <w:rFonts w:ascii="GHEA Grapalat" w:hAnsi="GHEA Grapalat"/>
          <w:color w:val="000000" w:themeColor="text1"/>
          <w:sz w:val="24"/>
          <w:szCs w:val="24"/>
        </w:rPr>
        <w:t>"</w:t>
      </w:r>
      <w:proofErr w:type="spellStart"/>
      <w:r w:rsidRPr="00E25C5A">
        <w:rPr>
          <w:rFonts w:ascii="GHEA Grapalat" w:hAnsi="GHEA Grapalat"/>
          <w:color w:val="000000" w:themeColor="text1"/>
          <w:sz w:val="24"/>
          <w:szCs w:val="24"/>
        </w:rPr>
        <w:t>р</w:t>
      </w:r>
      <w:proofErr w:type="spellEnd"/>
      <w:r w:rsidRPr="00E25C5A">
        <w:rPr>
          <w:rFonts w:ascii="GHEA Grapalat" w:hAnsi="GHEA Grapalat"/>
          <w:color w:val="000000" w:themeColor="text1"/>
          <w:sz w:val="24"/>
          <w:szCs w:val="24"/>
        </w:rPr>
        <w:t>" и "</w:t>
      </w:r>
      <w:proofErr w:type="spellStart"/>
      <w:r w:rsidRPr="00E25C5A">
        <w:rPr>
          <w:rFonts w:ascii="GHEA Grapalat" w:hAnsi="GHEA Grapalat"/>
          <w:color w:val="000000" w:themeColor="text1"/>
          <w:sz w:val="24"/>
          <w:szCs w:val="24"/>
        </w:rPr>
        <w:t>ф</w:t>
      </w:r>
      <w:proofErr w:type="spellEnd"/>
      <w:r w:rsidRPr="00E25C5A">
        <w:rPr>
          <w:rFonts w:ascii="GHEA Grapalat" w:hAnsi="GHEA Grapalat"/>
          <w:color w:val="000000" w:themeColor="text1"/>
          <w:sz w:val="24"/>
          <w:szCs w:val="24"/>
        </w:rPr>
        <w:t>" пункта 4 части 1 статьи 18 настоящего Закона государственные пошлины, связанные с регистрацией и получением свидетельства на товарные знаки (за исключением коллективных и сертификационных товарных знаков), уменьшаются на 75 процентов, а для юридических лиц, имеющих 25-100 работников, — на 50 процентов.</w:t>
      </w:r>
    </w:p>
    <w:p w:rsidR="0083797E" w:rsidRPr="00E25C5A" w:rsidRDefault="00C612F9" w:rsidP="00663BC1">
      <w:pPr>
        <w:widowControl w:val="0"/>
        <w:shd w:val="clear" w:color="auto" w:fill="FFFFFF"/>
        <w:spacing w:after="160" w:line="336" w:lineRule="auto"/>
        <w:ind w:firstLine="567"/>
        <w:jc w:val="both"/>
        <w:rPr>
          <w:rFonts w:ascii="GHEA Grapalat" w:hAnsi="GHEA Grapalat"/>
          <w:color w:val="000000" w:themeColor="text1"/>
          <w:sz w:val="24"/>
          <w:szCs w:val="24"/>
        </w:rPr>
      </w:pPr>
      <w:proofErr w:type="gramStart"/>
      <w:r w:rsidRPr="00E25C5A">
        <w:rPr>
          <w:rFonts w:ascii="GHEA Grapalat" w:hAnsi="GHEA Grapalat"/>
          <w:color w:val="000000" w:themeColor="text1"/>
          <w:sz w:val="24"/>
          <w:szCs w:val="24"/>
        </w:rPr>
        <w:lastRenderedPageBreak/>
        <w:t>При этом уменьшенная ставка по подпунктам "</w:t>
      </w:r>
      <w:proofErr w:type="spellStart"/>
      <w:r w:rsidRPr="00E25C5A">
        <w:rPr>
          <w:rFonts w:ascii="GHEA Grapalat" w:hAnsi="GHEA Grapalat"/>
          <w:color w:val="000000" w:themeColor="text1"/>
          <w:sz w:val="24"/>
          <w:szCs w:val="24"/>
        </w:rPr>
        <w:t>ю</w:t>
      </w:r>
      <w:proofErr w:type="spellEnd"/>
      <w:r w:rsidRPr="00E25C5A">
        <w:rPr>
          <w:rFonts w:ascii="GHEA Grapalat" w:hAnsi="GHEA Grapalat"/>
          <w:color w:val="000000" w:themeColor="text1"/>
          <w:sz w:val="24"/>
          <w:szCs w:val="24"/>
        </w:rPr>
        <w:t>", "</w:t>
      </w:r>
      <w:proofErr w:type="spellStart"/>
      <w:r w:rsidRPr="00E25C5A">
        <w:rPr>
          <w:rFonts w:ascii="GHEA Grapalat" w:hAnsi="GHEA Grapalat"/>
          <w:color w:val="000000" w:themeColor="text1"/>
          <w:sz w:val="24"/>
          <w:szCs w:val="24"/>
        </w:rPr>
        <w:t>гг</w:t>
      </w:r>
      <w:proofErr w:type="spellEnd"/>
      <w:r w:rsidRPr="00E25C5A">
        <w:rPr>
          <w:rFonts w:ascii="GHEA Grapalat" w:hAnsi="GHEA Grapalat"/>
          <w:color w:val="000000" w:themeColor="text1"/>
          <w:sz w:val="24"/>
          <w:szCs w:val="24"/>
        </w:rPr>
        <w:t>" пункта 1, "с", "</w:t>
      </w:r>
      <w:proofErr w:type="spellStart"/>
      <w:r w:rsidRPr="00E25C5A">
        <w:rPr>
          <w:rFonts w:ascii="GHEA Grapalat" w:hAnsi="GHEA Grapalat"/>
          <w:color w:val="000000" w:themeColor="text1"/>
          <w:sz w:val="24"/>
          <w:szCs w:val="24"/>
        </w:rPr>
        <w:t>ш</w:t>
      </w:r>
      <w:proofErr w:type="spellEnd"/>
      <w:r w:rsidRPr="00E25C5A">
        <w:rPr>
          <w:rFonts w:ascii="GHEA Grapalat" w:hAnsi="GHEA Grapalat"/>
          <w:color w:val="000000" w:themeColor="text1"/>
          <w:sz w:val="24"/>
          <w:szCs w:val="24"/>
        </w:rPr>
        <w:t>" пункта 3, "</w:t>
      </w:r>
      <w:proofErr w:type="spellStart"/>
      <w:r w:rsidRPr="00E25C5A">
        <w:rPr>
          <w:rFonts w:ascii="GHEA Grapalat" w:hAnsi="GHEA Grapalat"/>
          <w:color w:val="000000" w:themeColor="text1"/>
          <w:sz w:val="24"/>
          <w:szCs w:val="24"/>
        </w:rPr>
        <w:t>п</w:t>
      </w:r>
      <w:proofErr w:type="spellEnd"/>
      <w:r w:rsidRPr="00E25C5A">
        <w:rPr>
          <w:rFonts w:ascii="GHEA Grapalat" w:hAnsi="GHEA Grapalat"/>
          <w:color w:val="000000" w:themeColor="text1"/>
          <w:sz w:val="24"/>
          <w:szCs w:val="24"/>
        </w:rPr>
        <w:t xml:space="preserve">" пункта 4 части 1 статьи 18 настоящего Закона применяется, если </w:t>
      </w:r>
      <w:proofErr w:type="spellStart"/>
      <w:r w:rsidRPr="00E25C5A">
        <w:rPr>
          <w:rFonts w:ascii="GHEA Grapalat" w:hAnsi="GHEA Grapalat"/>
          <w:color w:val="000000" w:themeColor="text1"/>
          <w:sz w:val="24"/>
          <w:szCs w:val="24"/>
        </w:rPr>
        <w:t>патентообладатель</w:t>
      </w:r>
      <w:proofErr w:type="spellEnd"/>
      <w:r w:rsidRPr="00E25C5A">
        <w:rPr>
          <w:rFonts w:ascii="GHEA Grapalat" w:hAnsi="GHEA Grapalat"/>
          <w:color w:val="000000" w:themeColor="text1"/>
          <w:sz w:val="24"/>
          <w:szCs w:val="24"/>
        </w:rPr>
        <w:t xml:space="preserve"> или правообладатель товарного знака и лицо, получающее эти права, или лицо, передающее право на получение патента, и лицо, получающее это право, пользуются льготами по уплате государственной пошлины по уменьшенной ставке.</w:t>
      </w:r>
      <w:proofErr w:type="gramEnd"/>
      <w:r w:rsidRPr="00E25C5A">
        <w:rPr>
          <w:rFonts w:ascii="GHEA Grapalat" w:hAnsi="GHEA Grapalat"/>
          <w:color w:val="000000" w:themeColor="text1"/>
          <w:sz w:val="24"/>
          <w:szCs w:val="24"/>
        </w:rPr>
        <w:t xml:space="preserve"> При этом если они считаются заявителями и правообладателями разных категорий, т.е.</w:t>
      </w:r>
      <w:r w:rsidR="00C1099F"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пользуются разными процентами уменьшенных ставок, то пошлина уплачивается по минимальному уменьшенному проценту.</w:t>
      </w:r>
    </w:p>
    <w:p w:rsidR="0083797E" w:rsidRPr="00E25C5A" w:rsidRDefault="00C612F9" w:rsidP="00663BC1">
      <w:pPr>
        <w:widowControl w:val="0"/>
        <w:shd w:val="clear" w:color="auto" w:fill="FFFFFF"/>
        <w:spacing w:after="160" w:line="336"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С момента регистрации лицензии на использование запатентованного изобретения, сортов растений последующая годовая государственная пошлина за поддержание данного патента в действии уплачивается по полной ставке.</w:t>
      </w:r>
    </w:p>
    <w:p w:rsidR="0083797E" w:rsidRPr="00E25C5A" w:rsidRDefault="00C612F9" w:rsidP="00663BC1">
      <w:pPr>
        <w:widowControl w:val="0"/>
        <w:shd w:val="clear" w:color="auto" w:fill="FFFFFF"/>
        <w:spacing w:after="160" w:line="336" w:lineRule="auto"/>
        <w:ind w:firstLine="567"/>
        <w:jc w:val="both"/>
        <w:rPr>
          <w:rFonts w:ascii="GHEA Grapalat" w:hAnsi="GHEA Grapalat"/>
          <w:b/>
          <w:i/>
          <w:color w:val="000000" w:themeColor="text1"/>
          <w:sz w:val="24"/>
          <w:szCs w:val="24"/>
        </w:rPr>
      </w:pPr>
      <w:proofErr w:type="gramStart"/>
      <w:r w:rsidRPr="00E25C5A">
        <w:rPr>
          <w:rFonts w:ascii="GHEA Grapalat" w:hAnsi="GHEA Grapalat"/>
          <w:b/>
          <w:i/>
          <w:color w:val="000000" w:themeColor="text1"/>
          <w:sz w:val="24"/>
          <w:szCs w:val="24"/>
        </w:rPr>
        <w:t>(статья 28 дополнена, изменена в соответствии с НО-14 от</w:t>
      </w:r>
      <w:r w:rsidR="009910A9" w:rsidRPr="00E25C5A">
        <w:rPr>
          <w:rFonts w:ascii="Courier New" w:hAnsi="Courier New" w:cs="Courier New"/>
          <w:b/>
          <w:i/>
          <w:color w:val="000000" w:themeColor="text1"/>
          <w:sz w:val="24"/>
          <w:szCs w:val="24"/>
        </w:rPr>
        <w:t xml:space="preserve"> </w:t>
      </w:r>
      <w:r w:rsidRPr="00E25C5A">
        <w:rPr>
          <w:rFonts w:ascii="GHEA Grapalat" w:hAnsi="GHEA Grapalat"/>
          <w:b/>
          <w:i/>
          <w:color w:val="000000" w:themeColor="text1"/>
          <w:sz w:val="24"/>
          <w:szCs w:val="24"/>
        </w:rPr>
        <w:t>26</w:t>
      </w:r>
      <w:r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октября 1999 года, изменена, отредактирована</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 xml:space="preserve">в соответствии с </w:t>
      </w:r>
      <w:r w:rsidR="009910A9" w:rsidRPr="00E25C5A">
        <w:rPr>
          <w:rFonts w:ascii="GHEA Grapalat" w:hAnsi="GHEA Grapalat" w:cs="GHEA Grapalat"/>
          <w:b/>
          <w:i/>
          <w:color w:val="000000" w:themeColor="text1"/>
          <w:sz w:val="24"/>
          <w:szCs w:val="24"/>
        </w:rPr>
        <w:br/>
      </w:r>
      <w:r w:rsidRPr="00E25C5A">
        <w:rPr>
          <w:rFonts w:ascii="GHEA Grapalat" w:hAnsi="GHEA Grapalat" w:cs="GHEA Grapalat"/>
          <w:b/>
          <w:i/>
          <w:color w:val="000000" w:themeColor="text1"/>
          <w:sz w:val="24"/>
          <w:szCs w:val="24"/>
        </w:rPr>
        <w:t>НО-123 от 13 декабря</w:t>
      </w:r>
      <w:r w:rsidRPr="00E25C5A">
        <w:rPr>
          <w:rFonts w:ascii="GHEA Grapalat" w:hAnsi="GHEA Grapalat"/>
          <w:b/>
          <w:i/>
          <w:color w:val="000000" w:themeColor="text1"/>
          <w:sz w:val="24"/>
          <w:szCs w:val="24"/>
        </w:rPr>
        <w:t xml:space="preserve"> 2000 года, изменена в соответствии с НО-358-N от 29 мая 2002 года, НО-140-N от 24 ноября 2004 года, изменена,</w:t>
      </w:r>
      <w:r w:rsidR="009910A9" w:rsidRPr="00E25C5A">
        <w:rPr>
          <w:rFonts w:ascii="Courier New" w:hAnsi="Courier New" w:cs="Courier New"/>
          <w:b/>
          <w:i/>
          <w:color w:val="000000" w:themeColor="text1"/>
          <w:sz w:val="24"/>
          <w:szCs w:val="24"/>
        </w:rPr>
        <w:t xml:space="preserve"> </w:t>
      </w:r>
      <w:r w:rsidRPr="00E25C5A">
        <w:rPr>
          <w:rFonts w:ascii="GHEA Grapalat" w:hAnsi="GHEA Grapalat"/>
          <w:b/>
          <w:i/>
          <w:color w:val="000000" w:themeColor="text1"/>
          <w:sz w:val="24"/>
          <w:szCs w:val="24"/>
        </w:rPr>
        <w:t>отредактирована в соответствии с НО-113-N от 10 июня 2008</w:t>
      </w:r>
      <w:r w:rsidR="00114B50" w:rsidRPr="00E25C5A">
        <w:rPr>
          <w:rFonts w:ascii="Courier New" w:hAnsi="Courier New" w:cs="Courier New"/>
          <w:b/>
          <w:i/>
          <w:color w:val="000000" w:themeColor="text1"/>
          <w:sz w:val="24"/>
          <w:szCs w:val="24"/>
          <w:lang w:val="hy-AM"/>
        </w:rPr>
        <w:t xml:space="preserve"> </w:t>
      </w:r>
      <w:r w:rsidRPr="00E25C5A">
        <w:rPr>
          <w:rFonts w:ascii="GHEA Grapalat" w:hAnsi="GHEA Grapalat"/>
          <w:b/>
          <w:i/>
          <w:color w:val="000000" w:themeColor="text1"/>
          <w:sz w:val="24"/>
          <w:szCs w:val="24"/>
        </w:rPr>
        <w:t xml:space="preserve">года, </w:t>
      </w:r>
      <w:r w:rsidR="009910A9" w:rsidRPr="00E25C5A">
        <w:rPr>
          <w:rFonts w:ascii="GHEA Grapalat" w:hAnsi="GHEA Grapalat"/>
          <w:b/>
          <w:i/>
          <w:color w:val="000000" w:themeColor="text1"/>
          <w:sz w:val="24"/>
          <w:szCs w:val="24"/>
        </w:rPr>
        <w:br/>
      </w:r>
      <w:r w:rsidRPr="00E25C5A">
        <w:rPr>
          <w:rFonts w:ascii="GHEA Grapalat" w:hAnsi="GHEA Grapalat"/>
          <w:b/>
          <w:i/>
          <w:color w:val="000000" w:themeColor="text1"/>
          <w:sz w:val="24"/>
          <w:szCs w:val="24"/>
        </w:rPr>
        <w:t>НО-62-N от 29 апреля 2010 года, дополнена в соответствии</w:t>
      </w:r>
      <w:proofErr w:type="gramEnd"/>
      <w:r w:rsidRPr="00E25C5A">
        <w:rPr>
          <w:rFonts w:ascii="GHEA Grapalat" w:hAnsi="GHEA Grapalat"/>
          <w:b/>
          <w:i/>
          <w:color w:val="000000" w:themeColor="text1"/>
          <w:sz w:val="24"/>
          <w:szCs w:val="24"/>
        </w:rPr>
        <w:t xml:space="preserve"> с НО-156-N от 28 сентября 2016 года, НО-234-N от 8 декабря 2017 года, </w:t>
      </w:r>
      <w:proofErr w:type="gramStart"/>
      <w:r w:rsidRPr="00E25C5A">
        <w:rPr>
          <w:rFonts w:ascii="GHEA Grapalat" w:hAnsi="GHEA Grapalat"/>
          <w:b/>
          <w:i/>
          <w:color w:val="000000" w:themeColor="text1"/>
          <w:sz w:val="24"/>
          <w:szCs w:val="24"/>
        </w:rPr>
        <w:t>отредактирована</w:t>
      </w:r>
      <w:proofErr w:type="gramEnd"/>
      <w:r w:rsidRPr="00E25C5A">
        <w:rPr>
          <w:rFonts w:ascii="GHEA Grapalat" w:hAnsi="GHEA Grapalat"/>
          <w:b/>
          <w:i/>
          <w:color w:val="000000" w:themeColor="text1"/>
          <w:sz w:val="24"/>
          <w:szCs w:val="24"/>
        </w:rPr>
        <w:t xml:space="preserve"> в соответствии с НО-110-N от 3 марта 2021 года)</w:t>
      </w:r>
    </w:p>
    <w:p w:rsidR="009910A9" w:rsidRPr="00E25C5A" w:rsidRDefault="009910A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28</w:t>
            </w:r>
            <w:r w:rsidRPr="00E25C5A">
              <w:rPr>
                <w:rFonts w:ascii="GHEA Grapalat" w:hAnsi="GHEA Grapalat"/>
                <w:b/>
                <w:color w:val="000000" w:themeColor="text1"/>
                <w:sz w:val="24"/>
                <w:szCs w:val="24"/>
                <w:vertAlign w:val="superscript"/>
              </w:rPr>
              <w:t>1</w:t>
            </w:r>
            <w:r w:rsidRPr="00E25C5A">
              <w:rPr>
                <w:rFonts w:ascii="GHEA Grapalat" w:hAnsi="GHEA Grapalat"/>
                <w:b/>
                <w:color w:val="000000" w:themeColor="text1"/>
                <w:sz w:val="24"/>
                <w:szCs w:val="24"/>
              </w:rPr>
              <w:t>.</w:t>
            </w:r>
          </w:p>
        </w:tc>
        <w:tc>
          <w:tcPr>
            <w:tcW w:w="0" w:type="auto"/>
            <w:hideMark/>
          </w:tcPr>
          <w:p w:rsidR="0083797E"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 xml:space="preserve">Льготы по </w:t>
            </w:r>
            <w:r w:rsidR="00877A2B" w:rsidRPr="00E25C5A">
              <w:rPr>
                <w:rFonts w:ascii="GHEA Grapalat" w:hAnsi="GHEA Grapalat"/>
                <w:b/>
                <w:color w:val="000000" w:themeColor="text1"/>
                <w:sz w:val="24"/>
                <w:szCs w:val="24"/>
              </w:rPr>
              <w:t xml:space="preserve">линии </w:t>
            </w:r>
            <w:r w:rsidRPr="00E25C5A">
              <w:rPr>
                <w:rFonts w:ascii="GHEA Grapalat" w:hAnsi="GHEA Grapalat"/>
                <w:b/>
                <w:color w:val="000000" w:themeColor="text1"/>
                <w:sz w:val="24"/>
                <w:szCs w:val="24"/>
              </w:rPr>
              <w:t xml:space="preserve">государственной пошлины за выдачу лицензий, разрешений и сертификатов, предусмотренных Законом Республики Армения </w:t>
            </w:r>
            <w:r w:rsidRPr="00E25C5A">
              <w:rPr>
                <w:rFonts w:ascii="GHEA Grapalat" w:hAnsi="GHEA Grapalat"/>
                <w:color w:val="000000" w:themeColor="text1"/>
                <w:sz w:val="24"/>
                <w:szCs w:val="24"/>
              </w:rPr>
              <w:t>"</w:t>
            </w:r>
            <w:r w:rsidRPr="00E25C5A">
              <w:rPr>
                <w:rFonts w:ascii="GHEA Grapalat" w:hAnsi="GHEA Grapalat"/>
                <w:b/>
                <w:color w:val="000000" w:themeColor="text1"/>
                <w:sz w:val="24"/>
                <w:szCs w:val="24"/>
              </w:rPr>
              <w:t>Об оружии</w:t>
            </w:r>
            <w:r w:rsidRPr="00E25C5A">
              <w:rPr>
                <w:rFonts w:ascii="GHEA Grapalat" w:hAnsi="GHEA Grapalat"/>
                <w:color w:val="000000" w:themeColor="text1"/>
                <w:sz w:val="24"/>
                <w:szCs w:val="24"/>
              </w:rPr>
              <w:t>"</w:t>
            </w:r>
            <w:r w:rsidRPr="00E25C5A">
              <w:rPr>
                <w:rFonts w:ascii="GHEA Grapalat" w:hAnsi="GHEA Grapalat"/>
                <w:b/>
                <w:color w:val="000000" w:themeColor="text1"/>
                <w:sz w:val="24"/>
                <w:szCs w:val="24"/>
              </w:rPr>
              <w:t>, и за продление сроков их действия</w:t>
            </w:r>
          </w:p>
        </w:tc>
      </w:tr>
    </w:tbl>
    <w:p w:rsidR="0083797E" w:rsidRPr="00E25C5A" w:rsidRDefault="0083797E"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Учебные заведения освобождаются от уплаты государственной пошлины, предусмотренной за лицензии на приобретение оружия и разрешения на хранение и использование оружия.</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pacing w:val="-4"/>
          <w:sz w:val="24"/>
          <w:szCs w:val="24"/>
        </w:rPr>
        <w:lastRenderedPageBreak/>
        <w:t>Лица, награжденные оружием, депутаты Национального Собрания Республики Армения</w:t>
      </w:r>
      <w:r w:rsidRPr="00E25C5A">
        <w:rPr>
          <w:rFonts w:ascii="GHEA Grapalat" w:hAnsi="GHEA Grapalat"/>
          <w:color w:val="000000" w:themeColor="text1"/>
          <w:sz w:val="24"/>
          <w:szCs w:val="24"/>
        </w:rPr>
        <w:t>, судьи Конституционного Суда Республики Армения, члены Правительства Республики Армения, судьи, прокуроры, следователи, решением Генерального прокурора другие работники прокуратуры, а также военнослужащие и вышедшие на пенсию сотрудники государственных военизированных организаций освобождаются от уплаты государственной пошлины, предусмотренной за разрешение на хранение и ношение временно выделенного им оружия.</w:t>
      </w:r>
      <w:proofErr w:type="gramEnd"/>
    </w:p>
    <w:p w:rsidR="0083797E" w:rsidRPr="00E25C5A" w:rsidRDefault="00C612F9"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rPr>
      </w:pPr>
      <w:r w:rsidRPr="00E25C5A">
        <w:rPr>
          <w:rFonts w:ascii="GHEA Grapalat" w:hAnsi="GHEA Grapalat"/>
          <w:b/>
          <w:i/>
          <w:color w:val="000000" w:themeColor="text1"/>
          <w:sz w:val="24"/>
          <w:szCs w:val="24"/>
        </w:rPr>
        <w:t>(статья 28</w:t>
      </w:r>
      <w:r w:rsidRPr="00E25C5A">
        <w:rPr>
          <w:rFonts w:ascii="GHEA Grapalat" w:hAnsi="GHEA Grapalat"/>
          <w:b/>
          <w:i/>
          <w:color w:val="000000" w:themeColor="text1"/>
          <w:sz w:val="24"/>
          <w:szCs w:val="24"/>
          <w:vertAlign w:val="superscript"/>
        </w:rPr>
        <w:t>1</w:t>
      </w:r>
      <w:r w:rsidRPr="00E25C5A">
        <w:rPr>
          <w:rFonts w:ascii="GHEA Grapalat" w:hAnsi="GHEA Grapalat"/>
          <w:b/>
          <w:i/>
          <w:color w:val="000000" w:themeColor="text1"/>
          <w:sz w:val="24"/>
          <w:szCs w:val="24"/>
        </w:rPr>
        <w:t xml:space="preserve"> дополнена в соответствии с НО-181-N от 2 мая 2001</w:t>
      </w:r>
      <w:r w:rsidR="00655CD5"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года, изменена</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в соответствии с НО-45-N от 17 января 2018 года)</w:t>
      </w:r>
    </w:p>
    <w:p w:rsidR="00BF3E6D" w:rsidRPr="00E25C5A" w:rsidRDefault="00BF3E6D"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28.2.</w:t>
            </w:r>
          </w:p>
        </w:tc>
        <w:tc>
          <w:tcPr>
            <w:tcW w:w="0" w:type="auto"/>
            <w:hideMark/>
          </w:tcPr>
          <w:p w:rsidR="0083797E"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 xml:space="preserve">Льготы по части государственной пошлины за осуществление </w:t>
            </w:r>
            <w:r w:rsidR="00FF5D69" w:rsidRPr="00E25C5A">
              <w:rPr>
                <w:rFonts w:ascii="GHEA Grapalat" w:hAnsi="GHEA Grapalat"/>
                <w:b/>
                <w:color w:val="000000" w:themeColor="text1"/>
                <w:sz w:val="24"/>
                <w:szCs w:val="24"/>
              </w:rPr>
              <w:t xml:space="preserve">таможенными органами </w:t>
            </w:r>
            <w:r w:rsidRPr="00E25C5A">
              <w:rPr>
                <w:rFonts w:ascii="GHEA Grapalat" w:hAnsi="GHEA Grapalat"/>
                <w:b/>
                <w:color w:val="000000" w:themeColor="text1"/>
                <w:sz w:val="24"/>
                <w:szCs w:val="24"/>
              </w:rPr>
              <w:t>в установленном законом случае таможенных операций, таможенного сопровождения, временного хранения товаров, а также предоставление предварительных решений</w:t>
            </w:r>
          </w:p>
        </w:tc>
      </w:tr>
    </w:tbl>
    <w:p w:rsidR="0083797E" w:rsidRPr="00E25C5A" w:rsidRDefault="0083797E"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w:t>
      </w:r>
      <w:r w:rsidRPr="00E25C5A">
        <w:rPr>
          <w:rFonts w:ascii="GHEA Grapalat" w:hAnsi="GHEA Grapalat"/>
          <w:color w:val="000000" w:themeColor="text1"/>
          <w:sz w:val="24"/>
          <w:szCs w:val="24"/>
        </w:rPr>
        <w:tab/>
        <w:t>От государственной пошлины, установленной статьей 19.9 настоящего Закона, освобождаются:</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w:t>
      </w:r>
      <w:r w:rsidRPr="00E25C5A">
        <w:rPr>
          <w:rFonts w:ascii="GHEA Grapalat" w:hAnsi="GHEA Grapalat"/>
          <w:color w:val="000000" w:themeColor="text1"/>
          <w:sz w:val="24"/>
          <w:szCs w:val="24"/>
        </w:rPr>
        <w:tab/>
        <w:t xml:space="preserve">товары, ввозимые на территорию Республики Армения в рамках гуманитарной помощи и благотворительных программ. </w:t>
      </w:r>
      <w:proofErr w:type="gramStart"/>
      <w:r w:rsidRPr="00E25C5A">
        <w:rPr>
          <w:rFonts w:ascii="GHEA Grapalat" w:hAnsi="GHEA Grapalat"/>
          <w:color w:val="000000" w:themeColor="text1"/>
          <w:sz w:val="24"/>
          <w:szCs w:val="24"/>
        </w:rPr>
        <w:t>Разграничение программы по характеру при отсутствии прямого указания на то в законодательстве (в том числе в международных договорах), квалифицируется созданной Премьер-министром комиссией по координации гуманитарной помощи;</w:t>
      </w:r>
      <w:proofErr w:type="gramEnd"/>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2)</w:t>
      </w:r>
      <w:r w:rsidRPr="00E25C5A">
        <w:rPr>
          <w:rFonts w:ascii="GHEA Grapalat" w:hAnsi="GHEA Grapalat"/>
          <w:color w:val="000000" w:themeColor="text1"/>
          <w:sz w:val="24"/>
          <w:szCs w:val="24"/>
        </w:rPr>
        <w:tab/>
        <w:t>транспортные средства, осуществляющие регулярные международные перевозки</w:t>
      </w:r>
      <w:r w:rsidR="00FF5D69" w:rsidRPr="00E25C5A">
        <w:rPr>
          <w:rFonts w:ascii="GHEA Grapalat" w:hAnsi="GHEA Grapalat"/>
          <w:color w:val="000000" w:themeColor="text1"/>
          <w:sz w:val="24"/>
          <w:szCs w:val="24"/>
        </w:rPr>
        <w:t>, —</w:t>
      </w:r>
      <w:r w:rsidRPr="00E25C5A">
        <w:rPr>
          <w:rFonts w:ascii="GHEA Grapalat" w:hAnsi="GHEA Grapalat"/>
          <w:color w:val="000000" w:themeColor="text1"/>
          <w:sz w:val="24"/>
          <w:szCs w:val="24"/>
        </w:rPr>
        <w:t xml:space="preserve"> при осуществлении этих перевозок;</w:t>
      </w:r>
    </w:p>
    <w:p w:rsidR="00663BC1" w:rsidRDefault="00663BC1">
      <w:pPr>
        <w:rPr>
          <w:rFonts w:ascii="GHEA Grapalat" w:hAnsi="GHEA Grapalat"/>
          <w:color w:val="000000" w:themeColor="text1"/>
          <w:sz w:val="24"/>
          <w:szCs w:val="24"/>
        </w:rPr>
      </w:pPr>
      <w:r>
        <w:rPr>
          <w:rFonts w:ascii="GHEA Grapalat" w:hAnsi="GHEA Grapalat"/>
          <w:color w:val="000000" w:themeColor="text1"/>
          <w:sz w:val="24"/>
          <w:szCs w:val="24"/>
        </w:rPr>
        <w:br w:type="page"/>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lastRenderedPageBreak/>
        <w:t>3)</w:t>
      </w:r>
      <w:r w:rsidRPr="00E25C5A">
        <w:rPr>
          <w:rFonts w:ascii="GHEA Grapalat" w:hAnsi="GHEA Grapalat"/>
          <w:color w:val="000000" w:themeColor="text1"/>
          <w:sz w:val="24"/>
          <w:szCs w:val="24"/>
        </w:rPr>
        <w:tab/>
        <w:t>товары для личного пользования, перемещаемые физическими лицами через государственную границу Республики Армения без уплаты таможенных пошлин и налогов или с освобождением от уплаты таможенных пошлин и налогов;</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4)</w:t>
      </w:r>
      <w:r w:rsidRPr="00E25C5A">
        <w:rPr>
          <w:rFonts w:ascii="GHEA Grapalat" w:hAnsi="GHEA Grapalat"/>
          <w:color w:val="000000" w:themeColor="text1"/>
          <w:sz w:val="24"/>
          <w:szCs w:val="24"/>
        </w:rPr>
        <w:tab/>
        <w:t>зарегистрированные в государствах-членах ЕАЭС легковые транспортные средства, перемещаемые через границу Республики Армения физическими лицами, не являющимися индивидуальными предпринимателями;</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5)</w:t>
      </w:r>
      <w:r w:rsidRPr="00E25C5A">
        <w:rPr>
          <w:rFonts w:ascii="GHEA Grapalat" w:hAnsi="GHEA Grapalat"/>
          <w:color w:val="000000" w:themeColor="text1"/>
          <w:sz w:val="24"/>
          <w:szCs w:val="24"/>
        </w:rPr>
        <w:tab/>
        <w:t>культурные ценности, зарегистрированные или подлежащие регистрации в установленном порядке в Республике Армения</w:t>
      </w:r>
      <w:r w:rsidR="00FF5D69"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в целях их экспонирования помещенные под таможенную процедуру</w:t>
      </w:r>
      <w:r w:rsidR="00250CB5" w:rsidRPr="00E25C5A">
        <w:rPr>
          <w:rFonts w:ascii="GHEA Grapalat" w:hAnsi="GHEA Grapalat"/>
          <w:color w:val="000000" w:themeColor="text1"/>
          <w:sz w:val="24"/>
          <w:szCs w:val="24"/>
        </w:rPr>
        <w:t xml:space="preserve"> </w:t>
      </w:r>
      <w:r w:rsidR="00FF5D69" w:rsidRPr="00E25C5A">
        <w:rPr>
          <w:rFonts w:ascii="GHEA Grapalat" w:hAnsi="GHEA Grapalat"/>
          <w:color w:val="000000" w:themeColor="text1"/>
          <w:sz w:val="24"/>
          <w:szCs w:val="24"/>
        </w:rPr>
        <w:t xml:space="preserve">"Временный </w:t>
      </w:r>
      <w:r w:rsidRPr="00E25C5A">
        <w:rPr>
          <w:rFonts w:ascii="GHEA Grapalat" w:hAnsi="GHEA Grapalat"/>
          <w:color w:val="000000" w:themeColor="text1"/>
          <w:sz w:val="24"/>
          <w:szCs w:val="24"/>
        </w:rPr>
        <w:t>вывоз</w:t>
      </w:r>
      <w:r w:rsidR="00FF5D69"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или </w:t>
      </w:r>
      <w:r w:rsidR="00FF5D69" w:rsidRPr="00E25C5A">
        <w:rPr>
          <w:rFonts w:ascii="GHEA Grapalat" w:hAnsi="GHEA Grapalat"/>
          <w:color w:val="000000" w:themeColor="text1"/>
          <w:sz w:val="24"/>
          <w:szCs w:val="24"/>
        </w:rPr>
        <w:t xml:space="preserve">"Временный </w:t>
      </w:r>
      <w:r w:rsidRPr="00E25C5A">
        <w:rPr>
          <w:rFonts w:ascii="GHEA Grapalat" w:hAnsi="GHEA Grapalat"/>
          <w:color w:val="000000" w:themeColor="text1"/>
          <w:sz w:val="24"/>
          <w:szCs w:val="24"/>
        </w:rPr>
        <w:t>ввоз</w:t>
      </w:r>
      <w:r w:rsidR="00FF5D69"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а также после окончания их срока помещенные соответственно под таможенные процедуры</w:t>
      </w:r>
      <w:r w:rsidR="00250CB5" w:rsidRPr="00E25C5A">
        <w:rPr>
          <w:rFonts w:ascii="GHEA Grapalat" w:hAnsi="GHEA Grapalat"/>
          <w:color w:val="000000" w:themeColor="text1"/>
          <w:sz w:val="24"/>
          <w:szCs w:val="24"/>
        </w:rPr>
        <w:t xml:space="preserve"> </w:t>
      </w:r>
      <w:r w:rsidR="004754E4" w:rsidRPr="00E25C5A">
        <w:rPr>
          <w:rFonts w:ascii="GHEA Grapalat" w:hAnsi="GHEA Grapalat"/>
          <w:color w:val="000000" w:themeColor="text1"/>
          <w:sz w:val="24"/>
          <w:szCs w:val="24"/>
        </w:rPr>
        <w:t xml:space="preserve">"Реимпорт" и </w:t>
      </w:r>
      <w:r w:rsidR="00FF5D69" w:rsidRPr="00E25C5A">
        <w:rPr>
          <w:rFonts w:ascii="GHEA Grapalat" w:hAnsi="GHEA Grapalat"/>
          <w:color w:val="000000" w:themeColor="text1"/>
          <w:sz w:val="24"/>
          <w:szCs w:val="24"/>
        </w:rPr>
        <w:t>"Реэкспорт"</w:t>
      </w:r>
      <w:r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6)</w:t>
      </w:r>
      <w:r w:rsidRPr="00E25C5A">
        <w:rPr>
          <w:rFonts w:ascii="GHEA Grapalat" w:hAnsi="GHEA Grapalat"/>
          <w:color w:val="000000" w:themeColor="text1"/>
          <w:sz w:val="24"/>
          <w:szCs w:val="24"/>
        </w:rPr>
        <w:tab/>
        <w:t xml:space="preserve">товары, общая таможенная стоимость которых не превышает сумму, эквивалентную 200 евро, перемещаемые через границу Республики Армения от одного доставщика одному получателю по одному транспортному документу (за исключением вывозимых, в том числе в страну </w:t>
      </w:r>
      <w:r w:rsidR="004754E4"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член ЕАЭС);</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7)</w:t>
      </w:r>
      <w:r w:rsidRPr="00E25C5A">
        <w:rPr>
          <w:rFonts w:ascii="GHEA Grapalat" w:hAnsi="GHEA Grapalat"/>
          <w:color w:val="000000" w:themeColor="text1"/>
          <w:sz w:val="24"/>
          <w:szCs w:val="24"/>
        </w:rPr>
        <w:tab/>
        <w:t xml:space="preserve">товары, вывозимые через границу Республики Армения от одного доставщика одному получателю </w:t>
      </w:r>
      <w:r w:rsidR="00103830" w:rsidRPr="00E25C5A">
        <w:rPr>
          <w:rFonts w:ascii="GHEA Grapalat" w:hAnsi="GHEA Grapalat"/>
          <w:color w:val="000000" w:themeColor="text1"/>
          <w:sz w:val="24"/>
          <w:szCs w:val="24"/>
        </w:rPr>
        <w:t>в рамках одной доставки</w:t>
      </w:r>
      <w:r w:rsidRPr="00E25C5A">
        <w:rPr>
          <w:rFonts w:ascii="GHEA Grapalat" w:hAnsi="GHEA Grapalat"/>
          <w:color w:val="000000" w:themeColor="text1"/>
          <w:sz w:val="24"/>
          <w:szCs w:val="24"/>
        </w:rPr>
        <w:t xml:space="preserve">, </w:t>
      </w:r>
      <w:r w:rsidR="0002395E" w:rsidRPr="00E25C5A">
        <w:rPr>
          <w:rFonts w:ascii="GHEA Grapalat" w:hAnsi="GHEA Grapalat"/>
          <w:color w:val="000000" w:themeColor="text1"/>
          <w:sz w:val="24"/>
          <w:szCs w:val="24"/>
        </w:rPr>
        <w:t xml:space="preserve">общая таможенная стоимость которых не превышает сумму в один миллион </w:t>
      </w:r>
      <w:proofErr w:type="spellStart"/>
      <w:r w:rsidR="0002395E" w:rsidRPr="00E25C5A">
        <w:rPr>
          <w:rFonts w:ascii="GHEA Grapalat" w:hAnsi="GHEA Grapalat"/>
          <w:color w:val="000000" w:themeColor="text1"/>
          <w:sz w:val="24"/>
          <w:szCs w:val="24"/>
        </w:rPr>
        <w:t>драмов</w:t>
      </w:r>
      <w:proofErr w:type="spellEnd"/>
      <w:r w:rsidR="0002395E" w:rsidRPr="00E25C5A">
        <w:rPr>
          <w:rFonts w:ascii="GHEA Grapalat" w:hAnsi="GHEA Grapalat"/>
          <w:color w:val="000000" w:themeColor="text1"/>
          <w:sz w:val="24"/>
          <w:szCs w:val="24"/>
        </w:rPr>
        <w:t xml:space="preserve">, </w:t>
      </w:r>
      <w:r w:rsidR="00103830" w:rsidRPr="00E25C5A">
        <w:rPr>
          <w:rFonts w:ascii="GHEA Grapalat" w:hAnsi="GHEA Grapalat"/>
          <w:color w:val="000000" w:themeColor="text1"/>
          <w:sz w:val="24"/>
          <w:szCs w:val="24"/>
        </w:rPr>
        <w:t>а в случае вывоза</w:t>
      </w:r>
      <w:r w:rsidRPr="00E25C5A">
        <w:rPr>
          <w:rFonts w:ascii="GHEA Grapalat" w:hAnsi="GHEA Grapalat"/>
          <w:color w:val="000000" w:themeColor="text1"/>
          <w:sz w:val="24"/>
          <w:szCs w:val="24"/>
        </w:rPr>
        <w:t xml:space="preserve"> </w:t>
      </w:r>
      <w:r w:rsidR="0002395E" w:rsidRPr="00E25C5A">
        <w:rPr>
          <w:rFonts w:ascii="GHEA Grapalat" w:hAnsi="GHEA Grapalat"/>
          <w:color w:val="000000" w:themeColor="text1"/>
          <w:sz w:val="24"/>
          <w:szCs w:val="24"/>
        </w:rPr>
        <w:t>в</w:t>
      </w:r>
      <w:r w:rsidR="00B452CF"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стран</w:t>
      </w:r>
      <w:r w:rsidR="00103830" w:rsidRPr="00E25C5A">
        <w:rPr>
          <w:rFonts w:ascii="GHEA Grapalat" w:hAnsi="GHEA Grapalat"/>
          <w:color w:val="000000" w:themeColor="text1"/>
          <w:sz w:val="24"/>
          <w:szCs w:val="24"/>
        </w:rPr>
        <w:t>ы</w:t>
      </w:r>
      <w:r w:rsidR="007E394A"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член</w:t>
      </w:r>
      <w:r w:rsidR="00103830" w:rsidRPr="00E25C5A">
        <w:rPr>
          <w:rFonts w:ascii="GHEA Grapalat" w:hAnsi="GHEA Grapalat"/>
          <w:color w:val="000000" w:themeColor="text1"/>
          <w:sz w:val="24"/>
          <w:szCs w:val="24"/>
        </w:rPr>
        <w:t>ы</w:t>
      </w:r>
      <w:r w:rsidRPr="00E25C5A">
        <w:rPr>
          <w:rFonts w:ascii="GHEA Grapalat" w:hAnsi="GHEA Grapalat"/>
          <w:color w:val="000000" w:themeColor="text1"/>
          <w:sz w:val="24"/>
          <w:szCs w:val="24"/>
        </w:rPr>
        <w:t xml:space="preserve"> ЕАЭС</w:t>
      </w:r>
      <w:r w:rsidR="00103830" w:rsidRPr="00E25C5A">
        <w:rPr>
          <w:rFonts w:ascii="GHEA Grapalat" w:hAnsi="GHEA Grapalat"/>
          <w:color w:val="000000" w:themeColor="text1"/>
          <w:sz w:val="24"/>
          <w:szCs w:val="24"/>
        </w:rPr>
        <w:t xml:space="preserve"> — общая стоимость которых не превышает сумму в один миллион </w:t>
      </w:r>
      <w:proofErr w:type="spellStart"/>
      <w:r w:rsidR="00103830" w:rsidRPr="00E25C5A">
        <w:rPr>
          <w:rFonts w:ascii="GHEA Grapalat" w:hAnsi="GHEA Grapalat"/>
          <w:color w:val="000000" w:themeColor="text1"/>
          <w:sz w:val="24"/>
          <w:szCs w:val="24"/>
        </w:rPr>
        <w:t>драмов</w:t>
      </w:r>
      <w:proofErr w:type="spellEnd"/>
      <w:r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8)</w:t>
      </w:r>
      <w:r w:rsidRPr="00E25C5A">
        <w:rPr>
          <w:rFonts w:ascii="GHEA Grapalat" w:hAnsi="GHEA Grapalat"/>
          <w:color w:val="000000" w:themeColor="text1"/>
          <w:sz w:val="24"/>
          <w:szCs w:val="24"/>
        </w:rPr>
        <w:tab/>
        <w:t>в случае помещения товаров под таможенную процедуру "Отказ в пользу государства".</w:t>
      </w:r>
    </w:p>
    <w:p w:rsidR="001145C1" w:rsidRPr="00E25C5A" w:rsidRDefault="001145C1"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1.1</w:t>
      </w:r>
      <w:r w:rsidR="007A75E2" w:rsidRPr="00E25C5A">
        <w:rPr>
          <w:rFonts w:ascii="GHEA Grapalat" w:hAnsi="GHEA Grapalat"/>
          <w:color w:val="000000" w:themeColor="text1"/>
          <w:sz w:val="24"/>
          <w:szCs w:val="24"/>
        </w:rPr>
        <w:t>.</w:t>
      </w:r>
      <w:r w:rsidR="00114B50" w:rsidRPr="00E25C5A">
        <w:rPr>
          <w:rFonts w:ascii="GHEA Grapalat" w:hAnsi="GHEA Grapalat"/>
          <w:color w:val="000000" w:themeColor="text1"/>
          <w:sz w:val="24"/>
          <w:szCs w:val="24"/>
          <w:lang w:val="hy-AM"/>
        </w:rPr>
        <w:tab/>
      </w:r>
      <w:r w:rsidR="007A75E2" w:rsidRPr="00E25C5A">
        <w:rPr>
          <w:rFonts w:ascii="GHEA Grapalat" w:hAnsi="GHEA Grapalat"/>
          <w:color w:val="000000" w:themeColor="text1"/>
          <w:sz w:val="24"/>
          <w:szCs w:val="24"/>
        </w:rPr>
        <w:t xml:space="preserve">От государственной пошлины, установленной пунктом 4 части 1 статьи 19.9 настоящего Закона, </w:t>
      </w:r>
      <w:proofErr w:type="spellStart"/>
      <w:r w:rsidR="007A75E2" w:rsidRPr="00E25C5A">
        <w:rPr>
          <w:rFonts w:ascii="GHEA Grapalat" w:hAnsi="GHEA Grapalat"/>
          <w:color w:val="000000" w:themeColor="text1"/>
          <w:sz w:val="24"/>
          <w:szCs w:val="24"/>
        </w:rPr>
        <w:t>осовобождаются</w:t>
      </w:r>
      <w:proofErr w:type="spellEnd"/>
      <w:r w:rsidR="007A75E2" w:rsidRPr="00E25C5A">
        <w:rPr>
          <w:rFonts w:ascii="GHEA Grapalat" w:hAnsi="GHEA Grapalat"/>
          <w:color w:val="000000" w:themeColor="text1"/>
          <w:sz w:val="24"/>
          <w:szCs w:val="24"/>
        </w:rPr>
        <w:t xml:space="preserve"> лица, которые с целью осуществления транзитных операций представили предварительную информацию с необходимым составом для заполнения транзитной декларации.</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lastRenderedPageBreak/>
        <w:t>2.</w:t>
      </w:r>
      <w:r w:rsidRPr="00E25C5A">
        <w:rPr>
          <w:rFonts w:ascii="GHEA Grapalat" w:hAnsi="GHEA Grapalat"/>
          <w:color w:val="000000" w:themeColor="text1"/>
          <w:sz w:val="24"/>
          <w:szCs w:val="24"/>
        </w:rPr>
        <w:tab/>
        <w:t>Помимо льгот, установленных настоящей статьей, иные льготы могут быть установлены законом Республики Армения.</w:t>
      </w:r>
    </w:p>
    <w:p w:rsidR="0083797E" w:rsidRPr="00E25C5A" w:rsidRDefault="00C612F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proofErr w:type="gramStart"/>
      <w:r w:rsidRPr="00E25C5A">
        <w:rPr>
          <w:rFonts w:ascii="GHEA Grapalat" w:hAnsi="GHEA Grapalat"/>
          <w:b/>
          <w:i/>
          <w:color w:val="000000" w:themeColor="text1"/>
          <w:sz w:val="24"/>
          <w:szCs w:val="24"/>
        </w:rPr>
        <w:t>с</w:t>
      </w:r>
      <w:proofErr w:type="gramEnd"/>
      <w:r w:rsidRPr="00E25C5A">
        <w:rPr>
          <w:rFonts w:ascii="GHEA Grapalat" w:hAnsi="GHEA Grapalat"/>
          <w:b/>
          <w:i/>
          <w:color w:val="000000" w:themeColor="text1"/>
          <w:sz w:val="24"/>
          <w:szCs w:val="24"/>
        </w:rPr>
        <w:t>татья 28.2 дополнена в соответствии с HO-230-N от 14 ноября 2019 года, отредактирована, дополнена в соответствии с HO-505-N от 29</w:t>
      </w:r>
      <w:r w:rsidRPr="00E25C5A">
        <w:rPr>
          <w:rFonts w:ascii="Courier New" w:hAnsi="Courier New" w:cs="Courier New"/>
          <w:b/>
          <w:i/>
          <w:color w:val="000000" w:themeColor="text1"/>
          <w:sz w:val="24"/>
          <w:szCs w:val="24"/>
        </w:rPr>
        <w:t> </w:t>
      </w:r>
      <w:r w:rsidRPr="00E25C5A">
        <w:rPr>
          <w:rFonts w:ascii="GHEA Grapalat" w:hAnsi="GHEA Grapalat"/>
          <w:b/>
          <w:i/>
          <w:color w:val="000000" w:themeColor="text1"/>
          <w:sz w:val="24"/>
          <w:szCs w:val="24"/>
        </w:rPr>
        <w:t xml:space="preserve">декабря 2020 года, отредактирована в соответствии с </w:t>
      </w:r>
      <w:r w:rsidRPr="00E25C5A">
        <w:rPr>
          <w:rFonts w:ascii="GHEA Grapalat" w:hAnsi="GHEA Grapalat"/>
          <w:b/>
          <w:i/>
          <w:color w:val="000000" w:themeColor="text1"/>
          <w:sz w:val="24"/>
          <w:szCs w:val="24"/>
          <w:lang w:val="en-US"/>
        </w:rPr>
        <w:t>HO</w:t>
      </w:r>
      <w:r w:rsidRPr="00E25C5A">
        <w:rPr>
          <w:rFonts w:ascii="GHEA Grapalat" w:hAnsi="GHEA Grapalat"/>
          <w:b/>
          <w:i/>
          <w:color w:val="000000" w:themeColor="text1"/>
          <w:sz w:val="24"/>
          <w:szCs w:val="24"/>
        </w:rPr>
        <w:t>-122-</w:t>
      </w:r>
      <w:r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от 4</w:t>
      </w:r>
      <w:r w:rsidRPr="00E25C5A">
        <w:rPr>
          <w:rFonts w:ascii="Courier New" w:hAnsi="Courier New" w:cs="Courier New"/>
          <w:b/>
          <w:i/>
          <w:color w:val="000000" w:themeColor="text1"/>
          <w:sz w:val="24"/>
          <w:szCs w:val="24"/>
        </w:rPr>
        <w:t> </w:t>
      </w:r>
      <w:r w:rsidRPr="00E25C5A">
        <w:rPr>
          <w:rFonts w:ascii="GHEA Grapalat" w:hAnsi="GHEA Grapalat"/>
          <w:b/>
          <w:i/>
          <w:color w:val="000000" w:themeColor="text1"/>
          <w:sz w:val="24"/>
          <w:szCs w:val="24"/>
        </w:rPr>
        <w:t>мая 2022 года</w:t>
      </w:r>
      <w:r w:rsidR="007A75E2" w:rsidRPr="00E25C5A">
        <w:rPr>
          <w:rFonts w:ascii="GHEA Grapalat" w:hAnsi="GHEA Grapalat"/>
          <w:b/>
          <w:i/>
          <w:color w:val="000000" w:themeColor="text1"/>
          <w:sz w:val="24"/>
          <w:szCs w:val="24"/>
        </w:rPr>
        <w:t xml:space="preserve">, отредактирована, дополнена в соответствии с </w:t>
      </w:r>
      <w:r w:rsidR="007A75E2" w:rsidRPr="00E25C5A">
        <w:rPr>
          <w:rFonts w:ascii="GHEA Grapalat" w:hAnsi="GHEA Grapalat"/>
          <w:b/>
          <w:i/>
          <w:color w:val="000000" w:themeColor="text1"/>
          <w:sz w:val="24"/>
          <w:szCs w:val="24"/>
          <w:lang w:val="en-US"/>
        </w:rPr>
        <w:t>HO</w:t>
      </w:r>
      <w:r w:rsidR="007A75E2" w:rsidRPr="00E25C5A">
        <w:rPr>
          <w:rFonts w:ascii="GHEA Grapalat" w:hAnsi="GHEA Grapalat"/>
          <w:b/>
          <w:i/>
          <w:color w:val="000000" w:themeColor="text1"/>
          <w:sz w:val="24"/>
          <w:szCs w:val="24"/>
        </w:rPr>
        <w:t>-290-</w:t>
      </w:r>
      <w:r w:rsidR="007A75E2" w:rsidRPr="00E25C5A">
        <w:rPr>
          <w:rFonts w:ascii="GHEA Grapalat" w:hAnsi="GHEA Grapalat"/>
          <w:b/>
          <w:i/>
          <w:color w:val="000000" w:themeColor="text1"/>
          <w:sz w:val="24"/>
          <w:szCs w:val="24"/>
          <w:lang w:val="en-US"/>
        </w:rPr>
        <w:t>N</w:t>
      </w:r>
      <w:r w:rsidR="007A75E2" w:rsidRPr="00E25C5A">
        <w:rPr>
          <w:rFonts w:ascii="GHEA Grapalat" w:hAnsi="GHEA Grapalat"/>
          <w:b/>
          <w:i/>
          <w:color w:val="000000" w:themeColor="text1"/>
          <w:sz w:val="24"/>
          <w:szCs w:val="24"/>
        </w:rPr>
        <w:t xml:space="preserve"> от 12 июня 2024 года </w:t>
      </w:r>
      <w:r w:rsidRPr="00E25C5A">
        <w:rPr>
          <w:rFonts w:ascii="GHEA Grapalat" w:hAnsi="GHEA Grapalat"/>
          <w:b/>
          <w:i/>
          <w:color w:val="000000" w:themeColor="text1"/>
          <w:sz w:val="24"/>
          <w:szCs w:val="24"/>
        </w:rPr>
        <w:t>)</w:t>
      </w:r>
    </w:p>
    <w:p w:rsidR="001761F3" w:rsidRPr="00E25C5A" w:rsidRDefault="001761F3"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83797E"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29.</w:t>
            </w:r>
          </w:p>
        </w:tc>
        <w:tc>
          <w:tcPr>
            <w:tcW w:w="0" w:type="auto"/>
            <w:hideMark/>
          </w:tcPr>
          <w:p w:rsidR="0083797E" w:rsidRPr="00E25C5A" w:rsidRDefault="0083797E"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Льготы по части государственной пошлины за иные услуги или действия</w:t>
            </w:r>
          </w:p>
        </w:tc>
      </w:tr>
    </w:tbl>
    <w:p w:rsidR="0083797E" w:rsidRPr="00E25C5A" w:rsidRDefault="0083797E"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От уплаты государственной пошлины за вылет физических лиц (воздушных пассажиров) из Республики Армения посредством воздушного транспорта освобождаются:</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а)</w:t>
      </w:r>
      <w:r w:rsidRPr="00E25C5A">
        <w:rPr>
          <w:rFonts w:ascii="GHEA Grapalat" w:hAnsi="GHEA Grapalat"/>
          <w:color w:val="000000" w:themeColor="text1"/>
          <w:sz w:val="24"/>
          <w:szCs w:val="24"/>
        </w:rPr>
        <w:tab/>
        <w:t>дети до 12 лет</w:t>
      </w:r>
      <w:r w:rsidR="00763C63"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б)</w:t>
      </w:r>
      <w:r w:rsidRPr="00E25C5A">
        <w:rPr>
          <w:rFonts w:ascii="GHEA Grapalat" w:hAnsi="GHEA Grapalat"/>
          <w:color w:val="000000" w:themeColor="text1"/>
          <w:sz w:val="24"/>
          <w:szCs w:val="24"/>
        </w:rPr>
        <w:tab/>
        <w:t>транзитные пассажиры</w:t>
      </w:r>
      <w:r w:rsidR="00763C63"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в)</w:t>
      </w:r>
      <w:r w:rsidRPr="00E25C5A">
        <w:rPr>
          <w:rFonts w:ascii="GHEA Grapalat" w:hAnsi="GHEA Grapalat"/>
          <w:color w:val="000000" w:themeColor="text1"/>
          <w:sz w:val="24"/>
          <w:szCs w:val="24"/>
        </w:rPr>
        <w:tab/>
        <w:t xml:space="preserve">участники Великой Отечественной войны и приравненные к ним лица, </w:t>
      </w:r>
      <w:r w:rsidR="00FC46E1" w:rsidRPr="00E25C5A">
        <w:rPr>
          <w:rFonts w:ascii="GHEA Grapalat" w:hAnsi="GHEA Grapalat"/>
          <w:color w:val="000000" w:themeColor="text1"/>
          <w:sz w:val="24"/>
          <w:szCs w:val="24"/>
        </w:rPr>
        <w:t xml:space="preserve">лица с инвалидностью </w:t>
      </w:r>
      <w:r w:rsidRPr="00E25C5A">
        <w:rPr>
          <w:rFonts w:ascii="GHEA Grapalat" w:hAnsi="GHEA Grapalat"/>
          <w:color w:val="000000" w:themeColor="text1"/>
          <w:sz w:val="24"/>
          <w:szCs w:val="24"/>
        </w:rPr>
        <w:t xml:space="preserve">Великой Отечественной войны и приравненные к ним лица, лицо, сопровождающее </w:t>
      </w:r>
      <w:r w:rsidR="00FC46E1" w:rsidRPr="00E25C5A">
        <w:rPr>
          <w:rFonts w:ascii="GHEA Grapalat" w:hAnsi="GHEA Grapalat"/>
          <w:color w:val="000000" w:themeColor="text1"/>
          <w:sz w:val="24"/>
          <w:szCs w:val="24"/>
        </w:rPr>
        <w:t xml:space="preserve">лица с </w:t>
      </w:r>
      <w:r w:rsidRPr="00E25C5A">
        <w:rPr>
          <w:rFonts w:ascii="GHEA Grapalat" w:hAnsi="GHEA Grapalat"/>
          <w:color w:val="000000" w:themeColor="text1"/>
          <w:sz w:val="24"/>
          <w:szCs w:val="24"/>
        </w:rPr>
        <w:t>инвалид</w:t>
      </w:r>
      <w:r w:rsidR="00FC46E1" w:rsidRPr="00E25C5A">
        <w:rPr>
          <w:rFonts w:ascii="GHEA Grapalat" w:hAnsi="GHEA Grapalat"/>
          <w:color w:val="000000" w:themeColor="text1"/>
          <w:sz w:val="24"/>
          <w:szCs w:val="24"/>
        </w:rPr>
        <w:t>ностью первой группы</w:t>
      </w:r>
      <w:r w:rsidRPr="00E25C5A">
        <w:rPr>
          <w:rFonts w:ascii="GHEA Grapalat" w:hAnsi="GHEA Grapalat"/>
          <w:color w:val="000000" w:themeColor="text1"/>
          <w:sz w:val="24"/>
          <w:szCs w:val="24"/>
        </w:rPr>
        <w:t xml:space="preserve"> Великой Отечественной </w:t>
      </w:r>
      <w:proofErr w:type="spellStart"/>
      <w:r w:rsidRPr="00E25C5A">
        <w:rPr>
          <w:rFonts w:ascii="GHEA Grapalat" w:hAnsi="GHEA Grapalat"/>
          <w:color w:val="000000" w:themeColor="text1"/>
          <w:sz w:val="24"/>
          <w:szCs w:val="24"/>
        </w:rPr>
        <w:t>войны</w:t>
      </w:r>
      <w:r w:rsidR="00FC46E1" w:rsidRPr="00E25C5A">
        <w:rPr>
          <w:rFonts w:ascii="GHEA Grapalat" w:hAnsi="GHEA Grapalat"/>
          <w:color w:val="000000" w:themeColor="text1"/>
          <w:sz w:val="24"/>
          <w:szCs w:val="24"/>
        </w:rPr>
        <w:t>или</w:t>
      </w:r>
      <w:proofErr w:type="spellEnd"/>
      <w:r w:rsidR="00FC46E1" w:rsidRPr="00E25C5A">
        <w:rPr>
          <w:rFonts w:ascii="GHEA Grapalat" w:hAnsi="GHEA Grapalat"/>
          <w:color w:val="000000" w:themeColor="text1"/>
          <w:sz w:val="24"/>
          <w:szCs w:val="24"/>
        </w:rPr>
        <w:t xml:space="preserve"> лица с высокой степенью ограничения функциональности</w:t>
      </w:r>
      <w:r w:rsidRPr="00E25C5A">
        <w:rPr>
          <w:rFonts w:ascii="GHEA Grapalat" w:hAnsi="GHEA Grapalat"/>
          <w:color w:val="000000" w:themeColor="text1"/>
          <w:sz w:val="24"/>
          <w:szCs w:val="24"/>
        </w:rPr>
        <w:t>, вдовы погибших в Великой Отечественной войне лиц, Герои Советского Союза и лица, награжденные Орденом Славы трех степеней, Национальные Герои Республики</w:t>
      </w:r>
      <w:r w:rsidRPr="00E25C5A">
        <w:rPr>
          <w:rFonts w:ascii="Courier New" w:hAnsi="Courier New" w:cs="Courier New"/>
          <w:color w:val="000000" w:themeColor="text1"/>
          <w:sz w:val="24"/>
          <w:szCs w:val="24"/>
        </w:rPr>
        <w:t> </w:t>
      </w:r>
      <w:r w:rsidRPr="00E25C5A">
        <w:rPr>
          <w:rFonts w:ascii="GHEA Grapalat" w:hAnsi="GHEA Grapalat"/>
          <w:color w:val="000000" w:themeColor="text1"/>
          <w:sz w:val="24"/>
          <w:szCs w:val="24"/>
        </w:rPr>
        <w:t>Армения</w:t>
      </w:r>
      <w:r w:rsidR="00763C63" w:rsidRPr="00E25C5A">
        <w:rPr>
          <w:rFonts w:ascii="GHEA Grapalat" w:hAnsi="GHEA Grapalat"/>
          <w:color w:val="000000" w:themeColor="text1"/>
          <w:sz w:val="24"/>
          <w:szCs w:val="24"/>
        </w:rPr>
        <w:t>,</w:t>
      </w:r>
      <w:proofErr w:type="gramEnd"/>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г)</w:t>
      </w:r>
      <w:r w:rsidRPr="00E25C5A">
        <w:rPr>
          <w:rFonts w:ascii="GHEA Grapalat" w:hAnsi="GHEA Grapalat"/>
          <w:color w:val="000000" w:themeColor="text1"/>
          <w:sz w:val="24"/>
          <w:szCs w:val="24"/>
        </w:rPr>
        <w:tab/>
        <w:t>физические лица, вылетающие посредством воздушного транспорта из аэропортов Республики Армения, — в случае осуществления воздушных перевозок в радиусе до 450 километров</w:t>
      </w:r>
      <w:r w:rsidR="00763C63"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roofErr w:type="spellStart"/>
      <w:r w:rsidRPr="00E25C5A">
        <w:rPr>
          <w:rFonts w:ascii="GHEA Grapalat" w:hAnsi="GHEA Grapalat"/>
          <w:color w:val="000000" w:themeColor="text1"/>
          <w:sz w:val="24"/>
          <w:szCs w:val="24"/>
        </w:rPr>
        <w:t>д</w:t>
      </w:r>
      <w:proofErr w:type="spell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 xml:space="preserve">воздушные пассажиры аэропорта "Ширак" </w:t>
      </w:r>
      <w:proofErr w:type="spellStart"/>
      <w:r w:rsidRPr="00E25C5A">
        <w:rPr>
          <w:rFonts w:ascii="GHEA Grapalat" w:hAnsi="GHEA Grapalat"/>
          <w:color w:val="000000" w:themeColor="text1"/>
          <w:sz w:val="24"/>
          <w:szCs w:val="24"/>
        </w:rPr>
        <w:t>Гюмри</w:t>
      </w:r>
      <w:proofErr w:type="spellEnd"/>
      <w:r w:rsidR="00763C63"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lastRenderedPageBreak/>
        <w:t>е)</w:t>
      </w:r>
      <w:r w:rsidRPr="00E25C5A">
        <w:rPr>
          <w:rFonts w:ascii="GHEA Grapalat" w:hAnsi="GHEA Grapalat"/>
          <w:color w:val="000000" w:themeColor="text1"/>
          <w:sz w:val="24"/>
          <w:szCs w:val="24"/>
        </w:rPr>
        <w:tab/>
        <w:t>физические лица, отправляющиеся воздушным транспортом, которые в льготные сроки, установленные настоящим пунктом, отправляются в аэропорты с IATA кодом, не</w:t>
      </w:r>
      <w:r w:rsidR="004754E4"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 xml:space="preserve">обслуженным </w:t>
      </w:r>
      <w:r w:rsidR="004754E4" w:rsidRPr="00E25C5A">
        <w:rPr>
          <w:rFonts w:ascii="GHEA Grapalat" w:hAnsi="GHEA Grapalat"/>
          <w:color w:val="000000" w:themeColor="text1"/>
          <w:sz w:val="24"/>
          <w:szCs w:val="24"/>
        </w:rPr>
        <w:t xml:space="preserve">за </w:t>
      </w:r>
      <w:r w:rsidRPr="00E25C5A">
        <w:rPr>
          <w:rFonts w:ascii="GHEA Grapalat" w:hAnsi="GHEA Grapalat"/>
          <w:color w:val="000000" w:themeColor="text1"/>
          <w:sz w:val="24"/>
          <w:szCs w:val="24"/>
        </w:rPr>
        <w:t>последние 12 месяцев, предшествующие началу первого полета в данном направлении, через авиакомпании, осуществляющие коммерческие авиаперевозки, если эти авиакомпании осуществляют в направлении тех же аэропортов рейсы IATA в летний и зимний периоды.</w:t>
      </w:r>
      <w:proofErr w:type="gramEnd"/>
    </w:p>
    <w:p w:rsidR="0083797E" w:rsidRPr="00E25C5A" w:rsidRDefault="00C612F9" w:rsidP="00E25C5A">
      <w:pPr>
        <w:widowControl w:val="0"/>
        <w:shd w:val="clear" w:color="auto" w:fill="FFFFFF"/>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 xml:space="preserve">Льготный период, предусмотренный настоящим пунктом, предоставляется на 36 месяцев (с возможностью продления на 24 месяца), который исчисляется в порядке уменьшения месяцев, начиная со старта первого полета первой авиакомпании, </w:t>
      </w:r>
      <w:r w:rsidR="004754E4" w:rsidRPr="00E25C5A">
        <w:rPr>
          <w:rFonts w:ascii="GHEA Grapalat" w:hAnsi="GHEA Grapalat"/>
          <w:color w:val="000000" w:themeColor="text1"/>
          <w:sz w:val="24"/>
          <w:szCs w:val="24"/>
        </w:rPr>
        <w:t xml:space="preserve">отвечающей </w:t>
      </w:r>
      <w:r w:rsidRPr="00E25C5A">
        <w:rPr>
          <w:rFonts w:ascii="GHEA Grapalat" w:hAnsi="GHEA Grapalat"/>
          <w:color w:val="000000" w:themeColor="text1"/>
          <w:sz w:val="24"/>
          <w:szCs w:val="24"/>
        </w:rPr>
        <w:t>условия</w:t>
      </w:r>
      <w:r w:rsidR="004754E4" w:rsidRPr="00E25C5A">
        <w:rPr>
          <w:rFonts w:ascii="GHEA Grapalat" w:hAnsi="GHEA Grapalat"/>
          <w:color w:val="000000" w:themeColor="text1"/>
          <w:sz w:val="24"/>
          <w:szCs w:val="24"/>
        </w:rPr>
        <w:t>м</w:t>
      </w:r>
      <w:r w:rsidRPr="00E25C5A">
        <w:rPr>
          <w:rFonts w:ascii="GHEA Grapalat" w:hAnsi="GHEA Grapalat"/>
          <w:color w:val="000000" w:themeColor="text1"/>
          <w:sz w:val="24"/>
          <w:szCs w:val="24"/>
        </w:rPr>
        <w:t xml:space="preserve">, </w:t>
      </w:r>
      <w:r w:rsidR="004754E4" w:rsidRPr="00E25C5A">
        <w:rPr>
          <w:rFonts w:ascii="GHEA Grapalat" w:hAnsi="GHEA Grapalat"/>
          <w:color w:val="000000" w:themeColor="text1"/>
          <w:sz w:val="24"/>
          <w:szCs w:val="24"/>
        </w:rPr>
        <w:t xml:space="preserve">служащим </w:t>
      </w:r>
      <w:r w:rsidRPr="00E25C5A">
        <w:rPr>
          <w:rFonts w:ascii="GHEA Grapalat" w:hAnsi="GHEA Grapalat"/>
          <w:color w:val="000000" w:themeColor="text1"/>
          <w:sz w:val="24"/>
          <w:szCs w:val="24"/>
        </w:rPr>
        <w:t xml:space="preserve">основанием для предоставления льгот в данном направлении. </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Информация относительно соответствующих сроков применения установленных настоящим пунктом льгот, в том числе требований к продлению, к авиаперевозчику, к периодичности рейсов и информация относительно необслуживаемых направлений, а также иная необходимая информация опубликовывается в установленном Правительством Республики Армения порядке.</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От уплаты государственной пошлины за предоставление сведений, имеющихся в государственном едином реестре юридических лиц Республики</w:t>
      </w:r>
      <w:r w:rsidRPr="00E25C5A">
        <w:rPr>
          <w:rFonts w:ascii="Courier New" w:hAnsi="Courier New" w:cs="Courier New"/>
          <w:color w:val="000000" w:themeColor="text1"/>
          <w:sz w:val="24"/>
          <w:szCs w:val="24"/>
        </w:rPr>
        <w:t> </w:t>
      </w:r>
      <w:r w:rsidRPr="00E25C5A">
        <w:rPr>
          <w:rFonts w:ascii="GHEA Grapalat" w:hAnsi="GHEA Grapalat"/>
          <w:color w:val="000000" w:themeColor="text1"/>
          <w:sz w:val="24"/>
          <w:szCs w:val="24"/>
        </w:rPr>
        <w:t>Армения</w:t>
      </w:r>
      <w:r w:rsidR="009A7342"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освобождаются органы законодательной и исполнительной власти, органы местного самоуправления, а также пенсионный фонд и фонд занятости Республики Армения, Защитник прав человека, лица, осуществляющие информационную деятельность, установленные пунктом 30 части 1 статьи 3 Закона "О государственной регистрации юридических лиц, государственном учете обособленных подразделений, учреждений юридических</w:t>
      </w:r>
      <w:proofErr w:type="gramEnd"/>
      <w:r w:rsidRPr="00E25C5A">
        <w:rPr>
          <w:rFonts w:ascii="GHEA Grapalat" w:hAnsi="GHEA Grapalat"/>
          <w:color w:val="000000" w:themeColor="text1"/>
          <w:sz w:val="24"/>
          <w:szCs w:val="24"/>
        </w:rPr>
        <w:t xml:space="preserve"> </w:t>
      </w:r>
      <w:proofErr w:type="gramStart"/>
      <w:r w:rsidRPr="00E25C5A">
        <w:rPr>
          <w:rFonts w:ascii="GHEA Grapalat" w:hAnsi="GHEA Grapalat"/>
          <w:color w:val="000000" w:themeColor="text1"/>
          <w:sz w:val="24"/>
          <w:szCs w:val="24"/>
        </w:rPr>
        <w:t xml:space="preserve">лиц и индивидуальных предпринимателей", подавшие заявку в установленном Правительством Республики Армения порядке с соблюдением требований, установленных Законом "О государственной регистрации юридических лиц, государственном учете обособленных подразделений, учреждений юридических лиц и индивидуальных </w:t>
      </w:r>
      <w:r w:rsidRPr="00E25C5A">
        <w:rPr>
          <w:rFonts w:ascii="GHEA Grapalat" w:hAnsi="GHEA Grapalat"/>
          <w:color w:val="000000" w:themeColor="text1"/>
          <w:sz w:val="24"/>
          <w:szCs w:val="24"/>
        </w:rPr>
        <w:lastRenderedPageBreak/>
        <w:t>предпринимателей", доступность, предоставленная на основании заявки которых в предусмотренном законом порядке не была ограничена.</w:t>
      </w:r>
      <w:proofErr w:type="gramEnd"/>
      <w:r w:rsidRPr="00E25C5A">
        <w:rPr>
          <w:rFonts w:ascii="GHEA Grapalat" w:hAnsi="GHEA Grapalat"/>
          <w:color w:val="000000" w:themeColor="text1"/>
          <w:sz w:val="24"/>
          <w:szCs w:val="24"/>
        </w:rPr>
        <w:t xml:space="preserve"> </w:t>
      </w:r>
      <w:proofErr w:type="gramStart"/>
      <w:r w:rsidRPr="00E25C5A">
        <w:rPr>
          <w:rFonts w:ascii="GHEA Grapalat" w:hAnsi="GHEA Grapalat"/>
          <w:color w:val="000000" w:themeColor="text1"/>
          <w:sz w:val="24"/>
          <w:szCs w:val="24"/>
        </w:rPr>
        <w:t>От уплаты государственной пошлины за предоставление хранящихся в едином Государственном реестре юридических лиц Республики Армения и размещенных на интернет-сайте</w:t>
      </w:r>
      <w:r w:rsidR="009A7342" w:rsidRPr="00E25C5A">
        <w:rPr>
          <w:rFonts w:ascii="GHEA Grapalat" w:hAnsi="GHEA Grapalat"/>
          <w:color w:val="000000" w:themeColor="text1"/>
          <w:sz w:val="24"/>
          <w:szCs w:val="24"/>
        </w:rPr>
        <w:t xml:space="preserve"> полных сведений</w:t>
      </w:r>
      <w:r w:rsidRPr="00E25C5A">
        <w:rPr>
          <w:rFonts w:ascii="GHEA Grapalat" w:hAnsi="GHEA Grapalat"/>
          <w:color w:val="000000" w:themeColor="text1"/>
          <w:sz w:val="24"/>
          <w:szCs w:val="24"/>
        </w:rPr>
        <w:t xml:space="preserve"> освобождаются также органы судебной власти, органы прокуратуры Республики Армения, созданные по закону постоянно действующие органы, нотариусы, банки и другие организации Республики Армения в установленном Правительством Республики</w:t>
      </w:r>
      <w:r w:rsidRPr="00E25C5A">
        <w:rPr>
          <w:rFonts w:ascii="Courier New" w:hAnsi="Courier New" w:cs="Courier New"/>
          <w:color w:val="000000" w:themeColor="text1"/>
          <w:sz w:val="24"/>
          <w:szCs w:val="24"/>
        </w:rPr>
        <w:t> </w:t>
      </w:r>
      <w:r w:rsidRPr="00E25C5A">
        <w:rPr>
          <w:rFonts w:ascii="GHEA Grapalat" w:hAnsi="GHEA Grapalat"/>
          <w:color w:val="000000" w:themeColor="text1"/>
          <w:sz w:val="24"/>
          <w:szCs w:val="24"/>
        </w:rPr>
        <w:t>Армения порядке.</w:t>
      </w:r>
      <w:proofErr w:type="gramEnd"/>
    </w:p>
    <w:p w:rsidR="0083797E" w:rsidRPr="00E25C5A" w:rsidRDefault="00C612F9" w:rsidP="00E25C5A">
      <w:pPr>
        <w:widowControl w:val="0"/>
        <w:shd w:val="clear" w:color="auto" w:fill="FFFFFF"/>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 xml:space="preserve">От уплаты государственной пошлины за ежегодный технический осмотр транспортных средств освобождаются </w:t>
      </w:r>
      <w:r w:rsidR="00FC46E1" w:rsidRPr="00E25C5A">
        <w:rPr>
          <w:rFonts w:ascii="GHEA Grapalat" w:hAnsi="GHEA Grapalat"/>
          <w:color w:val="000000" w:themeColor="text1"/>
          <w:sz w:val="24"/>
          <w:szCs w:val="24"/>
        </w:rPr>
        <w:t>лица с инвалидностью</w:t>
      </w:r>
      <w:r w:rsidRPr="00E25C5A">
        <w:rPr>
          <w:rFonts w:ascii="GHEA Grapalat" w:hAnsi="GHEA Grapalat"/>
          <w:color w:val="000000" w:themeColor="text1"/>
          <w:sz w:val="24"/>
          <w:szCs w:val="24"/>
        </w:rPr>
        <w:t>, получившие на льготных условиях автомобили от органов социального обеспечения</w:t>
      </w:r>
      <w:r w:rsidR="009A7342"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 по части этих автомобилей.</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Государственные компетентные органы освобождаются от уплаты государственной пошлины за наложение ареста и (или) запрета, а также за государственную регистрацию ограничения права на недвижимое имущество путем наложения ареста.</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В процессе первичной государственной регистрации прав в отношении недвижимого имущества на территориях, где завершена кадастровая картография, собственники освобождаются от уплаты государственной пошлины за первичную государственную регистрацию прав на принадлежащее гражданам на праве собственности жилое недвижимое имущество (за исключением являющихся отдельной единицей гаражей) и земельные участки сельскохозяйственного назначения, в том числе за государственную регистрацию договоров отчуждения или аренды земель, являющихся во</w:t>
      </w:r>
      <w:proofErr w:type="gramEnd"/>
      <w:r w:rsidRPr="00E25C5A">
        <w:rPr>
          <w:rFonts w:ascii="GHEA Grapalat" w:hAnsi="GHEA Grapalat"/>
          <w:color w:val="000000" w:themeColor="text1"/>
          <w:sz w:val="24"/>
          <w:szCs w:val="24"/>
        </w:rPr>
        <w:t xml:space="preserve"> время этого процесса государственной или общинной собственностью.</w:t>
      </w:r>
    </w:p>
    <w:p w:rsidR="00663BC1" w:rsidRDefault="00663BC1" w:rsidP="00E25C5A">
      <w:pPr>
        <w:widowControl w:val="0"/>
        <w:shd w:val="clear" w:color="auto" w:fill="FFFFFF"/>
        <w:spacing w:after="160" w:line="360" w:lineRule="auto"/>
        <w:ind w:firstLine="567"/>
        <w:jc w:val="both"/>
        <w:rPr>
          <w:rFonts w:ascii="GHEA Grapalat" w:hAnsi="GHEA Grapalat"/>
          <w:color w:val="000000" w:themeColor="text1"/>
          <w:sz w:val="24"/>
          <w:szCs w:val="24"/>
          <w:lang w:val="en-US"/>
        </w:rPr>
      </w:pPr>
    </w:p>
    <w:p w:rsidR="0083797E" w:rsidRPr="00E25C5A" w:rsidRDefault="00C612F9" w:rsidP="00663BC1">
      <w:pPr>
        <w:widowControl w:val="0"/>
        <w:shd w:val="clear" w:color="auto" w:fill="FFFFFF"/>
        <w:spacing w:after="160" w:line="374"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lastRenderedPageBreak/>
        <w:t>От уплаты государственной пошлины за государственную регистрацию прав на имущество освобождаются граждане Республики Армения, безвозмездно приобретшие недвижимое имущество жилищного назначения, считающееся государственной собственностью, — за регистрацию права собственности в отношении этого имущества.</w:t>
      </w:r>
    </w:p>
    <w:p w:rsidR="0083797E" w:rsidRPr="00E25C5A" w:rsidRDefault="00C612F9" w:rsidP="00663BC1">
      <w:pPr>
        <w:widowControl w:val="0"/>
        <w:shd w:val="clear" w:color="auto" w:fill="FFFFFF"/>
        <w:spacing w:after="160" w:line="374"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Собственники освобождаются от уплаты государственной пошлины при регистрации права собственности в отношении считающихся государственной собственностью земельных участков, безвозмездно предоставленных на праве собственности в установленных законом случаях.</w:t>
      </w:r>
    </w:p>
    <w:p w:rsidR="0083797E" w:rsidRPr="00E25C5A" w:rsidRDefault="00C612F9" w:rsidP="00663BC1">
      <w:pPr>
        <w:widowControl w:val="0"/>
        <w:shd w:val="clear" w:color="auto" w:fill="FFFFFF"/>
        <w:spacing w:after="160" w:line="374"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pacing w:val="4"/>
          <w:sz w:val="24"/>
          <w:szCs w:val="24"/>
        </w:rPr>
        <w:t>Лица, насильственно переселенные из Азербайджанской Республики в 1988-1992 годы</w:t>
      </w:r>
      <w:r w:rsidRPr="00E25C5A">
        <w:rPr>
          <w:rFonts w:ascii="GHEA Grapalat" w:hAnsi="GHEA Grapalat"/>
          <w:color w:val="000000" w:themeColor="text1"/>
          <w:sz w:val="24"/>
          <w:szCs w:val="24"/>
        </w:rPr>
        <w:t xml:space="preserve"> и получившие гражданство Республики Армения, признанные в установленном порядке арендаторами занятых ими жилых площадей общинного жилищного фонда, освобождаются от уплаты государственной пошлины за государственную регистрацию прав на это имущество.</w:t>
      </w:r>
    </w:p>
    <w:p w:rsidR="0083797E" w:rsidRPr="00E25C5A" w:rsidRDefault="00C612F9" w:rsidP="00663BC1">
      <w:pPr>
        <w:widowControl w:val="0"/>
        <w:shd w:val="clear" w:color="auto" w:fill="FFFFFF"/>
        <w:spacing w:after="160" w:line="374"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Собственники и пользователи освобождаются от уплаты государственной пошлины за регистрацию права пользования жилой площадью в случаях, установленных статьей 225 Гражданского кодекса Республики Армения.</w:t>
      </w:r>
    </w:p>
    <w:p w:rsidR="0083797E" w:rsidRPr="00E25C5A" w:rsidRDefault="00C612F9" w:rsidP="00663BC1">
      <w:pPr>
        <w:widowControl w:val="0"/>
        <w:shd w:val="clear" w:color="auto" w:fill="FFFFFF"/>
        <w:spacing w:after="160" w:line="374"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Собственники освобождаются от уплаты государственной пошлины за регистрацию права собственности по договорам объединения (консолидации) земель в рамках государственных программ Республики Армения.</w:t>
      </w:r>
    </w:p>
    <w:p w:rsidR="0083797E" w:rsidRPr="00E25C5A" w:rsidRDefault="00C612F9" w:rsidP="00663BC1">
      <w:pPr>
        <w:widowControl w:val="0"/>
        <w:shd w:val="clear" w:color="auto" w:fill="FFFFFF"/>
        <w:spacing w:after="160" w:line="374"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 xml:space="preserve">Юридическое лицо освобождается от уплаты государственной пошлины за обусловленную реорганизацией государственную регистрацию, государственную регистрацию устава в новой редакции или государственный учет устава в новой редакции своего обособленного подразделения, учреждения, если государственная регистрация или учет обусловлен установленной законом необходимостью реорганизации или приведения устава в соответствие с законом </w:t>
      </w:r>
      <w:r w:rsidRPr="00E25C5A">
        <w:rPr>
          <w:rFonts w:ascii="GHEA Grapalat" w:hAnsi="GHEA Grapalat"/>
          <w:color w:val="000000" w:themeColor="text1"/>
          <w:sz w:val="24"/>
          <w:szCs w:val="24"/>
        </w:rPr>
        <w:lastRenderedPageBreak/>
        <w:t>согласно закону Республики Армения, вступившему в силу после регистрации или учета в государственном регистре.</w:t>
      </w:r>
      <w:proofErr w:type="gramEnd"/>
    </w:p>
    <w:p w:rsidR="0083797E" w:rsidRPr="00E25C5A" w:rsidRDefault="00C612F9" w:rsidP="00663BC1">
      <w:pPr>
        <w:widowControl w:val="0"/>
        <w:shd w:val="clear" w:color="auto" w:fill="FFFFFF"/>
        <w:spacing w:after="160" w:line="374"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Установленные пунктом 36 статьи 16 настоящего Закона платежи за государственную регистрацию прав на недвижимое имущество, находящееся в приграничных и высокогорных населенных пунктах, включенных в установленные Правительством Республики Армения перечни, взимаются в размере 50</w:t>
      </w:r>
      <w:r w:rsidR="008B2537" w:rsidRPr="00E25C5A">
        <w:rPr>
          <w:rFonts w:ascii="Courier New" w:hAnsi="Courier New" w:cs="Courier New"/>
          <w:color w:val="000000" w:themeColor="text1"/>
          <w:sz w:val="24"/>
          <w:szCs w:val="24"/>
          <w:lang w:val="en-US"/>
        </w:rPr>
        <w:t> </w:t>
      </w:r>
      <w:r w:rsidRPr="00E25C5A">
        <w:rPr>
          <w:rFonts w:ascii="GHEA Grapalat" w:hAnsi="GHEA Grapalat"/>
          <w:color w:val="000000" w:themeColor="text1"/>
          <w:sz w:val="24"/>
          <w:szCs w:val="24"/>
        </w:rPr>
        <w:t>процентов.</w:t>
      </w:r>
    </w:p>
    <w:p w:rsidR="0083797E" w:rsidRPr="00E25C5A" w:rsidRDefault="00C612F9" w:rsidP="00663BC1">
      <w:pPr>
        <w:widowControl w:val="0"/>
        <w:shd w:val="clear" w:color="auto" w:fill="FFFFFF"/>
        <w:spacing w:after="160" w:line="374"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На основании договора с Государственным регистром недвижимого имущества об уплате предусмотренной законом за государственную регистрацию пошлины в порядке рассрочки, сумма платежа, предусмотренного настоящим Законом за государственную регистрацию права собственности общин на гараж, являющийся самовольной постройкой и узаконенный по решению главы общины, и на соответствующий земельный участок уплачивается в течение двух лет с момента государственной регистрации прав на имущество — с ежеквартальной</w:t>
      </w:r>
      <w:proofErr w:type="gramEnd"/>
      <w:r w:rsidRPr="00E25C5A">
        <w:rPr>
          <w:rFonts w:ascii="GHEA Grapalat" w:hAnsi="GHEA Grapalat"/>
          <w:color w:val="000000" w:themeColor="text1"/>
          <w:sz w:val="24"/>
          <w:szCs w:val="24"/>
        </w:rPr>
        <w:t xml:space="preserve"> периодичностью</w:t>
      </w:r>
      <w:r w:rsidR="009A7342"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 xml:space="preserve"> в размере одной восьмой государственной пошлины.</w:t>
      </w:r>
    </w:p>
    <w:p w:rsidR="0083797E" w:rsidRPr="00E25C5A" w:rsidRDefault="00C612F9" w:rsidP="00663BC1">
      <w:pPr>
        <w:widowControl w:val="0"/>
        <w:shd w:val="clear" w:color="auto" w:fill="FFFFFF"/>
        <w:spacing w:after="160" w:line="374"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b/>
          <w:i/>
          <w:color w:val="000000" w:themeColor="text1"/>
          <w:sz w:val="24"/>
          <w:szCs w:val="24"/>
        </w:rPr>
        <w:t>(статья 29 дополнена в соответствии с HO-277 от 28 декабря 1998</w:t>
      </w:r>
      <w:r w:rsidR="00655CD5"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 xml:space="preserve">года, дополнена, изменена в соответствии с HO-4 от 12 октября 1999 года, </w:t>
      </w:r>
      <w:r w:rsidRPr="00E25C5A">
        <w:rPr>
          <w:rFonts w:ascii="GHEA Grapalat" w:hAnsi="GHEA Grapalat"/>
          <w:b/>
          <w:i/>
          <w:color w:val="000000" w:themeColor="text1"/>
          <w:spacing w:val="-4"/>
          <w:sz w:val="24"/>
          <w:szCs w:val="24"/>
        </w:rPr>
        <w:t>дополнена в соответствии с HO-67 от 30 мая 2000 года, HO-136 от 15 декабря 2000 года, HO-234 от 9 октября 2001 года, изменена в соответствии</w:t>
      </w:r>
      <w:r w:rsidRPr="00E25C5A">
        <w:rPr>
          <w:rFonts w:ascii="GHEA Grapalat" w:hAnsi="GHEA Grapalat"/>
          <w:b/>
          <w:i/>
          <w:color w:val="000000" w:themeColor="text1"/>
          <w:sz w:val="24"/>
          <w:szCs w:val="24"/>
        </w:rPr>
        <w:t xml:space="preserve"> с HO-375-N от 12 июня 2002 года, дополнена в соответствии с HO-198-N</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от 4 октября 2005 года, HO-116-N от 1 июня 2006 года, отредактирована в соответствии с HO-241-N от 26 декабря 2008 года, дополнена в соответствии с HO-131-N от 19 марта 2012 года, HO-223-N от 17 декабря 2014 года, HO-192-N от 16 декабря 2015 года, отредактирована, изменена, дополнена</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в соответствии с HO-167-N от 20</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октября 2016 года, дополнена в соответствии HO-33-N от</w:t>
      </w:r>
      <w:proofErr w:type="gramEnd"/>
      <w:r w:rsidRPr="00E25C5A">
        <w:rPr>
          <w:rFonts w:ascii="GHEA Grapalat" w:hAnsi="GHEA Grapalat" w:cs="GHEA Grapalat"/>
          <w:b/>
          <w:i/>
          <w:color w:val="000000" w:themeColor="text1"/>
          <w:sz w:val="24"/>
          <w:szCs w:val="24"/>
        </w:rPr>
        <w:t xml:space="preserve"> </w:t>
      </w:r>
      <w:proofErr w:type="gramStart"/>
      <w:r w:rsidRPr="00E25C5A">
        <w:rPr>
          <w:rFonts w:ascii="GHEA Grapalat" w:hAnsi="GHEA Grapalat" w:cs="GHEA Grapalat"/>
          <w:b/>
          <w:i/>
          <w:color w:val="000000" w:themeColor="text1"/>
          <w:sz w:val="24"/>
          <w:szCs w:val="24"/>
        </w:rPr>
        <w:t xml:space="preserve">16 декабря 2016 года, HO-215-N от 14 ноября 2019 года, HO-258-N от 9 декабря </w:t>
      </w:r>
      <w:r w:rsidRPr="00E25C5A">
        <w:rPr>
          <w:rFonts w:ascii="GHEA Grapalat" w:hAnsi="GHEA Grapalat" w:cs="GHEA Grapalat"/>
          <w:b/>
          <w:i/>
          <w:color w:val="000000" w:themeColor="text1"/>
          <w:sz w:val="24"/>
          <w:szCs w:val="24"/>
        </w:rPr>
        <w:lastRenderedPageBreak/>
        <w:t>2019</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года, изменена, дополнена в соответствии с HO-146-N от 6 марта 2020 года, отред</w:t>
      </w:r>
      <w:r w:rsidRPr="00E25C5A">
        <w:rPr>
          <w:rFonts w:ascii="GHEA Grapalat" w:hAnsi="GHEA Grapalat"/>
          <w:b/>
          <w:i/>
          <w:color w:val="000000" w:themeColor="text1"/>
          <w:sz w:val="24"/>
          <w:szCs w:val="24"/>
        </w:rPr>
        <w:t>актирована в соответствии с НО-41-N от 19 января 2021</w:t>
      </w:r>
      <w:r w:rsidRPr="00E25C5A">
        <w:rPr>
          <w:rFonts w:ascii="Courier New" w:hAnsi="Courier New" w:cs="Courier New"/>
          <w:b/>
          <w:i/>
          <w:color w:val="000000" w:themeColor="text1"/>
          <w:sz w:val="24"/>
          <w:szCs w:val="24"/>
        </w:rPr>
        <w:t> </w:t>
      </w:r>
      <w:r w:rsidRPr="00E25C5A">
        <w:rPr>
          <w:rFonts w:ascii="GHEA Grapalat" w:hAnsi="GHEA Grapalat"/>
          <w:b/>
          <w:i/>
          <w:color w:val="000000" w:themeColor="text1"/>
          <w:sz w:val="24"/>
          <w:szCs w:val="24"/>
        </w:rPr>
        <w:t>года, HO-228-N от 9 июня 2022 года</w:t>
      </w:r>
      <w:r w:rsidR="00FC46E1" w:rsidRPr="00E25C5A">
        <w:rPr>
          <w:rFonts w:ascii="GHEA Grapalat" w:hAnsi="GHEA Grapalat"/>
          <w:b/>
          <w:i/>
          <w:color w:val="000000" w:themeColor="text1"/>
          <w:sz w:val="24"/>
          <w:szCs w:val="24"/>
        </w:rPr>
        <w:t xml:space="preserve">, изменена в соответствии с </w:t>
      </w:r>
      <w:r w:rsidR="00663BC1">
        <w:rPr>
          <w:rFonts w:ascii="GHEA Grapalat" w:hAnsi="GHEA Grapalat"/>
          <w:b/>
          <w:i/>
          <w:color w:val="000000" w:themeColor="text1"/>
          <w:sz w:val="24"/>
          <w:szCs w:val="24"/>
          <w:lang w:val="en-US"/>
        </w:rPr>
        <w:br/>
      </w:r>
      <w:r w:rsidR="00FC46E1" w:rsidRPr="00E25C5A">
        <w:rPr>
          <w:rFonts w:ascii="GHEA Grapalat" w:hAnsi="GHEA Grapalat"/>
          <w:b/>
          <w:i/>
          <w:color w:val="000000" w:themeColor="text1"/>
          <w:sz w:val="24"/>
          <w:szCs w:val="24"/>
        </w:rPr>
        <w:t>HO-360-N от 2</w:t>
      </w:r>
      <w:r w:rsidR="00655CD5" w:rsidRPr="00E25C5A">
        <w:rPr>
          <w:rFonts w:ascii="Courier New" w:hAnsi="Courier New" w:cs="Courier New"/>
          <w:b/>
          <w:i/>
          <w:color w:val="000000" w:themeColor="text1"/>
          <w:sz w:val="24"/>
          <w:szCs w:val="24"/>
          <w:lang w:val="en-US"/>
        </w:rPr>
        <w:t> </w:t>
      </w:r>
      <w:r w:rsidR="00FC46E1" w:rsidRPr="00E25C5A">
        <w:rPr>
          <w:rFonts w:ascii="GHEA Grapalat" w:hAnsi="GHEA Grapalat"/>
          <w:b/>
          <w:i/>
          <w:color w:val="000000" w:themeColor="text1"/>
          <w:sz w:val="24"/>
          <w:szCs w:val="24"/>
        </w:rPr>
        <w:t>октября 2024 года</w:t>
      </w:r>
      <w:r w:rsidRPr="00E25C5A">
        <w:rPr>
          <w:rFonts w:ascii="GHEA Grapalat" w:hAnsi="GHEA Grapalat"/>
          <w:b/>
          <w:i/>
          <w:color w:val="000000" w:themeColor="text1"/>
          <w:sz w:val="24"/>
          <w:szCs w:val="24"/>
        </w:rPr>
        <w:t>)</w:t>
      </w:r>
      <w:proofErr w:type="gramEnd"/>
    </w:p>
    <w:p w:rsidR="0083797E" w:rsidRPr="00663BC1" w:rsidRDefault="00C612F9"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rPr>
      </w:pPr>
      <w:r w:rsidRPr="00E25C5A">
        <w:rPr>
          <w:rFonts w:ascii="GHEA Grapalat" w:hAnsi="GHEA Grapalat"/>
          <w:b/>
          <w:i/>
          <w:color w:val="000000" w:themeColor="text1"/>
          <w:sz w:val="24"/>
          <w:szCs w:val="24"/>
        </w:rPr>
        <w:t>(</w:t>
      </w:r>
      <w:r w:rsidR="008426D0"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 xml:space="preserve">акон </w:t>
      </w:r>
      <w:hyperlink r:id="rId27">
        <w:r w:rsidR="00D51C53" w:rsidRPr="00E25C5A">
          <w:rPr>
            <w:rFonts w:ascii="GHEA Grapalat" w:hAnsi="GHEA Grapalat"/>
            <w:b/>
            <w:i/>
            <w:color w:val="000000" w:themeColor="text1"/>
            <w:sz w:val="24"/>
            <w:szCs w:val="24"/>
            <w:u w:val="single"/>
          </w:rPr>
          <w:t xml:space="preserve">HO-41-N </w:t>
        </w:r>
      </w:hyperlink>
      <w:r w:rsidR="0083797E" w:rsidRPr="00E25C5A">
        <w:rPr>
          <w:rFonts w:ascii="GHEA Grapalat" w:hAnsi="GHEA Grapalat" w:cs="GHEA Grapalat"/>
          <w:b/>
          <w:i/>
          <w:color w:val="000000" w:themeColor="text1"/>
          <w:sz w:val="24"/>
          <w:szCs w:val="24"/>
        </w:rPr>
        <w:t>от 19 января 2021 года имеет переходное положение)</w:t>
      </w:r>
    </w:p>
    <w:p w:rsidR="00663BC1" w:rsidRPr="00663BC1" w:rsidRDefault="00663BC1"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E25C5A">
            <w:pPr>
              <w:widowControl w:val="0"/>
              <w:spacing w:after="160" w:line="360" w:lineRule="auto"/>
              <w:jc w:val="center"/>
              <w:outlineLvl w:val="0"/>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30.</w:t>
            </w:r>
          </w:p>
        </w:tc>
        <w:tc>
          <w:tcPr>
            <w:tcW w:w="0" w:type="auto"/>
            <w:hideMark/>
          </w:tcPr>
          <w:p w:rsidR="0083797E" w:rsidRPr="00E25C5A" w:rsidRDefault="00C612F9" w:rsidP="00E25C5A">
            <w:pPr>
              <w:keepNext/>
              <w:keepLines/>
              <w:widowControl w:val="0"/>
              <w:spacing w:after="160" w:line="360" w:lineRule="auto"/>
              <w:outlineLvl w:val="0"/>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 xml:space="preserve">Уплата государственной пошлины </w:t>
            </w:r>
            <w:proofErr w:type="gramStart"/>
            <w:r w:rsidRPr="00E25C5A">
              <w:rPr>
                <w:rFonts w:ascii="GHEA Grapalat" w:hAnsi="GHEA Grapalat"/>
                <w:b/>
                <w:color w:val="000000" w:themeColor="text1"/>
                <w:sz w:val="24"/>
                <w:szCs w:val="24"/>
              </w:rPr>
              <w:t>в случае освобождения одной из сторон от уплаты государственной пошлины за заверяемые в нотариальном порядке</w:t>
            </w:r>
            <w:proofErr w:type="gramEnd"/>
            <w:r w:rsidRPr="00E25C5A">
              <w:rPr>
                <w:rFonts w:ascii="GHEA Grapalat" w:hAnsi="GHEA Grapalat"/>
                <w:b/>
                <w:color w:val="000000" w:themeColor="text1"/>
                <w:sz w:val="24"/>
                <w:szCs w:val="24"/>
              </w:rPr>
              <w:t xml:space="preserve"> сделки</w:t>
            </w:r>
          </w:p>
        </w:tc>
      </w:tr>
    </w:tbl>
    <w:p w:rsidR="0083797E" w:rsidRPr="00E25C5A" w:rsidRDefault="0083797E"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 xml:space="preserve">(статья утратила силу в соответствии с HO-4 от </w:t>
      </w:r>
      <w:r w:rsidR="003E76A3" w:rsidRPr="00E25C5A">
        <w:rPr>
          <w:rFonts w:ascii="GHEA Grapalat" w:hAnsi="GHEA Grapalat"/>
          <w:b/>
          <w:i/>
          <w:color w:val="000000" w:themeColor="text1"/>
          <w:sz w:val="24"/>
          <w:szCs w:val="24"/>
        </w:rPr>
        <w:br/>
      </w:r>
      <w:r w:rsidRPr="00E25C5A">
        <w:rPr>
          <w:rFonts w:ascii="GHEA Grapalat" w:hAnsi="GHEA Grapalat"/>
          <w:b/>
          <w:i/>
          <w:color w:val="000000" w:themeColor="text1"/>
          <w:sz w:val="24"/>
          <w:szCs w:val="24"/>
        </w:rPr>
        <w:t>12 октября 1999</w:t>
      </w:r>
      <w:r w:rsidR="00114B50" w:rsidRPr="00E25C5A">
        <w:rPr>
          <w:rFonts w:ascii="Courier New" w:hAnsi="Courier New" w:cs="Courier New"/>
          <w:b/>
          <w:i/>
          <w:color w:val="000000" w:themeColor="text1"/>
          <w:sz w:val="24"/>
          <w:szCs w:val="24"/>
          <w:lang w:val="hy-AM"/>
        </w:rPr>
        <w:t xml:space="preserve"> </w:t>
      </w:r>
      <w:r w:rsidRPr="00E25C5A">
        <w:rPr>
          <w:rFonts w:ascii="GHEA Grapalat" w:hAnsi="GHEA Grapalat"/>
          <w:b/>
          <w:i/>
          <w:color w:val="000000" w:themeColor="text1"/>
          <w:sz w:val="24"/>
          <w:szCs w:val="24"/>
        </w:rPr>
        <w:t>года)</w:t>
      </w:r>
    </w:p>
    <w:p w:rsidR="00BF3E6D" w:rsidRPr="00E25C5A" w:rsidRDefault="00BF3E6D"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31.</w:t>
            </w:r>
          </w:p>
        </w:tc>
        <w:tc>
          <w:tcPr>
            <w:tcW w:w="0" w:type="auto"/>
            <w:hideMark/>
          </w:tcPr>
          <w:p w:rsidR="0083797E"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Установление льгот по части государственной пошлины для отдельных плательщиков или групп плательщиков</w:t>
            </w:r>
          </w:p>
        </w:tc>
      </w:tr>
    </w:tbl>
    <w:p w:rsidR="0083797E" w:rsidRPr="00E25C5A" w:rsidRDefault="0083797E"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Льготы по части государственной пошлины для отдельных плательщиков или групп плательщиков могут быть установлены:</w:t>
      </w:r>
    </w:p>
    <w:p w:rsidR="0083797E" w:rsidRPr="00E25C5A" w:rsidRDefault="0083797E"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а)</w:t>
      </w:r>
      <w:r w:rsidR="00C612F9" w:rsidRPr="00E25C5A">
        <w:rPr>
          <w:rFonts w:ascii="GHEA Grapalat" w:hAnsi="GHEA Grapalat"/>
          <w:color w:val="000000" w:themeColor="text1"/>
          <w:sz w:val="24"/>
          <w:szCs w:val="24"/>
        </w:rPr>
        <w:tab/>
        <w:t>Премьер-министром Республики Армения — в установленном подпунктом "в" пункта 8 статьи 14 настоящего Закона случае</w:t>
      </w:r>
      <w:r w:rsidR="00763C63"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б)</w:t>
      </w:r>
      <w:r w:rsidRPr="00E25C5A">
        <w:rPr>
          <w:rFonts w:ascii="GHEA Grapalat" w:hAnsi="GHEA Grapalat"/>
          <w:color w:val="000000" w:themeColor="text1"/>
          <w:sz w:val="24"/>
          <w:szCs w:val="24"/>
        </w:rPr>
        <w:tab/>
        <w:t>Правительством и органами местного самоуправления Республики</w:t>
      </w:r>
      <w:r w:rsidRPr="00E25C5A">
        <w:rPr>
          <w:rFonts w:ascii="Courier New" w:hAnsi="Courier New" w:cs="Courier New"/>
          <w:color w:val="000000" w:themeColor="text1"/>
          <w:sz w:val="24"/>
          <w:szCs w:val="24"/>
        </w:rPr>
        <w:t> </w:t>
      </w:r>
      <w:r w:rsidRPr="00E25C5A">
        <w:rPr>
          <w:rFonts w:ascii="GHEA Grapalat" w:hAnsi="GHEA Grapalat"/>
          <w:color w:val="000000" w:themeColor="text1"/>
          <w:sz w:val="24"/>
          <w:szCs w:val="24"/>
        </w:rPr>
        <w:t>Армения — по всем видам государственных пошлин посредством уплаты государственной пошлины вместо плательщика</w:t>
      </w:r>
      <w:r w:rsidR="00763C63"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в)</w:t>
      </w:r>
      <w:r w:rsidRPr="00E25C5A">
        <w:rPr>
          <w:rFonts w:ascii="GHEA Grapalat" w:hAnsi="GHEA Grapalat"/>
          <w:color w:val="000000" w:themeColor="text1"/>
          <w:sz w:val="24"/>
          <w:szCs w:val="24"/>
        </w:rPr>
        <w:tab/>
        <w:t>судом — по отдельным делам, указанным в статье 9 настоящего Закона, исходя из имущественного положения сторон</w:t>
      </w:r>
      <w:r w:rsidR="00763C63" w:rsidRPr="00E25C5A">
        <w:rPr>
          <w:rFonts w:ascii="GHEA Grapalat" w:hAnsi="GHEA Grapalat"/>
          <w:color w:val="000000" w:themeColor="text1"/>
          <w:sz w:val="24"/>
          <w:szCs w:val="24"/>
        </w:rPr>
        <w:t>,</w:t>
      </w:r>
    </w:p>
    <w:p w:rsidR="00663BC1" w:rsidRDefault="00663BC1">
      <w:pPr>
        <w:rPr>
          <w:rFonts w:ascii="GHEA Grapalat" w:hAnsi="GHEA Grapalat"/>
          <w:color w:val="000000" w:themeColor="text1"/>
          <w:sz w:val="24"/>
          <w:szCs w:val="24"/>
        </w:rPr>
      </w:pPr>
      <w:r>
        <w:rPr>
          <w:rFonts w:ascii="GHEA Grapalat" w:hAnsi="GHEA Grapalat"/>
          <w:color w:val="000000" w:themeColor="text1"/>
          <w:sz w:val="24"/>
          <w:szCs w:val="24"/>
        </w:rPr>
        <w:br w:type="page"/>
      </w:r>
    </w:p>
    <w:p w:rsidR="0083797E" w:rsidRPr="00E25C5A" w:rsidRDefault="00C612F9" w:rsidP="00663BC1">
      <w:pPr>
        <w:widowControl w:val="0"/>
        <w:shd w:val="clear" w:color="auto" w:fill="FFFFFF"/>
        <w:tabs>
          <w:tab w:val="left" w:pos="1134"/>
        </w:tabs>
        <w:spacing w:after="160" w:line="374"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lastRenderedPageBreak/>
        <w:t>в</w:t>
      </w:r>
      <w:proofErr w:type="gramStart"/>
      <w:r w:rsidRPr="00E25C5A">
        <w:rPr>
          <w:rFonts w:ascii="GHEA Grapalat" w:hAnsi="GHEA Grapalat"/>
          <w:color w:val="000000" w:themeColor="text1"/>
          <w:sz w:val="24"/>
          <w:szCs w:val="24"/>
          <w:vertAlign w:val="superscript"/>
        </w:rPr>
        <w:t>1</w:t>
      </w:r>
      <w:proofErr w:type="gram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Конституционным Судом, исходя из имущественного положения заявителя</w:t>
      </w:r>
      <w:r w:rsidR="00763C63" w:rsidRPr="00E25C5A">
        <w:rPr>
          <w:rFonts w:ascii="GHEA Grapalat" w:hAnsi="GHEA Grapalat"/>
          <w:color w:val="000000" w:themeColor="text1"/>
          <w:sz w:val="24"/>
          <w:szCs w:val="24"/>
        </w:rPr>
        <w:t>,</w:t>
      </w:r>
    </w:p>
    <w:p w:rsidR="0083797E" w:rsidRPr="00E25C5A" w:rsidRDefault="00C612F9" w:rsidP="00663BC1">
      <w:pPr>
        <w:widowControl w:val="0"/>
        <w:shd w:val="clear" w:color="auto" w:fill="FFFFFF"/>
        <w:tabs>
          <w:tab w:val="left" w:pos="1134"/>
        </w:tabs>
        <w:spacing w:after="160" w:line="374"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г)</w:t>
      </w:r>
      <w:r w:rsidRPr="00E25C5A">
        <w:rPr>
          <w:rFonts w:ascii="GHEA Grapalat" w:hAnsi="GHEA Grapalat"/>
          <w:color w:val="000000" w:themeColor="text1"/>
          <w:sz w:val="24"/>
          <w:szCs w:val="24"/>
        </w:rPr>
        <w:tab/>
        <w:t>министром иностранных дел, послом либо руководителем консульского представительства Республики Армения — по отдельным делам, указанным в статье 15 настоящего Закона, исходя из имущественного положения плательщика</w:t>
      </w:r>
      <w:r w:rsidR="00763C63" w:rsidRPr="00E25C5A">
        <w:rPr>
          <w:rFonts w:ascii="GHEA Grapalat" w:hAnsi="GHEA Grapalat"/>
          <w:color w:val="000000" w:themeColor="text1"/>
          <w:sz w:val="24"/>
          <w:szCs w:val="24"/>
        </w:rPr>
        <w:t>,</w:t>
      </w:r>
    </w:p>
    <w:p w:rsidR="0083797E" w:rsidRPr="00E25C5A" w:rsidRDefault="00C612F9" w:rsidP="00663BC1">
      <w:pPr>
        <w:widowControl w:val="0"/>
        <w:shd w:val="clear" w:color="auto" w:fill="FFFFFF"/>
        <w:tabs>
          <w:tab w:val="left" w:pos="1134"/>
        </w:tabs>
        <w:spacing w:after="160" w:line="374" w:lineRule="auto"/>
        <w:ind w:firstLine="567"/>
        <w:jc w:val="both"/>
        <w:rPr>
          <w:rFonts w:ascii="GHEA Grapalat" w:eastAsia="Times New Roman" w:hAnsi="GHEA Grapalat" w:cs="Times New Roman"/>
          <w:color w:val="000000" w:themeColor="text1"/>
          <w:sz w:val="24"/>
          <w:szCs w:val="24"/>
        </w:rPr>
      </w:pPr>
      <w:proofErr w:type="spellStart"/>
      <w:r w:rsidRPr="00E25C5A">
        <w:rPr>
          <w:rFonts w:ascii="GHEA Grapalat" w:hAnsi="GHEA Grapalat"/>
          <w:color w:val="000000" w:themeColor="text1"/>
          <w:sz w:val="24"/>
          <w:szCs w:val="24"/>
        </w:rPr>
        <w:t>д</w:t>
      </w:r>
      <w:proofErr w:type="spell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иные льготы по уплате государственной пошлины устанавливаются Законом.</w:t>
      </w:r>
    </w:p>
    <w:p w:rsidR="0083797E" w:rsidRPr="00E25C5A" w:rsidRDefault="00C612F9" w:rsidP="00663BC1">
      <w:pPr>
        <w:widowControl w:val="0"/>
        <w:shd w:val="clear" w:color="auto" w:fill="FFFFFF"/>
        <w:spacing w:after="160" w:line="374"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Центральный банк Республики Армения освобождается от уплаты государственных пошлин всех видов, установленных настоящим Законом.</w:t>
      </w:r>
    </w:p>
    <w:p w:rsidR="0083797E" w:rsidRPr="00E25C5A" w:rsidRDefault="00C612F9" w:rsidP="00663BC1">
      <w:pPr>
        <w:widowControl w:val="0"/>
        <w:shd w:val="clear" w:color="auto" w:fill="FFFFFF"/>
        <w:spacing w:after="160" w:line="374" w:lineRule="auto"/>
        <w:ind w:firstLine="567"/>
        <w:jc w:val="both"/>
        <w:rPr>
          <w:rFonts w:ascii="GHEA Grapalat" w:eastAsia="Times New Roman" w:hAnsi="GHEA Grapalat" w:cs="Times New Roman"/>
          <w:color w:val="000000" w:themeColor="text1"/>
          <w:sz w:val="24"/>
          <w:szCs w:val="24"/>
        </w:rPr>
      </w:pPr>
      <w:proofErr w:type="spellStart"/>
      <w:r w:rsidRPr="00E25C5A">
        <w:rPr>
          <w:rFonts w:ascii="GHEA Grapalat" w:hAnsi="GHEA Grapalat"/>
          <w:color w:val="000000" w:themeColor="text1"/>
          <w:sz w:val="24"/>
          <w:szCs w:val="24"/>
        </w:rPr>
        <w:t>Всеармянский</w:t>
      </w:r>
      <w:proofErr w:type="spellEnd"/>
      <w:r w:rsidRPr="00E25C5A">
        <w:rPr>
          <w:rFonts w:ascii="GHEA Grapalat" w:hAnsi="GHEA Grapalat"/>
          <w:color w:val="000000" w:themeColor="text1"/>
          <w:sz w:val="24"/>
          <w:szCs w:val="24"/>
        </w:rPr>
        <w:t xml:space="preserve"> банк освобождается от уплаты установленной настоящим Законом государственной пошлины за регистрацию и лицензирование.</w:t>
      </w:r>
    </w:p>
    <w:p w:rsidR="0083797E" w:rsidRPr="00E25C5A" w:rsidRDefault="00C612F9" w:rsidP="00663BC1">
      <w:pPr>
        <w:widowControl w:val="0"/>
        <w:shd w:val="clear" w:color="auto" w:fill="FFFFFF"/>
        <w:spacing w:after="160" w:line="374"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Компенсационный фонд, созданный на основе Закона Республики Армения "О возмещении вреда, причиненного жизни или здоровью военнослужащих при защите Республики Армения", освобождается от уплаты установленных настоящим Законом государственных пошлин всех видов.</w:t>
      </w:r>
    </w:p>
    <w:p w:rsidR="0083797E" w:rsidRPr="00E25C5A" w:rsidRDefault="00C612F9" w:rsidP="00663BC1">
      <w:pPr>
        <w:widowControl w:val="0"/>
        <w:shd w:val="clear" w:color="auto" w:fill="FFFFFF"/>
        <w:spacing w:after="160" w:line="374"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b/>
          <w:i/>
          <w:color w:val="000000" w:themeColor="text1"/>
          <w:sz w:val="24"/>
          <w:szCs w:val="24"/>
        </w:rPr>
        <w:t>(статья 31 дополнена, изменена</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 xml:space="preserve">в соответствии с HO-237 от 6 июля 1998 года, дополнена </w:t>
      </w:r>
      <w:r w:rsidRPr="00E25C5A">
        <w:rPr>
          <w:rFonts w:ascii="GHEA Grapalat" w:hAnsi="GHEA Grapalat"/>
          <w:b/>
          <w:i/>
          <w:color w:val="000000" w:themeColor="text1"/>
          <w:sz w:val="24"/>
          <w:szCs w:val="24"/>
        </w:rPr>
        <w:t>в соответствии с HO-277 от 28 декабря 1998 года, дополнена в соответствии с HO-123 от 13 декабря 2000 года, HO-27-N от 8 апреля 2008 года, HO-33-N от 26 декабря 2008 года, HO-254-N от 15</w:t>
      </w:r>
      <w:r w:rsidRPr="00E25C5A">
        <w:rPr>
          <w:rFonts w:ascii="Courier New" w:hAnsi="Courier New" w:cs="Courier New"/>
          <w:b/>
          <w:i/>
          <w:color w:val="000000" w:themeColor="text1"/>
          <w:sz w:val="24"/>
          <w:szCs w:val="24"/>
        </w:rPr>
        <w:t> </w:t>
      </w:r>
      <w:r w:rsidRPr="00E25C5A">
        <w:rPr>
          <w:rFonts w:ascii="GHEA Grapalat" w:hAnsi="GHEA Grapalat"/>
          <w:b/>
          <w:i/>
          <w:color w:val="000000" w:themeColor="text1"/>
          <w:sz w:val="24"/>
          <w:szCs w:val="24"/>
        </w:rPr>
        <w:t>декабря 2016 года, HO-45-N от 17 января 2018 года, изменена в соответствии</w:t>
      </w:r>
      <w:proofErr w:type="gramEnd"/>
      <w:r w:rsidRPr="00E25C5A">
        <w:rPr>
          <w:rFonts w:ascii="GHEA Grapalat" w:hAnsi="GHEA Grapalat"/>
          <w:b/>
          <w:i/>
          <w:color w:val="000000" w:themeColor="text1"/>
          <w:sz w:val="24"/>
          <w:szCs w:val="24"/>
        </w:rPr>
        <w:t xml:space="preserve"> с HO-280 от 9 декабря 2019 года, HO-177 от 19 апреля 2021</w:t>
      </w:r>
      <w:r w:rsidRPr="00E25C5A">
        <w:rPr>
          <w:rFonts w:ascii="Courier New" w:hAnsi="Courier New" w:cs="Courier New"/>
          <w:b/>
          <w:i/>
          <w:color w:val="000000" w:themeColor="text1"/>
          <w:sz w:val="24"/>
          <w:szCs w:val="24"/>
        </w:rPr>
        <w:t> </w:t>
      </w:r>
      <w:r w:rsidRPr="00E25C5A">
        <w:rPr>
          <w:rFonts w:ascii="GHEA Grapalat" w:hAnsi="GHEA Grapalat"/>
          <w:b/>
          <w:i/>
          <w:color w:val="000000" w:themeColor="text1"/>
          <w:sz w:val="24"/>
          <w:szCs w:val="24"/>
        </w:rPr>
        <w:t>года)</w:t>
      </w:r>
    </w:p>
    <w:p w:rsidR="0083797E" w:rsidRPr="00E25C5A" w:rsidRDefault="00C612F9" w:rsidP="00663BC1">
      <w:pPr>
        <w:widowControl w:val="0"/>
        <w:shd w:val="clear" w:color="auto" w:fill="FFFFFF"/>
        <w:spacing w:after="160" w:line="374" w:lineRule="auto"/>
        <w:ind w:firstLine="567"/>
        <w:jc w:val="both"/>
        <w:rPr>
          <w:rFonts w:ascii="GHEA Grapalat" w:hAnsi="GHEA Grapalat" w:cs="GHEA Grapalat"/>
          <w:b/>
          <w:i/>
          <w:color w:val="000000" w:themeColor="text1"/>
          <w:sz w:val="24"/>
          <w:szCs w:val="24"/>
          <w:lang w:val="hy-AM"/>
        </w:rPr>
      </w:pPr>
      <w:r w:rsidRPr="00E25C5A">
        <w:rPr>
          <w:rFonts w:ascii="GHEA Grapalat" w:hAnsi="GHEA Grapalat"/>
          <w:b/>
          <w:i/>
          <w:color w:val="000000" w:themeColor="text1"/>
          <w:sz w:val="24"/>
          <w:szCs w:val="24"/>
        </w:rPr>
        <w:t>(</w:t>
      </w:r>
      <w:r w:rsidR="008426D0"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 xml:space="preserve">акон </w:t>
      </w:r>
      <w:hyperlink r:id="rId28">
        <w:r w:rsidR="00D51C53" w:rsidRPr="00E25C5A">
          <w:rPr>
            <w:rFonts w:ascii="GHEA Grapalat" w:hAnsi="GHEA Grapalat"/>
            <w:b/>
            <w:i/>
            <w:color w:val="000000" w:themeColor="text1"/>
            <w:sz w:val="24"/>
            <w:szCs w:val="24"/>
            <w:u w:val="single"/>
          </w:rPr>
          <w:t xml:space="preserve">HO-177-N </w:t>
        </w:r>
      </w:hyperlink>
      <w:r w:rsidR="0083797E" w:rsidRPr="00E25C5A">
        <w:rPr>
          <w:rFonts w:ascii="GHEA Grapalat" w:hAnsi="GHEA Grapalat" w:cs="GHEA Grapalat"/>
          <w:b/>
          <w:i/>
          <w:color w:val="000000" w:themeColor="text1"/>
          <w:sz w:val="24"/>
          <w:szCs w:val="24"/>
        </w:rPr>
        <w:t>от 19 апреля 2021 года имеет переходное положение)</w:t>
      </w:r>
    </w:p>
    <w:p w:rsidR="00114B50" w:rsidRPr="00E25C5A" w:rsidRDefault="00114B50"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rPr>
      </w:pPr>
    </w:p>
    <w:p w:rsidR="009910A9" w:rsidRPr="00E25C5A" w:rsidRDefault="009910A9"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rPr>
      </w:pPr>
    </w:p>
    <w:p w:rsidR="0083797E" w:rsidRPr="00E25C5A" w:rsidRDefault="00C612F9" w:rsidP="00E25C5A">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lastRenderedPageBreak/>
        <w:t>ГЛАВА VI</w:t>
      </w:r>
    </w:p>
    <w:p w:rsidR="0083797E" w:rsidRPr="00E25C5A" w:rsidRDefault="00C612F9" w:rsidP="00E25C5A">
      <w:pPr>
        <w:widowControl w:val="0"/>
        <w:shd w:val="clear" w:color="auto" w:fill="FFFFFF"/>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z w:val="24"/>
          <w:szCs w:val="24"/>
        </w:rPr>
        <w:t>ПОРЯДОК ИСЧИСЛЕНИЯ, УПЛАТЫ, ВОЗВРАТА ГОСУДАРСТВЕННОЙ ПОШЛИНЫ И ОТВЕТСТВЕННОСТЬ ДОЛЖНОСТНЫХ ЛИЦ ЗА ИХ СОБЛЮДЕНИЕ</w:t>
      </w:r>
    </w:p>
    <w:p w:rsidR="0083797E" w:rsidRPr="00E25C5A" w:rsidRDefault="0083797E" w:rsidP="00E25C5A">
      <w:pPr>
        <w:widowControl w:val="0"/>
        <w:shd w:val="clear" w:color="auto" w:fill="FFFFFF"/>
        <w:spacing w:after="160" w:line="360" w:lineRule="auto"/>
        <w:ind w:firstLine="288"/>
        <w:jc w:val="both"/>
        <w:rPr>
          <w:rFonts w:ascii="GHEA Grapalat" w:eastAsia="Times New Roman" w:hAnsi="GHEA Grapalat" w:cs="Times New Roman"/>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32.</w:t>
            </w:r>
          </w:p>
        </w:tc>
        <w:tc>
          <w:tcPr>
            <w:tcW w:w="0" w:type="auto"/>
            <w:hideMark/>
          </w:tcPr>
          <w:p w:rsidR="0083797E"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Взимание государственной пошлины</w:t>
            </w:r>
          </w:p>
        </w:tc>
      </w:tr>
    </w:tbl>
    <w:p w:rsidR="0083797E" w:rsidRPr="00E25C5A" w:rsidRDefault="0083797E"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 xml:space="preserve">Государственная пошлина взимается до оказания соответствующей услуги или совершения соответствующего действия, если настоящим Законом не установлен иной порядок либо плательщику не предоставлена льгота по части уплаты государственной пошлины. </w:t>
      </w:r>
      <w:proofErr w:type="gramStart"/>
      <w:r w:rsidRPr="00E25C5A">
        <w:rPr>
          <w:rFonts w:ascii="GHEA Grapalat" w:hAnsi="GHEA Grapalat"/>
          <w:color w:val="000000" w:themeColor="text1"/>
          <w:sz w:val="24"/>
          <w:szCs w:val="24"/>
        </w:rPr>
        <w:t>В случае если установлена государственная пошлина за выдачу лицензии</w:t>
      </w:r>
      <w:r w:rsidR="00232B18" w:rsidRPr="00E25C5A">
        <w:rPr>
          <w:rFonts w:ascii="GHEA Grapalat" w:hAnsi="GHEA Grapalat"/>
          <w:color w:val="000000" w:themeColor="text1"/>
          <w:sz w:val="24"/>
          <w:szCs w:val="24"/>
        </w:rPr>
        <w:t xml:space="preserve"> и</w:t>
      </w:r>
      <w:r w:rsidRPr="00E25C5A">
        <w:rPr>
          <w:rFonts w:ascii="GHEA Grapalat" w:hAnsi="GHEA Grapalat"/>
          <w:color w:val="000000" w:themeColor="text1"/>
          <w:sz w:val="24"/>
          <w:szCs w:val="24"/>
        </w:rPr>
        <w:t xml:space="preserve"> </w:t>
      </w:r>
      <w:r w:rsidR="00232B18"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или</w:t>
      </w:r>
      <w:r w:rsidR="00232B18"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w:t>
      </w:r>
      <w:r w:rsidR="00232B18" w:rsidRPr="00E25C5A">
        <w:rPr>
          <w:rFonts w:ascii="GHEA Grapalat" w:hAnsi="GHEA Grapalat"/>
          <w:color w:val="000000" w:themeColor="text1"/>
          <w:sz w:val="24"/>
          <w:szCs w:val="24"/>
        </w:rPr>
        <w:t>каждого</w:t>
      </w:r>
      <w:r w:rsidR="00C602E8" w:rsidRPr="00E25C5A">
        <w:rPr>
          <w:rFonts w:ascii="GHEA Grapalat" w:hAnsi="GHEA Grapalat"/>
          <w:color w:val="000000" w:themeColor="text1"/>
          <w:sz w:val="24"/>
          <w:szCs w:val="24"/>
        </w:rPr>
        <w:t xml:space="preserve"> вкладыша, дубликата лицензии и (или)</w:t>
      </w:r>
      <w:r w:rsidRPr="00E25C5A">
        <w:rPr>
          <w:rFonts w:ascii="GHEA Grapalat" w:hAnsi="GHEA Grapalat"/>
          <w:color w:val="000000" w:themeColor="text1"/>
          <w:sz w:val="24"/>
          <w:szCs w:val="24"/>
        </w:rPr>
        <w:t xml:space="preserve"> </w:t>
      </w:r>
      <w:r w:rsidR="00C602E8" w:rsidRPr="00E25C5A">
        <w:rPr>
          <w:rFonts w:ascii="GHEA Grapalat" w:hAnsi="GHEA Grapalat"/>
          <w:color w:val="000000" w:themeColor="text1"/>
          <w:sz w:val="24"/>
          <w:szCs w:val="24"/>
        </w:rPr>
        <w:t>каждого вкладыша</w:t>
      </w:r>
      <w:r w:rsidRPr="00E25C5A">
        <w:rPr>
          <w:rFonts w:ascii="GHEA Grapalat" w:hAnsi="GHEA Grapalat"/>
          <w:color w:val="000000" w:themeColor="text1"/>
          <w:sz w:val="24"/>
          <w:szCs w:val="24"/>
        </w:rPr>
        <w:t>, продление срока действия лицензии</w:t>
      </w:r>
      <w:r w:rsidR="00C602E8" w:rsidRPr="00E25C5A">
        <w:rPr>
          <w:rFonts w:ascii="GHEA Grapalat" w:hAnsi="GHEA Grapalat"/>
          <w:color w:val="000000" w:themeColor="text1"/>
          <w:sz w:val="24"/>
          <w:szCs w:val="24"/>
        </w:rPr>
        <w:t xml:space="preserve"> и (или)</w:t>
      </w:r>
      <w:r w:rsidRPr="00E25C5A">
        <w:rPr>
          <w:rFonts w:ascii="GHEA Grapalat" w:hAnsi="GHEA Grapalat"/>
          <w:color w:val="000000" w:themeColor="text1"/>
          <w:sz w:val="24"/>
          <w:szCs w:val="24"/>
        </w:rPr>
        <w:t xml:space="preserve"> </w:t>
      </w:r>
      <w:r w:rsidR="00C602E8" w:rsidRPr="00E25C5A">
        <w:rPr>
          <w:rFonts w:ascii="GHEA Grapalat" w:hAnsi="GHEA Grapalat"/>
          <w:color w:val="000000" w:themeColor="text1"/>
          <w:sz w:val="24"/>
          <w:szCs w:val="24"/>
        </w:rPr>
        <w:t xml:space="preserve">каждого вкладыша, </w:t>
      </w:r>
      <w:r w:rsidRPr="00E25C5A">
        <w:rPr>
          <w:rFonts w:ascii="GHEA Grapalat" w:hAnsi="GHEA Grapalat"/>
          <w:color w:val="000000" w:themeColor="text1"/>
          <w:sz w:val="24"/>
          <w:szCs w:val="24"/>
        </w:rPr>
        <w:t>переоформление лицензии</w:t>
      </w:r>
      <w:r w:rsidR="00C602E8" w:rsidRPr="00E25C5A">
        <w:rPr>
          <w:rFonts w:ascii="GHEA Grapalat" w:hAnsi="GHEA Grapalat"/>
          <w:color w:val="000000" w:themeColor="text1"/>
          <w:sz w:val="24"/>
          <w:szCs w:val="24"/>
        </w:rPr>
        <w:t xml:space="preserve"> и (или) каждого вкладыша</w:t>
      </w:r>
      <w:r w:rsidRPr="00E25C5A">
        <w:rPr>
          <w:rFonts w:ascii="GHEA Grapalat" w:hAnsi="GHEA Grapalat"/>
          <w:color w:val="000000" w:themeColor="text1"/>
          <w:sz w:val="24"/>
          <w:szCs w:val="24"/>
        </w:rPr>
        <w:t xml:space="preserve">, занятие в другом месте той же деятельностью, также подлежащей </w:t>
      </w:r>
      <w:r w:rsidR="00C612F9" w:rsidRPr="00E25C5A">
        <w:rPr>
          <w:rFonts w:ascii="GHEA Grapalat" w:hAnsi="GHEA Grapalat"/>
          <w:color w:val="000000" w:themeColor="text1"/>
          <w:sz w:val="24"/>
          <w:szCs w:val="24"/>
        </w:rPr>
        <w:t>лицензированию, разрешение на осуществление деятельности или выдачу дубликата документа, подтверждающего право на разрешение, продление срока действия разрешения на</w:t>
      </w:r>
      <w:proofErr w:type="gramEnd"/>
      <w:r w:rsidR="00C612F9" w:rsidRPr="00E25C5A">
        <w:rPr>
          <w:rFonts w:ascii="GHEA Grapalat" w:hAnsi="GHEA Grapalat"/>
          <w:color w:val="000000" w:themeColor="text1"/>
          <w:sz w:val="24"/>
          <w:szCs w:val="24"/>
        </w:rPr>
        <w:t xml:space="preserve"> </w:t>
      </w:r>
      <w:proofErr w:type="gramStart"/>
      <w:r w:rsidR="00C612F9" w:rsidRPr="00E25C5A">
        <w:rPr>
          <w:rFonts w:ascii="GHEA Grapalat" w:hAnsi="GHEA Grapalat"/>
          <w:color w:val="000000" w:themeColor="text1"/>
          <w:sz w:val="24"/>
          <w:szCs w:val="24"/>
        </w:rPr>
        <w:t>осуществление деятельности, переоформление разрешения на осуществление деятельности, оказанием соответствующей услуги или совершением соответствующего действия считается лицензия</w:t>
      </w:r>
      <w:r w:rsidR="004579A3" w:rsidRPr="00E25C5A">
        <w:rPr>
          <w:rFonts w:ascii="GHEA Grapalat" w:hAnsi="GHEA Grapalat"/>
          <w:color w:val="000000" w:themeColor="text1"/>
          <w:sz w:val="24"/>
          <w:szCs w:val="24"/>
        </w:rPr>
        <w:t xml:space="preserve"> и (или) каждый вкладыш</w:t>
      </w:r>
      <w:r w:rsidR="00C612F9" w:rsidRPr="00E25C5A">
        <w:rPr>
          <w:rFonts w:ascii="GHEA Grapalat" w:hAnsi="GHEA Grapalat"/>
          <w:color w:val="000000" w:themeColor="text1"/>
          <w:sz w:val="24"/>
          <w:szCs w:val="24"/>
        </w:rPr>
        <w:t>, дубликат лицензии</w:t>
      </w:r>
      <w:r w:rsidR="004579A3" w:rsidRPr="00E25C5A">
        <w:rPr>
          <w:rFonts w:ascii="GHEA Grapalat" w:hAnsi="GHEA Grapalat"/>
          <w:color w:val="000000" w:themeColor="text1"/>
          <w:sz w:val="24"/>
          <w:szCs w:val="24"/>
        </w:rPr>
        <w:t xml:space="preserve"> и (или) каждого вкладыша</w:t>
      </w:r>
      <w:r w:rsidR="00C612F9" w:rsidRPr="00E25C5A">
        <w:rPr>
          <w:rFonts w:ascii="GHEA Grapalat" w:hAnsi="GHEA Grapalat"/>
          <w:color w:val="000000" w:themeColor="text1"/>
          <w:sz w:val="24"/>
          <w:szCs w:val="24"/>
        </w:rPr>
        <w:t xml:space="preserve">, лицензия </w:t>
      </w:r>
      <w:r w:rsidR="00322A9A" w:rsidRPr="00E25C5A">
        <w:rPr>
          <w:rFonts w:ascii="GHEA Grapalat" w:hAnsi="GHEA Grapalat"/>
          <w:color w:val="000000" w:themeColor="text1"/>
          <w:sz w:val="24"/>
          <w:szCs w:val="24"/>
        </w:rPr>
        <w:t xml:space="preserve">и (или) каждый вкладыш </w:t>
      </w:r>
      <w:r w:rsidR="00C612F9" w:rsidRPr="00E25C5A">
        <w:rPr>
          <w:rFonts w:ascii="GHEA Grapalat" w:hAnsi="GHEA Grapalat"/>
          <w:color w:val="000000" w:themeColor="text1"/>
          <w:sz w:val="24"/>
          <w:szCs w:val="24"/>
        </w:rPr>
        <w:t>с продленным сроком, переоформленная лицензия</w:t>
      </w:r>
      <w:r w:rsidR="004579A3" w:rsidRPr="00E25C5A">
        <w:rPr>
          <w:rFonts w:ascii="GHEA Grapalat" w:hAnsi="GHEA Grapalat"/>
          <w:color w:val="000000" w:themeColor="text1"/>
          <w:sz w:val="24"/>
          <w:szCs w:val="24"/>
        </w:rPr>
        <w:t xml:space="preserve"> и (или) каждый вкладыш</w:t>
      </w:r>
      <w:r w:rsidR="00C612F9" w:rsidRPr="00E25C5A">
        <w:rPr>
          <w:rFonts w:ascii="GHEA Grapalat" w:hAnsi="GHEA Grapalat"/>
          <w:color w:val="000000" w:themeColor="text1"/>
          <w:sz w:val="24"/>
          <w:szCs w:val="24"/>
        </w:rPr>
        <w:t>, лицензия</w:t>
      </w:r>
      <w:r w:rsidR="004579A3" w:rsidRPr="00E25C5A">
        <w:rPr>
          <w:rFonts w:ascii="GHEA Grapalat" w:hAnsi="GHEA Grapalat"/>
          <w:color w:val="000000" w:themeColor="text1"/>
          <w:sz w:val="24"/>
          <w:szCs w:val="24"/>
        </w:rPr>
        <w:t xml:space="preserve"> и (или)</w:t>
      </w:r>
      <w:r w:rsidR="00C612F9" w:rsidRPr="00E25C5A">
        <w:rPr>
          <w:rFonts w:ascii="GHEA Grapalat" w:hAnsi="GHEA Grapalat"/>
          <w:color w:val="000000" w:themeColor="text1"/>
          <w:sz w:val="24"/>
          <w:szCs w:val="24"/>
        </w:rPr>
        <w:t xml:space="preserve"> </w:t>
      </w:r>
      <w:r w:rsidR="004579A3" w:rsidRPr="00E25C5A">
        <w:rPr>
          <w:rFonts w:ascii="GHEA Grapalat" w:hAnsi="GHEA Grapalat"/>
          <w:color w:val="000000" w:themeColor="text1"/>
          <w:sz w:val="24"/>
          <w:szCs w:val="24"/>
        </w:rPr>
        <w:t xml:space="preserve">каждый вкладыш </w:t>
      </w:r>
      <w:r w:rsidR="00C612F9" w:rsidRPr="00E25C5A">
        <w:rPr>
          <w:rFonts w:ascii="GHEA Grapalat" w:hAnsi="GHEA Grapalat"/>
          <w:color w:val="000000" w:themeColor="text1"/>
          <w:sz w:val="24"/>
          <w:szCs w:val="24"/>
        </w:rPr>
        <w:t>на занятие той же деятельностью, также подлежащей лицензированию в другом месте, документ, подтверждающий право на</w:t>
      </w:r>
      <w:proofErr w:type="gramEnd"/>
      <w:r w:rsidR="00C612F9" w:rsidRPr="00E25C5A">
        <w:rPr>
          <w:rFonts w:ascii="GHEA Grapalat" w:hAnsi="GHEA Grapalat"/>
          <w:color w:val="000000" w:themeColor="text1"/>
          <w:sz w:val="24"/>
          <w:szCs w:val="24"/>
        </w:rPr>
        <w:t xml:space="preserve"> разрешение осуществления деятельности, дубликат документа, подтверждающего право на разрешение осуществления деятельности, документ, подтверждающий право на разрешение осуществления деятельности с продленным сроком, документ, подтверждающий право на разрешение осуществления переоформленной деятельности, а также отправление или </w:t>
      </w:r>
      <w:r w:rsidR="00C612F9" w:rsidRPr="00E25C5A">
        <w:rPr>
          <w:rFonts w:ascii="GHEA Grapalat" w:hAnsi="GHEA Grapalat"/>
          <w:color w:val="000000" w:themeColor="text1"/>
          <w:sz w:val="24"/>
          <w:szCs w:val="24"/>
        </w:rPr>
        <w:lastRenderedPageBreak/>
        <w:t>вручение заявителю надлежащим образом соответствующих решений относительно них.</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В случае если установлена государственная пошлина за приобретение права заниматься подлежащей уведомлению деятельностью в установленных законом случаях, оказанием соответствующей услуги или совершением соответствующего действия считается постановка на учет уполномоченным органом соответствующего лица.</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 xml:space="preserve">Индивидуальные предприниматели и организации, имеющие лицензию на организацию пассажирских перевозок легковыми автомобилями-такси в количестве от одного до четырех, при увеличении в установленном законодательством порядке количества легковых автомобилей-такси более чем на четыре обязаны </w:t>
      </w:r>
      <w:r w:rsidR="00D36BD9" w:rsidRPr="00E25C5A">
        <w:rPr>
          <w:rFonts w:ascii="GHEA Grapalat" w:hAnsi="GHEA Grapalat"/>
          <w:color w:val="000000" w:themeColor="text1"/>
          <w:sz w:val="24"/>
          <w:szCs w:val="24"/>
        </w:rPr>
        <w:t xml:space="preserve">уплачивать </w:t>
      </w:r>
      <w:r w:rsidRPr="00E25C5A">
        <w:rPr>
          <w:rFonts w:ascii="GHEA Grapalat" w:hAnsi="GHEA Grapalat"/>
          <w:color w:val="000000" w:themeColor="text1"/>
          <w:sz w:val="24"/>
          <w:szCs w:val="24"/>
        </w:rPr>
        <w:t>государственную пошлину в 100-кратном размере базовой пошлины. Государственная пошлина должна уплачиваться до увеличения в установленном законодательством порядке количества автомобилей более чем на четыре. В установленном настоящим абзацем случае, независимо от даты уплаты государственной пошлины, очередная годовая государственная пошлина за лицензию уплачивается в срок, установленный статьей 34 настоящего Закона. В случае если количество легковых автомобилей такси в установленном законодательством порядке становится более четырех, то индивидуальные предприниматели и организации уплачивают очередную годовую государственную пошлину по ставке, установленной абзацем вторым подпункта 15.5 статьи 19 настоящего Закона.</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В случае если количество легковых автомобилей такси в установленном законодательством порядке становится четыре или менее четырех, индивидуальные предприниматели и организации уплачивают очередную годовую государственную пошлину по ставке, установленной абзацем первым подпункта 15.5 статьи 19 настоящего Закона в срок, установленный статьей 34 настоящего Закона.</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lastRenderedPageBreak/>
        <w:t>С целью исчисления и взимания государственной пошлины моментом совершения действий и оказания услуг признается момент их завершения.</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В случае вылета физических лиц, отправляющихся из Республики Армения воздушными транспортными средствами, моментом оказания услуги считается момент взлета.</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 xml:space="preserve">В случае одновременного совершения нескольких действий или оказания услуг, являющихся объектом взимания государственной пошлины, государственная пошлина исчисляется по отдельности за каждый случай, за исключением предусмотренных настоящим Законом случаев, и перечисляется на соответствующий банковский счет. Оригинал документа, подтверждающего уплату государственной пошлины, если иное не установлено Правительством Республики Армения, с указанием вида государственной пошлины, наименования плательщика, номера банковского счета перечисления суммы и даты уплаты остается в органе, взимающем государственную пошлину, в приложение к делам, подтверждающим совершение соответствующих действий или оказания соответствующих услуг. </w:t>
      </w:r>
      <w:proofErr w:type="gramStart"/>
      <w:r w:rsidRPr="00E25C5A">
        <w:rPr>
          <w:rFonts w:ascii="GHEA Grapalat" w:hAnsi="GHEA Grapalat"/>
          <w:color w:val="000000" w:themeColor="text1"/>
          <w:sz w:val="24"/>
          <w:szCs w:val="24"/>
        </w:rPr>
        <w:t>Суммы государственной пошлины, взысканные (в том числе в наличной форме) за осуществленные действующими в иностранных государствах органами дипломатической службы Республики Армения действия и оказанные услуги, уплачиваются в банк (перечисляются в бюджет) органами, совершающими соответствующие действия или оказывающими соответствующие услуги, в течение первых двух банковских дней, следующих за месяцем совершения соответствующих действий, оказания соответствующих услуг.</w:t>
      </w:r>
      <w:proofErr w:type="gramEnd"/>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 xml:space="preserve">Уполномоченный орган Правительства Республики Армения устанавливает и согласовывает с Центральным банком Республики Армения виды государственной пошлины, которые могут осуществляться взимаемым органом или должностным лицом в наличной форме. </w:t>
      </w:r>
      <w:proofErr w:type="gramStart"/>
      <w:r w:rsidRPr="00E25C5A">
        <w:rPr>
          <w:rFonts w:ascii="GHEA Grapalat" w:hAnsi="GHEA Grapalat"/>
          <w:color w:val="000000" w:themeColor="text1"/>
          <w:sz w:val="24"/>
          <w:szCs w:val="24"/>
        </w:rPr>
        <w:t xml:space="preserve">В таком случае взысканные (полученные) суммы государственной пошлины уплачиваются в банк (перечисляются в бюджет) органами (их ответственными должностными лицами), совершающими </w:t>
      </w:r>
      <w:r w:rsidRPr="00E25C5A">
        <w:rPr>
          <w:rFonts w:ascii="GHEA Grapalat" w:hAnsi="GHEA Grapalat"/>
          <w:color w:val="000000" w:themeColor="text1"/>
          <w:sz w:val="24"/>
          <w:szCs w:val="24"/>
        </w:rPr>
        <w:lastRenderedPageBreak/>
        <w:t>соответствующие действия или оказывающими соответствующие услуги, в течение двух банковских дней, следующих за совершением соответствующих действий, оказанием соответствующих услуг, за исключением случая, когда при вылете физических лиц, отправляющихся из Республики</w:t>
      </w:r>
      <w:r w:rsidRPr="00E25C5A">
        <w:rPr>
          <w:rFonts w:ascii="Courier New" w:hAnsi="Courier New" w:cs="Courier New"/>
          <w:color w:val="000000" w:themeColor="text1"/>
          <w:sz w:val="24"/>
          <w:szCs w:val="24"/>
        </w:rPr>
        <w:t> </w:t>
      </w:r>
      <w:r w:rsidRPr="00E25C5A">
        <w:rPr>
          <w:rFonts w:ascii="GHEA Grapalat" w:hAnsi="GHEA Grapalat"/>
          <w:color w:val="000000" w:themeColor="text1"/>
          <w:sz w:val="24"/>
          <w:szCs w:val="24"/>
        </w:rPr>
        <w:t>Армения воздушными транспортными средствами, полномочие по взиманию государственной пошлины постановлением</w:t>
      </w:r>
      <w:proofErr w:type="gramEnd"/>
      <w:r w:rsidRPr="00E25C5A">
        <w:rPr>
          <w:rFonts w:ascii="GHEA Grapalat" w:hAnsi="GHEA Grapalat"/>
          <w:color w:val="000000" w:themeColor="text1"/>
          <w:sz w:val="24"/>
          <w:szCs w:val="24"/>
        </w:rPr>
        <w:t xml:space="preserve"> Правительства Республики</w:t>
      </w:r>
      <w:r w:rsidRPr="00E25C5A">
        <w:rPr>
          <w:rFonts w:ascii="Courier New" w:hAnsi="Courier New" w:cs="Courier New"/>
          <w:color w:val="000000" w:themeColor="text1"/>
          <w:sz w:val="24"/>
          <w:szCs w:val="24"/>
        </w:rPr>
        <w:t> </w:t>
      </w:r>
      <w:r w:rsidRPr="00E25C5A">
        <w:rPr>
          <w:rFonts w:ascii="GHEA Grapalat" w:hAnsi="GHEA Grapalat"/>
          <w:color w:val="000000" w:themeColor="text1"/>
          <w:sz w:val="24"/>
          <w:szCs w:val="24"/>
        </w:rPr>
        <w:t xml:space="preserve">Армения делегировано организациям, в случае </w:t>
      </w:r>
      <w:r w:rsidR="00D36BD9" w:rsidRPr="00E25C5A">
        <w:rPr>
          <w:rFonts w:ascii="GHEA Grapalat" w:hAnsi="GHEA Grapalat"/>
          <w:color w:val="000000" w:themeColor="text1"/>
          <w:sz w:val="24"/>
          <w:szCs w:val="24"/>
        </w:rPr>
        <w:t xml:space="preserve">чего </w:t>
      </w:r>
      <w:r w:rsidRPr="00E25C5A">
        <w:rPr>
          <w:rFonts w:ascii="GHEA Grapalat" w:hAnsi="GHEA Grapalat"/>
          <w:color w:val="000000" w:themeColor="text1"/>
          <w:sz w:val="24"/>
          <w:szCs w:val="24"/>
        </w:rPr>
        <w:t xml:space="preserve">суммы государственной пошлины перечисляются в государственный бюджет в установленном Правительством порядке. </w:t>
      </w:r>
      <w:proofErr w:type="gramStart"/>
      <w:r w:rsidRPr="00E25C5A">
        <w:rPr>
          <w:rFonts w:ascii="GHEA Grapalat" w:hAnsi="GHEA Grapalat"/>
          <w:color w:val="000000" w:themeColor="text1"/>
          <w:sz w:val="24"/>
          <w:szCs w:val="24"/>
        </w:rPr>
        <w:t>В этом случае авиаперевозчики Республики Армения и представительства иностранных авиаперевозчиков, состоящие на учете в Республике Армения, перечисляют в государственный бюджет суммы государственной пошлины, включенные в билет за перевозку пассажиров, не позднее чем в течение 10 банковских дней, следующих за днем фактического полета, а в случае нерегулярных воздушных перевозок, а также осуществления воздушных перевозок иностранными организациями, не имеющими представительств в Республике</w:t>
      </w:r>
      <w:proofErr w:type="gramEnd"/>
      <w:r w:rsidRPr="00E25C5A">
        <w:rPr>
          <w:rFonts w:ascii="GHEA Grapalat" w:hAnsi="GHEA Grapalat"/>
          <w:color w:val="000000" w:themeColor="text1"/>
          <w:sz w:val="24"/>
          <w:szCs w:val="24"/>
        </w:rPr>
        <w:t xml:space="preserve"> Армения, эксплуатирующие аэропорта организации в течение 10 банковских дней, следующих за днем фактического полета, исчисляют и перечисляют в государственный бюджет суммы государственной пошлины, независимо от получения перечислений от осуществляющих воздушные перевозки организаций.</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В отдельных случаях полномочие по взиманию государственной пошлины постановлением Правительства Республики Армения в установленном законодательством порядке может быть делегировано предприятиям, организациям. В таком случае с целью компенсации расходов, связанных с их осуществлением, данными предприятиями, организациями могут устанавливаться платежи (за исключением случаев делегирования полномочия по взиманию государственной пошлины организациям, осуществляющим продажу билетов по воздушной перевозке и воздушные перевозки), размер которых согласовывается с уполномоченным органом Правительства Республики Армения.</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lastRenderedPageBreak/>
        <w:t>Одна четвертая часть годовой суммы государственной пошлины, установленной пунктами 14.2.1-14.2.5 раздела 14 статьи 19 Закона, уплачивается в государственный бюджет ежеквартально, включительно до 25 числа месяца, предшествующего началу данного квартала, за исключением первой государственной пошлины, уплачиваемой за выдачу лицензии, отношения, связанные с уплатой которой регулируются порядком и сроками, установленными Законом Республики Армения "О лицензировании", в следующем размере — произведением одной двенадцатой</w:t>
      </w:r>
      <w:proofErr w:type="gramEnd"/>
      <w:r w:rsidRPr="00E25C5A">
        <w:rPr>
          <w:rFonts w:ascii="GHEA Grapalat" w:hAnsi="GHEA Grapalat"/>
          <w:color w:val="000000" w:themeColor="text1"/>
          <w:sz w:val="24"/>
          <w:szCs w:val="24"/>
        </w:rPr>
        <w:t xml:space="preserve"> годовой суммы государственной пошлины, установленной пунктами 14.2.1-14.2.5 раздела 14 статьи 19 Закона, и количества месяцев, в том числе неполных, включенных в период от месяца выдачи лицензии до последнего месяца данного квартала.</w:t>
      </w:r>
    </w:p>
    <w:p w:rsidR="0031606B" w:rsidRPr="00E25C5A" w:rsidRDefault="0031606B" w:rsidP="00E25C5A">
      <w:pPr>
        <w:tabs>
          <w:tab w:val="left" w:pos="1134"/>
        </w:tabs>
        <w:spacing w:after="160" w:line="360" w:lineRule="auto"/>
        <w:ind w:firstLine="567"/>
        <w:jc w:val="both"/>
        <w:rPr>
          <w:rFonts w:ascii="GHEA Grapalat" w:eastAsia="Times New Roman" w:hAnsi="GHEA Grapalat" w:cs="Times New Roman"/>
          <w:color w:val="000000" w:themeColor="text1"/>
          <w:sz w:val="24"/>
          <w:szCs w:val="24"/>
          <w:shd w:val="clear" w:color="auto" w:fill="FFFFFF"/>
        </w:rPr>
      </w:pPr>
      <w:r w:rsidRPr="00E25C5A">
        <w:rPr>
          <w:rFonts w:ascii="GHEA Grapalat" w:hAnsi="GHEA Grapalat"/>
          <w:color w:val="000000" w:themeColor="text1"/>
          <w:sz w:val="24"/>
          <w:szCs w:val="24"/>
        </w:rPr>
        <w:t>Государственная пошлина, установленная частью 1 статьи 19.9 настоящего Закона, уплачивается в следующие сроки:</w:t>
      </w:r>
    </w:p>
    <w:p w:rsidR="0031606B" w:rsidRPr="00E25C5A" w:rsidRDefault="0031606B" w:rsidP="00E25C5A">
      <w:pPr>
        <w:tabs>
          <w:tab w:val="left" w:pos="1134"/>
        </w:tabs>
        <w:spacing w:after="160" w:line="360" w:lineRule="auto"/>
        <w:ind w:firstLine="567"/>
        <w:jc w:val="both"/>
        <w:rPr>
          <w:rFonts w:ascii="GHEA Grapalat" w:eastAsia="Times New Roman" w:hAnsi="GHEA Grapalat" w:cs="Times New Roman"/>
          <w:color w:val="000000" w:themeColor="text1"/>
          <w:sz w:val="24"/>
          <w:szCs w:val="24"/>
          <w:shd w:val="clear" w:color="auto" w:fill="FFFFFF"/>
        </w:rPr>
      </w:pPr>
      <w:r w:rsidRPr="00E25C5A">
        <w:rPr>
          <w:rFonts w:ascii="GHEA Grapalat" w:hAnsi="GHEA Grapalat"/>
          <w:color w:val="000000" w:themeColor="text1"/>
          <w:sz w:val="24"/>
          <w:szCs w:val="24"/>
        </w:rPr>
        <w:t>1)</w:t>
      </w:r>
      <w:r w:rsidR="003E76A3"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установленная пунктами 1 и 2 государственная пошлина уплачивается до окончания хранения;</w:t>
      </w:r>
    </w:p>
    <w:p w:rsidR="0031606B" w:rsidRPr="00E25C5A" w:rsidRDefault="0031606B" w:rsidP="00E25C5A">
      <w:pPr>
        <w:tabs>
          <w:tab w:val="left" w:pos="1134"/>
        </w:tabs>
        <w:spacing w:after="160" w:line="360" w:lineRule="auto"/>
        <w:ind w:firstLine="567"/>
        <w:jc w:val="both"/>
        <w:rPr>
          <w:rFonts w:ascii="GHEA Grapalat" w:eastAsia="Times New Roman" w:hAnsi="GHEA Grapalat" w:cs="Times New Roman"/>
          <w:color w:val="000000" w:themeColor="text1"/>
          <w:sz w:val="24"/>
          <w:szCs w:val="24"/>
          <w:shd w:val="clear" w:color="auto" w:fill="FFFFFF"/>
        </w:rPr>
      </w:pPr>
      <w:r w:rsidRPr="00E25C5A">
        <w:rPr>
          <w:rFonts w:ascii="GHEA Grapalat" w:hAnsi="GHEA Grapalat"/>
          <w:color w:val="000000" w:themeColor="text1"/>
          <w:sz w:val="24"/>
          <w:szCs w:val="24"/>
          <w:shd w:val="clear" w:color="auto" w:fill="FFFFFF"/>
        </w:rPr>
        <w:t>2)</w:t>
      </w:r>
      <w:r w:rsidR="003E76A3" w:rsidRPr="00E25C5A">
        <w:rPr>
          <w:rFonts w:ascii="GHEA Grapalat" w:hAnsi="GHEA Grapalat"/>
          <w:color w:val="000000" w:themeColor="text1"/>
          <w:sz w:val="24"/>
          <w:szCs w:val="24"/>
          <w:shd w:val="clear" w:color="auto" w:fill="FFFFFF"/>
        </w:rPr>
        <w:tab/>
      </w:r>
      <w:r w:rsidRPr="00E25C5A">
        <w:rPr>
          <w:rFonts w:ascii="GHEA Grapalat" w:hAnsi="GHEA Grapalat"/>
          <w:color w:val="000000" w:themeColor="text1"/>
          <w:sz w:val="24"/>
          <w:szCs w:val="24"/>
          <w:shd w:val="clear" w:color="auto" w:fill="FFFFFF"/>
        </w:rPr>
        <w:t>установленная пунктами 3 и 4 государственная пошлина уплачивается до окончания или прекращения транзита;</w:t>
      </w:r>
    </w:p>
    <w:p w:rsidR="0031606B" w:rsidRPr="00E25C5A" w:rsidRDefault="0031606B" w:rsidP="00E25C5A">
      <w:pPr>
        <w:tabs>
          <w:tab w:val="left" w:pos="1134"/>
        </w:tabs>
        <w:spacing w:after="160" w:line="360" w:lineRule="auto"/>
        <w:ind w:firstLine="567"/>
        <w:jc w:val="both"/>
        <w:rPr>
          <w:rFonts w:ascii="GHEA Grapalat" w:eastAsia="Times New Roman" w:hAnsi="GHEA Grapalat" w:cs="Times New Roman"/>
          <w:color w:val="000000" w:themeColor="text1"/>
          <w:sz w:val="24"/>
          <w:szCs w:val="24"/>
          <w:shd w:val="clear" w:color="auto" w:fill="FFFFFF"/>
        </w:rPr>
      </w:pPr>
      <w:r w:rsidRPr="00E25C5A">
        <w:rPr>
          <w:rFonts w:ascii="GHEA Grapalat" w:hAnsi="GHEA Grapalat"/>
          <w:color w:val="000000" w:themeColor="text1"/>
          <w:sz w:val="24"/>
          <w:szCs w:val="24"/>
          <w:shd w:val="clear" w:color="auto" w:fill="FFFFFF"/>
        </w:rPr>
        <w:t>3)</w:t>
      </w:r>
      <w:r w:rsidR="003E76A3" w:rsidRPr="00E25C5A">
        <w:rPr>
          <w:rFonts w:ascii="GHEA Grapalat" w:hAnsi="GHEA Grapalat"/>
          <w:color w:val="000000" w:themeColor="text1"/>
          <w:sz w:val="24"/>
          <w:szCs w:val="24"/>
          <w:shd w:val="clear" w:color="auto" w:fill="FFFFFF"/>
        </w:rPr>
        <w:tab/>
      </w:r>
      <w:r w:rsidRPr="00E25C5A">
        <w:rPr>
          <w:rFonts w:ascii="GHEA Grapalat" w:hAnsi="GHEA Grapalat"/>
          <w:color w:val="000000" w:themeColor="text1"/>
          <w:sz w:val="24"/>
          <w:szCs w:val="24"/>
          <w:shd w:val="clear" w:color="auto" w:fill="FFFFFF"/>
        </w:rPr>
        <w:t>установленная пунктами 5, 6, 11, 14 и 15 государственная пошлина уплачивается до принятия таможенным органом решения о выпуске товаров;</w:t>
      </w:r>
    </w:p>
    <w:p w:rsidR="0031606B" w:rsidRPr="00E25C5A" w:rsidRDefault="0031606B" w:rsidP="00E25C5A">
      <w:pPr>
        <w:tabs>
          <w:tab w:val="left" w:pos="1134"/>
        </w:tabs>
        <w:spacing w:after="160" w:line="360" w:lineRule="auto"/>
        <w:ind w:firstLine="567"/>
        <w:jc w:val="both"/>
        <w:rPr>
          <w:rFonts w:ascii="GHEA Grapalat" w:eastAsia="Times New Roman" w:hAnsi="GHEA Grapalat" w:cs="Times New Roman"/>
          <w:color w:val="000000" w:themeColor="text1"/>
          <w:sz w:val="24"/>
          <w:szCs w:val="24"/>
          <w:shd w:val="clear" w:color="auto" w:fill="FFFFFF"/>
        </w:rPr>
      </w:pPr>
      <w:r w:rsidRPr="00E25C5A">
        <w:rPr>
          <w:rFonts w:ascii="GHEA Grapalat" w:hAnsi="GHEA Grapalat"/>
          <w:color w:val="000000" w:themeColor="text1"/>
          <w:sz w:val="24"/>
          <w:szCs w:val="24"/>
          <w:shd w:val="clear" w:color="auto" w:fill="FFFFFF"/>
        </w:rPr>
        <w:t>4)</w:t>
      </w:r>
      <w:r w:rsidR="003E76A3" w:rsidRPr="00E25C5A">
        <w:rPr>
          <w:rFonts w:ascii="GHEA Grapalat" w:hAnsi="GHEA Grapalat"/>
          <w:color w:val="000000" w:themeColor="text1"/>
          <w:sz w:val="24"/>
          <w:szCs w:val="24"/>
          <w:shd w:val="clear" w:color="auto" w:fill="FFFFFF"/>
        </w:rPr>
        <w:tab/>
      </w:r>
      <w:r w:rsidRPr="00E25C5A">
        <w:rPr>
          <w:rFonts w:ascii="GHEA Grapalat" w:hAnsi="GHEA Grapalat"/>
          <w:color w:val="000000" w:themeColor="text1"/>
          <w:sz w:val="24"/>
          <w:szCs w:val="24"/>
          <w:shd w:val="clear" w:color="auto" w:fill="FFFFFF"/>
        </w:rPr>
        <w:t>установленная пунктом 7 государственная пошлина уплачивается в течение одного месяца после выпуска транспортного средства, но не позднее вывода транспортного средства с таможенной территории Евразийского экономического союза;</w:t>
      </w:r>
    </w:p>
    <w:p w:rsidR="0031606B" w:rsidRPr="00E25C5A" w:rsidRDefault="0031606B" w:rsidP="00E25C5A">
      <w:pPr>
        <w:tabs>
          <w:tab w:val="left" w:pos="1134"/>
        </w:tabs>
        <w:spacing w:after="160" w:line="360" w:lineRule="auto"/>
        <w:ind w:firstLine="567"/>
        <w:jc w:val="both"/>
        <w:rPr>
          <w:rFonts w:ascii="GHEA Grapalat" w:eastAsia="Times New Roman" w:hAnsi="GHEA Grapalat" w:cs="Times New Roman"/>
          <w:color w:val="000000" w:themeColor="text1"/>
          <w:sz w:val="24"/>
          <w:szCs w:val="24"/>
          <w:shd w:val="clear" w:color="auto" w:fill="FFFFFF"/>
        </w:rPr>
      </w:pPr>
      <w:r w:rsidRPr="00E25C5A">
        <w:rPr>
          <w:rFonts w:ascii="GHEA Grapalat" w:hAnsi="GHEA Grapalat"/>
          <w:color w:val="000000" w:themeColor="text1"/>
          <w:sz w:val="24"/>
          <w:szCs w:val="24"/>
          <w:shd w:val="clear" w:color="auto" w:fill="FFFFFF"/>
        </w:rPr>
        <w:t>5)</w:t>
      </w:r>
      <w:r w:rsidR="003E76A3" w:rsidRPr="00E25C5A">
        <w:rPr>
          <w:rFonts w:ascii="GHEA Grapalat" w:hAnsi="GHEA Grapalat"/>
          <w:color w:val="000000" w:themeColor="text1"/>
          <w:sz w:val="24"/>
          <w:szCs w:val="24"/>
          <w:shd w:val="clear" w:color="auto" w:fill="FFFFFF"/>
        </w:rPr>
        <w:tab/>
      </w:r>
      <w:r w:rsidRPr="00E25C5A">
        <w:rPr>
          <w:rFonts w:ascii="GHEA Grapalat" w:hAnsi="GHEA Grapalat"/>
          <w:color w:val="000000" w:themeColor="text1"/>
          <w:sz w:val="24"/>
          <w:szCs w:val="24"/>
          <w:shd w:val="clear" w:color="auto" w:fill="FFFFFF"/>
        </w:rPr>
        <w:t>установленная пунктами 8 и 12 государственная пошлина уплачивается до регистрации таможенным органом заявлений, поданных для принятия предварительных и классификационных решений;</w:t>
      </w:r>
    </w:p>
    <w:p w:rsidR="0031606B" w:rsidRPr="00E25C5A" w:rsidRDefault="0031606B" w:rsidP="00E25C5A">
      <w:pPr>
        <w:tabs>
          <w:tab w:val="left" w:pos="1134"/>
        </w:tabs>
        <w:spacing w:after="160" w:line="360" w:lineRule="auto"/>
        <w:ind w:firstLine="567"/>
        <w:jc w:val="both"/>
        <w:rPr>
          <w:rFonts w:ascii="GHEA Grapalat" w:eastAsia="Times New Roman" w:hAnsi="GHEA Grapalat" w:cs="Times New Roman"/>
          <w:color w:val="000000" w:themeColor="text1"/>
          <w:sz w:val="24"/>
          <w:szCs w:val="24"/>
          <w:shd w:val="clear" w:color="auto" w:fill="FFFFFF"/>
        </w:rPr>
      </w:pPr>
      <w:r w:rsidRPr="00E25C5A">
        <w:rPr>
          <w:rFonts w:ascii="GHEA Grapalat" w:hAnsi="GHEA Grapalat"/>
          <w:color w:val="000000" w:themeColor="text1"/>
          <w:sz w:val="24"/>
          <w:szCs w:val="24"/>
          <w:shd w:val="clear" w:color="auto" w:fill="FFFFFF"/>
        </w:rPr>
        <w:lastRenderedPageBreak/>
        <w:t>6)</w:t>
      </w:r>
      <w:r w:rsidR="003E76A3" w:rsidRPr="00E25C5A">
        <w:rPr>
          <w:rFonts w:ascii="GHEA Grapalat" w:hAnsi="GHEA Grapalat"/>
          <w:color w:val="000000" w:themeColor="text1"/>
          <w:sz w:val="24"/>
          <w:szCs w:val="24"/>
          <w:shd w:val="clear" w:color="auto" w:fill="FFFFFF"/>
        </w:rPr>
        <w:tab/>
      </w:r>
      <w:r w:rsidRPr="00E25C5A">
        <w:rPr>
          <w:rFonts w:ascii="GHEA Grapalat" w:hAnsi="GHEA Grapalat"/>
          <w:color w:val="000000" w:themeColor="text1"/>
          <w:sz w:val="24"/>
          <w:szCs w:val="24"/>
          <w:shd w:val="clear" w:color="auto" w:fill="FFFFFF"/>
        </w:rPr>
        <w:t>установленная пунктом 9 государственная пошлина уплачивается до начала таможенного сопровождения;</w:t>
      </w:r>
    </w:p>
    <w:p w:rsidR="0031606B" w:rsidRPr="00E25C5A" w:rsidRDefault="0031606B" w:rsidP="00E25C5A">
      <w:pPr>
        <w:tabs>
          <w:tab w:val="left" w:pos="1134"/>
        </w:tabs>
        <w:spacing w:after="160" w:line="360" w:lineRule="auto"/>
        <w:ind w:firstLine="567"/>
        <w:jc w:val="both"/>
        <w:rPr>
          <w:rFonts w:ascii="GHEA Grapalat" w:eastAsia="Times New Roman" w:hAnsi="GHEA Grapalat" w:cs="Times New Roman"/>
          <w:color w:val="000000" w:themeColor="text1"/>
          <w:sz w:val="24"/>
          <w:szCs w:val="24"/>
          <w:shd w:val="clear" w:color="auto" w:fill="FFFFFF"/>
        </w:rPr>
      </w:pPr>
      <w:r w:rsidRPr="00E25C5A">
        <w:rPr>
          <w:rFonts w:ascii="GHEA Grapalat" w:hAnsi="GHEA Grapalat"/>
          <w:color w:val="000000" w:themeColor="text1"/>
          <w:sz w:val="24"/>
          <w:szCs w:val="24"/>
        </w:rPr>
        <w:t>7)</w:t>
      </w:r>
      <w:r w:rsidR="003E76A3"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установленная пунктом 10 государственная пошлина уплачивается до окончания перевозки;</w:t>
      </w:r>
    </w:p>
    <w:p w:rsidR="005C748C" w:rsidRPr="00E25C5A" w:rsidRDefault="0031606B" w:rsidP="00E25C5A">
      <w:pPr>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shd w:val="clear" w:color="auto" w:fill="FFFFFF"/>
        </w:rPr>
        <w:t>8)</w:t>
      </w:r>
      <w:r w:rsidR="003E76A3" w:rsidRPr="00E25C5A">
        <w:rPr>
          <w:rFonts w:ascii="GHEA Grapalat" w:hAnsi="GHEA Grapalat"/>
          <w:color w:val="000000" w:themeColor="text1"/>
          <w:sz w:val="24"/>
          <w:szCs w:val="24"/>
          <w:shd w:val="clear" w:color="auto" w:fill="FFFFFF"/>
        </w:rPr>
        <w:tab/>
      </w:r>
      <w:r w:rsidRPr="00E25C5A">
        <w:rPr>
          <w:rFonts w:ascii="GHEA Grapalat" w:hAnsi="GHEA Grapalat"/>
          <w:color w:val="000000" w:themeColor="text1"/>
          <w:sz w:val="24"/>
          <w:szCs w:val="24"/>
          <w:shd w:val="clear" w:color="auto" w:fill="FFFFFF"/>
        </w:rPr>
        <w:t>установленная пунктом 13 государственная пошлина уплачивается до предоставления таможенными органами результатов экспертизы.</w:t>
      </w:r>
    </w:p>
    <w:p w:rsidR="005C748C"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Суммы государственной пошлины, установленные статьями 19.7</w:t>
      </w:r>
      <w:r w:rsidR="0059628D"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19.8</w:t>
      </w:r>
      <w:r w:rsidR="00250CB5" w:rsidRPr="00E25C5A">
        <w:rPr>
          <w:rFonts w:ascii="GHEA Grapalat" w:hAnsi="GHEA Grapalat"/>
          <w:color w:val="000000" w:themeColor="text1"/>
          <w:sz w:val="24"/>
          <w:szCs w:val="24"/>
        </w:rPr>
        <w:t xml:space="preserve"> </w:t>
      </w:r>
      <w:r w:rsidR="0059628D" w:rsidRPr="00E25C5A">
        <w:rPr>
          <w:rFonts w:ascii="GHEA Grapalat" w:hAnsi="GHEA Grapalat"/>
          <w:color w:val="000000" w:themeColor="text1"/>
          <w:sz w:val="24"/>
          <w:szCs w:val="24"/>
        </w:rPr>
        <w:t xml:space="preserve">и 19.14 </w:t>
      </w:r>
      <w:r w:rsidRPr="00E25C5A">
        <w:rPr>
          <w:rFonts w:ascii="GHEA Grapalat" w:hAnsi="GHEA Grapalat"/>
          <w:color w:val="000000" w:themeColor="text1"/>
          <w:sz w:val="24"/>
          <w:szCs w:val="24"/>
        </w:rPr>
        <w:t>настоящего Закона зачисляются в бюджет в установленные указанными статьями сроки.</w:t>
      </w:r>
    </w:p>
    <w:p w:rsidR="0059628D" w:rsidRPr="00E25C5A" w:rsidRDefault="0059628D"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 xml:space="preserve">В случае отчуждения физическими лицами принадлежащего им </w:t>
      </w:r>
      <w:r w:rsidR="00557DA0" w:rsidRPr="00E25C5A">
        <w:rPr>
          <w:rFonts w:ascii="GHEA Grapalat" w:eastAsia="Times New Roman" w:hAnsi="GHEA Grapalat" w:cs="Times New Roman"/>
          <w:color w:val="000000" w:themeColor="text1"/>
          <w:sz w:val="24"/>
          <w:szCs w:val="24"/>
        </w:rPr>
        <w:t>на</w:t>
      </w:r>
      <w:r w:rsidRPr="00E25C5A">
        <w:rPr>
          <w:rFonts w:ascii="GHEA Grapalat" w:eastAsia="Times New Roman" w:hAnsi="GHEA Grapalat" w:cs="Times New Roman"/>
          <w:color w:val="000000" w:themeColor="text1"/>
          <w:sz w:val="24"/>
          <w:szCs w:val="24"/>
        </w:rPr>
        <w:t xml:space="preserve"> прав</w:t>
      </w:r>
      <w:r w:rsidR="00557DA0" w:rsidRPr="00E25C5A">
        <w:rPr>
          <w:rFonts w:ascii="GHEA Grapalat" w:eastAsia="Times New Roman" w:hAnsi="GHEA Grapalat" w:cs="Times New Roman"/>
          <w:color w:val="000000" w:themeColor="text1"/>
          <w:sz w:val="24"/>
          <w:szCs w:val="24"/>
        </w:rPr>
        <w:t>е</w:t>
      </w:r>
      <w:r w:rsidRPr="00E25C5A">
        <w:rPr>
          <w:rFonts w:ascii="GHEA Grapalat" w:eastAsia="Times New Roman" w:hAnsi="GHEA Grapalat" w:cs="Times New Roman"/>
          <w:color w:val="000000" w:themeColor="text1"/>
          <w:sz w:val="24"/>
          <w:szCs w:val="24"/>
        </w:rPr>
        <w:t xml:space="preserve"> собственности автомобиля другим физическим лицам, моментом оказания услуги по регистрации прекращения права собственности на данный автомобиль считается момент регистрации прекращения права собственности на этот автомобиль.</w:t>
      </w:r>
    </w:p>
    <w:p w:rsidR="00BF6DA6" w:rsidRPr="00E25C5A" w:rsidRDefault="00F510ED"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eastAsia="Times New Roman" w:hAnsi="GHEA Grapalat" w:cs="Times New Roman"/>
          <w:color w:val="000000" w:themeColor="text1"/>
          <w:sz w:val="24"/>
          <w:szCs w:val="24"/>
        </w:rPr>
        <w:t xml:space="preserve">При осуществлении перевозок пассажиров по заказу, полученному посредством службы </w:t>
      </w:r>
      <w:r w:rsidR="004515B1" w:rsidRPr="00E25C5A">
        <w:rPr>
          <w:rFonts w:ascii="GHEA Grapalat" w:eastAsia="Times New Roman" w:hAnsi="GHEA Grapalat" w:cs="Times New Roman"/>
          <w:color w:val="000000" w:themeColor="text1"/>
          <w:sz w:val="24"/>
          <w:szCs w:val="24"/>
        </w:rPr>
        <w:t>перевозки пассажиров</w:t>
      </w:r>
      <w:r w:rsidRPr="00E25C5A">
        <w:rPr>
          <w:rFonts w:ascii="GHEA Grapalat" w:eastAsia="Times New Roman" w:hAnsi="GHEA Grapalat" w:cs="Times New Roman"/>
          <w:color w:val="000000" w:themeColor="text1"/>
          <w:sz w:val="24"/>
          <w:szCs w:val="24"/>
        </w:rPr>
        <w:t xml:space="preserve"> по электронной платформе, полномочия по исчислению и взиманию государственной пошлины за каждую перевозку пассажиров делегируются организациям или индивидуальным предпринимателям, предоставляющим услугу перевозки пассажиров посредством электронной платформы, которые сумму государственной пошлины</w:t>
      </w:r>
      <w:r w:rsidR="0081300C" w:rsidRPr="00E25C5A">
        <w:rPr>
          <w:rFonts w:ascii="GHEA Grapalat" w:eastAsia="Times New Roman" w:hAnsi="GHEA Grapalat" w:cs="Times New Roman"/>
          <w:color w:val="000000" w:themeColor="text1"/>
          <w:sz w:val="24"/>
          <w:szCs w:val="24"/>
        </w:rPr>
        <w:t>,</w:t>
      </w:r>
      <w:r w:rsidRPr="00E25C5A">
        <w:rPr>
          <w:rFonts w:ascii="GHEA Grapalat" w:eastAsia="Times New Roman" w:hAnsi="GHEA Grapalat" w:cs="Times New Roman"/>
          <w:color w:val="000000" w:themeColor="text1"/>
          <w:sz w:val="24"/>
          <w:szCs w:val="24"/>
        </w:rPr>
        <w:t xml:space="preserve"> удержанную в размере, установленном частью 2 статьи 19.7 настоящей статьи, за каждый месяц выплачивают в бюджет до 10-ого числа</w:t>
      </w:r>
      <w:proofErr w:type="gramEnd"/>
      <w:r w:rsidRPr="00E25C5A">
        <w:rPr>
          <w:rFonts w:ascii="GHEA Grapalat" w:eastAsia="Times New Roman" w:hAnsi="GHEA Grapalat" w:cs="Times New Roman"/>
          <w:color w:val="000000" w:themeColor="text1"/>
          <w:sz w:val="24"/>
          <w:szCs w:val="24"/>
        </w:rPr>
        <w:t xml:space="preserve"> месяца, следующего за данным месяцем, включительно.</w:t>
      </w:r>
    </w:p>
    <w:p w:rsidR="0083797E" w:rsidRPr="00E25C5A" w:rsidRDefault="00C612F9" w:rsidP="00663BC1">
      <w:pPr>
        <w:widowControl w:val="0"/>
        <w:shd w:val="clear" w:color="auto" w:fill="FFFFFF"/>
        <w:spacing w:after="160" w:line="374" w:lineRule="auto"/>
        <w:ind w:firstLine="567"/>
        <w:jc w:val="both"/>
        <w:rPr>
          <w:rFonts w:ascii="GHEA Grapalat" w:hAnsi="GHEA Grapalat"/>
          <w:b/>
          <w:i/>
          <w:color w:val="000000" w:themeColor="text1"/>
          <w:sz w:val="24"/>
          <w:szCs w:val="24"/>
        </w:rPr>
      </w:pPr>
      <w:proofErr w:type="gramStart"/>
      <w:r w:rsidRPr="00E25C5A">
        <w:rPr>
          <w:rFonts w:ascii="GHEA Grapalat" w:hAnsi="GHEA Grapalat"/>
          <w:b/>
          <w:i/>
          <w:color w:val="000000" w:themeColor="text1"/>
          <w:sz w:val="24"/>
          <w:szCs w:val="24"/>
        </w:rPr>
        <w:t>(</w:t>
      </w:r>
      <w:r w:rsidRPr="00E25C5A">
        <w:rPr>
          <w:rFonts w:ascii="GHEA Grapalat" w:hAnsi="GHEA Grapalat"/>
          <w:b/>
          <w:i/>
          <w:color w:val="000000" w:themeColor="text1"/>
          <w:spacing w:val="-4"/>
          <w:sz w:val="24"/>
          <w:szCs w:val="24"/>
        </w:rPr>
        <w:t>статья 32 дополнена в соответствии с HO-277 от 28 декабря 1998</w:t>
      </w:r>
      <w:r w:rsidR="00B211ED" w:rsidRPr="00E25C5A">
        <w:rPr>
          <w:rFonts w:ascii="Courier New" w:hAnsi="Courier New" w:cs="Courier New"/>
          <w:b/>
          <w:i/>
          <w:color w:val="000000" w:themeColor="text1"/>
          <w:spacing w:val="-4"/>
          <w:sz w:val="24"/>
          <w:szCs w:val="24"/>
        </w:rPr>
        <w:t xml:space="preserve"> </w:t>
      </w:r>
      <w:r w:rsidRPr="00E25C5A">
        <w:rPr>
          <w:rFonts w:ascii="GHEA Grapalat" w:hAnsi="GHEA Grapalat"/>
          <w:b/>
          <w:i/>
          <w:color w:val="000000" w:themeColor="text1"/>
          <w:spacing w:val="-4"/>
          <w:sz w:val="24"/>
          <w:szCs w:val="24"/>
        </w:rPr>
        <w:t>года,</w:t>
      </w:r>
      <w:r w:rsidRPr="00E25C5A">
        <w:rPr>
          <w:rFonts w:ascii="GHEA Grapalat" w:hAnsi="GHEA Grapalat"/>
          <w:b/>
          <w:i/>
          <w:color w:val="000000" w:themeColor="text1"/>
          <w:sz w:val="24"/>
          <w:szCs w:val="24"/>
        </w:rPr>
        <w:t xml:space="preserve"> изменена в соответствии с HO-123 от 13 декабря 2000 года, дополнена в соответствии с HO-49-N от 25 декабря 2006 года, HO-241-N от 26 декабря 2008 года, изменена в соответствии с HO-85-N от 20 мая </w:t>
      </w:r>
      <w:r w:rsidRPr="00E25C5A">
        <w:rPr>
          <w:rFonts w:ascii="GHEA Grapalat" w:hAnsi="GHEA Grapalat"/>
          <w:b/>
          <w:i/>
          <w:color w:val="000000" w:themeColor="text1"/>
          <w:sz w:val="24"/>
          <w:szCs w:val="24"/>
        </w:rPr>
        <w:lastRenderedPageBreak/>
        <w:t>2010 года, дополнена в соответствии с HO-203-N от 18 декабря 2010 года, HO-232-N от</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6 декабря 2012 года, HO-49-N от 29 апреля 2013 года, отредактирована в соответствии с HO-133-N от 23 декабря 2013 года, дополнена</w:t>
      </w:r>
      <w:r w:rsidRPr="00E25C5A">
        <w:rPr>
          <w:rFonts w:ascii="GHEA Grapalat" w:hAnsi="GHEA Grapalat" w:cs="Courier New"/>
          <w:b/>
          <w:i/>
          <w:color w:val="000000" w:themeColor="text1"/>
          <w:sz w:val="24"/>
          <w:szCs w:val="24"/>
        </w:rPr>
        <w:t xml:space="preserve"> </w:t>
      </w:r>
      <w:r w:rsidR="0083797E" w:rsidRPr="00E25C5A">
        <w:rPr>
          <w:rFonts w:ascii="GHEA Grapalat" w:hAnsi="GHEA Grapalat" w:cs="GHEA Grapalat"/>
          <w:b/>
          <w:i/>
          <w:color w:val="000000" w:themeColor="text1"/>
          <w:sz w:val="24"/>
          <w:szCs w:val="24"/>
        </w:rPr>
        <w:t>в соответствии с HO-171-N от 20 ноября 2014 года, HO-124-N от 13 ноября 2015 года, отредактирована в соответствии с HO-123-N от 29 июня 2016 года, дополнена в соответствии с HO-</w:t>
      </w:r>
      <w:r w:rsidR="00985970" w:rsidRPr="00E25C5A">
        <w:rPr>
          <w:rFonts w:ascii="GHEA Grapalat" w:hAnsi="GHEA Grapalat" w:cs="GHEA Grapalat"/>
          <w:b/>
          <w:i/>
          <w:color w:val="000000" w:themeColor="text1"/>
          <w:sz w:val="24"/>
          <w:szCs w:val="24"/>
        </w:rPr>
        <w:t>167</w:t>
      </w:r>
      <w:r w:rsidR="0083797E" w:rsidRPr="00E25C5A">
        <w:rPr>
          <w:rFonts w:ascii="GHEA Grapalat" w:hAnsi="GHEA Grapalat" w:cs="GHEA Grapalat"/>
          <w:b/>
          <w:i/>
          <w:color w:val="000000" w:themeColor="text1"/>
          <w:sz w:val="24"/>
          <w:szCs w:val="24"/>
        </w:rPr>
        <w:t xml:space="preserve">-N от 20 октября </w:t>
      </w:r>
      <w:r w:rsidR="00985970" w:rsidRPr="00E25C5A">
        <w:rPr>
          <w:rFonts w:ascii="GHEA Grapalat" w:hAnsi="GHEA Grapalat" w:cs="GHEA Grapalat"/>
          <w:b/>
          <w:i/>
          <w:color w:val="000000" w:themeColor="text1"/>
          <w:sz w:val="24"/>
          <w:szCs w:val="24"/>
        </w:rPr>
        <w:t xml:space="preserve">2016 </w:t>
      </w:r>
      <w:r w:rsidR="0083797E" w:rsidRPr="00E25C5A">
        <w:rPr>
          <w:rFonts w:ascii="GHEA Grapalat" w:hAnsi="GHEA Grapalat" w:cs="GHEA Grapalat"/>
          <w:b/>
          <w:i/>
          <w:color w:val="000000" w:themeColor="text1"/>
          <w:sz w:val="24"/>
          <w:szCs w:val="24"/>
        </w:rPr>
        <w:t>года, изменена, дополнена</w:t>
      </w:r>
      <w:r w:rsidRPr="00E25C5A">
        <w:rPr>
          <w:rFonts w:ascii="GHEA Grapalat" w:hAnsi="GHEA Grapalat"/>
          <w:b/>
          <w:i/>
          <w:color w:val="000000" w:themeColor="text1"/>
          <w:sz w:val="24"/>
          <w:szCs w:val="24"/>
        </w:rPr>
        <w:t xml:space="preserve"> в соответствии</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с HO-69-N от 25 июня 2019 года, дополнена в соответствии с HO-230-N от 14 ноября 2019 года</w:t>
      </w:r>
      <w:r w:rsidR="0059628D" w:rsidRPr="00E25C5A">
        <w:rPr>
          <w:rFonts w:ascii="GHEA Grapalat" w:hAnsi="GHEA Grapalat"/>
          <w:b/>
          <w:i/>
          <w:color w:val="000000" w:themeColor="text1"/>
          <w:sz w:val="24"/>
          <w:szCs w:val="24"/>
        </w:rPr>
        <w:t>, НО-356-</w:t>
      </w:r>
      <w:r w:rsidR="0059628D"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w:t>
      </w:r>
      <w:r w:rsidR="0059628D" w:rsidRPr="00E25C5A">
        <w:rPr>
          <w:rFonts w:ascii="GHEA Grapalat" w:hAnsi="GHEA Grapalat"/>
          <w:b/>
          <w:i/>
          <w:color w:val="000000" w:themeColor="text1"/>
          <w:sz w:val="24"/>
          <w:szCs w:val="24"/>
        </w:rPr>
        <w:t>от 14 сентября 2022 года, НО-596-</w:t>
      </w:r>
      <w:r w:rsidR="0059628D"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w:t>
      </w:r>
      <w:r w:rsidR="0059628D" w:rsidRPr="00E25C5A">
        <w:rPr>
          <w:rFonts w:ascii="GHEA Grapalat" w:hAnsi="GHEA Grapalat"/>
          <w:b/>
          <w:i/>
          <w:color w:val="000000" w:themeColor="text1"/>
          <w:sz w:val="24"/>
          <w:szCs w:val="24"/>
        </w:rPr>
        <w:t xml:space="preserve">от </w:t>
      </w:r>
      <w:r w:rsidR="00985970" w:rsidRPr="00E25C5A">
        <w:rPr>
          <w:rFonts w:ascii="GHEA Grapalat" w:hAnsi="GHEA Grapalat"/>
          <w:b/>
          <w:i/>
          <w:color w:val="000000" w:themeColor="text1"/>
          <w:sz w:val="24"/>
          <w:szCs w:val="24"/>
        </w:rPr>
        <w:t xml:space="preserve">23 </w:t>
      </w:r>
      <w:r w:rsidR="0059628D" w:rsidRPr="00E25C5A">
        <w:rPr>
          <w:rFonts w:ascii="GHEA Grapalat" w:hAnsi="GHEA Grapalat"/>
          <w:b/>
          <w:i/>
          <w:color w:val="000000" w:themeColor="text1"/>
          <w:sz w:val="24"/>
          <w:szCs w:val="24"/>
        </w:rPr>
        <w:t>декабря 2022 года, изменена в соответствии с НО-572-</w:t>
      </w:r>
      <w:r w:rsidR="0059628D"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w:t>
      </w:r>
      <w:r w:rsidR="0059628D" w:rsidRPr="00E25C5A">
        <w:rPr>
          <w:rFonts w:ascii="GHEA Grapalat" w:hAnsi="GHEA Grapalat"/>
          <w:b/>
          <w:i/>
          <w:color w:val="000000" w:themeColor="text1"/>
          <w:sz w:val="24"/>
          <w:szCs w:val="24"/>
        </w:rPr>
        <w:t>от 16 декабря 2022 года</w:t>
      </w:r>
      <w:r w:rsidR="00795764" w:rsidRPr="00E25C5A">
        <w:rPr>
          <w:rFonts w:ascii="GHEA Grapalat" w:hAnsi="GHEA Grapalat"/>
          <w:b/>
          <w:i/>
          <w:color w:val="000000" w:themeColor="text1"/>
          <w:sz w:val="24"/>
          <w:szCs w:val="24"/>
        </w:rPr>
        <w:t>, дополнена, изменена в соответствии с НО-432-</w:t>
      </w:r>
      <w:r w:rsidR="00795764" w:rsidRPr="00E25C5A">
        <w:rPr>
          <w:rFonts w:ascii="GHEA Grapalat" w:hAnsi="GHEA Grapalat"/>
          <w:b/>
          <w:i/>
          <w:color w:val="000000" w:themeColor="text1"/>
          <w:sz w:val="24"/>
          <w:szCs w:val="24"/>
          <w:lang w:val="en-US"/>
        </w:rPr>
        <w:t>N</w:t>
      </w:r>
      <w:r w:rsidR="00795764" w:rsidRPr="00E25C5A">
        <w:rPr>
          <w:rFonts w:ascii="GHEA Grapalat" w:hAnsi="GHEA Grapalat"/>
          <w:b/>
          <w:i/>
          <w:color w:val="000000" w:themeColor="text1"/>
          <w:sz w:val="24"/>
          <w:szCs w:val="24"/>
        </w:rPr>
        <w:t xml:space="preserve"> от 16 ноября 2022 года</w:t>
      </w:r>
      <w:r w:rsidR="00F510ED" w:rsidRPr="00E25C5A">
        <w:rPr>
          <w:rFonts w:ascii="GHEA Grapalat" w:hAnsi="GHEA Grapalat"/>
          <w:b/>
          <w:i/>
          <w:color w:val="000000" w:themeColor="text1"/>
          <w:sz w:val="24"/>
          <w:szCs w:val="24"/>
        </w:rPr>
        <w:t>, дополнен</w:t>
      </w:r>
      <w:r w:rsidR="00180BE4" w:rsidRPr="00E25C5A">
        <w:rPr>
          <w:rFonts w:ascii="GHEA Grapalat" w:hAnsi="GHEA Grapalat"/>
          <w:b/>
          <w:i/>
          <w:color w:val="000000" w:themeColor="text1"/>
          <w:sz w:val="24"/>
          <w:szCs w:val="24"/>
        </w:rPr>
        <w:t>а</w:t>
      </w:r>
      <w:r w:rsidR="00F510ED" w:rsidRPr="00E25C5A">
        <w:rPr>
          <w:rFonts w:ascii="GHEA Grapalat" w:hAnsi="GHEA Grapalat"/>
          <w:b/>
          <w:i/>
          <w:color w:val="000000" w:themeColor="text1"/>
          <w:sz w:val="24"/>
          <w:szCs w:val="24"/>
        </w:rPr>
        <w:t xml:space="preserve"> в соответствии с НО-393-</w:t>
      </w:r>
      <w:r w:rsidR="00F510ED" w:rsidRPr="00E25C5A">
        <w:rPr>
          <w:rFonts w:ascii="GHEA Grapalat" w:hAnsi="GHEA Grapalat"/>
          <w:b/>
          <w:i/>
          <w:color w:val="000000" w:themeColor="text1"/>
          <w:sz w:val="24"/>
          <w:szCs w:val="24"/>
          <w:lang w:val="en-US"/>
        </w:rPr>
        <w:t>N</w:t>
      </w:r>
      <w:r w:rsidR="00F510ED" w:rsidRPr="00E25C5A">
        <w:rPr>
          <w:rFonts w:ascii="GHEA Grapalat" w:hAnsi="GHEA Grapalat"/>
          <w:b/>
          <w:i/>
          <w:color w:val="000000" w:themeColor="text1"/>
          <w:sz w:val="24"/>
          <w:szCs w:val="24"/>
        </w:rPr>
        <w:t xml:space="preserve"> от 8 декабря 2023 года</w:t>
      </w:r>
      <w:proofErr w:type="gramEnd"/>
      <w:r w:rsidR="00B452CF" w:rsidRPr="00E25C5A">
        <w:rPr>
          <w:rFonts w:ascii="GHEA Grapalat" w:hAnsi="GHEA Grapalat"/>
          <w:b/>
          <w:i/>
          <w:color w:val="000000" w:themeColor="text1"/>
          <w:sz w:val="24"/>
          <w:szCs w:val="24"/>
        </w:rPr>
        <w:t xml:space="preserve">, </w:t>
      </w:r>
      <w:proofErr w:type="gramStart"/>
      <w:r w:rsidR="00B452CF" w:rsidRPr="00E25C5A">
        <w:rPr>
          <w:rFonts w:ascii="Sylfaen" w:hAnsi="Sylfaen"/>
          <w:b/>
          <w:i/>
          <w:color w:val="000000" w:themeColor="text1"/>
          <w:sz w:val="24"/>
          <w:szCs w:val="24"/>
        </w:rPr>
        <w:t>отредактирована</w:t>
      </w:r>
      <w:proofErr w:type="gramEnd"/>
      <w:r w:rsidR="00B452CF" w:rsidRPr="00E25C5A">
        <w:rPr>
          <w:rFonts w:ascii="Sylfaen" w:hAnsi="Sylfaen"/>
          <w:b/>
          <w:i/>
          <w:color w:val="000000" w:themeColor="text1"/>
          <w:sz w:val="24"/>
          <w:szCs w:val="24"/>
        </w:rPr>
        <w:t xml:space="preserve"> в соответствии с</w:t>
      </w:r>
      <w:r w:rsidR="0097588E" w:rsidRPr="00E25C5A">
        <w:rPr>
          <w:b/>
          <w:i/>
          <w:color w:val="000000" w:themeColor="text1"/>
          <w:sz w:val="24"/>
          <w:szCs w:val="24"/>
        </w:rPr>
        <w:t xml:space="preserve"> </w:t>
      </w:r>
      <w:r w:rsidR="0097588E" w:rsidRPr="00E25C5A">
        <w:rPr>
          <w:rFonts w:ascii="GHEA Grapalat" w:hAnsi="GHEA Grapalat"/>
          <w:b/>
          <w:i/>
          <w:color w:val="000000" w:themeColor="text1"/>
          <w:sz w:val="24"/>
          <w:szCs w:val="24"/>
        </w:rPr>
        <w:t>НО-290-</w:t>
      </w:r>
      <w:r w:rsidR="0097588E" w:rsidRPr="00E25C5A">
        <w:rPr>
          <w:rFonts w:ascii="GHEA Grapalat" w:hAnsi="GHEA Grapalat"/>
          <w:b/>
          <w:i/>
          <w:color w:val="000000" w:themeColor="text1"/>
          <w:sz w:val="24"/>
          <w:szCs w:val="24"/>
          <w:lang w:val="en-US"/>
        </w:rPr>
        <w:t>N</w:t>
      </w:r>
      <w:r w:rsidR="0097588E" w:rsidRPr="00E25C5A">
        <w:rPr>
          <w:rFonts w:ascii="GHEA Grapalat" w:hAnsi="GHEA Grapalat"/>
          <w:b/>
          <w:i/>
          <w:color w:val="000000" w:themeColor="text1"/>
          <w:sz w:val="24"/>
          <w:szCs w:val="24"/>
        </w:rPr>
        <w:t xml:space="preserve"> от 12 июня 2024 года</w:t>
      </w:r>
      <w:r w:rsidR="0083797E" w:rsidRPr="00E25C5A">
        <w:rPr>
          <w:rFonts w:ascii="GHEA Grapalat" w:hAnsi="GHEA Grapalat"/>
          <w:b/>
          <w:i/>
          <w:color w:val="000000" w:themeColor="text1"/>
          <w:sz w:val="24"/>
          <w:szCs w:val="24"/>
        </w:rPr>
        <w:t>)</w:t>
      </w:r>
    </w:p>
    <w:p w:rsidR="005963CF" w:rsidRPr="00E25C5A" w:rsidRDefault="005963CF" w:rsidP="00663BC1">
      <w:pPr>
        <w:widowControl w:val="0"/>
        <w:shd w:val="clear" w:color="auto" w:fill="FFFFFF"/>
        <w:spacing w:after="160" w:line="374"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r w:rsidR="005F1F63"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акон НО-432-</w:t>
      </w:r>
      <w:r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от 16 ноября 2022 года имеет переходное положение)</w:t>
      </w:r>
    </w:p>
    <w:p w:rsidR="005963CF" w:rsidRPr="00E25C5A" w:rsidRDefault="005963CF" w:rsidP="00663BC1">
      <w:pPr>
        <w:widowControl w:val="0"/>
        <w:shd w:val="clear" w:color="auto" w:fill="FFFFFF"/>
        <w:spacing w:after="160" w:line="374"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r w:rsidR="005F1F63"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акон НО-572-</w:t>
      </w:r>
      <w:r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от 16 декабря 2022 года имеет заключительную часть и переходное положение)</w:t>
      </w:r>
    </w:p>
    <w:p w:rsidR="00BF3E6D" w:rsidRPr="00E25C5A" w:rsidRDefault="00BF3E6D" w:rsidP="00663BC1">
      <w:pPr>
        <w:widowControl w:val="0"/>
        <w:shd w:val="clear" w:color="auto" w:fill="FFFFFF"/>
        <w:spacing w:after="160" w:line="374" w:lineRule="auto"/>
        <w:ind w:firstLine="567"/>
        <w:jc w:val="both"/>
        <w:rPr>
          <w:rFonts w:ascii="GHEA Grapalat" w:hAnsi="GHEA Grapalat"/>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663BC1">
            <w:pPr>
              <w:widowControl w:val="0"/>
              <w:spacing w:after="160" w:line="374"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33.</w:t>
            </w:r>
          </w:p>
        </w:tc>
        <w:tc>
          <w:tcPr>
            <w:tcW w:w="0" w:type="auto"/>
            <w:hideMark/>
          </w:tcPr>
          <w:p w:rsidR="0083797E" w:rsidRPr="00E25C5A" w:rsidRDefault="00C612F9" w:rsidP="00663BC1">
            <w:pPr>
              <w:widowControl w:val="0"/>
              <w:spacing w:after="160" w:line="374"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Особенности взимания государственной пошлины за совершение действий юридического значения, связанных с правовой охраной изобретений, промышленных дизайнов, сортов растений, товарных знаков, географических указаний, наименований мест происхождения, гарантированной традиционной продукции, фирменных наименований, топологий интегральных микросхем</w:t>
            </w:r>
          </w:p>
        </w:tc>
      </w:tr>
    </w:tbl>
    <w:p w:rsidR="0083797E" w:rsidRPr="00E25C5A" w:rsidRDefault="0083797E" w:rsidP="00663BC1">
      <w:pPr>
        <w:widowControl w:val="0"/>
        <w:shd w:val="clear" w:color="auto" w:fill="FFFFFF"/>
        <w:spacing w:after="160" w:line="374"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z w:val="24"/>
          <w:szCs w:val="24"/>
        </w:rPr>
        <w:t xml:space="preserve">(заголовок изменен в соответствии с НО-14 от 26 октября 1999 года, НО-123 от 13 декабря 2000 года, НО-62-N от 29 апреля 2010 года, дополнен </w:t>
      </w:r>
      <w:r w:rsidRPr="00E25C5A">
        <w:rPr>
          <w:rFonts w:ascii="GHEA Grapalat" w:hAnsi="GHEA Grapalat"/>
          <w:b/>
          <w:i/>
          <w:color w:val="000000" w:themeColor="text1"/>
          <w:sz w:val="24"/>
          <w:szCs w:val="24"/>
        </w:rPr>
        <w:lastRenderedPageBreak/>
        <w:t xml:space="preserve">в соответствии с HO-234-N от 8 декабря 2017 года, изменен в соответствии </w:t>
      </w:r>
      <w:proofErr w:type="gramStart"/>
      <w:r w:rsidRPr="00E25C5A">
        <w:rPr>
          <w:rFonts w:ascii="GHEA Grapalat" w:hAnsi="GHEA Grapalat"/>
          <w:b/>
          <w:i/>
          <w:color w:val="000000" w:themeColor="text1"/>
          <w:sz w:val="24"/>
          <w:szCs w:val="24"/>
        </w:rPr>
        <w:t>с</w:t>
      </w:r>
      <w:proofErr w:type="gramEnd"/>
      <w:r w:rsidRPr="00E25C5A">
        <w:rPr>
          <w:rFonts w:ascii="GHEA Grapalat" w:hAnsi="GHEA Grapalat"/>
          <w:b/>
          <w:i/>
          <w:color w:val="000000" w:themeColor="text1"/>
          <w:sz w:val="24"/>
          <w:szCs w:val="24"/>
        </w:rPr>
        <w:t xml:space="preserve"> НО-110-N </w:t>
      </w:r>
      <w:proofErr w:type="gramStart"/>
      <w:r w:rsidRPr="00E25C5A">
        <w:rPr>
          <w:rFonts w:ascii="GHEA Grapalat" w:hAnsi="GHEA Grapalat"/>
          <w:b/>
          <w:i/>
          <w:color w:val="000000" w:themeColor="text1"/>
          <w:sz w:val="24"/>
          <w:szCs w:val="24"/>
        </w:rPr>
        <w:t>от</w:t>
      </w:r>
      <w:proofErr w:type="gramEnd"/>
      <w:r w:rsidRPr="00E25C5A">
        <w:rPr>
          <w:rFonts w:ascii="GHEA Grapalat" w:hAnsi="GHEA Grapalat"/>
          <w:b/>
          <w:i/>
          <w:color w:val="000000" w:themeColor="text1"/>
          <w:sz w:val="24"/>
          <w:szCs w:val="24"/>
        </w:rPr>
        <w:t xml:space="preserve"> 3 марта 2021 года)</w:t>
      </w:r>
    </w:p>
    <w:p w:rsidR="0083797E" w:rsidRPr="00E25C5A" w:rsidRDefault="0083797E"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В случае разделения заявки на объект промышленной собственности, топологию интегральной микросхемы на несколько самостоятельных заявок, госуда</w:t>
      </w:r>
      <w:r w:rsidR="00C612F9" w:rsidRPr="00E25C5A">
        <w:rPr>
          <w:rFonts w:ascii="GHEA Grapalat" w:hAnsi="GHEA Grapalat"/>
          <w:color w:val="000000" w:themeColor="text1"/>
          <w:sz w:val="24"/>
          <w:szCs w:val="24"/>
        </w:rPr>
        <w:t>рственные пошлины за каждую разделенную заявку уплачиваются как за отдельную самостоятельную заявку.</w:t>
      </w:r>
    </w:p>
    <w:p w:rsidR="0083797E" w:rsidRPr="00E25C5A" w:rsidRDefault="00C612F9" w:rsidP="00E25C5A">
      <w:pPr>
        <w:widowControl w:val="0"/>
        <w:shd w:val="clear" w:color="auto" w:fill="FFFFFF"/>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Если сумма пошлины, уплаченная за какое-либо действие, предусмотренное статьей 18 настоящего Закона, не соответствует установленным размерам, то недоплаченная государственная пошлина подлежит уплате в трехмесячный срок со дня получения уведомления об этом.</w:t>
      </w:r>
    </w:p>
    <w:p w:rsidR="0083797E" w:rsidRPr="00E25C5A" w:rsidRDefault="00985970"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 xml:space="preserve">Государственная пошлина </w:t>
      </w:r>
      <w:r w:rsidR="00C612F9" w:rsidRPr="00E25C5A">
        <w:rPr>
          <w:rFonts w:ascii="GHEA Grapalat" w:hAnsi="GHEA Grapalat"/>
          <w:color w:val="000000" w:themeColor="text1"/>
          <w:sz w:val="24"/>
          <w:szCs w:val="24"/>
        </w:rPr>
        <w:t>за выдачу патента (краткосрочного патента) или патента на промышленный дизайн уплачивается в установленный законом срок после направления об этом решения государственного уполномоченного органа, а государственные пошлины за регистрацию и выдачу свидетельства о сортах растений, товарных знаках, регистрацию и (или) выдачу свидетельства о географических указаниях и наименованиях мест происхождения товара, выдачу регистрации гарантированной традиционной продукции уплачиваются в установленный законом</w:t>
      </w:r>
      <w:proofErr w:type="gramEnd"/>
      <w:r w:rsidR="00C612F9" w:rsidRPr="00E25C5A">
        <w:rPr>
          <w:rFonts w:ascii="GHEA Grapalat" w:hAnsi="GHEA Grapalat"/>
          <w:color w:val="000000" w:themeColor="text1"/>
          <w:sz w:val="24"/>
          <w:szCs w:val="24"/>
        </w:rPr>
        <w:t xml:space="preserve"> срок после получения об этом решения государственного уполномоченного органа. Указанные пошлины могут также уплачиваться в течение шести месяцев по истечении этого срока. В таком случае их размеры увеличиваются на 50 процентов, за исключением пошлин за регистрацию и выдачу свидетельства на товарные знаки, размеры которых увеличиваются на 20</w:t>
      </w:r>
      <w:r w:rsidR="00C612F9" w:rsidRPr="00E25C5A">
        <w:rPr>
          <w:rFonts w:ascii="Courier New" w:hAnsi="Courier New" w:cs="Courier New"/>
          <w:color w:val="000000" w:themeColor="text1"/>
          <w:sz w:val="24"/>
          <w:szCs w:val="24"/>
        </w:rPr>
        <w:t> </w:t>
      </w:r>
      <w:r w:rsidR="00C612F9" w:rsidRPr="00E25C5A">
        <w:rPr>
          <w:rFonts w:ascii="GHEA Grapalat" w:hAnsi="GHEA Grapalat"/>
          <w:color w:val="000000" w:themeColor="text1"/>
          <w:sz w:val="24"/>
          <w:szCs w:val="24"/>
        </w:rPr>
        <w:t>процентов.</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 xml:space="preserve">Годовые государственные пошлины, связанные с правовой охраной изобретения, уплачиваются </w:t>
      </w:r>
      <w:proofErr w:type="gramStart"/>
      <w:r w:rsidRPr="00E25C5A">
        <w:rPr>
          <w:rFonts w:ascii="GHEA Grapalat" w:hAnsi="GHEA Grapalat"/>
          <w:color w:val="000000" w:themeColor="text1"/>
          <w:sz w:val="24"/>
          <w:szCs w:val="24"/>
        </w:rPr>
        <w:t>за полный год</w:t>
      </w:r>
      <w:proofErr w:type="gramEnd"/>
      <w:r w:rsidRPr="00E25C5A">
        <w:rPr>
          <w:rFonts w:ascii="GHEA Grapalat" w:hAnsi="GHEA Grapalat"/>
          <w:color w:val="000000" w:themeColor="text1"/>
          <w:sz w:val="24"/>
          <w:szCs w:val="24"/>
        </w:rPr>
        <w:t xml:space="preserve"> действия патента. Первый платеж годовой государственной пошлины производится до начала второго года действия патента или вместе с государственной пошлиной, установленной за </w:t>
      </w:r>
      <w:r w:rsidRPr="00E25C5A">
        <w:rPr>
          <w:rFonts w:ascii="GHEA Grapalat" w:hAnsi="GHEA Grapalat"/>
          <w:color w:val="000000" w:themeColor="text1"/>
          <w:sz w:val="24"/>
          <w:szCs w:val="24"/>
        </w:rPr>
        <w:lastRenderedPageBreak/>
        <w:t>выдачу патента. Государственные пошлины за продление срока охраны прав на промышленный дизайн уплачиваются за каждые пять лет, исчисление которых осуществляется, начиная с года подачи заявки, при этом государственная пошлина за первые пять лет уплачивается вместе с государственной пошлиной за выдачу свидетельства на промышленный дизайн. За каждые последующие пять лет государственная пошлина уплачивается в течение года, предшествующего этому периоду.</w:t>
      </w:r>
    </w:p>
    <w:p w:rsidR="0083797E" w:rsidRPr="00E25C5A" w:rsidRDefault="00C612F9" w:rsidP="00E25C5A">
      <w:pPr>
        <w:widowControl w:val="0"/>
        <w:shd w:val="clear" w:color="auto" w:fill="FFFFFF"/>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Государственная пошлина, установленная подпунктом "</w:t>
      </w:r>
      <w:proofErr w:type="spellStart"/>
      <w:r w:rsidRPr="00E25C5A">
        <w:rPr>
          <w:rFonts w:ascii="GHEA Grapalat" w:hAnsi="GHEA Grapalat"/>
          <w:color w:val="000000" w:themeColor="text1"/>
          <w:sz w:val="24"/>
          <w:szCs w:val="24"/>
        </w:rPr>
        <w:t>д</w:t>
      </w:r>
      <w:proofErr w:type="spellEnd"/>
      <w:r w:rsidRPr="00E25C5A">
        <w:rPr>
          <w:rFonts w:ascii="GHEA Grapalat" w:hAnsi="GHEA Grapalat"/>
          <w:color w:val="000000" w:themeColor="text1"/>
          <w:sz w:val="24"/>
          <w:szCs w:val="24"/>
        </w:rPr>
        <w:t>" пункта 1 статьи 18 настоящего Закона, подлежат уплате вместе с государственной пошлиной, установленной за выдачу патента.</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Если государственная пошлина за выдачу патента или свидетельства уплачена по увеличенной на 50 процентов ставке согласно части третьей настоящей статьи в течение шести месяцев по истечении установленного срока, то ставки других подлежащих уплате вместе с ней государственных пошлин не меняются.</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Государственные пошлины за каждый последующий год действия патента уплачиваются в течение текущего года действия патента. Государственная пошлина за каждые последующие пять лет действия прав на промышленные дизайны уплачивается в течение пятого года текущего действия прав. Указанные государственные пошлины могут также уплачиваться в течение шести месяцев по истечении установленного срока. В этом случае их размер увеличивается на 50</w:t>
      </w:r>
      <w:r w:rsidRPr="00E25C5A">
        <w:rPr>
          <w:rFonts w:ascii="Courier New" w:hAnsi="Courier New" w:cs="Courier New"/>
          <w:color w:val="000000" w:themeColor="text1"/>
          <w:sz w:val="24"/>
          <w:szCs w:val="24"/>
        </w:rPr>
        <w:t> </w:t>
      </w:r>
      <w:r w:rsidRPr="00E25C5A">
        <w:rPr>
          <w:rFonts w:ascii="GHEA Grapalat" w:hAnsi="GHEA Grapalat"/>
          <w:color w:val="000000" w:themeColor="text1"/>
          <w:sz w:val="24"/>
          <w:szCs w:val="24"/>
        </w:rPr>
        <w:t>процентов.</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 xml:space="preserve">Государственная пошлина за продление срока действия регистрации товарного знака, а также действия свидетельства на право использования географического указания или наименования места происхождения уплачивается в течение десятого года их действия. Государственная пошлина может быть также уплачена в течение шести месяцев по истечении этого срока. В этом случае </w:t>
      </w:r>
      <w:r w:rsidRPr="00E25C5A">
        <w:rPr>
          <w:rFonts w:ascii="GHEA Grapalat" w:hAnsi="GHEA Grapalat"/>
          <w:color w:val="000000" w:themeColor="text1"/>
          <w:sz w:val="24"/>
          <w:szCs w:val="24"/>
        </w:rPr>
        <w:lastRenderedPageBreak/>
        <w:t>размер пошлины увеличивается на 50 процентов, за исключением пошлины за продление срока действия регистрации товарного знака, размер которой увеличивается на 20 процентов.</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Документ, подтверждающий уплату государственной пошлины, уплаченной в сроки, установленные частями второй, третьей, четвертой, шестой и седьмой настоящей статьи, представляется в орган, взимающий государственную пошлину, не позднее чем в течение 10 дней после истечения данного срока. В случае непредставления в указанный срок документа, подтверждающего уплату, данная государственная пошлина считается неуплаченной, и не совершается соответствующее действие или не оказывается соответствующая услуга.</w:t>
      </w:r>
    </w:p>
    <w:p w:rsidR="0083797E" w:rsidRPr="00E25C5A" w:rsidRDefault="00C612F9"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rPr>
      </w:pPr>
      <w:r w:rsidRPr="00E25C5A">
        <w:rPr>
          <w:rFonts w:ascii="GHEA Grapalat" w:hAnsi="GHEA Grapalat"/>
          <w:b/>
          <w:i/>
          <w:color w:val="000000" w:themeColor="text1"/>
          <w:sz w:val="24"/>
          <w:szCs w:val="24"/>
        </w:rPr>
        <w:t>(</w:t>
      </w:r>
      <w:proofErr w:type="gramStart"/>
      <w:r w:rsidRPr="00E25C5A">
        <w:rPr>
          <w:rFonts w:ascii="GHEA Grapalat" w:hAnsi="GHEA Grapalat"/>
          <w:b/>
          <w:i/>
          <w:color w:val="000000" w:themeColor="text1"/>
          <w:sz w:val="24"/>
          <w:szCs w:val="24"/>
        </w:rPr>
        <w:t>с</w:t>
      </w:r>
      <w:proofErr w:type="gramEnd"/>
      <w:r w:rsidRPr="00E25C5A">
        <w:rPr>
          <w:rFonts w:ascii="GHEA Grapalat" w:hAnsi="GHEA Grapalat"/>
          <w:b/>
          <w:i/>
          <w:color w:val="000000" w:themeColor="text1"/>
          <w:sz w:val="24"/>
          <w:szCs w:val="24"/>
        </w:rPr>
        <w:t>татья 33 дополнена, изменена в соответствии с HO-277 от 28</w:t>
      </w:r>
      <w:r w:rsidRPr="00E25C5A">
        <w:rPr>
          <w:rFonts w:ascii="Courier New" w:hAnsi="Courier New" w:cs="Courier New"/>
          <w:b/>
          <w:i/>
          <w:color w:val="000000" w:themeColor="text1"/>
          <w:sz w:val="24"/>
          <w:szCs w:val="24"/>
        </w:rPr>
        <w:t> </w:t>
      </w:r>
      <w:r w:rsidRPr="00E25C5A">
        <w:rPr>
          <w:rFonts w:ascii="GHEA Grapalat" w:hAnsi="GHEA Grapalat"/>
          <w:b/>
          <w:i/>
          <w:color w:val="000000" w:themeColor="text1"/>
          <w:sz w:val="24"/>
          <w:szCs w:val="24"/>
        </w:rPr>
        <w:t xml:space="preserve">декабря 1998 года, изменена в соответствии с НО-14 от 26 октября </w:t>
      </w:r>
      <w:r w:rsidRPr="00E25C5A">
        <w:rPr>
          <w:rFonts w:ascii="GHEA Grapalat" w:hAnsi="GHEA Grapalat"/>
          <w:b/>
          <w:i/>
          <w:color w:val="000000" w:themeColor="text1"/>
          <w:spacing w:val="-4"/>
          <w:sz w:val="24"/>
          <w:szCs w:val="24"/>
        </w:rPr>
        <w:t>1999 года, изменена, отредактирована в соответствии с HO-123 от 13</w:t>
      </w:r>
      <w:r w:rsidRPr="00E25C5A">
        <w:rPr>
          <w:rFonts w:ascii="Courier New" w:hAnsi="Courier New" w:cs="Courier New"/>
          <w:b/>
          <w:i/>
          <w:color w:val="000000" w:themeColor="text1"/>
          <w:spacing w:val="-4"/>
          <w:sz w:val="24"/>
          <w:szCs w:val="24"/>
        </w:rPr>
        <w:t> </w:t>
      </w:r>
      <w:r w:rsidRPr="00E25C5A">
        <w:rPr>
          <w:rFonts w:ascii="GHEA Grapalat" w:hAnsi="GHEA Grapalat"/>
          <w:b/>
          <w:i/>
          <w:color w:val="000000" w:themeColor="text1"/>
          <w:spacing w:val="-4"/>
          <w:sz w:val="24"/>
          <w:szCs w:val="24"/>
        </w:rPr>
        <w:t>декабря 2000 года, изменена, дополнена, отредактирована в</w:t>
      </w:r>
      <w:r w:rsidRPr="00E25C5A">
        <w:rPr>
          <w:rFonts w:ascii="GHEA Grapalat" w:hAnsi="GHEA Grapalat" w:cs="Courier New"/>
          <w:b/>
          <w:i/>
          <w:color w:val="000000" w:themeColor="text1"/>
          <w:spacing w:val="-4"/>
          <w:sz w:val="24"/>
          <w:szCs w:val="24"/>
        </w:rPr>
        <w:t xml:space="preserve"> </w:t>
      </w:r>
      <w:r w:rsidR="0083797E" w:rsidRPr="00E25C5A">
        <w:rPr>
          <w:rFonts w:ascii="GHEA Grapalat" w:hAnsi="GHEA Grapalat"/>
          <w:b/>
          <w:i/>
          <w:color w:val="000000" w:themeColor="text1"/>
          <w:spacing w:val="-4"/>
          <w:sz w:val="24"/>
          <w:szCs w:val="24"/>
        </w:rPr>
        <w:t>соответствии с НО-113-N от 10 июня 2008 года, изменена в</w:t>
      </w:r>
      <w:r w:rsidRPr="00E25C5A">
        <w:rPr>
          <w:rFonts w:ascii="GHEA Grapalat" w:hAnsi="GHEA Grapalat" w:cs="Courier New"/>
          <w:b/>
          <w:i/>
          <w:color w:val="000000" w:themeColor="text1"/>
          <w:spacing w:val="-4"/>
          <w:sz w:val="24"/>
          <w:szCs w:val="24"/>
        </w:rPr>
        <w:t xml:space="preserve"> </w:t>
      </w:r>
      <w:r w:rsidR="0083797E" w:rsidRPr="00E25C5A">
        <w:rPr>
          <w:rFonts w:ascii="GHEA Grapalat" w:hAnsi="GHEA Grapalat"/>
          <w:b/>
          <w:i/>
          <w:color w:val="000000" w:themeColor="text1"/>
          <w:spacing w:val="-4"/>
          <w:sz w:val="24"/>
          <w:szCs w:val="24"/>
        </w:rPr>
        <w:t>соответствии с НО-62-N от 29 апреля 2010 года, дополнена в</w:t>
      </w:r>
      <w:r w:rsidRPr="00E25C5A">
        <w:rPr>
          <w:rFonts w:ascii="GHEA Grapalat" w:hAnsi="GHEA Grapalat" w:cs="Courier New"/>
          <w:b/>
          <w:i/>
          <w:color w:val="000000" w:themeColor="text1"/>
          <w:spacing w:val="-4"/>
          <w:sz w:val="24"/>
          <w:szCs w:val="24"/>
        </w:rPr>
        <w:t xml:space="preserve"> </w:t>
      </w:r>
      <w:r w:rsidR="0083797E" w:rsidRPr="00E25C5A">
        <w:rPr>
          <w:rFonts w:ascii="GHEA Grapalat" w:hAnsi="GHEA Grapalat"/>
          <w:b/>
          <w:i/>
          <w:color w:val="000000" w:themeColor="text1"/>
          <w:spacing w:val="-4"/>
          <w:sz w:val="24"/>
          <w:szCs w:val="24"/>
        </w:rPr>
        <w:t>соответствии</w:t>
      </w:r>
      <w:r w:rsidR="0083797E" w:rsidRPr="00E25C5A">
        <w:rPr>
          <w:rFonts w:ascii="GHEA Grapalat" w:hAnsi="GHEA Grapalat"/>
          <w:b/>
          <w:i/>
          <w:color w:val="000000" w:themeColor="text1"/>
          <w:sz w:val="24"/>
          <w:szCs w:val="24"/>
        </w:rPr>
        <w:t xml:space="preserve"> с </w:t>
      </w:r>
      <w:proofErr w:type="gramStart"/>
      <w:r w:rsidR="0083797E" w:rsidRPr="00E25C5A">
        <w:rPr>
          <w:rFonts w:ascii="GHEA Grapalat" w:hAnsi="GHEA Grapalat"/>
          <w:b/>
          <w:i/>
          <w:color w:val="000000" w:themeColor="text1"/>
          <w:sz w:val="24"/>
          <w:szCs w:val="24"/>
        </w:rPr>
        <w:t>НО-156-N от 28 сентября 2016 года, НО-234-N от 8</w:t>
      </w:r>
      <w:r w:rsidRPr="00E25C5A">
        <w:rPr>
          <w:rFonts w:ascii="GHEA Grapalat" w:hAnsi="GHEA Grapalat" w:cs="Courier New"/>
          <w:b/>
          <w:i/>
          <w:color w:val="000000" w:themeColor="text1"/>
          <w:sz w:val="24"/>
          <w:szCs w:val="24"/>
        </w:rPr>
        <w:t xml:space="preserve"> </w:t>
      </w:r>
      <w:r w:rsidR="0083797E" w:rsidRPr="00E25C5A">
        <w:rPr>
          <w:rFonts w:ascii="GHEA Grapalat" w:hAnsi="GHEA Grapalat"/>
          <w:b/>
          <w:i/>
          <w:color w:val="000000" w:themeColor="text1"/>
          <w:sz w:val="24"/>
          <w:szCs w:val="24"/>
        </w:rPr>
        <w:t>декабря 2017 года, изменена, отредактирована</w:t>
      </w:r>
      <w:r w:rsidRPr="00E25C5A">
        <w:rPr>
          <w:rFonts w:ascii="GHEA Grapalat" w:hAnsi="GHEA Grapalat" w:cs="Courier New"/>
          <w:b/>
          <w:i/>
          <w:color w:val="000000" w:themeColor="text1"/>
          <w:sz w:val="24"/>
          <w:szCs w:val="24"/>
        </w:rPr>
        <w:t xml:space="preserve"> </w:t>
      </w:r>
      <w:r w:rsidR="0083797E" w:rsidRPr="00E25C5A">
        <w:rPr>
          <w:rFonts w:ascii="GHEA Grapalat" w:hAnsi="GHEA Grapalat" w:cs="GHEA Grapalat"/>
          <w:b/>
          <w:i/>
          <w:color w:val="000000" w:themeColor="text1"/>
          <w:sz w:val="24"/>
          <w:szCs w:val="24"/>
        </w:rPr>
        <w:t>в соответствии с НО-110-N от 3 марта 2021 года)</w:t>
      </w:r>
      <w:proofErr w:type="gramEnd"/>
    </w:p>
    <w:p w:rsidR="008B2537" w:rsidRPr="00E25C5A" w:rsidRDefault="008B2537"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C60796" w:rsidRPr="00E25C5A" w:rsidTr="00265FA9">
        <w:tc>
          <w:tcPr>
            <w:tcW w:w="2025" w:type="dxa"/>
            <w:hideMark/>
          </w:tcPr>
          <w:p w:rsidR="00C60796" w:rsidRPr="00E25C5A" w:rsidRDefault="00C60796"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33.1.</w:t>
            </w:r>
          </w:p>
        </w:tc>
        <w:tc>
          <w:tcPr>
            <w:tcW w:w="0" w:type="auto"/>
            <w:hideMark/>
          </w:tcPr>
          <w:p w:rsidR="00C60796" w:rsidRPr="00E25C5A" w:rsidRDefault="00C60796" w:rsidP="00E25C5A">
            <w:pPr>
              <w:widowControl w:val="0"/>
              <w:spacing w:after="160" w:line="360" w:lineRule="auto"/>
              <w:rPr>
                <w:rFonts w:ascii="GHEA Grapalat" w:eastAsia="Times New Roman" w:hAnsi="GHEA Grapalat" w:cs="Times New Roman"/>
                <w:b/>
                <w:color w:val="000000" w:themeColor="text1"/>
                <w:sz w:val="24"/>
                <w:szCs w:val="24"/>
              </w:rPr>
            </w:pPr>
            <w:r w:rsidRPr="00E25C5A">
              <w:rPr>
                <w:rFonts w:ascii="GHEA Grapalat" w:eastAsia="Times New Roman" w:hAnsi="GHEA Grapalat" w:cs="Times New Roman"/>
                <w:b/>
                <w:color w:val="000000" w:themeColor="text1"/>
                <w:sz w:val="24"/>
                <w:szCs w:val="24"/>
              </w:rPr>
              <w:t>Особенности взимания государственной пошлины за экспертизы в сфере регулирования оборота лекарств и медицинских изделий</w:t>
            </w:r>
          </w:p>
        </w:tc>
      </w:tr>
    </w:tbl>
    <w:p w:rsidR="00C60796" w:rsidRPr="00E25C5A" w:rsidRDefault="00C60796" w:rsidP="00E25C5A">
      <w:pPr>
        <w:pStyle w:val="ListParagraph"/>
        <w:widowControl w:val="0"/>
        <w:numPr>
          <w:ilvl w:val="0"/>
          <w:numId w:val="1"/>
        </w:numPr>
        <w:shd w:val="clear" w:color="auto" w:fill="FFFFFF"/>
        <w:tabs>
          <w:tab w:val="left" w:pos="1170"/>
        </w:tabs>
        <w:spacing w:after="160" w:line="360" w:lineRule="auto"/>
        <w:ind w:left="0" w:firstLine="567"/>
        <w:contextualSpacing w:val="0"/>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Если сумма государственной пошлины, уплаченная за какое-либо действие, предусмотренное статьей 20.3 настоящего Закона, не соответствует установленным размерам, то недоплаченная государственная пошлина подлежит уплате в пятидневный срок со дня получения уведомления об этом.</w:t>
      </w:r>
    </w:p>
    <w:p w:rsidR="00FF1B43" w:rsidRDefault="00FF1B43" w:rsidP="00E25C5A">
      <w:pPr>
        <w:widowControl w:val="0"/>
        <w:shd w:val="clear" w:color="auto" w:fill="FFFFFF"/>
        <w:tabs>
          <w:tab w:val="left" w:pos="1170"/>
        </w:tabs>
        <w:spacing w:after="160" w:line="360" w:lineRule="auto"/>
        <w:ind w:firstLine="567"/>
        <w:jc w:val="both"/>
        <w:rPr>
          <w:rFonts w:ascii="GHEA Grapalat" w:eastAsia="Times New Roman" w:hAnsi="GHEA Grapalat" w:cs="Times New Roman"/>
          <w:color w:val="000000" w:themeColor="text1"/>
          <w:sz w:val="24"/>
          <w:szCs w:val="24"/>
          <w:lang w:val="en-US"/>
        </w:rPr>
      </w:pPr>
    </w:p>
    <w:p w:rsidR="00C60796" w:rsidRPr="00E25C5A" w:rsidRDefault="00C60796" w:rsidP="00E25C5A">
      <w:pPr>
        <w:widowControl w:val="0"/>
        <w:shd w:val="clear" w:color="auto" w:fill="FFFFFF"/>
        <w:tabs>
          <w:tab w:val="left" w:pos="1170"/>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lastRenderedPageBreak/>
        <w:t>2.</w:t>
      </w:r>
      <w:r w:rsidR="006A493A" w:rsidRPr="00E25C5A">
        <w:rPr>
          <w:rFonts w:ascii="GHEA Grapalat" w:eastAsia="Times New Roman" w:hAnsi="GHEA Grapalat" w:cs="Times New Roman"/>
          <w:color w:val="000000" w:themeColor="text1"/>
          <w:sz w:val="24"/>
          <w:szCs w:val="24"/>
        </w:rPr>
        <w:tab/>
      </w:r>
      <w:r w:rsidRPr="00E25C5A">
        <w:rPr>
          <w:rFonts w:ascii="GHEA Grapalat" w:eastAsia="Times New Roman" w:hAnsi="GHEA Grapalat" w:cs="Times New Roman"/>
          <w:color w:val="000000" w:themeColor="text1"/>
          <w:sz w:val="24"/>
          <w:szCs w:val="24"/>
        </w:rPr>
        <w:t xml:space="preserve">Ежегодная государственная пошлина за поддержание в действии регистрации уплачивается за каждый следующий год после регистрации — до окончания текущего года. </w:t>
      </w:r>
    </w:p>
    <w:p w:rsidR="00C60796" w:rsidRPr="00E25C5A" w:rsidRDefault="00C60796" w:rsidP="00E25C5A">
      <w:pPr>
        <w:widowControl w:val="0"/>
        <w:shd w:val="clear" w:color="auto" w:fill="FFFFFF"/>
        <w:tabs>
          <w:tab w:val="left" w:pos="1170"/>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3.</w:t>
      </w:r>
      <w:r w:rsidR="006A493A" w:rsidRPr="00E25C5A">
        <w:rPr>
          <w:rFonts w:ascii="GHEA Grapalat" w:eastAsia="Times New Roman" w:hAnsi="GHEA Grapalat" w:cs="Times New Roman"/>
          <w:color w:val="000000" w:themeColor="text1"/>
          <w:sz w:val="24"/>
          <w:szCs w:val="24"/>
        </w:rPr>
        <w:tab/>
      </w:r>
      <w:r w:rsidRPr="00E25C5A">
        <w:rPr>
          <w:rFonts w:ascii="GHEA Grapalat" w:eastAsia="Times New Roman" w:hAnsi="GHEA Grapalat" w:cs="Times New Roman"/>
          <w:color w:val="000000" w:themeColor="text1"/>
          <w:sz w:val="24"/>
          <w:szCs w:val="24"/>
        </w:rPr>
        <w:t xml:space="preserve">Ежегодная государственная пошлина за мониторинг безопасности исследуемой продукции в течение клинических испытаний уплачивается за </w:t>
      </w:r>
      <w:r w:rsidRPr="00E25C5A">
        <w:rPr>
          <w:rFonts w:ascii="GHEA Grapalat" w:eastAsia="Times New Roman" w:hAnsi="GHEA Grapalat" w:cs="Times New Roman"/>
          <w:color w:val="000000" w:themeColor="text1"/>
          <w:spacing w:val="-4"/>
          <w:sz w:val="24"/>
          <w:szCs w:val="24"/>
        </w:rPr>
        <w:t>каждый следующий год после получения разрешения на клиническое испытание — до</w:t>
      </w:r>
      <w:r w:rsidRPr="00E25C5A">
        <w:rPr>
          <w:rFonts w:ascii="GHEA Grapalat" w:eastAsia="Times New Roman" w:hAnsi="GHEA Grapalat" w:cs="Times New Roman"/>
          <w:color w:val="000000" w:themeColor="text1"/>
          <w:sz w:val="24"/>
          <w:szCs w:val="24"/>
        </w:rPr>
        <w:t xml:space="preserve"> окончания текущего года. </w:t>
      </w:r>
    </w:p>
    <w:p w:rsidR="00C60796" w:rsidRPr="00E25C5A" w:rsidRDefault="00C60796" w:rsidP="00E25C5A">
      <w:pPr>
        <w:widowControl w:val="0"/>
        <w:shd w:val="clear" w:color="auto" w:fill="FFFFFF"/>
        <w:tabs>
          <w:tab w:val="left" w:pos="1170"/>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eastAsia="Times New Roman" w:hAnsi="GHEA Grapalat" w:cs="Times New Roman"/>
          <w:color w:val="000000" w:themeColor="text1"/>
          <w:sz w:val="24"/>
          <w:szCs w:val="24"/>
        </w:rPr>
        <w:t>Ежегодная государственная пошлина не уплачивается после окончания либо в случае прекращения клинического испытания.</w:t>
      </w:r>
    </w:p>
    <w:p w:rsidR="00C60796" w:rsidRDefault="00C60796" w:rsidP="00E25C5A">
      <w:pPr>
        <w:widowControl w:val="0"/>
        <w:shd w:val="clear" w:color="auto" w:fill="FFFFFF"/>
        <w:spacing w:after="160" w:line="360" w:lineRule="auto"/>
        <w:ind w:firstLine="720"/>
        <w:jc w:val="both"/>
        <w:rPr>
          <w:rFonts w:ascii="GHEA Grapalat" w:eastAsia="Times New Roman" w:hAnsi="GHEA Grapalat" w:cs="Times New Roman"/>
          <w:b/>
          <w:i/>
          <w:color w:val="000000" w:themeColor="text1"/>
          <w:sz w:val="24"/>
          <w:szCs w:val="24"/>
          <w:lang w:val="en-US"/>
        </w:rPr>
      </w:pPr>
      <w:r w:rsidRPr="00E25C5A">
        <w:rPr>
          <w:rFonts w:ascii="GHEA Grapalat" w:eastAsia="Times New Roman" w:hAnsi="GHEA Grapalat" w:cs="Times New Roman"/>
          <w:b/>
          <w:i/>
          <w:color w:val="000000" w:themeColor="text1"/>
          <w:spacing w:val="-4"/>
          <w:sz w:val="24"/>
          <w:szCs w:val="24"/>
        </w:rPr>
        <w:t xml:space="preserve">(статья 33.1 дополнена в соответствии с </w:t>
      </w:r>
      <w:r w:rsidRPr="00E25C5A">
        <w:rPr>
          <w:rFonts w:ascii="GHEA Grapalat" w:eastAsia="Times New Roman" w:hAnsi="GHEA Grapalat" w:cs="Times New Roman"/>
          <w:b/>
          <w:i/>
          <w:color w:val="000000" w:themeColor="text1"/>
          <w:spacing w:val="-4"/>
          <w:sz w:val="24"/>
          <w:szCs w:val="24"/>
          <w:lang w:val="en-US"/>
        </w:rPr>
        <w:t>HO</w:t>
      </w:r>
      <w:r w:rsidRPr="00E25C5A">
        <w:rPr>
          <w:rFonts w:ascii="GHEA Grapalat" w:eastAsia="Times New Roman" w:hAnsi="GHEA Grapalat" w:cs="Times New Roman"/>
          <w:b/>
          <w:i/>
          <w:color w:val="000000" w:themeColor="text1"/>
          <w:spacing w:val="-4"/>
          <w:sz w:val="24"/>
          <w:szCs w:val="24"/>
        </w:rPr>
        <w:t>-156-</w:t>
      </w:r>
      <w:r w:rsidRPr="00E25C5A">
        <w:rPr>
          <w:rFonts w:ascii="GHEA Grapalat" w:eastAsia="Times New Roman" w:hAnsi="GHEA Grapalat" w:cs="Times New Roman"/>
          <w:b/>
          <w:i/>
          <w:color w:val="000000" w:themeColor="text1"/>
          <w:spacing w:val="-4"/>
          <w:sz w:val="24"/>
          <w:szCs w:val="24"/>
          <w:lang w:val="en-US"/>
        </w:rPr>
        <w:t>N</w:t>
      </w:r>
      <w:r w:rsidRPr="00E25C5A">
        <w:rPr>
          <w:rFonts w:ascii="GHEA Grapalat" w:eastAsia="Times New Roman" w:hAnsi="GHEA Grapalat" w:cs="Times New Roman"/>
          <w:b/>
          <w:i/>
          <w:color w:val="000000" w:themeColor="text1"/>
          <w:spacing w:val="-4"/>
          <w:sz w:val="24"/>
          <w:szCs w:val="24"/>
        </w:rPr>
        <w:t xml:space="preserve"> от 11 апреля 2024</w:t>
      </w:r>
      <w:r w:rsidR="00655CD5" w:rsidRPr="00E25C5A">
        <w:rPr>
          <w:rFonts w:ascii="Courier New" w:eastAsia="Times New Roman" w:hAnsi="Courier New" w:cs="Courier New"/>
          <w:b/>
          <w:i/>
          <w:color w:val="000000" w:themeColor="text1"/>
          <w:spacing w:val="-4"/>
          <w:sz w:val="24"/>
          <w:szCs w:val="24"/>
          <w:lang w:val="en-US"/>
        </w:rPr>
        <w:t> </w:t>
      </w:r>
      <w:r w:rsidRPr="00E25C5A">
        <w:rPr>
          <w:rFonts w:ascii="GHEA Grapalat" w:eastAsia="Times New Roman" w:hAnsi="GHEA Grapalat" w:cs="Times New Roman"/>
          <w:b/>
          <w:i/>
          <w:color w:val="000000" w:themeColor="text1"/>
          <w:spacing w:val="-4"/>
          <w:sz w:val="24"/>
          <w:szCs w:val="24"/>
        </w:rPr>
        <w:t>года</w:t>
      </w:r>
      <w:r w:rsidRPr="00E25C5A">
        <w:rPr>
          <w:rFonts w:ascii="GHEA Grapalat" w:eastAsia="Times New Roman" w:hAnsi="GHEA Grapalat" w:cs="Times New Roman"/>
          <w:b/>
          <w:i/>
          <w:color w:val="000000" w:themeColor="text1"/>
          <w:sz w:val="24"/>
          <w:szCs w:val="24"/>
        </w:rPr>
        <w:t>)</w:t>
      </w:r>
    </w:p>
    <w:p w:rsidR="00FF1B43" w:rsidRPr="00FF1B43" w:rsidRDefault="00FF1B43" w:rsidP="00E25C5A">
      <w:pPr>
        <w:widowControl w:val="0"/>
        <w:shd w:val="clear" w:color="auto" w:fill="FFFFFF"/>
        <w:spacing w:after="160" w:line="360" w:lineRule="auto"/>
        <w:ind w:firstLine="720"/>
        <w:jc w:val="both"/>
        <w:rPr>
          <w:rFonts w:ascii="GHEA Grapalat" w:eastAsia="Times New Roman" w:hAnsi="GHEA Grapalat" w:cs="Times New Roman"/>
          <w:b/>
          <w:i/>
          <w:color w:val="000000" w:themeColor="text1"/>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bookmarkStart w:id="7" w:name="64015_25"/>
            <w:bookmarkStart w:id="8" w:name="60741_25"/>
            <w:bookmarkEnd w:id="7"/>
            <w:bookmarkEnd w:id="8"/>
            <w:r w:rsidRPr="00E25C5A">
              <w:rPr>
                <w:rFonts w:ascii="GHEA Grapalat" w:hAnsi="GHEA Grapalat"/>
                <w:b/>
                <w:color w:val="000000" w:themeColor="text1"/>
                <w:sz w:val="24"/>
                <w:szCs w:val="24"/>
              </w:rPr>
              <w:t>Статья 34.</w:t>
            </w:r>
          </w:p>
        </w:tc>
        <w:tc>
          <w:tcPr>
            <w:tcW w:w="0" w:type="auto"/>
            <w:hideMark/>
          </w:tcPr>
          <w:p w:rsidR="0083797E"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Ответственность за правильное исчисление и своевременное взимание государственной пошлины</w:t>
            </w:r>
          </w:p>
        </w:tc>
      </w:tr>
    </w:tbl>
    <w:p w:rsidR="0083797E" w:rsidRPr="00E25C5A" w:rsidRDefault="0083797E"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Государственная пошлина исчисляется и взимается должностными лицами, осуществляющими услуги или действия, установленные настоящим Законом.</w:t>
      </w:r>
    </w:p>
    <w:p w:rsidR="0083797E" w:rsidRPr="00E25C5A" w:rsidRDefault="0083797E"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Ответственность за правильное исчисление, своевременное взимание государственной пошлины возлагается на должно</w:t>
      </w:r>
      <w:r w:rsidR="00C612F9" w:rsidRPr="00E25C5A">
        <w:rPr>
          <w:rFonts w:ascii="GHEA Grapalat" w:hAnsi="GHEA Grapalat"/>
          <w:color w:val="000000" w:themeColor="text1"/>
          <w:sz w:val="24"/>
          <w:szCs w:val="24"/>
        </w:rPr>
        <w:t>стных лиц, осуществляющих соответствующие услуги или действия, а в случае взимания (получения) сумм в наличной форме — ответственность за их своевременное зачисление в бюджет возлагается на ответственное должностное лицо органа, взимающего государственную пошлину, а в случае обнаружения проверкой в органе, взимающем государственную пошлину</w:t>
      </w:r>
      <w:r w:rsidR="00311FB9" w:rsidRPr="00E25C5A">
        <w:rPr>
          <w:rFonts w:ascii="GHEA Grapalat" w:hAnsi="GHEA Grapalat"/>
          <w:color w:val="000000" w:themeColor="text1"/>
          <w:sz w:val="24"/>
          <w:szCs w:val="24"/>
        </w:rPr>
        <w:t>,</w:t>
      </w:r>
      <w:r w:rsidR="00C612F9" w:rsidRPr="00E25C5A">
        <w:rPr>
          <w:rFonts w:ascii="GHEA Grapalat" w:hAnsi="GHEA Grapalat"/>
          <w:color w:val="000000" w:themeColor="text1"/>
          <w:sz w:val="24"/>
          <w:szCs w:val="24"/>
        </w:rPr>
        <w:t xml:space="preserve"> уполномоченным органом Республики</w:t>
      </w:r>
      <w:r w:rsidR="00C612F9" w:rsidRPr="00E25C5A">
        <w:rPr>
          <w:rFonts w:ascii="Courier New" w:hAnsi="Courier New" w:cs="Courier New"/>
          <w:color w:val="000000" w:themeColor="text1"/>
          <w:sz w:val="24"/>
          <w:szCs w:val="24"/>
        </w:rPr>
        <w:t> </w:t>
      </w:r>
      <w:r w:rsidR="00C612F9" w:rsidRPr="00E25C5A">
        <w:rPr>
          <w:rFonts w:ascii="GHEA Grapalat" w:hAnsi="GHEA Grapalat"/>
          <w:color w:val="000000" w:themeColor="text1"/>
          <w:sz w:val="24"/>
          <w:szCs w:val="24"/>
        </w:rPr>
        <w:t xml:space="preserve">Армения, осуществляющим </w:t>
      </w:r>
      <w:r w:rsidR="00311FB9" w:rsidRPr="00E25C5A">
        <w:rPr>
          <w:rFonts w:ascii="GHEA Grapalat" w:hAnsi="GHEA Grapalat"/>
          <w:color w:val="000000" w:themeColor="text1"/>
          <w:sz w:val="24"/>
          <w:szCs w:val="24"/>
        </w:rPr>
        <w:t>контроль соблюдения</w:t>
      </w:r>
      <w:r w:rsidR="00C612F9" w:rsidRPr="00E25C5A">
        <w:rPr>
          <w:rFonts w:ascii="GHEA Grapalat" w:hAnsi="GHEA Grapalat"/>
          <w:color w:val="000000" w:themeColor="text1"/>
          <w:sz w:val="24"/>
          <w:szCs w:val="24"/>
        </w:rPr>
        <w:t xml:space="preserve"> </w:t>
      </w:r>
      <w:r w:rsidR="00311FB9" w:rsidRPr="00E25C5A">
        <w:rPr>
          <w:rFonts w:ascii="GHEA Grapalat" w:hAnsi="GHEA Grapalat"/>
          <w:color w:val="000000" w:themeColor="text1"/>
          <w:sz w:val="24"/>
          <w:szCs w:val="24"/>
        </w:rPr>
        <w:t>порядка</w:t>
      </w:r>
      <w:proofErr w:type="gramEnd"/>
      <w:r w:rsidR="00311FB9" w:rsidRPr="00E25C5A">
        <w:rPr>
          <w:rFonts w:ascii="GHEA Grapalat" w:hAnsi="GHEA Grapalat"/>
          <w:color w:val="000000" w:themeColor="text1"/>
          <w:sz w:val="24"/>
          <w:szCs w:val="24"/>
        </w:rPr>
        <w:t xml:space="preserve"> </w:t>
      </w:r>
      <w:r w:rsidR="00C612F9" w:rsidRPr="00E25C5A">
        <w:rPr>
          <w:rFonts w:ascii="GHEA Grapalat" w:hAnsi="GHEA Grapalat"/>
          <w:color w:val="000000" w:themeColor="text1"/>
          <w:sz w:val="24"/>
          <w:szCs w:val="24"/>
        </w:rPr>
        <w:t>исчисления и взимания государственной пошлины (в случае услуг и действий, являющихся объектом взимания годовой государственной пошлины</w:t>
      </w:r>
      <w:r w:rsidR="00311FB9" w:rsidRPr="00E25C5A">
        <w:rPr>
          <w:rFonts w:ascii="GHEA Grapalat" w:hAnsi="GHEA Grapalat"/>
          <w:color w:val="000000" w:themeColor="text1"/>
          <w:sz w:val="24"/>
          <w:szCs w:val="24"/>
        </w:rPr>
        <w:t>,</w:t>
      </w:r>
      <w:r w:rsidR="00C612F9" w:rsidRPr="00E25C5A">
        <w:rPr>
          <w:rFonts w:ascii="GHEA Grapalat" w:hAnsi="GHEA Grapalat"/>
          <w:color w:val="000000" w:themeColor="text1"/>
          <w:sz w:val="24"/>
          <w:szCs w:val="24"/>
        </w:rPr>
        <w:t xml:space="preserve"> — по части первой годовой пошлины) — на орган, взимающий государственную пошлину.</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lastRenderedPageBreak/>
        <w:t>Уплата установленной настоящим Законом очередной годовой государственной пошлины за каждый следующий год производится до начала следующего года</w:t>
      </w:r>
      <w:r w:rsidR="00311FB9"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 xml:space="preserve"> не позднее даты </w:t>
      </w:r>
      <w:r w:rsidR="00311FB9" w:rsidRPr="00E25C5A">
        <w:rPr>
          <w:rFonts w:ascii="GHEA Grapalat" w:hAnsi="GHEA Grapalat"/>
          <w:color w:val="000000" w:themeColor="text1"/>
          <w:sz w:val="24"/>
          <w:szCs w:val="24"/>
        </w:rPr>
        <w:t xml:space="preserve">выдачи уполномоченным органом </w:t>
      </w:r>
      <w:r w:rsidRPr="00E25C5A">
        <w:rPr>
          <w:rFonts w:ascii="GHEA Grapalat" w:hAnsi="GHEA Grapalat"/>
          <w:color w:val="000000" w:themeColor="text1"/>
          <w:sz w:val="24"/>
          <w:szCs w:val="24"/>
        </w:rPr>
        <w:t xml:space="preserve">документов (прав, разрешений, патентов, лицензий, свидетельств о квалификации), </w:t>
      </w:r>
      <w:r w:rsidR="00311FB9" w:rsidRPr="00E25C5A">
        <w:rPr>
          <w:rFonts w:ascii="GHEA Grapalat" w:hAnsi="GHEA Grapalat"/>
          <w:color w:val="000000" w:themeColor="text1"/>
          <w:sz w:val="24"/>
          <w:szCs w:val="24"/>
        </w:rPr>
        <w:t xml:space="preserve">указанной </w:t>
      </w:r>
      <w:r w:rsidRPr="00E25C5A">
        <w:rPr>
          <w:rFonts w:ascii="GHEA Grapalat" w:hAnsi="GHEA Grapalat"/>
          <w:color w:val="000000" w:themeColor="text1"/>
          <w:sz w:val="24"/>
          <w:szCs w:val="24"/>
        </w:rPr>
        <w:t>в документах (правах, разрешениях, патентах, лицензиях, свидетельствах о квалификации) в результате оказания услуг или выполнения действий, являющихся объектом взимания годовой государственной пошлины, либо даты постановки на учет лиц</w:t>
      </w:r>
      <w:proofErr w:type="gramEnd"/>
      <w:r w:rsidRPr="00E25C5A">
        <w:rPr>
          <w:rFonts w:ascii="GHEA Grapalat" w:hAnsi="GHEA Grapalat"/>
          <w:color w:val="000000" w:themeColor="text1"/>
          <w:sz w:val="24"/>
          <w:szCs w:val="24"/>
        </w:rPr>
        <w:t>, представивших уведомление об осуществлении в установленных законом случаях определенных видов деятельности.</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В случае признания недействительными в порядке подчиненности или в судебном порядке решений уполномоченных органов о приостановлении, прекращении действия патента, разрешения, лицензии на деятельность или свидетельства о квалификации</w:t>
      </w:r>
      <w:r w:rsidR="00311FB9"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либо права заниматься деятельностью, подлежащей уведомлению (за исключением случаев неуплаты годовой государственной пошлины), срок уплаты установленной настоящей частью годовой государственной пошлины продлевается на период времени со дня принятия решения о приостановлении, прекращении действия</w:t>
      </w:r>
      <w:proofErr w:type="gramEnd"/>
      <w:r w:rsidRPr="00E25C5A">
        <w:rPr>
          <w:rFonts w:ascii="GHEA Grapalat" w:hAnsi="GHEA Grapalat"/>
          <w:color w:val="000000" w:themeColor="text1"/>
          <w:sz w:val="24"/>
          <w:szCs w:val="24"/>
        </w:rPr>
        <w:t xml:space="preserve"> патента, разрешения, лицензии или свидетельства о квалификации</w:t>
      </w:r>
      <w:r w:rsidR="00311FB9"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либо права заниматься деятельностью, подлежащей уведомлению, до дня вступления в силу акта о признании этого решения </w:t>
      </w:r>
      <w:proofErr w:type="gramStart"/>
      <w:r w:rsidRPr="00E25C5A">
        <w:rPr>
          <w:rFonts w:ascii="GHEA Grapalat" w:hAnsi="GHEA Grapalat"/>
          <w:color w:val="000000" w:themeColor="text1"/>
          <w:sz w:val="24"/>
          <w:szCs w:val="24"/>
        </w:rPr>
        <w:t>недействительным</w:t>
      </w:r>
      <w:proofErr w:type="gramEnd"/>
      <w:r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 xml:space="preserve">В случае делегирования полномочия по взиманию государственной пошлины организациям в порядке, установленном статьей 32 Закона, если сумма неуплаченной ими государственной пошлины в установленные настоящим Законом сроки превышает 5,0 </w:t>
      </w:r>
      <w:proofErr w:type="spellStart"/>
      <w:proofErr w:type="gramStart"/>
      <w:r w:rsidRPr="00E25C5A">
        <w:rPr>
          <w:rFonts w:ascii="GHEA Grapalat" w:hAnsi="GHEA Grapalat"/>
          <w:color w:val="000000" w:themeColor="text1"/>
          <w:sz w:val="24"/>
          <w:szCs w:val="24"/>
        </w:rPr>
        <w:t>млн</w:t>
      </w:r>
      <w:proofErr w:type="spellEnd"/>
      <w:proofErr w:type="gramEnd"/>
      <w:r w:rsidRPr="00E25C5A">
        <w:rPr>
          <w:rFonts w:ascii="GHEA Grapalat" w:hAnsi="GHEA Grapalat"/>
          <w:color w:val="000000" w:themeColor="text1"/>
          <w:sz w:val="24"/>
          <w:szCs w:val="24"/>
        </w:rPr>
        <w:t xml:space="preserve"> </w:t>
      </w:r>
      <w:proofErr w:type="spellStart"/>
      <w:r w:rsidRPr="00E25C5A">
        <w:rPr>
          <w:rFonts w:ascii="GHEA Grapalat" w:hAnsi="GHEA Grapalat"/>
          <w:color w:val="000000" w:themeColor="text1"/>
          <w:sz w:val="24"/>
          <w:szCs w:val="24"/>
        </w:rPr>
        <w:t>драмов</w:t>
      </w:r>
      <w:proofErr w:type="spellEnd"/>
      <w:r w:rsidRPr="00E25C5A">
        <w:rPr>
          <w:rFonts w:ascii="GHEA Grapalat" w:hAnsi="GHEA Grapalat"/>
          <w:color w:val="000000" w:themeColor="text1"/>
          <w:sz w:val="24"/>
          <w:szCs w:val="24"/>
        </w:rPr>
        <w:t xml:space="preserve">, руководитель уполномоченного органа Правительства Республики Армения, осуществляющего </w:t>
      </w:r>
      <w:r w:rsidR="00B875CF" w:rsidRPr="00E25C5A">
        <w:rPr>
          <w:rFonts w:ascii="GHEA Grapalat" w:hAnsi="GHEA Grapalat"/>
          <w:color w:val="000000" w:themeColor="text1"/>
          <w:sz w:val="24"/>
          <w:szCs w:val="24"/>
        </w:rPr>
        <w:t>контроль</w:t>
      </w:r>
      <w:r w:rsidRPr="00E25C5A">
        <w:rPr>
          <w:rFonts w:ascii="GHEA Grapalat" w:hAnsi="GHEA Grapalat"/>
          <w:color w:val="000000" w:themeColor="text1"/>
          <w:sz w:val="24"/>
          <w:szCs w:val="24"/>
        </w:rPr>
        <w:t xml:space="preserve"> </w:t>
      </w:r>
      <w:r w:rsidR="00B875CF" w:rsidRPr="00E25C5A">
        <w:rPr>
          <w:rFonts w:ascii="GHEA Grapalat" w:hAnsi="GHEA Grapalat"/>
          <w:color w:val="000000" w:themeColor="text1"/>
          <w:sz w:val="24"/>
          <w:szCs w:val="24"/>
        </w:rPr>
        <w:t xml:space="preserve">соблюдения </w:t>
      </w:r>
      <w:r w:rsidRPr="00E25C5A">
        <w:rPr>
          <w:rFonts w:ascii="GHEA Grapalat" w:hAnsi="GHEA Grapalat"/>
          <w:color w:val="000000" w:themeColor="text1"/>
          <w:sz w:val="24"/>
          <w:szCs w:val="24"/>
        </w:rPr>
        <w:t>порядка исчисления и взимания государственной пошлины, налагает арест на банковские счета организаций</w:t>
      </w:r>
      <w:r w:rsidR="00B875CF"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 xml:space="preserve"> с обеспечением исполнения </w:t>
      </w:r>
      <w:r w:rsidRPr="00E25C5A">
        <w:rPr>
          <w:rFonts w:ascii="GHEA Grapalat" w:hAnsi="GHEA Grapalat"/>
          <w:color w:val="000000" w:themeColor="text1"/>
          <w:sz w:val="24"/>
          <w:szCs w:val="24"/>
        </w:rPr>
        <w:lastRenderedPageBreak/>
        <w:t>обязательств по государственной пошлине. При этом руководитель уполномоченного органа Правительства Республики Армения не может отказаться от указанного ареста, пока обязательства по государственной пошлине не будут полностью выполнены.</w:t>
      </w:r>
      <w:r w:rsidR="00180BE4" w:rsidRPr="00E25C5A">
        <w:rPr>
          <w:rFonts w:ascii="GHEA Grapalat" w:hAnsi="GHEA Grapalat"/>
          <w:color w:val="000000" w:themeColor="text1"/>
          <w:sz w:val="24"/>
          <w:szCs w:val="24"/>
        </w:rPr>
        <w:t xml:space="preserve"> </w:t>
      </w:r>
      <w:proofErr w:type="gramStart"/>
      <w:r w:rsidR="00180BE4" w:rsidRPr="00E25C5A">
        <w:rPr>
          <w:rFonts w:ascii="GHEA Grapalat" w:hAnsi="GHEA Grapalat"/>
          <w:color w:val="000000" w:themeColor="text1"/>
          <w:sz w:val="24"/>
          <w:szCs w:val="24"/>
        </w:rPr>
        <w:t xml:space="preserve">При осуществлении перевозок пассажиров по заказу, полученному посредством службы </w:t>
      </w:r>
      <w:r w:rsidR="004515B1" w:rsidRPr="00E25C5A">
        <w:rPr>
          <w:rFonts w:ascii="GHEA Grapalat" w:hAnsi="GHEA Grapalat"/>
          <w:color w:val="000000" w:themeColor="text1"/>
          <w:sz w:val="24"/>
          <w:szCs w:val="24"/>
        </w:rPr>
        <w:t>перевозки пассажиров</w:t>
      </w:r>
      <w:r w:rsidR="00180BE4" w:rsidRPr="00E25C5A">
        <w:rPr>
          <w:rFonts w:ascii="GHEA Grapalat" w:hAnsi="GHEA Grapalat"/>
          <w:color w:val="000000" w:themeColor="text1"/>
          <w:sz w:val="24"/>
          <w:szCs w:val="24"/>
        </w:rPr>
        <w:t xml:space="preserve"> по электронной платформе, ответственность за взимание и уплату в государственный бюджет </w:t>
      </w:r>
      <w:r w:rsidR="007E6075" w:rsidRPr="00E25C5A">
        <w:rPr>
          <w:rFonts w:ascii="GHEA Grapalat" w:hAnsi="GHEA Grapalat"/>
          <w:color w:val="000000" w:themeColor="text1"/>
          <w:sz w:val="24"/>
          <w:szCs w:val="24"/>
        </w:rPr>
        <w:t>установленной</w:t>
      </w:r>
      <w:r w:rsidR="00180BE4" w:rsidRPr="00E25C5A">
        <w:rPr>
          <w:rFonts w:ascii="GHEA Grapalat" w:hAnsi="GHEA Grapalat"/>
          <w:color w:val="000000" w:themeColor="text1"/>
          <w:sz w:val="24"/>
          <w:szCs w:val="24"/>
        </w:rPr>
        <w:t xml:space="preserve"> в части 2 статьи 19.7 настоящего закона государственной пошлины за каждую перевозку пассажиров, несут организации или индивидуальные предприниматели, предоставляющие услугу перевозки пассажиров посредством электронной платформы.</w:t>
      </w:r>
      <w:proofErr w:type="gramEnd"/>
    </w:p>
    <w:p w:rsidR="0083797E" w:rsidRPr="00E25C5A" w:rsidRDefault="00C612F9"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rPr>
      </w:pPr>
      <w:proofErr w:type="gramStart"/>
      <w:r w:rsidRPr="00E25C5A">
        <w:rPr>
          <w:rFonts w:ascii="GHEA Grapalat" w:hAnsi="GHEA Grapalat"/>
          <w:b/>
          <w:i/>
          <w:color w:val="000000" w:themeColor="text1"/>
          <w:spacing w:val="4"/>
          <w:sz w:val="24"/>
          <w:szCs w:val="24"/>
        </w:rPr>
        <w:t>(статья 34 дополнена в соответствии с HO-277 от 28 декабря 1998</w:t>
      </w:r>
      <w:r w:rsidR="00B211ED" w:rsidRPr="00E25C5A">
        <w:rPr>
          <w:rFonts w:ascii="Courier New" w:hAnsi="Courier New" w:cs="Courier New"/>
          <w:b/>
          <w:i/>
          <w:color w:val="000000" w:themeColor="text1"/>
          <w:spacing w:val="4"/>
          <w:sz w:val="24"/>
          <w:szCs w:val="24"/>
        </w:rPr>
        <w:t xml:space="preserve"> </w:t>
      </w:r>
      <w:r w:rsidRPr="00E25C5A">
        <w:rPr>
          <w:rFonts w:ascii="GHEA Grapalat" w:hAnsi="GHEA Grapalat"/>
          <w:b/>
          <w:i/>
          <w:color w:val="000000" w:themeColor="text1"/>
          <w:spacing w:val="4"/>
          <w:sz w:val="24"/>
          <w:szCs w:val="24"/>
        </w:rPr>
        <w:t>года, изменена</w:t>
      </w:r>
      <w:r w:rsidRPr="00E25C5A">
        <w:rPr>
          <w:rFonts w:ascii="GHEA Grapalat" w:hAnsi="GHEA Grapalat"/>
          <w:b/>
          <w:i/>
          <w:color w:val="000000" w:themeColor="text1"/>
          <w:sz w:val="24"/>
          <w:szCs w:val="24"/>
        </w:rPr>
        <w:t>, дополнена</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в соответствии с HO-283 от 14 декабря 2001 года, отредактирована, дополнена в соответствии с HO-11-N от 15</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 xml:space="preserve">декабря 2005 года, дополнена в </w:t>
      </w:r>
      <w:r w:rsidRPr="00E25C5A">
        <w:rPr>
          <w:rFonts w:ascii="GHEA Grapalat" w:hAnsi="GHEA Grapalat"/>
          <w:b/>
          <w:i/>
          <w:color w:val="000000" w:themeColor="text1"/>
          <w:sz w:val="24"/>
          <w:szCs w:val="24"/>
        </w:rPr>
        <w:t>соответствии с HO-241-N от 26</w:t>
      </w:r>
      <w:r w:rsidRPr="00E25C5A">
        <w:rPr>
          <w:rFonts w:ascii="Courier New" w:hAnsi="Courier New" w:cs="Courier New"/>
          <w:b/>
          <w:i/>
          <w:color w:val="000000" w:themeColor="text1"/>
          <w:sz w:val="24"/>
          <w:szCs w:val="24"/>
        </w:rPr>
        <w:t> </w:t>
      </w:r>
      <w:r w:rsidRPr="00E25C5A">
        <w:rPr>
          <w:rFonts w:ascii="GHEA Grapalat" w:hAnsi="GHEA Grapalat"/>
          <w:b/>
          <w:i/>
          <w:color w:val="000000" w:themeColor="text1"/>
          <w:sz w:val="24"/>
          <w:szCs w:val="24"/>
        </w:rPr>
        <w:t>декабря 2008 года, дополнена, изменена в соответствии с HO-14-N от 26 февраля 2013 года, дополнена</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в соответствии с HO-171-N</w:t>
      </w:r>
      <w:proofErr w:type="gramEnd"/>
      <w:r w:rsidRPr="00E25C5A">
        <w:rPr>
          <w:rFonts w:ascii="GHEA Grapalat" w:hAnsi="GHEA Grapalat" w:cs="GHEA Grapalat"/>
          <w:b/>
          <w:i/>
          <w:color w:val="000000" w:themeColor="text1"/>
          <w:sz w:val="24"/>
          <w:szCs w:val="24"/>
        </w:rPr>
        <w:t xml:space="preserve"> от 20 ноября 2014 года, HO-124-N от 13 ноября 2015 года, HO-294-N от 21 декабря 2017</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года</w:t>
      </w:r>
      <w:r w:rsidR="00180BE4" w:rsidRPr="00E25C5A">
        <w:rPr>
          <w:rFonts w:ascii="GHEA Grapalat" w:hAnsi="GHEA Grapalat" w:cs="GHEA Grapalat"/>
          <w:b/>
          <w:i/>
          <w:color w:val="000000" w:themeColor="text1"/>
          <w:sz w:val="24"/>
          <w:szCs w:val="24"/>
        </w:rPr>
        <w:t xml:space="preserve">, </w:t>
      </w:r>
      <w:r w:rsidR="00180BE4" w:rsidRPr="00E25C5A">
        <w:rPr>
          <w:rFonts w:ascii="GHEA Grapalat" w:hAnsi="GHEA Grapalat"/>
          <w:b/>
          <w:i/>
          <w:color w:val="000000" w:themeColor="text1"/>
          <w:sz w:val="24"/>
          <w:szCs w:val="24"/>
        </w:rPr>
        <w:t>НО-393-</w:t>
      </w:r>
      <w:r w:rsidR="00180BE4" w:rsidRPr="00E25C5A">
        <w:rPr>
          <w:rFonts w:ascii="GHEA Grapalat" w:hAnsi="GHEA Grapalat"/>
          <w:b/>
          <w:i/>
          <w:color w:val="000000" w:themeColor="text1"/>
          <w:sz w:val="24"/>
          <w:szCs w:val="24"/>
          <w:lang w:val="en-US"/>
        </w:rPr>
        <w:t>N</w:t>
      </w:r>
      <w:r w:rsidR="00180BE4" w:rsidRPr="00E25C5A">
        <w:rPr>
          <w:rFonts w:ascii="GHEA Grapalat" w:hAnsi="GHEA Grapalat"/>
          <w:b/>
          <w:i/>
          <w:color w:val="000000" w:themeColor="text1"/>
          <w:sz w:val="24"/>
          <w:szCs w:val="24"/>
        </w:rPr>
        <w:t xml:space="preserve"> от 8 декабря 2023 года</w:t>
      </w:r>
      <w:r w:rsidR="00A52A7B" w:rsidRPr="00E25C5A">
        <w:rPr>
          <w:rFonts w:ascii="GHEA Grapalat" w:hAnsi="GHEA Grapalat"/>
          <w:b/>
          <w:i/>
          <w:color w:val="000000" w:themeColor="text1"/>
          <w:sz w:val="24"/>
          <w:szCs w:val="24"/>
        </w:rPr>
        <w:t xml:space="preserve">, </w:t>
      </w:r>
      <w:proofErr w:type="gramStart"/>
      <w:r w:rsidR="00A52A7B" w:rsidRPr="00E25C5A">
        <w:rPr>
          <w:rFonts w:ascii="GHEA Grapalat" w:hAnsi="GHEA Grapalat"/>
          <w:b/>
          <w:i/>
          <w:color w:val="000000" w:themeColor="text1"/>
          <w:sz w:val="24"/>
          <w:szCs w:val="24"/>
        </w:rPr>
        <w:t>изменена</w:t>
      </w:r>
      <w:proofErr w:type="gramEnd"/>
      <w:r w:rsidR="00A52A7B" w:rsidRPr="00E25C5A">
        <w:rPr>
          <w:rFonts w:ascii="GHEA Grapalat" w:hAnsi="GHEA Grapalat"/>
          <w:b/>
          <w:i/>
          <w:color w:val="000000" w:themeColor="text1"/>
          <w:sz w:val="24"/>
          <w:szCs w:val="24"/>
        </w:rPr>
        <w:t xml:space="preserve"> в соответствии с НО-339-</w:t>
      </w:r>
      <w:r w:rsidR="00A52A7B" w:rsidRPr="00E25C5A">
        <w:rPr>
          <w:rFonts w:ascii="GHEA Grapalat" w:hAnsi="GHEA Grapalat"/>
          <w:b/>
          <w:i/>
          <w:color w:val="000000" w:themeColor="text1"/>
          <w:sz w:val="24"/>
          <w:szCs w:val="24"/>
          <w:lang w:val="en-US"/>
        </w:rPr>
        <w:t>N</w:t>
      </w:r>
      <w:r w:rsidR="00A475CB" w:rsidRPr="00E25C5A">
        <w:rPr>
          <w:rFonts w:ascii="GHEA Grapalat" w:hAnsi="GHEA Grapalat"/>
          <w:b/>
          <w:i/>
          <w:color w:val="000000" w:themeColor="text1"/>
          <w:sz w:val="24"/>
          <w:szCs w:val="24"/>
        </w:rPr>
        <w:t xml:space="preserve"> </w:t>
      </w:r>
      <w:r w:rsidR="00A52A7B" w:rsidRPr="00E25C5A">
        <w:rPr>
          <w:rFonts w:ascii="GHEA Grapalat" w:hAnsi="GHEA Grapalat"/>
          <w:b/>
          <w:i/>
          <w:color w:val="000000" w:themeColor="text1"/>
          <w:sz w:val="24"/>
          <w:szCs w:val="24"/>
        </w:rPr>
        <w:t>от 11 сентября 2024 года</w:t>
      </w:r>
      <w:r w:rsidRPr="00E25C5A">
        <w:rPr>
          <w:rFonts w:ascii="GHEA Grapalat" w:hAnsi="GHEA Grapalat" w:cs="GHEA Grapalat"/>
          <w:b/>
          <w:i/>
          <w:color w:val="000000" w:themeColor="text1"/>
          <w:sz w:val="24"/>
          <w:szCs w:val="24"/>
        </w:rPr>
        <w:t>)</w:t>
      </w:r>
    </w:p>
    <w:p w:rsidR="007E6075" w:rsidRPr="00E25C5A" w:rsidRDefault="007E6075"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rPr>
      </w:pPr>
      <w:r w:rsidRPr="00E25C5A">
        <w:rPr>
          <w:rFonts w:ascii="GHEA Grapalat" w:hAnsi="GHEA Grapalat" w:cs="GHEA Grapalat"/>
          <w:b/>
          <w:i/>
          <w:color w:val="000000" w:themeColor="text1"/>
          <w:sz w:val="24"/>
          <w:szCs w:val="24"/>
        </w:rPr>
        <w:t>(закон HO-339-N от 11 сентября 2024 года имеет переходное положение)</w:t>
      </w:r>
    </w:p>
    <w:p w:rsidR="009910A9" w:rsidRPr="00E25C5A" w:rsidRDefault="009910A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bookmarkStart w:id="9" w:name="51541_26"/>
            <w:bookmarkEnd w:id="9"/>
            <w:r w:rsidRPr="00E25C5A">
              <w:rPr>
                <w:rFonts w:ascii="GHEA Grapalat" w:hAnsi="GHEA Grapalat"/>
                <w:b/>
                <w:color w:val="000000" w:themeColor="text1"/>
                <w:sz w:val="24"/>
                <w:szCs w:val="24"/>
              </w:rPr>
              <w:t>Статья 35.</w:t>
            </w:r>
          </w:p>
        </w:tc>
        <w:tc>
          <w:tcPr>
            <w:tcW w:w="0" w:type="auto"/>
            <w:hideMark/>
          </w:tcPr>
          <w:p w:rsidR="0083797E"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Ответственность за просрочку взимания государственной пошлины</w:t>
            </w:r>
          </w:p>
        </w:tc>
      </w:tr>
    </w:tbl>
    <w:p w:rsidR="0083797E" w:rsidRPr="00E25C5A" w:rsidRDefault="0083797E" w:rsidP="00E25C5A">
      <w:pPr>
        <w:widowControl w:val="0"/>
        <w:shd w:val="clear" w:color="auto" w:fill="FFFFFF"/>
        <w:spacing w:after="160" w:line="360" w:lineRule="auto"/>
        <w:ind w:firstLine="567"/>
        <w:jc w:val="both"/>
        <w:rPr>
          <w:rFonts w:ascii="GHEA Grapalat" w:hAnsi="GHEA Grapalat"/>
          <w:color w:val="000000" w:themeColor="text1"/>
          <w:sz w:val="24"/>
          <w:szCs w:val="24"/>
        </w:rPr>
      </w:pPr>
      <w:proofErr w:type="gramStart"/>
      <w:r w:rsidRPr="00E25C5A">
        <w:rPr>
          <w:rFonts w:ascii="GHEA Grapalat" w:hAnsi="GHEA Grapalat"/>
          <w:color w:val="000000" w:themeColor="text1"/>
          <w:sz w:val="24"/>
          <w:szCs w:val="24"/>
        </w:rPr>
        <w:t xml:space="preserve">Суммы государственной пошлины, не зачисленные в бюджет в установленные сроки в результате ненадлежащего исполнения должностными лицами, взимающими государственную пошлину, возложенных на них </w:t>
      </w:r>
      <w:r w:rsidRPr="00E25C5A">
        <w:rPr>
          <w:rFonts w:ascii="GHEA Grapalat" w:hAnsi="GHEA Grapalat"/>
          <w:color w:val="000000" w:themeColor="text1"/>
          <w:sz w:val="24"/>
          <w:szCs w:val="24"/>
        </w:rPr>
        <w:lastRenderedPageBreak/>
        <w:t>обязанностей (а в случае обнаружения комплексной налогов</w:t>
      </w:r>
      <w:r w:rsidR="00C612F9" w:rsidRPr="00E25C5A">
        <w:rPr>
          <w:rFonts w:ascii="GHEA Grapalat" w:hAnsi="GHEA Grapalat"/>
          <w:color w:val="000000" w:themeColor="text1"/>
          <w:sz w:val="24"/>
          <w:szCs w:val="24"/>
        </w:rPr>
        <w:t>ой проверкой либо проверкой правильности исчисления и взимания государственной пошлины в органе, взимающем государственную пошлину</w:t>
      </w:r>
      <w:r w:rsidR="00B875CF" w:rsidRPr="00E25C5A">
        <w:rPr>
          <w:rFonts w:ascii="GHEA Grapalat" w:hAnsi="GHEA Grapalat"/>
          <w:color w:val="000000" w:themeColor="text1"/>
          <w:sz w:val="24"/>
          <w:szCs w:val="24"/>
        </w:rPr>
        <w:t>,</w:t>
      </w:r>
      <w:r w:rsidR="00C612F9" w:rsidRPr="00E25C5A">
        <w:rPr>
          <w:rFonts w:ascii="GHEA Grapalat" w:hAnsi="GHEA Grapalat"/>
          <w:color w:val="000000" w:themeColor="text1"/>
          <w:sz w:val="24"/>
          <w:szCs w:val="24"/>
        </w:rPr>
        <w:t xml:space="preserve"> уполномоченным органом Правительства Республики Армения, осуществляющим </w:t>
      </w:r>
      <w:r w:rsidR="00B875CF" w:rsidRPr="00E25C5A">
        <w:rPr>
          <w:rFonts w:ascii="GHEA Grapalat" w:hAnsi="GHEA Grapalat"/>
          <w:color w:val="000000" w:themeColor="text1"/>
          <w:sz w:val="24"/>
          <w:szCs w:val="24"/>
        </w:rPr>
        <w:t>контроль</w:t>
      </w:r>
      <w:r w:rsidR="00250CB5" w:rsidRPr="00E25C5A">
        <w:rPr>
          <w:rFonts w:ascii="GHEA Grapalat" w:hAnsi="GHEA Grapalat"/>
          <w:color w:val="000000" w:themeColor="text1"/>
          <w:sz w:val="24"/>
          <w:szCs w:val="24"/>
        </w:rPr>
        <w:t xml:space="preserve"> </w:t>
      </w:r>
      <w:r w:rsidR="00B875CF" w:rsidRPr="00E25C5A">
        <w:rPr>
          <w:rFonts w:ascii="GHEA Grapalat" w:hAnsi="GHEA Grapalat"/>
          <w:color w:val="000000" w:themeColor="text1"/>
          <w:sz w:val="24"/>
          <w:szCs w:val="24"/>
        </w:rPr>
        <w:t xml:space="preserve">соблюдения </w:t>
      </w:r>
      <w:r w:rsidR="00C612F9" w:rsidRPr="00E25C5A">
        <w:rPr>
          <w:rFonts w:ascii="GHEA Grapalat" w:hAnsi="GHEA Grapalat"/>
          <w:color w:val="000000" w:themeColor="text1"/>
          <w:sz w:val="24"/>
          <w:szCs w:val="24"/>
        </w:rPr>
        <w:t>порядка исчисления и взимания государственной пошлины — с органа, взимающего</w:t>
      </w:r>
      <w:proofErr w:type="gramEnd"/>
      <w:r w:rsidR="00C612F9" w:rsidRPr="00E25C5A">
        <w:rPr>
          <w:rFonts w:ascii="GHEA Grapalat" w:hAnsi="GHEA Grapalat"/>
          <w:color w:val="000000" w:themeColor="text1"/>
          <w:sz w:val="24"/>
          <w:szCs w:val="24"/>
        </w:rPr>
        <w:t xml:space="preserve"> государственную пошлину) подлежат взысканию в государственный бюджет</w:t>
      </w:r>
      <w:r w:rsidR="00763C63" w:rsidRPr="00E25C5A">
        <w:rPr>
          <w:rFonts w:ascii="GHEA Grapalat" w:hAnsi="GHEA Grapalat"/>
          <w:color w:val="000000" w:themeColor="text1"/>
          <w:sz w:val="24"/>
          <w:szCs w:val="24"/>
        </w:rPr>
        <w:t xml:space="preserve"> </w:t>
      </w:r>
      <w:r w:rsidR="007532F3" w:rsidRPr="00E25C5A">
        <w:rPr>
          <w:rFonts w:ascii="GHEA Grapalat" w:hAnsi="GHEA Grapalat"/>
          <w:color w:val="000000" w:themeColor="text1"/>
          <w:sz w:val="24"/>
          <w:szCs w:val="24"/>
        </w:rPr>
        <w:t>вместе с</w:t>
      </w:r>
      <w:r w:rsidR="00C612F9" w:rsidRPr="00E25C5A">
        <w:rPr>
          <w:rFonts w:ascii="GHEA Grapalat" w:hAnsi="GHEA Grapalat"/>
          <w:color w:val="000000" w:themeColor="text1"/>
          <w:sz w:val="24"/>
          <w:szCs w:val="24"/>
        </w:rPr>
        <w:t xml:space="preserve"> </w:t>
      </w:r>
      <w:r w:rsidR="007532F3" w:rsidRPr="00E25C5A">
        <w:rPr>
          <w:rFonts w:ascii="GHEA Grapalat" w:hAnsi="GHEA Grapalat"/>
          <w:color w:val="000000" w:themeColor="text1"/>
          <w:sz w:val="24"/>
          <w:szCs w:val="24"/>
        </w:rPr>
        <w:t xml:space="preserve">пеней </w:t>
      </w:r>
      <w:r w:rsidR="00C612F9" w:rsidRPr="00E25C5A">
        <w:rPr>
          <w:rFonts w:ascii="GHEA Grapalat" w:hAnsi="GHEA Grapalat"/>
          <w:color w:val="000000" w:themeColor="text1"/>
          <w:sz w:val="24"/>
          <w:szCs w:val="24"/>
        </w:rPr>
        <w:t>в размере 0,075</w:t>
      </w:r>
      <w:r w:rsidR="00C612F9" w:rsidRPr="00E25C5A">
        <w:rPr>
          <w:rFonts w:ascii="Courier New" w:hAnsi="Courier New" w:cs="Courier New"/>
          <w:color w:val="000000" w:themeColor="text1"/>
          <w:sz w:val="24"/>
          <w:szCs w:val="24"/>
        </w:rPr>
        <w:t> </w:t>
      </w:r>
      <w:r w:rsidR="00C612F9" w:rsidRPr="00E25C5A">
        <w:rPr>
          <w:rFonts w:ascii="GHEA Grapalat" w:hAnsi="GHEA Grapalat"/>
          <w:color w:val="000000" w:themeColor="text1"/>
          <w:sz w:val="24"/>
          <w:szCs w:val="24"/>
        </w:rPr>
        <w:t>% за каждый день просрочки.</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Должностные лица, взимающие государственную пошлину, уплачивают в бюджет не</w:t>
      </w:r>
      <w:r w:rsidR="007532F3"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взысканные в бюджет в установленный срок суммы государственной пошлины, а также начисленные за них в соответствии с частью первой настоящей статьи пени в 10-дневный срок после представления уполномоченным органом соответствующего акта.</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 xml:space="preserve">В случае невыполнения плательщиком, имеющим в установленном настоящим Законом порядке льготу по отсрочке уплаты государственной пошлины, платежа в сроки, установленные для уплаты государственной пошлины, а также платежа в сроки, установленные для уплаты установленной статьями 19.7 и 19.8 настоящего Закона годовой государственной пошлины, </w:t>
      </w:r>
      <w:proofErr w:type="gramStart"/>
      <w:r w:rsidRPr="00E25C5A">
        <w:rPr>
          <w:rFonts w:ascii="GHEA Grapalat" w:hAnsi="GHEA Grapalat"/>
          <w:color w:val="000000" w:themeColor="text1"/>
          <w:sz w:val="24"/>
          <w:szCs w:val="24"/>
        </w:rPr>
        <w:t>суммы</w:t>
      </w:r>
      <w:proofErr w:type="gramEnd"/>
      <w:r w:rsidRPr="00E25C5A">
        <w:rPr>
          <w:rFonts w:ascii="GHEA Grapalat" w:hAnsi="GHEA Grapalat"/>
          <w:color w:val="000000" w:themeColor="text1"/>
          <w:sz w:val="24"/>
          <w:szCs w:val="24"/>
        </w:rPr>
        <w:t xml:space="preserve"> не</w:t>
      </w:r>
      <w:r w:rsidR="00FC3B4E"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уплаченной в бюджет государственной пошлины подлежат взысканию с плательщика</w:t>
      </w:r>
      <w:r w:rsidR="007E6075" w:rsidRPr="00E25C5A">
        <w:rPr>
          <w:rFonts w:ascii="GHEA Grapalat" w:hAnsi="GHEA Grapalat"/>
          <w:color w:val="000000" w:themeColor="text1"/>
          <w:sz w:val="24"/>
          <w:szCs w:val="24"/>
        </w:rPr>
        <w:t xml:space="preserve"> (в случае, установленном статьей 32 настоящего </w:t>
      </w:r>
      <w:r w:rsidR="0081300C" w:rsidRPr="00E25C5A">
        <w:rPr>
          <w:rFonts w:ascii="GHEA Grapalat" w:hAnsi="GHEA Grapalat"/>
          <w:color w:val="000000" w:themeColor="text1"/>
          <w:sz w:val="24"/>
          <w:szCs w:val="24"/>
        </w:rPr>
        <w:t>З</w:t>
      </w:r>
      <w:r w:rsidR="007E6075" w:rsidRPr="00E25C5A">
        <w:rPr>
          <w:rFonts w:ascii="GHEA Grapalat" w:hAnsi="GHEA Grapalat"/>
          <w:color w:val="000000" w:themeColor="text1"/>
          <w:sz w:val="24"/>
          <w:szCs w:val="24"/>
        </w:rPr>
        <w:t xml:space="preserve">акона — с организации или индивидуального предпринимателя, ответственного за взыскание и уплату в государственный бюджет установленной в части 2 статьи 19.7 настоящего </w:t>
      </w:r>
      <w:r w:rsidR="0081300C" w:rsidRPr="00E25C5A">
        <w:rPr>
          <w:rFonts w:ascii="GHEA Grapalat" w:hAnsi="GHEA Grapalat"/>
          <w:color w:val="000000" w:themeColor="text1"/>
          <w:sz w:val="24"/>
          <w:szCs w:val="24"/>
        </w:rPr>
        <w:t>З</w:t>
      </w:r>
      <w:r w:rsidR="007E6075" w:rsidRPr="00E25C5A">
        <w:rPr>
          <w:rFonts w:ascii="GHEA Grapalat" w:hAnsi="GHEA Grapalat"/>
          <w:color w:val="000000" w:themeColor="text1"/>
          <w:sz w:val="24"/>
          <w:szCs w:val="24"/>
        </w:rPr>
        <w:t>акона государственной пошлины)</w:t>
      </w:r>
      <w:r w:rsidRPr="00E25C5A">
        <w:rPr>
          <w:rFonts w:ascii="GHEA Grapalat" w:hAnsi="GHEA Grapalat"/>
          <w:color w:val="000000" w:themeColor="text1"/>
          <w:sz w:val="24"/>
          <w:szCs w:val="24"/>
        </w:rPr>
        <w:t xml:space="preserve"> в государственный бюджет вместе с пеней, начисленной в размере 0,075 процентов за каждый день просрочки. </w:t>
      </w:r>
      <w:proofErr w:type="gramStart"/>
      <w:r w:rsidRPr="00E25C5A">
        <w:rPr>
          <w:rFonts w:ascii="GHEA Grapalat" w:hAnsi="GHEA Grapalat"/>
          <w:color w:val="000000" w:themeColor="text1"/>
          <w:sz w:val="24"/>
          <w:szCs w:val="24"/>
        </w:rPr>
        <w:t xml:space="preserve">Плательщики </w:t>
      </w:r>
      <w:r w:rsidR="007E6075" w:rsidRPr="00E25C5A">
        <w:rPr>
          <w:rFonts w:ascii="GHEA Grapalat" w:hAnsi="GHEA Grapalat"/>
          <w:color w:val="000000" w:themeColor="text1"/>
          <w:sz w:val="24"/>
          <w:szCs w:val="24"/>
        </w:rPr>
        <w:t xml:space="preserve">(в случае, установленном статьей 32 настоящего </w:t>
      </w:r>
      <w:r w:rsidR="0081300C" w:rsidRPr="00E25C5A">
        <w:rPr>
          <w:rFonts w:ascii="GHEA Grapalat" w:hAnsi="GHEA Grapalat"/>
          <w:color w:val="000000" w:themeColor="text1"/>
          <w:sz w:val="24"/>
          <w:szCs w:val="24"/>
        </w:rPr>
        <w:t>З</w:t>
      </w:r>
      <w:r w:rsidR="007E6075" w:rsidRPr="00E25C5A">
        <w:rPr>
          <w:rFonts w:ascii="GHEA Grapalat" w:hAnsi="GHEA Grapalat"/>
          <w:color w:val="000000" w:themeColor="text1"/>
          <w:sz w:val="24"/>
          <w:szCs w:val="24"/>
        </w:rPr>
        <w:t>акона</w:t>
      </w:r>
      <w:r w:rsidR="00B211ED" w:rsidRPr="00E25C5A">
        <w:rPr>
          <w:rFonts w:ascii="Courier New" w:hAnsi="Courier New" w:cs="Courier New"/>
          <w:color w:val="000000" w:themeColor="text1"/>
          <w:sz w:val="24"/>
          <w:szCs w:val="24"/>
          <w:lang w:val="en-US"/>
        </w:rPr>
        <w:t> </w:t>
      </w:r>
      <w:r w:rsidR="007E6075" w:rsidRPr="00E25C5A">
        <w:rPr>
          <w:rFonts w:ascii="GHEA Grapalat" w:hAnsi="GHEA Grapalat"/>
          <w:color w:val="000000" w:themeColor="text1"/>
          <w:sz w:val="24"/>
          <w:szCs w:val="24"/>
        </w:rPr>
        <w:t xml:space="preserve">— организации или индивидуальные предприниматели, ответственные за взыскание и уплату в государственный бюджет установленной в части 2 статьи 19.7 настоящего </w:t>
      </w:r>
      <w:r w:rsidR="0081300C" w:rsidRPr="00E25C5A">
        <w:rPr>
          <w:rFonts w:ascii="GHEA Grapalat" w:hAnsi="GHEA Grapalat"/>
          <w:color w:val="000000" w:themeColor="text1"/>
          <w:sz w:val="24"/>
          <w:szCs w:val="24"/>
        </w:rPr>
        <w:t>З</w:t>
      </w:r>
      <w:r w:rsidR="007E6075" w:rsidRPr="00E25C5A">
        <w:rPr>
          <w:rFonts w:ascii="GHEA Grapalat" w:hAnsi="GHEA Grapalat"/>
          <w:color w:val="000000" w:themeColor="text1"/>
          <w:sz w:val="24"/>
          <w:szCs w:val="24"/>
        </w:rPr>
        <w:t xml:space="preserve">акона государственной пошлины) </w:t>
      </w:r>
      <w:r w:rsidRPr="00E25C5A">
        <w:rPr>
          <w:rFonts w:ascii="GHEA Grapalat" w:hAnsi="GHEA Grapalat"/>
          <w:color w:val="000000" w:themeColor="text1"/>
          <w:sz w:val="24"/>
          <w:szCs w:val="24"/>
        </w:rPr>
        <w:t xml:space="preserve">годовой </w:t>
      </w:r>
      <w:r w:rsidRPr="00E25C5A">
        <w:rPr>
          <w:rFonts w:ascii="GHEA Grapalat" w:hAnsi="GHEA Grapalat"/>
          <w:color w:val="000000" w:themeColor="text1"/>
          <w:spacing w:val="-4"/>
          <w:sz w:val="24"/>
          <w:szCs w:val="24"/>
        </w:rPr>
        <w:t xml:space="preserve">государственной пошлины, а также плательщики государственной пошлины, установленные статьями </w:t>
      </w:r>
      <w:r w:rsidRPr="00E25C5A">
        <w:rPr>
          <w:rFonts w:ascii="GHEA Grapalat" w:hAnsi="GHEA Grapalat"/>
          <w:color w:val="000000" w:themeColor="text1"/>
          <w:spacing w:val="-4"/>
          <w:sz w:val="24"/>
          <w:szCs w:val="24"/>
        </w:rPr>
        <w:lastRenderedPageBreak/>
        <w:t>19.7 и 19.8 настоящего Закона</w:t>
      </w:r>
      <w:r w:rsidR="00FC3B4E" w:rsidRPr="00E25C5A">
        <w:rPr>
          <w:rFonts w:ascii="GHEA Grapalat" w:hAnsi="GHEA Grapalat"/>
          <w:color w:val="000000" w:themeColor="text1"/>
          <w:spacing w:val="-4"/>
          <w:sz w:val="24"/>
          <w:szCs w:val="24"/>
        </w:rPr>
        <w:t>,</w:t>
      </w:r>
      <w:r w:rsidRPr="00E25C5A">
        <w:rPr>
          <w:rFonts w:ascii="GHEA Grapalat" w:hAnsi="GHEA Grapalat"/>
          <w:color w:val="000000" w:themeColor="text1"/>
          <w:spacing w:val="-4"/>
          <w:sz w:val="24"/>
          <w:szCs w:val="24"/>
        </w:rPr>
        <w:t xml:space="preserve"> уплачивают в бюджет не</w:t>
      </w:r>
      <w:r w:rsidR="00FC3B4E" w:rsidRPr="00E25C5A">
        <w:rPr>
          <w:rFonts w:ascii="GHEA Grapalat" w:hAnsi="GHEA Grapalat"/>
          <w:color w:val="000000" w:themeColor="text1"/>
          <w:spacing w:val="-4"/>
          <w:sz w:val="24"/>
          <w:szCs w:val="24"/>
        </w:rPr>
        <w:t xml:space="preserve"> </w:t>
      </w:r>
      <w:r w:rsidRPr="00E25C5A">
        <w:rPr>
          <w:rFonts w:ascii="GHEA Grapalat" w:hAnsi="GHEA Grapalat"/>
          <w:color w:val="000000" w:themeColor="text1"/>
          <w:spacing w:val="-4"/>
          <w:sz w:val="24"/>
          <w:szCs w:val="24"/>
        </w:rPr>
        <w:t>взысканные в бюджет в установленный срок суммы государственной пошлины, а также</w:t>
      </w:r>
      <w:proofErr w:type="gramEnd"/>
      <w:r w:rsidRPr="00E25C5A">
        <w:rPr>
          <w:rFonts w:ascii="GHEA Grapalat" w:hAnsi="GHEA Grapalat"/>
          <w:color w:val="000000" w:themeColor="text1"/>
          <w:spacing w:val="-4"/>
          <w:sz w:val="24"/>
          <w:szCs w:val="24"/>
        </w:rPr>
        <w:t xml:space="preserve"> начисленные</w:t>
      </w:r>
      <w:r w:rsidRPr="00E25C5A">
        <w:rPr>
          <w:rFonts w:ascii="GHEA Grapalat" w:hAnsi="GHEA Grapalat"/>
          <w:color w:val="000000" w:themeColor="text1"/>
          <w:sz w:val="24"/>
          <w:szCs w:val="24"/>
        </w:rPr>
        <w:t xml:space="preserve"> за них в соответствии с настоящей статьей пени в 10-дневный срок после представления уполномоченным органом соответствующего акта.</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 xml:space="preserve">Взимание </w:t>
      </w:r>
      <w:proofErr w:type="spellStart"/>
      <w:r w:rsidRPr="00E25C5A">
        <w:rPr>
          <w:rFonts w:ascii="GHEA Grapalat" w:hAnsi="GHEA Grapalat"/>
          <w:color w:val="000000" w:themeColor="text1"/>
          <w:sz w:val="24"/>
          <w:szCs w:val="24"/>
        </w:rPr>
        <w:t>невзысканных</w:t>
      </w:r>
      <w:proofErr w:type="spellEnd"/>
      <w:r w:rsidRPr="00E25C5A">
        <w:rPr>
          <w:rFonts w:ascii="GHEA Grapalat" w:hAnsi="GHEA Grapalat"/>
          <w:color w:val="000000" w:themeColor="text1"/>
          <w:sz w:val="24"/>
          <w:szCs w:val="24"/>
        </w:rPr>
        <w:t xml:space="preserve"> или неуплаченных сумм государственной пошлины, а также пеней за них, установленных настоящим Законом, производится в порядке, установленном главой 13 Закона Республики Армения "Об основах администрирования и административного производства".</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 xml:space="preserve">В случае </w:t>
      </w:r>
      <w:proofErr w:type="spellStart"/>
      <w:r w:rsidRPr="00E25C5A">
        <w:rPr>
          <w:rFonts w:ascii="GHEA Grapalat" w:hAnsi="GHEA Grapalat"/>
          <w:color w:val="000000" w:themeColor="text1"/>
          <w:sz w:val="24"/>
          <w:szCs w:val="24"/>
        </w:rPr>
        <w:t>неуказания</w:t>
      </w:r>
      <w:proofErr w:type="spellEnd"/>
      <w:r w:rsidRPr="00E25C5A">
        <w:rPr>
          <w:rFonts w:ascii="GHEA Grapalat" w:hAnsi="GHEA Grapalat"/>
          <w:color w:val="000000" w:themeColor="text1"/>
          <w:sz w:val="24"/>
          <w:szCs w:val="24"/>
        </w:rPr>
        <w:t xml:space="preserve"> цели уплаты (номера лицензии, разрешения, патента или свидетельства о квалификации и периода обязательства, а в установленных законом случаях — только периода обязательства по части постановки на учет лиц, представивших уведомление об осуществлении определенных видов деятельности) в документах, подтверждающих уплату годовой государственной пошлины либо в случае непредставления в уполномоченный орган письменного объявления о цели уплаты в тридцатидневный срок после</w:t>
      </w:r>
      <w:proofErr w:type="gramEnd"/>
      <w:r w:rsidRPr="00E25C5A">
        <w:rPr>
          <w:rFonts w:ascii="GHEA Grapalat" w:hAnsi="GHEA Grapalat"/>
          <w:color w:val="000000" w:themeColor="text1"/>
          <w:sz w:val="24"/>
          <w:szCs w:val="24"/>
        </w:rPr>
        <w:t xml:space="preserve"> уплаты, за счет сумм годовой государственной пошлины, уплаченной плательщиком годовой государственной пошлины, в первую очередь погашаются суммы очередной годовой государственной пошлины (по давности срока, установленного для их уплаты), затем — обязательства по части пеней по установленной настоящим Законом годовой государственной пошлине. В случае непредставления письменного объявления в указанный по этой части срок либо изменения цели уплаты, указанной в представленном объявлении на новое объявление, обязательства по годовой государственной пошлине не подлежат перерасчету.</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В случае прекращения уведомленной деятельности раньше сроков действия уведомленной деятельности, установленной законодательством Республики</w:t>
      </w:r>
      <w:r w:rsidRPr="00E25C5A">
        <w:rPr>
          <w:rFonts w:ascii="Courier New" w:hAnsi="Courier New" w:cs="Courier New"/>
          <w:color w:val="000000" w:themeColor="text1"/>
          <w:sz w:val="24"/>
          <w:szCs w:val="24"/>
        </w:rPr>
        <w:t> </w:t>
      </w:r>
      <w:r w:rsidRPr="00E25C5A">
        <w:rPr>
          <w:rFonts w:ascii="GHEA Grapalat" w:hAnsi="GHEA Grapalat"/>
          <w:color w:val="000000" w:themeColor="text1"/>
          <w:sz w:val="24"/>
          <w:szCs w:val="24"/>
        </w:rPr>
        <w:t xml:space="preserve">Армения для лицензий, патентов, разрешений и свидетельств о квалификации, — со дня прекращения, в случае прекращения уведомленной деятельности действия лицензии, патента, разрешения и свидетельства о </w:t>
      </w:r>
      <w:r w:rsidRPr="00E25C5A">
        <w:rPr>
          <w:rFonts w:ascii="GHEA Grapalat" w:hAnsi="GHEA Grapalat"/>
          <w:color w:val="000000" w:themeColor="text1"/>
          <w:sz w:val="24"/>
          <w:szCs w:val="24"/>
        </w:rPr>
        <w:lastRenderedPageBreak/>
        <w:t>квалификации на основании заявления — со дня подачи заявления (в случае указания в заявлении более позднего срока прекращения — с этого дня, а в случае</w:t>
      </w:r>
      <w:proofErr w:type="gramEnd"/>
      <w:r w:rsidRPr="00E25C5A">
        <w:rPr>
          <w:rFonts w:ascii="GHEA Grapalat" w:hAnsi="GHEA Grapalat"/>
          <w:color w:val="000000" w:themeColor="text1"/>
          <w:sz w:val="24"/>
          <w:szCs w:val="24"/>
        </w:rPr>
        <w:t xml:space="preserve"> </w:t>
      </w:r>
      <w:proofErr w:type="gramStart"/>
      <w:r w:rsidRPr="00E25C5A">
        <w:rPr>
          <w:rFonts w:ascii="GHEA Grapalat" w:hAnsi="GHEA Grapalat"/>
          <w:color w:val="000000" w:themeColor="text1"/>
          <w:sz w:val="24"/>
          <w:szCs w:val="24"/>
        </w:rPr>
        <w:t>указания в заявлении более раннего дня, чем день подачи заявления — со дня подачи заявления)</w:t>
      </w:r>
      <w:r w:rsidR="00FC3B4E"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если данное заявление в дальнейшем было удовлетворено, а в случае, установлен</w:t>
      </w:r>
      <w:r w:rsidR="00FC3B4E" w:rsidRPr="00E25C5A">
        <w:rPr>
          <w:rFonts w:ascii="GHEA Grapalat" w:hAnsi="GHEA Grapalat"/>
          <w:color w:val="000000" w:themeColor="text1"/>
          <w:sz w:val="24"/>
          <w:szCs w:val="24"/>
        </w:rPr>
        <w:t>н</w:t>
      </w:r>
      <w:r w:rsidRPr="00E25C5A">
        <w:rPr>
          <w:rFonts w:ascii="GHEA Grapalat" w:hAnsi="GHEA Grapalat"/>
          <w:color w:val="000000" w:themeColor="text1"/>
          <w:sz w:val="24"/>
          <w:szCs w:val="24"/>
        </w:rPr>
        <w:t>о</w:t>
      </w:r>
      <w:r w:rsidR="00FC3B4E" w:rsidRPr="00E25C5A">
        <w:rPr>
          <w:rFonts w:ascii="GHEA Grapalat" w:hAnsi="GHEA Grapalat"/>
          <w:color w:val="000000" w:themeColor="text1"/>
          <w:sz w:val="24"/>
          <w:szCs w:val="24"/>
        </w:rPr>
        <w:t>м</w:t>
      </w:r>
      <w:r w:rsidRPr="00E25C5A">
        <w:rPr>
          <w:rFonts w:ascii="GHEA Grapalat" w:hAnsi="GHEA Grapalat"/>
          <w:color w:val="000000" w:themeColor="text1"/>
          <w:sz w:val="24"/>
          <w:szCs w:val="24"/>
        </w:rPr>
        <w:t xml:space="preserve"> пунктом 4 первой части статьи 6</w:t>
      </w:r>
      <w:r w:rsidR="006C2AF4" w:rsidRPr="00E25C5A">
        <w:rPr>
          <w:rFonts w:ascii="GHEA Grapalat" w:hAnsi="GHEA Grapalat"/>
          <w:color w:val="000000" w:themeColor="text1"/>
          <w:sz w:val="24"/>
          <w:szCs w:val="24"/>
          <w:vertAlign w:val="superscript"/>
        </w:rPr>
        <w:t>1</w:t>
      </w:r>
      <w:r w:rsidRPr="00E25C5A">
        <w:rPr>
          <w:rFonts w:ascii="GHEA Grapalat" w:hAnsi="GHEA Grapalat"/>
          <w:color w:val="000000" w:themeColor="text1"/>
          <w:sz w:val="24"/>
          <w:szCs w:val="24"/>
        </w:rPr>
        <w:t xml:space="preserve"> настоящего Закона, начиная со дня вступления в силу соответствующего закона</w:t>
      </w:r>
      <w:r w:rsidR="00FC3B4E"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за </w:t>
      </w:r>
      <w:proofErr w:type="spellStart"/>
      <w:r w:rsidRPr="00E25C5A">
        <w:rPr>
          <w:rFonts w:ascii="GHEA Grapalat" w:hAnsi="GHEA Grapalat"/>
          <w:color w:val="000000" w:themeColor="text1"/>
          <w:sz w:val="24"/>
          <w:szCs w:val="24"/>
        </w:rPr>
        <w:t>непроизведение</w:t>
      </w:r>
      <w:proofErr w:type="spellEnd"/>
      <w:r w:rsidRPr="00E25C5A">
        <w:rPr>
          <w:rFonts w:ascii="GHEA Grapalat" w:hAnsi="GHEA Grapalat"/>
          <w:color w:val="000000" w:themeColor="text1"/>
          <w:sz w:val="24"/>
          <w:szCs w:val="24"/>
        </w:rPr>
        <w:t xml:space="preserve"> выплаты в установленные настоящим Законом для уплаты ранее невыплаченных очередных годовых государственных пошлин сроки пени за просроченные</w:t>
      </w:r>
      <w:proofErr w:type="gramEnd"/>
      <w:r w:rsidRPr="00E25C5A">
        <w:rPr>
          <w:rFonts w:ascii="GHEA Grapalat" w:hAnsi="GHEA Grapalat"/>
          <w:color w:val="000000" w:themeColor="text1"/>
          <w:sz w:val="24"/>
          <w:szCs w:val="24"/>
        </w:rPr>
        <w:t xml:space="preserve"> дни не рассчитываются.</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Предусмотренная настоящей статьей пеня применяется в отношении своевременно не</w:t>
      </w:r>
      <w:r w:rsidR="00FC3B4E"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уплаченной (не</w:t>
      </w:r>
      <w:r w:rsidR="00FC3B4E"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взысканной) суммы государственной пошлины за весь просроченный период ее уплаты, но не более чем за 730 дней.</w:t>
      </w:r>
    </w:p>
    <w:p w:rsidR="0083797E" w:rsidRPr="00E25C5A" w:rsidRDefault="00C612F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roofErr w:type="gramStart"/>
      <w:r w:rsidRPr="00E25C5A">
        <w:rPr>
          <w:rFonts w:ascii="GHEA Grapalat" w:hAnsi="GHEA Grapalat"/>
          <w:b/>
          <w:i/>
          <w:color w:val="000000" w:themeColor="text1"/>
          <w:sz w:val="24"/>
          <w:szCs w:val="24"/>
        </w:rPr>
        <w:t>(статья 35 дополнена в соответствии с HO-277 от 28 декабря 1998</w:t>
      </w:r>
      <w:r w:rsidR="00BF3E6D"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года, изменена в соответствии с HO-123 от 13 декабря 2000 года, дополнена в соответствии с НО-11-N от 15 декабря 2005 года, изменена в соответствии с НО-186-N от 8 декабря 2010 года, дополнена, изменена в соответствии с НО-14-N от 26 февраля 2013 года, изменена в соответствии с HO-145-N от 5</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декабря 2013 года, изменена, дополнена в соответствии с HO-189-N от 19 ноября 2014 года, дополнена в соответствии с HO-124-N от 13 ноября 2015 года, изменена, дополнена</w:t>
      </w:r>
      <w:r w:rsidRPr="00E25C5A">
        <w:rPr>
          <w:rFonts w:ascii="GHEA Grapalat" w:hAnsi="GHEA Grapalat" w:cs="Courier New"/>
          <w:b/>
          <w:i/>
          <w:color w:val="000000" w:themeColor="text1"/>
          <w:sz w:val="24"/>
          <w:szCs w:val="24"/>
        </w:rPr>
        <w:t xml:space="preserve"> </w:t>
      </w:r>
      <w:r w:rsidR="0083797E" w:rsidRPr="00E25C5A">
        <w:rPr>
          <w:rFonts w:ascii="GHEA Grapalat" w:hAnsi="GHEA Grapalat" w:cs="GHEA Grapalat"/>
          <w:b/>
          <w:i/>
          <w:color w:val="000000" w:themeColor="text1"/>
          <w:sz w:val="24"/>
          <w:szCs w:val="24"/>
        </w:rPr>
        <w:t>в соответствии с HO-294-N от 21 декабря 2017 года, дополнена в соответствии с HO-69-N от 25 июня 2019 года</w:t>
      </w:r>
      <w:r w:rsidR="0083797E" w:rsidRPr="00E25C5A">
        <w:rPr>
          <w:rFonts w:ascii="GHEA Grapalat" w:hAnsi="GHEA Grapalat"/>
          <w:b/>
          <w:i/>
          <w:color w:val="000000" w:themeColor="text1"/>
          <w:sz w:val="24"/>
          <w:szCs w:val="24"/>
        </w:rPr>
        <w:t>, HO-43-N от 4 марта 2022</w:t>
      </w:r>
      <w:r w:rsidR="00655CD5"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года</w:t>
      </w:r>
      <w:r w:rsidR="007E6075" w:rsidRPr="00E25C5A">
        <w:rPr>
          <w:rFonts w:ascii="GHEA Grapalat" w:hAnsi="GHEA Grapalat"/>
          <w:b/>
          <w:i/>
          <w:color w:val="000000" w:themeColor="text1"/>
          <w:sz w:val="24"/>
          <w:szCs w:val="24"/>
        </w:rPr>
        <w:t>, НО-393-</w:t>
      </w:r>
      <w:r w:rsidR="007E6075" w:rsidRPr="00E25C5A">
        <w:rPr>
          <w:rFonts w:ascii="GHEA Grapalat" w:hAnsi="GHEA Grapalat"/>
          <w:b/>
          <w:i/>
          <w:color w:val="000000" w:themeColor="text1"/>
          <w:sz w:val="24"/>
          <w:szCs w:val="24"/>
          <w:lang w:val="en-US"/>
        </w:rPr>
        <w:t>N</w:t>
      </w:r>
      <w:r w:rsidR="007E6075" w:rsidRPr="00E25C5A">
        <w:rPr>
          <w:rFonts w:ascii="GHEA Grapalat" w:hAnsi="GHEA Grapalat"/>
          <w:b/>
          <w:i/>
          <w:color w:val="000000" w:themeColor="text1"/>
          <w:sz w:val="24"/>
          <w:szCs w:val="24"/>
        </w:rPr>
        <w:t xml:space="preserve"> от 8 декабря 2023 года</w:t>
      </w:r>
      <w:r w:rsidR="007E6075" w:rsidRPr="00E25C5A">
        <w:rPr>
          <w:rFonts w:ascii="GHEA Grapalat" w:hAnsi="GHEA Grapalat" w:cs="GHEA Grapalat"/>
          <w:b/>
          <w:i/>
          <w:color w:val="000000" w:themeColor="text1"/>
          <w:sz w:val="24"/>
          <w:szCs w:val="24"/>
        </w:rPr>
        <w:t>)</w:t>
      </w:r>
      <w:r w:rsidRPr="00E25C5A">
        <w:rPr>
          <w:rFonts w:ascii="GHEA Grapalat" w:hAnsi="GHEA Grapalat"/>
          <w:b/>
          <w:i/>
          <w:color w:val="000000" w:themeColor="text1"/>
          <w:sz w:val="24"/>
          <w:szCs w:val="24"/>
        </w:rPr>
        <w:t>)</w:t>
      </w:r>
      <w:proofErr w:type="gramEnd"/>
    </w:p>
    <w:p w:rsidR="00EE2DD3" w:rsidRPr="00E25C5A" w:rsidRDefault="00EE2DD3"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(стат</w:t>
      </w:r>
      <w:r w:rsidR="009E2B7B" w:rsidRPr="00E25C5A">
        <w:rPr>
          <w:rFonts w:ascii="GHEA Grapalat" w:hAnsi="GHEA Grapalat"/>
          <w:b/>
          <w:i/>
          <w:color w:val="000000" w:themeColor="text1"/>
          <w:sz w:val="24"/>
          <w:szCs w:val="24"/>
        </w:rPr>
        <w:t xml:space="preserve">ья по части изменения закона </w:t>
      </w:r>
      <w:r w:rsidR="009E2B7B" w:rsidRPr="00E25C5A">
        <w:rPr>
          <w:rFonts w:ascii="GHEA Grapalat" w:hAnsi="GHEA Grapalat" w:cs="GHEA Grapalat"/>
          <w:b/>
          <w:i/>
          <w:color w:val="000000" w:themeColor="text1"/>
          <w:sz w:val="24"/>
          <w:szCs w:val="24"/>
        </w:rPr>
        <w:t>HO-107-N от 28 февраля 2024</w:t>
      </w:r>
      <w:r w:rsidR="00655CD5" w:rsidRPr="00E25C5A">
        <w:rPr>
          <w:rFonts w:ascii="Courier New" w:hAnsi="Courier New" w:cs="Courier New"/>
          <w:b/>
          <w:i/>
          <w:color w:val="000000" w:themeColor="text1"/>
          <w:sz w:val="24"/>
          <w:szCs w:val="24"/>
          <w:lang w:val="en-US"/>
        </w:rPr>
        <w:t> </w:t>
      </w:r>
      <w:r w:rsidR="009E2B7B" w:rsidRPr="00E25C5A">
        <w:rPr>
          <w:rFonts w:ascii="GHEA Grapalat" w:hAnsi="GHEA Grapalat" w:cs="GHEA Grapalat"/>
          <w:b/>
          <w:i/>
          <w:color w:val="000000" w:themeColor="text1"/>
          <w:sz w:val="24"/>
          <w:szCs w:val="24"/>
        </w:rPr>
        <w:t xml:space="preserve">года вступает в силу с 1 </w:t>
      </w:r>
      <w:r w:rsidR="00304214" w:rsidRPr="00E25C5A">
        <w:rPr>
          <w:rFonts w:ascii="GHEA Grapalat" w:hAnsi="GHEA Grapalat" w:cs="GHEA Grapalat"/>
          <w:b/>
          <w:i/>
          <w:color w:val="000000" w:themeColor="text1"/>
          <w:sz w:val="24"/>
          <w:szCs w:val="24"/>
        </w:rPr>
        <w:t xml:space="preserve">июля </w:t>
      </w:r>
      <w:r w:rsidR="009E2B7B" w:rsidRPr="00E25C5A">
        <w:rPr>
          <w:rFonts w:ascii="GHEA Grapalat" w:hAnsi="GHEA Grapalat" w:cs="GHEA Grapalat"/>
          <w:b/>
          <w:i/>
          <w:color w:val="000000" w:themeColor="text1"/>
          <w:sz w:val="24"/>
          <w:szCs w:val="24"/>
        </w:rPr>
        <w:t>202</w:t>
      </w:r>
      <w:r w:rsidR="00AB4795" w:rsidRPr="00E25C5A">
        <w:rPr>
          <w:rFonts w:ascii="GHEA Grapalat" w:hAnsi="GHEA Grapalat" w:cs="GHEA Grapalat"/>
          <w:b/>
          <w:i/>
          <w:color w:val="000000" w:themeColor="text1"/>
          <w:sz w:val="24"/>
          <w:szCs w:val="24"/>
        </w:rPr>
        <w:t>6</w:t>
      </w:r>
      <w:r w:rsidR="009E2B7B" w:rsidRPr="00E25C5A">
        <w:rPr>
          <w:rFonts w:ascii="GHEA Grapalat" w:hAnsi="GHEA Grapalat" w:cs="GHEA Grapalat"/>
          <w:b/>
          <w:i/>
          <w:color w:val="000000" w:themeColor="text1"/>
          <w:sz w:val="24"/>
          <w:szCs w:val="24"/>
        </w:rPr>
        <w:t xml:space="preserve"> года</w:t>
      </w:r>
      <w:r w:rsidR="009E2B7B" w:rsidRPr="00E25C5A">
        <w:rPr>
          <w:rFonts w:ascii="GHEA Grapalat" w:hAnsi="GHEA Grapalat"/>
          <w:b/>
          <w:i/>
          <w:color w:val="000000" w:themeColor="text1"/>
          <w:sz w:val="24"/>
          <w:szCs w:val="24"/>
        </w:rPr>
        <w:t>)</w:t>
      </w:r>
    </w:p>
    <w:p w:rsidR="00394E36" w:rsidRPr="00E25C5A" w:rsidRDefault="00394E36"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roofErr w:type="gramStart"/>
      <w:r w:rsidRPr="00E25C5A">
        <w:rPr>
          <w:rFonts w:ascii="GHEA Grapalat" w:hAnsi="GHEA Grapalat"/>
          <w:b/>
          <w:i/>
          <w:color w:val="000000" w:themeColor="text1"/>
          <w:sz w:val="24"/>
          <w:szCs w:val="24"/>
        </w:rPr>
        <w:t xml:space="preserve">(срок принятия решения о взыскании и (или) аресте, установленный Налоговым кодексом РА по обеспечению возникших до вступления в силу закона HO-107-N от 28 февраля 2024 года и </w:t>
      </w:r>
      <w:proofErr w:type="spellStart"/>
      <w:r w:rsidRPr="00E25C5A">
        <w:rPr>
          <w:rFonts w:ascii="GHEA Grapalat" w:hAnsi="GHEA Grapalat"/>
          <w:b/>
          <w:i/>
          <w:color w:val="000000" w:themeColor="text1"/>
          <w:sz w:val="24"/>
          <w:szCs w:val="24"/>
        </w:rPr>
        <w:t>невыполенных</w:t>
      </w:r>
      <w:proofErr w:type="spellEnd"/>
      <w:r w:rsidRPr="00E25C5A">
        <w:rPr>
          <w:rFonts w:ascii="GHEA Grapalat" w:hAnsi="GHEA Grapalat"/>
          <w:b/>
          <w:i/>
          <w:color w:val="000000" w:themeColor="text1"/>
          <w:sz w:val="24"/>
          <w:szCs w:val="24"/>
        </w:rPr>
        <w:t xml:space="preserve"> или </w:t>
      </w:r>
      <w:proofErr w:type="spellStart"/>
      <w:r w:rsidRPr="00E25C5A">
        <w:rPr>
          <w:rFonts w:ascii="GHEA Grapalat" w:hAnsi="GHEA Grapalat"/>
          <w:b/>
          <w:i/>
          <w:color w:val="000000" w:themeColor="text1"/>
          <w:sz w:val="24"/>
          <w:szCs w:val="24"/>
        </w:rPr>
        <w:lastRenderedPageBreak/>
        <w:t>невзысканных</w:t>
      </w:r>
      <w:proofErr w:type="spellEnd"/>
      <w:r w:rsidRPr="00E25C5A">
        <w:rPr>
          <w:rFonts w:ascii="GHEA Grapalat" w:hAnsi="GHEA Grapalat"/>
          <w:b/>
          <w:i/>
          <w:color w:val="000000" w:themeColor="text1"/>
          <w:sz w:val="24"/>
          <w:szCs w:val="24"/>
        </w:rPr>
        <w:t xml:space="preserve"> обязательств</w:t>
      </w:r>
      <w:r w:rsidR="00646E2D" w:rsidRPr="00E25C5A">
        <w:rPr>
          <w:rFonts w:ascii="GHEA Grapalat" w:hAnsi="GHEA Grapalat"/>
          <w:b/>
          <w:i/>
          <w:color w:val="000000" w:themeColor="text1"/>
          <w:sz w:val="24"/>
          <w:szCs w:val="24"/>
          <w:lang w:val="hy-AM"/>
        </w:rPr>
        <w:t>,</w:t>
      </w:r>
      <w:r w:rsidRPr="00E25C5A">
        <w:rPr>
          <w:rFonts w:ascii="GHEA Grapalat" w:hAnsi="GHEA Grapalat"/>
          <w:b/>
          <w:i/>
          <w:color w:val="000000" w:themeColor="text1"/>
          <w:sz w:val="24"/>
          <w:szCs w:val="24"/>
        </w:rPr>
        <w:t xml:space="preserve"> исчисляется с 10-го дня после вступления в силу закона HO-107-N от 28 февраля 2024 года, и в отношении обеспечения и принудительного исполнения невыполненных обязательств применяются регулирования, установленные разделом 19</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 xml:space="preserve">Налогового кодекса РА, </w:t>
      </w:r>
      <w:r w:rsidR="004E3160" w:rsidRPr="00E25C5A">
        <w:rPr>
          <w:rFonts w:ascii="GHEA Grapalat" w:hAnsi="GHEA Grapalat"/>
          <w:b/>
          <w:i/>
          <w:color w:val="000000" w:themeColor="text1"/>
          <w:sz w:val="24"/>
          <w:szCs w:val="24"/>
        </w:rPr>
        <w:t xml:space="preserve">— </w:t>
      </w:r>
      <w:r w:rsidRPr="00E25C5A">
        <w:rPr>
          <w:rFonts w:ascii="GHEA Grapalat" w:hAnsi="GHEA Grapalat"/>
          <w:b/>
          <w:i/>
          <w:color w:val="000000" w:themeColor="text1"/>
          <w:sz w:val="24"/>
          <w:szCs w:val="24"/>
        </w:rPr>
        <w:t>согласно части 2 закона HO-107-N от 28 февраля 2024 года)</w:t>
      </w:r>
      <w:proofErr w:type="gramEnd"/>
    </w:p>
    <w:p w:rsidR="00BF3E6D" w:rsidRPr="00E25C5A" w:rsidRDefault="00BF3E6D"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36.</w:t>
            </w:r>
          </w:p>
        </w:tc>
        <w:tc>
          <w:tcPr>
            <w:tcW w:w="0" w:type="auto"/>
            <w:hideMark/>
          </w:tcPr>
          <w:p w:rsidR="0083797E"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Уплата государственной пошлины</w:t>
            </w:r>
          </w:p>
        </w:tc>
      </w:tr>
    </w:tbl>
    <w:p w:rsidR="0083797E" w:rsidRPr="00E25C5A" w:rsidRDefault="0083797E"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В Республике Армения государственная пошлина уплачивается в армянских драмах.</w:t>
      </w:r>
    </w:p>
    <w:p w:rsidR="0083797E" w:rsidRPr="00E25C5A" w:rsidRDefault="0083797E" w:rsidP="00E25C5A">
      <w:pPr>
        <w:widowControl w:val="0"/>
        <w:shd w:val="clear" w:color="auto" w:fill="FFFFFF"/>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Правительство Республики Армения п</w:t>
      </w:r>
      <w:r w:rsidR="00C612F9" w:rsidRPr="00E25C5A">
        <w:rPr>
          <w:rFonts w:ascii="GHEA Grapalat" w:hAnsi="GHEA Grapalat"/>
          <w:color w:val="000000" w:themeColor="text1"/>
          <w:sz w:val="24"/>
          <w:szCs w:val="24"/>
        </w:rPr>
        <w:t>о согласованию с Центральным банком Республики Армения может установить и ввести в обязательное применение типовые формы банковских расчетных документов (квитанций) по уплате государственной пошлины.</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Государственные пошлины за услуги или действия, осуществляемые за пределами территории Республики Армения, а также за выдачу въездной визы в Республику Армения на пунктах пропуска государственной границы Республики</w:t>
      </w:r>
      <w:r w:rsidRPr="00E25C5A">
        <w:rPr>
          <w:rFonts w:ascii="Courier New" w:hAnsi="Courier New" w:cs="Courier New"/>
          <w:color w:val="000000" w:themeColor="text1"/>
          <w:sz w:val="24"/>
          <w:szCs w:val="24"/>
        </w:rPr>
        <w:t> </w:t>
      </w:r>
      <w:r w:rsidRPr="00E25C5A">
        <w:rPr>
          <w:rFonts w:ascii="GHEA Grapalat" w:hAnsi="GHEA Grapalat"/>
          <w:color w:val="000000" w:themeColor="text1"/>
          <w:sz w:val="24"/>
          <w:szCs w:val="24"/>
        </w:rPr>
        <w:t>Армения могут уплачиваться в иностранной валюте.</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При взимании государственных пошлин в иностранной валюте за услуги или действия, осуществляемые за пределами территории Республики Армения, за основу принимается опубликованный Центральным банком Республики Армения сформировавшийся на валютных рынках среднегодовой обменный курс предыдущего года.</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При расчете ставки государственной пошлины в иностранной валюте для получения целого числа в данной иностранной валюте ставка округляется. В случае до 0,5 ставка округляется в сторону</w:t>
      </w:r>
      <w:r w:rsidR="004E3160" w:rsidRPr="00E25C5A">
        <w:rPr>
          <w:rFonts w:ascii="GHEA Grapalat" w:hAnsi="GHEA Grapalat"/>
          <w:color w:val="000000" w:themeColor="text1"/>
          <w:sz w:val="24"/>
          <w:szCs w:val="24"/>
        </w:rPr>
        <w:t xml:space="preserve"> уменьшения</w:t>
      </w:r>
      <w:r w:rsidRPr="00E25C5A">
        <w:rPr>
          <w:rFonts w:ascii="GHEA Grapalat" w:hAnsi="GHEA Grapalat"/>
          <w:color w:val="000000" w:themeColor="text1"/>
          <w:sz w:val="24"/>
          <w:szCs w:val="24"/>
        </w:rPr>
        <w:t>, а если больше 0,5 — в сторону</w:t>
      </w:r>
      <w:r w:rsidR="004E3160" w:rsidRPr="00E25C5A">
        <w:rPr>
          <w:rFonts w:ascii="GHEA Grapalat" w:hAnsi="GHEA Grapalat"/>
          <w:color w:val="000000" w:themeColor="text1"/>
          <w:sz w:val="24"/>
          <w:szCs w:val="24"/>
        </w:rPr>
        <w:t xml:space="preserve"> увеличения</w:t>
      </w:r>
      <w:r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z w:val="24"/>
          <w:szCs w:val="24"/>
        </w:rPr>
        <w:lastRenderedPageBreak/>
        <w:t>(</w:t>
      </w:r>
      <w:proofErr w:type="gramStart"/>
      <w:r w:rsidRPr="00E25C5A">
        <w:rPr>
          <w:rFonts w:ascii="GHEA Grapalat" w:hAnsi="GHEA Grapalat"/>
          <w:b/>
          <w:i/>
          <w:color w:val="000000" w:themeColor="text1"/>
          <w:sz w:val="24"/>
          <w:szCs w:val="24"/>
        </w:rPr>
        <w:t>с</w:t>
      </w:r>
      <w:proofErr w:type="gramEnd"/>
      <w:r w:rsidRPr="00E25C5A">
        <w:rPr>
          <w:rFonts w:ascii="GHEA Grapalat" w:hAnsi="GHEA Grapalat"/>
          <w:b/>
          <w:i/>
          <w:color w:val="000000" w:themeColor="text1"/>
          <w:sz w:val="24"/>
          <w:szCs w:val="24"/>
        </w:rPr>
        <w:t>татья 36 дополнена в соответствии с HO-277 от 28 декабря 1998</w:t>
      </w:r>
      <w:r w:rsidR="00655CD5"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года, отредактирована, дополнена</w:t>
      </w:r>
      <w:r w:rsidRPr="00E25C5A">
        <w:rPr>
          <w:rFonts w:ascii="Courier New" w:hAnsi="Courier New" w:cs="Courier New"/>
          <w:b/>
          <w:i/>
          <w:color w:val="000000" w:themeColor="text1"/>
          <w:sz w:val="24"/>
          <w:szCs w:val="24"/>
        </w:rPr>
        <w:t> </w:t>
      </w:r>
      <w:r w:rsidRPr="00E25C5A">
        <w:rPr>
          <w:rFonts w:ascii="GHEA Grapalat" w:hAnsi="GHEA Grapalat" w:cs="GHEA Grapalat"/>
          <w:b/>
          <w:i/>
          <w:color w:val="000000" w:themeColor="text1"/>
          <w:sz w:val="24"/>
          <w:szCs w:val="24"/>
        </w:rPr>
        <w:t xml:space="preserve">в соответствии с </w:t>
      </w:r>
      <w:r w:rsidRPr="00E25C5A">
        <w:rPr>
          <w:rFonts w:ascii="GHEA Grapalat" w:hAnsi="GHEA Grapalat"/>
          <w:b/>
          <w:i/>
          <w:color w:val="000000" w:themeColor="text1"/>
          <w:sz w:val="24"/>
          <w:szCs w:val="24"/>
        </w:rPr>
        <w:t>HO-49-N от 25</w:t>
      </w:r>
      <w:r w:rsidR="008B2537"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декабря 2006 года, изменена в соответствии с HO-151-N от 9 апреля 2007 года, дополнена в соответствии с HO-203-N от 8 декабря 2010 года)</w:t>
      </w:r>
    </w:p>
    <w:p w:rsidR="00AB4795" w:rsidRPr="00E25C5A" w:rsidRDefault="00AB4795"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 xml:space="preserve">(статья по части изменения закона </w:t>
      </w:r>
      <w:r w:rsidRPr="00E25C5A">
        <w:rPr>
          <w:rFonts w:ascii="GHEA Grapalat" w:hAnsi="GHEA Grapalat" w:cs="GHEA Grapalat"/>
          <w:b/>
          <w:i/>
          <w:color w:val="000000" w:themeColor="text1"/>
          <w:sz w:val="24"/>
          <w:szCs w:val="24"/>
        </w:rPr>
        <w:t>HO-339-N от 11 сентября 2024</w:t>
      </w:r>
      <w:r w:rsidR="00655CD5" w:rsidRPr="00E25C5A">
        <w:rPr>
          <w:rFonts w:ascii="Courier New" w:hAnsi="Courier New" w:cs="Courier New"/>
          <w:b/>
          <w:i/>
          <w:color w:val="000000" w:themeColor="text1"/>
          <w:sz w:val="24"/>
          <w:szCs w:val="24"/>
          <w:lang w:val="en-US"/>
        </w:rPr>
        <w:t> </w:t>
      </w:r>
      <w:r w:rsidRPr="00E25C5A">
        <w:rPr>
          <w:rFonts w:ascii="GHEA Grapalat" w:hAnsi="GHEA Grapalat" w:cs="GHEA Grapalat"/>
          <w:b/>
          <w:i/>
          <w:color w:val="000000" w:themeColor="text1"/>
          <w:sz w:val="24"/>
          <w:szCs w:val="24"/>
        </w:rPr>
        <w:t xml:space="preserve">года вступает в силу с 1 </w:t>
      </w:r>
      <w:r w:rsidR="00304214" w:rsidRPr="00E25C5A">
        <w:rPr>
          <w:rFonts w:ascii="GHEA Grapalat" w:hAnsi="GHEA Grapalat" w:cs="GHEA Grapalat"/>
          <w:b/>
          <w:i/>
          <w:color w:val="000000" w:themeColor="text1"/>
          <w:sz w:val="24"/>
          <w:szCs w:val="24"/>
        </w:rPr>
        <w:t xml:space="preserve">июля </w:t>
      </w:r>
      <w:r w:rsidRPr="00E25C5A">
        <w:rPr>
          <w:rFonts w:ascii="GHEA Grapalat" w:hAnsi="GHEA Grapalat" w:cs="GHEA Grapalat"/>
          <w:b/>
          <w:i/>
          <w:color w:val="000000" w:themeColor="text1"/>
          <w:sz w:val="24"/>
          <w:szCs w:val="24"/>
        </w:rPr>
        <w:t>2026 года</w:t>
      </w:r>
      <w:r w:rsidRPr="00E25C5A">
        <w:rPr>
          <w:rFonts w:ascii="GHEA Grapalat" w:hAnsi="GHEA Grapalat"/>
          <w:b/>
          <w:i/>
          <w:color w:val="000000" w:themeColor="text1"/>
          <w:sz w:val="24"/>
          <w:szCs w:val="24"/>
        </w:rPr>
        <w:t>)</w:t>
      </w:r>
    </w:p>
    <w:p w:rsidR="00AB4795" w:rsidRDefault="00AB4795"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lang w:val="en-US"/>
        </w:rPr>
      </w:pPr>
      <w:r w:rsidRPr="00E25C5A">
        <w:rPr>
          <w:rFonts w:ascii="GHEA Grapalat" w:hAnsi="GHEA Grapalat"/>
          <w:b/>
          <w:i/>
          <w:color w:val="000000" w:themeColor="text1"/>
          <w:sz w:val="24"/>
          <w:szCs w:val="24"/>
        </w:rPr>
        <w:t xml:space="preserve">(закон </w:t>
      </w:r>
      <w:r w:rsidRPr="00E25C5A">
        <w:rPr>
          <w:rFonts w:ascii="GHEA Grapalat" w:hAnsi="GHEA Grapalat" w:cs="GHEA Grapalat"/>
          <w:b/>
          <w:i/>
          <w:color w:val="000000" w:themeColor="text1"/>
          <w:sz w:val="24"/>
          <w:szCs w:val="24"/>
        </w:rPr>
        <w:t>HO-339-N от 11 сентября 2024 имеет переходное положение)</w:t>
      </w:r>
    </w:p>
    <w:p w:rsidR="00CD1DD7" w:rsidRPr="00CD1DD7" w:rsidRDefault="00CD1DD7"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36.1.</w:t>
            </w:r>
          </w:p>
        </w:tc>
        <w:tc>
          <w:tcPr>
            <w:tcW w:w="0" w:type="auto"/>
            <w:hideMark/>
          </w:tcPr>
          <w:p w:rsidR="0083797E"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Учет обязательств по государственной пошлине</w:t>
            </w:r>
          </w:p>
        </w:tc>
      </w:tr>
    </w:tbl>
    <w:p w:rsidR="0083797E" w:rsidRPr="00E25C5A" w:rsidRDefault="0083797E"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1.</w:t>
      </w:r>
      <w:r w:rsidRPr="00E25C5A">
        <w:rPr>
          <w:rFonts w:ascii="GHEA Grapalat" w:hAnsi="GHEA Grapalat"/>
          <w:color w:val="000000" w:themeColor="text1"/>
          <w:sz w:val="24"/>
          <w:szCs w:val="24"/>
        </w:rPr>
        <w:tab/>
        <w:t>Для учета обязательств по государственной пошлине (пошлина, пеня), за исключением обязательств по государственной пошлине, установленных подпунктом 15.6 статьи 19, статьями 19.7</w:t>
      </w:r>
      <w:r w:rsidR="00AA07A5"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19.8 </w:t>
      </w:r>
      <w:r w:rsidR="00AA07A5" w:rsidRPr="00E25C5A">
        <w:rPr>
          <w:rFonts w:ascii="GHEA Grapalat" w:hAnsi="GHEA Grapalat"/>
          <w:color w:val="000000" w:themeColor="text1"/>
          <w:sz w:val="24"/>
          <w:szCs w:val="24"/>
        </w:rPr>
        <w:t xml:space="preserve">и 20.2 </w:t>
      </w:r>
      <w:r w:rsidRPr="00E25C5A">
        <w:rPr>
          <w:rFonts w:ascii="GHEA Grapalat" w:hAnsi="GHEA Grapalat"/>
          <w:color w:val="000000" w:themeColor="text1"/>
          <w:sz w:val="24"/>
          <w:szCs w:val="24"/>
        </w:rPr>
        <w:t>настоящего Закона, в налоговом органе открываются карты лицевого счета. Форма и порядок ведения карты лицевого счета устанавливаются вышестоящим налоговым органом. Учет обязательств по государственной пошлине, установленных подпунктом 15.6</w:t>
      </w:r>
      <w:r w:rsidR="00C612F9" w:rsidRPr="00E25C5A">
        <w:rPr>
          <w:rFonts w:ascii="Courier New" w:hAnsi="Courier New" w:cs="Courier New"/>
          <w:color w:val="000000" w:themeColor="text1"/>
          <w:sz w:val="24"/>
          <w:szCs w:val="24"/>
        </w:rPr>
        <w:t> </w:t>
      </w:r>
      <w:r w:rsidR="00C612F9" w:rsidRPr="00E25C5A">
        <w:rPr>
          <w:rFonts w:ascii="GHEA Grapalat" w:hAnsi="GHEA Grapalat"/>
          <w:color w:val="000000" w:themeColor="text1"/>
          <w:sz w:val="24"/>
          <w:szCs w:val="24"/>
        </w:rPr>
        <w:t>статьи 19 настоящего Закона, осуществляется Министерством транспорта и связи Республики Армения</w:t>
      </w:r>
      <w:r w:rsidR="00AA07A5" w:rsidRPr="00E25C5A">
        <w:rPr>
          <w:rFonts w:ascii="GHEA Grapalat" w:hAnsi="GHEA Grapalat"/>
          <w:color w:val="000000" w:themeColor="text1"/>
          <w:sz w:val="24"/>
          <w:szCs w:val="24"/>
        </w:rPr>
        <w:t>, а учет установленных статьей 20.2 настоящего Закона обязательств по государственной пошлине осуществляет</w:t>
      </w:r>
      <w:r w:rsidR="00557DA0" w:rsidRPr="00E25C5A">
        <w:rPr>
          <w:rFonts w:ascii="GHEA Grapalat" w:hAnsi="GHEA Grapalat"/>
          <w:color w:val="000000" w:themeColor="text1"/>
          <w:sz w:val="24"/>
          <w:szCs w:val="24"/>
        </w:rPr>
        <w:t>ся</w:t>
      </w:r>
      <w:r w:rsidR="00AA07A5" w:rsidRPr="00E25C5A">
        <w:rPr>
          <w:rFonts w:ascii="GHEA Grapalat" w:hAnsi="GHEA Grapalat"/>
          <w:color w:val="000000" w:themeColor="text1"/>
          <w:sz w:val="24"/>
          <w:szCs w:val="24"/>
        </w:rPr>
        <w:t xml:space="preserve"> Полици</w:t>
      </w:r>
      <w:r w:rsidR="00557DA0" w:rsidRPr="00E25C5A">
        <w:rPr>
          <w:rFonts w:ascii="GHEA Grapalat" w:hAnsi="GHEA Grapalat"/>
          <w:color w:val="000000" w:themeColor="text1"/>
          <w:sz w:val="24"/>
          <w:szCs w:val="24"/>
        </w:rPr>
        <w:t>ей</w:t>
      </w:r>
      <w:r w:rsidR="00AA07A5" w:rsidRPr="00E25C5A">
        <w:rPr>
          <w:rFonts w:ascii="GHEA Grapalat" w:hAnsi="GHEA Grapalat"/>
          <w:color w:val="000000" w:themeColor="text1"/>
          <w:sz w:val="24"/>
          <w:szCs w:val="24"/>
        </w:rPr>
        <w:t xml:space="preserve"> Республики Армения</w:t>
      </w:r>
      <w:r w:rsidR="00C612F9" w:rsidRPr="00E25C5A">
        <w:rPr>
          <w:rFonts w:ascii="GHEA Grapalat" w:hAnsi="GHEA Grapalat"/>
          <w:color w:val="000000" w:themeColor="text1"/>
          <w:sz w:val="24"/>
          <w:szCs w:val="24"/>
        </w:rPr>
        <w:t>. Учет обязательств по государственной пошлине, установленных статьями 19.7 и 19.8 настоящего Закона</w:t>
      </w:r>
      <w:r w:rsidR="004E3160" w:rsidRPr="00E25C5A">
        <w:rPr>
          <w:rFonts w:ascii="GHEA Grapalat" w:hAnsi="GHEA Grapalat"/>
          <w:color w:val="000000" w:themeColor="text1"/>
          <w:sz w:val="24"/>
          <w:szCs w:val="24"/>
        </w:rPr>
        <w:t>,</w:t>
      </w:r>
      <w:r w:rsidR="00C612F9" w:rsidRPr="00E25C5A">
        <w:rPr>
          <w:rFonts w:ascii="GHEA Grapalat" w:hAnsi="GHEA Grapalat"/>
          <w:color w:val="000000" w:themeColor="text1"/>
          <w:sz w:val="24"/>
          <w:szCs w:val="24"/>
        </w:rPr>
        <w:t xml:space="preserve"> осуществляется налоговым органом в карте отдельного лицевого счета, открытого в налоговом органе для учета этих обязательств.</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2.</w:t>
      </w:r>
      <w:r w:rsidRPr="00E25C5A">
        <w:rPr>
          <w:rFonts w:ascii="GHEA Grapalat" w:hAnsi="GHEA Grapalat"/>
          <w:color w:val="000000" w:themeColor="text1"/>
          <w:sz w:val="24"/>
          <w:szCs w:val="24"/>
        </w:rPr>
        <w:tab/>
        <w:t xml:space="preserve">Обязательства по государственным пошлинам и их погашения (уплата, зачисление), а также суммы, уплаченные сверх обязательств по государственным пошлинам, исчисляются в драмах (без </w:t>
      </w:r>
      <w:proofErr w:type="spellStart"/>
      <w:r w:rsidRPr="00E25C5A">
        <w:rPr>
          <w:rFonts w:ascii="GHEA Grapalat" w:hAnsi="GHEA Grapalat"/>
          <w:color w:val="000000" w:themeColor="text1"/>
          <w:sz w:val="24"/>
          <w:szCs w:val="24"/>
        </w:rPr>
        <w:t>лум</w:t>
      </w:r>
      <w:proofErr w:type="spellEnd"/>
      <w:r w:rsidRPr="00E25C5A">
        <w:rPr>
          <w:rFonts w:ascii="GHEA Grapalat" w:hAnsi="GHEA Grapalat"/>
          <w:color w:val="000000" w:themeColor="text1"/>
          <w:sz w:val="24"/>
          <w:szCs w:val="24"/>
        </w:rPr>
        <w:t xml:space="preserve">). В случае ликвидации плательщика общие обязательства по государственным пошлинам и переплаты до ста </w:t>
      </w:r>
      <w:proofErr w:type="spellStart"/>
      <w:r w:rsidRPr="00E25C5A">
        <w:rPr>
          <w:rFonts w:ascii="GHEA Grapalat" w:hAnsi="GHEA Grapalat"/>
          <w:color w:val="000000" w:themeColor="text1"/>
          <w:sz w:val="24"/>
          <w:szCs w:val="24"/>
        </w:rPr>
        <w:t>драмов</w:t>
      </w:r>
      <w:proofErr w:type="spellEnd"/>
      <w:r w:rsidRPr="00E25C5A">
        <w:rPr>
          <w:rFonts w:ascii="GHEA Grapalat" w:hAnsi="GHEA Grapalat"/>
          <w:color w:val="000000" w:themeColor="text1"/>
          <w:sz w:val="24"/>
          <w:szCs w:val="24"/>
        </w:rPr>
        <w:t xml:space="preserve"> не учитываются.</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lastRenderedPageBreak/>
        <w:t>3.</w:t>
      </w:r>
      <w:r w:rsidRPr="00E25C5A">
        <w:rPr>
          <w:rFonts w:ascii="GHEA Grapalat" w:hAnsi="GHEA Grapalat"/>
          <w:color w:val="000000" w:themeColor="text1"/>
          <w:sz w:val="24"/>
          <w:szCs w:val="24"/>
        </w:rPr>
        <w:tab/>
        <w:t xml:space="preserve">Обязательства по государственным пошлинам исчисляются по установленному законом </w:t>
      </w:r>
      <w:r w:rsidR="004E3160" w:rsidRPr="00E25C5A">
        <w:rPr>
          <w:rFonts w:ascii="GHEA Grapalat" w:hAnsi="GHEA Grapalat"/>
          <w:color w:val="000000" w:themeColor="text1"/>
          <w:sz w:val="24"/>
          <w:szCs w:val="24"/>
        </w:rPr>
        <w:t xml:space="preserve">окончательному </w:t>
      </w:r>
      <w:r w:rsidRPr="00E25C5A">
        <w:rPr>
          <w:rFonts w:ascii="GHEA Grapalat" w:hAnsi="GHEA Grapalat"/>
          <w:color w:val="000000" w:themeColor="text1"/>
          <w:sz w:val="24"/>
          <w:szCs w:val="24"/>
        </w:rPr>
        <w:t>сроку уплаты (то есть по дате, установленной законом для уплаты обязательства по данной государственной пошлине).</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4.</w:t>
      </w:r>
      <w:r w:rsidRPr="00E25C5A">
        <w:rPr>
          <w:rFonts w:ascii="GHEA Grapalat" w:hAnsi="GHEA Grapalat"/>
          <w:color w:val="000000" w:themeColor="text1"/>
          <w:sz w:val="24"/>
          <w:szCs w:val="24"/>
        </w:rPr>
        <w:tab/>
      </w:r>
      <w:proofErr w:type="gramStart"/>
      <w:r w:rsidRPr="00E25C5A">
        <w:rPr>
          <w:rFonts w:ascii="GHEA Grapalat" w:hAnsi="GHEA Grapalat"/>
          <w:color w:val="000000" w:themeColor="text1"/>
          <w:sz w:val="24"/>
          <w:szCs w:val="24"/>
        </w:rPr>
        <w:t>При применении хронологического порядка, за счет фактических платежей или зачетов, произведенных плательщиком в государственный бюджет Республики Армения, если плательщиком конкретно не указано, к какому периоду и на погашение какого обязательства они относятся (не являются целевыми), то в первую очередь погашаются имеющиеся обязательства по государственным пошлинам в следующей последовательности: суммы пошлины, пени.</w:t>
      </w:r>
      <w:proofErr w:type="gramEnd"/>
    </w:p>
    <w:p w:rsidR="0083797E" w:rsidRPr="00E25C5A" w:rsidRDefault="00C612F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proofErr w:type="gramStart"/>
      <w:r w:rsidRPr="00E25C5A">
        <w:rPr>
          <w:rFonts w:ascii="GHEA Grapalat" w:hAnsi="GHEA Grapalat"/>
          <w:b/>
          <w:i/>
          <w:color w:val="000000" w:themeColor="text1"/>
          <w:sz w:val="24"/>
          <w:szCs w:val="24"/>
        </w:rPr>
        <w:t>с</w:t>
      </w:r>
      <w:proofErr w:type="gramEnd"/>
      <w:r w:rsidRPr="00E25C5A">
        <w:rPr>
          <w:rFonts w:ascii="GHEA Grapalat" w:hAnsi="GHEA Grapalat"/>
          <w:b/>
          <w:i/>
          <w:color w:val="000000" w:themeColor="text1"/>
          <w:sz w:val="24"/>
          <w:szCs w:val="24"/>
        </w:rPr>
        <w:t>татья 36.1 дополнена в соответствии с HO-186-N от 8 декабря 2010 года, отредактирована в соответствии с HO-171-N от 20 ноября 2014</w:t>
      </w:r>
      <w:r w:rsidR="00DF1B1A"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года, дополнена в соответствии с HO-69-N от 25 июня 2019 года</w:t>
      </w:r>
      <w:r w:rsidR="000D1446" w:rsidRPr="00E25C5A">
        <w:rPr>
          <w:rFonts w:ascii="GHEA Grapalat" w:hAnsi="GHEA Grapalat"/>
          <w:b/>
          <w:i/>
          <w:color w:val="000000" w:themeColor="text1"/>
          <w:sz w:val="24"/>
          <w:szCs w:val="24"/>
        </w:rPr>
        <w:t>, изменена, дополнена в соответствии с НО-596-</w:t>
      </w:r>
      <w:r w:rsidR="000D1446"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w:t>
      </w:r>
      <w:r w:rsidR="000D1446" w:rsidRPr="00E25C5A">
        <w:rPr>
          <w:rFonts w:ascii="GHEA Grapalat" w:hAnsi="GHEA Grapalat"/>
          <w:b/>
          <w:i/>
          <w:color w:val="000000" w:themeColor="text1"/>
          <w:sz w:val="24"/>
          <w:szCs w:val="24"/>
        </w:rPr>
        <w:t>от 23 декабря 2022 года</w:t>
      </w:r>
      <w:r w:rsidRPr="00E25C5A">
        <w:rPr>
          <w:rFonts w:ascii="GHEA Grapalat" w:hAnsi="GHEA Grapalat"/>
          <w:b/>
          <w:i/>
          <w:color w:val="000000" w:themeColor="text1"/>
          <w:sz w:val="24"/>
          <w:szCs w:val="24"/>
        </w:rPr>
        <w:t>)</w:t>
      </w:r>
    </w:p>
    <w:p w:rsidR="00AB4795" w:rsidRPr="00E25C5A" w:rsidRDefault="00AB4795"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 xml:space="preserve">(статья по части изменения закона </w:t>
      </w:r>
      <w:r w:rsidRPr="00E25C5A">
        <w:rPr>
          <w:rFonts w:ascii="GHEA Grapalat" w:hAnsi="GHEA Grapalat" w:cs="GHEA Grapalat"/>
          <w:b/>
          <w:i/>
          <w:color w:val="000000" w:themeColor="text1"/>
          <w:sz w:val="24"/>
          <w:szCs w:val="24"/>
        </w:rPr>
        <w:t>HO-339-N от 11 сентября 2024</w:t>
      </w:r>
      <w:r w:rsidR="00DF1B1A" w:rsidRPr="00E25C5A">
        <w:rPr>
          <w:rFonts w:ascii="Courier New" w:hAnsi="Courier New" w:cs="Courier New"/>
          <w:b/>
          <w:i/>
          <w:color w:val="000000" w:themeColor="text1"/>
          <w:sz w:val="24"/>
          <w:szCs w:val="24"/>
          <w:lang w:val="en-US"/>
        </w:rPr>
        <w:t> </w:t>
      </w:r>
      <w:r w:rsidRPr="00E25C5A">
        <w:rPr>
          <w:rFonts w:ascii="GHEA Grapalat" w:hAnsi="GHEA Grapalat" w:cs="GHEA Grapalat"/>
          <w:b/>
          <w:i/>
          <w:color w:val="000000" w:themeColor="text1"/>
          <w:sz w:val="24"/>
          <w:szCs w:val="24"/>
        </w:rPr>
        <w:t xml:space="preserve">года вступает в силу с 1 </w:t>
      </w:r>
      <w:r w:rsidR="00304214" w:rsidRPr="00E25C5A">
        <w:rPr>
          <w:rFonts w:ascii="GHEA Grapalat" w:hAnsi="GHEA Grapalat" w:cs="GHEA Grapalat"/>
          <w:b/>
          <w:i/>
          <w:color w:val="000000" w:themeColor="text1"/>
          <w:sz w:val="24"/>
          <w:szCs w:val="24"/>
        </w:rPr>
        <w:t xml:space="preserve">июля </w:t>
      </w:r>
      <w:r w:rsidRPr="00E25C5A">
        <w:rPr>
          <w:rFonts w:ascii="GHEA Grapalat" w:hAnsi="GHEA Grapalat" w:cs="GHEA Grapalat"/>
          <w:b/>
          <w:i/>
          <w:color w:val="000000" w:themeColor="text1"/>
          <w:sz w:val="24"/>
          <w:szCs w:val="24"/>
        </w:rPr>
        <w:t>2026 года</w:t>
      </w:r>
      <w:r w:rsidRPr="00E25C5A">
        <w:rPr>
          <w:rFonts w:ascii="GHEA Grapalat" w:hAnsi="GHEA Grapalat"/>
          <w:b/>
          <w:i/>
          <w:color w:val="000000" w:themeColor="text1"/>
          <w:sz w:val="24"/>
          <w:szCs w:val="24"/>
        </w:rPr>
        <w:t>)</w:t>
      </w:r>
    </w:p>
    <w:p w:rsidR="00AB4795" w:rsidRPr="00E25C5A" w:rsidRDefault="00AB4795" w:rsidP="00E25C5A">
      <w:pPr>
        <w:widowControl w:val="0"/>
        <w:shd w:val="clear" w:color="auto" w:fill="FFFFFF"/>
        <w:spacing w:after="160" w:line="360" w:lineRule="auto"/>
        <w:ind w:firstLine="567"/>
        <w:jc w:val="both"/>
        <w:rPr>
          <w:rFonts w:ascii="GHEA Grapalat" w:hAnsi="GHEA Grapalat" w:cs="GHEA Grapalat"/>
          <w:b/>
          <w:i/>
          <w:color w:val="000000" w:themeColor="text1"/>
          <w:sz w:val="24"/>
          <w:szCs w:val="24"/>
        </w:rPr>
      </w:pPr>
      <w:r w:rsidRPr="00E25C5A">
        <w:rPr>
          <w:rFonts w:ascii="GHEA Grapalat" w:hAnsi="GHEA Grapalat"/>
          <w:b/>
          <w:i/>
          <w:color w:val="000000" w:themeColor="text1"/>
          <w:sz w:val="24"/>
          <w:szCs w:val="24"/>
        </w:rPr>
        <w:t xml:space="preserve">(закон </w:t>
      </w:r>
      <w:r w:rsidRPr="00E25C5A">
        <w:rPr>
          <w:rFonts w:ascii="GHEA Grapalat" w:hAnsi="GHEA Grapalat" w:cs="GHEA Grapalat"/>
          <w:b/>
          <w:i/>
          <w:color w:val="000000" w:themeColor="text1"/>
          <w:sz w:val="24"/>
          <w:szCs w:val="24"/>
        </w:rPr>
        <w:t>HO-339-N от 11 сентября 2024 имеет переходное положение)</w:t>
      </w:r>
    </w:p>
    <w:p w:rsidR="009910A9" w:rsidRPr="00E25C5A" w:rsidRDefault="009910A9" w:rsidP="00E25C5A">
      <w:pPr>
        <w:widowControl w:val="0"/>
        <w:shd w:val="clear" w:color="auto" w:fill="FFFFFF"/>
        <w:spacing w:after="160" w:line="360" w:lineRule="auto"/>
        <w:ind w:firstLine="567"/>
        <w:jc w:val="both"/>
        <w:rPr>
          <w:rFonts w:ascii="GHEA Grapalat" w:hAnsi="GHEA Grapalat"/>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37.</w:t>
            </w:r>
          </w:p>
        </w:tc>
        <w:tc>
          <w:tcPr>
            <w:tcW w:w="0" w:type="auto"/>
            <w:hideMark/>
          </w:tcPr>
          <w:p w:rsidR="001861FB" w:rsidRPr="00E25C5A" w:rsidRDefault="004E3160"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Контроль</w:t>
            </w:r>
            <w:r w:rsidR="00C612F9" w:rsidRPr="00E25C5A">
              <w:rPr>
                <w:rFonts w:ascii="GHEA Grapalat" w:hAnsi="GHEA Grapalat"/>
                <w:b/>
                <w:color w:val="000000" w:themeColor="text1"/>
                <w:sz w:val="24"/>
                <w:szCs w:val="24"/>
              </w:rPr>
              <w:t xml:space="preserve"> </w:t>
            </w:r>
            <w:r w:rsidRPr="00E25C5A">
              <w:rPr>
                <w:rFonts w:ascii="GHEA Grapalat" w:hAnsi="GHEA Grapalat"/>
                <w:b/>
                <w:color w:val="000000" w:themeColor="text1"/>
                <w:sz w:val="24"/>
                <w:szCs w:val="24"/>
              </w:rPr>
              <w:t xml:space="preserve">соблюдения </w:t>
            </w:r>
            <w:r w:rsidR="00C612F9" w:rsidRPr="00E25C5A">
              <w:rPr>
                <w:rFonts w:ascii="GHEA Grapalat" w:hAnsi="GHEA Grapalat"/>
                <w:b/>
                <w:color w:val="000000" w:themeColor="text1"/>
                <w:sz w:val="24"/>
                <w:szCs w:val="24"/>
              </w:rPr>
              <w:t>порядка исчисления и взимания государственной пошлины</w:t>
            </w:r>
          </w:p>
        </w:tc>
      </w:tr>
    </w:tbl>
    <w:p w:rsidR="0083797E" w:rsidRPr="00E25C5A" w:rsidRDefault="004E3160" w:rsidP="00E25C5A">
      <w:pPr>
        <w:widowControl w:val="0"/>
        <w:shd w:val="clear" w:color="auto" w:fill="FFFFFF"/>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Контроль</w:t>
      </w:r>
      <w:r w:rsidR="0083797E" w:rsidRPr="00E25C5A">
        <w:rPr>
          <w:rFonts w:ascii="GHEA Grapalat" w:hAnsi="GHEA Grapalat"/>
          <w:color w:val="000000" w:themeColor="text1"/>
          <w:sz w:val="24"/>
          <w:szCs w:val="24"/>
        </w:rPr>
        <w:t xml:space="preserve"> </w:t>
      </w:r>
      <w:r w:rsidRPr="00E25C5A">
        <w:rPr>
          <w:rFonts w:ascii="GHEA Grapalat" w:hAnsi="GHEA Grapalat"/>
          <w:color w:val="000000" w:themeColor="text1"/>
          <w:sz w:val="24"/>
          <w:szCs w:val="24"/>
        </w:rPr>
        <w:t xml:space="preserve">соблюдения </w:t>
      </w:r>
      <w:r w:rsidR="0083797E" w:rsidRPr="00E25C5A">
        <w:rPr>
          <w:rFonts w:ascii="GHEA Grapalat" w:hAnsi="GHEA Grapalat"/>
          <w:color w:val="000000" w:themeColor="text1"/>
          <w:sz w:val="24"/>
          <w:szCs w:val="24"/>
        </w:rPr>
        <w:t>порядка исчисления и взимания государственной пошлины осуществляется уполномоченными органами Правительства Республики</w:t>
      </w:r>
      <w:r w:rsidR="0083797E" w:rsidRPr="00E25C5A">
        <w:rPr>
          <w:rFonts w:ascii="Courier New" w:hAnsi="Courier New" w:cs="Courier New"/>
          <w:color w:val="000000" w:themeColor="text1"/>
          <w:sz w:val="24"/>
          <w:szCs w:val="24"/>
        </w:rPr>
        <w:t> </w:t>
      </w:r>
      <w:r w:rsidR="0083797E" w:rsidRPr="00E25C5A">
        <w:rPr>
          <w:rFonts w:ascii="GHEA Grapalat" w:hAnsi="GHEA Grapalat"/>
          <w:color w:val="000000" w:themeColor="text1"/>
          <w:sz w:val="24"/>
          <w:szCs w:val="24"/>
        </w:rPr>
        <w:t>Армения.</w:t>
      </w:r>
    </w:p>
    <w:p w:rsidR="008B2537" w:rsidRPr="00E25C5A" w:rsidRDefault="008B2537" w:rsidP="00E25C5A">
      <w:pPr>
        <w:widowControl w:val="0"/>
        <w:shd w:val="clear" w:color="auto" w:fill="FFFFFF"/>
        <w:spacing w:after="160" w:line="360" w:lineRule="auto"/>
        <w:ind w:firstLine="567"/>
        <w:jc w:val="both"/>
        <w:rPr>
          <w:rFonts w:ascii="GHEA Grapalat" w:hAnsi="GHEA Grapalat"/>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38.</w:t>
            </w:r>
          </w:p>
        </w:tc>
        <w:tc>
          <w:tcPr>
            <w:tcW w:w="0" w:type="auto"/>
            <w:hideMark/>
          </w:tcPr>
          <w:p w:rsidR="0083797E"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Возврат государственной пошлины</w:t>
            </w:r>
          </w:p>
        </w:tc>
      </w:tr>
    </w:tbl>
    <w:p w:rsidR="0083797E" w:rsidRPr="00E25C5A" w:rsidRDefault="0083797E"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Государственная пошлина подлежит возврату частично или полностью:</w:t>
      </w:r>
    </w:p>
    <w:p w:rsidR="0083797E" w:rsidRPr="00E25C5A" w:rsidRDefault="0083797E"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lastRenderedPageBreak/>
        <w:t>а)</w:t>
      </w:r>
      <w:r w:rsidRPr="00E25C5A">
        <w:rPr>
          <w:rFonts w:ascii="GHEA Grapalat" w:hAnsi="GHEA Grapalat"/>
          <w:color w:val="000000" w:themeColor="text1"/>
          <w:sz w:val="24"/>
          <w:szCs w:val="24"/>
        </w:rPr>
        <w:tab/>
        <w:t>если пошлина уплачена в бо</w:t>
      </w:r>
      <w:r w:rsidR="00C612F9" w:rsidRPr="00E25C5A">
        <w:rPr>
          <w:rFonts w:ascii="GHEA Grapalat" w:hAnsi="GHEA Grapalat"/>
          <w:color w:val="000000" w:themeColor="text1"/>
          <w:sz w:val="24"/>
          <w:szCs w:val="24"/>
        </w:rPr>
        <w:t>льшем размере, чем требуется по действующему законодательству</w:t>
      </w:r>
      <w:r w:rsidR="00763C63"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а</w:t>
      </w:r>
      <w:proofErr w:type="gramStart"/>
      <w:r w:rsidRPr="00E25C5A">
        <w:rPr>
          <w:rFonts w:ascii="GHEA Grapalat" w:hAnsi="GHEA Grapalat"/>
          <w:color w:val="000000" w:themeColor="text1"/>
          <w:sz w:val="24"/>
          <w:szCs w:val="24"/>
          <w:vertAlign w:val="superscript"/>
        </w:rPr>
        <w:t>1</w:t>
      </w:r>
      <w:proofErr w:type="gram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 xml:space="preserve">в случае </w:t>
      </w:r>
      <w:r w:rsidR="004E3160" w:rsidRPr="00E25C5A">
        <w:rPr>
          <w:rFonts w:ascii="GHEA Grapalat" w:hAnsi="GHEA Grapalat"/>
          <w:color w:val="000000" w:themeColor="text1"/>
          <w:sz w:val="24"/>
          <w:szCs w:val="24"/>
        </w:rPr>
        <w:t xml:space="preserve">возврата </w:t>
      </w:r>
      <w:r w:rsidRPr="00E25C5A">
        <w:rPr>
          <w:rFonts w:ascii="GHEA Grapalat" w:hAnsi="GHEA Grapalat"/>
          <w:color w:val="000000" w:themeColor="text1"/>
          <w:sz w:val="24"/>
          <w:szCs w:val="24"/>
        </w:rPr>
        <w:t>заявления Конституционным Судом, отказа в рассмотрении дела или прекращения производства по делу</w:t>
      </w:r>
      <w:r w:rsidR="00763C63" w:rsidRPr="00E25C5A">
        <w:rPr>
          <w:rFonts w:ascii="GHEA Grapalat" w:hAnsi="GHEA Grapalat"/>
          <w:color w:val="000000" w:themeColor="text1"/>
          <w:sz w:val="24"/>
          <w:szCs w:val="24"/>
        </w:rPr>
        <w:t>,</w:t>
      </w:r>
    </w:p>
    <w:p w:rsidR="000D1446" w:rsidRPr="00E25C5A" w:rsidRDefault="000D1446"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а</w:t>
      </w:r>
      <w:proofErr w:type="gramStart"/>
      <w:r w:rsidR="00C612F9" w:rsidRPr="00E25C5A">
        <w:rPr>
          <w:rFonts w:ascii="GHEA Grapalat" w:hAnsi="GHEA Grapalat"/>
          <w:color w:val="000000" w:themeColor="text1"/>
          <w:sz w:val="24"/>
          <w:szCs w:val="24"/>
          <w:vertAlign w:val="superscript"/>
        </w:rPr>
        <w:t>2</w:t>
      </w:r>
      <w:proofErr w:type="gramEnd"/>
      <w:r w:rsidRPr="00E25C5A">
        <w:rPr>
          <w:rFonts w:ascii="GHEA Grapalat" w:hAnsi="GHEA Grapalat"/>
          <w:color w:val="000000" w:themeColor="text1"/>
          <w:sz w:val="24"/>
          <w:szCs w:val="24"/>
        </w:rPr>
        <w:t>)</w:t>
      </w:r>
      <w:r w:rsidR="00B211ED" w:rsidRPr="00E25C5A">
        <w:rPr>
          <w:rFonts w:ascii="GHEA Grapalat" w:hAnsi="GHEA Grapalat"/>
          <w:color w:val="000000" w:themeColor="text1"/>
          <w:sz w:val="24"/>
          <w:szCs w:val="24"/>
        </w:rPr>
        <w:tab/>
      </w:r>
      <w:r w:rsidRPr="00E25C5A">
        <w:rPr>
          <w:rFonts w:ascii="GHEA Grapalat" w:hAnsi="GHEA Grapalat"/>
          <w:color w:val="000000" w:themeColor="text1"/>
          <w:sz w:val="24"/>
          <w:szCs w:val="24"/>
        </w:rPr>
        <w:t xml:space="preserve">за вознаграждение, выплаченное медиатору за осуществленную продолжительностью до двух часов медиацию стороне, уплатившей государственную пошлину, но не более чем в установленном постановлением Правительства размере, если Законом предусмотрено требование об обязательной медиации до обращения в суд, составлен протокол о завершении медиации, и по завершении медиации между теми же лицами по делу об одном и том же предмете и на тех же фактических </w:t>
      </w:r>
      <w:proofErr w:type="gramStart"/>
      <w:r w:rsidRPr="00E25C5A">
        <w:rPr>
          <w:rFonts w:ascii="GHEA Grapalat" w:hAnsi="GHEA Grapalat"/>
          <w:color w:val="000000" w:themeColor="text1"/>
          <w:sz w:val="24"/>
          <w:szCs w:val="24"/>
        </w:rPr>
        <w:t>основаниях</w:t>
      </w:r>
      <w:proofErr w:type="gramEnd"/>
      <w:r w:rsidRPr="00E25C5A">
        <w:rPr>
          <w:rFonts w:ascii="GHEA Grapalat" w:hAnsi="GHEA Grapalat"/>
          <w:color w:val="000000" w:themeColor="text1"/>
          <w:sz w:val="24"/>
          <w:szCs w:val="24"/>
        </w:rPr>
        <w:t xml:space="preserve"> в суд подано исковое заявление, и иск был отклонен или удовлетворен частично</w:t>
      </w:r>
      <w:r w:rsidR="00763C63"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б)</w:t>
      </w:r>
      <w:r w:rsidRPr="00E25C5A">
        <w:rPr>
          <w:rFonts w:ascii="GHEA Grapalat" w:hAnsi="GHEA Grapalat"/>
          <w:color w:val="000000" w:themeColor="text1"/>
          <w:sz w:val="24"/>
          <w:szCs w:val="24"/>
        </w:rPr>
        <w:tab/>
        <w:t xml:space="preserve">в случае </w:t>
      </w:r>
      <w:r w:rsidR="004E3160" w:rsidRPr="00E25C5A">
        <w:rPr>
          <w:rFonts w:ascii="GHEA Grapalat" w:hAnsi="GHEA Grapalat"/>
          <w:color w:val="000000" w:themeColor="text1"/>
          <w:sz w:val="24"/>
          <w:szCs w:val="24"/>
        </w:rPr>
        <w:t xml:space="preserve">возврата </w:t>
      </w:r>
      <w:r w:rsidRPr="00E25C5A">
        <w:rPr>
          <w:rFonts w:ascii="GHEA Grapalat" w:hAnsi="GHEA Grapalat"/>
          <w:color w:val="000000" w:themeColor="text1"/>
          <w:sz w:val="24"/>
          <w:szCs w:val="24"/>
        </w:rPr>
        <w:t>судами</w:t>
      </w:r>
      <w:r w:rsidR="00AB4E6B" w:rsidRPr="00E25C5A">
        <w:rPr>
          <w:rFonts w:ascii="GHEA Grapalat" w:hAnsi="GHEA Grapalat"/>
          <w:color w:val="000000" w:themeColor="text1"/>
          <w:sz w:val="24"/>
          <w:szCs w:val="24"/>
        </w:rPr>
        <w:t xml:space="preserve"> исков,</w:t>
      </w:r>
      <w:r w:rsidRPr="00E25C5A">
        <w:rPr>
          <w:rFonts w:ascii="GHEA Grapalat" w:hAnsi="GHEA Grapalat"/>
          <w:color w:val="000000" w:themeColor="text1"/>
          <w:sz w:val="24"/>
          <w:szCs w:val="24"/>
        </w:rPr>
        <w:t xml:space="preserve"> заявлений (жалоб) или отказа в их принятии, а также отказа нотариусом в совершении нотариальных действий, отказа органов регистрации актов гражданского состояния в регистрации актов гражданского состояния и совершении других действий и услуг, за исключением случа</w:t>
      </w:r>
      <w:r w:rsidR="00AB4E6B" w:rsidRPr="00E25C5A">
        <w:rPr>
          <w:rFonts w:ascii="GHEA Grapalat" w:hAnsi="GHEA Grapalat"/>
          <w:color w:val="000000" w:themeColor="text1"/>
          <w:sz w:val="24"/>
          <w:szCs w:val="24"/>
        </w:rPr>
        <w:t>ев</w:t>
      </w:r>
      <w:r w:rsidRPr="00E25C5A">
        <w:rPr>
          <w:rFonts w:ascii="GHEA Grapalat" w:hAnsi="GHEA Grapalat"/>
          <w:color w:val="000000" w:themeColor="text1"/>
          <w:sz w:val="24"/>
          <w:szCs w:val="24"/>
        </w:rPr>
        <w:t>, предусмотренн</w:t>
      </w:r>
      <w:r w:rsidR="00AB4E6B" w:rsidRPr="00E25C5A">
        <w:rPr>
          <w:rFonts w:ascii="GHEA Grapalat" w:hAnsi="GHEA Grapalat"/>
          <w:color w:val="000000" w:themeColor="text1"/>
          <w:sz w:val="24"/>
          <w:szCs w:val="24"/>
        </w:rPr>
        <w:t>ых</w:t>
      </w:r>
      <w:r w:rsidRPr="00E25C5A">
        <w:rPr>
          <w:rFonts w:ascii="GHEA Grapalat" w:hAnsi="GHEA Grapalat"/>
          <w:color w:val="000000" w:themeColor="text1"/>
          <w:sz w:val="24"/>
          <w:szCs w:val="24"/>
        </w:rPr>
        <w:t xml:space="preserve"> част</w:t>
      </w:r>
      <w:r w:rsidR="00AB4E6B" w:rsidRPr="00E25C5A">
        <w:rPr>
          <w:rFonts w:ascii="GHEA Grapalat" w:hAnsi="GHEA Grapalat"/>
          <w:color w:val="000000" w:themeColor="text1"/>
          <w:sz w:val="24"/>
          <w:szCs w:val="24"/>
        </w:rPr>
        <w:t>ями</w:t>
      </w:r>
      <w:r w:rsidRPr="00E25C5A">
        <w:rPr>
          <w:rFonts w:ascii="GHEA Grapalat" w:hAnsi="GHEA Grapalat"/>
          <w:color w:val="000000" w:themeColor="text1"/>
          <w:sz w:val="24"/>
          <w:szCs w:val="24"/>
        </w:rPr>
        <w:t xml:space="preserve"> 3 </w:t>
      </w:r>
      <w:r w:rsidR="00AB4E6B" w:rsidRPr="00E25C5A">
        <w:rPr>
          <w:rFonts w:ascii="GHEA Grapalat" w:hAnsi="GHEA Grapalat"/>
          <w:color w:val="000000" w:themeColor="text1"/>
          <w:sz w:val="24"/>
          <w:szCs w:val="24"/>
        </w:rPr>
        <w:t xml:space="preserve">и 5 </w:t>
      </w:r>
      <w:r w:rsidRPr="00E25C5A">
        <w:rPr>
          <w:rFonts w:ascii="GHEA Grapalat" w:hAnsi="GHEA Grapalat"/>
          <w:color w:val="000000" w:themeColor="text1"/>
          <w:sz w:val="24"/>
          <w:szCs w:val="24"/>
        </w:rPr>
        <w:t>настоящей статьи</w:t>
      </w:r>
      <w:r w:rsidR="00763C63"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б</w:t>
      </w:r>
      <w:proofErr w:type="gramStart"/>
      <w:r w:rsidRPr="00E25C5A">
        <w:rPr>
          <w:rFonts w:ascii="GHEA Grapalat" w:hAnsi="GHEA Grapalat"/>
          <w:color w:val="000000" w:themeColor="text1"/>
          <w:sz w:val="24"/>
          <w:szCs w:val="24"/>
          <w:vertAlign w:val="superscript"/>
        </w:rPr>
        <w:t>1</w:t>
      </w:r>
      <w:proofErr w:type="gramEnd"/>
      <w:r w:rsidRPr="00E25C5A">
        <w:rPr>
          <w:rFonts w:ascii="GHEA Grapalat" w:hAnsi="GHEA Grapalat"/>
          <w:color w:val="000000" w:themeColor="text1"/>
          <w:sz w:val="24"/>
          <w:szCs w:val="24"/>
        </w:rPr>
        <w:t xml:space="preserve">) когда Апелляционный </w:t>
      </w:r>
      <w:r w:rsidR="00E74003" w:rsidRPr="00E25C5A">
        <w:rPr>
          <w:rFonts w:ascii="GHEA Grapalat" w:hAnsi="GHEA Grapalat"/>
          <w:color w:val="000000" w:themeColor="text1"/>
          <w:sz w:val="24"/>
          <w:szCs w:val="24"/>
        </w:rPr>
        <w:t>или</w:t>
      </w:r>
      <w:r w:rsidR="00AB4E6B" w:rsidRPr="00E25C5A">
        <w:rPr>
          <w:rFonts w:ascii="GHEA Grapalat" w:hAnsi="GHEA Grapalat"/>
          <w:color w:val="000000" w:themeColor="text1"/>
          <w:sz w:val="24"/>
          <w:szCs w:val="24"/>
        </w:rPr>
        <w:t xml:space="preserve"> Кассационный </w:t>
      </w:r>
      <w:r w:rsidRPr="00E25C5A">
        <w:rPr>
          <w:rFonts w:ascii="GHEA Grapalat" w:hAnsi="GHEA Grapalat"/>
          <w:color w:val="000000" w:themeColor="text1"/>
          <w:sz w:val="24"/>
          <w:szCs w:val="24"/>
        </w:rPr>
        <w:t>суд, отменяя и изменяя судебный акт, отклонил иск, по которому истец освобожден от уплаты государственной пошлины</w:t>
      </w:r>
      <w:r w:rsidR="00763C63"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в)</w:t>
      </w:r>
      <w:r w:rsidRPr="00E25C5A">
        <w:rPr>
          <w:rFonts w:ascii="GHEA Grapalat" w:hAnsi="GHEA Grapalat"/>
          <w:color w:val="000000" w:themeColor="text1"/>
          <w:sz w:val="24"/>
          <w:szCs w:val="24"/>
        </w:rPr>
        <w:tab/>
        <w:t>в случае прекращения производства по данному делу или оставления иска без рассмотрения, если дело не подлежит рассмотрению в суде либо истцом не соблюден установленный предварительный внесудебный порядок разрешения спора по делу данной категории, или иск подан недееспособным лицом, или в случае оставления жалобы без рассмотрения кассационным судом</w:t>
      </w:r>
      <w:r w:rsidR="00763C63"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в</w:t>
      </w:r>
      <w:proofErr w:type="gramStart"/>
      <w:r w:rsidRPr="00E25C5A">
        <w:rPr>
          <w:rFonts w:ascii="GHEA Grapalat" w:hAnsi="GHEA Grapalat"/>
          <w:color w:val="000000" w:themeColor="text1"/>
          <w:sz w:val="24"/>
          <w:szCs w:val="24"/>
          <w:vertAlign w:val="superscript"/>
        </w:rPr>
        <w:t>1</w:t>
      </w:r>
      <w:proofErr w:type="gram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в случае рассмотрения дела в порядке упрощенного производства после принятия дела к производству в порядке общего искового производства</w:t>
      </w:r>
      <w:r w:rsidR="00763C63"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pacing w:val="-4"/>
          <w:sz w:val="24"/>
          <w:szCs w:val="24"/>
        </w:rPr>
      </w:pPr>
      <w:r w:rsidRPr="00E25C5A">
        <w:rPr>
          <w:rFonts w:ascii="GHEA Grapalat" w:hAnsi="GHEA Grapalat"/>
          <w:color w:val="000000" w:themeColor="text1"/>
          <w:spacing w:val="-4"/>
          <w:sz w:val="24"/>
          <w:szCs w:val="24"/>
        </w:rPr>
        <w:lastRenderedPageBreak/>
        <w:t>г)</w:t>
      </w:r>
      <w:r w:rsidRPr="00E25C5A">
        <w:rPr>
          <w:rFonts w:ascii="GHEA Grapalat" w:hAnsi="GHEA Grapalat"/>
          <w:color w:val="000000" w:themeColor="text1"/>
          <w:spacing w:val="-4"/>
          <w:sz w:val="24"/>
          <w:szCs w:val="24"/>
        </w:rPr>
        <w:tab/>
        <w:t>если предполагаемая цена иска, за который суд взыскал пошлину, в ходе рассмотрения дела была уточнена, вследствие чего уменьшилась общая цена иска</w:t>
      </w:r>
      <w:r w:rsidR="00763C63" w:rsidRPr="00E25C5A">
        <w:rPr>
          <w:rFonts w:ascii="GHEA Grapalat" w:hAnsi="GHEA Grapalat"/>
          <w:color w:val="000000" w:themeColor="text1"/>
          <w:spacing w:val="-4"/>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г</w:t>
      </w:r>
      <w:proofErr w:type="gramStart"/>
      <w:r w:rsidRPr="00E25C5A">
        <w:rPr>
          <w:rFonts w:ascii="GHEA Grapalat" w:hAnsi="GHEA Grapalat"/>
          <w:color w:val="000000" w:themeColor="text1"/>
          <w:sz w:val="24"/>
          <w:szCs w:val="24"/>
          <w:vertAlign w:val="superscript"/>
        </w:rPr>
        <w:t>1</w:t>
      </w:r>
      <w:proofErr w:type="gram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если суд первой инстанции вынес постановление об отмене судебного приказа — в случае невозможности предъявления возражений со стороны должника или доставки должнику судебного приказа</w:t>
      </w:r>
      <w:r w:rsidR="00763C63"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proofErr w:type="spellStart"/>
      <w:r w:rsidRPr="00E25C5A">
        <w:rPr>
          <w:rFonts w:ascii="GHEA Grapalat" w:hAnsi="GHEA Grapalat"/>
          <w:color w:val="000000" w:themeColor="text1"/>
          <w:sz w:val="24"/>
          <w:szCs w:val="24"/>
        </w:rPr>
        <w:t>д</w:t>
      </w:r>
      <w:proofErr w:type="spellEnd"/>
      <w:r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ab/>
        <w:t>в случае удовлетворения иска об освобождении имущества от ареста</w:t>
      </w:r>
      <w:r w:rsidR="00763C63"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е)</w:t>
      </w:r>
      <w:r w:rsidRPr="00E25C5A">
        <w:rPr>
          <w:rFonts w:ascii="GHEA Grapalat" w:hAnsi="GHEA Grapalat"/>
          <w:color w:val="000000" w:themeColor="text1"/>
          <w:sz w:val="24"/>
          <w:szCs w:val="24"/>
        </w:rPr>
        <w:tab/>
        <w:t>в случае отказа государственного органа, взимающего государственную пошлину, от выполнения того или иного действия, если иное не установлено законом</w:t>
      </w:r>
      <w:r w:rsidR="00763C63"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ж)</w:t>
      </w:r>
      <w:r w:rsidRPr="00E25C5A">
        <w:rPr>
          <w:rFonts w:ascii="GHEA Grapalat" w:hAnsi="GHEA Grapalat"/>
          <w:color w:val="000000" w:themeColor="text1"/>
          <w:sz w:val="24"/>
          <w:szCs w:val="24"/>
        </w:rPr>
        <w:tab/>
        <w:t xml:space="preserve">в случае отказа плательщика государственной пошлины от получения соответствующих услуг или совершения соответствующих действий до момента завершения выполнения соответствующих действий или оказания соответствующих услуг, за исключением случаев, когда орган, </w:t>
      </w:r>
      <w:r w:rsidR="004E3160" w:rsidRPr="00E25C5A">
        <w:rPr>
          <w:rFonts w:ascii="GHEA Grapalat" w:hAnsi="GHEA Grapalat"/>
          <w:color w:val="000000" w:themeColor="text1"/>
          <w:sz w:val="24"/>
          <w:szCs w:val="24"/>
        </w:rPr>
        <w:t xml:space="preserve">взимающий </w:t>
      </w:r>
      <w:r w:rsidRPr="00E25C5A">
        <w:rPr>
          <w:rFonts w:ascii="GHEA Grapalat" w:hAnsi="GHEA Grapalat"/>
          <w:color w:val="000000" w:themeColor="text1"/>
          <w:sz w:val="24"/>
          <w:szCs w:val="24"/>
        </w:rPr>
        <w:t>государственную пошлину</w:t>
      </w:r>
      <w:r w:rsidR="004E3160"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в установленном порядке уже начал выполнение соответствующего действия или оказание соответствующей услуги, имеющих длительный характер</w:t>
      </w:r>
      <w:r w:rsidR="00763C63" w:rsidRPr="00E25C5A">
        <w:rPr>
          <w:rFonts w:ascii="GHEA Grapalat" w:hAnsi="GHEA Grapalat"/>
          <w:color w:val="000000" w:themeColor="text1"/>
          <w:sz w:val="24"/>
          <w:szCs w:val="24"/>
        </w:rPr>
        <w:t>,</w:t>
      </w:r>
    </w:p>
    <w:p w:rsidR="0083797E" w:rsidRPr="00E25C5A" w:rsidRDefault="00C612F9"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и)</w:t>
      </w:r>
      <w:r w:rsidRPr="00E25C5A">
        <w:rPr>
          <w:rFonts w:ascii="GHEA Grapalat" w:hAnsi="GHEA Grapalat"/>
          <w:color w:val="000000" w:themeColor="text1"/>
          <w:sz w:val="24"/>
          <w:szCs w:val="24"/>
        </w:rPr>
        <w:tab/>
        <w:t xml:space="preserve">государственная пошлина, уплаченная за регистрацию акта о расторжении брака по взаимному согласию супругов, не имеющих несовершеннолетних детей, если регистрация не состоялась </w:t>
      </w:r>
      <w:bookmarkStart w:id="10" w:name="ՀՕ-186_13"/>
      <w:r w:rsidR="0014203B" w:rsidRPr="00E25C5A">
        <w:rPr>
          <w:rFonts w:ascii="GHEA Grapalat" w:hAnsi="GHEA Grapalat"/>
          <w:color w:val="000000" w:themeColor="text1"/>
          <w:sz w:val="24"/>
          <w:szCs w:val="24"/>
        </w:rPr>
        <w:fldChar w:fldCharType="begin"/>
      </w:r>
      <w:r w:rsidRPr="00E25C5A">
        <w:rPr>
          <w:rFonts w:ascii="GHEA Grapalat" w:hAnsi="GHEA Grapalat"/>
          <w:color w:val="000000" w:themeColor="text1"/>
          <w:sz w:val="24"/>
          <w:szCs w:val="24"/>
        </w:rPr>
        <w:instrText>HYPERLINK "https://www.arlis.am/Annexes/6/pt1_98uxum.GIF" \t ""</w:instrText>
      </w:r>
      <w:r w:rsidR="0014203B" w:rsidRPr="00E25C5A">
        <w:rPr>
          <w:rFonts w:ascii="GHEA Grapalat" w:hAnsi="GHEA Grapalat"/>
          <w:color w:val="000000" w:themeColor="text1"/>
          <w:sz w:val="24"/>
          <w:szCs w:val="24"/>
        </w:rPr>
        <w:fldChar w:fldCharType="separate"/>
      </w:r>
      <w:proofErr w:type="spellStart"/>
      <w:r w:rsidR="0083797E" w:rsidRPr="00E25C5A">
        <w:rPr>
          <w:rFonts w:ascii="GHEA Grapalat" w:hAnsi="GHEA Grapalat"/>
          <w:color w:val="000000" w:themeColor="text1"/>
          <w:sz w:val="24"/>
          <w:szCs w:val="24"/>
          <w:u w:val="single"/>
          <w:vertAlign w:val="superscript"/>
        </w:rPr>
        <w:t>испр.</w:t>
      </w:r>
      <w:r w:rsidR="0014203B" w:rsidRPr="00E25C5A">
        <w:rPr>
          <w:rFonts w:ascii="GHEA Grapalat" w:hAnsi="GHEA Grapalat"/>
          <w:color w:val="000000" w:themeColor="text1"/>
          <w:sz w:val="24"/>
          <w:szCs w:val="24"/>
        </w:rPr>
        <w:fldChar w:fldCharType="end"/>
      </w:r>
      <w:bookmarkEnd w:id="10"/>
      <w:r w:rsidR="0083797E" w:rsidRPr="00E25C5A">
        <w:rPr>
          <w:rFonts w:ascii="GHEA Grapalat" w:hAnsi="GHEA Grapalat"/>
          <w:color w:val="000000" w:themeColor="text1"/>
          <w:sz w:val="24"/>
          <w:szCs w:val="24"/>
        </w:rPr>
        <w:t>в</w:t>
      </w:r>
      <w:proofErr w:type="spellEnd"/>
      <w:r w:rsidR="0083797E" w:rsidRPr="00E25C5A">
        <w:rPr>
          <w:rFonts w:ascii="GHEA Grapalat" w:hAnsi="GHEA Grapalat"/>
          <w:color w:val="000000" w:themeColor="text1"/>
          <w:sz w:val="24"/>
          <w:szCs w:val="24"/>
        </w:rPr>
        <w:t xml:space="preserve"> связи с примирением супругов или неявкой одного из них</w:t>
      </w:r>
      <w:r w:rsidR="00763C63" w:rsidRPr="00E25C5A">
        <w:rPr>
          <w:rFonts w:ascii="GHEA Grapalat" w:hAnsi="GHEA Grapalat"/>
          <w:color w:val="000000" w:themeColor="text1"/>
          <w:sz w:val="24"/>
          <w:szCs w:val="24"/>
        </w:rPr>
        <w:t>,</w:t>
      </w:r>
    </w:p>
    <w:p w:rsidR="0083797E" w:rsidRPr="00E25C5A" w:rsidRDefault="0083797E" w:rsidP="00E25C5A">
      <w:pPr>
        <w:widowControl w:val="0"/>
        <w:shd w:val="clear" w:color="auto" w:fill="FFFFFF"/>
        <w:tabs>
          <w:tab w:val="left" w:pos="1134"/>
        </w:tabs>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к)</w:t>
      </w:r>
      <w:r w:rsidR="00C612F9" w:rsidRPr="00E25C5A">
        <w:rPr>
          <w:rFonts w:ascii="GHEA Grapalat" w:hAnsi="GHEA Grapalat"/>
          <w:color w:val="000000" w:themeColor="text1"/>
          <w:sz w:val="24"/>
          <w:szCs w:val="24"/>
        </w:rPr>
        <w:tab/>
        <w:t xml:space="preserve">в случае признания актов гражданского состояния или нотариально заверенных договоров, свидетельств о праве на наследство и других документов </w:t>
      </w:r>
      <w:proofErr w:type="gramStart"/>
      <w:r w:rsidR="00C612F9" w:rsidRPr="00E25C5A">
        <w:rPr>
          <w:rFonts w:ascii="GHEA Grapalat" w:hAnsi="GHEA Grapalat"/>
          <w:color w:val="000000" w:themeColor="text1"/>
          <w:sz w:val="24"/>
          <w:szCs w:val="24"/>
        </w:rPr>
        <w:t>недействительными</w:t>
      </w:r>
      <w:proofErr w:type="gramEnd"/>
      <w:r w:rsidR="00C612F9" w:rsidRPr="00E25C5A">
        <w:rPr>
          <w:rFonts w:ascii="GHEA Grapalat" w:hAnsi="GHEA Grapalat"/>
          <w:color w:val="000000" w:themeColor="text1"/>
          <w:sz w:val="24"/>
          <w:szCs w:val="24"/>
        </w:rPr>
        <w:t xml:space="preserve"> в судебном порядке</w:t>
      </w:r>
      <w:r w:rsidR="00763C63" w:rsidRPr="00E25C5A">
        <w:rPr>
          <w:rFonts w:ascii="GHEA Grapalat" w:hAnsi="GHEA Grapalat"/>
          <w:color w:val="000000" w:themeColor="text1"/>
          <w:sz w:val="24"/>
          <w:szCs w:val="24"/>
        </w:rPr>
        <w:t>,</w:t>
      </w:r>
    </w:p>
    <w:p w:rsidR="0083797E" w:rsidRPr="00E25C5A" w:rsidRDefault="00C612F9" w:rsidP="00CD1DD7">
      <w:pPr>
        <w:widowControl w:val="0"/>
        <w:shd w:val="clear" w:color="auto" w:fill="FFFFFF"/>
        <w:tabs>
          <w:tab w:val="left" w:pos="1134"/>
        </w:tabs>
        <w:spacing w:after="160" w:line="336"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л)</w:t>
      </w:r>
      <w:r w:rsidRPr="00E25C5A">
        <w:rPr>
          <w:rFonts w:ascii="GHEA Grapalat" w:hAnsi="GHEA Grapalat"/>
          <w:color w:val="000000" w:themeColor="text1"/>
          <w:sz w:val="24"/>
          <w:szCs w:val="24"/>
        </w:rPr>
        <w:tab/>
        <w:t xml:space="preserve">государственная пошлина, уплаченная за подачу жалобы в апелляционный совет в случае признания апелляционным советом или судом недействительным решения, принятого по результатам экспертизы по заявкам на регистрацию объектов промышленной собственности, за исключением случаев, </w:t>
      </w:r>
      <w:r w:rsidRPr="00E25C5A">
        <w:rPr>
          <w:rFonts w:ascii="GHEA Grapalat" w:hAnsi="GHEA Grapalat"/>
          <w:color w:val="000000" w:themeColor="text1"/>
          <w:sz w:val="24"/>
          <w:szCs w:val="24"/>
        </w:rPr>
        <w:lastRenderedPageBreak/>
        <w:t>когда это выполняется на основании новых обстоятельств, выявленных после принятия решения экспертизы</w:t>
      </w:r>
      <w:r w:rsidR="00763C63" w:rsidRPr="00E25C5A">
        <w:rPr>
          <w:rFonts w:ascii="GHEA Grapalat" w:hAnsi="GHEA Grapalat"/>
          <w:color w:val="000000" w:themeColor="text1"/>
          <w:sz w:val="24"/>
          <w:szCs w:val="24"/>
        </w:rPr>
        <w:t>,</w:t>
      </w:r>
    </w:p>
    <w:p w:rsidR="0083797E" w:rsidRPr="00E25C5A" w:rsidRDefault="00C612F9" w:rsidP="00CD1DD7">
      <w:pPr>
        <w:widowControl w:val="0"/>
        <w:shd w:val="clear" w:color="auto" w:fill="FFFFFF"/>
        <w:tabs>
          <w:tab w:val="left" w:pos="1134"/>
        </w:tabs>
        <w:spacing w:after="160" w:line="336"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м)</w:t>
      </w:r>
      <w:r w:rsidRPr="00E25C5A">
        <w:rPr>
          <w:rFonts w:ascii="GHEA Grapalat" w:hAnsi="GHEA Grapalat"/>
          <w:color w:val="000000" w:themeColor="text1"/>
          <w:sz w:val="24"/>
          <w:szCs w:val="24"/>
        </w:rPr>
        <w:tab/>
        <w:t>государственные пошлины, уплаченные гражданами за получение документов на выезд из Республики Армения, в случае отказа от выезда за границу до получения разрешения на выезд.</w:t>
      </w:r>
    </w:p>
    <w:p w:rsidR="0083797E" w:rsidRPr="00E25C5A" w:rsidRDefault="00C612F9" w:rsidP="00CD1DD7">
      <w:pPr>
        <w:widowControl w:val="0"/>
        <w:shd w:val="clear" w:color="auto" w:fill="FFFFFF"/>
        <w:spacing w:after="160" w:line="336"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Суммы государственной пошлины, предусмотренные статьей 18 настоящего Закона и подлежащие возврату, могут быть использованы плательщиком в порядке, установленном взимающим государственную пошлину органом, для выполнения тем же органом иного действия или оказания иной услуги, если подлежащие возврату суммы государственной пошлины уплачены на счет, на который уплачиваются суммы государственной пошлины, установленные за выполнение данного действия или оказание данной услуги.</w:t>
      </w:r>
      <w:proofErr w:type="gramEnd"/>
    </w:p>
    <w:p w:rsidR="0083797E" w:rsidRPr="00E25C5A" w:rsidRDefault="00C612F9" w:rsidP="00CD1DD7">
      <w:pPr>
        <w:widowControl w:val="0"/>
        <w:shd w:val="clear" w:color="auto" w:fill="FFFFFF"/>
        <w:spacing w:after="160" w:line="336"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 xml:space="preserve">В случае отказа Кассационного суда Республики Армения в принятии к производству кассационной жалобы, поданной на судебные акты, принятые Апелляционным </w:t>
      </w:r>
      <w:proofErr w:type="gramStart"/>
      <w:r w:rsidRPr="00E25C5A">
        <w:rPr>
          <w:rFonts w:ascii="GHEA Grapalat" w:hAnsi="GHEA Grapalat"/>
          <w:color w:val="000000" w:themeColor="text1"/>
          <w:sz w:val="24"/>
          <w:szCs w:val="24"/>
        </w:rPr>
        <w:t>судом</w:t>
      </w:r>
      <w:proofErr w:type="gramEnd"/>
      <w:r w:rsidRPr="00E25C5A">
        <w:rPr>
          <w:rFonts w:ascii="GHEA Grapalat" w:hAnsi="GHEA Grapalat"/>
          <w:color w:val="000000" w:themeColor="text1"/>
          <w:sz w:val="24"/>
          <w:szCs w:val="24"/>
        </w:rPr>
        <w:t xml:space="preserve"> по результатам рассмотрения поданной на решение апелляционной жалобы на основании части 1 статьи 397 Гражданского процессуального кодекса Республики Армения, или отказа Кассационного суда Республики Армения в принятии к производству кассационной жалобы, поданной на разрешающие дело по существу судебные акты на </w:t>
      </w:r>
      <w:proofErr w:type="gramStart"/>
      <w:r w:rsidRPr="00E25C5A">
        <w:rPr>
          <w:rFonts w:ascii="GHEA Grapalat" w:hAnsi="GHEA Grapalat"/>
          <w:color w:val="000000" w:themeColor="text1"/>
          <w:sz w:val="24"/>
          <w:szCs w:val="24"/>
        </w:rPr>
        <w:t>основании</w:t>
      </w:r>
      <w:proofErr w:type="gramEnd"/>
      <w:r w:rsidRPr="00E25C5A">
        <w:rPr>
          <w:rFonts w:ascii="GHEA Grapalat" w:hAnsi="GHEA Grapalat"/>
          <w:color w:val="000000" w:themeColor="text1"/>
          <w:sz w:val="24"/>
          <w:szCs w:val="24"/>
        </w:rPr>
        <w:t xml:space="preserve"> пункта 2 части 1 статьи 162 Административного процессуального кодекса Республики Армения, государственная пошлина, но не более чем в размере двадцати тысяч </w:t>
      </w:r>
      <w:proofErr w:type="spellStart"/>
      <w:r w:rsidRPr="00E25C5A">
        <w:rPr>
          <w:rFonts w:ascii="GHEA Grapalat" w:hAnsi="GHEA Grapalat"/>
          <w:color w:val="000000" w:themeColor="text1"/>
          <w:sz w:val="24"/>
          <w:szCs w:val="24"/>
        </w:rPr>
        <w:t>драмов</w:t>
      </w:r>
      <w:proofErr w:type="spellEnd"/>
      <w:r w:rsidRPr="00E25C5A">
        <w:rPr>
          <w:rFonts w:ascii="GHEA Grapalat" w:hAnsi="GHEA Grapalat"/>
          <w:color w:val="000000" w:themeColor="text1"/>
          <w:sz w:val="24"/>
          <w:szCs w:val="24"/>
        </w:rPr>
        <w:t xml:space="preserve"> Республики Армения, не возвращается.</w:t>
      </w:r>
    </w:p>
    <w:p w:rsidR="0083797E" w:rsidRPr="00E25C5A" w:rsidRDefault="00C612F9" w:rsidP="00CD1DD7">
      <w:pPr>
        <w:widowControl w:val="0"/>
        <w:shd w:val="clear" w:color="auto" w:fill="FFFFFF"/>
        <w:spacing w:after="160" w:line="336"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Государственная пошлина, установленная частями 2-</w:t>
      </w:r>
      <w:r w:rsidR="00AB4795" w:rsidRPr="00E25C5A">
        <w:rPr>
          <w:rFonts w:ascii="GHEA Grapalat" w:hAnsi="GHEA Grapalat"/>
          <w:color w:val="000000" w:themeColor="text1"/>
          <w:sz w:val="24"/>
          <w:szCs w:val="24"/>
        </w:rPr>
        <w:t>1</w:t>
      </w:r>
      <w:r w:rsidR="007D1137" w:rsidRPr="00E25C5A">
        <w:rPr>
          <w:rFonts w:ascii="GHEA Grapalat" w:hAnsi="GHEA Grapalat"/>
          <w:color w:val="000000" w:themeColor="text1"/>
          <w:sz w:val="24"/>
          <w:szCs w:val="24"/>
        </w:rPr>
        <w:t>5</w:t>
      </w:r>
      <w:r w:rsidRPr="00E25C5A">
        <w:rPr>
          <w:rFonts w:ascii="GHEA Grapalat" w:hAnsi="GHEA Grapalat"/>
          <w:color w:val="000000" w:themeColor="text1"/>
          <w:sz w:val="24"/>
          <w:szCs w:val="24"/>
        </w:rPr>
        <w:t xml:space="preserve"> статьи 19.6 настоящего Закона, возврату не подлежит.</w:t>
      </w:r>
    </w:p>
    <w:p w:rsidR="00C60796" w:rsidRPr="00E25C5A" w:rsidRDefault="00C60796" w:rsidP="00CD1DD7">
      <w:pPr>
        <w:widowControl w:val="0"/>
        <w:shd w:val="clear" w:color="auto" w:fill="FFFFFF"/>
        <w:spacing w:after="160" w:line="336" w:lineRule="auto"/>
        <w:ind w:firstLine="720"/>
        <w:jc w:val="both"/>
        <w:rPr>
          <w:rFonts w:ascii="GHEA Grapalat" w:hAnsi="GHEA Grapalat"/>
          <w:color w:val="000000" w:themeColor="text1"/>
          <w:sz w:val="24"/>
          <w:szCs w:val="24"/>
        </w:rPr>
      </w:pPr>
      <w:r w:rsidRPr="00E25C5A">
        <w:rPr>
          <w:rFonts w:ascii="GHEA Grapalat" w:hAnsi="GHEA Grapalat"/>
          <w:color w:val="000000" w:themeColor="text1"/>
          <w:sz w:val="24"/>
          <w:szCs w:val="24"/>
        </w:rPr>
        <w:t xml:space="preserve">Государственная пошлина, предусмотренная статьей 20.3 настоящего Закона, возврату не подлежит, за исключением случаев, когда экспертиза не началась либо государственная пошлина уплачена больше установленного размера. </w:t>
      </w:r>
    </w:p>
    <w:p w:rsidR="00CD1DD7" w:rsidRDefault="00CD1DD7" w:rsidP="00E25C5A">
      <w:pPr>
        <w:widowControl w:val="0"/>
        <w:shd w:val="clear" w:color="auto" w:fill="FFFFFF"/>
        <w:spacing w:after="160" w:line="360" w:lineRule="auto"/>
        <w:ind w:firstLine="720"/>
        <w:jc w:val="both"/>
        <w:rPr>
          <w:rFonts w:ascii="GHEA Grapalat" w:hAnsi="GHEA Grapalat"/>
          <w:color w:val="000000" w:themeColor="text1"/>
          <w:sz w:val="24"/>
          <w:szCs w:val="24"/>
          <w:lang w:val="en-US"/>
        </w:rPr>
      </w:pPr>
    </w:p>
    <w:p w:rsidR="007D1137" w:rsidRPr="00E25C5A" w:rsidRDefault="007D1137" w:rsidP="00CD1DD7">
      <w:pPr>
        <w:widowControl w:val="0"/>
        <w:shd w:val="clear" w:color="auto" w:fill="FFFFFF"/>
        <w:spacing w:after="160" w:line="336" w:lineRule="auto"/>
        <w:ind w:firstLine="720"/>
        <w:jc w:val="both"/>
        <w:rPr>
          <w:rFonts w:ascii="GHEA Grapalat" w:hAnsi="GHEA Grapalat"/>
          <w:color w:val="000000" w:themeColor="text1"/>
          <w:sz w:val="24"/>
          <w:szCs w:val="24"/>
        </w:rPr>
      </w:pPr>
      <w:r w:rsidRPr="00E25C5A">
        <w:rPr>
          <w:rFonts w:ascii="GHEA Grapalat" w:hAnsi="GHEA Grapalat"/>
          <w:color w:val="000000" w:themeColor="text1"/>
          <w:sz w:val="24"/>
          <w:szCs w:val="24"/>
        </w:rPr>
        <w:lastRenderedPageBreak/>
        <w:t xml:space="preserve">Государственная пошлина, предусмотренная статьей 13 настоящего Закона, возврату не подлежит, за исключением случая уплаты государственной пошлины </w:t>
      </w:r>
      <w:r w:rsidR="0034533E" w:rsidRPr="00E25C5A">
        <w:rPr>
          <w:rFonts w:ascii="GHEA Grapalat" w:hAnsi="GHEA Grapalat"/>
          <w:color w:val="000000" w:themeColor="text1"/>
          <w:sz w:val="24"/>
          <w:szCs w:val="24"/>
        </w:rPr>
        <w:t>сверх</w:t>
      </w:r>
      <w:r w:rsidRPr="00E25C5A">
        <w:rPr>
          <w:rFonts w:ascii="GHEA Grapalat" w:hAnsi="GHEA Grapalat"/>
          <w:color w:val="000000" w:themeColor="text1"/>
          <w:sz w:val="24"/>
          <w:szCs w:val="24"/>
        </w:rPr>
        <w:t xml:space="preserve"> установленного размера.</w:t>
      </w:r>
    </w:p>
    <w:p w:rsidR="00AB4E6B" w:rsidRPr="00E25C5A" w:rsidRDefault="00AB4E6B" w:rsidP="00CD1DD7">
      <w:pPr>
        <w:widowControl w:val="0"/>
        <w:shd w:val="clear" w:color="auto" w:fill="FFFFFF"/>
        <w:spacing w:after="160" w:line="336" w:lineRule="auto"/>
        <w:ind w:firstLine="720"/>
        <w:jc w:val="both"/>
        <w:rPr>
          <w:rFonts w:ascii="GHEA Grapalat" w:hAnsi="GHEA Grapalat"/>
          <w:color w:val="000000" w:themeColor="text1"/>
          <w:sz w:val="24"/>
          <w:szCs w:val="24"/>
        </w:rPr>
      </w:pPr>
      <w:r w:rsidRPr="00E25C5A">
        <w:rPr>
          <w:rFonts w:ascii="GHEA Grapalat" w:hAnsi="GHEA Grapalat"/>
          <w:color w:val="000000" w:themeColor="text1"/>
          <w:sz w:val="24"/>
          <w:szCs w:val="24"/>
        </w:rPr>
        <w:t>В случае отказа в принятии искового заявления по основаниям части 1 статьи 126 Гражданского процессуа</w:t>
      </w:r>
      <w:r w:rsidR="00E74003" w:rsidRPr="00E25C5A">
        <w:rPr>
          <w:rFonts w:ascii="GHEA Grapalat" w:hAnsi="GHEA Grapalat"/>
          <w:color w:val="000000" w:themeColor="text1"/>
          <w:sz w:val="24"/>
          <w:szCs w:val="24"/>
        </w:rPr>
        <w:t>ль</w:t>
      </w:r>
      <w:r w:rsidRPr="00E25C5A">
        <w:rPr>
          <w:rFonts w:ascii="GHEA Grapalat" w:hAnsi="GHEA Grapalat"/>
          <w:color w:val="000000" w:themeColor="text1"/>
          <w:sz w:val="24"/>
          <w:szCs w:val="24"/>
        </w:rPr>
        <w:t>ного кодекса Республики Армения, уплаченная государственная пошлина не возвращается.</w:t>
      </w:r>
    </w:p>
    <w:p w:rsidR="0083797E" w:rsidRPr="00E25C5A" w:rsidRDefault="00C612F9" w:rsidP="00CD1DD7">
      <w:pPr>
        <w:widowControl w:val="0"/>
        <w:shd w:val="clear" w:color="auto" w:fill="FFFFFF"/>
        <w:spacing w:after="160" w:line="336"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b/>
          <w:i/>
          <w:color w:val="000000" w:themeColor="text1"/>
          <w:sz w:val="24"/>
          <w:szCs w:val="24"/>
        </w:rPr>
        <w:t>(статья 38 изменена в соответствии с HO-277 от 28 декабря 1998</w:t>
      </w:r>
      <w:r w:rsidRPr="00E25C5A">
        <w:rPr>
          <w:rFonts w:ascii="Courier New" w:hAnsi="Courier New" w:cs="Courier New"/>
          <w:b/>
          <w:i/>
          <w:color w:val="000000" w:themeColor="text1"/>
          <w:sz w:val="24"/>
          <w:szCs w:val="24"/>
        </w:rPr>
        <w:t> </w:t>
      </w:r>
      <w:r w:rsidRPr="00E25C5A">
        <w:rPr>
          <w:rFonts w:ascii="GHEA Grapalat" w:hAnsi="GHEA Grapalat"/>
          <w:b/>
          <w:i/>
          <w:color w:val="000000" w:themeColor="text1"/>
          <w:sz w:val="24"/>
          <w:szCs w:val="24"/>
        </w:rPr>
        <w:t>года, отредактирована, дополнена в соответствии с HO-123 от 13</w:t>
      </w:r>
      <w:r w:rsidRPr="00E25C5A">
        <w:rPr>
          <w:rFonts w:ascii="Courier New" w:hAnsi="Courier New" w:cs="Courier New"/>
          <w:b/>
          <w:i/>
          <w:color w:val="000000" w:themeColor="text1"/>
          <w:sz w:val="24"/>
          <w:szCs w:val="24"/>
        </w:rPr>
        <w:t> </w:t>
      </w:r>
      <w:r w:rsidRPr="00E25C5A">
        <w:rPr>
          <w:rFonts w:ascii="GHEA Grapalat" w:hAnsi="GHEA Grapalat"/>
          <w:b/>
          <w:i/>
          <w:color w:val="000000" w:themeColor="text1"/>
          <w:sz w:val="24"/>
          <w:szCs w:val="24"/>
        </w:rPr>
        <w:t>декабря 2000 года, дополнена в соответствии с HO-358-N от 29 мая 2002 года, отредактирована в соответствии с HO-375-N от 12 июня 2002</w:t>
      </w:r>
      <w:r w:rsidRPr="00E25C5A">
        <w:rPr>
          <w:rFonts w:ascii="Courier New" w:hAnsi="Courier New" w:cs="Courier New"/>
          <w:b/>
          <w:i/>
          <w:color w:val="000000" w:themeColor="text1"/>
          <w:sz w:val="24"/>
          <w:szCs w:val="24"/>
        </w:rPr>
        <w:t> </w:t>
      </w:r>
      <w:r w:rsidRPr="00E25C5A">
        <w:rPr>
          <w:rFonts w:ascii="GHEA Grapalat" w:hAnsi="GHEA Grapalat"/>
          <w:b/>
          <w:i/>
          <w:color w:val="000000" w:themeColor="text1"/>
          <w:sz w:val="24"/>
          <w:szCs w:val="24"/>
        </w:rPr>
        <w:t>года, HO-255 от 5 декабря 2006 года, отредактирована, дополнена в соответствии с HO-130-N от 11 декабря 2013 года</w:t>
      </w:r>
      <w:proofErr w:type="gramEnd"/>
      <w:r w:rsidRPr="00E25C5A">
        <w:rPr>
          <w:rFonts w:ascii="GHEA Grapalat" w:hAnsi="GHEA Grapalat"/>
          <w:b/>
          <w:i/>
          <w:color w:val="000000" w:themeColor="text1"/>
          <w:sz w:val="24"/>
          <w:szCs w:val="24"/>
        </w:rPr>
        <w:t xml:space="preserve">, </w:t>
      </w:r>
      <w:proofErr w:type="gramStart"/>
      <w:r w:rsidRPr="00E25C5A">
        <w:rPr>
          <w:rFonts w:ascii="GHEA Grapalat" w:hAnsi="GHEA Grapalat"/>
          <w:b/>
          <w:i/>
          <w:color w:val="000000" w:themeColor="text1"/>
          <w:sz w:val="24"/>
          <w:szCs w:val="24"/>
        </w:rPr>
        <w:t>дополнена</w:t>
      </w:r>
      <w:r w:rsidRPr="00E25C5A">
        <w:rPr>
          <w:rFonts w:ascii="GHEA Grapalat" w:hAnsi="GHEA Grapalat" w:cs="Courier New"/>
          <w:b/>
          <w:i/>
          <w:color w:val="000000" w:themeColor="text1"/>
          <w:sz w:val="24"/>
          <w:szCs w:val="24"/>
        </w:rPr>
        <w:t xml:space="preserve"> </w:t>
      </w:r>
      <w:r w:rsidR="0083797E" w:rsidRPr="00E25C5A">
        <w:rPr>
          <w:rFonts w:ascii="GHEA Grapalat" w:hAnsi="GHEA Grapalat" w:cs="GHEA Grapalat"/>
          <w:b/>
          <w:i/>
          <w:color w:val="000000" w:themeColor="text1"/>
          <w:sz w:val="24"/>
          <w:szCs w:val="24"/>
        </w:rPr>
        <w:t>в соответствии с HO-45-N от 17 января 2018 года, изменена в соответствии с HO-111-N от 9 февраля 2018 года, дополнена в соответств</w:t>
      </w:r>
      <w:r w:rsidRPr="00E25C5A">
        <w:rPr>
          <w:rFonts w:ascii="GHEA Grapalat" w:hAnsi="GHEA Grapalat" w:cs="GHEA Grapalat"/>
          <w:b/>
          <w:i/>
          <w:color w:val="000000" w:themeColor="text1"/>
          <w:sz w:val="24"/>
          <w:szCs w:val="24"/>
        </w:rPr>
        <w:t>ии с HO-359-N от 13 июня 2018 года, HO-310-N от 15 июля 2021</w:t>
      </w:r>
      <w:r w:rsidR="00DF1B1A" w:rsidRPr="00E25C5A">
        <w:rPr>
          <w:rFonts w:ascii="Courier New" w:hAnsi="Courier New" w:cs="Courier New"/>
          <w:b/>
          <w:i/>
          <w:color w:val="000000" w:themeColor="text1"/>
          <w:sz w:val="24"/>
          <w:szCs w:val="24"/>
          <w:lang w:val="en-US"/>
        </w:rPr>
        <w:t> </w:t>
      </w:r>
      <w:r w:rsidRPr="00E25C5A">
        <w:rPr>
          <w:rFonts w:ascii="GHEA Grapalat" w:hAnsi="GHEA Grapalat" w:cs="GHEA Grapalat"/>
          <w:b/>
          <w:i/>
          <w:color w:val="000000" w:themeColor="text1"/>
          <w:sz w:val="24"/>
          <w:szCs w:val="24"/>
        </w:rPr>
        <w:t>года, HO-1</w:t>
      </w:r>
      <w:r w:rsidRPr="00E25C5A">
        <w:rPr>
          <w:rFonts w:ascii="GHEA Grapalat" w:hAnsi="GHEA Grapalat"/>
          <w:b/>
          <w:i/>
          <w:color w:val="000000" w:themeColor="text1"/>
          <w:sz w:val="24"/>
          <w:szCs w:val="24"/>
        </w:rPr>
        <w:t xml:space="preserve">77-N от </w:t>
      </w:r>
      <w:r w:rsidR="00DB359C" w:rsidRPr="00E25C5A">
        <w:rPr>
          <w:rFonts w:ascii="GHEA Grapalat" w:hAnsi="GHEA Grapalat"/>
          <w:b/>
          <w:i/>
          <w:color w:val="000000" w:themeColor="text1"/>
          <w:sz w:val="24"/>
          <w:szCs w:val="24"/>
        </w:rPr>
        <w:t>1</w:t>
      </w:r>
      <w:r w:rsidRPr="00E25C5A">
        <w:rPr>
          <w:rFonts w:ascii="GHEA Grapalat" w:hAnsi="GHEA Grapalat"/>
          <w:b/>
          <w:i/>
          <w:color w:val="000000" w:themeColor="text1"/>
          <w:sz w:val="24"/>
          <w:szCs w:val="24"/>
        </w:rPr>
        <w:t>9 апреля 2021 года</w:t>
      </w:r>
      <w:r w:rsidR="00A21DF3" w:rsidRPr="00E25C5A">
        <w:rPr>
          <w:rFonts w:ascii="GHEA Grapalat" w:hAnsi="GHEA Grapalat"/>
          <w:b/>
          <w:i/>
          <w:color w:val="000000" w:themeColor="text1"/>
          <w:sz w:val="24"/>
          <w:szCs w:val="24"/>
        </w:rPr>
        <w:t>, НО-437-</w:t>
      </w:r>
      <w:r w:rsidR="00A21DF3"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w:t>
      </w:r>
      <w:r w:rsidR="00A21DF3" w:rsidRPr="00E25C5A">
        <w:rPr>
          <w:rFonts w:ascii="GHEA Grapalat" w:hAnsi="GHEA Grapalat"/>
          <w:b/>
          <w:i/>
          <w:color w:val="000000" w:themeColor="text1"/>
          <w:sz w:val="24"/>
          <w:szCs w:val="24"/>
        </w:rPr>
        <w:t>от 16 ноября 2022</w:t>
      </w:r>
      <w:r w:rsidR="00F21CF6" w:rsidRPr="00E25C5A">
        <w:rPr>
          <w:rFonts w:ascii="Courier New" w:hAnsi="Courier New" w:cs="Courier New"/>
          <w:b/>
          <w:i/>
          <w:color w:val="000000" w:themeColor="text1"/>
          <w:sz w:val="24"/>
          <w:szCs w:val="24"/>
          <w:lang w:val="en-US"/>
        </w:rPr>
        <w:t> </w:t>
      </w:r>
      <w:r w:rsidR="00A21DF3" w:rsidRPr="00E25C5A">
        <w:rPr>
          <w:rFonts w:ascii="GHEA Grapalat" w:hAnsi="GHEA Grapalat"/>
          <w:b/>
          <w:i/>
          <w:color w:val="000000" w:themeColor="text1"/>
          <w:sz w:val="24"/>
          <w:szCs w:val="24"/>
        </w:rPr>
        <w:t>года, изменена в соответствии с НО-164-</w:t>
      </w:r>
      <w:r w:rsidR="00A21DF3"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w:t>
      </w:r>
      <w:r w:rsidR="00A21DF3" w:rsidRPr="00E25C5A">
        <w:rPr>
          <w:rFonts w:ascii="GHEA Grapalat" w:hAnsi="GHEA Grapalat"/>
          <w:b/>
          <w:i/>
          <w:color w:val="000000" w:themeColor="text1"/>
          <w:sz w:val="24"/>
          <w:szCs w:val="24"/>
        </w:rPr>
        <w:t>от 3 мая 2023 года</w:t>
      </w:r>
      <w:r w:rsidR="00C60796" w:rsidRPr="00E25C5A">
        <w:rPr>
          <w:rFonts w:ascii="GHEA Grapalat" w:hAnsi="GHEA Grapalat"/>
          <w:b/>
          <w:i/>
          <w:color w:val="000000" w:themeColor="text1"/>
          <w:sz w:val="24"/>
          <w:szCs w:val="24"/>
        </w:rPr>
        <w:t>, дополнена в</w:t>
      </w:r>
      <w:proofErr w:type="gramEnd"/>
      <w:r w:rsidR="00C60796" w:rsidRPr="00E25C5A">
        <w:rPr>
          <w:rFonts w:ascii="GHEA Grapalat" w:hAnsi="GHEA Grapalat"/>
          <w:b/>
          <w:i/>
          <w:color w:val="000000" w:themeColor="text1"/>
          <w:sz w:val="24"/>
          <w:szCs w:val="24"/>
        </w:rPr>
        <w:t xml:space="preserve"> соответствии с НО-156-</w:t>
      </w:r>
      <w:r w:rsidR="00C60796" w:rsidRPr="00E25C5A">
        <w:rPr>
          <w:rFonts w:ascii="GHEA Grapalat" w:hAnsi="GHEA Grapalat"/>
          <w:b/>
          <w:i/>
          <w:color w:val="000000" w:themeColor="text1"/>
          <w:sz w:val="24"/>
          <w:szCs w:val="24"/>
          <w:lang w:val="en-US"/>
        </w:rPr>
        <w:t>N</w:t>
      </w:r>
      <w:r w:rsidR="00C60796" w:rsidRPr="00E25C5A">
        <w:rPr>
          <w:rFonts w:ascii="GHEA Grapalat" w:hAnsi="GHEA Grapalat"/>
          <w:b/>
          <w:i/>
          <w:color w:val="000000" w:themeColor="text1"/>
          <w:sz w:val="24"/>
          <w:szCs w:val="24"/>
        </w:rPr>
        <w:t xml:space="preserve"> от 11 апреля 2024 года</w:t>
      </w:r>
      <w:r w:rsidR="00AB4795" w:rsidRPr="00E25C5A">
        <w:rPr>
          <w:rFonts w:ascii="GHEA Grapalat" w:hAnsi="GHEA Grapalat"/>
          <w:b/>
          <w:i/>
          <w:color w:val="000000" w:themeColor="text1"/>
          <w:sz w:val="24"/>
          <w:szCs w:val="24"/>
        </w:rPr>
        <w:t xml:space="preserve">, изменена в соответствии с </w:t>
      </w:r>
      <w:proofErr w:type="spellStart"/>
      <w:proofErr w:type="gramStart"/>
      <w:r w:rsidR="00AB4795" w:rsidRPr="00E25C5A">
        <w:rPr>
          <w:rFonts w:ascii="GHEA Grapalat" w:hAnsi="GHEA Grapalat"/>
          <w:b/>
          <w:i/>
          <w:color w:val="000000" w:themeColor="text1"/>
          <w:sz w:val="24"/>
          <w:szCs w:val="24"/>
        </w:rPr>
        <w:t>с</w:t>
      </w:r>
      <w:proofErr w:type="spellEnd"/>
      <w:proofErr w:type="gramEnd"/>
      <w:r w:rsidR="00AB4795" w:rsidRPr="00E25C5A">
        <w:rPr>
          <w:rFonts w:ascii="GHEA Grapalat" w:hAnsi="GHEA Grapalat"/>
          <w:b/>
          <w:i/>
          <w:color w:val="000000" w:themeColor="text1"/>
          <w:sz w:val="24"/>
          <w:szCs w:val="24"/>
        </w:rPr>
        <w:t xml:space="preserve"> НО-146-</w:t>
      </w:r>
      <w:r w:rsidR="00AB4795" w:rsidRPr="00E25C5A">
        <w:rPr>
          <w:rFonts w:ascii="GHEA Grapalat" w:hAnsi="GHEA Grapalat"/>
          <w:b/>
          <w:i/>
          <w:color w:val="000000" w:themeColor="text1"/>
          <w:sz w:val="24"/>
          <w:szCs w:val="24"/>
          <w:lang w:val="en-US"/>
        </w:rPr>
        <w:t>N</w:t>
      </w:r>
      <w:r w:rsidR="00AB4795" w:rsidRPr="00E25C5A">
        <w:rPr>
          <w:rFonts w:ascii="GHEA Grapalat" w:hAnsi="GHEA Grapalat"/>
          <w:b/>
          <w:i/>
          <w:color w:val="000000" w:themeColor="text1"/>
          <w:sz w:val="24"/>
          <w:szCs w:val="24"/>
        </w:rPr>
        <w:t xml:space="preserve"> от 12 апреля 2024 года</w:t>
      </w:r>
      <w:r w:rsidR="00A35C2C" w:rsidRPr="00E25C5A">
        <w:rPr>
          <w:rFonts w:ascii="GHEA Grapalat" w:hAnsi="GHEA Grapalat"/>
          <w:b/>
          <w:i/>
          <w:color w:val="000000" w:themeColor="text1"/>
          <w:sz w:val="24"/>
          <w:szCs w:val="24"/>
        </w:rPr>
        <w:t>, дополнена, изменена в соответствии с НО-390-</w:t>
      </w:r>
      <w:r w:rsidR="00A35C2C" w:rsidRPr="00E25C5A">
        <w:rPr>
          <w:rFonts w:ascii="GHEA Grapalat" w:hAnsi="GHEA Grapalat"/>
          <w:b/>
          <w:i/>
          <w:color w:val="000000" w:themeColor="text1"/>
          <w:sz w:val="24"/>
          <w:szCs w:val="24"/>
          <w:lang w:val="en-US"/>
        </w:rPr>
        <w:t>N</w:t>
      </w:r>
      <w:r w:rsidR="003E76A3" w:rsidRPr="00E25C5A">
        <w:rPr>
          <w:rFonts w:ascii="GHEA Grapalat" w:hAnsi="GHEA Grapalat"/>
          <w:b/>
          <w:i/>
          <w:color w:val="000000" w:themeColor="text1"/>
          <w:sz w:val="24"/>
          <w:szCs w:val="24"/>
        </w:rPr>
        <w:t xml:space="preserve"> </w:t>
      </w:r>
      <w:r w:rsidR="00A35C2C" w:rsidRPr="00E25C5A">
        <w:rPr>
          <w:rFonts w:ascii="GHEA Grapalat" w:hAnsi="GHEA Grapalat"/>
          <w:b/>
          <w:i/>
          <w:color w:val="000000" w:themeColor="text1"/>
          <w:sz w:val="24"/>
          <w:szCs w:val="24"/>
        </w:rPr>
        <w:t>от 24 октября 2024 года</w:t>
      </w:r>
      <w:r w:rsidR="007D1137" w:rsidRPr="00E25C5A">
        <w:rPr>
          <w:rFonts w:ascii="GHEA Grapalat" w:hAnsi="GHEA Grapalat"/>
          <w:b/>
          <w:i/>
          <w:color w:val="000000" w:themeColor="text1"/>
          <w:sz w:val="24"/>
          <w:szCs w:val="24"/>
        </w:rPr>
        <w:t>, изменена в соответствии с НО-232-</w:t>
      </w:r>
      <w:r w:rsidR="007D1137" w:rsidRPr="00E25C5A">
        <w:rPr>
          <w:rFonts w:ascii="GHEA Grapalat" w:hAnsi="GHEA Grapalat"/>
          <w:b/>
          <w:i/>
          <w:color w:val="000000" w:themeColor="text1"/>
          <w:sz w:val="24"/>
          <w:szCs w:val="24"/>
          <w:lang w:val="en-US"/>
        </w:rPr>
        <w:t>N</w:t>
      </w:r>
      <w:r w:rsidR="007D1137" w:rsidRPr="00E25C5A">
        <w:rPr>
          <w:rFonts w:ascii="GHEA Grapalat" w:hAnsi="GHEA Grapalat"/>
          <w:b/>
          <w:i/>
          <w:color w:val="000000" w:themeColor="text1"/>
          <w:sz w:val="24"/>
          <w:szCs w:val="24"/>
        </w:rPr>
        <w:t xml:space="preserve"> от 3 июля 2025 года, дополнена в соответствии с НО-5-</w:t>
      </w:r>
      <w:r w:rsidR="007D1137" w:rsidRPr="00E25C5A">
        <w:rPr>
          <w:rFonts w:ascii="GHEA Grapalat" w:hAnsi="GHEA Grapalat"/>
          <w:b/>
          <w:i/>
          <w:color w:val="000000" w:themeColor="text1"/>
          <w:sz w:val="24"/>
          <w:szCs w:val="24"/>
          <w:lang w:val="en-US"/>
        </w:rPr>
        <w:t>N</w:t>
      </w:r>
      <w:r w:rsidR="007D1137" w:rsidRPr="00E25C5A">
        <w:rPr>
          <w:rFonts w:ascii="GHEA Grapalat" w:hAnsi="GHEA Grapalat"/>
          <w:b/>
          <w:i/>
          <w:color w:val="000000" w:themeColor="text1"/>
          <w:sz w:val="24"/>
          <w:szCs w:val="24"/>
        </w:rPr>
        <w:t xml:space="preserve"> от 22 января 2025 года</w:t>
      </w:r>
      <w:r w:rsidR="0083797E" w:rsidRPr="00E25C5A">
        <w:rPr>
          <w:rFonts w:ascii="GHEA Grapalat" w:hAnsi="GHEA Grapalat"/>
          <w:b/>
          <w:i/>
          <w:color w:val="000000" w:themeColor="text1"/>
          <w:sz w:val="24"/>
          <w:szCs w:val="24"/>
        </w:rPr>
        <w:t>)</w:t>
      </w:r>
    </w:p>
    <w:p w:rsidR="0083797E" w:rsidRPr="00E25C5A" w:rsidRDefault="00C612F9" w:rsidP="00CD1DD7">
      <w:pPr>
        <w:widowControl w:val="0"/>
        <w:shd w:val="clear" w:color="auto" w:fill="FFFFFF"/>
        <w:spacing w:after="160" w:line="336"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z w:val="24"/>
          <w:szCs w:val="24"/>
        </w:rPr>
        <w:t>(</w:t>
      </w:r>
      <w:r w:rsidR="005F1F63"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 xml:space="preserve">акон </w:t>
      </w:r>
      <w:hyperlink r:id="rId29">
        <w:r w:rsidR="00D51C53" w:rsidRPr="00E25C5A">
          <w:rPr>
            <w:rFonts w:ascii="GHEA Grapalat" w:hAnsi="GHEA Grapalat"/>
            <w:b/>
            <w:i/>
            <w:color w:val="000000" w:themeColor="text1"/>
            <w:sz w:val="24"/>
            <w:szCs w:val="24"/>
            <w:u w:val="single"/>
          </w:rPr>
          <w:t xml:space="preserve">HO-177-N </w:t>
        </w:r>
      </w:hyperlink>
      <w:r w:rsidR="0083797E" w:rsidRPr="00E25C5A">
        <w:rPr>
          <w:rFonts w:ascii="GHEA Grapalat" w:hAnsi="GHEA Grapalat" w:cs="GHEA Grapalat"/>
          <w:b/>
          <w:i/>
          <w:color w:val="000000" w:themeColor="text1"/>
          <w:sz w:val="24"/>
          <w:szCs w:val="24"/>
        </w:rPr>
        <w:t>от 19 апреля 2021 года имеет переходное положение)</w:t>
      </w:r>
    </w:p>
    <w:p w:rsidR="0083797E" w:rsidRPr="00E25C5A" w:rsidRDefault="0083797E" w:rsidP="00CD1DD7">
      <w:pPr>
        <w:widowControl w:val="0"/>
        <w:shd w:val="clear" w:color="auto" w:fill="FFFFFF"/>
        <w:spacing w:after="160" w:line="336"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r w:rsidR="005F1F63"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 xml:space="preserve">акон </w:t>
      </w:r>
      <w:hyperlink r:id="rId30">
        <w:r w:rsidR="00D51C53" w:rsidRPr="00E25C5A">
          <w:rPr>
            <w:rFonts w:ascii="GHEA Grapalat" w:hAnsi="GHEA Grapalat"/>
            <w:b/>
            <w:i/>
            <w:color w:val="000000" w:themeColor="text1"/>
            <w:sz w:val="24"/>
            <w:szCs w:val="24"/>
            <w:u w:val="single"/>
          </w:rPr>
          <w:t xml:space="preserve">HO-310-N </w:t>
        </w:r>
      </w:hyperlink>
      <w:r w:rsidRPr="00E25C5A">
        <w:rPr>
          <w:rFonts w:ascii="GHEA Grapalat" w:hAnsi="GHEA Grapalat" w:cs="GHEA Grapalat"/>
          <w:b/>
          <w:i/>
          <w:color w:val="000000" w:themeColor="text1"/>
          <w:sz w:val="24"/>
          <w:szCs w:val="24"/>
        </w:rPr>
        <w:t>от 15</w:t>
      </w:r>
      <w:r w:rsidRPr="00E25C5A">
        <w:rPr>
          <w:rFonts w:ascii="GHEA Grapalat" w:hAnsi="GHEA Grapalat"/>
          <w:b/>
          <w:i/>
          <w:color w:val="000000" w:themeColor="text1"/>
          <w:sz w:val="24"/>
          <w:szCs w:val="24"/>
        </w:rPr>
        <w:t xml:space="preserve"> июля 2021 года имеет переходное положение)</w:t>
      </w:r>
    </w:p>
    <w:p w:rsidR="00A21DF3" w:rsidRPr="00E25C5A" w:rsidRDefault="00A21DF3" w:rsidP="00CD1DD7">
      <w:pPr>
        <w:widowControl w:val="0"/>
        <w:shd w:val="clear" w:color="auto" w:fill="FFFFFF"/>
        <w:spacing w:after="160" w:line="336"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r w:rsidR="005F1F63" w:rsidRPr="00E25C5A">
        <w:rPr>
          <w:rFonts w:ascii="GHEA Grapalat" w:hAnsi="GHEA Grapalat"/>
          <w:b/>
          <w:i/>
          <w:color w:val="000000" w:themeColor="text1"/>
          <w:sz w:val="24"/>
          <w:szCs w:val="24"/>
        </w:rPr>
        <w:t>з</w:t>
      </w:r>
      <w:r w:rsidRPr="00E25C5A">
        <w:rPr>
          <w:rFonts w:ascii="GHEA Grapalat" w:hAnsi="GHEA Grapalat"/>
          <w:b/>
          <w:i/>
          <w:color w:val="000000" w:themeColor="text1"/>
          <w:sz w:val="24"/>
          <w:szCs w:val="24"/>
        </w:rPr>
        <w:t>акон НО-164-</w:t>
      </w:r>
      <w:r w:rsidRPr="00E25C5A">
        <w:rPr>
          <w:rFonts w:ascii="GHEA Grapalat" w:hAnsi="GHEA Grapalat"/>
          <w:b/>
          <w:i/>
          <w:color w:val="000000" w:themeColor="text1"/>
          <w:sz w:val="24"/>
          <w:szCs w:val="24"/>
          <w:lang w:val="en-US"/>
        </w:rPr>
        <w:t>N</w:t>
      </w:r>
      <w:r w:rsidRPr="00E25C5A">
        <w:rPr>
          <w:rFonts w:ascii="GHEA Grapalat" w:hAnsi="GHEA Grapalat"/>
          <w:b/>
          <w:i/>
          <w:color w:val="000000" w:themeColor="text1"/>
          <w:sz w:val="24"/>
          <w:szCs w:val="24"/>
        </w:rPr>
        <w:t xml:space="preserve"> от 3 мая 2023 года имеет заключительную часть и переходные положения)</w:t>
      </w:r>
    </w:p>
    <w:p w:rsidR="00AC3BC3" w:rsidRPr="00E25C5A" w:rsidRDefault="00DB359C" w:rsidP="00CD1DD7">
      <w:pPr>
        <w:widowControl w:val="0"/>
        <w:shd w:val="clear" w:color="auto" w:fill="FFFFFF"/>
        <w:spacing w:after="160" w:line="336"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w:t>
      </w:r>
      <w:r w:rsidR="00AC3BC3" w:rsidRPr="00E25C5A">
        <w:rPr>
          <w:rFonts w:ascii="GHEA Grapalat" w:hAnsi="GHEA Grapalat"/>
          <w:b/>
          <w:i/>
          <w:color w:val="000000" w:themeColor="text1"/>
          <w:sz w:val="24"/>
          <w:szCs w:val="24"/>
        </w:rPr>
        <w:t>закон НО-</w:t>
      </w:r>
      <w:r w:rsidR="00AB4795" w:rsidRPr="00E25C5A">
        <w:rPr>
          <w:rFonts w:ascii="GHEA Grapalat" w:hAnsi="GHEA Grapalat"/>
          <w:b/>
          <w:i/>
          <w:color w:val="000000" w:themeColor="text1"/>
          <w:sz w:val="24"/>
          <w:szCs w:val="24"/>
        </w:rPr>
        <w:t>390</w:t>
      </w:r>
      <w:r w:rsidR="00AC3BC3" w:rsidRPr="00E25C5A">
        <w:rPr>
          <w:rFonts w:ascii="GHEA Grapalat" w:hAnsi="GHEA Grapalat"/>
          <w:b/>
          <w:i/>
          <w:color w:val="000000" w:themeColor="text1"/>
          <w:sz w:val="24"/>
          <w:szCs w:val="24"/>
        </w:rPr>
        <w:t>-</w:t>
      </w:r>
      <w:r w:rsidR="00AC3BC3" w:rsidRPr="00E25C5A">
        <w:rPr>
          <w:rFonts w:ascii="GHEA Grapalat" w:hAnsi="GHEA Grapalat"/>
          <w:b/>
          <w:i/>
          <w:color w:val="000000" w:themeColor="text1"/>
          <w:sz w:val="24"/>
          <w:szCs w:val="24"/>
          <w:lang w:val="en-US"/>
        </w:rPr>
        <w:t>N</w:t>
      </w:r>
      <w:r w:rsidR="00AC3BC3" w:rsidRPr="00E25C5A">
        <w:rPr>
          <w:rFonts w:ascii="GHEA Grapalat" w:hAnsi="GHEA Grapalat"/>
          <w:b/>
          <w:i/>
          <w:color w:val="000000" w:themeColor="text1"/>
          <w:sz w:val="24"/>
          <w:szCs w:val="24"/>
        </w:rPr>
        <w:t xml:space="preserve"> от </w:t>
      </w:r>
      <w:r w:rsidR="00AB4795" w:rsidRPr="00E25C5A">
        <w:rPr>
          <w:rFonts w:ascii="GHEA Grapalat" w:hAnsi="GHEA Grapalat"/>
          <w:b/>
          <w:i/>
          <w:color w:val="000000" w:themeColor="text1"/>
          <w:sz w:val="24"/>
          <w:szCs w:val="24"/>
        </w:rPr>
        <w:t>24 октября</w:t>
      </w:r>
      <w:r w:rsidR="00AC3BC3" w:rsidRPr="00E25C5A">
        <w:rPr>
          <w:rFonts w:ascii="GHEA Grapalat" w:hAnsi="GHEA Grapalat"/>
          <w:b/>
          <w:i/>
          <w:color w:val="000000" w:themeColor="text1"/>
          <w:sz w:val="24"/>
          <w:szCs w:val="24"/>
        </w:rPr>
        <w:t xml:space="preserve"> 2024 года </w:t>
      </w:r>
      <w:r w:rsidR="00A35C2C" w:rsidRPr="00E25C5A">
        <w:rPr>
          <w:rFonts w:ascii="GHEA Grapalat" w:hAnsi="GHEA Grapalat"/>
          <w:b/>
          <w:i/>
          <w:color w:val="000000" w:themeColor="text1"/>
          <w:sz w:val="24"/>
          <w:szCs w:val="24"/>
        </w:rPr>
        <w:t>имеет заключительную часть и переходные положения</w:t>
      </w:r>
      <w:r w:rsidRPr="00E25C5A">
        <w:rPr>
          <w:rFonts w:ascii="GHEA Grapalat" w:hAnsi="GHEA Grapalat"/>
          <w:b/>
          <w:i/>
          <w:color w:val="000000" w:themeColor="text1"/>
          <w:sz w:val="24"/>
          <w:szCs w:val="24"/>
        </w:rPr>
        <w:t>)</w:t>
      </w:r>
    </w:p>
    <w:p w:rsidR="00C60796" w:rsidRPr="00E25C5A" w:rsidRDefault="00C60796" w:rsidP="00CD1DD7">
      <w:pPr>
        <w:widowControl w:val="0"/>
        <w:shd w:val="clear" w:color="auto" w:fill="FFFFFF"/>
        <w:spacing w:after="160" w:line="336" w:lineRule="auto"/>
        <w:ind w:firstLine="567"/>
        <w:jc w:val="both"/>
        <w:rPr>
          <w:rFonts w:ascii="GHEA Grapalat" w:eastAsia="Times New Roman" w:hAnsi="GHEA Grapalat" w:cs="Times New Roman"/>
          <w:b/>
          <w:i/>
          <w:color w:val="000000" w:themeColor="text1"/>
          <w:sz w:val="24"/>
          <w:szCs w:val="24"/>
        </w:rPr>
      </w:pPr>
      <w:r w:rsidRPr="00E25C5A">
        <w:rPr>
          <w:rFonts w:ascii="GHEA Grapalat" w:eastAsia="Times New Roman" w:hAnsi="GHEA Grapalat" w:cs="Times New Roman"/>
          <w:b/>
          <w:i/>
          <w:color w:val="000000" w:themeColor="text1"/>
          <w:spacing w:val="4"/>
          <w:sz w:val="24"/>
          <w:szCs w:val="24"/>
        </w:rPr>
        <w:lastRenderedPageBreak/>
        <w:t>(</w:t>
      </w:r>
      <w:r w:rsidR="0021499F" w:rsidRPr="00E25C5A">
        <w:rPr>
          <w:rFonts w:ascii="GHEA Grapalat" w:eastAsia="Times New Roman" w:hAnsi="GHEA Grapalat" w:cs="Times New Roman"/>
          <w:b/>
          <w:i/>
          <w:color w:val="000000" w:themeColor="text1"/>
          <w:spacing w:val="4"/>
          <w:sz w:val="24"/>
          <w:szCs w:val="24"/>
        </w:rPr>
        <w:t>и</w:t>
      </w:r>
      <w:r w:rsidRPr="00E25C5A">
        <w:rPr>
          <w:rFonts w:ascii="GHEA Grapalat" w:eastAsia="Times New Roman" w:hAnsi="GHEA Grapalat" w:cs="Times New Roman"/>
          <w:b/>
          <w:i/>
          <w:color w:val="000000" w:themeColor="text1"/>
          <w:spacing w:val="4"/>
          <w:sz w:val="24"/>
          <w:szCs w:val="24"/>
        </w:rPr>
        <w:t>зменение, предусмотренное статьей 2 закона HO-</w:t>
      </w:r>
      <w:r w:rsidR="00AB4795" w:rsidRPr="00E25C5A">
        <w:rPr>
          <w:rFonts w:ascii="GHEA Grapalat" w:eastAsia="Times New Roman" w:hAnsi="GHEA Grapalat" w:cs="Times New Roman"/>
          <w:b/>
          <w:i/>
          <w:color w:val="000000" w:themeColor="text1"/>
          <w:spacing w:val="4"/>
          <w:sz w:val="24"/>
          <w:szCs w:val="24"/>
        </w:rPr>
        <w:t>85</w:t>
      </w:r>
      <w:r w:rsidRPr="00E25C5A">
        <w:rPr>
          <w:rFonts w:ascii="GHEA Grapalat" w:eastAsia="Times New Roman" w:hAnsi="GHEA Grapalat" w:cs="Times New Roman"/>
          <w:b/>
          <w:i/>
          <w:color w:val="000000" w:themeColor="text1"/>
          <w:spacing w:val="4"/>
          <w:sz w:val="24"/>
          <w:szCs w:val="24"/>
        </w:rPr>
        <w:t xml:space="preserve">-N от </w:t>
      </w:r>
      <w:r w:rsidR="00AB4795" w:rsidRPr="00E25C5A">
        <w:rPr>
          <w:rFonts w:ascii="GHEA Grapalat" w:eastAsia="Times New Roman" w:hAnsi="GHEA Grapalat" w:cs="Times New Roman"/>
          <w:b/>
          <w:i/>
          <w:color w:val="000000" w:themeColor="text1"/>
          <w:spacing w:val="4"/>
          <w:sz w:val="24"/>
          <w:szCs w:val="24"/>
        </w:rPr>
        <w:t>7</w:t>
      </w:r>
      <w:r w:rsidR="00B211ED" w:rsidRPr="00E25C5A">
        <w:rPr>
          <w:rFonts w:ascii="Courier New" w:eastAsia="Times New Roman" w:hAnsi="Courier New" w:cs="Courier New"/>
          <w:b/>
          <w:i/>
          <w:color w:val="000000" w:themeColor="text1"/>
          <w:spacing w:val="4"/>
          <w:sz w:val="24"/>
          <w:szCs w:val="24"/>
          <w:lang w:val="en-US"/>
        </w:rPr>
        <w:t> </w:t>
      </w:r>
      <w:r w:rsidR="00AB4795" w:rsidRPr="00E25C5A">
        <w:rPr>
          <w:rFonts w:ascii="GHEA Grapalat" w:eastAsia="Times New Roman" w:hAnsi="GHEA Grapalat" w:cs="Times New Roman"/>
          <w:b/>
          <w:i/>
          <w:color w:val="000000" w:themeColor="text1"/>
          <w:spacing w:val="4"/>
          <w:sz w:val="24"/>
          <w:szCs w:val="24"/>
        </w:rPr>
        <w:t xml:space="preserve">февраля </w:t>
      </w:r>
      <w:r w:rsidRPr="00E25C5A">
        <w:rPr>
          <w:rFonts w:ascii="GHEA Grapalat" w:eastAsia="Times New Roman" w:hAnsi="GHEA Grapalat" w:cs="Times New Roman"/>
          <w:b/>
          <w:i/>
          <w:color w:val="000000" w:themeColor="text1"/>
          <w:spacing w:val="4"/>
          <w:sz w:val="24"/>
          <w:szCs w:val="24"/>
        </w:rPr>
        <w:t>2024</w:t>
      </w:r>
      <w:r w:rsidRPr="00E25C5A">
        <w:rPr>
          <w:rFonts w:ascii="GHEA Grapalat" w:eastAsia="Times New Roman" w:hAnsi="GHEA Grapalat" w:cs="Times New Roman"/>
          <w:b/>
          <w:i/>
          <w:color w:val="000000" w:themeColor="text1"/>
          <w:sz w:val="24"/>
          <w:szCs w:val="24"/>
        </w:rPr>
        <w:t xml:space="preserve"> года, </w:t>
      </w:r>
      <w:r w:rsidR="00AB4795" w:rsidRPr="00E25C5A">
        <w:rPr>
          <w:rFonts w:ascii="GHEA Grapalat" w:eastAsia="Times New Roman" w:hAnsi="GHEA Grapalat" w:cs="Times New Roman"/>
          <w:b/>
          <w:i/>
          <w:color w:val="000000" w:themeColor="text1"/>
          <w:sz w:val="24"/>
          <w:szCs w:val="24"/>
        </w:rPr>
        <w:t xml:space="preserve">не </w:t>
      </w:r>
      <w:r w:rsidRPr="00E25C5A">
        <w:rPr>
          <w:rFonts w:ascii="GHEA Grapalat" w:eastAsia="Times New Roman" w:hAnsi="GHEA Grapalat" w:cs="Times New Roman"/>
          <w:b/>
          <w:i/>
          <w:color w:val="000000" w:themeColor="text1"/>
          <w:sz w:val="24"/>
          <w:szCs w:val="24"/>
        </w:rPr>
        <w:t>осуществлено по причине имеющихся текстовых несоответствий между основным и изменяющим правовыми актами)</w:t>
      </w:r>
    </w:p>
    <w:p w:rsidR="009910A9" w:rsidRPr="00E25C5A" w:rsidRDefault="009910A9" w:rsidP="00CD1DD7">
      <w:pPr>
        <w:widowControl w:val="0"/>
        <w:shd w:val="clear" w:color="auto" w:fill="FFFFFF"/>
        <w:spacing w:after="160" w:line="336" w:lineRule="auto"/>
        <w:ind w:firstLine="567"/>
        <w:jc w:val="both"/>
        <w:rPr>
          <w:rFonts w:ascii="GHEA Grapalat" w:eastAsia="Times New Roman" w:hAnsi="GHEA Grapalat" w:cs="Times New Roman"/>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CD1DD7">
            <w:pPr>
              <w:widowControl w:val="0"/>
              <w:spacing w:after="160" w:line="336" w:lineRule="auto"/>
              <w:jc w:val="center"/>
              <w:outlineLvl w:val="0"/>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38.1.</w:t>
            </w:r>
          </w:p>
        </w:tc>
        <w:tc>
          <w:tcPr>
            <w:tcW w:w="0" w:type="auto"/>
            <w:hideMark/>
          </w:tcPr>
          <w:p w:rsidR="0083797E" w:rsidRPr="00E25C5A" w:rsidRDefault="00C612F9" w:rsidP="00CD1DD7">
            <w:pPr>
              <w:keepNext/>
              <w:keepLines/>
              <w:widowControl w:val="0"/>
              <w:spacing w:after="160" w:line="336" w:lineRule="auto"/>
              <w:outlineLvl w:val="0"/>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Возврат государственной пошлины, уплаченной в суд на основании заключения мирового соглашения в результате примирения</w:t>
            </w:r>
          </w:p>
        </w:tc>
      </w:tr>
    </w:tbl>
    <w:p w:rsidR="0083797E" w:rsidRPr="00E25C5A" w:rsidRDefault="0083797E" w:rsidP="00CD1DD7">
      <w:pPr>
        <w:widowControl w:val="0"/>
        <w:shd w:val="clear" w:color="auto" w:fill="FFFFFF"/>
        <w:spacing w:after="160" w:line="336"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В случае если примирение назначено судом</w:t>
      </w:r>
      <w:r w:rsidR="001861FB"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и стороны заключают мировое соглашение в срок, установленный судом для медиации, уплаченная государственная пошлина возвращается стороне, уплатившей государственную пошлину, в следующих пропорциях:</w:t>
      </w:r>
    </w:p>
    <w:p w:rsidR="0083797E" w:rsidRPr="00E25C5A" w:rsidRDefault="0083797E" w:rsidP="00CD1DD7">
      <w:pPr>
        <w:widowControl w:val="0"/>
        <w:shd w:val="clear" w:color="auto" w:fill="FFFFFF"/>
        <w:tabs>
          <w:tab w:val="left" w:pos="1134"/>
        </w:tabs>
        <w:spacing w:after="160" w:line="336"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а)</w:t>
      </w:r>
      <w:r w:rsidR="00C612F9" w:rsidRPr="00E25C5A">
        <w:rPr>
          <w:rFonts w:ascii="GHEA Grapalat" w:hAnsi="GHEA Grapalat"/>
          <w:color w:val="000000" w:themeColor="text1"/>
          <w:sz w:val="24"/>
          <w:szCs w:val="24"/>
        </w:rPr>
        <w:tab/>
        <w:t>50 процентов, если примирение назначено судом первой инстанции;</w:t>
      </w:r>
    </w:p>
    <w:p w:rsidR="0083797E" w:rsidRPr="00E25C5A" w:rsidRDefault="00C612F9" w:rsidP="00CD1DD7">
      <w:pPr>
        <w:widowControl w:val="0"/>
        <w:shd w:val="clear" w:color="auto" w:fill="FFFFFF"/>
        <w:tabs>
          <w:tab w:val="left" w:pos="1134"/>
        </w:tabs>
        <w:spacing w:after="160" w:line="336"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б)</w:t>
      </w:r>
      <w:r w:rsidRPr="00E25C5A">
        <w:rPr>
          <w:rFonts w:ascii="GHEA Grapalat" w:hAnsi="GHEA Grapalat"/>
          <w:color w:val="000000" w:themeColor="text1"/>
          <w:sz w:val="24"/>
          <w:szCs w:val="24"/>
        </w:rPr>
        <w:tab/>
        <w:t>40 процентов, если примирение назначено судом апелляционной инстанции.</w:t>
      </w:r>
    </w:p>
    <w:p w:rsidR="0083797E" w:rsidRPr="00E25C5A" w:rsidRDefault="00C612F9" w:rsidP="00CD1DD7">
      <w:pPr>
        <w:widowControl w:val="0"/>
        <w:spacing w:after="160" w:line="336" w:lineRule="auto"/>
        <w:ind w:firstLine="567"/>
        <w:jc w:val="both"/>
        <w:rPr>
          <w:rFonts w:ascii="GHEA Grapalat" w:hAnsi="GHEA Grapalat"/>
          <w:b/>
          <w:i/>
          <w:color w:val="000000" w:themeColor="text1"/>
          <w:spacing w:val="-4"/>
          <w:sz w:val="24"/>
          <w:szCs w:val="24"/>
        </w:rPr>
      </w:pPr>
      <w:r w:rsidRPr="00E25C5A">
        <w:rPr>
          <w:rFonts w:ascii="GHEA Grapalat" w:hAnsi="GHEA Grapalat"/>
          <w:b/>
          <w:i/>
          <w:color w:val="000000" w:themeColor="text1"/>
          <w:sz w:val="24"/>
          <w:szCs w:val="24"/>
        </w:rPr>
        <w:t>(</w:t>
      </w:r>
      <w:r w:rsidRPr="00E25C5A">
        <w:rPr>
          <w:rFonts w:ascii="GHEA Grapalat" w:hAnsi="GHEA Grapalat"/>
          <w:b/>
          <w:i/>
          <w:color w:val="000000" w:themeColor="text1"/>
          <w:spacing w:val="-4"/>
          <w:sz w:val="24"/>
          <w:szCs w:val="24"/>
        </w:rPr>
        <w:t>статья 38.1 дополнена в соответствии с НО-48-N от 7 мая 2015</w:t>
      </w:r>
      <w:r w:rsidR="00B211ED" w:rsidRPr="00E25C5A">
        <w:rPr>
          <w:rFonts w:ascii="Courier New" w:hAnsi="Courier New" w:cs="Courier New"/>
          <w:b/>
          <w:i/>
          <w:color w:val="000000" w:themeColor="text1"/>
          <w:spacing w:val="-4"/>
          <w:sz w:val="24"/>
          <w:szCs w:val="24"/>
        </w:rPr>
        <w:t xml:space="preserve"> </w:t>
      </w:r>
      <w:r w:rsidRPr="00E25C5A">
        <w:rPr>
          <w:rFonts w:ascii="GHEA Grapalat" w:hAnsi="GHEA Grapalat"/>
          <w:b/>
          <w:i/>
          <w:color w:val="000000" w:themeColor="text1"/>
          <w:spacing w:val="-4"/>
          <w:sz w:val="24"/>
          <w:szCs w:val="24"/>
        </w:rPr>
        <w:t>года)</w:t>
      </w:r>
    </w:p>
    <w:p w:rsidR="0035774D" w:rsidRPr="00E25C5A" w:rsidRDefault="0035774D" w:rsidP="00CD1DD7">
      <w:pPr>
        <w:widowControl w:val="0"/>
        <w:spacing w:after="160" w:line="336" w:lineRule="auto"/>
        <w:ind w:firstLine="567"/>
        <w:jc w:val="both"/>
        <w:rPr>
          <w:rFonts w:ascii="GHEA Grapalat" w:hAnsi="GHEA Grapalat"/>
          <w:b/>
          <w:i/>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CD1DD7">
            <w:pPr>
              <w:widowControl w:val="0"/>
              <w:spacing w:after="160" w:line="336"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39.</w:t>
            </w:r>
          </w:p>
        </w:tc>
        <w:tc>
          <w:tcPr>
            <w:tcW w:w="0" w:type="auto"/>
            <w:hideMark/>
          </w:tcPr>
          <w:p w:rsidR="0083797E" w:rsidRPr="00E25C5A" w:rsidRDefault="00C612F9" w:rsidP="00CD1DD7">
            <w:pPr>
              <w:widowControl w:val="0"/>
              <w:spacing w:after="160" w:line="336"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Порядок возврата государственной пошлины</w:t>
            </w:r>
          </w:p>
        </w:tc>
      </w:tr>
    </w:tbl>
    <w:p w:rsidR="0083797E" w:rsidRPr="00E25C5A" w:rsidRDefault="0083797E" w:rsidP="00CD1DD7">
      <w:pPr>
        <w:widowControl w:val="0"/>
        <w:shd w:val="clear" w:color="auto" w:fill="FFFFFF"/>
        <w:spacing w:after="160" w:line="336"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Финансовые органы возвращают государственную пошлину из бюджета, на который зачислена сумма, не позднее чем в течение 30 дней после получения документов, установленных настоящим Законом, за исключением сумм пошлины, уплаченной за вылет физических лиц воздушными транспортными средствами. Государственная пошлина, уплаченная за вылет физических лиц воздушными транспортными средствами, возвращается ф</w:t>
      </w:r>
      <w:r w:rsidR="00C612F9" w:rsidRPr="00E25C5A">
        <w:rPr>
          <w:rFonts w:ascii="GHEA Grapalat" w:hAnsi="GHEA Grapalat"/>
          <w:color w:val="000000" w:themeColor="text1"/>
          <w:sz w:val="24"/>
          <w:szCs w:val="24"/>
        </w:rPr>
        <w:t>изическим лицам в порядке, установленном Правительством Республики Армения.</w:t>
      </w:r>
    </w:p>
    <w:p w:rsidR="0083797E" w:rsidRPr="00E25C5A" w:rsidRDefault="00C612F9" w:rsidP="00CD1DD7">
      <w:pPr>
        <w:widowControl w:val="0"/>
        <w:shd w:val="clear" w:color="auto" w:fill="FFFFFF"/>
        <w:spacing w:after="160" w:line="336"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Государственная пошлина возвращается согласно заявлению плательщика, если оно подано в финансовый орган в срок не позднее трех лет со дня возникновения права на возврат государственной пошлины или ее части.</w:t>
      </w:r>
    </w:p>
    <w:p w:rsidR="0083797E" w:rsidRPr="00E25C5A" w:rsidRDefault="00C612F9" w:rsidP="00CD1DD7">
      <w:pPr>
        <w:widowControl w:val="0"/>
        <w:shd w:val="clear" w:color="auto" w:fill="FFFFFF"/>
        <w:spacing w:after="160" w:line="336"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lastRenderedPageBreak/>
        <w:t>Государственная пошлина, взимаемая за услуги или действия, осуществленные вне территории Республики Армения, возвращается из сумм государственной пошлины, которые взимались в текущем месяце взимающим органом</w:t>
      </w:r>
      <w:r w:rsidR="001861FB" w:rsidRPr="00E25C5A">
        <w:rPr>
          <w:rFonts w:ascii="GHEA Grapalat" w:hAnsi="GHEA Grapalat"/>
          <w:color w:val="000000" w:themeColor="text1"/>
          <w:sz w:val="24"/>
          <w:szCs w:val="24"/>
        </w:rPr>
        <w:t>,</w:t>
      </w:r>
      <w:r w:rsidRPr="00E25C5A">
        <w:rPr>
          <w:rFonts w:ascii="GHEA Grapalat" w:hAnsi="GHEA Grapalat"/>
          <w:color w:val="000000" w:themeColor="text1"/>
          <w:sz w:val="24"/>
          <w:szCs w:val="24"/>
        </w:rPr>
        <w:t xml:space="preserve"> и которые еще не зачислены в государственный бюджет в установленном законом порядке. В этом случае составляется и прилагается к заявлению плательщика также акт, типовая форма которого и порядок документирования возврата государственной пошлины устанавливаются Министерством иностранных дел Республики Армения.</w:t>
      </w:r>
    </w:p>
    <w:p w:rsidR="0083797E" w:rsidRPr="00E25C5A" w:rsidRDefault="00C612F9" w:rsidP="00CD1DD7">
      <w:pPr>
        <w:widowControl w:val="0"/>
        <w:shd w:val="clear" w:color="auto" w:fill="FFFFFF"/>
        <w:spacing w:after="160" w:line="336"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Подача в финансовый орган заявления о возврате государственной пошлины или ее части приостанавливает течение вышеуказанного срока.</w:t>
      </w:r>
    </w:p>
    <w:p w:rsidR="0083797E" w:rsidRPr="00E25C5A" w:rsidRDefault="00C612F9" w:rsidP="00CD1DD7">
      <w:pPr>
        <w:widowControl w:val="0"/>
        <w:shd w:val="clear" w:color="auto" w:fill="FFFFFF"/>
        <w:spacing w:after="160" w:line="336"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К заявлению о возврате государственной пошлины прилагаются справки Конституционного Суда, суда и других учреждений, взимающих государственную пошлину, с обоснованием обстоятельств частичного или полного возврата государственной пошлины, а также документы, подтверждающие уплату государственной пошлины.</w:t>
      </w:r>
    </w:p>
    <w:p w:rsidR="0083797E" w:rsidRPr="00E25C5A" w:rsidRDefault="00C612F9" w:rsidP="00CD1DD7">
      <w:pPr>
        <w:widowControl w:val="0"/>
        <w:shd w:val="clear" w:color="auto" w:fill="FFFFFF"/>
        <w:spacing w:after="160" w:line="336"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pacing w:val="4"/>
          <w:sz w:val="24"/>
          <w:szCs w:val="24"/>
        </w:rPr>
        <w:t>(статья 39 изменена в соответствии с HO-277 от 28 декабря 1998</w:t>
      </w:r>
      <w:r w:rsidR="00DF1B1A" w:rsidRPr="00E25C5A">
        <w:rPr>
          <w:rFonts w:ascii="Courier New" w:hAnsi="Courier New" w:cs="Courier New"/>
          <w:b/>
          <w:i/>
          <w:color w:val="000000" w:themeColor="text1"/>
          <w:spacing w:val="4"/>
          <w:sz w:val="24"/>
          <w:szCs w:val="24"/>
          <w:lang w:val="en-US"/>
        </w:rPr>
        <w:t> </w:t>
      </w:r>
      <w:r w:rsidRPr="00E25C5A">
        <w:rPr>
          <w:rFonts w:ascii="GHEA Grapalat" w:hAnsi="GHEA Grapalat"/>
          <w:b/>
          <w:i/>
          <w:color w:val="000000" w:themeColor="text1"/>
          <w:spacing w:val="4"/>
          <w:sz w:val="24"/>
          <w:szCs w:val="24"/>
        </w:rPr>
        <w:t>года,</w:t>
      </w:r>
      <w:r w:rsidRPr="00E25C5A">
        <w:rPr>
          <w:rFonts w:ascii="GHEA Grapalat" w:hAnsi="GHEA Grapalat"/>
          <w:b/>
          <w:i/>
          <w:color w:val="000000" w:themeColor="text1"/>
          <w:sz w:val="24"/>
          <w:szCs w:val="24"/>
        </w:rPr>
        <w:t xml:space="preserve"> дополнена в соответствии с HO-241-N от 26 декабря 2008</w:t>
      </w:r>
      <w:r w:rsidRPr="00E25C5A">
        <w:rPr>
          <w:rFonts w:ascii="Courier New" w:hAnsi="Courier New" w:cs="Courier New"/>
          <w:b/>
          <w:i/>
          <w:color w:val="000000" w:themeColor="text1"/>
          <w:sz w:val="24"/>
          <w:szCs w:val="24"/>
        </w:rPr>
        <w:t> </w:t>
      </w:r>
      <w:r w:rsidRPr="00E25C5A">
        <w:rPr>
          <w:rFonts w:ascii="GHEA Grapalat" w:hAnsi="GHEA Grapalat"/>
          <w:b/>
          <w:i/>
          <w:color w:val="000000" w:themeColor="text1"/>
          <w:sz w:val="24"/>
          <w:szCs w:val="24"/>
        </w:rPr>
        <w:t>года, HO-203-N от 8 декабря 2010 года, HO-45-N от 17 января 2018</w:t>
      </w:r>
      <w:r w:rsidRPr="00E25C5A">
        <w:rPr>
          <w:rFonts w:ascii="Courier New" w:hAnsi="Courier New" w:cs="Courier New"/>
          <w:b/>
          <w:i/>
          <w:color w:val="000000" w:themeColor="text1"/>
          <w:sz w:val="24"/>
          <w:szCs w:val="24"/>
        </w:rPr>
        <w:t> </w:t>
      </w:r>
      <w:r w:rsidRPr="00E25C5A">
        <w:rPr>
          <w:rFonts w:ascii="GHEA Grapalat" w:hAnsi="GHEA Grapalat"/>
          <w:b/>
          <w:i/>
          <w:color w:val="000000" w:themeColor="text1"/>
          <w:sz w:val="24"/>
          <w:szCs w:val="24"/>
        </w:rPr>
        <w:t>года)</w:t>
      </w:r>
    </w:p>
    <w:p w:rsidR="00AB4795" w:rsidRPr="00E25C5A" w:rsidRDefault="00AB4795" w:rsidP="00CD1DD7">
      <w:pPr>
        <w:widowControl w:val="0"/>
        <w:shd w:val="clear" w:color="auto" w:fill="FFFFFF"/>
        <w:spacing w:after="160" w:line="336"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 xml:space="preserve">(статья по части изменения закона </w:t>
      </w:r>
      <w:r w:rsidRPr="00E25C5A">
        <w:rPr>
          <w:rFonts w:ascii="GHEA Grapalat" w:hAnsi="GHEA Grapalat" w:cs="GHEA Grapalat"/>
          <w:b/>
          <w:i/>
          <w:color w:val="000000" w:themeColor="text1"/>
          <w:sz w:val="24"/>
          <w:szCs w:val="24"/>
        </w:rPr>
        <w:t>HO-339-N от 11 сентября 2024</w:t>
      </w:r>
      <w:r w:rsidR="00DF1B1A" w:rsidRPr="00E25C5A">
        <w:rPr>
          <w:rFonts w:ascii="Courier New" w:hAnsi="Courier New" w:cs="Courier New"/>
          <w:b/>
          <w:i/>
          <w:color w:val="000000" w:themeColor="text1"/>
          <w:sz w:val="24"/>
          <w:szCs w:val="24"/>
          <w:lang w:val="en-US"/>
        </w:rPr>
        <w:t> </w:t>
      </w:r>
      <w:r w:rsidRPr="00E25C5A">
        <w:rPr>
          <w:rFonts w:ascii="GHEA Grapalat" w:hAnsi="GHEA Grapalat" w:cs="GHEA Grapalat"/>
          <w:b/>
          <w:i/>
          <w:color w:val="000000" w:themeColor="text1"/>
          <w:sz w:val="24"/>
          <w:szCs w:val="24"/>
        </w:rPr>
        <w:t xml:space="preserve">года вступает в силу с 1 </w:t>
      </w:r>
      <w:r w:rsidR="00304214" w:rsidRPr="00E25C5A">
        <w:rPr>
          <w:rFonts w:ascii="GHEA Grapalat" w:hAnsi="GHEA Grapalat" w:cs="GHEA Grapalat"/>
          <w:b/>
          <w:i/>
          <w:color w:val="000000" w:themeColor="text1"/>
          <w:sz w:val="24"/>
          <w:szCs w:val="24"/>
        </w:rPr>
        <w:t xml:space="preserve">июля </w:t>
      </w:r>
      <w:r w:rsidRPr="00E25C5A">
        <w:rPr>
          <w:rFonts w:ascii="GHEA Grapalat" w:hAnsi="GHEA Grapalat" w:cs="GHEA Grapalat"/>
          <w:b/>
          <w:i/>
          <w:color w:val="000000" w:themeColor="text1"/>
          <w:sz w:val="24"/>
          <w:szCs w:val="24"/>
        </w:rPr>
        <w:t>2026 года</w:t>
      </w:r>
      <w:r w:rsidRPr="00E25C5A">
        <w:rPr>
          <w:rFonts w:ascii="GHEA Grapalat" w:hAnsi="GHEA Grapalat"/>
          <w:b/>
          <w:i/>
          <w:color w:val="000000" w:themeColor="text1"/>
          <w:sz w:val="24"/>
          <w:szCs w:val="24"/>
        </w:rPr>
        <w:t>)</w:t>
      </w:r>
    </w:p>
    <w:p w:rsidR="00AB4795" w:rsidRPr="00E25C5A" w:rsidRDefault="00AB4795" w:rsidP="00CD1DD7">
      <w:pPr>
        <w:widowControl w:val="0"/>
        <w:shd w:val="clear" w:color="auto" w:fill="FFFFFF"/>
        <w:spacing w:after="160" w:line="336" w:lineRule="auto"/>
        <w:ind w:firstLine="567"/>
        <w:jc w:val="both"/>
        <w:rPr>
          <w:rFonts w:ascii="GHEA Grapalat" w:hAnsi="GHEA Grapalat"/>
          <w:b/>
          <w:i/>
          <w:color w:val="000000" w:themeColor="text1"/>
          <w:sz w:val="24"/>
          <w:szCs w:val="24"/>
        </w:rPr>
      </w:pPr>
      <w:r w:rsidRPr="00E25C5A">
        <w:rPr>
          <w:rFonts w:ascii="GHEA Grapalat" w:hAnsi="GHEA Grapalat"/>
          <w:b/>
          <w:i/>
          <w:color w:val="000000" w:themeColor="text1"/>
          <w:sz w:val="24"/>
          <w:szCs w:val="24"/>
        </w:rPr>
        <w:t xml:space="preserve">(закон </w:t>
      </w:r>
      <w:r w:rsidRPr="00E25C5A">
        <w:rPr>
          <w:rFonts w:ascii="GHEA Grapalat" w:hAnsi="GHEA Grapalat" w:cs="GHEA Grapalat"/>
          <w:b/>
          <w:i/>
          <w:color w:val="000000" w:themeColor="text1"/>
          <w:sz w:val="24"/>
          <w:szCs w:val="24"/>
        </w:rPr>
        <w:t>HO-339-N от 11 сентября 2024 имеет переходное положение)</w:t>
      </w:r>
    </w:p>
    <w:p w:rsidR="00443353" w:rsidRPr="00E25C5A" w:rsidRDefault="00443353" w:rsidP="00CD1DD7">
      <w:pPr>
        <w:widowControl w:val="0"/>
        <w:shd w:val="clear" w:color="auto" w:fill="FFFFFF"/>
        <w:spacing w:after="160" w:line="336" w:lineRule="auto"/>
        <w:ind w:firstLine="567"/>
        <w:jc w:val="both"/>
        <w:rPr>
          <w:rFonts w:ascii="GHEA Grapalat" w:eastAsia="Times New Roman" w:hAnsi="GHEA Grapalat" w:cs="Times New Roman"/>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CD1DD7">
            <w:pPr>
              <w:widowControl w:val="0"/>
              <w:spacing w:after="160" w:line="336"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40.</w:t>
            </w:r>
          </w:p>
        </w:tc>
        <w:tc>
          <w:tcPr>
            <w:tcW w:w="0" w:type="auto"/>
            <w:hideMark/>
          </w:tcPr>
          <w:p w:rsidR="0083797E" w:rsidRPr="00E25C5A" w:rsidRDefault="00C612F9" w:rsidP="00CD1DD7">
            <w:pPr>
              <w:widowControl w:val="0"/>
              <w:spacing w:after="160" w:line="336"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Валюта, в которой возвращается государственная пошлина</w:t>
            </w:r>
          </w:p>
        </w:tc>
      </w:tr>
    </w:tbl>
    <w:p w:rsidR="0083797E" w:rsidRPr="00E25C5A" w:rsidRDefault="0083797E" w:rsidP="00CD1DD7">
      <w:pPr>
        <w:widowControl w:val="0"/>
        <w:shd w:val="clear" w:color="auto" w:fill="FFFFFF"/>
        <w:spacing w:after="160" w:line="336" w:lineRule="auto"/>
        <w:ind w:firstLine="567"/>
        <w:jc w:val="both"/>
        <w:rPr>
          <w:rFonts w:ascii="GHEA Grapalat" w:hAnsi="GHEA Grapalat"/>
          <w:color w:val="000000" w:themeColor="text1"/>
          <w:sz w:val="24"/>
          <w:szCs w:val="24"/>
        </w:rPr>
      </w:pPr>
      <w:r w:rsidRPr="00E25C5A">
        <w:rPr>
          <w:rFonts w:ascii="GHEA Grapalat" w:hAnsi="GHEA Grapalat"/>
          <w:color w:val="000000" w:themeColor="text1"/>
          <w:sz w:val="24"/>
          <w:szCs w:val="24"/>
        </w:rPr>
        <w:t>Государственная пошлина возвращается в армянских драмах, а в случаях, предусмотренных частью второй статьи 36 настоящего Закона, также в иностранной валюте.</w:t>
      </w:r>
    </w:p>
    <w:p w:rsidR="0083797E" w:rsidRPr="00E25C5A" w:rsidRDefault="0083797E" w:rsidP="00E25C5A">
      <w:pPr>
        <w:widowControl w:val="0"/>
        <w:shd w:val="clear" w:color="auto" w:fill="FFFFFF"/>
        <w:spacing w:after="160" w:line="360" w:lineRule="auto"/>
        <w:ind w:firstLine="288"/>
        <w:jc w:val="both"/>
        <w:rPr>
          <w:rFonts w:ascii="GHEA Grapalat" w:eastAsia="Times New Roman" w:hAnsi="GHEA Grapalat" w:cs="Times New Roman"/>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lastRenderedPageBreak/>
              <w:t>Статья 41.</w:t>
            </w:r>
          </w:p>
        </w:tc>
        <w:tc>
          <w:tcPr>
            <w:tcW w:w="0" w:type="auto"/>
            <w:hideMark/>
          </w:tcPr>
          <w:p w:rsidR="0083797E"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Обжалование действий должностных лиц, осуществляющих соответствующие услуги или действия при взимании государственной пошлины</w:t>
            </w:r>
          </w:p>
        </w:tc>
      </w:tr>
    </w:tbl>
    <w:p w:rsidR="0083797E" w:rsidRPr="00E25C5A" w:rsidRDefault="0083797E"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Действия должностных лиц, осуществляющих соответствующие услуги или действия, при взимании государственных пошлин могут быть обжалованы в орган, которому эти лица непосредственно подчиняются или в суд.</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pacing w:val="-4"/>
          <w:sz w:val="24"/>
          <w:szCs w:val="24"/>
        </w:rPr>
      </w:pPr>
      <w:r w:rsidRPr="00E25C5A">
        <w:rPr>
          <w:rFonts w:ascii="GHEA Grapalat" w:hAnsi="GHEA Grapalat"/>
          <w:color w:val="000000" w:themeColor="text1"/>
          <w:spacing w:val="-4"/>
          <w:sz w:val="24"/>
          <w:szCs w:val="24"/>
        </w:rPr>
        <w:t>Жалобы в порядке подчиненности принимаются к рассмотрению</w:t>
      </w:r>
      <w:r w:rsidR="00502E0F" w:rsidRPr="00E25C5A">
        <w:rPr>
          <w:rFonts w:ascii="GHEA Grapalat" w:hAnsi="GHEA Grapalat"/>
          <w:color w:val="000000" w:themeColor="text1"/>
          <w:spacing w:val="-4"/>
          <w:sz w:val="24"/>
          <w:szCs w:val="24"/>
        </w:rPr>
        <w:t>,</w:t>
      </w:r>
      <w:r w:rsidRPr="00E25C5A">
        <w:rPr>
          <w:rFonts w:ascii="GHEA Grapalat" w:hAnsi="GHEA Grapalat"/>
          <w:color w:val="000000" w:themeColor="text1"/>
          <w:spacing w:val="-4"/>
          <w:sz w:val="24"/>
          <w:szCs w:val="24"/>
        </w:rPr>
        <w:t xml:space="preserve"> и по ним выносятся решения не позднее чем в пятидневный срок со дня получения жалобы.</w:t>
      </w:r>
    </w:p>
    <w:p w:rsidR="0083797E" w:rsidRPr="00E25C5A" w:rsidRDefault="00C612F9" w:rsidP="00E25C5A">
      <w:pPr>
        <w:widowControl w:val="0"/>
        <w:shd w:val="clear" w:color="auto" w:fill="FFFFFF"/>
        <w:spacing w:after="160" w:line="360" w:lineRule="auto"/>
        <w:ind w:firstLine="567"/>
        <w:jc w:val="both"/>
        <w:rPr>
          <w:rFonts w:ascii="GHEA Grapalat" w:hAnsi="GHEA Grapalat"/>
          <w:b/>
          <w:i/>
          <w:color w:val="000000" w:themeColor="text1"/>
          <w:spacing w:val="-4"/>
          <w:sz w:val="24"/>
          <w:szCs w:val="24"/>
        </w:rPr>
      </w:pPr>
      <w:r w:rsidRPr="00E25C5A">
        <w:rPr>
          <w:rFonts w:ascii="GHEA Grapalat" w:hAnsi="GHEA Grapalat"/>
          <w:b/>
          <w:i/>
          <w:color w:val="000000" w:themeColor="text1"/>
          <w:spacing w:val="-4"/>
          <w:sz w:val="24"/>
          <w:szCs w:val="24"/>
        </w:rPr>
        <w:t>(статья 41 изменена в соответствии с НО-111-N от 9 февраля 2018</w:t>
      </w:r>
      <w:r w:rsidR="00DF1B1A" w:rsidRPr="00E25C5A">
        <w:rPr>
          <w:rFonts w:ascii="Courier New" w:hAnsi="Courier New" w:cs="Courier New"/>
          <w:b/>
          <w:i/>
          <w:color w:val="000000" w:themeColor="text1"/>
          <w:spacing w:val="-4"/>
          <w:sz w:val="24"/>
          <w:szCs w:val="24"/>
          <w:lang w:val="en-US"/>
        </w:rPr>
        <w:t> </w:t>
      </w:r>
      <w:r w:rsidRPr="00E25C5A">
        <w:rPr>
          <w:rFonts w:ascii="GHEA Grapalat" w:hAnsi="GHEA Grapalat"/>
          <w:b/>
          <w:i/>
          <w:color w:val="000000" w:themeColor="text1"/>
          <w:spacing w:val="-4"/>
          <w:sz w:val="24"/>
          <w:szCs w:val="24"/>
        </w:rPr>
        <w:t>года)</w:t>
      </w:r>
    </w:p>
    <w:p w:rsidR="00BF3E6D" w:rsidRPr="00E25C5A" w:rsidRDefault="00BF3E6D" w:rsidP="00E25C5A">
      <w:pPr>
        <w:widowControl w:val="0"/>
        <w:shd w:val="clear" w:color="auto" w:fill="FFFFFF"/>
        <w:spacing w:after="160" w:line="360" w:lineRule="auto"/>
        <w:ind w:firstLine="567"/>
        <w:jc w:val="both"/>
        <w:rPr>
          <w:rFonts w:ascii="GHEA Grapalat" w:hAnsi="GHEA Grapalat"/>
          <w:b/>
          <w:i/>
          <w:color w:val="000000" w:themeColor="text1"/>
          <w:spacing w:val="-4"/>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42.</w:t>
            </w:r>
          </w:p>
        </w:tc>
        <w:tc>
          <w:tcPr>
            <w:tcW w:w="0" w:type="auto"/>
            <w:hideMark/>
          </w:tcPr>
          <w:p w:rsidR="0083797E"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Ведомственные нормативные акты по применению настоящего Закона</w:t>
            </w:r>
          </w:p>
        </w:tc>
      </w:tr>
    </w:tbl>
    <w:p w:rsidR="0083797E" w:rsidRPr="00E25C5A" w:rsidRDefault="0083797E"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Ведомственные нормативные акты по применению настоящего Закона принимаются уполномоченным органом Правительства Республики Армения.</w:t>
      </w:r>
    </w:p>
    <w:p w:rsidR="000C5ABF" w:rsidRPr="00E25C5A" w:rsidRDefault="000C5ABF" w:rsidP="00E25C5A">
      <w:pPr>
        <w:widowControl w:val="0"/>
        <w:shd w:val="clear" w:color="auto" w:fill="FFFFFF"/>
        <w:spacing w:after="160" w:line="360" w:lineRule="auto"/>
        <w:ind w:firstLine="288"/>
        <w:jc w:val="center"/>
        <w:rPr>
          <w:rFonts w:ascii="GHEA Grapalat" w:hAnsi="GHEA Grapalat"/>
          <w:b/>
          <w:color w:val="000000" w:themeColor="text1"/>
          <w:sz w:val="24"/>
          <w:szCs w:val="24"/>
        </w:rPr>
      </w:pPr>
    </w:p>
    <w:p w:rsidR="000C5ABF" w:rsidRPr="00E25C5A" w:rsidRDefault="000C5ABF" w:rsidP="00E25C5A">
      <w:pPr>
        <w:widowControl w:val="0"/>
        <w:shd w:val="clear" w:color="auto" w:fill="FFFFFF"/>
        <w:spacing w:after="160" w:line="360" w:lineRule="auto"/>
        <w:ind w:firstLine="288"/>
        <w:jc w:val="center"/>
        <w:rPr>
          <w:rFonts w:ascii="GHEA Grapalat" w:hAnsi="GHEA Grapalat"/>
          <w:b/>
          <w:color w:val="000000" w:themeColor="text1"/>
          <w:sz w:val="24"/>
          <w:szCs w:val="24"/>
        </w:rPr>
      </w:pPr>
    </w:p>
    <w:p w:rsidR="0083797E" w:rsidRPr="00E25C5A" w:rsidRDefault="00C612F9" w:rsidP="00E25C5A">
      <w:pPr>
        <w:widowControl w:val="0"/>
        <w:shd w:val="clear" w:color="auto" w:fill="FFFFFF"/>
        <w:spacing w:after="160" w:line="360" w:lineRule="auto"/>
        <w:ind w:firstLine="288"/>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ГЛАВА VII</w:t>
      </w:r>
    </w:p>
    <w:p w:rsidR="0083797E" w:rsidRPr="00E25C5A" w:rsidRDefault="00C612F9" w:rsidP="00E25C5A">
      <w:pPr>
        <w:widowControl w:val="0"/>
        <w:shd w:val="clear" w:color="auto" w:fill="FFFFFF"/>
        <w:spacing w:after="160" w:line="360" w:lineRule="auto"/>
        <w:ind w:firstLine="288"/>
        <w:jc w:val="center"/>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z w:val="24"/>
          <w:szCs w:val="24"/>
        </w:rPr>
        <w:t>ПЕРЕХОДНЫЕ ПОЛОЖЕНИЯ</w:t>
      </w:r>
    </w:p>
    <w:p w:rsidR="0083797E" w:rsidRPr="00E25C5A" w:rsidRDefault="0083797E" w:rsidP="00E25C5A">
      <w:pPr>
        <w:widowControl w:val="0"/>
        <w:shd w:val="clear" w:color="auto" w:fill="FFFFFF"/>
        <w:spacing w:after="160" w:line="360" w:lineRule="auto"/>
        <w:ind w:firstLine="288"/>
        <w:jc w:val="center"/>
        <w:rPr>
          <w:rFonts w:ascii="GHEA Grapalat" w:eastAsia="Times New Roman" w:hAnsi="GHEA Grapalat" w:cs="Times New Roman"/>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43.</w:t>
            </w:r>
          </w:p>
        </w:tc>
        <w:tc>
          <w:tcPr>
            <w:tcW w:w="0" w:type="auto"/>
            <w:hideMark/>
          </w:tcPr>
          <w:p w:rsidR="0083797E"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Вступление Закона в силу</w:t>
            </w:r>
          </w:p>
        </w:tc>
      </w:tr>
    </w:tbl>
    <w:p w:rsidR="0083797E" w:rsidRPr="00E25C5A" w:rsidRDefault="0083797E"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Настоящий Закон вступает в силу с момента его опубликования.</w:t>
      </w:r>
    </w:p>
    <w:p w:rsidR="00CD1DD7" w:rsidRDefault="00CD1DD7">
      <w:pPr>
        <w:rPr>
          <w:rFonts w:ascii="GHEA Grapalat" w:hAnsi="GHEA Grapalat"/>
          <w:color w:val="000000" w:themeColor="text1"/>
          <w:sz w:val="24"/>
          <w:szCs w:val="24"/>
        </w:rPr>
      </w:pPr>
      <w:r>
        <w:rPr>
          <w:rFonts w:ascii="GHEA Grapalat" w:hAnsi="GHEA Grapalat"/>
          <w:color w:val="000000" w:themeColor="text1"/>
          <w:sz w:val="24"/>
          <w:szCs w:val="24"/>
        </w:rPr>
        <w:br w:type="page"/>
      </w:r>
    </w:p>
    <w:p w:rsidR="0083797E" w:rsidRPr="00E25C5A" w:rsidRDefault="0083797E"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lastRenderedPageBreak/>
        <w:t>С момента вступления настоящего Закона в силу признать утратившим силу Закон Республики Армения "О государственной пошлине" от 19 июля 199</w:t>
      </w:r>
      <w:r w:rsidR="00C612F9" w:rsidRPr="00E25C5A">
        <w:rPr>
          <w:rFonts w:ascii="GHEA Grapalat" w:hAnsi="GHEA Grapalat"/>
          <w:color w:val="000000" w:themeColor="text1"/>
          <w:sz w:val="24"/>
          <w:szCs w:val="24"/>
        </w:rPr>
        <w:t>6 года с последующими изменениями и дополнениями.</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proofErr w:type="gramStart"/>
      <w:r w:rsidRPr="00E25C5A">
        <w:rPr>
          <w:rFonts w:ascii="GHEA Grapalat" w:hAnsi="GHEA Grapalat"/>
          <w:color w:val="000000" w:themeColor="text1"/>
          <w:sz w:val="24"/>
          <w:szCs w:val="24"/>
        </w:rPr>
        <w:t>Величина суммы очередной годовой государственной пошлины, подлежащей уплате в течение 2013 года за виды деятельности, установленные пунктами 14.2 и 14.3 раздела 14 настоящего Закона по части деятельности, осуществляемой за период до 1 января 2014 года, определяется произведением одной двенадцатой суммы годовой государственной пошлины, установленной пунктами 14.2 и 14.3 раздела 14 настоящего Закона и количества месяцев, в том числе неполных, включенных</w:t>
      </w:r>
      <w:proofErr w:type="gramEnd"/>
      <w:r w:rsidRPr="00E25C5A">
        <w:rPr>
          <w:rFonts w:ascii="GHEA Grapalat" w:hAnsi="GHEA Grapalat"/>
          <w:color w:val="000000" w:themeColor="text1"/>
          <w:sz w:val="24"/>
          <w:szCs w:val="24"/>
        </w:rPr>
        <w:t xml:space="preserve"> в период от месяца уплаты очередной государственной пошлины в течение 2013 года до 1 января 2014 года.</w:t>
      </w:r>
    </w:p>
    <w:p w:rsidR="0083797E" w:rsidRPr="00E25C5A" w:rsidRDefault="00C612F9" w:rsidP="00E25C5A">
      <w:pPr>
        <w:widowControl w:val="0"/>
        <w:shd w:val="clear" w:color="auto" w:fill="FFFFFF"/>
        <w:spacing w:after="160" w:line="360" w:lineRule="auto"/>
        <w:ind w:firstLine="567"/>
        <w:jc w:val="both"/>
        <w:rPr>
          <w:rFonts w:ascii="GHEA Grapalat" w:eastAsia="Times New Roman" w:hAnsi="GHEA Grapalat" w:cs="Times New Roman"/>
          <w:color w:val="000000" w:themeColor="text1"/>
          <w:sz w:val="24"/>
          <w:szCs w:val="24"/>
        </w:rPr>
      </w:pPr>
      <w:r w:rsidRPr="00E25C5A">
        <w:rPr>
          <w:rFonts w:ascii="GHEA Grapalat" w:hAnsi="GHEA Grapalat"/>
          <w:b/>
          <w:i/>
          <w:color w:val="000000" w:themeColor="text1"/>
          <w:sz w:val="24"/>
          <w:szCs w:val="24"/>
        </w:rPr>
        <w:t>(статья 43 дополнена в соответствии с HO-169-N от 22 июня 2012</w:t>
      </w:r>
      <w:r w:rsidR="00DF1B1A" w:rsidRPr="00E25C5A">
        <w:rPr>
          <w:rFonts w:ascii="Courier New" w:hAnsi="Courier New" w:cs="Courier New"/>
          <w:b/>
          <w:i/>
          <w:color w:val="000000" w:themeColor="text1"/>
          <w:sz w:val="24"/>
          <w:szCs w:val="24"/>
          <w:lang w:val="en-US"/>
        </w:rPr>
        <w:t> </w:t>
      </w:r>
      <w:r w:rsidRPr="00E25C5A">
        <w:rPr>
          <w:rFonts w:ascii="GHEA Grapalat" w:hAnsi="GHEA Grapalat"/>
          <w:b/>
          <w:i/>
          <w:color w:val="000000" w:themeColor="text1"/>
          <w:sz w:val="24"/>
          <w:szCs w:val="24"/>
        </w:rPr>
        <w:t>года, изменена в соответствии с HO-232-N от 6 декабря 2012 года)</w:t>
      </w:r>
    </w:p>
    <w:p w:rsidR="00360962" w:rsidRPr="00E25C5A" w:rsidRDefault="00360962" w:rsidP="00E25C5A">
      <w:pPr>
        <w:spacing w:after="160" w:line="360" w:lineRule="auto"/>
        <w:rPr>
          <w:rFonts w:ascii="GHEA Grapalat" w:eastAsia="Times New Roman" w:hAnsi="GHEA Grapalat" w:cs="Times New Roman"/>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25"/>
        <w:gridCol w:w="7262"/>
      </w:tblGrid>
      <w:tr w:rsidR="0083797E" w:rsidRPr="00E25C5A" w:rsidTr="00C00725">
        <w:tc>
          <w:tcPr>
            <w:tcW w:w="2025" w:type="dxa"/>
            <w:hideMark/>
          </w:tcPr>
          <w:p w:rsidR="0083797E"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Статья 44.</w:t>
            </w:r>
          </w:p>
        </w:tc>
        <w:tc>
          <w:tcPr>
            <w:tcW w:w="0" w:type="auto"/>
            <w:hideMark/>
          </w:tcPr>
          <w:p w:rsidR="0083797E" w:rsidRPr="00E25C5A" w:rsidRDefault="00C612F9" w:rsidP="00E25C5A">
            <w:pPr>
              <w:widowControl w:val="0"/>
              <w:spacing w:after="160" w:line="360" w:lineRule="auto"/>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Взимание подлежащих уплате, но не уплаченных государственных пошлин до вступления настоящего Закона в силу</w:t>
            </w:r>
          </w:p>
        </w:tc>
      </w:tr>
    </w:tbl>
    <w:p w:rsidR="0083797E" w:rsidRPr="00E25C5A" w:rsidRDefault="0083797E" w:rsidP="00E25C5A">
      <w:pPr>
        <w:widowControl w:val="0"/>
        <w:spacing w:after="160" w:line="360" w:lineRule="auto"/>
        <w:ind w:firstLine="567"/>
        <w:jc w:val="both"/>
        <w:rPr>
          <w:rFonts w:ascii="GHEA Grapalat" w:eastAsia="Times New Roman" w:hAnsi="GHEA Grapalat" w:cs="Times New Roman"/>
          <w:color w:val="000000" w:themeColor="text1"/>
          <w:spacing w:val="4"/>
          <w:sz w:val="24"/>
          <w:szCs w:val="24"/>
        </w:rPr>
      </w:pPr>
      <w:r w:rsidRPr="00E25C5A">
        <w:rPr>
          <w:rFonts w:ascii="GHEA Grapalat" w:hAnsi="GHEA Grapalat"/>
          <w:b/>
          <w:i/>
          <w:color w:val="000000" w:themeColor="text1"/>
          <w:spacing w:val="4"/>
          <w:sz w:val="24"/>
          <w:szCs w:val="24"/>
        </w:rPr>
        <w:t>(статья утратила силу в соответствии с HO-123 от 13</w:t>
      </w:r>
      <w:r w:rsidR="00B211ED" w:rsidRPr="00E25C5A">
        <w:rPr>
          <w:rFonts w:ascii="Courier New" w:hAnsi="Courier New" w:cs="Courier New"/>
          <w:b/>
          <w:i/>
          <w:color w:val="000000" w:themeColor="text1"/>
          <w:spacing w:val="4"/>
          <w:sz w:val="24"/>
          <w:szCs w:val="24"/>
          <w:lang w:val="en-US"/>
        </w:rPr>
        <w:t> </w:t>
      </w:r>
      <w:r w:rsidRPr="00E25C5A">
        <w:rPr>
          <w:rFonts w:ascii="GHEA Grapalat" w:hAnsi="GHEA Grapalat"/>
          <w:b/>
          <w:i/>
          <w:color w:val="000000" w:themeColor="text1"/>
          <w:spacing w:val="4"/>
          <w:sz w:val="24"/>
          <w:szCs w:val="24"/>
        </w:rPr>
        <w:t>декабря</w:t>
      </w:r>
      <w:r w:rsidR="00B211ED" w:rsidRPr="00E25C5A">
        <w:rPr>
          <w:rFonts w:ascii="Courier New" w:hAnsi="Courier New" w:cs="Courier New"/>
          <w:b/>
          <w:i/>
          <w:color w:val="000000" w:themeColor="text1"/>
          <w:spacing w:val="4"/>
          <w:sz w:val="24"/>
          <w:szCs w:val="24"/>
          <w:lang w:val="en-US"/>
        </w:rPr>
        <w:t> </w:t>
      </w:r>
      <w:r w:rsidRPr="00E25C5A">
        <w:rPr>
          <w:rFonts w:ascii="GHEA Grapalat" w:hAnsi="GHEA Grapalat"/>
          <w:b/>
          <w:i/>
          <w:color w:val="000000" w:themeColor="text1"/>
          <w:spacing w:val="4"/>
          <w:sz w:val="24"/>
          <w:szCs w:val="24"/>
        </w:rPr>
        <w:t>2000</w:t>
      </w:r>
      <w:r w:rsidR="00B211ED" w:rsidRPr="00E25C5A">
        <w:rPr>
          <w:rFonts w:ascii="Courier New" w:hAnsi="Courier New" w:cs="Courier New"/>
          <w:b/>
          <w:i/>
          <w:color w:val="000000" w:themeColor="text1"/>
          <w:spacing w:val="4"/>
          <w:sz w:val="24"/>
          <w:szCs w:val="24"/>
        </w:rPr>
        <w:t xml:space="preserve"> </w:t>
      </w:r>
      <w:r w:rsidRPr="00E25C5A">
        <w:rPr>
          <w:rFonts w:ascii="GHEA Grapalat" w:hAnsi="GHEA Grapalat"/>
          <w:b/>
          <w:i/>
          <w:color w:val="000000" w:themeColor="text1"/>
          <w:spacing w:val="4"/>
          <w:sz w:val="24"/>
          <w:szCs w:val="24"/>
        </w:rPr>
        <w:t>года)</w:t>
      </w:r>
    </w:p>
    <w:p w:rsidR="0083797E" w:rsidRPr="00E25C5A" w:rsidRDefault="0083797E" w:rsidP="00E25C5A">
      <w:pPr>
        <w:widowControl w:val="0"/>
        <w:shd w:val="clear" w:color="auto" w:fill="FFFFFF"/>
        <w:spacing w:after="160" w:line="360" w:lineRule="auto"/>
        <w:ind w:firstLine="288"/>
        <w:jc w:val="both"/>
        <w:rPr>
          <w:rFonts w:ascii="GHEA Grapalat" w:eastAsia="Times New Roman" w:hAnsi="GHEA Grapalat" w:cs="Times New Roman"/>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0"/>
        <w:gridCol w:w="4787"/>
      </w:tblGrid>
      <w:tr w:rsidR="0083797E" w:rsidRPr="00E25C5A" w:rsidTr="006A2944">
        <w:tc>
          <w:tcPr>
            <w:tcW w:w="4500" w:type="dxa"/>
            <w:vAlign w:val="bottom"/>
            <w:hideMark/>
          </w:tcPr>
          <w:p w:rsidR="0083797E" w:rsidRPr="00E25C5A" w:rsidRDefault="00C612F9"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 xml:space="preserve">Президент </w:t>
            </w:r>
            <w:r w:rsidRPr="00E25C5A">
              <w:rPr>
                <w:rFonts w:ascii="GHEA Grapalat" w:hAnsi="GHEA Grapalat"/>
                <w:b/>
                <w:color w:val="000000" w:themeColor="text1"/>
                <w:sz w:val="24"/>
                <w:szCs w:val="24"/>
                <w:lang w:val="en-US"/>
              </w:rPr>
              <w:br/>
            </w:r>
            <w:r w:rsidRPr="00E25C5A">
              <w:rPr>
                <w:rFonts w:ascii="GHEA Grapalat" w:hAnsi="GHEA Grapalat"/>
                <w:b/>
                <w:color w:val="000000" w:themeColor="text1"/>
                <w:sz w:val="24"/>
                <w:szCs w:val="24"/>
              </w:rPr>
              <w:t>Республики Армения</w:t>
            </w:r>
          </w:p>
        </w:tc>
        <w:tc>
          <w:tcPr>
            <w:tcW w:w="0" w:type="auto"/>
            <w:vAlign w:val="bottom"/>
            <w:hideMark/>
          </w:tcPr>
          <w:p w:rsidR="0083797E" w:rsidRPr="00E25C5A" w:rsidRDefault="00C612F9" w:rsidP="00E25C5A">
            <w:pPr>
              <w:widowControl w:val="0"/>
              <w:spacing w:after="160" w:line="360" w:lineRule="auto"/>
              <w:jc w:val="right"/>
              <w:rPr>
                <w:rFonts w:ascii="GHEA Grapalat" w:eastAsia="Times New Roman" w:hAnsi="GHEA Grapalat" w:cs="Times New Roman"/>
                <w:color w:val="000000" w:themeColor="text1"/>
                <w:sz w:val="24"/>
                <w:szCs w:val="24"/>
              </w:rPr>
            </w:pPr>
            <w:r w:rsidRPr="00E25C5A">
              <w:rPr>
                <w:rFonts w:ascii="GHEA Grapalat" w:hAnsi="GHEA Grapalat"/>
                <w:b/>
                <w:color w:val="000000" w:themeColor="text1"/>
                <w:sz w:val="24"/>
                <w:szCs w:val="24"/>
              </w:rPr>
              <w:t>Л. Тер-Петросян</w:t>
            </w:r>
          </w:p>
        </w:tc>
      </w:tr>
      <w:tr w:rsidR="0083797E" w:rsidRPr="00E25C5A" w:rsidTr="00C00725">
        <w:tc>
          <w:tcPr>
            <w:tcW w:w="0" w:type="auto"/>
            <w:hideMark/>
          </w:tcPr>
          <w:p w:rsidR="0083797E" w:rsidRPr="00E25C5A" w:rsidRDefault="0083797E" w:rsidP="00E25C5A">
            <w:pPr>
              <w:widowControl w:val="0"/>
              <w:spacing w:after="160" w:line="360" w:lineRule="auto"/>
              <w:jc w:val="center"/>
              <w:rPr>
                <w:rFonts w:ascii="GHEA Grapalat" w:eastAsia="Times New Roman" w:hAnsi="GHEA Grapalat" w:cs="Times New Roman"/>
                <w:color w:val="000000" w:themeColor="text1"/>
                <w:sz w:val="24"/>
                <w:szCs w:val="24"/>
              </w:rPr>
            </w:pPr>
            <w:r w:rsidRPr="00E25C5A">
              <w:rPr>
                <w:rFonts w:ascii="GHEA Grapalat" w:hAnsi="GHEA Grapalat"/>
                <w:color w:val="000000" w:themeColor="text1"/>
                <w:sz w:val="24"/>
                <w:szCs w:val="24"/>
              </w:rPr>
              <w:t>Ереван</w:t>
            </w:r>
            <w:r w:rsidRPr="00E25C5A">
              <w:rPr>
                <w:rFonts w:ascii="GHEA Grapalat" w:hAnsi="GHEA Grapalat"/>
                <w:color w:val="000000" w:themeColor="text1"/>
                <w:sz w:val="24"/>
                <w:szCs w:val="24"/>
                <w:lang w:val="en-US"/>
              </w:rPr>
              <w:br/>
            </w:r>
            <w:r w:rsidRPr="00E25C5A">
              <w:rPr>
                <w:rFonts w:ascii="GHEA Grapalat" w:hAnsi="GHEA Grapalat"/>
                <w:color w:val="000000" w:themeColor="text1"/>
                <w:sz w:val="24"/>
                <w:szCs w:val="24"/>
              </w:rPr>
              <w:t>10 января 1998 года</w:t>
            </w:r>
            <w:r w:rsidRPr="00E25C5A">
              <w:rPr>
                <w:rFonts w:ascii="GHEA Grapalat" w:hAnsi="GHEA Grapalat"/>
                <w:color w:val="000000" w:themeColor="text1"/>
                <w:sz w:val="24"/>
                <w:szCs w:val="24"/>
              </w:rPr>
              <w:br/>
              <w:t>H</w:t>
            </w:r>
            <w:r w:rsidR="00C612F9" w:rsidRPr="00E25C5A">
              <w:rPr>
                <w:rFonts w:ascii="GHEA Grapalat" w:hAnsi="GHEA Grapalat"/>
                <w:color w:val="000000" w:themeColor="text1"/>
                <w:sz w:val="24"/>
                <w:szCs w:val="24"/>
              </w:rPr>
              <w:t>O-186</w:t>
            </w:r>
          </w:p>
        </w:tc>
        <w:tc>
          <w:tcPr>
            <w:tcW w:w="0" w:type="auto"/>
            <w:hideMark/>
          </w:tcPr>
          <w:p w:rsidR="0083797E" w:rsidRPr="00E25C5A" w:rsidRDefault="0083797E" w:rsidP="00E25C5A">
            <w:pPr>
              <w:widowControl w:val="0"/>
              <w:spacing w:after="160" w:line="360" w:lineRule="auto"/>
              <w:jc w:val="both"/>
              <w:rPr>
                <w:rFonts w:ascii="GHEA Grapalat" w:eastAsia="Times New Roman" w:hAnsi="GHEA Grapalat" w:cs="Times New Roman"/>
                <w:color w:val="000000" w:themeColor="text1"/>
                <w:sz w:val="24"/>
                <w:szCs w:val="24"/>
              </w:rPr>
            </w:pPr>
          </w:p>
        </w:tc>
      </w:tr>
    </w:tbl>
    <w:p w:rsidR="005F7D7E" w:rsidRPr="00E25C5A" w:rsidRDefault="005F7D7E" w:rsidP="00E25C5A">
      <w:pPr>
        <w:widowControl w:val="0"/>
        <w:spacing w:after="160" w:line="360" w:lineRule="auto"/>
        <w:rPr>
          <w:rFonts w:ascii="GHEA Grapalat" w:hAnsi="GHEA Grapalat"/>
          <w:color w:val="000000" w:themeColor="text1"/>
          <w:sz w:val="24"/>
          <w:szCs w:val="24"/>
        </w:rPr>
      </w:pPr>
    </w:p>
    <w:sectPr w:rsidR="005F7D7E" w:rsidRPr="00E25C5A" w:rsidSect="006251F1">
      <w:footerReference w:type="default" r:id="rId31"/>
      <w:pgSz w:w="11907" w:h="16839" w:code="9"/>
      <w:pgMar w:top="1418" w:right="1418" w:bottom="1418"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670C" w:rsidRDefault="00E0670C" w:rsidP="00A307B4">
      <w:pPr>
        <w:spacing w:after="0" w:line="240" w:lineRule="auto"/>
      </w:pPr>
      <w:r>
        <w:separator/>
      </w:r>
    </w:p>
  </w:endnote>
  <w:endnote w:type="continuationSeparator" w:id="0">
    <w:p w:rsidR="00E0670C" w:rsidRDefault="00E0670C" w:rsidP="00A307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w:panose1 w:val="020B0604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4398627"/>
      <w:docPartObj>
        <w:docPartGallery w:val="Page Numbers (Bottom of Page)"/>
        <w:docPartUnique/>
      </w:docPartObj>
    </w:sdtPr>
    <w:sdtEndPr>
      <w:rPr>
        <w:rFonts w:ascii="GHEA Grapalat" w:hAnsi="GHEA Grapalat"/>
        <w:sz w:val="24"/>
      </w:rPr>
    </w:sdtEndPr>
    <w:sdtContent>
      <w:p w:rsidR="00663BC1" w:rsidRPr="00503277" w:rsidRDefault="00663BC1">
        <w:pPr>
          <w:pStyle w:val="Footer"/>
          <w:jc w:val="center"/>
          <w:rPr>
            <w:rFonts w:ascii="GHEA Grapalat" w:hAnsi="GHEA Grapalat"/>
            <w:sz w:val="24"/>
          </w:rPr>
        </w:pPr>
        <w:r w:rsidRPr="00503277">
          <w:rPr>
            <w:rFonts w:ascii="GHEA Grapalat" w:hAnsi="GHEA Grapalat"/>
            <w:sz w:val="24"/>
          </w:rPr>
          <w:fldChar w:fldCharType="begin"/>
        </w:r>
        <w:r w:rsidRPr="00503277">
          <w:rPr>
            <w:rFonts w:ascii="GHEA Grapalat" w:hAnsi="GHEA Grapalat"/>
            <w:sz w:val="24"/>
          </w:rPr>
          <w:instrText xml:space="preserve"> PAGE   \* MERGEFORMAT </w:instrText>
        </w:r>
        <w:r w:rsidRPr="00503277">
          <w:rPr>
            <w:rFonts w:ascii="GHEA Grapalat" w:hAnsi="GHEA Grapalat"/>
            <w:sz w:val="24"/>
          </w:rPr>
          <w:fldChar w:fldCharType="separate"/>
        </w:r>
        <w:r w:rsidR="00CD1DD7">
          <w:rPr>
            <w:rFonts w:ascii="GHEA Grapalat" w:hAnsi="GHEA Grapalat"/>
            <w:noProof/>
            <w:sz w:val="24"/>
          </w:rPr>
          <w:t>203</w:t>
        </w:r>
        <w:r w:rsidRPr="00503277">
          <w:rPr>
            <w:rFonts w:ascii="GHEA Grapalat" w:hAnsi="GHEA Grapalat"/>
            <w:sz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670C" w:rsidRDefault="00E0670C" w:rsidP="00A307B4">
      <w:pPr>
        <w:spacing w:after="0" w:line="240" w:lineRule="auto"/>
      </w:pPr>
      <w:r>
        <w:separator/>
      </w:r>
    </w:p>
  </w:footnote>
  <w:footnote w:type="continuationSeparator" w:id="0">
    <w:p w:rsidR="00E0670C" w:rsidRDefault="00E0670C" w:rsidP="00A307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66486"/>
    <w:multiLevelType w:val="hybridMultilevel"/>
    <w:tmpl w:val="869C9158"/>
    <w:lvl w:ilvl="0" w:tplc="174C121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
    <w:nsid w:val="7089057A"/>
    <w:multiLevelType w:val="multilevel"/>
    <w:tmpl w:val="8566142A"/>
    <w:lvl w:ilvl="0">
      <w:start w:val="1"/>
      <w:numFmt w:val="decimal"/>
      <w:lvlText w:val="%1."/>
      <w:lvlJc w:val="left"/>
      <w:pPr>
        <w:ind w:left="1140" w:hanging="1140"/>
      </w:pPr>
      <w:rPr>
        <w:rFonts w:hint="default"/>
      </w:rPr>
    </w:lvl>
    <w:lvl w:ilvl="1">
      <w:start w:val="1"/>
      <w:numFmt w:val="decimal"/>
      <w:lvlText w:val="%1.%2."/>
      <w:lvlJc w:val="left"/>
      <w:pPr>
        <w:ind w:left="3976" w:hanging="1140"/>
      </w:pPr>
      <w:rPr>
        <w:rFonts w:hint="default"/>
      </w:rPr>
    </w:lvl>
    <w:lvl w:ilvl="2">
      <w:start w:val="1"/>
      <w:numFmt w:val="decimal"/>
      <w:lvlText w:val="%1.%2.%3."/>
      <w:lvlJc w:val="left"/>
      <w:pPr>
        <w:ind w:left="2274" w:hanging="1140"/>
      </w:pPr>
      <w:rPr>
        <w:rFonts w:hint="default"/>
      </w:rPr>
    </w:lvl>
    <w:lvl w:ilvl="3">
      <w:start w:val="1"/>
      <w:numFmt w:val="decimal"/>
      <w:lvlText w:val="%1.%2.%3.%4."/>
      <w:lvlJc w:val="left"/>
      <w:pPr>
        <w:ind w:left="2841" w:hanging="1140"/>
      </w:pPr>
      <w:rPr>
        <w:rFonts w:hint="default"/>
      </w:rPr>
    </w:lvl>
    <w:lvl w:ilvl="4">
      <w:start w:val="1"/>
      <w:numFmt w:val="decimal"/>
      <w:lvlText w:val="%1.%2.%3.%4.%5."/>
      <w:lvlJc w:val="left"/>
      <w:pPr>
        <w:ind w:left="3408" w:hanging="1140"/>
      </w:pPr>
      <w:rPr>
        <w:rFonts w:hint="default"/>
      </w:rPr>
    </w:lvl>
    <w:lvl w:ilvl="5">
      <w:start w:val="1"/>
      <w:numFmt w:val="decimal"/>
      <w:lvlText w:val="%1.%2.%3.%4.%5.%6."/>
      <w:lvlJc w:val="left"/>
      <w:pPr>
        <w:ind w:left="3975" w:hanging="11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he Gevrogyan">
    <w15:presenceInfo w15:providerId="None" w15:userId="Vahe Gevrogyan"/>
  </w15:person>
  <w15:person w15:author="Marina">
    <w15:presenceInfo w15:providerId="None" w15:userId="Marin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D3B89"/>
    <w:rsid w:val="0000115E"/>
    <w:rsid w:val="00003FAF"/>
    <w:rsid w:val="00004631"/>
    <w:rsid w:val="00004EB5"/>
    <w:rsid w:val="00006719"/>
    <w:rsid w:val="00006A01"/>
    <w:rsid w:val="00007380"/>
    <w:rsid w:val="00007E87"/>
    <w:rsid w:val="00015069"/>
    <w:rsid w:val="00015AA0"/>
    <w:rsid w:val="00016A0B"/>
    <w:rsid w:val="00017295"/>
    <w:rsid w:val="00017796"/>
    <w:rsid w:val="0002145A"/>
    <w:rsid w:val="00021B65"/>
    <w:rsid w:val="0002374B"/>
    <w:rsid w:val="0002395E"/>
    <w:rsid w:val="000246F7"/>
    <w:rsid w:val="000263D6"/>
    <w:rsid w:val="0002775A"/>
    <w:rsid w:val="00030F9B"/>
    <w:rsid w:val="0003337E"/>
    <w:rsid w:val="00033A4C"/>
    <w:rsid w:val="00034D0C"/>
    <w:rsid w:val="000358F4"/>
    <w:rsid w:val="000416B9"/>
    <w:rsid w:val="00041CAC"/>
    <w:rsid w:val="00042F05"/>
    <w:rsid w:val="00044000"/>
    <w:rsid w:val="00045C89"/>
    <w:rsid w:val="000460D7"/>
    <w:rsid w:val="000500B8"/>
    <w:rsid w:val="000525C4"/>
    <w:rsid w:val="000539E3"/>
    <w:rsid w:val="000541A9"/>
    <w:rsid w:val="00054E2F"/>
    <w:rsid w:val="0006055C"/>
    <w:rsid w:val="000608A0"/>
    <w:rsid w:val="00061729"/>
    <w:rsid w:val="00063EBC"/>
    <w:rsid w:val="000713A6"/>
    <w:rsid w:val="0007186F"/>
    <w:rsid w:val="000758DC"/>
    <w:rsid w:val="000763D1"/>
    <w:rsid w:val="00076476"/>
    <w:rsid w:val="00080E90"/>
    <w:rsid w:val="00082238"/>
    <w:rsid w:val="000842EF"/>
    <w:rsid w:val="00084DB0"/>
    <w:rsid w:val="0008602F"/>
    <w:rsid w:val="00090260"/>
    <w:rsid w:val="00090B68"/>
    <w:rsid w:val="00091CCA"/>
    <w:rsid w:val="00092864"/>
    <w:rsid w:val="00094BD6"/>
    <w:rsid w:val="000A21EE"/>
    <w:rsid w:val="000A33D0"/>
    <w:rsid w:val="000A3936"/>
    <w:rsid w:val="000A53B4"/>
    <w:rsid w:val="000A6AC8"/>
    <w:rsid w:val="000B2E6B"/>
    <w:rsid w:val="000B2FD1"/>
    <w:rsid w:val="000B5608"/>
    <w:rsid w:val="000B5B96"/>
    <w:rsid w:val="000B7CF4"/>
    <w:rsid w:val="000C4B41"/>
    <w:rsid w:val="000C5ABF"/>
    <w:rsid w:val="000C69EF"/>
    <w:rsid w:val="000C7AE1"/>
    <w:rsid w:val="000D1446"/>
    <w:rsid w:val="000D1A95"/>
    <w:rsid w:val="000D476C"/>
    <w:rsid w:val="000D4CF2"/>
    <w:rsid w:val="000D679A"/>
    <w:rsid w:val="000D70C3"/>
    <w:rsid w:val="000E0C35"/>
    <w:rsid w:val="000E17CE"/>
    <w:rsid w:val="000E1B50"/>
    <w:rsid w:val="000E2EBF"/>
    <w:rsid w:val="000E3812"/>
    <w:rsid w:val="000E771B"/>
    <w:rsid w:val="000F23AC"/>
    <w:rsid w:val="000F2FB8"/>
    <w:rsid w:val="000F30B2"/>
    <w:rsid w:val="000F4794"/>
    <w:rsid w:val="000F4F42"/>
    <w:rsid w:val="000F73F2"/>
    <w:rsid w:val="001004A3"/>
    <w:rsid w:val="00103827"/>
    <w:rsid w:val="00103830"/>
    <w:rsid w:val="00103BBF"/>
    <w:rsid w:val="00103E88"/>
    <w:rsid w:val="001059C1"/>
    <w:rsid w:val="001070AE"/>
    <w:rsid w:val="0010724A"/>
    <w:rsid w:val="00107A52"/>
    <w:rsid w:val="00110389"/>
    <w:rsid w:val="001105B2"/>
    <w:rsid w:val="001115B8"/>
    <w:rsid w:val="00112243"/>
    <w:rsid w:val="001145C1"/>
    <w:rsid w:val="00114B50"/>
    <w:rsid w:val="00115418"/>
    <w:rsid w:val="00120136"/>
    <w:rsid w:val="0012036A"/>
    <w:rsid w:val="001203D3"/>
    <w:rsid w:val="00120AA8"/>
    <w:rsid w:val="00121B63"/>
    <w:rsid w:val="00123A64"/>
    <w:rsid w:val="0012534E"/>
    <w:rsid w:val="00125607"/>
    <w:rsid w:val="00130399"/>
    <w:rsid w:val="0013112C"/>
    <w:rsid w:val="00134731"/>
    <w:rsid w:val="0014203B"/>
    <w:rsid w:val="00142241"/>
    <w:rsid w:val="00145DF6"/>
    <w:rsid w:val="001507E6"/>
    <w:rsid w:val="00156070"/>
    <w:rsid w:val="00156AA9"/>
    <w:rsid w:val="001617C3"/>
    <w:rsid w:val="00163F45"/>
    <w:rsid w:val="00164652"/>
    <w:rsid w:val="00164E33"/>
    <w:rsid w:val="00165A41"/>
    <w:rsid w:val="00166F81"/>
    <w:rsid w:val="00170094"/>
    <w:rsid w:val="001703E3"/>
    <w:rsid w:val="00171199"/>
    <w:rsid w:val="00173793"/>
    <w:rsid w:val="00173A71"/>
    <w:rsid w:val="001758B9"/>
    <w:rsid w:val="001761F3"/>
    <w:rsid w:val="001766DB"/>
    <w:rsid w:val="00176747"/>
    <w:rsid w:val="00180BE4"/>
    <w:rsid w:val="001813CD"/>
    <w:rsid w:val="0018336C"/>
    <w:rsid w:val="00183F49"/>
    <w:rsid w:val="0018450A"/>
    <w:rsid w:val="00185B2A"/>
    <w:rsid w:val="001861FB"/>
    <w:rsid w:val="0018659E"/>
    <w:rsid w:val="0018687A"/>
    <w:rsid w:val="0019126A"/>
    <w:rsid w:val="00192D26"/>
    <w:rsid w:val="001957BD"/>
    <w:rsid w:val="001A2BC2"/>
    <w:rsid w:val="001A498A"/>
    <w:rsid w:val="001A529E"/>
    <w:rsid w:val="001A6A6B"/>
    <w:rsid w:val="001B0201"/>
    <w:rsid w:val="001B0DAC"/>
    <w:rsid w:val="001B1F2F"/>
    <w:rsid w:val="001B21DF"/>
    <w:rsid w:val="001B22B9"/>
    <w:rsid w:val="001B28AF"/>
    <w:rsid w:val="001B3D78"/>
    <w:rsid w:val="001B5C64"/>
    <w:rsid w:val="001B6916"/>
    <w:rsid w:val="001B7BC6"/>
    <w:rsid w:val="001C2A29"/>
    <w:rsid w:val="001C3A86"/>
    <w:rsid w:val="001D053A"/>
    <w:rsid w:val="001D05D3"/>
    <w:rsid w:val="001D1080"/>
    <w:rsid w:val="001D28F6"/>
    <w:rsid w:val="001D295D"/>
    <w:rsid w:val="001D404B"/>
    <w:rsid w:val="001D5566"/>
    <w:rsid w:val="001E1D8B"/>
    <w:rsid w:val="001E5B03"/>
    <w:rsid w:val="001E722C"/>
    <w:rsid w:val="001E779D"/>
    <w:rsid w:val="001F3135"/>
    <w:rsid w:val="001F43F0"/>
    <w:rsid w:val="001F5A94"/>
    <w:rsid w:val="001F62C9"/>
    <w:rsid w:val="00201344"/>
    <w:rsid w:val="00202240"/>
    <w:rsid w:val="00202F2C"/>
    <w:rsid w:val="002035D5"/>
    <w:rsid w:val="00206BD8"/>
    <w:rsid w:val="00210266"/>
    <w:rsid w:val="002138AF"/>
    <w:rsid w:val="00213EC2"/>
    <w:rsid w:val="002142F6"/>
    <w:rsid w:val="002147B5"/>
    <w:rsid w:val="0021499F"/>
    <w:rsid w:val="00214E75"/>
    <w:rsid w:val="00215609"/>
    <w:rsid w:val="00220ADF"/>
    <w:rsid w:val="0022143B"/>
    <w:rsid w:val="00221E87"/>
    <w:rsid w:val="00226697"/>
    <w:rsid w:val="00232B18"/>
    <w:rsid w:val="00232C3A"/>
    <w:rsid w:val="00232F72"/>
    <w:rsid w:val="0023339A"/>
    <w:rsid w:val="00233A19"/>
    <w:rsid w:val="002370D1"/>
    <w:rsid w:val="0024528C"/>
    <w:rsid w:val="00245311"/>
    <w:rsid w:val="0024672A"/>
    <w:rsid w:val="002505A2"/>
    <w:rsid w:val="00250CB5"/>
    <w:rsid w:val="00262CBD"/>
    <w:rsid w:val="00265FA9"/>
    <w:rsid w:val="00270C53"/>
    <w:rsid w:val="002718D2"/>
    <w:rsid w:val="00273F36"/>
    <w:rsid w:val="00277B61"/>
    <w:rsid w:val="0028057E"/>
    <w:rsid w:val="00285F1B"/>
    <w:rsid w:val="0029250F"/>
    <w:rsid w:val="00294076"/>
    <w:rsid w:val="002960B4"/>
    <w:rsid w:val="002A0101"/>
    <w:rsid w:val="002A0273"/>
    <w:rsid w:val="002A3E7E"/>
    <w:rsid w:val="002A6152"/>
    <w:rsid w:val="002B0C7C"/>
    <w:rsid w:val="002B2C7F"/>
    <w:rsid w:val="002B3835"/>
    <w:rsid w:val="002B56C2"/>
    <w:rsid w:val="002B6960"/>
    <w:rsid w:val="002B78C0"/>
    <w:rsid w:val="002C13DE"/>
    <w:rsid w:val="002C1A15"/>
    <w:rsid w:val="002C2443"/>
    <w:rsid w:val="002C402A"/>
    <w:rsid w:val="002C4943"/>
    <w:rsid w:val="002C4A09"/>
    <w:rsid w:val="002C59FC"/>
    <w:rsid w:val="002C7E98"/>
    <w:rsid w:val="002D24D4"/>
    <w:rsid w:val="002D2934"/>
    <w:rsid w:val="002D42C2"/>
    <w:rsid w:val="002E0D47"/>
    <w:rsid w:val="002E0FCE"/>
    <w:rsid w:val="002E3B78"/>
    <w:rsid w:val="002E443D"/>
    <w:rsid w:val="002E5358"/>
    <w:rsid w:val="002E7CC0"/>
    <w:rsid w:val="002F0D19"/>
    <w:rsid w:val="002F3C59"/>
    <w:rsid w:val="002F4FA0"/>
    <w:rsid w:val="002F5D49"/>
    <w:rsid w:val="00300980"/>
    <w:rsid w:val="00301F8C"/>
    <w:rsid w:val="00302532"/>
    <w:rsid w:val="00304214"/>
    <w:rsid w:val="00311452"/>
    <w:rsid w:val="003118D5"/>
    <w:rsid w:val="00311FB9"/>
    <w:rsid w:val="00313FBD"/>
    <w:rsid w:val="0031606B"/>
    <w:rsid w:val="003163E2"/>
    <w:rsid w:val="00317F91"/>
    <w:rsid w:val="00321CDA"/>
    <w:rsid w:val="00322A9A"/>
    <w:rsid w:val="003230E0"/>
    <w:rsid w:val="00323C5E"/>
    <w:rsid w:val="00323F69"/>
    <w:rsid w:val="0032438D"/>
    <w:rsid w:val="00324DD6"/>
    <w:rsid w:val="00331D71"/>
    <w:rsid w:val="00332097"/>
    <w:rsid w:val="00335120"/>
    <w:rsid w:val="00335B27"/>
    <w:rsid w:val="0033648D"/>
    <w:rsid w:val="00336CA9"/>
    <w:rsid w:val="003417A8"/>
    <w:rsid w:val="00342E84"/>
    <w:rsid w:val="0034533E"/>
    <w:rsid w:val="00345816"/>
    <w:rsid w:val="0035774D"/>
    <w:rsid w:val="00360962"/>
    <w:rsid w:val="003670EC"/>
    <w:rsid w:val="00372D0E"/>
    <w:rsid w:val="00374161"/>
    <w:rsid w:val="00374D80"/>
    <w:rsid w:val="00376554"/>
    <w:rsid w:val="00377290"/>
    <w:rsid w:val="0037761E"/>
    <w:rsid w:val="003839A9"/>
    <w:rsid w:val="00385CEA"/>
    <w:rsid w:val="0038684E"/>
    <w:rsid w:val="00386D8A"/>
    <w:rsid w:val="0038799E"/>
    <w:rsid w:val="003906E8"/>
    <w:rsid w:val="0039144E"/>
    <w:rsid w:val="003937AB"/>
    <w:rsid w:val="00394E36"/>
    <w:rsid w:val="003A05D8"/>
    <w:rsid w:val="003A0929"/>
    <w:rsid w:val="003A0C10"/>
    <w:rsid w:val="003A1225"/>
    <w:rsid w:val="003A13ED"/>
    <w:rsid w:val="003A3406"/>
    <w:rsid w:val="003A492F"/>
    <w:rsid w:val="003A500A"/>
    <w:rsid w:val="003A6973"/>
    <w:rsid w:val="003A728A"/>
    <w:rsid w:val="003B03F9"/>
    <w:rsid w:val="003B2453"/>
    <w:rsid w:val="003B246F"/>
    <w:rsid w:val="003B307D"/>
    <w:rsid w:val="003B402C"/>
    <w:rsid w:val="003B50C1"/>
    <w:rsid w:val="003B7986"/>
    <w:rsid w:val="003B7F5F"/>
    <w:rsid w:val="003C158D"/>
    <w:rsid w:val="003C2213"/>
    <w:rsid w:val="003C39E7"/>
    <w:rsid w:val="003C3C88"/>
    <w:rsid w:val="003D12CC"/>
    <w:rsid w:val="003D3B9A"/>
    <w:rsid w:val="003D4736"/>
    <w:rsid w:val="003D49E4"/>
    <w:rsid w:val="003D7108"/>
    <w:rsid w:val="003E0619"/>
    <w:rsid w:val="003E148E"/>
    <w:rsid w:val="003E2E2D"/>
    <w:rsid w:val="003E576B"/>
    <w:rsid w:val="003E5F0C"/>
    <w:rsid w:val="003E60A6"/>
    <w:rsid w:val="003E62D3"/>
    <w:rsid w:val="003E63D3"/>
    <w:rsid w:val="003E76A3"/>
    <w:rsid w:val="003F00C9"/>
    <w:rsid w:val="003F18D8"/>
    <w:rsid w:val="003F193C"/>
    <w:rsid w:val="003F5AF8"/>
    <w:rsid w:val="003F673E"/>
    <w:rsid w:val="003F6B67"/>
    <w:rsid w:val="003F6C6F"/>
    <w:rsid w:val="004008A0"/>
    <w:rsid w:val="00404895"/>
    <w:rsid w:val="00404C57"/>
    <w:rsid w:val="00406644"/>
    <w:rsid w:val="00420DF1"/>
    <w:rsid w:val="00422E7F"/>
    <w:rsid w:val="00424BB7"/>
    <w:rsid w:val="00424C9B"/>
    <w:rsid w:val="00425F71"/>
    <w:rsid w:val="00431B52"/>
    <w:rsid w:val="00432B8C"/>
    <w:rsid w:val="00432E70"/>
    <w:rsid w:val="004345CB"/>
    <w:rsid w:val="00441B8C"/>
    <w:rsid w:val="00441E8D"/>
    <w:rsid w:val="00442890"/>
    <w:rsid w:val="00443353"/>
    <w:rsid w:val="0044500D"/>
    <w:rsid w:val="00446880"/>
    <w:rsid w:val="004515B1"/>
    <w:rsid w:val="00452FC9"/>
    <w:rsid w:val="004579A3"/>
    <w:rsid w:val="00462229"/>
    <w:rsid w:val="0046303F"/>
    <w:rsid w:val="004633A2"/>
    <w:rsid w:val="004636D2"/>
    <w:rsid w:val="0046401C"/>
    <w:rsid w:val="00465842"/>
    <w:rsid w:val="004669A6"/>
    <w:rsid w:val="00466F26"/>
    <w:rsid w:val="00470C7A"/>
    <w:rsid w:val="00471161"/>
    <w:rsid w:val="004754E4"/>
    <w:rsid w:val="00477059"/>
    <w:rsid w:val="00477D4B"/>
    <w:rsid w:val="00477F2C"/>
    <w:rsid w:val="004835E3"/>
    <w:rsid w:val="0048455D"/>
    <w:rsid w:val="004848D8"/>
    <w:rsid w:val="00484C4E"/>
    <w:rsid w:val="00486A0F"/>
    <w:rsid w:val="00487EB7"/>
    <w:rsid w:val="00490262"/>
    <w:rsid w:val="004942E1"/>
    <w:rsid w:val="0049700F"/>
    <w:rsid w:val="004A1EC6"/>
    <w:rsid w:val="004A51CF"/>
    <w:rsid w:val="004A5B96"/>
    <w:rsid w:val="004B07AA"/>
    <w:rsid w:val="004B1095"/>
    <w:rsid w:val="004B13BA"/>
    <w:rsid w:val="004B2B9B"/>
    <w:rsid w:val="004B337C"/>
    <w:rsid w:val="004B5A13"/>
    <w:rsid w:val="004B6E19"/>
    <w:rsid w:val="004C0A18"/>
    <w:rsid w:val="004C0E30"/>
    <w:rsid w:val="004C1E0B"/>
    <w:rsid w:val="004C5BDD"/>
    <w:rsid w:val="004C7AB2"/>
    <w:rsid w:val="004C7ECA"/>
    <w:rsid w:val="004D1432"/>
    <w:rsid w:val="004D2A55"/>
    <w:rsid w:val="004D6EB9"/>
    <w:rsid w:val="004E267D"/>
    <w:rsid w:val="004E3160"/>
    <w:rsid w:val="004E3AE3"/>
    <w:rsid w:val="004E50A0"/>
    <w:rsid w:val="004E60E4"/>
    <w:rsid w:val="004E6AAF"/>
    <w:rsid w:val="004F3921"/>
    <w:rsid w:val="004F51BF"/>
    <w:rsid w:val="004F6100"/>
    <w:rsid w:val="004F66D2"/>
    <w:rsid w:val="004F7B6D"/>
    <w:rsid w:val="005023AA"/>
    <w:rsid w:val="005023E7"/>
    <w:rsid w:val="00502E0F"/>
    <w:rsid w:val="00503277"/>
    <w:rsid w:val="00503A24"/>
    <w:rsid w:val="005068E2"/>
    <w:rsid w:val="00506ED9"/>
    <w:rsid w:val="005124F9"/>
    <w:rsid w:val="00515225"/>
    <w:rsid w:val="00517AD2"/>
    <w:rsid w:val="00520B17"/>
    <w:rsid w:val="0052156A"/>
    <w:rsid w:val="00524077"/>
    <w:rsid w:val="00531687"/>
    <w:rsid w:val="005342A1"/>
    <w:rsid w:val="00540987"/>
    <w:rsid w:val="00541A69"/>
    <w:rsid w:val="00541A75"/>
    <w:rsid w:val="00543D19"/>
    <w:rsid w:val="0054655D"/>
    <w:rsid w:val="00551DA0"/>
    <w:rsid w:val="00551F6D"/>
    <w:rsid w:val="00556054"/>
    <w:rsid w:val="00557BB6"/>
    <w:rsid w:val="00557DA0"/>
    <w:rsid w:val="0056029A"/>
    <w:rsid w:val="00560D2D"/>
    <w:rsid w:val="00561083"/>
    <w:rsid w:val="00561748"/>
    <w:rsid w:val="00565F8D"/>
    <w:rsid w:val="005673CB"/>
    <w:rsid w:val="005678D7"/>
    <w:rsid w:val="00570F8D"/>
    <w:rsid w:val="00572CBE"/>
    <w:rsid w:val="00572CFD"/>
    <w:rsid w:val="00573FBF"/>
    <w:rsid w:val="00575E60"/>
    <w:rsid w:val="00580D71"/>
    <w:rsid w:val="00581512"/>
    <w:rsid w:val="0058248A"/>
    <w:rsid w:val="00583854"/>
    <w:rsid w:val="0058578E"/>
    <w:rsid w:val="005913AD"/>
    <w:rsid w:val="00592930"/>
    <w:rsid w:val="0059628D"/>
    <w:rsid w:val="005963CF"/>
    <w:rsid w:val="00596536"/>
    <w:rsid w:val="005978F7"/>
    <w:rsid w:val="00597DDE"/>
    <w:rsid w:val="005A00BC"/>
    <w:rsid w:val="005A079A"/>
    <w:rsid w:val="005A1FE9"/>
    <w:rsid w:val="005A4392"/>
    <w:rsid w:val="005A6F1B"/>
    <w:rsid w:val="005A6FC1"/>
    <w:rsid w:val="005B09B5"/>
    <w:rsid w:val="005B1AF7"/>
    <w:rsid w:val="005B1DE7"/>
    <w:rsid w:val="005B3C92"/>
    <w:rsid w:val="005B571E"/>
    <w:rsid w:val="005C1088"/>
    <w:rsid w:val="005C13C2"/>
    <w:rsid w:val="005C3F6B"/>
    <w:rsid w:val="005C4BF8"/>
    <w:rsid w:val="005C5459"/>
    <w:rsid w:val="005C7153"/>
    <w:rsid w:val="005C748C"/>
    <w:rsid w:val="005D03DF"/>
    <w:rsid w:val="005D1A2E"/>
    <w:rsid w:val="005D2101"/>
    <w:rsid w:val="005D2DC5"/>
    <w:rsid w:val="005D3136"/>
    <w:rsid w:val="005D6B17"/>
    <w:rsid w:val="005D7629"/>
    <w:rsid w:val="005E1108"/>
    <w:rsid w:val="005E347D"/>
    <w:rsid w:val="005E693B"/>
    <w:rsid w:val="005E6D9B"/>
    <w:rsid w:val="005F1F63"/>
    <w:rsid w:val="005F6F69"/>
    <w:rsid w:val="005F7D7E"/>
    <w:rsid w:val="00603992"/>
    <w:rsid w:val="0060479B"/>
    <w:rsid w:val="00606660"/>
    <w:rsid w:val="00606777"/>
    <w:rsid w:val="00606A12"/>
    <w:rsid w:val="006073C4"/>
    <w:rsid w:val="0061062C"/>
    <w:rsid w:val="00610CE5"/>
    <w:rsid w:val="00610E13"/>
    <w:rsid w:val="00613A2E"/>
    <w:rsid w:val="006147B6"/>
    <w:rsid w:val="006154DB"/>
    <w:rsid w:val="00615679"/>
    <w:rsid w:val="006219F0"/>
    <w:rsid w:val="00621E23"/>
    <w:rsid w:val="00622CDC"/>
    <w:rsid w:val="00623A9E"/>
    <w:rsid w:val="006251F1"/>
    <w:rsid w:val="00626B62"/>
    <w:rsid w:val="00626E6C"/>
    <w:rsid w:val="00631DC5"/>
    <w:rsid w:val="00632AD5"/>
    <w:rsid w:val="00637B5F"/>
    <w:rsid w:val="006422A5"/>
    <w:rsid w:val="00643F1C"/>
    <w:rsid w:val="00645740"/>
    <w:rsid w:val="00646E2D"/>
    <w:rsid w:val="00647EFF"/>
    <w:rsid w:val="00650990"/>
    <w:rsid w:val="00651E84"/>
    <w:rsid w:val="006536F8"/>
    <w:rsid w:val="00653962"/>
    <w:rsid w:val="00655CD5"/>
    <w:rsid w:val="006560C5"/>
    <w:rsid w:val="00657A36"/>
    <w:rsid w:val="006601D2"/>
    <w:rsid w:val="00661679"/>
    <w:rsid w:val="00661D0F"/>
    <w:rsid w:val="006626FF"/>
    <w:rsid w:val="0066296A"/>
    <w:rsid w:val="00663BC1"/>
    <w:rsid w:val="00665BD6"/>
    <w:rsid w:val="006672BB"/>
    <w:rsid w:val="006674DC"/>
    <w:rsid w:val="00667600"/>
    <w:rsid w:val="00667E90"/>
    <w:rsid w:val="0067114A"/>
    <w:rsid w:val="00671CD5"/>
    <w:rsid w:val="00671F81"/>
    <w:rsid w:val="00672D20"/>
    <w:rsid w:val="00673552"/>
    <w:rsid w:val="00674023"/>
    <w:rsid w:val="006769CE"/>
    <w:rsid w:val="00677AF3"/>
    <w:rsid w:val="00681B6F"/>
    <w:rsid w:val="00682D68"/>
    <w:rsid w:val="00683D56"/>
    <w:rsid w:val="00685FC0"/>
    <w:rsid w:val="00686BA7"/>
    <w:rsid w:val="00687A00"/>
    <w:rsid w:val="006911D5"/>
    <w:rsid w:val="00694010"/>
    <w:rsid w:val="00694234"/>
    <w:rsid w:val="00696C00"/>
    <w:rsid w:val="006A2944"/>
    <w:rsid w:val="006A2E6B"/>
    <w:rsid w:val="006A493A"/>
    <w:rsid w:val="006A7290"/>
    <w:rsid w:val="006B15C9"/>
    <w:rsid w:val="006C128A"/>
    <w:rsid w:val="006C1CCD"/>
    <w:rsid w:val="006C240E"/>
    <w:rsid w:val="006C2AF4"/>
    <w:rsid w:val="006C33D5"/>
    <w:rsid w:val="006C353B"/>
    <w:rsid w:val="006C3F26"/>
    <w:rsid w:val="006C56F5"/>
    <w:rsid w:val="006C5941"/>
    <w:rsid w:val="006D064E"/>
    <w:rsid w:val="006D207D"/>
    <w:rsid w:val="006D21F1"/>
    <w:rsid w:val="006D22E0"/>
    <w:rsid w:val="006D250C"/>
    <w:rsid w:val="006D30EB"/>
    <w:rsid w:val="006D7B28"/>
    <w:rsid w:val="006E0669"/>
    <w:rsid w:val="006E1F70"/>
    <w:rsid w:val="006E417C"/>
    <w:rsid w:val="006E6EA5"/>
    <w:rsid w:val="006F323F"/>
    <w:rsid w:val="006F34E3"/>
    <w:rsid w:val="006F45F8"/>
    <w:rsid w:val="006F5FD8"/>
    <w:rsid w:val="006F6F4A"/>
    <w:rsid w:val="00701ADE"/>
    <w:rsid w:val="0070344F"/>
    <w:rsid w:val="00703896"/>
    <w:rsid w:val="00704EF3"/>
    <w:rsid w:val="0070799F"/>
    <w:rsid w:val="007106DD"/>
    <w:rsid w:val="00711D69"/>
    <w:rsid w:val="007126E2"/>
    <w:rsid w:val="00712FE6"/>
    <w:rsid w:val="00721A56"/>
    <w:rsid w:val="0072417A"/>
    <w:rsid w:val="00726A8D"/>
    <w:rsid w:val="00726ACC"/>
    <w:rsid w:val="00730954"/>
    <w:rsid w:val="00730B0F"/>
    <w:rsid w:val="007356A9"/>
    <w:rsid w:val="00735D4F"/>
    <w:rsid w:val="007370D1"/>
    <w:rsid w:val="00737CC2"/>
    <w:rsid w:val="00741EEE"/>
    <w:rsid w:val="0074240B"/>
    <w:rsid w:val="00744636"/>
    <w:rsid w:val="00744975"/>
    <w:rsid w:val="00744F67"/>
    <w:rsid w:val="00745D2E"/>
    <w:rsid w:val="007464FF"/>
    <w:rsid w:val="00751ED8"/>
    <w:rsid w:val="007532F3"/>
    <w:rsid w:val="007634F9"/>
    <w:rsid w:val="00763C63"/>
    <w:rsid w:val="00764BBB"/>
    <w:rsid w:val="00765309"/>
    <w:rsid w:val="00765714"/>
    <w:rsid w:val="00766068"/>
    <w:rsid w:val="00766EF5"/>
    <w:rsid w:val="00766FEE"/>
    <w:rsid w:val="007718E0"/>
    <w:rsid w:val="0077232F"/>
    <w:rsid w:val="007753CD"/>
    <w:rsid w:val="007767B7"/>
    <w:rsid w:val="00780869"/>
    <w:rsid w:val="0078295B"/>
    <w:rsid w:val="00782F8C"/>
    <w:rsid w:val="0078344F"/>
    <w:rsid w:val="00784F69"/>
    <w:rsid w:val="00786406"/>
    <w:rsid w:val="00792936"/>
    <w:rsid w:val="007931E7"/>
    <w:rsid w:val="007936AE"/>
    <w:rsid w:val="00794CEE"/>
    <w:rsid w:val="007950C9"/>
    <w:rsid w:val="00795764"/>
    <w:rsid w:val="007A189A"/>
    <w:rsid w:val="007A41FE"/>
    <w:rsid w:val="007A4204"/>
    <w:rsid w:val="007A63CF"/>
    <w:rsid w:val="007A6FA7"/>
    <w:rsid w:val="007A75E2"/>
    <w:rsid w:val="007B165E"/>
    <w:rsid w:val="007B398C"/>
    <w:rsid w:val="007B4BD1"/>
    <w:rsid w:val="007B5302"/>
    <w:rsid w:val="007B547E"/>
    <w:rsid w:val="007B61F5"/>
    <w:rsid w:val="007B73E2"/>
    <w:rsid w:val="007B7DCA"/>
    <w:rsid w:val="007C1B08"/>
    <w:rsid w:val="007C2309"/>
    <w:rsid w:val="007C2A07"/>
    <w:rsid w:val="007C357F"/>
    <w:rsid w:val="007C3A0D"/>
    <w:rsid w:val="007C3AE5"/>
    <w:rsid w:val="007C4093"/>
    <w:rsid w:val="007C45E2"/>
    <w:rsid w:val="007D1137"/>
    <w:rsid w:val="007D235F"/>
    <w:rsid w:val="007D439C"/>
    <w:rsid w:val="007D5DDC"/>
    <w:rsid w:val="007D60CF"/>
    <w:rsid w:val="007D6BA5"/>
    <w:rsid w:val="007D7C14"/>
    <w:rsid w:val="007E2E1F"/>
    <w:rsid w:val="007E38C8"/>
    <w:rsid w:val="007E394A"/>
    <w:rsid w:val="007E3F5B"/>
    <w:rsid w:val="007E526C"/>
    <w:rsid w:val="007E6075"/>
    <w:rsid w:val="007F0C21"/>
    <w:rsid w:val="007F2BDB"/>
    <w:rsid w:val="00801DF8"/>
    <w:rsid w:val="00802D8C"/>
    <w:rsid w:val="00803A2C"/>
    <w:rsid w:val="00804A96"/>
    <w:rsid w:val="0080503D"/>
    <w:rsid w:val="00805F19"/>
    <w:rsid w:val="0080654A"/>
    <w:rsid w:val="00811E2E"/>
    <w:rsid w:val="008124EE"/>
    <w:rsid w:val="0081300C"/>
    <w:rsid w:val="00814F6E"/>
    <w:rsid w:val="00815594"/>
    <w:rsid w:val="00821D79"/>
    <w:rsid w:val="008228D4"/>
    <w:rsid w:val="0082505A"/>
    <w:rsid w:val="00831788"/>
    <w:rsid w:val="00831839"/>
    <w:rsid w:val="008330F4"/>
    <w:rsid w:val="0083624A"/>
    <w:rsid w:val="0083797E"/>
    <w:rsid w:val="00840B99"/>
    <w:rsid w:val="008424DA"/>
    <w:rsid w:val="008426D0"/>
    <w:rsid w:val="00842E0B"/>
    <w:rsid w:val="0084571A"/>
    <w:rsid w:val="008545D2"/>
    <w:rsid w:val="00855699"/>
    <w:rsid w:val="00862685"/>
    <w:rsid w:val="008637D1"/>
    <w:rsid w:val="008712AF"/>
    <w:rsid w:val="008729AA"/>
    <w:rsid w:val="00872A65"/>
    <w:rsid w:val="00873561"/>
    <w:rsid w:val="0087427E"/>
    <w:rsid w:val="00877A2B"/>
    <w:rsid w:val="008828F8"/>
    <w:rsid w:val="00883FFA"/>
    <w:rsid w:val="00884489"/>
    <w:rsid w:val="008845E8"/>
    <w:rsid w:val="0088467A"/>
    <w:rsid w:val="00884ABE"/>
    <w:rsid w:val="00884B55"/>
    <w:rsid w:val="008862FF"/>
    <w:rsid w:val="0088761F"/>
    <w:rsid w:val="00887704"/>
    <w:rsid w:val="008878FB"/>
    <w:rsid w:val="008909B2"/>
    <w:rsid w:val="00890EDC"/>
    <w:rsid w:val="0089274A"/>
    <w:rsid w:val="00892C1E"/>
    <w:rsid w:val="00893940"/>
    <w:rsid w:val="008A1D1C"/>
    <w:rsid w:val="008A21C7"/>
    <w:rsid w:val="008A3D1C"/>
    <w:rsid w:val="008A5339"/>
    <w:rsid w:val="008A5E1C"/>
    <w:rsid w:val="008A696D"/>
    <w:rsid w:val="008B1615"/>
    <w:rsid w:val="008B17A7"/>
    <w:rsid w:val="008B2537"/>
    <w:rsid w:val="008B661F"/>
    <w:rsid w:val="008C0E16"/>
    <w:rsid w:val="008C14EA"/>
    <w:rsid w:val="008C54B4"/>
    <w:rsid w:val="008C54BB"/>
    <w:rsid w:val="008C7214"/>
    <w:rsid w:val="008D306D"/>
    <w:rsid w:val="008D49B7"/>
    <w:rsid w:val="008D79E9"/>
    <w:rsid w:val="008E2D85"/>
    <w:rsid w:val="008E2DD6"/>
    <w:rsid w:val="008E3A00"/>
    <w:rsid w:val="008E7B67"/>
    <w:rsid w:val="008F304C"/>
    <w:rsid w:val="008F3B62"/>
    <w:rsid w:val="008F66A2"/>
    <w:rsid w:val="008F70F5"/>
    <w:rsid w:val="00902717"/>
    <w:rsid w:val="009041CF"/>
    <w:rsid w:val="00907C36"/>
    <w:rsid w:val="00914984"/>
    <w:rsid w:val="009206B8"/>
    <w:rsid w:val="00920E87"/>
    <w:rsid w:val="00924505"/>
    <w:rsid w:val="0093236F"/>
    <w:rsid w:val="00937E44"/>
    <w:rsid w:val="009401BD"/>
    <w:rsid w:val="00940215"/>
    <w:rsid w:val="0094115C"/>
    <w:rsid w:val="00941B92"/>
    <w:rsid w:val="009437BE"/>
    <w:rsid w:val="009445AE"/>
    <w:rsid w:val="009460DA"/>
    <w:rsid w:val="009468EE"/>
    <w:rsid w:val="00950B3C"/>
    <w:rsid w:val="00951081"/>
    <w:rsid w:val="00952175"/>
    <w:rsid w:val="009534D2"/>
    <w:rsid w:val="00953C72"/>
    <w:rsid w:val="00955797"/>
    <w:rsid w:val="00956230"/>
    <w:rsid w:val="00956A1D"/>
    <w:rsid w:val="00957A0C"/>
    <w:rsid w:val="00960D0D"/>
    <w:rsid w:val="00962125"/>
    <w:rsid w:val="009630D8"/>
    <w:rsid w:val="0096318B"/>
    <w:rsid w:val="00965994"/>
    <w:rsid w:val="00966B8C"/>
    <w:rsid w:val="00971D8A"/>
    <w:rsid w:val="00973205"/>
    <w:rsid w:val="0097588E"/>
    <w:rsid w:val="00976718"/>
    <w:rsid w:val="00977481"/>
    <w:rsid w:val="009775B2"/>
    <w:rsid w:val="009816DD"/>
    <w:rsid w:val="0098414F"/>
    <w:rsid w:val="009843B5"/>
    <w:rsid w:val="0098551E"/>
    <w:rsid w:val="00985970"/>
    <w:rsid w:val="009910A9"/>
    <w:rsid w:val="009911A3"/>
    <w:rsid w:val="00991683"/>
    <w:rsid w:val="009940B7"/>
    <w:rsid w:val="009956CD"/>
    <w:rsid w:val="0099643D"/>
    <w:rsid w:val="00997A7C"/>
    <w:rsid w:val="009A3FED"/>
    <w:rsid w:val="009A7342"/>
    <w:rsid w:val="009A7955"/>
    <w:rsid w:val="009B2ABA"/>
    <w:rsid w:val="009B45B2"/>
    <w:rsid w:val="009B7BC0"/>
    <w:rsid w:val="009C1A7E"/>
    <w:rsid w:val="009C257D"/>
    <w:rsid w:val="009C2A78"/>
    <w:rsid w:val="009C5421"/>
    <w:rsid w:val="009C6474"/>
    <w:rsid w:val="009D1211"/>
    <w:rsid w:val="009D64D1"/>
    <w:rsid w:val="009E2578"/>
    <w:rsid w:val="009E2B7B"/>
    <w:rsid w:val="009E2D83"/>
    <w:rsid w:val="009E3663"/>
    <w:rsid w:val="009E792D"/>
    <w:rsid w:val="009F0854"/>
    <w:rsid w:val="009F1BA5"/>
    <w:rsid w:val="009F2309"/>
    <w:rsid w:val="009F4697"/>
    <w:rsid w:val="009F767D"/>
    <w:rsid w:val="00A024A6"/>
    <w:rsid w:val="00A02FB6"/>
    <w:rsid w:val="00A118BD"/>
    <w:rsid w:val="00A138A3"/>
    <w:rsid w:val="00A149A9"/>
    <w:rsid w:val="00A14F0E"/>
    <w:rsid w:val="00A21DF3"/>
    <w:rsid w:val="00A22BBA"/>
    <w:rsid w:val="00A2445B"/>
    <w:rsid w:val="00A252F3"/>
    <w:rsid w:val="00A253C5"/>
    <w:rsid w:val="00A30518"/>
    <w:rsid w:val="00A307B4"/>
    <w:rsid w:val="00A30DA8"/>
    <w:rsid w:val="00A30F4E"/>
    <w:rsid w:val="00A3207C"/>
    <w:rsid w:val="00A34EB4"/>
    <w:rsid w:val="00A35C2C"/>
    <w:rsid w:val="00A371F2"/>
    <w:rsid w:val="00A37916"/>
    <w:rsid w:val="00A37FED"/>
    <w:rsid w:val="00A42AEB"/>
    <w:rsid w:val="00A444E6"/>
    <w:rsid w:val="00A475CB"/>
    <w:rsid w:val="00A52A7B"/>
    <w:rsid w:val="00A5386C"/>
    <w:rsid w:val="00A53C48"/>
    <w:rsid w:val="00A55736"/>
    <w:rsid w:val="00A567CA"/>
    <w:rsid w:val="00A57CCE"/>
    <w:rsid w:val="00A612D1"/>
    <w:rsid w:val="00A64910"/>
    <w:rsid w:val="00A6729A"/>
    <w:rsid w:val="00A70424"/>
    <w:rsid w:val="00A74466"/>
    <w:rsid w:val="00A74F29"/>
    <w:rsid w:val="00A761FF"/>
    <w:rsid w:val="00A7664B"/>
    <w:rsid w:val="00A76F8F"/>
    <w:rsid w:val="00A80A91"/>
    <w:rsid w:val="00A81D63"/>
    <w:rsid w:val="00A863A1"/>
    <w:rsid w:val="00A91B61"/>
    <w:rsid w:val="00A9482A"/>
    <w:rsid w:val="00A95F70"/>
    <w:rsid w:val="00A96077"/>
    <w:rsid w:val="00A96083"/>
    <w:rsid w:val="00A96B7F"/>
    <w:rsid w:val="00AA047D"/>
    <w:rsid w:val="00AA07A5"/>
    <w:rsid w:val="00AA4750"/>
    <w:rsid w:val="00AA647A"/>
    <w:rsid w:val="00AA6EFD"/>
    <w:rsid w:val="00AB0B26"/>
    <w:rsid w:val="00AB12F6"/>
    <w:rsid w:val="00AB2A10"/>
    <w:rsid w:val="00AB35EF"/>
    <w:rsid w:val="00AB4795"/>
    <w:rsid w:val="00AB4E6B"/>
    <w:rsid w:val="00AB5861"/>
    <w:rsid w:val="00AC00CE"/>
    <w:rsid w:val="00AC30B6"/>
    <w:rsid w:val="00AC3BC3"/>
    <w:rsid w:val="00AC521C"/>
    <w:rsid w:val="00AC747C"/>
    <w:rsid w:val="00AD4CA2"/>
    <w:rsid w:val="00AD63FE"/>
    <w:rsid w:val="00AD6EF3"/>
    <w:rsid w:val="00AD705B"/>
    <w:rsid w:val="00AE0EE7"/>
    <w:rsid w:val="00AE2180"/>
    <w:rsid w:val="00AE398F"/>
    <w:rsid w:val="00AE3DDA"/>
    <w:rsid w:val="00AE4B51"/>
    <w:rsid w:val="00AE5631"/>
    <w:rsid w:val="00AE6269"/>
    <w:rsid w:val="00AE670A"/>
    <w:rsid w:val="00AF031B"/>
    <w:rsid w:val="00AF0FC5"/>
    <w:rsid w:val="00AF2B93"/>
    <w:rsid w:val="00AF2DD2"/>
    <w:rsid w:val="00AF493A"/>
    <w:rsid w:val="00AF5F2E"/>
    <w:rsid w:val="00AF6735"/>
    <w:rsid w:val="00AF7D4C"/>
    <w:rsid w:val="00B020B9"/>
    <w:rsid w:val="00B02B02"/>
    <w:rsid w:val="00B02DCE"/>
    <w:rsid w:val="00B0468E"/>
    <w:rsid w:val="00B06981"/>
    <w:rsid w:val="00B069AC"/>
    <w:rsid w:val="00B07633"/>
    <w:rsid w:val="00B135FD"/>
    <w:rsid w:val="00B153F6"/>
    <w:rsid w:val="00B16AA1"/>
    <w:rsid w:val="00B17C43"/>
    <w:rsid w:val="00B20C7E"/>
    <w:rsid w:val="00B211ED"/>
    <w:rsid w:val="00B21AAA"/>
    <w:rsid w:val="00B23F3D"/>
    <w:rsid w:val="00B25CDA"/>
    <w:rsid w:val="00B278B7"/>
    <w:rsid w:val="00B323B2"/>
    <w:rsid w:val="00B32803"/>
    <w:rsid w:val="00B348D5"/>
    <w:rsid w:val="00B3694A"/>
    <w:rsid w:val="00B41C77"/>
    <w:rsid w:val="00B43E91"/>
    <w:rsid w:val="00B452CF"/>
    <w:rsid w:val="00B472B0"/>
    <w:rsid w:val="00B51CA4"/>
    <w:rsid w:val="00B52877"/>
    <w:rsid w:val="00B56263"/>
    <w:rsid w:val="00B600DA"/>
    <w:rsid w:val="00B60EDD"/>
    <w:rsid w:val="00B637B5"/>
    <w:rsid w:val="00B67C20"/>
    <w:rsid w:val="00B7284D"/>
    <w:rsid w:val="00B7295E"/>
    <w:rsid w:val="00B7623C"/>
    <w:rsid w:val="00B76744"/>
    <w:rsid w:val="00B77E98"/>
    <w:rsid w:val="00B808D6"/>
    <w:rsid w:val="00B81578"/>
    <w:rsid w:val="00B82BCE"/>
    <w:rsid w:val="00B83B20"/>
    <w:rsid w:val="00B875CF"/>
    <w:rsid w:val="00B91467"/>
    <w:rsid w:val="00B91E0D"/>
    <w:rsid w:val="00B941B6"/>
    <w:rsid w:val="00B949B3"/>
    <w:rsid w:val="00B9537E"/>
    <w:rsid w:val="00B95D27"/>
    <w:rsid w:val="00B966EE"/>
    <w:rsid w:val="00B97F74"/>
    <w:rsid w:val="00BA3A94"/>
    <w:rsid w:val="00BA4BA6"/>
    <w:rsid w:val="00BB1437"/>
    <w:rsid w:val="00BB1F3E"/>
    <w:rsid w:val="00BB25FB"/>
    <w:rsid w:val="00BB6FD4"/>
    <w:rsid w:val="00BC244D"/>
    <w:rsid w:val="00BC2AC1"/>
    <w:rsid w:val="00BC2C46"/>
    <w:rsid w:val="00BC4F62"/>
    <w:rsid w:val="00BD3B89"/>
    <w:rsid w:val="00BE16FA"/>
    <w:rsid w:val="00BE20D6"/>
    <w:rsid w:val="00BE2ADB"/>
    <w:rsid w:val="00BE35CD"/>
    <w:rsid w:val="00BE5BC5"/>
    <w:rsid w:val="00BE6365"/>
    <w:rsid w:val="00BE6479"/>
    <w:rsid w:val="00BF3E6D"/>
    <w:rsid w:val="00BF6827"/>
    <w:rsid w:val="00BF6DA6"/>
    <w:rsid w:val="00C00725"/>
    <w:rsid w:val="00C03352"/>
    <w:rsid w:val="00C0482F"/>
    <w:rsid w:val="00C05039"/>
    <w:rsid w:val="00C05DB6"/>
    <w:rsid w:val="00C06A01"/>
    <w:rsid w:val="00C07547"/>
    <w:rsid w:val="00C1099F"/>
    <w:rsid w:val="00C11C86"/>
    <w:rsid w:val="00C11C9A"/>
    <w:rsid w:val="00C13158"/>
    <w:rsid w:val="00C13DBF"/>
    <w:rsid w:val="00C13DDB"/>
    <w:rsid w:val="00C16B7F"/>
    <w:rsid w:val="00C1735B"/>
    <w:rsid w:val="00C17890"/>
    <w:rsid w:val="00C203E7"/>
    <w:rsid w:val="00C20C87"/>
    <w:rsid w:val="00C20D02"/>
    <w:rsid w:val="00C232D2"/>
    <w:rsid w:val="00C24248"/>
    <w:rsid w:val="00C26014"/>
    <w:rsid w:val="00C32A91"/>
    <w:rsid w:val="00C341EE"/>
    <w:rsid w:val="00C348E9"/>
    <w:rsid w:val="00C36B26"/>
    <w:rsid w:val="00C37224"/>
    <w:rsid w:val="00C40A79"/>
    <w:rsid w:val="00C43BDC"/>
    <w:rsid w:val="00C44711"/>
    <w:rsid w:val="00C44E5F"/>
    <w:rsid w:val="00C50065"/>
    <w:rsid w:val="00C51206"/>
    <w:rsid w:val="00C53FA4"/>
    <w:rsid w:val="00C54D89"/>
    <w:rsid w:val="00C57658"/>
    <w:rsid w:val="00C579AB"/>
    <w:rsid w:val="00C602E8"/>
    <w:rsid w:val="00C60796"/>
    <w:rsid w:val="00C612F9"/>
    <w:rsid w:val="00C64A51"/>
    <w:rsid w:val="00C657EB"/>
    <w:rsid w:val="00C70110"/>
    <w:rsid w:val="00C75FEA"/>
    <w:rsid w:val="00C810E0"/>
    <w:rsid w:val="00C8178F"/>
    <w:rsid w:val="00C86094"/>
    <w:rsid w:val="00C9023C"/>
    <w:rsid w:val="00C93B75"/>
    <w:rsid w:val="00C9797D"/>
    <w:rsid w:val="00CA051C"/>
    <w:rsid w:val="00CA0985"/>
    <w:rsid w:val="00CA20CE"/>
    <w:rsid w:val="00CA32EA"/>
    <w:rsid w:val="00CA4ECF"/>
    <w:rsid w:val="00CA691D"/>
    <w:rsid w:val="00CA7A04"/>
    <w:rsid w:val="00CB4945"/>
    <w:rsid w:val="00CB5AFA"/>
    <w:rsid w:val="00CB63B5"/>
    <w:rsid w:val="00CB6775"/>
    <w:rsid w:val="00CB73E3"/>
    <w:rsid w:val="00CC1B7F"/>
    <w:rsid w:val="00CC1C6C"/>
    <w:rsid w:val="00CC228E"/>
    <w:rsid w:val="00CC32F8"/>
    <w:rsid w:val="00CC5F9E"/>
    <w:rsid w:val="00CC6557"/>
    <w:rsid w:val="00CC6E21"/>
    <w:rsid w:val="00CD1DD7"/>
    <w:rsid w:val="00CD29EC"/>
    <w:rsid w:val="00CD387A"/>
    <w:rsid w:val="00CD6FC1"/>
    <w:rsid w:val="00CE0195"/>
    <w:rsid w:val="00CE267B"/>
    <w:rsid w:val="00CE2C04"/>
    <w:rsid w:val="00CE3D77"/>
    <w:rsid w:val="00CE4A9C"/>
    <w:rsid w:val="00CE58C7"/>
    <w:rsid w:val="00CE5D8B"/>
    <w:rsid w:val="00CE7D67"/>
    <w:rsid w:val="00CF04FE"/>
    <w:rsid w:val="00CF0DF0"/>
    <w:rsid w:val="00CF5A65"/>
    <w:rsid w:val="00CF5C29"/>
    <w:rsid w:val="00CF5E42"/>
    <w:rsid w:val="00CF6898"/>
    <w:rsid w:val="00CF7FDE"/>
    <w:rsid w:val="00D0052F"/>
    <w:rsid w:val="00D01570"/>
    <w:rsid w:val="00D018A6"/>
    <w:rsid w:val="00D02751"/>
    <w:rsid w:val="00D06072"/>
    <w:rsid w:val="00D10323"/>
    <w:rsid w:val="00D11B1E"/>
    <w:rsid w:val="00D13D59"/>
    <w:rsid w:val="00D14CDA"/>
    <w:rsid w:val="00D20A37"/>
    <w:rsid w:val="00D22D37"/>
    <w:rsid w:val="00D22D8C"/>
    <w:rsid w:val="00D23244"/>
    <w:rsid w:val="00D27FE1"/>
    <w:rsid w:val="00D33EB9"/>
    <w:rsid w:val="00D3477B"/>
    <w:rsid w:val="00D34B6B"/>
    <w:rsid w:val="00D35784"/>
    <w:rsid w:val="00D36BD9"/>
    <w:rsid w:val="00D4025C"/>
    <w:rsid w:val="00D42D50"/>
    <w:rsid w:val="00D4326E"/>
    <w:rsid w:val="00D449AC"/>
    <w:rsid w:val="00D44CAF"/>
    <w:rsid w:val="00D4537E"/>
    <w:rsid w:val="00D5021A"/>
    <w:rsid w:val="00D51C53"/>
    <w:rsid w:val="00D55AE7"/>
    <w:rsid w:val="00D575DE"/>
    <w:rsid w:val="00D6010D"/>
    <w:rsid w:val="00D60617"/>
    <w:rsid w:val="00D62435"/>
    <w:rsid w:val="00D6454D"/>
    <w:rsid w:val="00D64718"/>
    <w:rsid w:val="00D67528"/>
    <w:rsid w:val="00D708B9"/>
    <w:rsid w:val="00D70BD9"/>
    <w:rsid w:val="00D7292B"/>
    <w:rsid w:val="00D74873"/>
    <w:rsid w:val="00D7521D"/>
    <w:rsid w:val="00D806BC"/>
    <w:rsid w:val="00D816AC"/>
    <w:rsid w:val="00D825A6"/>
    <w:rsid w:val="00D83135"/>
    <w:rsid w:val="00D849CD"/>
    <w:rsid w:val="00D8558D"/>
    <w:rsid w:val="00D87A7A"/>
    <w:rsid w:val="00D87C96"/>
    <w:rsid w:val="00D90AF4"/>
    <w:rsid w:val="00D9327E"/>
    <w:rsid w:val="00D9606C"/>
    <w:rsid w:val="00DA1A20"/>
    <w:rsid w:val="00DA1C4F"/>
    <w:rsid w:val="00DA1F8B"/>
    <w:rsid w:val="00DA5158"/>
    <w:rsid w:val="00DA568F"/>
    <w:rsid w:val="00DA5CF0"/>
    <w:rsid w:val="00DA62EA"/>
    <w:rsid w:val="00DA7B78"/>
    <w:rsid w:val="00DB2246"/>
    <w:rsid w:val="00DB26BA"/>
    <w:rsid w:val="00DB359C"/>
    <w:rsid w:val="00DB5E8A"/>
    <w:rsid w:val="00DB6D9D"/>
    <w:rsid w:val="00DC680A"/>
    <w:rsid w:val="00DD0DE7"/>
    <w:rsid w:val="00DD0EC2"/>
    <w:rsid w:val="00DD69C2"/>
    <w:rsid w:val="00DE0424"/>
    <w:rsid w:val="00DE08BE"/>
    <w:rsid w:val="00DE1783"/>
    <w:rsid w:val="00DE2A9F"/>
    <w:rsid w:val="00DE34B6"/>
    <w:rsid w:val="00DE3B22"/>
    <w:rsid w:val="00DF1B1A"/>
    <w:rsid w:val="00DF68B4"/>
    <w:rsid w:val="00E000F8"/>
    <w:rsid w:val="00E0027B"/>
    <w:rsid w:val="00E03304"/>
    <w:rsid w:val="00E0346A"/>
    <w:rsid w:val="00E03D8B"/>
    <w:rsid w:val="00E058B4"/>
    <w:rsid w:val="00E05C40"/>
    <w:rsid w:val="00E0670C"/>
    <w:rsid w:val="00E06737"/>
    <w:rsid w:val="00E06E42"/>
    <w:rsid w:val="00E146B4"/>
    <w:rsid w:val="00E151A8"/>
    <w:rsid w:val="00E15454"/>
    <w:rsid w:val="00E16665"/>
    <w:rsid w:val="00E17405"/>
    <w:rsid w:val="00E20182"/>
    <w:rsid w:val="00E21109"/>
    <w:rsid w:val="00E219DF"/>
    <w:rsid w:val="00E25C5A"/>
    <w:rsid w:val="00E25E1A"/>
    <w:rsid w:val="00E26F15"/>
    <w:rsid w:val="00E303F1"/>
    <w:rsid w:val="00E34BD2"/>
    <w:rsid w:val="00E355D3"/>
    <w:rsid w:val="00E3564D"/>
    <w:rsid w:val="00E35AE0"/>
    <w:rsid w:val="00E360B5"/>
    <w:rsid w:val="00E36559"/>
    <w:rsid w:val="00E40729"/>
    <w:rsid w:val="00E40883"/>
    <w:rsid w:val="00E420CD"/>
    <w:rsid w:val="00E436F3"/>
    <w:rsid w:val="00E438B7"/>
    <w:rsid w:val="00E46340"/>
    <w:rsid w:val="00E46C28"/>
    <w:rsid w:val="00E46D77"/>
    <w:rsid w:val="00E51083"/>
    <w:rsid w:val="00E52F1D"/>
    <w:rsid w:val="00E54D63"/>
    <w:rsid w:val="00E564DF"/>
    <w:rsid w:val="00E56652"/>
    <w:rsid w:val="00E62434"/>
    <w:rsid w:val="00E631B2"/>
    <w:rsid w:val="00E65C33"/>
    <w:rsid w:val="00E701F0"/>
    <w:rsid w:val="00E73440"/>
    <w:rsid w:val="00E74003"/>
    <w:rsid w:val="00E76B66"/>
    <w:rsid w:val="00E76C6C"/>
    <w:rsid w:val="00E77725"/>
    <w:rsid w:val="00E82916"/>
    <w:rsid w:val="00E840AB"/>
    <w:rsid w:val="00E85423"/>
    <w:rsid w:val="00E86B9B"/>
    <w:rsid w:val="00E86DE0"/>
    <w:rsid w:val="00E91853"/>
    <w:rsid w:val="00E92896"/>
    <w:rsid w:val="00E9770B"/>
    <w:rsid w:val="00EA1449"/>
    <w:rsid w:val="00EA25EA"/>
    <w:rsid w:val="00EB0898"/>
    <w:rsid w:val="00EB1194"/>
    <w:rsid w:val="00EB5AC5"/>
    <w:rsid w:val="00EB61F2"/>
    <w:rsid w:val="00EC09EE"/>
    <w:rsid w:val="00EC4F89"/>
    <w:rsid w:val="00EC6E3F"/>
    <w:rsid w:val="00EC6EDD"/>
    <w:rsid w:val="00ED125C"/>
    <w:rsid w:val="00ED238E"/>
    <w:rsid w:val="00ED2DF4"/>
    <w:rsid w:val="00ED3EE6"/>
    <w:rsid w:val="00ED77AF"/>
    <w:rsid w:val="00EE0311"/>
    <w:rsid w:val="00EE1AAF"/>
    <w:rsid w:val="00EE2DD3"/>
    <w:rsid w:val="00EE2F2A"/>
    <w:rsid w:val="00EE3907"/>
    <w:rsid w:val="00EE4980"/>
    <w:rsid w:val="00EE5679"/>
    <w:rsid w:val="00EE5E4D"/>
    <w:rsid w:val="00EE72BF"/>
    <w:rsid w:val="00EF37F0"/>
    <w:rsid w:val="00EF48A3"/>
    <w:rsid w:val="00EF5C89"/>
    <w:rsid w:val="00F00D0B"/>
    <w:rsid w:val="00F00D61"/>
    <w:rsid w:val="00F00DA2"/>
    <w:rsid w:val="00F04285"/>
    <w:rsid w:val="00F04B00"/>
    <w:rsid w:val="00F07099"/>
    <w:rsid w:val="00F0717C"/>
    <w:rsid w:val="00F11F46"/>
    <w:rsid w:val="00F13124"/>
    <w:rsid w:val="00F13479"/>
    <w:rsid w:val="00F15E5E"/>
    <w:rsid w:val="00F16804"/>
    <w:rsid w:val="00F20FD4"/>
    <w:rsid w:val="00F21CF6"/>
    <w:rsid w:val="00F22A03"/>
    <w:rsid w:val="00F22D3F"/>
    <w:rsid w:val="00F264B9"/>
    <w:rsid w:val="00F2723B"/>
    <w:rsid w:val="00F31602"/>
    <w:rsid w:val="00F3332C"/>
    <w:rsid w:val="00F3464D"/>
    <w:rsid w:val="00F34C64"/>
    <w:rsid w:val="00F34D79"/>
    <w:rsid w:val="00F368FE"/>
    <w:rsid w:val="00F4023A"/>
    <w:rsid w:val="00F43CBD"/>
    <w:rsid w:val="00F4436F"/>
    <w:rsid w:val="00F44BCA"/>
    <w:rsid w:val="00F458D5"/>
    <w:rsid w:val="00F467A7"/>
    <w:rsid w:val="00F510ED"/>
    <w:rsid w:val="00F53781"/>
    <w:rsid w:val="00F5431A"/>
    <w:rsid w:val="00F543DA"/>
    <w:rsid w:val="00F558F4"/>
    <w:rsid w:val="00F5636B"/>
    <w:rsid w:val="00F61BDA"/>
    <w:rsid w:val="00F626DE"/>
    <w:rsid w:val="00F62F89"/>
    <w:rsid w:val="00F6757D"/>
    <w:rsid w:val="00F7365B"/>
    <w:rsid w:val="00F74A00"/>
    <w:rsid w:val="00F74F6B"/>
    <w:rsid w:val="00F751BD"/>
    <w:rsid w:val="00F7625F"/>
    <w:rsid w:val="00F771FF"/>
    <w:rsid w:val="00F7792F"/>
    <w:rsid w:val="00F80BF4"/>
    <w:rsid w:val="00F84124"/>
    <w:rsid w:val="00F8593F"/>
    <w:rsid w:val="00F8637D"/>
    <w:rsid w:val="00F87913"/>
    <w:rsid w:val="00F9094D"/>
    <w:rsid w:val="00F919D1"/>
    <w:rsid w:val="00F95E4D"/>
    <w:rsid w:val="00F96244"/>
    <w:rsid w:val="00F967E5"/>
    <w:rsid w:val="00FA23C8"/>
    <w:rsid w:val="00FA3E6C"/>
    <w:rsid w:val="00FA46EE"/>
    <w:rsid w:val="00FA5A74"/>
    <w:rsid w:val="00FA6ACD"/>
    <w:rsid w:val="00FB4A80"/>
    <w:rsid w:val="00FC0688"/>
    <w:rsid w:val="00FC2639"/>
    <w:rsid w:val="00FC3B4E"/>
    <w:rsid w:val="00FC3EA8"/>
    <w:rsid w:val="00FC46E1"/>
    <w:rsid w:val="00FC5BF6"/>
    <w:rsid w:val="00FC72C1"/>
    <w:rsid w:val="00FC79BB"/>
    <w:rsid w:val="00FD40DF"/>
    <w:rsid w:val="00FD46A7"/>
    <w:rsid w:val="00FD4CA6"/>
    <w:rsid w:val="00FD607C"/>
    <w:rsid w:val="00FD7F31"/>
    <w:rsid w:val="00FE2164"/>
    <w:rsid w:val="00FE3D65"/>
    <w:rsid w:val="00FE610E"/>
    <w:rsid w:val="00FE7544"/>
    <w:rsid w:val="00FF1B43"/>
    <w:rsid w:val="00FF214A"/>
    <w:rsid w:val="00FF5D69"/>
    <w:rsid w:val="00FF66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ru-RU" w:bidi="ru-RU"/>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D7E"/>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D3B8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D3B89"/>
    <w:rPr>
      <w:b/>
      <w:bCs/>
    </w:rPr>
  </w:style>
  <w:style w:type="character" w:styleId="Emphasis">
    <w:name w:val="Emphasis"/>
    <w:basedOn w:val="DefaultParagraphFont"/>
    <w:uiPriority w:val="20"/>
    <w:qFormat/>
    <w:rsid w:val="00BD3B89"/>
    <w:rPr>
      <w:i/>
      <w:iCs/>
    </w:rPr>
  </w:style>
  <w:style w:type="character" w:styleId="Hyperlink">
    <w:name w:val="Hyperlink"/>
    <w:basedOn w:val="DefaultParagraphFont"/>
    <w:uiPriority w:val="99"/>
    <w:unhideWhenUsed/>
    <w:rsid w:val="00BD3B89"/>
    <w:rPr>
      <w:color w:val="0000FF"/>
      <w:u w:val="single"/>
    </w:rPr>
  </w:style>
  <w:style w:type="character" w:styleId="FollowedHyperlink">
    <w:name w:val="FollowedHyperlink"/>
    <w:basedOn w:val="DefaultParagraphFont"/>
    <w:uiPriority w:val="99"/>
    <w:semiHidden/>
    <w:unhideWhenUsed/>
    <w:rsid w:val="00BD3B89"/>
    <w:rPr>
      <w:color w:val="800080"/>
      <w:u w:val="single"/>
    </w:rPr>
  </w:style>
  <w:style w:type="paragraph" w:styleId="BalloonText">
    <w:name w:val="Balloon Text"/>
    <w:basedOn w:val="Normal"/>
    <w:link w:val="BalloonTextChar"/>
    <w:uiPriority w:val="99"/>
    <w:semiHidden/>
    <w:unhideWhenUsed/>
    <w:rsid w:val="00842E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E0B"/>
    <w:rPr>
      <w:rFonts w:ascii="Tahoma" w:hAnsi="Tahoma" w:cs="Tahoma"/>
      <w:sz w:val="16"/>
      <w:szCs w:val="16"/>
    </w:rPr>
  </w:style>
  <w:style w:type="paragraph" w:styleId="Header">
    <w:name w:val="header"/>
    <w:basedOn w:val="Normal"/>
    <w:link w:val="HeaderChar"/>
    <w:uiPriority w:val="99"/>
    <w:semiHidden/>
    <w:unhideWhenUsed/>
    <w:rsid w:val="00A307B4"/>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A307B4"/>
  </w:style>
  <w:style w:type="paragraph" w:styleId="Footer">
    <w:name w:val="footer"/>
    <w:basedOn w:val="Normal"/>
    <w:link w:val="FooterChar"/>
    <w:uiPriority w:val="99"/>
    <w:unhideWhenUsed/>
    <w:rsid w:val="00A307B4"/>
    <w:pPr>
      <w:tabs>
        <w:tab w:val="center" w:pos="4677"/>
        <w:tab w:val="right" w:pos="9355"/>
      </w:tabs>
      <w:spacing w:after="0" w:line="240" w:lineRule="auto"/>
    </w:pPr>
  </w:style>
  <w:style w:type="character" w:customStyle="1" w:styleId="FooterChar">
    <w:name w:val="Footer Char"/>
    <w:basedOn w:val="DefaultParagraphFont"/>
    <w:link w:val="Footer"/>
    <w:uiPriority w:val="99"/>
    <w:rsid w:val="00A307B4"/>
  </w:style>
  <w:style w:type="character" w:styleId="CommentReference">
    <w:name w:val="annotation reference"/>
    <w:basedOn w:val="DefaultParagraphFont"/>
    <w:uiPriority w:val="99"/>
    <w:semiHidden/>
    <w:unhideWhenUsed/>
    <w:rsid w:val="00B82BCE"/>
    <w:rPr>
      <w:sz w:val="16"/>
      <w:szCs w:val="16"/>
    </w:rPr>
  </w:style>
  <w:style w:type="paragraph" w:styleId="CommentText">
    <w:name w:val="annotation text"/>
    <w:basedOn w:val="Normal"/>
    <w:link w:val="CommentTextChar"/>
    <w:uiPriority w:val="99"/>
    <w:semiHidden/>
    <w:unhideWhenUsed/>
    <w:rsid w:val="00B82BCE"/>
    <w:pPr>
      <w:spacing w:line="240" w:lineRule="auto"/>
    </w:pPr>
    <w:rPr>
      <w:sz w:val="20"/>
      <w:szCs w:val="20"/>
    </w:rPr>
  </w:style>
  <w:style w:type="character" w:customStyle="1" w:styleId="CommentTextChar">
    <w:name w:val="Comment Text Char"/>
    <w:basedOn w:val="DefaultParagraphFont"/>
    <w:link w:val="CommentText"/>
    <w:uiPriority w:val="99"/>
    <w:semiHidden/>
    <w:rsid w:val="00B82BCE"/>
    <w:rPr>
      <w:sz w:val="20"/>
      <w:szCs w:val="20"/>
    </w:rPr>
  </w:style>
  <w:style w:type="paragraph" w:styleId="CommentSubject">
    <w:name w:val="annotation subject"/>
    <w:basedOn w:val="CommentText"/>
    <w:next w:val="CommentText"/>
    <w:link w:val="CommentSubjectChar"/>
    <w:uiPriority w:val="99"/>
    <w:semiHidden/>
    <w:unhideWhenUsed/>
    <w:rsid w:val="00B82BCE"/>
    <w:rPr>
      <w:b/>
      <w:bCs/>
    </w:rPr>
  </w:style>
  <w:style w:type="character" w:customStyle="1" w:styleId="CommentSubjectChar">
    <w:name w:val="Comment Subject Char"/>
    <w:basedOn w:val="CommentTextChar"/>
    <w:link w:val="CommentSubject"/>
    <w:uiPriority w:val="99"/>
    <w:semiHidden/>
    <w:rsid w:val="00B82BCE"/>
    <w:rPr>
      <w:b/>
      <w:bCs/>
      <w:sz w:val="20"/>
      <w:szCs w:val="20"/>
    </w:rPr>
  </w:style>
  <w:style w:type="table" w:styleId="TableGrid">
    <w:name w:val="Table Grid"/>
    <w:basedOn w:val="TableNormal"/>
    <w:uiPriority w:val="59"/>
    <w:rsid w:val="000D47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22E7F"/>
    <w:pPr>
      <w:ind w:left="720"/>
      <w:contextualSpacing/>
    </w:pPr>
  </w:style>
  <w:style w:type="character" w:customStyle="1" w:styleId="anegp0gi0b9av8jahpyh">
    <w:name w:val="anegp0gi0b9av8jahpyh"/>
    <w:basedOn w:val="DefaultParagraphFont"/>
    <w:rsid w:val="00CC32F8"/>
  </w:style>
  <w:style w:type="character" w:customStyle="1" w:styleId="ypks7kbdpwfgdykd3qb9">
    <w:name w:val="ypks7kbdpwfgdykd3qb9"/>
    <w:basedOn w:val="DefaultParagraphFont"/>
    <w:rsid w:val="00FD7F31"/>
  </w:style>
  <w:style w:type="paragraph" w:styleId="Revision">
    <w:name w:val="Revision"/>
    <w:hidden/>
    <w:uiPriority w:val="99"/>
    <w:semiHidden/>
    <w:rsid w:val="00C0482F"/>
    <w:pPr>
      <w:spacing w:after="0" w:line="240" w:lineRule="auto"/>
    </w:pPr>
  </w:style>
</w:styles>
</file>

<file path=word/webSettings.xml><?xml version="1.0" encoding="utf-8"?>
<w:webSettings xmlns:r="http://schemas.openxmlformats.org/officeDocument/2006/relationships" xmlns:w="http://schemas.openxmlformats.org/wordprocessingml/2006/main">
  <w:divs>
    <w:div w:id="1148791610">
      <w:bodyDiv w:val="1"/>
      <w:marLeft w:val="0"/>
      <w:marRight w:val="0"/>
      <w:marTop w:val="0"/>
      <w:marBottom w:val="0"/>
      <w:divBdr>
        <w:top w:val="none" w:sz="0" w:space="0" w:color="auto"/>
        <w:left w:val="none" w:sz="0" w:space="0" w:color="auto"/>
        <w:bottom w:val="none" w:sz="0" w:space="0" w:color="auto"/>
        <w:right w:val="none" w:sz="0" w:space="0" w:color="auto"/>
      </w:divBdr>
    </w:div>
    <w:div w:id="1282299261">
      <w:bodyDiv w:val="1"/>
      <w:marLeft w:val="0"/>
      <w:marRight w:val="0"/>
      <w:marTop w:val="0"/>
      <w:marBottom w:val="0"/>
      <w:divBdr>
        <w:top w:val="none" w:sz="0" w:space="0" w:color="auto"/>
        <w:left w:val="none" w:sz="0" w:space="0" w:color="auto"/>
        <w:bottom w:val="none" w:sz="0" w:space="0" w:color="auto"/>
        <w:right w:val="none" w:sz="0" w:space="0" w:color="auto"/>
      </w:divBdr>
      <w:divsChild>
        <w:div w:id="1739740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rlis.am/Res/?docid=150022" TargetMode="External"/><Relationship Id="rId18" Type="http://schemas.openxmlformats.org/officeDocument/2006/relationships/hyperlink" Target="https://www.arlis.am/DocumentView.aspx?docid=154959" TargetMode="External"/><Relationship Id="rId26" Type="http://schemas.openxmlformats.org/officeDocument/2006/relationships/hyperlink" Target="https://www.arlis.am/DocumentView.aspx?docid=152129" TargetMode="External"/><Relationship Id="rId3" Type="http://schemas.openxmlformats.org/officeDocument/2006/relationships/numbering" Target="numbering.xml"/><Relationship Id="rId21" Type="http://schemas.openxmlformats.org/officeDocument/2006/relationships/hyperlink" Target="https://www.arlis.am/Res/?docid=146266" TargetMode="External"/><Relationship Id="rId7" Type="http://schemas.openxmlformats.org/officeDocument/2006/relationships/footnotes" Target="footnotes.xml"/><Relationship Id="rId12" Type="http://schemas.openxmlformats.org/officeDocument/2006/relationships/hyperlink" Target="https://www.arlis.am/DocumentView.aspx?docid=153833" TargetMode="External"/><Relationship Id="rId17" Type="http://schemas.openxmlformats.org/officeDocument/2006/relationships/hyperlink" Target="https://www.arlis.am/Res/?docid=153401" TargetMode="External"/><Relationship Id="rId25" Type="http://schemas.openxmlformats.org/officeDocument/2006/relationships/hyperlink" Target="https://www.arlis.am/DocumentView.aspx?docid=152129"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rlis.am/Res/?docid=169839" TargetMode="External"/><Relationship Id="rId20" Type="http://schemas.openxmlformats.org/officeDocument/2006/relationships/hyperlink" Target="https://www.arlis.am/Res/?docid=131968" TargetMode="External"/><Relationship Id="rId29" Type="http://schemas.openxmlformats.org/officeDocument/2006/relationships/hyperlink" Target="https://www.arlis.am/DocumentView.aspx?docid=15212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rlis.am/DocumentView.aspx?docid=152129" TargetMode="External"/><Relationship Id="rId24" Type="http://schemas.openxmlformats.org/officeDocument/2006/relationships/hyperlink" Target="https://www.arlis.am/Res/?docid=146266"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arlis.am/Res/?docid=131968" TargetMode="External"/><Relationship Id="rId23" Type="http://schemas.openxmlformats.org/officeDocument/2006/relationships/hyperlink" Target="https://www.arlis.am/Res/?docid=146266" TargetMode="External"/><Relationship Id="rId28" Type="http://schemas.openxmlformats.org/officeDocument/2006/relationships/hyperlink" Target="https://www.arlis.am/DocumentView.aspx?docid=152129" TargetMode="External"/><Relationship Id="rId10" Type="http://schemas.openxmlformats.org/officeDocument/2006/relationships/hyperlink" Target="https://www.arlis.am/DocumentView.aspx?docid=152129" TargetMode="External"/><Relationship Id="rId19" Type="http://schemas.openxmlformats.org/officeDocument/2006/relationships/hyperlink" Target="https://www.arlis.am/Res/?docid=131968"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arlis.am/DocumentView.aspx?docid=152129" TargetMode="External"/><Relationship Id="rId14" Type="http://schemas.openxmlformats.org/officeDocument/2006/relationships/hyperlink" Target="https://www.arlis.am/Res/?docid=110818" TargetMode="External"/><Relationship Id="rId22" Type="http://schemas.openxmlformats.org/officeDocument/2006/relationships/hyperlink" Target="https://www.arlis.am/Res/?docid=146266" TargetMode="External"/><Relationship Id="rId27" Type="http://schemas.openxmlformats.org/officeDocument/2006/relationships/hyperlink" Target="https://www.arlis.am/Res/?docid=150022" TargetMode="External"/><Relationship Id="rId30" Type="http://schemas.openxmlformats.org/officeDocument/2006/relationships/hyperlink" Target="https://www.arlis.am/DocumentView.aspx?docid=154959" TargetMode="External"/><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C7EA7F-05EA-494B-85F6-9E36629EEA67}">
  <ds:schemaRefs>
    <ds:schemaRef ds:uri="http://schemas.openxmlformats.org/officeDocument/2006/bibliography"/>
  </ds:schemaRefs>
</ds:datastoreItem>
</file>

<file path=customXml/itemProps2.xml><?xml version="1.0" encoding="utf-8"?>
<ds:datastoreItem xmlns:ds="http://schemas.openxmlformats.org/officeDocument/2006/customXml" ds:itemID="{A46522D6-F627-494E-B611-09073446F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203</Pages>
  <Words>55314</Words>
  <Characters>315296</Characters>
  <Application>Microsoft Office Word</Application>
  <DocSecurity>0</DocSecurity>
  <Lines>2627</Lines>
  <Paragraphs>739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c:creator>
  <cp:lastModifiedBy>PC</cp:lastModifiedBy>
  <cp:revision>5</cp:revision>
  <dcterms:created xsi:type="dcterms:W3CDTF">2026-05-22T11:20:00Z</dcterms:created>
  <dcterms:modified xsi:type="dcterms:W3CDTF">2026-05-22T12:10:00Z</dcterms:modified>
</cp:coreProperties>
</file>