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537094" w:rsidRDefault="00537094" w:rsidP="00537094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537094">
        <w:rPr>
          <w:rFonts w:ascii="Sylfaen" w:hAnsi="Sylfaen" w:cs="Sylfaen"/>
          <w:sz w:val="24"/>
        </w:rPr>
        <w:t>ПРИЛОЖЕНИЕ</w:t>
      </w:r>
    </w:p>
    <w:p w:rsidR="00537094" w:rsidRPr="00DD1205" w:rsidRDefault="00537094" w:rsidP="00537094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к Решению Коллегии Евразийской экономической комиссии</w:t>
      </w:r>
    </w:p>
    <w:p w:rsidR="00866BF8" w:rsidRPr="00DD1205" w:rsidRDefault="00537094" w:rsidP="00537094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от 18 августа 2017 г. № 96</w:t>
      </w:r>
    </w:p>
    <w:p w:rsidR="00537094" w:rsidRPr="00DD1205" w:rsidRDefault="00537094" w:rsidP="00537094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</w:p>
    <w:p w:rsidR="00866BF8" w:rsidRPr="00537094" w:rsidRDefault="00537094" w:rsidP="00537094">
      <w:pPr>
        <w:pStyle w:val="Heading2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537094">
        <w:rPr>
          <w:rStyle w:val="Heading2Spacing2pt"/>
          <w:rFonts w:ascii="Sylfaen" w:hAnsi="Sylfaen" w:cs="Sylfaen"/>
          <w:b/>
          <w:bCs/>
          <w:spacing w:val="0"/>
          <w:sz w:val="24"/>
        </w:rPr>
        <w:t>ОБЪЕМЫ</w:t>
      </w:r>
    </w:p>
    <w:p w:rsidR="00866BF8" w:rsidRPr="00537094" w:rsidRDefault="00537094" w:rsidP="00537094">
      <w:pPr>
        <w:pStyle w:val="Bodytext30"/>
        <w:shd w:val="clear" w:color="auto" w:fill="auto"/>
        <w:spacing w:after="120" w:line="240" w:lineRule="auto"/>
        <w:ind w:firstLine="0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тарифной квоты на 2018 год в отношении отдельных видов риса длиннозерного, происходящего из Социалистической Республики Вьетнам и ввозимого на территории государств —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tbl>
      <w:tblPr>
        <w:tblOverlap w:val="never"/>
        <w:tblW w:w="14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2135"/>
        <w:gridCol w:w="2002"/>
        <w:gridCol w:w="1994"/>
        <w:gridCol w:w="2002"/>
        <w:gridCol w:w="1991"/>
        <w:gridCol w:w="2142"/>
      </w:tblGrid>
      <w:tr w:rsidR="00537094" w:rsidRPr="00537094" w:rsidTr="00537094"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537094" w:rsidRDefault="00537094" w:rsidP="00537094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10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Наименование товара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Код</w:t>
            </w:r>
          </w:p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ТН ВЭД ЕАЭС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094" w:rsidRPr="00537094" w:rsidRDefault="00537094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598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Объемы тарифной квоты (тонн)</w:t>
            </w:r>
          </w:p>
        </w:tc>
        <w:tc>
          <w:tcPr>
            <w:tcW w:w="2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37094" w:rsidRPr="00537094" w:rsidRDefault="00537094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37094" w:rsidRPr="00537094" w:rsidTr="00537094">
        <w:tc>
          <w:tcPr>
            <w:tcW w:w="2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7094" w:rsidRPr="00537094" w:rsidRDefault="00537094" w:rsidP="0053709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Республика</w:t>
            </w:r>
            <w:r>
              <w:rPr>
                <w:rStyle w:val="Bodytext212pt"/>
                <w:rFonts w:ascii="Sylfaen" w:hAnsi="Sylfaen" w:cs="Sylfaen"/>
                <w:lang w:val="en-US"/>
              </w:rPr>
              <w:t xml:space="preserve"> </w:t>
            </w:r>
            <w:r w:rsidRPr="00537094">
              <w:rPr>
                <w:rStyle w:val="Bodytext212pt"/>
                <w:rFonts w:ascii="Sylfaen" w:hAnsi="Sylfaen" w:cs="Sylfaen"/>
              </w:rPr>
              <w:t>Армения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Республика</w:t>
            </w:r>
            <w:r>
              <w:rPr>
                <w:rStyle w:val="Bodytext212pt"/>
                <w:rFonts w:ascii="Sylfaen" w:hAnsi="Sylfaen" w:cs="Sylfaen"/>
                <w:lang w:val="en-US"/>
              </w:rPr>
              <w:t xml:space="preserve"> </w:t>
            </w:r>
            <w:r w:rsidRPr="00537094">
              <w:rPr>
                <w:rStyle w:val="Bodytext212pt"/>
                <w:rFonts w:ascii="Sylfaen" w:hAnsi="Sylfaen" w:cs="Sylfaen"/>
              </w:rPr>
              <w:t>Беларусь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Республика</w:t>
            </w:r>
            <w:r>
              <w:rPr>
                <w:rStyle w:val="Bodytext212pt"/>
                <w:rFonts w:ascii="Sylfaen" w:hAnsi="Sylfaen" w:cs="Sylfaen"/>
                <w:lang w:val="en-US"/>
              </w:rPr>
              <w:t xml:space="preserve"> </w:t>
            </w:r>
            <w:r w:rsidRPr="00537094">
              <w:rPr>
                <w:rStyle w:val="Bodytext212pt"/>
                <w:rFonts w:ascii="Sylfaen" w:hAnsi="Sylfaen" w:cs="Sylfaen"/>
              </w:rPr>
              <w:t>Казахстан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Кыргызская</w:t>
            </w:r>
            <w:r>
              <w:rPr>
                <w:rStyle w:val="Bodytext212pt"/>
                <w:rFonts w:ascii="Sylfaen" w:hAnsi="Sylfaen" w:cs="Sylfaen"/>
                <w:lang w:val="en-US"/>
              </w:rPr>
              <w:t xml:space="preserve"> </w:t>
            </w:r>
            <w:r w:rsidRPr="00537094">
              <w:rPr>
                <w:rStyle w:val="Bodytext212pt"/>
                <w:rFonts w:ascii="Sylfaen" w:hAnsi="Sylfaen" w:cs="Sylfaen"/>
              </w:rPr>
              <w:t>Республика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7094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Российская</w:t>
            </w:r>
            <w:r>
              <w:rPr>
                <w:rStyle w:val="Bodytext212pt"/>
                <w:rFonts w:ascii="Sylfaen" w:hAnsi="Sylfaen" w:cs="Sylfaen"/>
                <w:lang w:val="en-US"/>
              </w:rPr>
              <w:t xml:space="preserve"> </w:t>
            </w:r>
            <w:r w:rsidRPr="00537094">
              <w:rPr>
                <w:rStyle w:val="Bodytext212pt"/>
                <w:rFonts w:ascii="Sylfaen" w:hAnsi="Sylfaen" w:cs="Sylfaen"/>
              </w:rPr>
              <w:t>Федерация</w:t>
            </w:r>
          </w:p>
        </w:tc>
      </w:tr>
      <w:tr w:rsidR="00866BF8" w:rsidRPr="00537094" w:rsidTr="00537094"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Полностью обрушенный пропаренный длиннозерный рис с отношением длины к ширине, равным 3 или более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1006 30 670 1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961,0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0,0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0,0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9 039,0</w:t>
            </w:r>
          </w:p>
        </w:tc>
      </w:tr>
      <w:tr w:rsidR="00866BF8" w:rsidRPr="00537094" w:rsidTr="00537094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2pt"/>
                <w:rFonts w:ascii="Sylfaen" w:hAnsi="Sylfaen" w:cs="Sylfaen"/>
              </w:rPr>
              <w:t>1006 30 980 1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866BF8" w:rsidRPr="00537094" w:rsidRDefault="00866BF8" w:rsidP="00E32E1E">
      <w:pPr>
        <w:spacing w:after="120"/>
        <w:rPr>
          <w:rFonts w:ascii="Sylfaen" w:hAnsi="Sylfaen" w:cs="Sylfaen"/>
          <w:szCs w:val="2"/>
        </w:rPr>
      </w:pPr>
    </w:p>
    <w:sectPr w:rsidR="00866BF8" w:rsidRPr="00537094" w:rsidSect="00E32E1E">
      <w:pgSz w:w="16840" w:h="11909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83" w:rsidRDefault="00853F83" w:rsidP="00866BF8">
      <w:r>
        <w:separator/>
      </w:r>
    </w:p>
  </w:endnote>
  <w:endnote w:type="continuationSeparator" w:id="0">
    <w:p w:rsidR="00853F83" w:rsidRDefault="00853F83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83" w:rsidRDefault="00853F83"/>
  </w:footnote>
  <w:footnote w:type="continuationSeparator" w:id="0">
    <w:p w:rsidR="00853F83" w:rsidRDefault="00853F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145D03"/>
    <w:rsid w:val="003C59CB"/>
    <w:rsid w:val="003F3CE9"/>
    <w:rsid w:val="00537094"/>
    <w:rsid w:val="00853F83"/>
    <w:rsid w:val="0085437C"/>
    <w:rsid w:val="00866BF8"/>
    <w:rsid w:val="009C6EB6"/>
    <w:rsid w:val="00DD1205"/>
    <w:rsid w:val="00E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6C1C4-D7D1-4492-AB4F-40A46A91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2018-06-05T10:39:00Z</dcterms:created>
  <dcterms:modified xsi:type="dcterms:W3CDTF">2019-10-02T08:45:00Z</dcterms:modified>
</cp:coreProperties>
</file>