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59" w:rsidRPr="00FF63D1" w:rsidRDefault="00467591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16F59">
        <w:rPr>
          <w:rFonts w:ascii="Sylfaen" w:hAnsi="Sylfaen"/>
          <w:sz w:val="24"/>
          <w:szCs w:val="24"/>
        </w:rPr>
        <w:t>ПРИЛОЖЕНИЕ № 1</w:t>
      </w:r>
    </w:p>
    <w:p w:rsidR="00416F59" w:rsidRPr="00416F59" w:rsidRDefault="00467591" w:rsidP="00416F59">
      <w:pPr>
        <w:pStyle w:val="22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к Решению Совета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208E2" w:rsidRDefault="00467591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416F59">
        <w:rPr>
          <w:rFonts w:ascii="Sylfaen" w:hAnsi="Sylfaen"/>
          <w:sz w:val="24"/>
          <w:szCs w:val="24"/>
        </w:rPr>
        <w:t>от 17 марта 2017 г. № 14</w:t>
      </w:r>
    </w:p>
    <w:p w:rsidR="00416F59" w:rsidRPr="00416F59" w:rsidRDefault="00416F59" w:rsidP="00416F59">
      <w:pPr>
        <w:pStyle w:val="22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F63D1" w:rsidRDefault="00467591" w:rsidP="00416F59">
      <w:pPr>
        <w:pStyle w:val="30"/>
        <w:shd w:val="clear" w:color="auto" w:fill="auto"/>
        <w:spacing w:line="240" w:lineRule="auto"/>
        <w:ind w:right="200"/>
        <w:rPr>
          <w:rStyle w:val="3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416F59">
        <w:rPr>
          <w:rStyle w:val="3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:rsidR="00C208E2" w:rsidRPr="00FF63D1" w:rsidRDefault="00467591" w:rsidP="00416F59">
      <w:pPr>
        <w:pStyle w:val="30"/>
        <w:shd w:val="clear" w:color="auto" w:fill="auto"/>
        <w:spacing w:line="240" w:lineRule="auto"/>
        <w:ind w:right="200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экономического союза</w:t>
      </w:r>
    </w:p>
    <w:p w:rsidR="00FF63D1" w:rsidRPr="00FF63D1" w:rsidRDefault="00FF63D1" w:rsidP="00416F59">
      <w:pPr>
        <w:pStyle w:val="30"/>
        <w:shd w:val="clear" w:color="auto" w:fill="auto"/>
        <w:spacing w:line="240" w:lineRule="auto"/>
        <w:ind w:right="20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246"/>
        <w:gridCol w:w="1278"/>
      </w:tblGrid>
      <w:tr w:rsidR="00C208E2" w:rsidRPr="00416F59" w:rsidTr="00416F59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Код</w:t>
            </w:r>
            <w:r w:rsidR="00416F5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6F59">
              <w:rPr>
                <w:rStyle w:val="220pt"/>
                <w:rFonts w:ascii="Sylfaen" w:hAnsi="Sylfaen"/>
                <w:sz w:val="24"/>
                <w:szCs w:val="24"/>
              </w:rPr>
              <w:t>тн</w:t>
            </w:r>
            <w:r w:rsidRPr="00416F59">
              <w:rPr>
                <w:rStyle w:val="220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Style w:val="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C208E2" w:rsidRPr="00416F59" w:rsidTr="00416F59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2909 49 800 0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C208E2" w:rsidRPr="00416F59" w:rsidRDefault="00416F59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PalatinoLinotype4pt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08E2" w:rsidRPr="00416F59" w:rsidRDefault="00C208E2" w:rsidP="00416F59">
      <w:pPr>
        <w:spacing w:after="120"/>
      </w:pPr>
    </w:p>
    <w:p w:rsidR="00416F59" w:rsidRDefault="00416F59">
      <w:r>
        <w:br w:type="page"/>
      </w:r>
    </w:p>
    <w:p w:rsidR="00416F59" w:rsidRPr="00416F59" w:rsidRDefault="00416F59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</w:rPr>
        <w:t>2</w:t>
      </w:r>
    </w:p>
    <w:p w:rsidR="00416F59" w:rsidRPr="00416F59" w:rsidRDefault="00416F59" w:rsidP="00416F59">
      <w:pPr>
        <w:pStyle w:val="22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416F59" w:rsidRPr="00FF63D1" w:rsidRDefault="00416F59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от 17 марта 2017 г. № 14</w:t>
      </w:r>
    </w:p>
    <w:p w:rsidR="00416F59" w:rsidRPr="00416F59" w:rsidRDefault="00416F59" w:rsidP="00416F59">
      <w:pPr>
        <w:pStyle w:val="30"/>
        <w:shd w:val="clear" w:color="auto" w:fill="auto"/>
        <w:spacing w:line="240" w:lineRule="auto"/>
        <w:ind w:left="100"/>
        <w:rPr>
          <w:rStyle w:val="32pt"/>
          <w:rFonts w:ascii="Sylfaen" w:hAnsi="Sylfaen"/>
          <w:bCs/>
          <w:spacing w:val="0"/>
          <w:sz w:val="24"/>
          <w:szCs w:val="24"/>
        </w:rPr>
      </w:pPr>
    </w:p>
    <w:p w:rsidR="00416F59" w:rsidRDefault="00467591" w:rsidP="00416F59">
      <w:pPr>
        <w:pStyle w:val="30"/>
        <w:shd w:val="clear" w:color="auto" w:fill="auto"/>
        <w:spacing w:line="240" w:lineRule="auto"/>
        <w:ind w:left="142" w:right="133"/>
        <w:rPr>
          <w:rStyle w:val="32pt"/>
          <w:rFonts w:ascii="Sylfaen" w:hAnsi="Sylfaen"/>
          <w:b/>
          <w:bCs/>
          <w:spacing w:val="0"/>
          <w:sz w:val="24"/>
          <w:szCs w:val="24"/>
        </w:rPr>
      </w:pPr>
      <w:r w:rsidRPr="00416F59">
        <w:rPr>
          <w:rStyle w:val="3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C208E2" w:rsidRDefault="00467591" w:rsidP="00416F59">
      <w:pPr>
        <w:pStyle w:val="30"/>
        <w:shd w:val="clear" w:color="auto" w:fill="auto"/>
        <w:spacing w:line="240" w:lineRule="auto"/>
        <w:ind w:left="142" w:right="133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внешнеэкономической деятельности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16F59" w:rsidRPr="00416F59" w:rsidRDefault="00416F59" w:rsidP="00416F59">
      <w:pPr>
        <w:pStyle w:val="30"/>
        <w:shd w:val="clear" w:color="auto" w:fill="auto"/>
        <w:spacing w:line="240" w:lineRule="auto"/>
        <w:ind w:left="142" w:right="133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6390"/>
        <w:gridCol w:w="1123"/>
      </w:tblGrid>
      <w:tr w:rsidR="00C208E2" w:rsidRPr="00416F59" w:rsidTr="00416F59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Код</w:t>
            </w:r>
            <w:r w:rsidR="00416F5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16F59">
              <w:rPr>
                <w:rStyle w:val="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C208E2" w:rsidRPr="00416F59" w:rsidTr="00416F59">
        <w:trPr>
          <w:jc w:val="center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прочие: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C208E2" w:rsidRPr="00416F59" w:rsidRDefault="00C208E2" w:rsidP="00FF63D1">
            <w:pPr>
              <w:spacing w:after="120"/>
              <w:jc w:val="center"/>
            </w:pPr>
          </w:p>
        </w:tc>
      </w:tr>
      <w:tr w:rsidR="00C208E2" w:rsidRPr="00416F59" w:rsidTr="00416F59">
        <w:trPr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6390" w:type="dxa"/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для кожевенно-обувной промышленности</w:t>
            </w:r>
            <w:r w:rsidRPr="00416F59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416F59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C208E2" w:rsidRPr="00416F59" w:rsidRDefault="00416F59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Verdana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C208E2" w:rsidRPr="00416F59" w:rsidTr="00416F59">
        <w:trPr>
          <w:jc w:val="center"/>
        </w:trPr>
        <w:tc>
          <w:tcPr>
            <w:tcW w:w="1850" w:type="dxa"/>
            <w:shd w:val="clear" w:color="auto" w:fill="FFFFFF"/>
            <w:vAlign w:val="bottom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6390" w:type="dxa"/>
            <w:shd w:val="clear" w:color="auto" w:fill="FFFFFF"/>
            <w:vAlign w:val="bottom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C208E2" w:rsidRPr="00416F59" w:rsidRDefault="00416F59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Verdana4pt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08E2" w:rsidRPr="00416F59" w:rsidRDefault="00C208E2" w:rsidP="00416F59">
      <w:pPr>
        <w:spacing w:after="120"/>
      </w:pPr>
    </w:p>
    <w:p w:rsidR="00416F59" w:rsidRDefault="00416F59">
      <w:r>
        <w:br w:type="page"/>
      </w:r>
    </w:p>
    <w:p w:rsidR="00416F59" w:rsidRPr="00416F59" w:rsidRDefault="00416F59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1" w:name="bookmark2"/>
      <w:r w:rsidRPr="00416F59">
        <w:rPr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</w:rPr>
        <w:t>3</w:t>
      </w:r>
    </w:p>
    <w:p w:rsidR="00416F59" w:rsidRPr="00416F59" w:rsidRDefault="00416F59" w:rsidP="00416F59">
      <w:pPr>
        <w:pStyle w:val="22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416F59" w:rsidRPr="00FF63D1" w:rsidRDefault="00416F59" w:rsidP="00416F59">
      <w:pPr>
        <w:pStyle w:val="22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от 17 марта 2017 г. № 14</w:t>
      </w:r>
    </w:p>
    <w:p w:rsidR="00416F59" w:rsidRDefault="00416F59" w:rsidP="00416F59">
      <w:pPr>
        <w:pStyle w:val="20"/>
        <w:shd w:val="clear" w:color="auto" w:fill="auto"/>
        <w:spacing w:before="0" w:after="120" w:line="240" w:lineRule="auto"/>
        <w:ind w:left="120"/>
        <w:rPr>
          <w:rStyle w:val="22pt0"/>
          <w:rFonts w:ascii="Sylfaen" w:hAnsi="Sylfaen"/>
          <w:b/>
          <w:bCs/>
          <w:spacing w:val="0"/>
          <w:sz w:val="24"/>
          <w:szCs w:val="24"/>
        </w:rPr>
      </w:pPr>
    </w:p>
    <w:p w:rsidR="00C208E2" w:rsidRPr="00416F59" w:rsidRDefault="00467591" w:rsidP="00416F59">
      <w:pPr>
        <w:pStyle w:val="20"/>
        <w:shd w:val="clear" w:color="auto" w:fill="auto"/>
        <w:spacing w:before="0" w:after="120" w:line="240" w:lineRule="auto"/>
        <w:ind w:left="709" w:right="700"/>
        <w:rPr>
          <w:rFonts w:ascii="Sylfaen" w:hAnsi="Sylfaen"/>
          <w:sz w:val="24"/>
          <w:szCs w:val="24"/>
        </w:rPr>
      </w:pPr>
      <w:r w:rsidRPr="00416F59">
        <w:rPr>
          <w:rStyle w:val="22pt0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1"/>
    </w:p>
    <w:p w:rsidR="00C208E2" w:rsidRDefault="00467591" w:rsidP="00416F59">
      <w:pPr>
        <w:pStyle w:val="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416F59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416F59" w:rsidRPr="00416F59">
        <w:rPr>
          <w:rFonts w:ascii="Sylfaen" w:hAnsi="Sylfaen"/>
          <w:sz w:val="24"/>
          <w:szCs w:val="24"/>
        </w:rPr>
        <w:t xml:space="preserve"> </w:t>
      </w:r>
      <w:r w:rsidRPr="00416F59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16F59" w:rsidRPr="00416F59" w:rsidRDefault="00416F59" w:rsidP="00416F59">
      <w:pPr>
        <w:pStyle w:val="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5389"/>
        <w:gridCol w:w="2146"/>
      </w:tblGrid>
      <w:tr w:rsidR="00C208E2" w:rsidRPr="00416F59" w:rsidTr="00416F59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Код</w:t>
            </w:r>
            <w:r w:rsidR="00416F5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16F59">
              <w:rPr>
                <w:rStyle w:val="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C208E2" w:rsidRPr="00416F59" w:rsidTr="00416F59">
        <w:trPr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для кожевенно-обувной</w:t>
            </w:r>
            <w:r w:rsidR="00416F5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416F59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Style w:val="28pt"/>
                <w:rFonts w:ascii="Sylfaen" w:hAnsi="Sylfaen"/>
                <w:sz w:val="24"/>
                <w:szCs w:val="24"/>
              </w:rPr>
              <w:t>5</w:t>
            </w:r>
            <w:r w:rsidRPr="00416F59">
              <w:rPr>
                <w:rStyle w:val="28pt"/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  <w:tr w:rsidR="00C208E2" w:rsidRPr="00416F59" w:rsidTr="00416F59">
        <w:trPr>
          <w:jc w:val="center"/>
        </w:trPr>
        <w:tc>
          <w:tcPr>
            <w:tcW w:w="1854" w:type="dxa"/>
            <w:shd w:val="clear" w:color="auto" w:fill="FFFFFF"/>
            <w:vAlign w:val="bottom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5389" w:type="dxa"/>
            <w:shd w:val="clear" w:color="auto" w:fill="FFFFFF"/>
            <w:vAlign w:val="bottom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Fonts w:ascii="Sylfaen" w:hAnsi="Sylfaen"/>
                <w:sz w:val="24"/>
                <w:szCs w:val="24"/>
              </w:rPr>
              <w:t>----</w:t>
            </w:r>
            <w:r w:rsidRPr="00416F59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16F59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C208E2" w:rsidRPr="00416F59" w:rsidRDefault="00467591" w:rsidP="00416F59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6F59">
              <w:rPr>
                <w:rStyle w:val="220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C208E2" w:rsidRPr="00416F59" w:rsidRDefault="00C208E2" w:rsidP="00416F59">
      <w:pPr>
        <w:spacing w:after="120"/>
      </w:pPr>
    </w:p>
    <w:p w:rsidR="0094033F" w:rsidRPr="00416F59" w:rsidRDefault="0094033F">
      <w:pPr>
        <w:spacing w:after="120"/>
      </w:pPr>
    </w:p>
    <w:sectPr w:rsidR="0094033F" w:rsidRPr="00416F59" w:rsidSect="00416F5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CE" w:rsidRDefault="004C3CCE" w:rsidP="00C208E2">
      <w:r>
        <w:separator/>
      </w:r>
    </w:p>
  </w:endnote>
  <w:endnote w:type="continuationSeparator" w:id="0">
    <w:p w:rsidR="004C3CCE" w:rsidRDefault="004C3CCE" w:rsidP="00C2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CE" w:rsidRDefault="004C3CCE"/>
  </w:footnote>
  <w:footnote w:type="continuationSeparator" w:id="0">
    <w:p w:rsidR="004C3CCE" w:rsidRDefault="004C3C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044"/>
    <w:multiLevelType w:val="multilevel"/>
    <w:tmpl w:val="9FFE7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08E2"/>
    <w:rsid w:val="00416F59"/>
    <w:rsid w:val="00467591"/>
    <w:rsid w:val="004C3CCE"/>
    <w:rsid w:val="005A6F88"/>
    <w:rsid w:val="008273C2"/>
    <w:rsid w:val="0094033F"/>
    <w:rsid w:val="00C208E2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8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8E2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DefaultParagraphFont"/>
    <w:link w:val="20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link w:val="22"/>
    <w:rsid w:val="00C2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SegoeUI14pt">
    <w:name w:val="Основной текст (2) + Segoe UI;14 pt"/>
    <w:basedOn w:val="21"/>
    <w:rsid w:val="00C208E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2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0pt">
    <w:name w:val="Основной текст (2) + 20 pt"/>
    <w:basedOn w:val="21"/>
    <w:rsid w:val="00C2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PalatinoLinotype4pt">
    <w:name w:val="Основной текст (2) + Palatino Linotype;4 pt"/>
    <w:basedOn w:val="21"/>
    <w:rsid w:val="00C208E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1"/>
    <w:rsid w:val="00C208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pt0">
    <w:name w:val="Заголовок №2 + Интервал 2 pt"/>
    <w:basedOn w:val="2"/>
    <w:rsid w:val="00C2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sid w:val="00C2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C208E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C208E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C208E2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C208E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2018-03-29T11:14:00Z</dcterms:created>
  <dcterms:modified xsi:type="dcterms:W3CDTF">2018-10-27T06:56:00Z</dcterms:modified>
</cp:coreProperties>
</file>